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documentação for: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https://developer.mozilla.org/pt-BR/docs/Web/JavaScript/Reference/Statements/for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Enunciado 1 - Contagem e multiplicação: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60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Escreva um programa que conte de 1 a 10 e, para cada número, exiba o resultado da multiplicação desse número por 5.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600" w:before="60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i++){</w:t>
        <w:br w:type="textWrapping"/>
        <w:tab/>
        <w:t xml:space="preserve">console.log(i);</w:t>
        <w:br w:type="textWrapping"/>
        <w:tab/>
        <w:t xml:space="preserve">console.log(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"Multiplicação por 5: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i*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  <w:br w:type="textWrapping"/>
        <w:t xml:space="preserve">}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6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Enunciado 2 - Tabela de multiplicação: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60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Crie um programa que gere a tabela de multiplicação de um número específico fornecido pelo usuário, indo de 1 a 10.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Enunciado 3 - Soma de números pares: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60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Escreva um programa que calcule a soma de todos os números pares de 1 a 50 usando um loop "for".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Enunciado 4 - Números primos: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60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Desenvolva um programa que determine e imprima todos os números primos de 1 a 100.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Enunciado 5 - Fatorial de um número: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60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Crie um programa que calcula o fatorial de um número fornecido pelo usuário usando um loop "for".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pt-BR/docs/Web/JavaScript/Reference/Statements/f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