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20" w:before="0"/>
        <w:jc w:val="center"/>
      </w:pPr>
      <w:r>
        <w:rPr>
          <w:rFonts w:ascii="Raleway" w:cs="Raleway" w:eastAsia="Raleway" w:hAnsi="Raleway"/>
          <w:b/>
          <w:bCs/>
          <w:color w:val="1B2A1A"/>
          <w:sz w:val="96"/>
          <w:szCs w:val="96"/>
        </w:rPr>
        <w:t xml:space="preserve">WOOSOO PLATFORM</w:t>
      </w:r>
    </w:p>
    <w:p>
      <w:pPr>
        <w:spacing w:after="20" w:before="0"/>
        <w:jc w:val="center"/>
      </w:pPr>
      <w:r>
        <w:rPr>
          <w:rFonts w:ascii="Kanit" w:cs="Kanit" w:eastAsia="Kanit" w:hAnsi="Kanit"/>
          <w:i/>
          <w:iCs/>
          <w:color w:val="B08047"/>
          <w:sz w:val="32"/>
          <w:szCs w:val="32"/>
        </w:rPr>
        <w:t xml:space="preserve">Woosoo KBBQ — Korean BBQ Restaurant Operations Platform</w:t>
      </w:r>
    </w:p>
    <w:p>
      <w:pPr>
        <w:spacing w:after="60" w:before="0"/>
        <w:jc w:val="center"/>
      </w:pPr>
      <w:r>
        <w:rPr>
          <w:rFonts w:ascii="Kanit" w:cs="Kanit" w:eastAsia="Kanit" w:hAnsi="Kanit"/>
          <w:b/>
          <w:bCs/>
          <w:color w:val="F6B56D"/>
          <w:sz w:val="24"/>
          <w:szCs w:val="24"/>
        </w:rPr>
        <w:t xml:space="preserve">Grillpad v1.0  ·  Nexus v1.0  ·  Print Bridge v1.0</w:t>
      </w:r>
    </w:p>
    <w:p>
      <w:pPr>
        <w:pBdr>
          <w:bottom w:val="single" w:color="F6B56D" w:sz="6" w:space="10"/>
        </w:pBdr>
        <w:spacing w:after="240" w:before="0"/>
        <w:jc w:val="center"/>
      </w:pPr>
      <w:r>
        <w:rPr>
          <w:rFonts w:ascii="Kanit" w:cs="Kanit" w:eastAsia="Kanit" w:hAnsi="Kanit"/>
          <w:i/>
          <w:iCs/>
          <w:color w:val="595959"/>
          <w:sz w:val="24"/>
          <w:szCs w:val="24"/>
        </w:rPr>
        <w:t xml:space="preserve">Business Requirements Document  ·  User Requirements Specification  ·  Technical Reference</w:t>
      </w:r>
    </w:p>
    <w:p>
      <w:pPr>
        <w:spacing w:after="32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D4C5AA" w:sz="1"/>
              <w:left w:val="single" w:color="D4C5AA" w:sz="1"/>
              <w:bottom w:val="single" w:color="D4C5AA" w:sz="1"/>
              <w:right w:val="single" w:color="D4C5AA" w:sz="1"/>
            </w:tcBorders>
            <w:shd w:fill="1B2A1A" w:val="clear"/>
            <w:tcMar>
              <w:top w:type="dxa" w:w="80"/>
              <w:left w:type="dxa" w:w="160"/>
              <w:bottom w:type="dxa" w:w="80"/>
              <w:right w:type="dxa" w:w="80"/>
            </w:tcMar>
          </w:tcPr>
          <w:p>
            <w:r>
              <w:rPr>
                <w:rFonts w:ascii="Raleway" w:cs="Raleway" w:eastAsia="Raleway" w:hAnsi="Raleway"/>
                <w:b/>
                <w:bCs/>
                <w:color w:val="FFFFFF"/>
                <w:sz w:val="20"/>
                <w:szCs w:val="20"/>
              </w:rPr>
              <w:t xml:space="preserve">Document ID</w:t>
            </w:r>
          </w:p>
        </w:tc>
        <w:tc>
          <w:tcPr>
            <w:tcW w:type="dxa" w:w="3600"/>
            <w:tcBorders>
              <w:top w:val="single" w:color="D4C5AA" w:sz="1"/>
              <w:left w:val="single" w:color="D4C5AA" w:sz="1"/>
              <w:bottom w:val="single" w:color="D4C5AA" w:sz="1"/>
              <w:right w:val="single" w:color="D4C5AA" w:sz="1"/>
            </w:tcBorders>
            <w:shd w:fill="F5F0E8" w:val="clear"/>
            <w:tcMar>
              <w:top w:type="dxa" w:w="80"/>
              <w:left w:type="dxa" w:w="160"/>
              <w:bottom w:type="dxa" w:w="80"/>
              <w:right w:type="dxa" w:w="80"/>
            </w:tcMar>
          </w:tcPr>
          <w:p>
            <w:r>
              <w:rPr>
                <w:rFonts w:ascii="Kanit" w:cs="Kanit" w:eastAsia="Kanit" w:hAnsi="Kanit"/>
                <w:color w:val="595959"/>
                <w:sz w:val="20"/>
                <w:szCs w:val="20"/>
              </w:rPr>
              <w:t xml:space="preserve">WNE-BRD-002</w:t>
            </w:r>
          </w:p>
        </w:tc>
      </w:tr>
      <w:tr>
        <w:tc>
          <w:tcPr>
            <w:tcW w:type="dxa" w:w="2400"/>
            <w:tcBorders>
              <w:top w:val="single" w:color="D4C5AA" w:sz="1"/>
              <w:left w:val="single" w:color="D4C5AA" w:sz="1"/>
              <w:bottom w:val="single" w:color="D4C5AA" w:sz="1"/>
              <w:right w:val="single" w:color="D4C5AA" w:sz="1"/>
            </w:tcBorders>
            <w:shd w:fill="3A3028" w:val="clear"/>
            <w:tcMar>
              <w:top w:type="dxa" w:w="80"/>
              <w:left w:type="dxa" w:w="160"/>
              <w:bottom w:type="dxa" w:w="80"/>
              <w:right w:type="dxa" w:w="80"/>
            </w:tcMar>
          </w:tcPr>
          <w:p>
            <w:r>
              <w:rPr>
                <w:rFonts w:ascii="Raleway" w:cs="Raleway" w:eastAsia="Raleway" w:hAnsi="Raleway"/>
                <w:b/>
                <w:bCs/>
                <w:color w:val="FFFFFF"/>
                <w:sz w:val="20"/>
                <w:szCs w:val="20"/>
              </w:rPr>
              <w:t xml:space="preserve">Version</w:t>
            </w:r>
          </w:p>
        </w:tc>
        <w:tc>
          <w:tcPr>
            <w:tcW w:type="dxa" w:w="3600"/>
            <w:tcBorders>
              <w:top w:val="single" w:color="D4C5AA" w:sz="1"/>
              <w:left w:val="single" w:color="D4C5AA" w:sz="1"/>
              <w:bottom w:val="single" w:color="D4C5AA" w:sz="1"/>
              <w:right w:val="single" w:color="D4C5AA" w:sz="1"/>
            </w:tcBorders>
            <w:shd w:fill="FFFFFF" w:val="clear"/>
            <w:tcMar>
              <w:top w:type="dxa" w:w="80"/>
              <w:left w:type="dxa" w:w="160"/>
              <w:bottom w:type="dxa" w:w="80"/>
              <w:right w:type="dxa" w:w="80"/>
            </w:tcMar>
          </w:tcPr>
          <w:p>
            <w:r>
              <w:rPr>
                <w:rFonts w:ascii="Kanit" w:cs="Kanit" w:eastAsia="Kanit" w:hAnsi="Kanit"/>
                <w:color w:val="595959"/>
                <w:sz w:val="20"/>
                <w:szCs w:val="20"/>
              </w:rPr>
              <w:t xml:space="preserve">2.0 — Production Release</w:t>
            </w:r>
          </w:p>
        </w:tc>
      </w:tr>
      <w:tr>
        <w:tc>
          <w:tcPr>
            <w:tcW w:type="dxa" w:w="2400"/>
            <w:tcBorders>
              <w:top w:val="single" w:color="D4C5AA" w:sz="1"/>
              <w:left w:val="single" w:color="D4C5AA" w:sz="1"/>
              <w:bottom w:val="single" w:color="D4C5AA" w:sz="1"/>
              <w:right w:val="single" w:color="D4C5AA" w:sz="1"/>
            </w:tcBorders>
            <w:shd w:fill="1B2A1A" w:val="clear"/>
            <w:tcMar>
              <w:top w:type="dxa" w:w="80"/>
              <w:left w:type="dxa" w:w="160"/>
              <w:bottom w:type="dxa" w:w="80"/>
              <w:right w:type="dxa" w:w="80"/>
            </w:tcMar>
          </w:tcPr>
          <w:p>
            <w:r>
              <w:rPr>
                <w:rFonts w:ascii="Raleway" w:cs="Raleway" w:eastAsia="Raleway" w:hAnsi="Raleway"/>
                <w:b/>
                <w:bCs/>
                <w:color w:val="FFFFFF"/>
                <w:sz w:val="20"/>
                <w:szCs w:val="20"/>
              </w:rPr>
              <w:t xml:space="preserve">Previous Version</w:t>
            </w:r>
          </w:p>
        </w:tc>
        <w:tc>
          <w:tcPr>
            <w:tcW w:type="dxa" w:w="3600"/>
            <w:tcBorders>
              <w:top w:val="single" w:color="D4C5AA" w:sz="1"/>
              <w:left w:val="single" w:color="D4C5AA" w:sz="1"/>
              <w:bottom w:val="single" w:color="D4C5AA" w:sz="1"/>
              <w:right w:val="single" w:color="D4C5AA" w:sz="1"/>
            </w:tcBorders>
            <w:shd w:fill="F5F0E8" w:val="clear"/>
            <w:tcMar>
              <w:top w:type="dxa" w:w="80"/>
              <w:left w:type="dxa" w:w="160"/>
              <w:bottom w:type="dxa" w:w="80"/>
              <w:right w:type="dxa" w:w="80"/>
            </w:tcMar>
          </w:tcPr>
          <w:p>
            <w:r>
              <w:rPr>
                <w:rFonts w:ascii="Kanit" w:cs="Kanit" w:eastAsia="Kanit" w:hAnsi="Kanit"/>
                <w:color w:val="595959"/>
                <w:sz w:val="20"/>
                <w:szCs w:val="20"/>
              </w:rPr>
              <w:t xml:space="preserve">1.0 — Legacy Proposal (see Woosoo_BRD_v1.docx)</w:t>
            </w:r>
          </w:p>
        </w:tc>
      </w:tr>
      <w:tr>
        <w:tc>
          <w:tcPr>
            <w:tcW w:type="dxa" w:w="2400"/>
            <w:tcBorders>
              <w:top w:val="single" w:color="D4C5AA" w:sz="1"/>
              <w:left w:val="single" w:color="D4C5AA" w:sz="1"/>
              <w:bottom w:val="single" w:color="D4C5AA" w:sz="1"/>
              <w:right w:val="single" w:color="D4C5AA" w:sz="1"/>
            </w:tcBorders>
            <w:shd w:fill="3A3028" w:val="clear"/>
            <w:tcMar>
              <w:top w:type="dxa" w:w="80"/>
              <w:left w:type="dxa" w:w="160"/>
              <w:bottom w:type="dxa" w:w="80"/>
              <w:right w:type="dxa" w:w="80"/>
            </w:tcMar>
          </w:tcPr>
          <w:p>
            <w:r>
              <w:rPr>
                <w:rFonts w:ascii="Raleway" w:cs="Raleway" w:eastAsia="Raleway" w:hAnsi="Raleway"/>
                <w:b/>
                <w:bCs/>
                <w:color w:val="FFFFFF"/>
                <w:sz w:val="20"/>
                <w:szCs w:val="20"/>
              </w:rPr>
              <w:t xml:space="preserve">Date Issued</w:t>
            </w:r>
          </w:p>
        </w:tc>
        <w:tc>
          <w:tcPr>
            <w:tcW w:type="dxa" w:w="3600"/>
            <w:tcBorders>
              <w:top w:val="single" w:color="D4C5AA" w:sz="1"/>
              <w:left w:val="single" w:color="D4C5AA" w:sz="1"/>
              <w:bottom w:val="single" w:color="D4C5AA" w:sz="1"/>
              <w:right w:val="single" w:color="D4C5AA" w:sz="1"/>
            </w:tcBorders>
            <w:shd w:fill="FFFFFF" w:val="clear"/>
            <w:tcMar>
              <w:top w:type="dxa" w:w="80"/>
              <w:left w:type="dxa" w:w="160"/>
              <w:bottom w:type="dxa" w:w="80"/>
              <w:right w:type="dxa" w:w="80"/>
            </w:tcMar>
          </w:tcPr>
          <w:p>
            <w:r>
              <w:rPr>
                <w:rFonts w:ascii="Kanit" w:cs="Kanit" w:eastAsia="Kanit" w:hAnsi="Kanit"/>
                <w:color w:val="595959"/>
                <w:sz w:val="20"/>
                <w:szCs w:val="20"/>
              </w:rPr>
              <w:t xml:space="preserve">27 May 2026</w:t>
            </w:r>
          </w:p>
        </w:tc>
      </w:tr>
      <w:tr>
        <w:tc>
          <w:tcPr>
            <w:tcW w:type="dxa" w:w="2400"/>
            <w:tcBorders>
              <w:top w:val="single" w:color="D4C5AA" w:sz="1"/>
              <w:left w:val="single" w:color="D4C5AA" w:sz="1"/>
              <w:bottom w:val="single" w:color="D4C5AA" w:sz="1"/>
              <w:right w:val="single" w:color="D4C5AA" w:sz="1"/>
            </w:tcBorders>
            <w:shd w:fill="1B2A1A" w:val="clear"/>
            <w:tcMar>
              <w:top w:type="dxa" w:w="80"/>
              <w:left w:type="dxa" w:w="160"/>
              <w:bottom w:type="dxa" w:w="80"/>
              <w:right w:type="dxa" w:w="80"/>
            </w:tcMar>
          </w:tcPr>
          <w:p>
            <w:r>
              <w:rPr>
                <w:rFonts w:ascii="Raleway" w:cs="Raleway" w:eastAsia="Raleway" w:hAnsi="Raleway"/>
                <w:b/>
                <w:bCs/>
                <w:color w:val="FFFFFF"/>
                <w:sz w:val="20"/>
                <w:szCs w:val="20"/>
              </w:rPr>
              <w:t xml:space="preserve">Standard</w:t>
            </w:r>
          </w:p>
        </w:tc>
        <w:tc>
          <w:tcPr>
            <w:tcW w:type="dxa" w:w="3600"/>
            <w:tcBorders>
              <w:top w:val="single" w:color="D4C5AA" w:sz="1"/>
              <w:left w:val="single" w:color="D4C5AA" w:sz="1"/>
              <w:bottom w:val="single" w:color="D4C5AA" w:sz="1"/>
              <w:right w:val="single" w:color="D4C5AA" w:sz="1"/>
            </w:tcBorders>
            <w:shd w:fill="F5F0E8" w:val="clear"/>
            <w:tcMar>
              <w:top w:type="dxa" w:w="80"/>
              <w:left w:type="dxa" w:w="160"/>
              <w:bottom w:type="dxa" w:w="80"/>
              <w:right w:type="dxa" w:w="80"/>
            </w:tcMar>
          </w:tcPr>
          <w:p>
            <w:r>
              <w:rPr>
                <w:rFonts w:ascii="Kanit" w:cs="Kanit" w:eastAsia="Kanit" w:hAnsi="Kanit"/>
                <w:color w:val="595959"/>
                <w:sz w:val="20"/>
                <w:szCs w:val="20"/>
              </w:rPr>
              <w:t xml:space="preserve">ISO/IEC 29148:2018</w:t>
            </w:r>
          </w:p>
        </w:tc>
      </w:tr>
      <w:tr>
        <w:tc>
          <w:tcPr>
            <w:tcW w:type="dxa" w:w="2400"/>
            <w:tcBorders>
              <w:top w:val="single" w:color="D4C5AA" w:sz="1"/>
              <w:left w:val="single" w:color="D4C5AA" w:sz="1"/>
              <w:bottom w:val="single" w:color="D4C5AA" w:sz="1"/>
              <w:right w:val="single" w:color="D4C5AA" w:sz="1"/>
            </w:tcBorders>
            <w:shd w:fill="3A3028" w:val="clear"/>
            <w:tcMar>
              <w:top w:type="dxa" w:w="80"/>
              <w:left w:type="dxa" w:w="160"/>
              <w:bottom w:type="dxa" w:w="80"/>
              <w:right w:type="dxa" w:w="80"/>
            </w:tcMar>
          </w:tcPr>
          <w:p>
            <w:r>
              <w:rPr>
                <w:rFonts w:ascii="Raleway" w:cs="Raleway" w:eastAsia="Raleway" w:hAnsi="Raleway"/>
                <w:b/>
                <w:bCs/>
                <w:color w:val="FFFFFF"/>
                <w:sz w:val="20"/>
                <w:szCs w:val="20"/>
              </w:rPr>
              <w:t xml:space="preserve">Classification</w:t>
            </w:r>
          </w:p>
        </w:tc>
        <w:tc>
          <w:tcPr>
            <w:tcW w:type="dxa" w:w="3600"/>
            <w:tcBorders>
              <w:top w:val="single" w:color="D4C5AA" w:sz="1"/>
              <w:left w:val="single" w:color="D4C5AA" w:sz="1"/>
              <w:bottom w:val="single" w:color="D4C5AA" w:sz="1"/>
              <w:right w:val="single" w:color="D4C5AA" w:sz="1"/>
            </w:tcBorders>
            <w:shd w:fill="FFFFFF" w:val="clear"/>
            <w:tcMar>
              <w:top w:type="dxa" w:w="80"/>
              <w:left w:type="dxa" w:w="160"/>
              <w:bottom w:type="dxa" w:w="80"/>
              <w:right w:type="dxa" w:w="80"/>
            </w:tcMar>
          </w:tcPr>
          <w:p>
            <w:r>
              <w:rPr>
                <w:rFonts w:ascii="Kanit" w:cs="Kanit" w:eastAsia="Kanit" w:hAnsi="Kanit"/>
                <w:color w:val="595959"/>
                <w:sz w:val="20"/>
                <w:szCs w:val="20"/>
              </w:rPr>
              <w:t xml:space="preserve">Confidential — Investor &amp; Client Distribution</w:t>
            </w:r>
          </w:p>
        </w:tc>
      </w:tr>
      <w:tr>
        <w:tc>
          <w:tcPr>
            <w:tcW w:type="dxa" w:w="2400"/>
            <w:tcBorders>
              <w:top w:val="single" w:color="D4C5AA" w:sz="1"/>
              <w:left w:val="single" w:color="D4C5AA" w:sz="1"/>
              <w:bottom w:val="single" w:color="D4C5AA" w:sz="1"/>
              <w:right w:val="single" w:color="D4C5AA" w:sz="1"/>
            </w:tcBorders>
            <w:shd w:fill="1B2A1A" w:val="clear"/>
            <w:tcMar>
              <w:top w:type="dxa" w:w="80"/>
              <w:left w:type="dxa" w:w="160"/>
              <w:bottom w:type="dxa" w:w="80"/>
              <w:right w:type="dxa" w:w="80"/>
            </w:tcMar>
          </w:tcPr>
          <w:p>
            <w:r>
              <w:rPr>
                <w:rFonts w:ascii="Raleway" w:cs="Raleway" w:eastAsia="Raleway" w:hAnsi="Raleway"/>
                <w:b/>
                <w:bCs/>
                <w:color w:val="FFFFFF"/>
                <w:sz w:val="20"/>
                <w:szCs w:val="20"/>
              </w:rPr>
              <w:t xml:space="preserve">Status</w:t>
            </w:r>
          </w:p>
        </w:tc>
        <w:tc>
          <w:tcPr>
            <w:tcW w:type="dxa" w:w="3600"/>
            <w:tcBorders>
              <w:top w:val="single" w:color="D4C5AA" w:sz="1"/>
              <w:left w:val="single" w:color="D4C5AA" w:sz="1"/>
              <w:bottom w:val="single" w:color="D4C5AA" w:sz="1"/>
              <w:right w:val="single" w:color="D4C5AA" w:sz="1"/>
            </w:tcBorders>
            <w:shd w:fill="F5F0E8" w:val="clear"/>
            <w:tcMar>
              <w:top w:type="dxa" w:w="80"/>
              <w:left w:type="dxa" w:w="160"/>
              <w:bottom w:type="dxa" w:w="80"/>
              <w:right w:type="dxa" w:w="80"/>
            </w:tcMar>
          </w:tcPr>
          <w:p>
            <w:r>
              <w:rPr>
                <w:rFonts w:ascii="Kanit" w:cs="Kanit" w:eastAsia="Kanit" w:hAnsi="Kanit"/>
                <w:color w:val="595959"/>
                <w:sz w:val="20"/>
                <w:szCs w:val="20"/>
              </w:rPr>
              <w:t xml:space="preserve">Verified Against Live Codebase</w:t>
            </w:r>
          </w:p>
        </w:tc>
      </w:tr>
      <w:tr>
        <w:tc>
          <w:tcPr>
            <w:tcW w:type="dxa" w:w="2400"/>
            <w:tcBorders>
              <w:top w:val="single" w:color="D4C5AA" w:sz="1"/>
              <w:left w:val="single" w:color="D4C5AA" w:sz="1"/>
              <w:bottom w:val="single" w:color="D4C5AA" w:sz="1"/>
              <w:right w:val="single" w:color="D4C5AA" w:sz="1"/>
            </w:tcBorders>
            <w:shd w:fill="3A3028" w:val="clear"/>
            <w:tcMar>
              <w:top w:type="dxa" w:w="80"/>
              <w:left w:type="dxa" w:w="160"/>
              <w:bottom w:type="dxa" w:w="80"/>
              <w:right w:type="dxa" w:w="80"/>
            </w:tcMar>
          </w:tcPr>
          <w:p>
            <w:r>
              <w:rPr>
                <w:rFonts w:ascii="Raleway" w:cs="Raleway" w:eastAsia="Raleway" w:hAnsi="Raleway"/>
                <w:b/>
                <w:bCs/>
                <w:color w:val="FFFFFF"/>
                <w:sz w:val="20"/>
                <w:szCs w:val="20"/>
              </w:rPr>
              <w:t xml:space="preserve">Prepared By</w:t>
            </w:r>
          </w:p>
        </w:tc>
        <w:tc>
          <w:tcPr>
            <w:tcW w:type="dxa" w:w="3600"/>
            <w:tcBorders>
              <w:top w:val="single" w:color="D4C5AA" w:sz="1"/>
              <w:left w:val="single" w:color="D4C5AA" w:sz="1"/>
              <w:bottom w:val="single" w:color="D4C5AA" w:sz="1"/>
              <w:right w:val="single" w:color="D4C5AA" w:sz="1"/>
            </w:tcBorders>
            <w:shd w:fill="FFFFFF" w:val="clear"/>
            <w:tcMar>
              <w:top w:type="dxa" w:w="80"/>
              <w:left w:type="dxa" w:w="160"/>
              <w:bottom w:type="dxa" w:w="80"/>
              <w:right w:type="dxa" w:w="80"/>
            </w:tcMar>
          </w:tcPr>
          <w:p>
            <w:r>
              <w:rPr>
                <w:rFonts w:ascii="Kanit" w:cs="Kanit" w:eastAsia="Kanit" w:hAnsi="Kanit"/>
                <w:color w:val="595959"/>
                <w:sz w:val="20"/>
                <w:szCs w:val="20"/>
              </w:rPr>
              <w:t xml:space="preserve">Ryan H. Pastoriza — Solutions Architecture Review</w:t>
            </w:r>
          </w:p>
        </w:tc>
      </w:tr>
      <w:tr>
        <w:tc>
          <w:tcPr>
            <w:tcW w:type="dxa" w:w="2400"/>
            <w:tcBorders>
              <w:top w:val="single" w:color="D4C5AA" w:sz="1"/>
              <w:left w:val="single" w:color="D4C5AA" w:sz="1"/>
              <w:bottom w:val="single" w:color="D4C5AA" w:sz="1"/>
              <w:right w:val="single" w:color="D4C5AA" w:sz="1"/>
            </w:tcBorders>
            <w:shd w:fill="1B2A1A" w:val="clear"/>
            <w:tcMar>
              <w:top w:type="dxa" w:w="80"/>
              <w:left w:type="dxa" w:w="160"/>
              <w:bottom w:type="dxa" w:w="80"/>
              <w:right w:type="dxa" w:w="80"/>
            </w:tcMar>
          </w:tcPr>
          <w:p>
            <w:r>
              <w:rPr>
                <w:rFonts w:ascii="Raleway" w:cs="Raleway" w:eastAsia="Raleway" w:hAnsi="Raleway"/>
                <w:b/>
                <w:bCs/>
                <w:color w:val="FFFFFF"/>
                <w:sz w:val="20"/>
                <w:szCs w:val="20"/>
              </w:rPr>
              <w:t xml:space="preserve">Prepared For</w:t>
            </w:r>
          </w:p>
        </w:tc>
        <w:tc>
          <w:tcPr>
            <w:tcW w:type="dxa" w:w="3600"/>
            <w:tcBorders>
              <w:top w:val="single" w:color="D4C5AA" w:sz="1"/>
              <w:left w:val="single" w:color="D4C5AA" w:sz="1"/>
              <w:bottom w:val="single" w:color="D4C5AA" w:sz="1"/>
              <w:right w:val="single" w:color="D4C5AA" w:sz="1"/>
            </w:tcBorders>
            <w:shd w:fill="F5F0E8" w:val="clear"/>
            <w:tcMar>
              <w:top w:type="dxa" w:w="80"/>
              <w:left w:type="dxa" w:w="160"/>
              <w:bottom w:type="dxa" w:w="80"/>
              <w:right w:type="dxa" w:w="80"/>
            </w:tcMar>
          </w:tcPr>
          <w:p>
            <w:r>
              <w:rPr>
                <w:rFonts w:ascii="Kanit" w:cs="Kanit" w:eastAsia="Kanit" w:hAnsi="Kanit"/>
                <w:color w:val="595959"/>
                <w:sz w:val="20"/>
                <w:szCs w:val="20"/>
              </w:rPr>
              <w:t xml:space="preserve">Woosoo KBBQ / tech-artificer</w:t>
            </w:r>
          </w:p>
        </w:tc>
      </w:tr>
      <w:tr>
        <w:tc>
          <w:tcPr>
            <w:tcW w:type="dxa" w:w="2400"/>
            <w:tcBorders>
              <w:top w:val="single" w:color="D4C5AA" w:sz="1"/>
              <w:left w:val="single" w:color="D4C5AA" w:sz="1"/>
              <w:bottom w:val="single" w:color="D4C5AA" w:sz="1"/>
              <w:right w:val="single" w:color="D4C5AA" w:sz="1"/>
            </w:tcBorders>
            <w:shd w:fill="3A3028" w:val="clear"/>
            <w:tcMar>
              <w:top w:type="dxa" w:w="80"/>
              <w:left w:type="dxa" w:w="160"/>
              <w:bottom w:type="dxa" w:w="80"/>
              <w:right w:type="dxa" w:w="80"/>
            </w:tcMar>
          </w:tcPr>
          <w:p>
            <w:r>
              <w:rPr>
                <w:rFonts w:ascii="Raleway" w:cs="Raleway" w:eastAsia="Raleway" w:hAnsi="Raleway"/>
                <w:b/>
                <w:bCs/>
                <w:color w:val="FFFFFF"/>
                <w:sz w:val="20"/>
                <w:szCs w:val="20"/>
              </w:rPr>
              <w:t xml:space="preserve">Client</w:t>
            </w:r>
          </w:p>
        </w:tc>
        <w:tc>
          <w:tcPr>
            <w:tcW w:type="dxa" w:w="3600"/>
            <w:tcBorders>
              <w:top w:val="single" w:color="D4C5AA" w:sz="1"/>
              <w:left w:val="single" w:color="D4C5AA" w:sz="1"/>
              <w:bottom w:val="single" w:color="D4C5AA" w:sz="1"/>
              <w:right w:val="single" w:color="D4C5AA" w:sz="1"/>
            </w:tcBorders>
            <w:shd w:fill="FFFFFF" w:val="clear"/>
            <w:tcMar>
              <w:top w:type="dxa" w:w="80"/>
              <w:left w:type="dxa" w:w="160"/>
              <w:bottom w:type="dxa" w:w="80"/>
              <w:right w:type="dxa" w:w="80"/>
            </w:tcMar>
          </w:tcPr>
          <w:p>
            <w:r>
              <w:rPr>
                <w:rFonts w:ascii="Kanit" w:cs="Kanit" w:eastAsia="Kanit" w:hAnsi="Kanit"/>
                <w:color w:val="595959"/>
                <w:sz w:val="20"/>
                <w:szCs w:val="20"/>
              </w:rPr>
              <w:t xml:space="preserve">Woosoo Korean BBQ</w:t>
            </w:r>
          </w:p>
        </w:tc>
      </w:tr>
    </w:tbl>
    <w:p>
      <w:pPr>
        <w:spacing w:after="3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B56D" w:sz="8"/>
              <w:left w:val="single" w:color="F6B56D" w:sz="16"/>
              <w:bottom w:val="single" w:color="D4C5AA" w:sz="1"/>
              <w:right w:val="single" w:color="D4C5AA" w:sz="1"/>
            </w:tcBorders>
            <w:shd w:fill="FEF0DC" w:val="clear"/>
            <w:tcMar>
              <w:top w:type="dxa" w:w="120"/>
              <w:left w:type="dxa" w:w="200"/>
              <w:bottom w:type="dxa" w:w="120"/>
              <w:right w:type="dxa" w:w="120"/>
            </w:tcMar>
          </w:tcPr>
          <w:p>
            <w:pPr>
              <w:spacing w:after="80" w:before="0"/>
            </w:pPr>
            <w:r>
              <w:rPr>
                <w:rFonts w:ascii="Raleway" w:cs="Raleway" w:eastAsia="Raleway" w:hAnsi="Raleway"/>
                <w:b/>
                <w:bCs/>
                <w:color w:val="1B2A1A"/>
                <w:sz w:val="22"/>
                <w:szCs w:val="22"/>
              </w:rPr>
              <w:t xml:space="preserve">Signed as accepted by client:</w:t>
            </w:r>
          </w:p>
          <w:p>
            <w:pPr>
              <w:spacing w:after="40" w:before="40"/>
            </w:pPr>
            <w:r>
              <w:rPr>
                <w:rFonts w:ascii="Kanit" w:cs="Kanit" w:eastAsia="Kanit" w:hAnsi="Kanit"/>
                <w:color w:val="3A3028"/>
                <w:sz w:val="20"/>
                <w:szCs w:val="20"/>
              </w:rPr>
              <w:t xml:space="preserve">[NAME], [TITLE]</w:t>
            </w:r>
          </w:p>
          <w:p>
            <w:pPr>
              <w:spacing w:after="40" w:before="40"/>
            </w:pPr>
            <w:r>
              <w:rPr>
                <w:rFonts w:ascii="Kanit" w:cs="Kanit" w:eastAsia="Kanit" w:hAnsi="Kanit"/>
                <w:color w:val="3A3028"/>
                <w:sz w:val="20"/>
                <w:szCs w:val="20"/>
              </w:rPr>
              <w:t xml:space="preserve">[DATE]</w:t>
            </w:r>
          </w:p>
        </w:tc>
      </w:tr>
    </w:tbl>
    <w:p>
      <w:r>
        <w:br w:type="page"/>
      </w:r>
    </w:p>
    <w:p>
      <w:pPr>
        <w:sectPr>
          <w:pgSz w:w="12240" w:h="15840" w:orient="portrait"/>
          <w:pgMar w:top="1440" w:right="1440" w:bottom="1440" w:left="1440" w:header="708" w:footer="708" w:gutter="0"/>
          <w:pgNumType/>
          <w:docGrid w:linePitch="360"/>
        </w:sectPr>
      </w:pPr>
    </w:p>
    <w:p>
      <w:pPr>
        <w:pStyle w:val="Heading1"/>
        <w:pBdr>
          <w:bottom w:val="single" w:color="F6B56D" w:sz="8" w:space="6"/>
        </w:pBdr>
        <w:spacing w:after="120" w:before="360"/>
      </w:pPr>
      <w:r>
        <w:rPr>
          <w:rFonts w:ascii="Raleway" w:cs="Raleway" w:eastAsia="Raleway" w:hAnsi="Raleway"/>
          <w:b/>
          <w:bCs/>
          <w:color w:val="1B2A1A"/>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F6B56D" w:sz="8" w:space="6"/>
        </w:pBdr>
        <w:spacing w:after="120" w:before="360"/>
      </w:pPr>
      <w:r>
        <w:rPr>
          <w:rFonts w:ascii="Raleway" w:cs="Raleway" w:eastAsia="Raleway" w:hAnsi="Raleway"/>
          <w:b/>
          <w:bCs/>
          <w:color w:val="1B2A1A"/>
          <w:sz w:val="36"/>
          <w:szCs w:val="36"/>
        </w:rPr>
        <w:t xml:space="preserve">Document Control</w:t>
      </w:r>
    </w:p>
    <w:p>
      <w:pPr>
        <w:pStyle w:val="Heading2"/>
        <w:spacing w:after="80" w:before="260"/>
      </w:pPr>
      <w:r>
        <w:rPr>
          <w:rFonts w:ascii="Raleway" w:cs="Raleway" w:eastAsia="Raleway" w:hAnsi="Raleway"/>
          <w:b/>
          <w:bCs/>
          <w:color w:val="B08047"/>
          <w:sz w:val="28"/>
          <w:szCs w:val="28"/>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600"/>
        <w:gridCol w:w="1960"/>
      </w:tblGrid>
      <w:tr>
        <w:trPr>
          <w:tblHeader/>
        </w:trPr>
        <w:tc>
          <w:tcPr>
            <w:tcW w:type="dxa" w:w="12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Version</w:t>
            </w:r>
          </w:p>
        </w:tc>
        <w:tc>
          <w:tcPr>
            <w:tcW w:type="dxa" w:w="16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Date</w:t>
            </w:r>
          </w:p>
        </w:tc>
        <w:tc>
          <w:tcPr>
            <w:tcW w:type="dxa" w:w="46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Description</w:t>
            </w:r>
          </w:p>
        </w:tc>
        <w:tc>
          <w:tcPr>
            <w:tcW w:type="dxa" w:w="196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Author</w:t>
            </w:r>
          </w:p>
        </w:tc>
      </w:tr>
      <w:tr>
        <w:tc>
          <w:tcPr>
            <w:tcW w:type="dxa" w:w="1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1.0</w:t>
            </w:r>
          </w:p>
        </w:tc>
        <w:tc>
          <w:tcPr>
            <w:tcW w:type="dxa" w:w="16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April 2026</w:t>
            </w:r>
          </w:p>
        </w:tc>
        <w:tc>
          <w:tcPr>
            <w:tcW w:type="dxa" w:w="46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Legacy proposal — KDS-based architecture, cloud sync concept, pre-implementation design (see Woosoo_BRD_v1.docx)</w:t>
            </w:r>
          </w:p>
        </w:tc>
        <w:tc>
          <w:tcPr>
            <w:tcW w:type="dxa" w:w="19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Ryan H. Pastoriza</w:t>
            </w:r>
          </w:p>
        </w:tc>
      </w:tr>
      <w:tr>
        <w:tc>
          <w:tcPr>
            <w:tcW w:type="dxa" w:w="1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2.0</w:t>
            </w:r>
          </w:p>
        </w:tc>
        <w:tc>
          <w:tcPr>
            <w:tcW w:type="dxa" w:w="16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27 May 2026</w:t>
            </w:r>
          </w:p>
        </w:tc>
        <w:tc>
          <w:tcPr>
            <w:tcW w:type="dxa" w:w="46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Current production build — codebase-verified; Print Bridge replaces KDS; components renamed (Grillpad, Nexus, Print Bridge); Krypton stored procedures; project context; recommendations added</w:t>
            </w:r>
          </w:p>
        </w:tc>
        <w:tc>
          <w:tcPr>
            <w:tcW w:type="dxa" w:w="19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Ryan H. Pastoriza</w:t>
            </w:r>
          </w:p>
        </w:tc>
      </w:tr>
    </w:tbl>
    <w:p>
      <w:pPr>
        <w:spacing w:after="160" w:before="0"/>
      </w:pPr>
      <w:r>
        <w:t xml:space="preserve"/>
      </w:r>
    </w:p>
    <w:p>
      <w:pPr>
        <w:pStyle w:val="Heading2"/>
        <w:spacing w:after="80" w:before="260"/>
      </w:pPr>
      <w:r>
        <w:rPr>
          <w:rFonts w:ascii="Raleway" w:cs="Raleway" w:eastAsia="Raleway" w:hAnsi="Raleway"/>
          <w:b/>
          <w:bCs/>
          <w:color w:val="B08047"/>
          <w:sz w:val="28"/>
          <w:szCs w:val="28"/>
        </w:rPr>
        <w:t xml:space="preserve">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Role</w:t>
            </w:r>
          </w:p>
        </w:tc>
        <w:tc>
          <w:tcPr>
            <w:tcW w:type="dxa" w:w="234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Name</w:t>
            </w:r>
          </w:p>
        </w:tc>
        <w:tc>
          <w:tcPr>
            <w:tcW w:type="dxa" w:w="234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Signature</w:t>
            </w:r>
          </w:p>
        </w:tc>
        <w:tc>
          <w:tcPr>
            <w:tcW w:type="dxa" w:w="234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Date</w:t>
            </w:r>
          </w:p>
        </w:tc>
      </w:tr>
      <w:tr>
        <w:tc>
          <w:tcPr>
            <w:tcW w:type="dxa" w:w="234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Business Owner</w:t>
            </w:r>
          </w:p>
        </w:tc>
        <w:tc>
          <w:tcPr>
            <w:tcW w:type="dxa" w:w="234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c>
          <w:tcPr>
            <w:tcW w:type="dxa" w:w="234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___________________</w:t>
            </w:r>
          </w:p>
        </w:tc>
        <w:tc>
          <w:tcPr>
            <w:tcW w:type="dxa" w:w="234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___________</w:t>
            </w:r>
          </w:p>
        </w:tc>
      </w:tr>
      <w:tr>
        <w:tc>
          <w:tcPr>
            <w:tcW w:type="dxa" w:w="234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Technical Lead</w:t>
            </w:r>
          </w:p>
        </w:tc>
        <w:tc>
          <w:tcPr>
            <w:tcW w:type="dxa" w:w="234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c>
          <w:tcPr>
            <w:tcW w:type="dxa" w:w="234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___________________</w:t>
            </w:r>
          </w:p>
        </w:tc>
        <w:tc>
          <w:tcPr>
            <w:tcW w:type="dxa" w:w="234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___________</w:t>
            </w:r>
          </w:p>
        </w:tc>
      </w:tr>
      <w:tr>
        <w:tc>
          <w:tcPr>
            <w:tcW w:type="dxa" w:w="234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Solutions Architect</w:t>
            </w:r>
          </w:p>
        </w:tc>
        <w:tc>
          <w:tcPr>
            <w:tcW w:type="dxa" w:w="234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Ryan H. Pastoriza</w:t>
            </w:r>
          </w:p>
        </w:tc>
        <w:tc>
          <w:tcPr>
            <w:tcW w:type="dxa" w:w="234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___________________</w:t>
            </w:r>
          </w:p>
        </w:tc>
        <w:tc>
          <w:tcPr>
            <w:tcW w:type="dxa" w:w="234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___________</w:t>
            </w:r>
          </w:p>
        </w:tc>
      </w:tr>
    </w:tbl>
    <w:p>
      <w:r>
        <w:br w:type="page"/>
      </w:r>
    </w:p>
    <w:p>
      <w:pPr>
        <w:pStyle w:val="Heading1"/>
        <w:pBdr>
          <w:bottom w:val="single" w:color="F6B56D" w:sz="8" w:space="6"/>
        </w:pBdr>
        <w:spacing w:after="120" w:before="360"/>
      </w:pPr>
      <w:r>
        <w:rPr>
          <w:rFonts w:ascii="Raleway" w:cs="Raleway" w:eastAsia="Raleway" w:hAnsi="Raleway"/>
          <w:b/>
          <w:bCs/>
          <w:color w:val="1B2A1A"/>
          <w:sz w:val="36"/>
          <w:szCs w:val="36"/>
        </w:rPr>
        <w:t xml:space="preserve">Project Context &amp; Overview</w:t>
      </w:r>
    </w:p>
    <w:p>
      <w:pPr>
        <w:pStyle w:val="Heading2"/>
        <w:spacing w:after="80" w:before="260"/>
      </w:pPr>
      <w:r>
        <w:rPr>
          <w:rFonts w:ascii="Raleway" w:cs="Raleway" w:eastAsia="Raleway" w:hAnsi="Raleway"/>
          <w:b/>
          <w:bCs/>
          <w:color w:val="B08047"/>
          <w:sz w:val="28"/>
          <w:szCs w:val="28"/>
        </w:rPr>
        <w:t xml:space="preserve">2.1  Background</w:t>
      </w:r>
    </w:p>
    <w:p>
      <w:pPr>
        <w:spacing w:after="60" w:before="60"/>
      </w:pPr>
      <w:r>
        <w:rPr>
          <w:rFonts w:ascii="Kanit" w:cs="Kanit" w:eastAsia="Kanit" w:hAnsi="Kanit"/>
          <w:color w:val="595959"/>
          <w:sz w:val="22"/>
          <w:szCs w:val="22"/>
        </w:rPr>
        <w:t xml:space="preserve">Woosoo KBBQ is a Korean barbecue restaurant operating a dine-in model where guests cook meats at tableside grills. The traditional ordering workflow relied entirely on handwritten tickets passed from waiting staff to the kitchen — a process prone to transcription errors, communication delays, and lost orders during peak service hours.</w:t>
      </w:r>
    </w:p>
    <w:p>
      <w:pPr>
        <w:spacing w:after="160" w:before="0"/>
      </w:pPr>
      <w:r>
        <w:t xml:space="preserve"/>
      </w:r>
    </w:p>
    <w:p>
      <w:pPr>
        <w:spacing w:after="60" w:before="60"/>
      </w:pPr>
      <w:r>
        <w:rPr>
          <w:rFonts w:ascii="Kanit" w:cs="Kanit" w:eastAsia="Kanit" w:hAnsi="Kanit"/>
          <w:color w:val="595959"/>
          <w:sz w:val="22"/>
          <w:szCs w:val="22"/>
        </w:rPr>
        <w:t xml:space="preserve">In early 2026, management commissioned the Woosoo Platform — a bespoke restaurant operations system — to digitise the entire ordering workflow. The initial design called for tablet ordering terminals, a cloud-synced Laravel backend, and a Kitchen Display System (KDS). During implementation, the KDS concept was replaced by the client with a more operationally practical solution: the Print Bridge (a Flutter Android application that relays orders directly to existing Bluetooth thermal printers). This decision preserved the kitchen team's familiar paper-ticket workflow while eliminating manual transcription at the point of order.</w:t>
      </w:r>
    </w:p>
    <w:p>
      <w:pPr>
        <w:spacing w:after="160" w:before="0"/>
      </w:pPr>
      <w:r>
        <w:t xml:space="preserve"/>
      </w:r>
    </w:p>
    <w:p>
      <w:pPr>
        <w:pStyle w:val="Heading2"/>
        <w:spacing w:after="80" w:before="260"/>
      </w:pPr>
      <w:r>
        <w:rPr>
          <w:rFonts w:ascii="Raleway" w:cs="Raleway" w:eastAsia="Raleway" w:hAnsi="Raleway"/>
          <w:b/>
          <w:bCs/>
          <w:color w:val="B08047"/>
          <w:sz w:val="28"/>
          <w:szCs w:val="28"/>
        </w:rPr>
        <w:t xml:space="preserve">2.2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Problem</w:t>
            </w:r>
          </w:p>
        </w:tc>
        <w:tc>
          <w:tcPr>
            <w:tcW w:type="dxa" w:w="32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Impact</w:t>
            </w:r>
          </w:p>
        </w:tc>
        <w:tc>
          <w:tcPr>
            <w:tcW w:type="dxa" w:w="336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Solution Delivered</w:t>
            </w:r>
          </w:p>
        </w:tc>
      </w:tr>
      <w:tr>
        <w:tc>
          <w:tcPr>
            <w:tcW w:type="dxa" w:w="2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Handwritten orders misread or lost in transit</w:t>
            </w:r>
          </w:p>
        </w:tc>
        <w:tc>
          <w:tcPr>
            <w:tcW w:type="dxa" w:w="3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Wrong dishes prepared; guest complaints; food waste</w:t>
            </w:r>
          </w:p>
        </w:tc>
        <w:tc>
          <w:tcPr>
            <w:tcW w:type="dxa" w:w="33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Digital order entry from table with mandatory validation</w:t>
            </w:r>
          </w:p>
        </w:tc>
      </w:tr>
      <w:tr>
        <w:tc>
          <w:tcPr>
            <w:tcW w:type="dxa" w:w="2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No visibility into order status for management</w:t>
            </w:r>
          </w:p>
        </w:tc>
        <w:tc>
          <w:tcPr>
            <w:tcW w:type="dxa" w:w="3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Owners cannot monitor performance during or after service</w:t>
            </w:r>
          </w:p>
        </w:tc>
        <w:tc>
          <w:tcPr>
            <w:tcW w:type="dxa" w:w="33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Real-time order feed in Nexus (admin dashboard) via WebSocket</w:t>
            </w:r>
          </w:p>
        </w:tc>
      </w:tr>
      <w:tr>
        <w:tc>
          <w:tcPr>
            <w:tcW w:type="dxa" w:w="2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Kitchen communication lag — verbal relay from floor staff</w:t>
            </w:r>
          </w:p>
        </w:tc>
        <w:tc>
          <w:tcPr>
            <w:tcW w:type="dxa" w:w="3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Order delays of 3–8 minutes during peak hours; staff fatigue</w:t>
            </w:r>
          </w:p>
        </w:tc>
        <w:tc>
          <w:tcPr>
            <w:tcW w:type="dxa" w:w="33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Automatic print dispatch to kitchen in under 5 seconds</w:t>
            </w:r>
          </w:p>
        </w:tc>
      </w:tr>
      <w:tr>
        <w:tc>
          <w:tcPr>
            <w:tcW w:type="dxa" w:w="2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Manual POS data entry after each order</w:t>
            </w:r>
          </w:p>
        </w:tc>
        <w:tc>
          <w:tcPr>
            <w:tcW w:type="dxa" w:w="3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Double-entry errors in fiscal records; slow cashier queue</w:t>
            </w:r>
          </w:p>
        </w:tc>
        <w:tc>
          <w:tcPr>
            <w:tcW w:type="dxa" w:w="33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Woosoo writes directly to Krypton POS via stored procedures</w:t>
            </w:r>
          </w:p>
        </w:tc>
      </w:tr>
      <w:tr>
        <w:tc>
          <w:tcPr>
            <w:tcW w:type="dxa" w:w="2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No self-service for guests — all requests through staff</w:t>
            </w:r>
          </w:p>
        </w:tc>
        <w:tc>
          <w:tcPr>
            <w:tcW w:type="dxa" w:w="3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High staff workload; delayed response to guest needs</w:t>
            </w:r>
          </w:p>
        </w:tc>
        <w:tc>
          <w:tcPr>
            <w:tcW w:type="dxa" w:w="33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Service request buttons: Call Server, Request Water, Request Check</w:t>
            </w:r>
          </w:p>
        </w:tc>
      </w:tr>
      <w:tr>
        <w:tc>
          <w:tcPr>
            <w:tcW w:type="dxa" w:w="2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No system health visibility</w:t>
            </w:r>
          </w:p>
        </w:tc>
        <w:tc>
          <w:tcPr>
            <w:tcW w:type="dxa" w:w="3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IT faults discovered only when service breaks</w:t>
            </w:r>
          </w:p>
        </w:tc>
        <w:tc>
          <w:tcPr>
            <w:tcW w:type="dxa" w:w="33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Structured health endpoint covering all subsystems</w:t>
            </w:r>
          </w:p>
        </w:tc>
      </w:tr>
    </w:tbl>
    <w:p>
      <w:pPr>
        <w:spacing w:after="160" w:before="0"/>
      </w:pPr>
      <w:r>
        <w:t xml:space="preserve"/>
      </w:r>
    </w:p>
    <w:p>
      <w:pPr>
        <w:pStyle w:val="Heading2"/>
        <w:spacing w:after="80" w:before="260"/>
      </w:pPr>
      <w:r>
        <w:rPr>
          <w:rFonts w:ascii="Raleway" w:cs="Raleway" w:eastAsia="Raleway" w:hAnsi="Raleway"/>
          <w:b/>
          <w:bCs/>
          <w:color w:val="B08047"/>
          <w:sz w:val="28"/>
          <w:szCs w:val="28"/>
        </w:rPr>
        <w:t xml:space="preserve">2.3  Goals &amp; Objectives</w:t>
      </w:r>
    </w:p>
    <w:p>
      <w:pPr>
        <w:pStyle w:val="Heading3"/>
        <w:spacing w:after="60" w:before="200"/>
      </w:pPr>
      <w:r>
        <w:rPr>
          <w:rFonts w:ascii="Raleway" w:cs="Raleway" w:eastAsia="Raleway" w:hAnsi="Raleway"/>
          <w:b/>
          <w:bCs/>
          <w:color w:val="3A3028"/>
          <w:sz w:val="24"/>
          <w:szCs w:val="24"/>
        </w:rPr>
        <w:t xml:space="preserve">Primary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4860"/>
      </w:tblGrid>
      <w:tr>
        <w:trPr>
          <w:tblHeader/>
        </w:trPr>
        <w:tc>
          <w:tcPr>
            <w:tcW w:type="dxa" w:w="5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w:t>
            </w:r>
          </w:p>
        </w:tc>
        <w:tc>
          <w:tcPr>
            <w:tcW w:type="dxa" w:w="40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Goal</w:t>
            </w:r>
          </w:p>
        </w:tc>
        <w:tc>
          <w:tcPr>
            <w:tcW w:type="dxa" w:w="486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Outcome Measure</w:t>
            </w:r>
          </w:p>
        </w:tc>
      </w:tr>
      <w:tr>
        <w:tc>
          <w:tcPr>
            <w:tcW w:type="dxa" w:w="5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G-01</w:t>
            </w:r>
          </w:p>
        </w:tc>
        <w:tc>
          <w:tcPr>
            <w:tcW w:type="dxa" w:w="4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Eliminate order transcription errors through validated digital entry</w:t>
            </w:r>
          </w:p>
        </w:tc>
        <w:tc>
          <w:tcPr>
            <w:tcW w:type="dxa" w:w="48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Zero order errors attributable to miscommunication post go-live</w:t>
            </w:r>
          </w:p>
        </w:tc>
      </w:tr>
      <w:tr>
        <w:tc>
          <w:tcPr>
            <w:tcW w:type="dxa" w:w="5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G-02</w:t>
            </w:r>
          </w:p>
        </w:tc>
        <w:tc>
          <w:tcPr>
            <w:tcW w:type="dxa" w:w="40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Reduce time from guest order submission to kitchen receipt to under 5 seconds</w:t>
            </w:r>
          </w:p>
        </w:tc>
        <w:tc>
          <w:tcPr>
            <w:tcW w:type="dxa" w:w="48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95th percentile print dispatch time &lt; 5 000 ms</w:t>
            </w:r>
          </w:p>
        </w:tc>
      </w:tr>
      <w:tr>
        <w:tc>
          <w:tcPr>
            <w:tcW w:type="dxa" w:w="5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G-03</w:t>
            </w:r>
          </w:p>
        </w:tc>
        <w:tc>
          <w:tcPr>
            <w:tcW w:type="dxa" w:w="4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Enable guests to order and request service independently — no staff interaction required for ordering</w:t>
            </w:r>
          </w:p>
        </w:tc>
        <w:tc>
          <w:tcPr>
            <w:tcW w:type="dxa" w:w="48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Guest completes first order in under 3 minutes without staff assistance</w:t>
            </w:r>
          </w:p>
        </w:tc>
      </w:tr>
      <w:tr>
        <w:tc>
          <w:tcPr>
            <w:tcW w:type="dxa" w:w="5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G-04</w:t>
            </w:r>
          </w:p>
        </w:tc>
        <w:tc>
          <w:tcPr>
            <w:tcW w:type="dxa" w:w="40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Provide management with real-time and historical sales visibility from any device on the LAN</w:t>
            </w:r>
          </w:p>
        </w:tc>
        <w:tc>
          <w:tcPr>
            <w:tcW w:type="dxa" w:w="48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Admin order feed latency &lt; 2 seconds; daily reports available on demand</w:t>
            </w:r>
          </w:p>
        </w:tc>
      </w:tr>
      <w:tr>
        <w:tc>
          <w:tcPr>
            <w:tcW w:type="dxa" w:w="5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G-05</w:t>
            </w:r>
          </w:p>
        </w:tc>
        <w:tc>
          <w:tcPr>
            <w:tcW w:type="dxa" w:w="4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Write every order to the Krypton POS system atomically — Woosoo must never create a partial POS record</w:t>
            </w:r>
          </w:p>
        </w:tc>
        <w:tc>
          <w:tcPr>
            <w:tcW w:type="dxa" w:w="48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Zero partial POS records; transaction rollback on any SP failure</w:t>
            </w:r>
          </w:p>
        </w:tc>
      </w:tr>
      <w:tr>
        <w:tc>
          <w:tcPr>
            <w:tcW w:type="dxa" w:w="5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G-06</w:t>
            </w:r>
          </w:p>
        </w:tc>
        <w:tc>
          <w:tcPr>
            <w:tcW w:type="dxa" w:w="40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Deliver a fully self-hosted system with zero internet dependency during operations</w:t>
            </w:r>
          </w:p>
        </w:tc>
        <w:tc>
          <w:tcPr>
            <w:tcW w:type="dxa" w:w="48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System fully functional during complete internet outage</w:t>
            </w:r>
          </w:p>
        </w:tc>
      </w:tr>
    </w:tbl>
    <w:p>
      <w:pPr>
        <w:spacing w:after="160" w:before="0"/>
      </w:pPr>
      <w:r>
        <w:t xml:space="preserve"/>
      </w:r>
    </w:p>
    <w:p>
      <w:pPr>
        <w:pStyle w:val="Heading3"/>
        <w:spacing w:after="60" w:before="200"/>
      </w:pPr>
      <w:r>
        <w:rPr>
          <w:rFonts w:ascii="Raleway" w:cs="Raleway" w:eastAsia="Raleway" w:hAnsi="Raleway"/>
          <w:b/>
          <w:bCs/>
          <w:color w:val="3A3028"/>
          <w:sz w:val="24"/>
          <w:szCs w:val="24"/>
        </w:rPr>
        <w:t xml:space="preserve">Strategic Objectives</w:t>
      </w:r>
    </w:p>
    <w:p>
      <w:pPr>
        <w:pStyle w:val="ListParagraph"/>
        <w:numPr>
          <w:ilvl w:val="0"/>
          <w:numId w:val="2"/>
        </w:numPr>
        <w:spacing w:after="40" w:before="40"/>
      </w:pPr>
      <w:r>
        <w:rPr>
          <w:rFonts w:ascii="Kanit" w:cs="Kanit" w:eastAsia="Kanit" w:hAnsi="Kanit"/>
          <w:color w:val="595959"/>
          <w:sz w:val="22"/>
          <w:szCs w:val="22"/>
        </w:rPr>
        <w:t xml:space="preserve">Own the full technology stack — no SaaS lock-in, no per-transaction fees, no cloud subscription costs.</w:t>
      </w:r>
    </w:p>
    <w:p>
      <w:pPr>
        <w:pStyle w:val="ListParagraph"/>
        <w:numPr>
          <w:ilvl w:val="0"/>
          <w:numId w:val="2"/>
        </w:numPr>
        <w:spacing w:after="40" w:before="40"/>
      </w:pPr>
      <w:r>
        <w:rPr>
          <w:rFonts w:ascii="Kanit" w:cs="Kanit" w:eastAsia="Kanit" w:hAnsi="Kanit"/>
          <w:color w:val="595959"/>
          <w:sz w:val="22"/>
          <w:szCs w:val="22"/>
        </w:rPr>
        <w:t xml:space="preserve">Build a solid operational foundation that supports future expansion: multi-venue, online ordering, payment gateway, loyalty programme.</w:t>
      </w:r>
    </w:p>
    <w:p>
      <w:pPr>
        <w:pStyle w:val="ListParagraph"/>
        <w:numPr>
          <w:ilvl w:val="0"/>
          <w:numId w:val="2"/>
        </w:numPr>
        <w:spacing w:after="40" w:before="40"/>
      </w:pPr>
      <w:r>
        <w:rPr>
          <w:rFonts w:ascii="Kanit" w:cs="Kanit" w:eastAsia="Kanit" w:hAnsi="Kanit"/>
          <w:color w:val="595959"/>
          <w:sz w:val="22"/>
          <w:szCs w:val="22"/>
        </w:rPr>
        <w:t xml:space="preserve">Deliver a system maintainable by a single developer with well-documented contracts and pre-merge validation gates.</w:t>
      </w:r>
    </w:p>
    <w:p>
      <w:pPr>
        <w:pStyle w:val="ListParagraph"/>
        <w:numPr>
          <w:ilvl w:val="0"/>
          <w:numId w:val="2"/>
        </w:numPr>
        <w:spacing w:after="40" w:before="40"/>
      </w:pPr>
      <w:r>
        <w:rPr>
          <w:rFonts w:ascii="Kanit" w:cs="Kanit" w:eastAsia="Kanit" w:hAnsi="Kanit"/>
          <w:color w:val="595959"/>
          <w:sz w:val="22"/>
          <w:szCs w:val="22"/>
        </w:rPr>
        <w:t xml:space="preserve">Make the kitchen and cashier workflow familiar — thermal tickets align with existing staff habits, reducing retraining cost.</w:t>
      </w:r>
    </w:p>
    <w:p>
      <w:pPr>
        <w:spacing w:after="160" w:before="0"/>
      </w:pPr>
      <w:r>
        <w:t xml:space="preserve"/>
      </w:r>
    </w:p>
    <w:p>
      <w:pPr>
        <w:pStyle w:val="Heading2"/>
        <w:spacing w:after="80" w:before="260"/>
      </w:pPr>
      <w:r>
        <w:rPr>
          <w:rFonts w:ascii="Raleway" w:cs="Raleway" w:eastAsia="Raleway" w:hAnsi="Raleway"/>
          <w:b/>
          <w:bCs/>
          <w:color w:val="B08047"/>
          <w:sz w:val="28"/>
          <w:szCs w:val="28"/>
        </w:rPr>
        <w:t xml:space="preserve">2.4  Solution Overview</w:t>
      </w:r>
    </w:p>
    <w:p>
      <w:pPr>
        <w:spacing w:after="60" w:before="60"/>
      </w:pPr>
      <w:r>
        <w:rPr>
          <w:rFonts w:ascii="Kanit" w:cs="Kanit" w:eastAsia="Kanit" w:hAnsi="Kanit"/>
          <w:color w:val="595959"/>
          <w:sz w:val="22"/>
          <w:szCs w:val="22"/>
        </w:rPr>
        <w:t xml:space="preserve">The Woosoo Platform is a three-component system, all running on-premises on a Raspberry Pi 5 within the restaurant's local area network:</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800"/>
        <w:gridCol w:w="2400"/>
        <w:gridCol w:w="3360"/>
      </w:tblGrid>
      <w:tr>
        <w:trPr>
          <w:tblHeader/>
        </w:trPr>
        <w:tc>
          <w:tcPr>
            <w:tcW w:type="dxa" w:w="14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Component</w:t>
            </w:r>
          </w:p>
        </w:tc>
        <w:tc>
          <w:tcPr>
            <w:tcW w:type="dxa" w:w="14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Product Name</w:t>
            </w:r>
          </w:p>
        </w:tc>
        <w:tc>
          <w:tcPr>
            <w:tcW w:type="dxa" w:w="8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Version</w:t>
            </w:r>
          </w:p>
        </w:tc>
        <w:tc>
          <w:tcPr>
            <w:tcW w:type="dxa" w:w="24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Technology</w:t>
            </w:r>
          </w:p>
        </w:tc>
        <w:tc>
          <w:tcPr>
            <w:tcW w:type="dxa" w:w="336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Summary</w:t>
            </w:r>
          </w:p>
        </w:tc>
      </w:tr>
      <w:tr>
        <w:tc>
          <w:tcPr>
            <w:tcW w:type="dxa" w:w="14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Tablet Ordering App</w:t>
            </w:r>
          </w:p>
        </w:tc>
        <w:tc>
          <w:tcPr>
            <w:tcW w:type="dxa" w:w="14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Grillpad</w:t>
            </w:r>
          </w:p>
        </w:tc>
        <w:tc>
          <w:tcPr>
            <w:tcW w:type="dxa" w:w="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v1.0</w:t>
            </w:r>
          </w:p>
        </w:tc>
        <w:tc>
          <w:tcPr>
            <w:tcW w:type="dxa" w:w="24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Nuxt 3, Vue 3, TypeScript</w:t>
            </w:r>
          </w:p>
        </w:tc>
        <w:tc>
          <w:tcPr>
            <w:tcW w:type="dxa" w:w="33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PWA served on Android tablets at each table. Guests browse packages, select modifiers, place orders, and request service — no login required.</w:t>
            </w:r>
          </w:p>
        </w:tc>
      </w:tr>
      <w:tr>
        <w:tc>
          <w:tcPr>
            <w:tcW w:type="dxa" w:w="14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Admin Dashboard</w:t>
            </w:r>
          </w:p>
        </w:tc>
        <w:tc>
          <w:tcPr>
            <w:tcW w:type="dxa" w:w="14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Nexus</w:t>
            </w:r>
          </w:p>
        </w:tc>
        <w:tc>
          <w:tcPr>
            <w:tcW w:type="dxa" w:w="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v1.0</w:t>
            </w:r>
          </w:p>
        </w:tc>
        <w:tc>
          <w:tcPr>
            <w:tcW w:type="dxa" w:w="24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Laravel 12, Inertia.js, Vue 3</w:t>
            </w:r>
          </w:p>
        </w:tc>
        <w:tc>
          <w:tcPr>
            <w:tcW w:type="dxa" w:w="33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Full admin panel: live order monitoring, menu management, device management, reports. Staff also receive real-time service request notifications here.</w:t>
            </w:r>
          </w:p>
        </w:tc>
      </w:tr>
      <w:tr>
        <w:tc>
          <w:tcPr>
            <w:tcW w:type="dxa" w:w="14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Print Relay Device</w:t>
            </w:r>
          </w:p>
        </w:tc>
        <w:tc>
          <w:tcPr>
            <w:tcW w:type="dxa" w:w="14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Print Bridge</w:t>
            </w:r>
          </w:p>
        </w:tc>
        <w:tc>
          <w:tcPr>
            <w:tcW w:type="dxa" w:w="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v1.0</w:t>
            </w:r>
          </w:p>
        </w:tc>
        <w:tc>
          <w:tcPr>
            <w:tcW w:type="dxa" w:w="24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Flutter 3, Dart, Android SDK</w:t>
            </w:r>
          </w:p>
        </w:tc>
        <w:tc>
          <w:tcPr>
            <w:tcW w:type="dxa" w:w="33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Android app that maintains a WebSocket connection to Nexus, receives print events, and dispatches ESC/POS tickets to Bluetooth thermal printers at the kitchen and cashier stations.</w:t>
            </w:r>
          </w:p>
        </w:tc>
      </w:tr>
      <w:tr>
        <w:tc>
          <w:tcPr>
            <w:tcW w:type="dxa" w:w="14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Platform / Backend</w:t>
            </w:r>
          </w:p>
        </w:tc>
        <w:tc>
          <w:tcPr>
            <w:tcW w:type="dxa" w:w="14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Woosoo Platform</w:t>
            </w:r>
          </w:p>
        </w:tc>
        <w:tc>
          <w:tcPr>
            <w:tcW w:type="dxa" w:w="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v1.0</w:t>
            </w:r>
          </w:p>
        </w:tc>
        <w:tc>
          <w:tcPr>
            <w:tcW w:type="dxa" w:w="24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Laravel 12, MySQL, Redis, Docker</w:t>
            </w:r>
          </w:p>
        </w:tc>
        <w:tc>
          <w:tcPr>
            <w:tcW w:type="dxa" w:w="33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API server, queue, scheduler, Reverb WebSocket server, Nginx TLS termination, Docker Compose orchestration. Runs on Raspberry Pi 5.</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B56D" w:sz="8"/>
              <w:left w:val="single" w:color="F6B56D" w:sz="16"/>
              <w:bottom w:val="single" w:color="D4C5AA" w:sz="1"/>
              <w:right w:val="single" w:color="D4C5AA" w:sz="1"/>
            </w:tcBorders>
            <w:shd w:fill="FEF0DC" w:val="clear"/>
            <w:tcMar>
              <w:top w:type="dxa" w:w="120"/>
              <w:left w:type="dxa" w:w="200"/>
              <w:bottom w:type="dxa" w:w="120"/>
              <w:right w:type="dxa" w:w="120"/>
            </w:tcMar>
          </w:tcPr>
          <w:p>
            <w:pPr>
              <w:spacing w:after="80" w:before="0"/>
            </w:pPr>
            <w:r>
              <w:rPr>
                <w:rFonts w:ascii="Raleway" w:cs="Raleway" w:eastAsia="Raleway" w:hAnsi="Raleway"/>
                <w:b/>
                <w:bCs/>
                <w:color w:val="1B2A1A"/>
                <w:sz w:val="22"/>
                <w:szCs w:val="22"/>
              </w:rPr>
              <w:t xml:space="preserve">Version Note</w:t>
            </w:r>
          </w:p>
          <w:p>
            <w:pPr>
              <w:spacing w:after="40" w:before="40"/>
            </w:pPr>
            <w:r>
              <w:rPr>
                <w:rFonts w:ascii="Kanit" w:cs="Kanit" w:eastAsia="Kanit" w:hAnsi="Kanit"/>
                <w:color w:val="3A3028"/>
                <w:sz w:val="20"/>
                <w:szCs w:val="20"/>
              </w:rPr>
              <w:t xml:space="preserve">This document (v2.0) supersedes the legacy proposal document (v1.0 — see Woosoo_BRD_v1.docx).</w:t>
            </w:r>
          </w:p>
          <w:p>
            <w:pPr>
              <w:spacing w:after="40" w:before="40"/>
            </w:pPr>
            <w:r>
              <w:rPr>
                <w:rFonts w:ascii="Kanit" w:cs="Kanit" w:eastAsia="Kanit" w:hAnsi="Kanit"/>
                <w:color w:val="3A3028"/>
                <w:sz w:val="20"/>
                <w:szCs w:val="20"/>
              </w:rPr>
              <w:t xml:space="preserve">Key changes from v1.0: KDS replaced by Print Bridge; cloud sync replaced by LAN-only operation;</w:t>
            </w:r>
          </w:p>
          <w:p>
            <w:pPr>
              <w:spacing w:after="40" w:before="40"/>
            </w:pPr>
            <w:r>
              <w:rPr>
                <w:rFonts w:ascii="Kanit" w:cs="Kanit" w:eastAsia="Kanit" w:hAnsi="Kanit"/>
                <w:color w:val="3A3028"/>
                <w:sz w:val="20"/>
                <w:szCs w:val="20"/>
              </w:rPr>
              <w:t xml:space="preserve">components renamed to Grillpad, Nexus, and Print Bridge; Krypton stored procedure chain documented;</w:t>
            </w:r>
          </w:p>
          <w:p>
            <w:pPr>
              <w:spacing w:after="40" w:before="40"/>
            </w:pPr>
            <w:r>
              <w:rPr>
                <w:rFonts w:ascii="Kanit" w:cs="Kanit" w:eastAsia="Kanit" w:hAnsi="Kanit"/>
                <w:color w:val="3A3028"/>
                <w:sz w:val="20"/>
                <w:szCs w:val="20"/>
              </w:rPr>
              <w:t xml:space="preserve">all requirements verified against the live production codebase.</w:t>
            </w:r>
          </w:p>
        </w:tc>
      </w:tr>
    </w:tbl>
    <w:p>
      <w:r>
        <w:br w:type="page"/>
      </w:r>
    </w:p>
    <w:p>
      <w:pPr>
        <w:pStyle w:val="Heading1"/>
        <w:pBdr>
          <w:bottom w:val="single" w:color="F6B56D" w:sz="8" w:space="6"/>
        </w:pBdr>
        <w:spacing w:after="120" w:before="360"/>
      </w:pPr>
      <w:r>
        <w:rPr>
          <w:rFonts w:ascii="Raleway" w:cs="Raleway" w:eastAsia="Raleway" w:hAnsi="Raleway"/>
          <w:b/>
          <w:bCs/>
          <w:color w:val="1B2A1A"/>
          <w:sz w:val="36"/>
          <w:szCs w:val="36"/>
        </w:rPr>
        <w:t xml:space="preserve">Executive Summary</w:t>
      </w:r>
    </w:p>
    <w:p>
      <w:pPr>
        <w:spacing w:after="60" w:before="60"/>
      </w:pPr>
      <w:r>
        <w:rPr>
          <w:rFonts w:ascii="Kanit" w:cs="Kanit" w:eastAsia="Kanit" w:hAnsi="Kanit"/>
          <w:color w:val="595959"/>
          <w:sz w:val="22"/>
          <w:szCs w:val="22"/>
        </w:rPr>
        <w:t xml:space="preserve">Woosoo KBBQ is initiating a digital transformation project to improve the dine-in Korean BBQ restaurant experience through a tablet-based table ordering system. The goal is to minimise manual order errors, accelerate service, and provide real-time operational visibility for management. The solution replaces the original Kitchen Display System (KDS) concept with a more cost-effective and operationally proven Print Bridge — a Flutter Android application that receives print events over WebSocket and dispatches tickets directly to Bluetooth thermal printers in the kitchen and at the cashier station.</w:t>
      </w:r>
    </w:p>
    <w:p>
      <w:pPr>
        <w:spacing w:after="160" w:before="0"/>
      </w:pPr>
      <w:r>
        <w:t xml:space="preserve"/>
      </w:r>
    </w:p>
    <w:p>
      <w:pPr>
        <w:spacing w:after="60" w:before="60"/>
      </w:pPr>
      <w:r>
        <w:rPr>
          <w:rFonts w:ascii="Kanit" w:cs="Kanit" w:eastAsia="Kanit" w:hAnsi="Kanit"/>
          <w:color w:val="595959"/>
          <w:sz w:val="22"/>
          <w:szCs w:val="22"/>
        </w:rPr>
        <w:t xml:space="preserve">The system is fully operational, self-hosted on a Raspberry Pi 5 on the restaurant's local area network, and requires no internet connectivity or SaaS subscription to function. All ordering, printing, and management operations run on the LAN.</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B56D" w:sz="8"/>
              <w:left w:val="single" w:color="F6B56D" w:sz="16"/>
              <w:bottom w:val="single" w:color="D4C5AA" w:sz="1"/>
              <w:right w:val="single" w:color="D4C5AA" w:sz="1"/>
            </w:tcBorders>
            <w:shd w:fill="FEF0DC" w:val="clear"/>
            <w:tcMar>
              <w:top w:type="dxa" w:w="120"/>
              <w:left w:type="dxa" w:w="200"/>
              <w:bottom w:type="dxa" w:w="120"/>
              <w:right w:type="dxa" w:w="120"/>
            </w:tcMar>
          </w:tcPr>
          <w:p>
            <w:pPr>
              <w:spacing w:after="80" w:before="0"/>
            </w:pPr>
            <w:r>
              <w:rPr>
                <w:rFonts w:ascii="Raleway" w:cs="Raleway" w:eastAsia="Raleway" w:hAnsi="Raleway"/>
                <w:b/>
                <w:bCs/>
                <w:color w:val="1B2A1A"/>
                <w:sz w:val="22"/>
                <w:szCs w:val="22"/>
              </w:rPr>
              <w:t xml:space="preserve">Investment Highlights</w:t>
            </w:r>
          </w:p>
          <w:p>
            <w:pPr>
              <w:spacing w:after="40" w:before="40"/>
            </w:pPr>
            <w:r>
              <w:rPr>
                <w:rFonts w:ascii="Kanit" w:cs="Kanit" w:eastAsia="Kanit" w:hAnsi="Kanit"/>
                <w:color w:val="3A3028"/>
                <w:sz w:val="20"/>
                <w:szCs w:val="20"/>
              </w:rPr>
              <w:t xml:space="preserve">Zero cloud dependency — all operations run on the restaurant's local network</w:t>
            </w:r>
          </w:p>
          <w:p>
            <w:pPr>
              <w:spacing w:after="40" w:before="40"/>
            </w:pPr>
            <w:r>
              <w:rPr>
                <w:rFonts w:ascii="Kanit" w:cs="Kanit" w:eastAsia="Kanit" w:hAnsi="Kanit"/>
                <w:color w:val="3A3028"/>
                <w:sz w:val="20"/>
                <w:szCs w:val="20"/>
              </w:rPr>
              <w:t xml:space="preserve">No SaaS fees or per-transaction charges — fully owned and self-hosted</w:t>
            </w:r>
          </w:p>
          <w:p>
            <w:pPr>
              <w:spacing w:after="40" w:before="40"/>
            </w:pPr>
            <w:r>
              <w:rPr>
                <w:rFonts w:ascii="Kanit" w:cs="Kanit" w:eastAsia="Kanit" w:hAnsi="Kanit"/>
                <w:color w:val="3A3028"/>
                <w:sz w:val="20"/>
                <w:szCs w:val="20"/>
              </w:rPr>
              <w:t xml:space="preserve">Three premium dining packages: Classic Feast (₱449), Noble Selection (₱499), Royal Banquet (₱549)</w:t>
            </w:r>
          </w:p>
          <w:p>
            <w:pPr>
              <w:spacing w:after="40" w:before="40"/>
            </w:pPr>
            <w:r>
              <w:rPr>
                <w:rFonts w:ascii="Kanit" w:cs="Kanit" w:eastAsia="Kanit" w:hAnsi="Kanit"/>
                <w:color w:val="3A3028"/>
                <w:sz w:val="20"/>
                <w:szCs w:val="20"/>
              </w:rPr>
              <w:t xml:space="preserve">Orders dispatched to kitchen and cashier thermal printers in under 5 seconds</w:t>
            </w:r>
          </w:p>
          <w:p>
            <w:pPr>
              <w:spacing w:after="40" w:before="40"/>
            </w:pPr>
            <w:r>
              <w:rPr>
                <w:rFonts w:ascii="Kanit" w:cs="Kanit" w:eastAsia="Kanit" w:hAnsi="Kanit"/>
                <w:color w:val="3A3028"/>
                <w:sz w:val="20"/>
                <w:szCs w:val="20"/>
              </w:rPr>
              <w:t xml:space="preserve">Krypton POS integration via stored procedures — Woosoo is the source of truth for the digital record; Krypton owns the fiscal record</w:t>
            </w:r>
          </w:p>
          <w:p>
            <w:pPr>
              <w:spacing w:after="40" w:before="40"/>
            </w:pPr>
            <w:r>
              <w:rPr>
                <w:rFonts w:ascii="Kanit" w:cs="Kanit" w:eastAsia="Kanit" w:hAnsi="Kanit"/>
                <w:color w:val="3A3028"/>
                <w:sz w:val="20"/>
                <w:szCs w:val="20"/>
              </w:rPr>
              <w:t xml:space="preserve">Guests can request service (Call Server, Request Water, Request Check) directly from the tablet</w:t>
            </w:r>
          </w:p>
          <w:p>
            <w:pPr>
              <w:spacing w:after="40" w:before="40"/>
            </w:pPr>
            <w:r>
              <w:rPr>
                <w:rFonts w:ascii="Kanit" w:cs="Kanit" w:eastAsia="Kanit" w:hAnsi="Kanit"/>
                <w:color w:val="3A3028"/>
                <w:sz w:val="20"/>
                <w:szCs w:val="20"/>
              </w:rPr>
              <w:t xml:space="preserve">Full admin dashboard: menu management, device management, live order feed, reporting</w:t>
            </w:r>
          </w:p>
        </w:tc>
      </w:tr>
    </w:tbl>
    <w:p>
      <w:pPr>
        <w:spacing w:after="160" w:before="0"/>
      </w:pPr>
      <w:r>
        <w:t xml:space="preserve"/>
      </w:r>
    </w:p>
    <w:p>
      <w:pPr>
        <w:pStyle w:val="Heading2"/>
        <w:spacing w:after="80" w:before="260"/>
      </w:pPr>
      <w:r>
        <w:rPr>
          <w:rFonts w:ascii="Raleway" w:cs="Raleway" w:eastAsia="Raleway" w:hAnsi="Raleway"/>
          <w:b/>
          <w:bCs/>
          <w:color w:val="B08047"/>
          <w:sz w:val="28"/>
          <w:szCs w:val="28"/>
        </w:rPr>
        <w:t xml:space="preserve">Platform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rPr>
          <w:tblHeader/>
        </w:trPr>
        <w:tc>
          <w:tcPr>
            <w:tcW w:type="dxa" w:w="18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Component</w:t>
            </w:r>
          </w:p>
        </w:tc>
        <w:tc>
          <w:tcPr>
            <w:tcW w:type="dxa" w:w="18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App Name</w:t>
            </w:r>
          </w:p>
        </w:tc>
        <w:tc>
          <w:tcPr>
            <w:tcW w:type="dxa" w:w="24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Technology</w:t>
            </w:r>
          </w:p>
        </w:tc>
        <w:tc>
          <w:tcPr>
            <w:tcW w:type="dxa" w:w="336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Role</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Nexus</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woosoo-nexus</w:t>
            </w:r>
          </w:p>
        </w:tc>
        <w:tc>
          <w:tcPr>
            <w:tcW w:type="dxa" w:w="24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Laravel 12, PHP 8.2, MySQL, Redis, Reverb</w:t>
            </w:r>
          </w:p>
        </w:tc>
        <w:tc>
          <w:tcPr>
            <w:tcW w:type="dxa" w:w="33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API server, admin dashboard, POS bridge, WebSocket orchestration, print event management</w:t>
            </w:r>
          </w:p>
        </w:tc>
      </w:tr>
      <w:tr>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Grillpad</w:t>
            </w:r>
          </w:p>
        </w:tc>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tablet-ordering-pwa</w:t>
            </w:r>
          </w:p>
        </w:tc>
        <w:tc>
          <w:tcPr>
            <w:tcW w:type="dxa" w:w="24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Nuxt 3, Vue 3, TypeScript, Tailwind CSS</w:t>
            </w:r>
          </w:p>
        </w:tc>
        <w:tc>
          <w:tcPr>
            <w:tcW w:type="dxa" w:w="33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Customer-facing table ordering interface; served as PWA on Android tablets</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Print Bridge</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woosoo-print-bridge</w:t>
            </w:r>
          </w:p>
        </w:tc>
        <w:tc>
          <w:tcPr>
            <w:tcW w:type="dxa" w:w="24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Flutter 3, Dart, Android SDK</w:t>
            </w:r>
          </w:p>
        </w:tc>
        <w:tc>
          <w:tcPr>
            <w:tcW w:type="dxa" w:w="33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Autonomous print relay: receives WebSocket events, dispatches ESC/POS tickets to Bluetooth thermal printers</w:t>
            </w:r>
          </w:p>
        </w:tc>
      </w:tr>
      <w:tr>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Platform Orchestration</w:t>
            </w:r>
          </w:p>
        </w:tc>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woosoo-platform</w:t>
            </w:r>
          </w:p>
        </w:tc>
        <w:tc>
          <w:tcPr>
            <w:tcW w:type="dxa" w:w="24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Docker Compose, Nginx, Shell scripts</w:t>
            </w:r>
          </w:p>
        </w:tc>
        <w:tc>
          <w:tcPr>
            <w:tcW w:type="dxa" w:w="33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Deployment orchestration, cross-app contracts, AI governance, pre-merge validation gates</w:t>
            </w:r>
          </w:p>
        </w:tc>
      </w:tr>
    </w:tbl>
    <w:p>
      <w:r>
        <w:br w:type="page"/>
      </w:r>
    </w:p>
    <w:p>
      <w:pPr>
        <w:pStyle w:val="Heading1"/>
        <w:pBdr>
          <w:bottom w:val="single" w:color="F6B56D" w:sz="8" w:space="6"/>
        </w:pBdr>
        <w:spacing w:after="120" w:before="360"/>
      </w:pPr>
      <w:r>
        <w:rPr>
          <w:rFonts w:ascii="Raleway" w:cs="Raleway" w:eastAsia="Raleway" w:hAnsi="Raleway"/>
          <w:b/>
          <w:bCs/>
          <w:color w:val="1B2A1A"/>
          <w:sz w:val="36"/>
          <w:szCs w:val="36"/>
        </w:rPr>
        <w:t xml:space="preserve">Business Objectives</w:t>
      </w:r>
    </w:p>
    <w:p>
      <w:pPr>
        <w:pStyle w:val="Heading2"/>
        <w:spacing w:after="80" w:before="260"/>
      </w:pPr>
      <w:r>
        <w:rPr>
          <w:rFonts w:ascii="Raleway" w:cs="Raleway" w:eastAsia="Raleway" w:hAnsi="Raleway"/>
          <w:b/>
          <w:bCs/>
          <w:color w:val="B08047"/>
          <w:sz w:val="28"/>
          <w:szCs w:val="28"/>
        </w:rPr>
        <w:t xml:space="preserve">3.1  Primary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Objective</w:t>
            </w:r>
          </w:p>
        </w:tc>
        <w:tc>
          <w:tcPr>
            <w:tcW w:type="dxa" w:w="40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Description</w:t>
            </w:r>
          </w:p>
        </w:tc>
        <w:tc>
          <w:tcPr>
            <w:tcW w:type="dxa" w:w="296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Success Metric</w:t>
            </w:r>
          </w:p>
        </w:tc>
      </w:tr>
      <w:tr>
        <w:tc>
          <w:tcPr>
            <w:tcW w:type="dxa" w:w="24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Minimise Order Errors</w:t>
            </w:r>
          </w:p>
        </w:tc>
        <w:tc>
          <w:tcPr>
            <w:tcW w:type="dxa" w:w="4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Replace handwritten order-taking with a validated digital system</w:t>
            </w:r>
          </w:p>
        </w:tc>
        <w:tc>
          <w:tcPr>
            <w:tcW w:type="dxa" w:w="29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Zero order transcription errors post-deployment</w:t>
            </w:r>
          </w:p>
        </w:tc>
      </w:tr>
      <w:tr>
        <w:tc>
          <w:tcPr>
            <w:tcW w:type="dxa" w:w="24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Accelerate Service</w:t>
            </w:r>
          </w:p>
        </w:tc>
        <w:tc>
          <w:tcPr>
            <w:tcW w:type="dxa" w:w="40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Orders reach the kitchen printer within 5 seconds of submission</w:t>
            </w:r>
          </w:p>
        </w:tc>
        <w:tc>
          <w:tcPr>
            <w:tcW w:type="dxa" w:w="29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95th percentile print dispatch &lt; 5 s</w:t>
            </w:r>
          </w:p>
        </w:tc>
      </w:tr>
      <w:tr>
        <w:tc>
          <w:tcPr>
            <w:tcW w:type="dxa" w:w="24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Self-Service Experience</w:t>
            </w:r>
          </w:p>
        </w:tc>
        <w:tc>
          <w:tcPr>
            <w:tcW w:type="dxa" w:w="4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Guests browse and order independently from in-table tablets</w:t>
            </w:r>
          </w:p>
        </w:tc>
        <w:tc>
          <w:tcPr>
            <w:tcW w:type="dxa" w:w="29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Guest completes first order in &lt; 3 minutes unaided</w:t>
            </w:r>
          </w:p>
        </w:tc>
      </w:tr>
      <w:tr>
        <w:tc>
          <w:tcPr>
            <w:tcW w:type="dxa" w:w="24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Operational Visibility</w:t>
            </w:r>
          </w:p>
        </w:tc>
        <w:tc>
          <w:tcPr>
            <w:tcW w:type="dxa" w:w="40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Admin and owners access live and historical order data from any network device</w:t>
            </w:r>
          </w:p>
        </w:tc>
        <w:tc>
          <w:tcPr>
            <w:tcW w:type="dxa" w:w="29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Real-time order feed &lt; 2 s latency</w:t>
            </w:r>
          </w:p>
        </w:tc>
      </w:tr>
      <w:tr>
        <w:tc>
          <w:tcPr>
            <w:tcW w:type="dxa" w:w="24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Future Scalability</w:t>
            </w:r>
          </w:p>
        </w:tc>
        <w:tc>
          <w:tcPr>
            <w:tcW w:type="dxa" w:w="4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Architecture supports online ordering, loyalty programs, multi-venue</w:t>
            </w:r>
          </w:p>
        </w:tc>
        <w:tc>
          <w:tcPr>
            <w:tcW w:type="dxa" w:w="29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KDS, multi-venue, payment gateway on roadmap</w:t>
            </w:r>
          </w:p>
        </w:tc>
      </w:tr>
    </w:tbl>
    <w:p>
      <w:pPr>
        <w:spacing w:after="160" w:before="0"/>
      </w:pPr>
      <w:r>
        <w:t xml:space="preserve"/>
      </w:r>
    </w:p>
    <w:p>
      <w:pPr>
        <w:pStyle w:val="Heading2"/>
        <w:spacing w:after="80" w:before="260"/>
      </w:pPr>
      <w:r>
        <w:rPr>
          <w:rFonts w:ascii="Raleway" w:cs="Raleway" w:eastAsia="Raleway" w:hAnsi="Raleway"/>
          <w:b/>
          <w:bCs/>
          <w:color w:val="B08047"/>
          <w:sz w:val="28"/>
          <w:szCs w:val="28"/>
        </w:rPr>
        <w:t xml:space="preserve">3.2  Scope</w:t>
      </w:r>
    </w:p>
    <w:p>
      <w:pPr>
        <w:pStyle w:val="Heading3"/>
        <w:spacing w:after="60" w:before="200"/>
      </w:pPr>
      <w:r>
        <w:rPr>
          <w:rFonts w:ascii="Raleway" w:cs="Raleway" w:eastAsia="Raleway" w:hAnsi="Raleway"/>
          <w:b/>
          <w:bCs/>
          <w:color w:val="3A3028"/>
          <w:sz w:val="24"/>
          <w:szCs w:val="24"/>
        </w:rPr>
        <w:t xml:space="preserve">In-Scope (Delivered)</w:t>
      </w:r>
    </w:p>
    <w:p>
      <w:pPr>
        <w:pStyle w:val="ListParagraph"/>
        <w:numPr>
          <w:ilvl w:val="0"/>
          <w:numId w:val="2"/>
        </w:numPr>
        <w:spacing w:after="40" w:before="40"/>
      </w:pPr>
      <w:r>
        <w:rPr>
          <w:rFonts w:ascii="Kanit" w:cs="Kanit" w:eastAsia="Kanit" w:hAnsi="Kanit"/>
          <w:color w:val="595959"/>
          <w:sz w:val="22"/>
          <w:szCs w:val="22"/>
        </w:rPr>
        <w:t xml:space="preserve">Tablet ordering app per table (no guest login required)</w:t>
      </w:r>
    </w:p>
    <w:p>
      <w:pPr>
        <w:pStyle w:val="ListParagraph"/>
        <w:numPr>
          <w:ilvl w:val="0"/>
          <w:numId w:val="2"/>
        </w:numPr>
        <w:spacing w:after="40" w:before="40"/>
      </w:pPr>
      <w:r>
        <w:rPr>
          <w:rFonts w:ascii="Kanit" w:cs="Kanit" w:eastAsia="Kanit" w:hAnsi="Kanit"/>
          <w:color w:val="595959"/>
          <w:sz w:val="22"/>
          <w:szCs w:val="22"/>
        </w:rPr>
        <w:t xml:space="preserve">Digital menu with photos, categories, packages, and modifiers sourced from Krypton POS</w:t>
      </w:r>
    </w:p>
    <w:p>
      <w:pPr>
        <w:pStyle w:val="ListParagraph"/>
        <w:numPr>
          <w:ilvl w:val="0"/>
          <w:numId w:val="2"/>
        </w:numPr>
        <w:spacing w:after="40" w:before="40"/>
      </w:pPr>
      <w:r>
        <w:rPr>
          <w:rFonts w:ascii="Kanit" w:cs="Kanit" w:eastAsia="Kanit" w:hAnsi="Kanit"/>
          <w:color w:val="595959"/>
          <w:sz w:val="22"/>
          <w:szCs w:val="22"/>
        </w:rPr>
        <w:t xml:space="preserve">Three dining packages with full modifier sets (pork, beef, chicken options)</w:t>
      </w:r>
    </w:p>
    <w:p>
      <w:pPr>
        <w:pStyle w:val="ListParagraph"/>
        <w:numPr>
          <w:ilvl w:val="0"/>
          <w:numId w:val="2"/>
        </w:numPr>
        <w:spacing w:after="40" w:before="40"/>
      </w:pPr>
      <w:r>
        <w:rPr>
          <w:rFonts w:ascii="Kanit" w:cs="Kanit" w:eastAsia="Kanit" w:hAnsi="Kanit"/>
          <w:color w:val="595959"/>
          <w:sz w:val="22"/>
          <w:szCs w:val="22"/>
        </w:rPr>
        <w:t xml:space="preserve">Service request buttons: Call Server, Request Water, Request Check</w:t>
      </w:r>
    </w:p>
    <w:p>
      <w:pPr>
        <w:pStyle w:val="ListParagraph"/>
        <w:numPr>
          <w:ilvl w:val="0"/>
          <w:numId w:val="2"/>
        </w:numPr>
        <w:spacing w:after="40" w:before="40"/>
      </w:pPr>
      <w:r>
        <w:rPr>
          <w:rFonts w:ascii="Kanit" w:cs="Kanit" w:eastAsia="Kanit" w:hAnsi="Kanit"/>
          <w:color w:val="595959"/>
          <w:sz w:val="22"/>
          <w:szCs w:val="22"/>
        </w:rPr>
        <w:t xml:space="preserve">Print Bridge (Flutter Android) for kitchen and cashier Bluetooth thermal printing</w:t>
      </w:r>
    </w:p>
    <w:p>
      <w:pPr>
        <w:pStyle w:val="ListParagraph"/>
        <w:numPr>
          <w:ilvl w:val="0"/>
          <w:numId w:val="2"/>
        </w:numPr>
        <w:spacing w:after="40" w:before="40"/>
      </w:pPr>
      <w:r>
        <w:rPr>
          <w:rFonts w:ascii="Kanit" w:cs="Kanit" w:eastAsia="Kanit" w:hAnsi="Kanit"/>
          <w:color w:val="595959"/>
          <w:sz w:val="22"/>
          <w:szCs w:val="22"/>
        </w:rPr>
        <w:t xml:space="preserve">Krypton POS integration via MySQL stored procedures — all orders written to POS</w:t>
      </w:r>
    </w:p>
    <w:p>
      <w:pPr>
        <w:pStyle w:val="ListParagraph"/>
        <w:numPr>
          <w:ilvl w:val="0"/>
          <w:numId w:val="2"/>
        </w:numPr>
        <w:spacing w:after="40" w:before="40"/>
      </w:pPr>
      <w:r>
        <w:rPr>
          <w:rFonts w:ascii="Kanit" w:cs="Kanit" w:eastAsia="Kanit" w:hAnsi="Kanit"/>
          <w:color w:val="595959"/>
          <w:sz w:val="22"/>
          <w:szCs w:val="22"/>
        </w:rPr>
        <w:t xml:space="preserve">Admin dashboard: live order feed, menu management, device management, reporting</w:t>
      </w:r>
    </w:p>
    <w:p>
      <w:pPr>
        <w:pStyle w:val="ListParagraph"/>
        <w:numPr>
          <w:ilvl w:val="0"/>
          <w:numId w:val="2"/>
        </w:numPr>
        <w:spacing w:after="40" w:before="40"/>
      </w:pPr>
      <w:r>
        <w:rPr>
          <w:rFonts w:ascii="Kanit" w:cs="Kanit" w:eastAsia="Kanit" w:hAnsi="Kanit"/>
          <w:color w:val="595959"/>
          <w:sz w:val="22"/>
          <w:szCs w:val="22"/>
        </w:rPr>
        <w:t xml:space="preserve">Real-time WebSocket broadcasting (Laravel Reverb) to all connected devices</w:t>
      </w:r>
    </w:p>
    <w:p>
      <w:pPr>
        <w:pStyle w:val="ListParagraph"/>
        <w:numPr>
          <w:ilvl w:val="0"/>
          <w:numId w:val="2"/>
        </w:numPr>
        <w:spacing w:after="40" w:before="40"/>
      </w:pPr>
      <w:r>
        <w:rPr>
          <w:rFonts w:ascii="Kanit" w:cs="Kanit" w:eastAsia="Kanit" w:hAnsi="Kanit"/>
          <w:color w:val="595959"/>
          <w:sz w:val="22"/>
          <w:szCs w:val="22"/>
        </w:rPr>
        <w:t xml:space="preserve">On-premises Docker deployment on Raspberry Pi 5</w:t>
      </w:r>
    </w:p>
    <w:p>
      <w:pPr>
        <w:spacing w:after="160" w:before="0"/>
      </w:pPr>
      <w:r>
        <w:t xml:space="preserve"/>
      </w:r>
    </w:p>
    <w:p>
      <w:pPr>
        <w:pStyle w:val="Heading3"/>
        <w:spacing w:after="60" w:before="200"/>
      </w:pPr>
      <w:r>
        <w:rPr>
          <w:rFonts w:ascii="Raleway" w:cs="Raleway" w:eastAsia="Raleway" w:hAnsi="Raleway"/>
          <w:b/>
          <w:bCs/>
          <w:color w:val="3A3028"/>
          <w:sz w:val="24"/>
          <w:szCs w:val="24"/>
        </w:rPr>
        <w:t xml:space="preserve">Out-of-Scope (MVP)</w:t>
      </w:r>
    </w:p>
    <w:p>
      <w:pPr>
        <w:pStyle w:val="ListParagraph"/>
        <w:numPr>
          <w:ilvl w:val="0"/>
          <w:numId w:val="2"/>
        </w:numPr>
        <w:spacing w:after="40" w:before="40"/>
      </w:pPr>
      <w:r>
        <w:rPr>
          <w:rFonts w:ascii="Kanit" w:cs="Kanit" w:eastAsia="Kanit" w:hAnsi="Kanit"/>
          <w:color w:val="595959"/>
          <w:sz w:val="22"/>
          <w:szCs w:val="22"/>
        </w:rPr>
        <w:t xml:space="preserve">Online ordering (web or mobile delivery)</w:t>
      </w:r>
    </w:p>
    <w:p>
      <w:pPr>
        <w:pStyle w:val="ListParagraph"/>
        <w:numPr>
          <w:ilvl w:val="0"/>
          <w:numId w:val="2"/>
        </w:numPr>
        <w:spacing w:after="40" w:before="40"/>
      </w:pPr>
      <w:r>
        <w:rPr>
          <w:rFonts w:ascii="Kanit" w:cs="Kanit" w:eastAsia="Kanit" w:hAnsi="Kanit"/>
          <w:color w:val="595959"/>
          <w:sz w:val="22"/>
          <w:szCs w:val="22"/>
        </w:rPr>
        <w:t xml:space="preserve">Payment processing via tablet</w:t>
      </w:r>
    </w:p>
    <w:p>
      <w:pPr>
        <w:pStyle w:val="ListParagraph"/>
        <w:numPr>
          <w:ilvl w:val="0"/>
          <w:numId w:val="2"/>
        </w:numPr>
        <w:spacing w:after="40" w:before="40"/>
      </w:pPr>
      <w:r>
        <w:rPr>
          <w:rFonts w:ascii="Kanit" w:cs="Kanit" w:eastAsia="Kanit" w:hAnsi="Kanit"/>
          <w:color w:val="595959"/>
          <w:sz w:val="22"/>
          <w:szCs w:val="22"/>
        </w:rPr>
        <w:t xml:space="preserve">Loyalty and rewards programme</w:t>
      </w:r>
    </w:p>
    <w:p>
      <w:pPr>
        <w:pStyle w:val="ListParagraph"/>
        <w:numPr>
          <w:ilvl w:val="0"/>
          <w:numId w:val="2"/>
        </w:numPr>
        <w:spacing w:after="40" w:before="40"/>
      </w:pPr>
      <w:r>
        <w:rPr>
          <w:rFonts w:ascii="Kanit" w:cs="Kanit" w:eastAsia="Kanit" w:hAnsi="Kanit"/>
          <w:color w:val="595959"/>
          <w:sz w:val="22"/>
          <w:szCs w:val="22"/>
        </w:rPr>
        <w:t xml:space="preserve">Kitchen Display System (KDS) — replaced by Print Bridge + Bluetooth thermal printers</w:t>
      </w:r>
    </w:p>
    <w:p>
      <w:pPr>
        <w:pStyle w:val="ListParagraph"/>
        <w:numPr>
          <w:ilvl w:val="0"/>
          <w:numId w:val="2"/>
        </w:numPr>
        <w:spacing w:after="40" w:before="40"/>
      </w:pPr>
      <w:r>
        <w:rPr>
          <w:rFonts w:ascii="Kanit" w:cs="Kanit" w:eastAsia="Kanit" w:hAnsi="Kanit"/>
          <w:color w:val="595959"/>
          <w:sz w:val="22"/>
          <w:szCs w:val="22"/>
        </w:rPr>
        <w:t xml:space="preserve">Network printing (IPP/LPD) — Bluetooth only in current version</w:t>
      </w:r>
    </w:p>
    <w:p>
      <w:r>
        <w:br w:type="page"/>
      </w:r>
    </w:p>
    <w:p>
      <w:pPr>
        <w:pStyle w:val="Heading1"/>
        <w:pBdr>
          <w:bottom w:val="single" w:color="F6B56D" w:sz="8" w:space="6"/>
        </w:pBdr>
        <w:spacing w:after="120" w:before="360"/>
      </w:pPr>
      <w:r>
        <w:rPr>
          <w:rFonts w:ascii="Raleway" w:cs="Raleway" w:eastAsia="Raleway" w:hAnsi="Raleway"/>
          <w:b/>
          <w:bCs/>
          <w:color w:val="1B2A1A"/>
          <w:sz w:val="36"/>
          <w:szCs w:val="36"/>
        </w:rPr>
        <w:t xml:space="preserve">Stakeholders &amp; User Roles</w:t>
      </w:r>
    </w:p>
    <w:p>
      <w:pPr>
        <w:pStyle w:val="Heading2"/>
        <w:spacing w:after="80" w:before="260"/>
      </w:pPr>
      <w:r>
        <w:rPr>
          <w:rFonts w:ascii="Raleway" w:cs="Raleway" w:eastAsia="Raleway" w:hAnsi="Raleway"/>
          <w:b/>
          <w:bCs/>
          <w:color w:val="B08047"/>
          <w:sz w:val="28"/>
          <w:szCs w:val="28"/>
        </w:rPr>
        <w:t xml:space="preserve">4.1  Stakeholder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800"/>
        <w:gridCol w:w="2360"/>
      </w:tblGrid>
      <w:tr>
        <w:trPr>
          <w:tblHeader/>
        </w:trPr>
        <w:tc>
          <w:tcPr>
            <w:tcW w:type="dxa" w:w="20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Stakeholder</w:t>
            </w:r>
          </w:p>
        </w:tc>
        <w:tc>
          <w:tcPr>
            <w:tcW w:type="dxa" w:w="12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Type</w:t>
            </w:r>
          </w:p>
        </w:tc>
        <w:tc>
          <w:tcPr>
            <w:tcW w:type="dxa" w:w="38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Role / Interest</w:t>
            </w:r>
          </w:p>
        </w:tc>
        <w:tc>
          <w:tcPr>
            <w:tcW w:type="dxa" w:w="236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System Access</w:t>
            </w:r>
          </w:p>
        </w:tc>
      </w:tr>
      <w:tr>
        <w:tc>
          <w:tcPr>
            <w:tcW w:type="dxa" w:w="2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Restaurant Owner / Investor</w:t>
            </w:r>
          </w:p>
        </w:tc>
        <w:tc>
          <w:tcPr>
            <w:tcW w:type="dxa" w:w="1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Primary</w:t>
            </w:r>
          </w:p>
        </w:tc>
        <w:tc>
          <w:tcPr>
            <w:tcW w:type="dxa" w:w="3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Operational efficiency, cost reduction, ROI visibility, investment documentation</w:t>
            </w:r>
          </w:p>
        </w:tc>
        <w:tc>
          <w:tcPr>
            <w:tcW w:type="dxa" w:w="23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Nexus, Reports</w:t>
            </w:r>
          </w:p>
        </w:tc>
      </w:tr>
      <w:tr>
        <w:tc>
          <w:tcPr>
            <w:tcW w:type="dxa" w:w="20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Restaurant Administrator</w:t>
            </w:r>
          </w:p>
        </w:tc>
        <w:tc>
          <w:tcPr>
            <w:tcW w:type="dxa" w:w="1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Primary</w:t>
            </w:r>
          </w:p>
        </w:tc>
        <w:tc>
          <w:tcPr>
            <w:tcW w:type="dxa" w:w="3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Day-to-day management: menu, devices, orders, sessions, settings</w:t>
            </w:r>
          </w:p>
        </w:tc>
        <w:tc>
          <w:tcPr>
            <w:tcW w:type="dxa" w:w="23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Nexus (Admin Dashboard)</w:t>
            </w:r>
          </w:p>
        </w:tc>
      </w:tr>
      <w:tr>
        <w:tc>
          <w:tcPr>
            <w:tcW w:type="dxa" w:w="2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Restaurant Staff</w:t>
            </w:r>
          </w:p>
        </w:tc>
        <w:tc>
          <w:tcPr>
            <w:tcW w:type="dxa" w:w="1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Primary</w:t>
            </w:r>
          </w:p>
        </w:tc>
        <w:tc>
          <w:tcPr>
            <w:tcW w:type="dxa" w:w="3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Monitors live orders; responds to service requests; read-oriented access</w:t>
            </w:r>
          </w:p>
        </w:tc>
        <w:tc>
          <w:tcPr>
            <w:tcW w:type="dxa" w:w="23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Nexus (view/manage)</w:t>
            </w:r>
          </w:p>
        </w:tc>
      </w:tr>
      <w:tr>
        <w:tc>
          <w:tcPr>
            <w:tcW w:type="dxa" w:w="20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Dining Guest</w:t>
            </w:r>
          </w:p>
        </w:tc>
        <w:tc>
          <w:tcPr>
            <w:tcW w:type="dxa" w:w="1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Primary</w:t>
            </w:r>
          </w:p>
        </w:tc>
        <w:tc>
          <w:tcPr>
            <w:tcW w:type="dxa" w:w="3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Browses menu, selects package and modifiers, submits order, requests service</w:t>
            </w:r>
          </w:p>
        </w:tc>
        <w:tc>
          <w:tcPr>
            <w:tcW w:type="dxa" w:w="23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Grillpad only (no login)</w:t>
            </w:r>
          </w:p>
        </w:tc>
      </w:tr>
      <w:tr>
        <w:tc>
          <w:tcPr>
            <w:tcW w:type="dxa" w:w="2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Kitchen Personnel</w:t>
            </w:r>
          </w:p>
        </w:tc>
        <w:tc>
          <w:tcPr>
            <w:tcW w:type="dxa" w:w="1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Primary</w:t>
            </w:r>
          </w:p>
        </w:tc>
        <w:tc>
          <w:tcPr>
            <w:tcW w:type="dxa" w:w="3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Receives printed order tickets via Print Bridge; no digital interaction required</w:t>
            </w:r>
          </w:p>
        </w:tc>
        <w:tc>
          <w:tcPr>
            <w:tcW w:type="dxa" w:w="23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Print output only</w:t>
            </w:r>
          </w:p>
        </w:tc>
      </w:tr>
      <w:tr>
        <w:tc>
          <w:tcPr>
            <w:tcW w:type="dxa" w:w="20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Cashier</w:t>
            </w:r>
          </w:p>
        </w:tc>
        <w:tc>
          <w:tcPr>
            <w:tcW w:type="dxa" w:w="1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Primary</w:t>
            </w:r>
          </w:p>
        </w:tc>
        <w:tc>
          <w:tcPr>
            <w:tcW w:type="dxa" w:w="3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Receives cashier station print tickets; manages payment via Krypton POS</w:t>
            </w:r>
          </w:p>
        </w:tc>
        <w:tc>
          <w:tcPr>
            <w:tcW w:type="dxa" w:w="23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Print output + Krypton POS terminal</w:t>
            </w:r>
          </w:p>
        </w:tc>
      </w:tr>
      <w:tr>
        <w:tc>
          <w:tcPr>
            <w:tcW w:type="dxa" w:w="2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Print Bridge Operator</w:t>
            </w:r>
          </w:p>
        </w:tc>
        <w:tc>
          <w:tcPr>
            <w:tcW w:type="dxa" w:w="1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Primary</w:t>
            </w:r>
          </w:p>
        </w:tc>
        <w:tc>
          <w:tcPr>
            <w:tcW w:type="dxa" w:w="3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Installs and maintains the Flutter Android relay device and Bluetooth printer pairing</w:t>
            </w:r>
          </w:p>
        </w:tc>
        <w:tc>
          <w:tcPr>
            <w:tcW w:type="dxa" w:w="23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Print Bridge Android app</w:t>
            </w:r>
          </w:p>
        </w:tc>
      </w:tr>
      <w:tr>
        <w:tc>
          <w:tcPr>
            <w:tcW w:type="dxa" w:w="20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IT Administrator</w:t>
            </w:r>
          </w:p>
        </w:tc>
        <w:tc>
          <w:tcPr>
            <w:tcW w:type="dxa" w:w="1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Secondary</w:t>
            </w:r>
          </w:p>
        </w:tc>
        <w:tc>
          <w:tcPr>
            <w:tcW w:type="dxa" w:w="3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Deploys and maintains Docker stack; manages environment and TLS certificates</w:t>
            </w:r>
          </w:p>
        </w:tc>
        <w:tc>
          <w:tcPr>
            <w:tcW w:type="dxa" w:w="23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Platform shell, Docker, SSH</w:t>
            </w:r>
          </w:p>
        </w:tc>
      </w:tr>
    </w:tbl>
    <w:p>
      <w:pPr>
        <w:spacing w:after="160" w:before="0"/>
      </w:pPr>
      <w:r>
        <w:t xml:space="preserve"/>
      </w:r>
    </w:p>
    <w:p>
      <w:pPr>
        <w:pStyle w:val="Heading2"/>
        <w:spacing w:after="80" w:before="260"/>
      </w:pPr>
      <w:r>
        <w:rPr>
          <w:rFonts w:ascii="Raleway" w:cs="Raleway" w:eastAsia="Raleway" w:hAnsi="Raleway"/>
          <w:b/>
          <w:bCs/>
          <w:color w:val="B08047"/>
          <w:sz w:val="28"/>
          <w:szCs w:val="28"/>
        </w:rPr>
        <w:t xml:space="preserve">4.2  Role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60"/>
        <w:gridCol w:w="1260"/>
        <w:gridCol w:w="1260"/>
        <w:gridCol w:w="1260"/>
        <w:gridCol w:w="1320"/>
      </w:tblGrid>
      <w:tr>
        <w:trPr>
          <w:tblHeader/>
        </w:trPr>
        <w:tc>
          <w:tcPr>
            <w:tcW w:type="dxa" w:w="30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Permission</w:t>
            </w:r>
          </w:p>
        </w:tc>
        <w:tc>
          <w:tcPr>
            <w:tcW w:type="dxa" w:w="126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Owner</w:t>
            </w:r>
          </w:p>
        </w:tc>
        <w:tc>
          <w:tcPr>
            <w:tcW w:type="dxa" w:w="126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Admin</w:t>
            </w:r>
          </w:p>
        </w:tc>
        <w:tc>
          <w:tcPr>
            <w:tcW w:type="dxa" w:w="126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Staff</w:t>
            </w:r>
          </w:p>
        </w:tc>
        <w:tc>
          <w:tcPr>
            <w:tcW w:type="dxa" w:w="126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Guest</w:t>
            </w:r>
          </w:p>
        </w:tc>
        <w:tc>
          <w:tcPr>
            <w:tcW w:type="dxa" w:w="132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IT Admin</w:t>
            </w:r>
          </w:p>
        </w:tc>
      </w:tr>
      <w:tr>
        <w:tc>
          <w:tcPr>
            <w:tcW w:type="dxa" w:w="3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View Nexus Dashboard</w:t>
            </w:r>
          </w:p>
        </w:tc>
        <w:tc>
          <w:tcPr>
            <w:tcW w:type="dxa" w:w="12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c>
          <w:tcPr>
            <w:tcW w:type="dxa" w:w="12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c>
          <w:tcPr>
            <w:tcW w:type="dxa" w:w="12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c>
          <w:tcPr>
            <w:tcW w:type="dxa" w:w="12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c>
          <w:tcPr>
            <w:tcW w:type="dxa" w:w="132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r>
      <w:tr>
        <w:tc>
          <w:tcPr>
            <w:tcW w:type="dxa" w:w="30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Manage Menu Items &amp; Packages</w:t>
            </w:r>
          </w:p>
        </w:tc>
        <w:tc>
          <w:tcPr>
            <w:tcW w:type="dxa" w:w="12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c>
          <w:tcPr>
            <w:tcW w:type="dxa" w:w="12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c>
          <w:tcPr>
            <w:tcW w:type="dxa" w:w="12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c>
          <w:tcPr>
            <w:tcW w:type="dxa" w:w="12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c>
          <w:tcPr>
            <w:tcW w:type="dxa" w:w="132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r>
      <w:tr>
        <w:tc>
          <w:tcPr>
            <w:tcW w:type="dxa" w:w="3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Manage Devices &amp; Tables</w:t>
            </w:r>
          </w:p>
        </w:tc>
        <w:tc>
          <w:tcPr>
            <w:tcW w:type="dxa" w:w="12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c>
          <w:tcPr>
            <w:tcW w:type="dxa" w:w="12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c>
          <w:tcPr>
            <w:tcW w:type="dxa" w:w="12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c>
          <w:tcPr>
            <w:tcW w:type="dxa" w:w="12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c>
          <w:tcPr>
            <w:tcW w:type="dxa" w:w="132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r>
      <w:tr>
        <w:tc>
          <w:tcPr>
            <w:tcW w:type="dxa" w:w="30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Manage Users &amp; Roles</w:t>
            </w:r>
          </w:p>
        </w:tc>
        <w:tc>
          <w:tcPr>
            <w:tcW w:type="dxa" w:w="12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c>
          <w:tcPr>
            <w:tcW w:type="dxa" w:w="12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c>
          <w:tcPr>
            <w:tcW w:type="dxa" w:w="12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c>
          <w:tcPr>
            <w:tcW w:type="dxa" w:w="12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c>
          <w:tcPr>
            <w:tcW w:type="dxa" w:w="132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r>
      <w:tr>
        <w:tc>
          <w:tcPr>
            <w:tcW w:type="dxa" w:w="3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View / Void / Complete Orders</w:t>
            </w:r>
          </w:p>
        </w:tc>
        <w:tc>
          <w:tcPr>
            <w:tcW w:type="dxa" w:w="12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c>
          <w:tcPr>
            <w:tcW w:type="dxa" w:w="12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c>
          <w:tcPr>
            <w:tcW w:type="dxa" w:w="12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c>
          <w:tcPr>
            <w:tcW w:type="dxa" w:w="12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c>
          <w:tcPr>
            <w:tcW w:type="dxa" w:w="132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r>
      <w:tr>
        <w:tc>
          <w:tcPr>
            <w:tcW w:type="dxa" w:w="30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Access Financial Reports</w:t>
            </w:r>
          </w:p>
        </w:tc>
        <w:tc>
          <w:tcPr>
            <w:tcW w:type="dxa" w:w="12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c>
          <w:tcPr>
            <w:tcW w:type="dxa" w:w="12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c>
          <w:tcPr>
            <w:tcW w:type="dxa" w:w="12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c>
          <w:tcPr>
            <w:tcW w:type="dxa" w:w="12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c>
          <w:tcPr>
            <w:tcW w:type="dxa" w:w="132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r>
      <w:tr>
        <w:tc>
          <w:tcPr>
            <w:tcW w:type="dxa" w:w="3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Submit Order (Tablet)</w:t>
            </w:r>
          </w:p>
        </w:tc>
        <w:tc>
          <w:tcPr>
            <w:tcW w:type="dxa" w:w="12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c>
          <w:tcPr>
            <w:tcW w:type="dxa" w:w="12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c>
          <w:tcPr>
            <w:tcW w:type="dxa" w:w="12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c>
          <w:tcPr>
            <w:tcW w:type="dxa" w:w="12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c>
          <w:tcPr>
            <w:tcW w:type="dxa" w:w="132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r>
      <w:tr>
        <w:tc>
          <w:tcPr>
            <w:tcW w:type="dxa" w:w="30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Send Service Request (Tablet)</w:t>
            </w:r>
          </w:p>
        </w:tc>
        <w:tc>
          <w:tcPr>
            <w:tcW w:type="dxa" w:w="12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c>
          <w:tcPr>
            <w:tcW w:type="dxa" w:w="12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c>
          <w:tcPr>
            <w:tcW w:type="dxa" w:w="12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c>
          <w:tcPr>
            <w:tcW w:type="dxa" w:w="12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c>
          <w:tcPr>
            <w:tcW w:type="dxa" w:w="132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r>
      <w:tr>
        <w:tc>
          <w:tcPr>
            <w:tcW w:type="dxa" w:w="3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Deploy / Configure System</w:t>
            </w:r>
          </w:p>
        </w:tc>
        <w:tc>
          <w:tcPr>
            <w:tcW w:type="dxa" w:w="12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c>
          <w:tcPr>
            <w:tcW w:type="dxa" w:w="12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c>
          <w:tcPr>
            <w:tcW w:type="dxa" w:w="12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c>
          <w:tcPr>
            <w:tcW w:type="dxa" w:w="12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c>
          <w:tcPr>
            <w:tcW w:type="dxa" w:w="132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r>
      <w:tr>
        <w:tc>
          <w:tcPr>
            <w:tcW w:type="dxa" w:w="30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Manage Sessions &amp; POS Sync</w:t>
            </w:r>
          </w:p>
        </w:tc>
        <w:tc>
          <w:tcPr>
            <w:tcW w:type="dxa" w:w="12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c>
          <w:tcPr>
            <w:tcW w:type="dxa" w:w="12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c>
          <w:tcPr>
            <w:tcW w:type="dxa" w:w="12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c>
          <w:tcPr>
            <w:tcW w:type="dxa" w:w="12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c>
          <w:tcPr>
            <w:tcW w:type="dxa" w:w="132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r>
    </w:tbl>
    <w:p>
      <w:r>
        <w:br w:type="page"/>
      </w:r>
    </w:p>
    <w:p>
      <w:pPr>
        <w:pStyle w:val="Heading1"/>
        <w:pBdr>
          <w:bottom w:val="single" w:color="F6B56D" w:sz="8" w:space="6"/>
        </w:pBdr>
        <w:spacing w:after="120" w:before="360"/>
      </w:pPr>
      <w:r>
        <w:rPr>
          <w:rFonts w:ascii="Raleway" w:cs="Raleway" w:eastAsia="Raleway" w:hAnsi="Raleway"/>
          <w:b/>
          <w:bCs/>
          <w:color w:val="1B2A1A"/>
          <w:sz w:val="36"/>
          <w:szCs w:val="36"/>
        </w:rPr>
        <w:t xml:space="preserve">User Requirements Specification (URS)</w:t>
      </w:r>
    </w:p>
    <w:p>
      <w:pPr>
        <w:spacing w:after="60" w:before="60"/>
      </w:pPr>
      <w:r>
        <w:rPr>
          <w:rFonts w:ascii="Kanit" w:cs="Kanit" w:eastAsia="Kanit" w:hAnsi="Kanit"/>
          <w:color w:val="595959"/>
          <w:sz w:val="22"/>
          <w:szCs w:val="22"/>
        </w:rPr>
        <w:t xml:space="preserve">Per ISO/IEC 29148:2018. Each requirement is traceable to functional requirements, use cases, and acceptance criteria.</w:t>
      </w:r>
    </w:p>
    <w:p>
      <w:pPr>
        <w:spacing w:after="160" w:before="0"/>
      </w:pPr>
      <w:r>
        <w:t xml:space="preserve"/>
      </w:r>
    </w:p>
    <w:p>
      <w:pPr>
        <w:pStyle w:val="Heading2"/>
        <w:spacing w:after="80" w:before="260"/>
      </w:pPr>
      <w:r>
        <w:rPr>
          <w:rFonts w:ascii="Raleway" w:cs="Raleway" w:eastAsia="Raleway" w:hAnsi="Raleway"/>
          <w:b/>
          <w:bCs/>
          <w:color w:val="B08047"/>
          <w:sz w:val="28"/>
          <w:szCs w:val="28"/>
        </w:rPr>
        <w:t xml:space="preserve">5.1  Dining Guest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1160"/>
        <w:gridCol w:w="2100"/>
      </w:tblGrid>
      <w:tr>
        <w:trPr>
          <w:tblHeader/>
        </w:trPr>
        <w:tc>
          <w:tcPr>
            <w:tcW w:type="dxa" w:w="9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ID</w:t>
            </w:r>
          </w:p>
        </w:tc>
        <w:tc>
          <w:tcPr>
            <w:tcW w:type="dxa" w:w="52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User Requirement</w:t>
            </w:r>
          </w:p>
        </w:tc>
        <w:tc>
          <w:tcPr>
            <w:tcW w:type="dxa" w:w="116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Priority</w:t>
            </w:r>
          </w:p>
        </w:tc>
        <w:tc>
          <w:tcPr>
            <w:tcW w:type="dxa" w:w="21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Verification</w:t>
            </w:r>
          </w:p>
        </w:tc>
      </w:tr>
      <w:tr>
        <w:tc>
          <w:tcPr>
            <w:tcW w:type="dxa" w:w="9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UR-G-01</w:t>
            </w:r>
          </w:p>
        </w:tc>
        <w:tc>
          <w:tcPr>
            <w:tcW w:type="dxa" w:w="5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As a guest, I can browse the full menu with photos, package names, prices, and modifier options on a tablet at my table — no login required.</w:t>
            </w:r>
          </w:p>
        </w:tc>
        <w:tc>
          <w:tcPr>
            <w:tcW w:type="dxa" w:w="1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Must Have</w:t>
            </w:r>
          </w:p>
        </w:tc>
        <w:tc>
          <w:tcPr>
            <w:tcW w:type="dxa" w:w="21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Unauthenticated menu load test</w:t>
            </w:r>
          </w:p>
        </w:tc>
      </w:tr>
      <w:tr>
        <w:tc>
          <w:tcPr>
            <w:tcW w:type="dxa" w:w="9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UR-G-02</w:t>
            </w:r>
          </w:p>
        </w:tc>
        <w:tc>
          <w:tcPr>
            <w:tcW w:type="dxa" w:w="5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As a guest, I can select a dining package (Classic Feast, Noble Selection, or Royal Banquet) and choose from the available meat modifiers.</w:t>
            </w:r>
          </w:p>
        </w:tc>
        <w:tc>
          <w:tcPr>
            <w:tcW w:type="dxa" w:w="11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Must Have</w:t>
            </w:r>
          </w:p>
        </w:tc>
        <w:tc>
          <w:tcPr>
            <w:tcW w:type="dxa" w:w="21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Package + modifier selection test</w:t>
            </w:r>
          </w:p>
        </w:tc>
      </w:tr>
      <w:tr>
        <w:tc>
          <w:tcPr>
            <w:tcW w:type="dxa" w:w="9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UR-G-03</w:t>
            </w:r>
          </w:p>
        </w:tc>
        <w:tc>
          <w:tcPr>
            <w:tcW w:type="dxa" w:w="5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As a guest, I can add non-package à la carte items and beverages with quantities.</w:t>
            </w:r>
          </w:p>
        </w:tc>
        <w:tc>
          <w:tcPr>
            <w:tcW w:type="dxa" w:w="1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Must Have</w:t>
            </w:r>
          </w:p>
        </w:tc>
        <w:tc>
          <w:tcPr>
            <w:tcW w:type="dxa" w:w="21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Cart addition test</w:t>
            </w:r>
          </w:p>
        </w:tc>
      </w:tr>
      <w:tr>
        <w:tc>
          <w:tcPr>
            <w:tcW w:type="dxa" w:w="9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UR-G-04</w:t>
            </w:r>
          </w:p>
        </w:tc>
        <w:tc>
          <w:tcPr>
            <w:tcW w:type="dxa" w:w="5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As a guest, I can review my complete order summary before submitting.</w:t>
            </w:r>
          </w:p>
        </w:tc>
        <w:tc>
          <w:tcPr>
            <w:tcW w:type="dxa" w:w="11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Must Have</w:t>
            </w:r>
          </w:p>
        </w:tc>
        <w:tc>
          <w:tcPr>
            <w:tcW w:type="dxa" w:w="21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Cart review screen test</w:t>
            </w:r>
          </w:p>
        </w:tc>
      </w:tr>
      <w:tr>
        <w:tc>
          <w:tcPr>
            <w:tcW w:type="dxa" w:w="9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UR-G-05</w:t>
            </w:r>
          </w:p>
        </w:tc>
        <w:tc>
          <w:tcPr>
            <w:tcW w:type="dxa" w:w="5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As a guest, I can submit my order and receive an on-screen confirmation with my order number.</w:t>
            </w:r>
          </w:p>
        </w:tc>
        <w:tc>
          <w:tcPr>
            <w:tcW w:type="dxa" w:w="1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Must Have</w:t>
            </w:r>
          </w:p>
        </w:tc>
        <w:tc>
          <w:tcPr>
            <w:tcW w:type="dxa" w:w="21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POST /api/devices/create-order → 201 + confirmation screen</w:t>
            </w:r>
          </w:p>
        </w:tc>
      </w:tr>
      <w:tr>
        <w:tc>
          <w:tcPr>
            <w:tcW w:type="dxa" w:w="9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UR-G-06</w:t>
            </w:r>
          </w:p>
        </w:tc>
        <w:tc>
          <w:tcPr>
            <w:tcW w:type="dxa" w:w="5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As a guest, I can request table service (Call Server, Request Water, Request Check) at any time during my dining session.</w:t>
            </w:r>
          </w:p>
        </w:tc>
        <w:tc>
          <w:tcPr>
            <w:tcW w:type="dxa" w:w="11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Must Have</w:t>
            </w:r>
          </w:p>
        </w:tc>
        <w:tc>
          <w:tcPr>
            <w:tcW w:type="dxa" w:w="21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POST /api/service/request → 201, admin dashboard notification</w:t>
            </w:r>
          </w:p>
        </w:tc>
      </w:tr>
      <w:tr>
        <w:tc>
          <w:tcPr>
            <w:tcW w:type="dxa" w:w="9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UR-G-07</w:t>
            </w:r>
          </w:p>
        </w:tc>
        <w:tc>
          <w:tcPr>
            <w:tcW w:type="dxa" w:w="5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As a guest, I am shown a friendly error message if my order fails — never a technical stack trace.</w:t>
            </w:r>
          </w:p>
        </w:tc>
        <w:tc>
          <w:tcPr>
            <w:tcW w:type="dxa" w:w="1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Must Have</w:t>
            </w:r>
          </w:p>
        </w:tc>
        <w:tc>
          <w:tcPr>
            <w:tcW w:type="dxa" w:w="21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API failure boundary test</w:t>
            </w:r>
          </w:p>
        </w:tc>
      </w:tr>
    </w:tbl>
    <w:p>
      <w:pPr>
        <w:spacing w:after="160" w:before="0"/>
      </w:pPr>
      <w:r>
        <w:t xml:space="preserve"/>
      </w:r>
    </w:p>
    <w:p>
      <w:pPr>
        <w:pStyle w:val="Heading2"/>
        <w:spacing w:after="80" w:before="260"/>
      </w:pPr>
      <w:r>
        <w:rPr>
          <w:rFonts w:ascii="Raleway" w:cs="Raleway" w:eastAsia="Raleway" w:hAnsi="Raleway"/>
          <w:b/>
          <w:bCs/>
          <w:color w:val="B08047"/>
          <w:sz w:val="28"/>
          <w:szCs w:val="28"/>
        </w:rPr>
        <w:t xml:space="preserve">5.2  Restaurant Staff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1160"/>
        <w:gridCol w:w="2100"/>
      </w:tblGrid>
      <w:tr>
        <w:trPr>
          <w:tblHeader/>
        </w:trPr>
        <w:tc>
          <w:tcPr>
            <w:tcW w:type="dxa" w:w="9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ID</w:t>
            </w:r>
          </w:p>
        </w:tc>
        <w:tc>
          <w:tcPr>
            <w:tcW w:type="dxa" w:w="52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User Requirement</w:t>
            </w:r>
          </w:p>
        </w:tc>
        <w:tc>
          <w:tcPr>
            <w:tcW w:type="dxa" w:w="116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Priority</w:t>
            </w:r>
          </w:p>
        </w:tc>
        <w:tc>
          <w:tcPr>
            <w:tcW w:type="dxa" w:w="21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Verification</w:t>
            </w:r>
          </w:p>
        </w:tc>
      </w:tr>
      <w:tr>
        <w:tc>
          <w:tcPr>
            <w:tcW w:type="dxa" w:w="9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UR-S-01</w:t>
            </w:r>
          </w:p>
        </w:tc>
        <w:tc>
          <w:tcPr>
            <w:tcW w:type="dxa" w:w="5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As staff, I can see all active orders in real time on the admin dashboard without refreshing.</w:t>
            </w:r>
          </w:p>
        </w:tc>
        <w:tc>
          <w:tcPr>
            <w:tcW w:type="dxa" w:w="1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Must Have</w:t>
            </w:r>
          </w:p>
        </w:tc>
        <w:tc>
          <w:tcPr>
            <w:tcW w:type="dxa" w:w="21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WebSocket live update test</w:t>
            </w:r>
          </w:p>
        </w:tc>
      </w:tr>
      <w:tr>
        <w:tc>
          <w:tcPr>
            <w:tcW w:type="dxa" w:w="9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UR-S-02</w:t>
            </w:r>
          </w:p>
        </w:tc>
        <w:tc>
          <w:tcPr>
            <w:tcW w:type="dxa" w:w="5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As staff, I receive instant visual notifications when a guest submits a service request.</w:t>
            </w:r>
          </w:p>
        </w:tc>
        <w:tc>
          <w:tcPr>
            <w:tcW w:type="dxa" w:w="11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Must Have</w:t>
            </w:r>
          </w:p>
        </w:tc>
        <w:tc>
          <w:tcPr>
            <w:tcW w:type="dxa" w:w="21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ServiceRequestNotification broadcast test</w:t>
            </w:r>
          </w:p>
        </w:tc>
      </w:tr>
      <w:tr>
        <w:tc>
          <w:tcPr>
            <w:tcW w:type="dxa" w:w="9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UR-S-03</w:t>
            </w:r>
          </w:p>
        </w:tc>
        <w:tc>
          <w:tcPr>
            <w:tcW w:type="dxa" w:w="5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As staff, I can mark orders as completed or void them with a reason recorded.</w:t>
            </w:r>
          </w:p>
        </w:tc>
        <w:tc>
          <w:tcPr>
            <w:tcW w:type="dxa" w:w="1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Must Have</w:t>
            </w:r>
          </w:p>
        </w:tc>
        <w:tc>
          <w:tcPr>
            <w:tcW w:type="dxa" w:w="21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Order state transition test</w:t>
            </w:r>
          </w:p>
        </w:tc>
      </w:tr>
      <w:tr>
        <w:tc>
          <w:tcPr>
            <w:tcW w:type="dxa" w:w="9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UR-S-04</w:t>
            </w:r>
          </w:p>
        </w:tc>
        <w:tc>
          <w:tcPr>
            <w:tcW w:type="dxa" w:w="5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As staff, I can see which table an order originated from.</w:t>
            </w:r>
          </w:p>
        </w:tc>
        <w:tc>
          <w:tcPr>
            <w:tcW w:type="dxa" w:w="11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Must Have</w:t>
            </w:r>
          </w:p>
        </w:tc>
        <w:tc>
          <w:tcPr>
            <w:tcW w:type="dxa" w:w="21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Device → table association display</w:t>
            </w:r>
          </w:p>
        </w:tc>
      </w:tr>
      <w:tr>
        <w:tc>
          <w:tcPr>
            <w:tcW w:type="dxa" w:w="9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UR-S-05</w:t>
            </w:r>
          </w:p>
        </w:tc>
        <w:tc>
          <w:tcPr>
            <w:tcW w:type="dxa" w:w="5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As staff, I can see if a print job has failed and retry it.</w:t>
            </w:r>
          </w:p>
        </w:tc>
        <w:tc>
          <w:tcPr>
            <w:tcW w:type="dxa" w:w="1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Must Have</w:t>
            </w:r>
          </w:p>
        </w:tc>
        <w:tc>
          <w:tcPr>
            <w:tcW w:type="dxa" w:w="21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Failed print alert + retry test</w:t>
            </w:r>
          </w:p>
        </w:tc>
      </w:tr>
    </w:tbl>
    <w:p>
      <w:pPr>
        <w:spacing w:after="160" w:before="0"/>
      </w:pPr>
      <w:r>
        <w:t xml:space="preserve"/>
      </w:r>
    </w:p>
    <w:p>
      <w:pPr>
        <w:pStyle w:val="Heading2"/>
        <w:spacing w:after="80" w:before="260"/>
      </w:pPr>
      <w:r>
        <w:rPr>
          <w:rFonts w:ascii="Raleway" w:cs="Raleway" w:eastAsia="Raleway" w:hAnsi="Raleway"/>
          <w:b/>
          <w:bCs/>
          <w:color w:val="B08047"/>
          <w:sz w:val="28"/>
          <w:szCs w:val="28"/>
        </w:rPr>
        <w:t xml:space="preserve">5.3  Administrator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1160"/>
        <w:gridCol w:w="2100"/>
      </w:tblGrid>
      <w:tr>
        <w:trPr>
          <w:tblHeader/>
        </w:trPr>
        <w:tc>
          <w:tcPr>
            <w:tcW w:type="dxa" w:w="9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ID</w:t>
            </w:r>
          </w:p>
        </w:tc>
        <w:tc>
          <w:tcPr>
            <w:tcW w:type="dxa" w:w="52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User Requirement</w:t>
            </w:r>
          </w:p>
        </w:tc>
        <w:tc>
          <w:tcPr>
            <w:tcW w:type="dxa" w:w="116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Priority</w:t>
            </w:r>
          </w:p>
        </w:tc>
        <w:tc>
          <w:tcPr>
            <w:tcW w:type="dxa" w:w="21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Verification</w:t>
            </w:r>
          </w:p>
        </w:tc>
      </w:tr>
      <w:tr>
        <w:tc>
          <w:tcPr>
            <w:tcW w:type="dxa" w:w="9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UR-A-01</w:t>
            </w:r>
          </w:p>
        </w:tc>
        <w:tc>
          <w:tcPr>
            <w:tcW w:type="dxa" w:w="5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As an admin, I can create, edit, and deactivate menu items, packages, and modifier assignments.</w:t>
            </w:r>
          </w:p>
        </w:tc>
        <w:tc>
          <w:tcPr>
            <w:tcW w:type="dxa" w:w="1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Must Have</w:t>
            </w:r>
          </w:p>
        </w:tc>
        <w:tc>
          <w:tcPr>
            <w:tcW w:type="dxa" w:w="21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CRUD test for all menu entities</w:t>
            </w:r>
          </w:p>
        </w:tc>
      </w:tr>
      <w:tr>
        <w:tc>
          <w:tcPr>
            <w:tcW w:type="dxa" w:w="9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UR-A-02</w:t>
            </w:r>
          </w:p>
        </w:tc>
        <w:tc>
          <w:tcPr>
            <w:tcW w:type="dxa" w:w="5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As an admin, I can register tablet devices with a one-time registration code and assign them to tables.</w:t>
            </w:r>
          </w:p>
        </w:tc>
        <w:tc>
          <w:tcPr>
            <w:tcW w:type="dxa" w:w="11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Must Have</w:t>
            </w:r>
          </w:p>
        </w:tc>
        <w:tc>
          <w:tcPr>
            <w:tcW w:type="dxa" w:w="21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Device registration with code test</w:t>
            </w:r>
          </w:p>
        </w:tc>
      </w:tr>
      <w:tr>
        <w:tc>
          <w:tcPr>
            <w:tcW w:type="dxa" w:w="9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UR-A-03</w:t>
            </w:r>
          </w:p>
        </w:tc>
        <w:tc>
          <w:tcPr>
            <w:tcW w:type="dxa" w:w="5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As an admin, I can revoke a device token instantly from the dashboard.</w:t>
            </w:r>
          </w:p>
        </w:tc>
        <w:tc>
          <w:tcPr>
            <w:tcW w:type="dxa" w:w="1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Must Have</w:t>
            </w:r>
          </w:p>
        </w:tc>
        <w:tc>
          <w:tcPr>
            <w:tcW w:type="dxa" w:w="21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Token revocation → 401 on next request</w:t>
            </w:r>
          </w:p>
        </w:tc>
      </w:tr>
      <w:tr>
        <w:tc>
          <w:tcPr>
            <w:tcW w:type="dxa" w:w="9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UR-A-04</w:t>
            </w:r>
          </w:p>
        </w:tc>
        <w:tc>
          <w:tcPr>
            <w:tcW w:type="dxa" w:w="5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As an admin, I can view the device health dashboard showing last heartbeat, connection status, and assigned table.</w:t>
            </w:r>
          </w:p>
        </w:tc>
        <w:tc>
          <w:tcPr>
            <w:tcW w:type="dxa" w:w="11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Must Have</w:t>
            </w:r>
          </w:p>
        </w:tc>
        <w:tc>
          <w:tcPr>
            <w:tcW w:type="dxa" w:w="21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Device health endpoint test</w:t>
            </w:r>
          </w:p>
        </w:tc>
      </w:tr>
      <w:tr>
        <w:tc>
          <w:tcPr>
            <w:tcW w:type="dxa" w:w="9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UR-A-05</w:t>
            </w:r>
          </w:p>
        </w:tc>
        <w:tc>
          <w:tcPr>
            <w:tcW w:type="dxa" w:w="5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As an admin, I can view financial and operational reports by day, week, and period.</w:t>
            </w:r>
          </w:p>
        </w:tc>
        <w:tc>
          <w:tcPr>
            <w:tcW w:type="dxa" w:w="1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Must Have</w:t>
            </w:r>
          </w:p>
        </w:tc>
        <w:tc>
          <w:tcPr>
            <w:tcW w:type="dxa" w:w="21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Report generation test</w:t>
            </w:r>
          </w:p>
        </w:tc>
      </w:tr>
      <w:tr>
        <w:tc>
          <w:tcPr>
            <w:tcW w:type="dxa" w:w="9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UR-A-06</w:t>
            </w:r>
          </w:p>
        </w:tc>
        <w:tc>
          <w:tcPr>
            <w:tcW w:type="dxa" w:w="5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As an admin, I can manage Krypton POS sessions — view the current session, force-end if required.</w:t>
            </w:r>
          </w:p>
        </w:tc>
        <w:tc>
          <w:tcPr>
            <w:tcW w:type="dxa" w:w="11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Should Have</w:t>
            </w:r>
          </w:p>
        </w:tc>
        <w:tc>
          <w:tcPr>
            <w:tcW w:type="dxa" w:w="21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Session endpoints test</w:t>
            </w:r>
          </w:p>
        </w:tc>
      </w:tr>
      <w:tr>
        <w:tc>
          <w:tcPr>
            <w:tcW w:type="dxa" w:w="9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UR-A-07</w:t>
            </w:r>
          </w:p>
        </w:tc>
        <w:tc>
          <w:tcPr>
            <w:tcW w:type="dxa" w:w="5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As an admin, I can view the system health status (MySQL, Redis, POS, WebSocket) at a glance.</w:t>
            </w:r>
          </w:p>
        </w:tc>
        <w:tc>
          <w:tcPr>
            <w:tcW w:type="dxa" w:w="1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Must Have</w:t>
            </w:r>
          </w:p>
        </w:tc>
        <w:tc>
          <w:tcPr>
            <w:tcW w:type="dxa" w:w="21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GET /api/health response verification</w:t>
            </w:r>
          </w:p>
        </w:tc>
      </w:tr>
    </w:tbl>
    <w:p>
      <w:r>
        <w:br w:type="page"/>
      </w:r>
    </w:p>
    <w:p>
      <w:pPr>
        <w:pStyle w:val="Heading1"/>
        <w:pBdr>
          <w:bottom w:val="single" w:color="F6B56D" w:sz="8" w:space="6"/>
        </w:pBdr>
        <w:spacing w:after="120" w:before="360"/>
      </w:pPr>
      <w:r>
        <w:rPr>
          <w:rFonts w:ascii="Raleway" w:cs="Raleway" w:eastAsia="Raleway" w:hAnsi="Raleway"/>
          <w:b/>
          <w:bCs/>
          <w:color w:val="1B2A1A"/>
          <w:sz w:val="36"/>
          <w:szCs w:val="36"/>
        </w:rPr>
        <w:t xml:space="preserve">Functional Requirements</w:t>
      </w:r>
    </w:p>
    <w:p>
      <w:pPr>
        <w:spacing w:after="60" w:before="60"/>
      </w:pPr>
      <w:r>
        <w:rPr>
          <w:rFonts w:ascii="Kanit" w:cs="Kanit" w:eastAsia="Kanit" w:hAnsi="Kanit"/>
          <w:color w:val="595959"/>
          <w:sz w:val="22"/>
          <w:szCs w:val="22"/>
        </w:rPr>
        <w:t xml:space="preserve">Each requirement carries a unique ID, description, priority, and acceptance criterion, verified against the live codebase.</w:t>
      </w:r>
    </w:p>
    <w:p>
      <w:pPr>
        <w:spacing w:after="160" w:before="0"/>
      </w:pPr>
      <w:r>
        <w:t xml:space="preserve"/>
      </w:r>
    </w:p>
    <w:p>
      <w:pPr>
        <w:pStyle w:val="Heading2"/>
        <w:spacing w:after="80" w:before="260"/>
      </w:pPr>
      <w:r>
        <w:rPr>
          <w:rFonts w:ascii="Raleway" w:cs="Raleway" w:eastAsia="Raleway" w:hAnsi="Raleway"/>
          <w:b/>
          <w:bCs/>
          <w:color w:val="B08047"/>
          <w:sz w:val="28"/>
          <w:szCs w:val="28"/>
        </w:rPr>
        <w:t xml:space="preserve">6.1  Ordering — Tablet to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4500"/>
        <w:gridCol w:w="1160"/>
        <w:gridCol w:w="2650"/>
      </w:tblGrid>
      <w:tr>
        <w:trPr>
          <w:tblHeader/>
        </w:trPr>
        <w:tc>
          <w:tcPr>
            <w:tcW w:type="dxa" w:w="105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ID</w:t>
            </w:r>
          </w:p>
        </w:tc>
        <w:tc>
          <w:tcPr>
            <w:tcW w:type="dxa" w:w="45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Requirement</w:t>
            </w:r>
          </w:p>
        </w:tc>
        <w:tc>
          <w:tcPr>
            <w:tcW w:type="dxa" w:w="116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Priority</w:t>
            </w:r>
          </w:p>
        </w:tc>
        <w:tc>
          <w:tcPr>
            <w:tcW w:type="dxa" w:w="265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Acceptance Criterion</w:t>
            </w:r>
          </w:p>
        </w:tc>
      </w:tr>
      <w:tr>
        <w:tc>
          <w:tcPr>
            <w:tcW w:type="dxa" w:w="105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FR-OM-01</w:t>
            </w:r>
          </w:p>
        </w:tc>
        <w:tc>
          <w:tcPr>
            <w:tcW w:type="dxa" w:w="45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The tablet shall submit orders via POST /api/devices/create-order with: guest_count, subtotal, tax, discount, total_amount, and per-item fields (menu_id, name, quantity, price, subtotal, note).</w:t>
            </w:r>
          </w:p>
        </w:tc>
        <w:tc>
          <w:tcPr>
            <w:tcW w:type="dxa" w:w="1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Must Have</w:t>
            </w:r>
          </w:p>
        </w:tc>
        <w:tc>
          <w:tcPr>
            <w:tcW w:type="dxa" w:w="265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StoreDeviceOrderRequest validation passes; 201 returned with DeviceOrderResource</w:t>
            </w:r>
          </w:p>
        </w:tc>
      </w:tr>
      <w:tr>
        <w:tc>
          <w:tcPr>
            <w:tcW w:type="dxa" w:w="105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FR-OM-02</w:t>
            </w:r>
          </w:p>
        </w:tc>
        <w:tc>
          <w:tcPr>
            <w:tcW w:type="dxa" w:w="45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The backend shall call Krypton POS stored procedures (create_order → create_table_order → create_order_check → create_ordered_menu) to record each order in the POS system before returning a response.</w:t>
            </w:r>
          </w:p>
        </w:tc>
        <w:tc>
          <w:tcPr>
            <w:tcW w:type="dxa" w:w="11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Must Have</w:t>
            </w:r>
          </w:p>
        </w:tc>
        <w:tc>
          <w:tcPr>
            <w:tcW w:type="dxa" w:w="265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POS order_id returned; device_orders record linked via order_id FK</w:t>
            </w:r>
          </w:p>
        </w:tc>
      </w:tr>
      <w:tr>
        <w:tc>
          <w:tcPr>
            <w:tcW w:type="dxa" w:w="105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FR-OM-03</w:t>
            </w:r>
          </w:p>
        </w:tc>
        <w:tc>
          <w:tcPr>
            <w:tcW w:type="dxa" w:w="45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The backend shall enforce the order state machine: confirmed → completed | voided | cancelled. No other transitions permitted.</w:t>
            </w:r>
          </w:p>
        </w:tc>
        <w:tc>
          <w:tcPr>
            <w:tcW w:type="dxa" w:w="1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Must Have</w:t>
            </w:r>
          </w:p>
        </w:tc>
        <w:tc>
          <w:tcPr>
            <w:tcW w:type="dxa" w:w="265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Invalid state transition returns HTTP 422</w:t>
            </w:r>
          </w:p>
        </w:tc>
      </w:tr>
      <w:tr>
        <w:tc>
          <w:tcPr>
            <w:tcW w:type="dxa" w:w="105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FR-OM-04</w:t>
            </w:r>
          </w:p>
        </w:tc>
        <w:tc>
          <w:tcPr>
            <w:tcW w:type="dxa" w:w="45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The backend shall throttle order creation to 10 requests per minute per device to prevent double-tap duplicates.</w:t>
            </w:r>
          </w:p>
        </w:tc>
        <w:tc>
          <w:tcPr>
            <w:tcW w:type="dxa" w:w="11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Must Have</w:t>
            </w:r>
          </w:p>
        </w:tc>
        <w:tc>
          <w:tcPr>
            <w:tcW w:type="dxa" w:w="265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11th request within 1 minute returns 429</w:t>
            </w:r>
          </w:p>
        </w:tc>
      </w:tr>
      <w:tr>
        <w:tc>
          <w:tcPr>
            <w:tcW w:type="dxa" w:w="105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FR-OM-05</w:t>
            </w:r>
          </w:p>
        </w:tc>
        <w:tc>
          <w:tcPr>
            <w:tcW w:type="dxa" w:w="45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The backend shall return HTTP 409 if an active order already exists for the device, with the existing order details in the response.</w:t>
            </w:r>
          </w:p>
        </w:tc>
        <w:tc>
          <w:tcPr>
            <w:tcW w:type="dxa" w:w="1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Must Have</w:t>
            </w:r>
          </w:p>
        </w:tc>
        <w:tc>
          <w:tcPr>
            <w:tcW w:type="dxa" w:w="265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409 response includes existing DeviceOrderResource</w:t>
            </w:r>
          </w:p>
        </w:tc>
      </w:tr>
      <w:tr>
        <w:tc>
          <w:tcPr>
            <w:tcW w:type="dxa" w:w="105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FR-OM-06</w:t>
            </w:r>
          </w:p>
        </w:tc>
        <w:tc>
          <w:tcPr>
            <w:tcW w:type="dxa" w:w="45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The backend shall broadcast a PrintOrder event via Reverb immediately after order creation.</w:t>
            </w:r>
          </w:p>
        </w:tc>
        <w:tc>
          <w:tcPr>
            <w:tcW w:type="dxa" w:w="11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Must Have</w:t>
            </w:r>
          </w:p>
        </w:tc>
        <w:tc>
          <w:tcPr>
            <w:tcW w:type="dxa" w:w="265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Relay device receives event within 3 s of order creation</w:t>
            </w:r>
          </w:p>
        </w:tc>
      </w:tr>
    </w:tbl>
    <w:p>
      <w:pPr>
        <w:spacing w:after="160" w:before="0"/>
      </w:pPr>
      <w:r>
        <w:t xml:space="preserve"/>
      </w:r>
    </w:p>
    <w:p>
      <w:pPr>
        <w:pStyle w:val="Heading2"/>
        <w:spacing w:after="80" w:before="260"/>
      </w:pPr>
      <w:r>
        <w:rPr>
          <w:rFonts w:ascii="Raleway" w:cs="Raleway" w:eastAsia="Raleway" w:hAnsi="Raleway"/>
          <w:b/>
          <w:bCs/>
          <w:color w:val="B08047"/>
          <w:sz w:val="28"/>
          <w:szCs w:val="28"/>
        </w:rPr>
        <w:t xml:space="preserve">6.2  Service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4500"/>
        <w:gridCol w:w="1160"/>
        <w:gridCol w:w="2650"/>
      </w:tblGrid>
      <w:tr>
        <w:trPr>
          <w:tblHeader/>
        </w:trPr>
        <w:tc>
          <w:tcPr>
            <w:tcW w:type="dxa" w:w="105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ID</w:t>
            </w:r>
          </w:p>
        </w:tc>
        <w:tc>
          <w:tcPr>
            <w:tcW w:type="dxa" w:w="45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Requirement</w:t>
            </w:r>
          </w:p>
        </w:tc>
        <w:tc>
          <w:tcPr>
            <w:tcW w:type="dxa" w:w="116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Priority</w:t>
            </w:r>
          </w:p>
        </w:tc>
        <w:tc>
          <w:tcPr>
            <w:tcW w:type="dxa" w:w="265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Acceptance Criterion</w:t>
            </w:r>
          </w:p>
        </w:tc>
      </w:tr>
      <w:tr>
        <w:tc>
          <w:tcPr>
            <w:tcW w:type="dxa" w:w="105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FR-SR-01</w:t>
            </w:r>
          </w:p>
        </w:tc>
        <w:tc>
          <w:tcPr>
            <w:tcW w:type="dxa" w:w="45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The tablet shall display available service types from GET /api/tables/services (e.g., Call Server, Request Water, Request Check).</w:t>
            </w:r>
          </w:p>
        </w:tc>
        <w:tc>
          <w:tcPr>
            <w:tcW w:type="dxa" w:w="1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Must Have</w:t>
            </w:r>
          </w:p>
        </w:tc>
        <w:tc>
          <w:tcPr>
            <w:tcW w:type="dxa" w:w="265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Service list displayed; matches DB records</w:t>
            </w:r>
          </w:p>
        </w:tc>
      </w:tr>
      <w:tr>
        <w:tc>
          <w:tcPr>
            <w:tcW w:type="dxa" w:w="105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FR-SR-02</w:t>
            </w:r>
          </w:p>
        </w:tc>
        <w:tc>
          <w:tcPr>
            <w:tcW w:type="dxa" w:w="45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The tablet shall submit service requests via POST /api/service/request with table_service_id and order_id.</w:t>
            </w:r>
          </w:p>
        </w:tc>
        <w:tc>
          <w:tcPr>
            <w:tcW w:type="dxa" w:w="11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Must Have</w:t>
            </w:r>
          </w:p>
        </w:tc>
        <w:tc>
          <w:tcPr>
            <w:tcW w:type="dxa" w:w="265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201 returned; ServiceRequestResource in response</w:t>
            </w:r>
          </w:p>
        </w:tc>
      </w:tr>
      <w:tr>
        <w:tc>
          <w:tcPr>
            <w:tcW w:type="dxa" w:w="105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FR-SR-03</w:t>
            </w:r>
          </w:p>
        </w:tc>
        <w:tc>
          <w:tcPr>
            <w:tcW w:type="dxa" w:w="45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The backend shall broadcast ServiceRequestNotification to the admin dashboard immediately on service request creation.</w:t>
            </w:r>
          </w:p>
        </w:tc>
        <w:tc>
          <w:tcPr>
            <w:tcW w:type="dxa" w:w="1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Must Have</w:t>
            </w:r>
          </w:p>
        </w:tc>
        <w:tc>
          <w:tcPr>
            <w:tcW w:type="dxa" w:w="265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Admin dashboard shows notification within 2 s</w:t>
            </w:r>
          </w:p>
        </w:tc>
      </w:tr>
    </w:tbl>
    <w:p>
      <w:pPr>
        <w:spacing w:after="160" w:before="0"/>
      </w:pPr>
      <w:r>
        <w:t xml:space="preserve"/>
      </w:r>
    </w:p>
    <w:p>
      <w:pPr>
        <w:pStyle w:val="Heading2"/>
        <w:spacing w:after="80" w:before="260"/>
      </w:pPr>
      <w:r>
        <w:rPr>
          <w:rFonts w:ascii="Raleway" w:cs="Raleway" w:eastAsia="Raleway" w:hAnsi="Raleway"/>
          <w:b/>
          <w:bCs/>
          <w:color w:val="B08047"/>
          <w:sz w:val="28"/>
          <w:szCs w:val="28"/>
        </w:rPr>
        <w:t xml:space="preserve">6.3  Print Bridge &amp; Thermal Printing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4500"/>
        <w:gridCol w:w="1160"/>
        <w:gridCol w:w="2650"/>
      </w:tblGrid>
      <w:tr>
        <w:trPr>
          <w:tblHeader/>
        </w:trPr>
        <w:tc>
          <w:tcPr>
            <w:tcW w:type="dxa" w:w="105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ID</w:t>
            </w:r>
          </w:p>
        </w:tc>
        <w:tc>
          <w:tcPr>
            <w:tcW w:type="dxa" w:w="45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Requirement</w:t>
            </w:r>
          </w:p>
        </w:tc>
        <w:tc>
          <w:tcPr>
            <w:tcW w:type="dxa" w:w="116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Priority</w:t>
            </w:r>
          </w:p>
        </w:tc>
        <w:tc>
          <w:tcPr>
            <w:tcW w:type="dxa" w:w="265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Acceptance Criterion</w:t>
            </w:r>
          </w:p>
        </w:tc>
      </w:tr>
      <w:tr>
        <w:tc>
          <w:tcPr>
            <w:tcW w:type="dxa" w:w="105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FR-PB-01</w:t>
            </w:r>
          </w:p>
        </w:tc>
        <w:tc>
          <w:tcPr>
            <w:tcW w:type="dxa" w:w="45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The Print Bridge (woosoo-print-bridge) shall maintain a WebSocket connection to Reverb and listen on the print-queue channel.</w:t>
            </w:r>
          </w:p>
        </w:tc>
        <w:tc>
          <w:tcPr>
            <w:tcW w:type="dxa" w:w="1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Must Have</w:t>
            </w:r>
          </w:p>
        </w:tc>
        <w:tc>
          <w:tcPr>
            <w:tcW w:type="dxa" w:w="265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Device connects and remains connected for operating session</w:t>
            </w:r>
          </w:p>
        </w:tc>
      </w:tr>
      <w:tr>
        <w:tc>
          <w:tcPr>
            <w:tcW w:type="dxa" w:w="105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FR-PB-02</w:t>
            </w:r>
          </w:p>
        </w:tc>
        <w:tc>
          <w:tcPr>
            <w:tcW w:type="dxa" w:w="45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The Print Bridge shall fall back to polling GET /api/printer/unprinted-events every 30 seconds when WebSocket is unhealthy.</w:t>
            </w:r>
          </w:p>
        </w:tc>
        <w:tc>
          <w:tcPr>
            <w:tcW w:type="dxa" w:w="11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Must Have</w:t>
            </w:r>
          </w:p>
        </w:tc>
        <w:tc>
          <w:tcPr>
            <w:tcW w:type="dxa" w:w="265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Polling activates when WebSocket health flag is false</w:t>
            </w:r>
          </w:p>
        </w:tc>
      </w:tr>
      <w:tr>
        <w:tc>
          <w:tcPr>
            <w:tcW w:type="dxa" w:w="105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FR-PB-03</w:t>
            </w:r>
          </w:p>
        </w:tc>
        <w:tc>
          <w:tcPr>
            <w:tcW w:type="dxa" w:w="45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The Print Bridge shall send a heartbeat to /api/devices/heartbeat every 60 seconds. After 3 consecutive failures it shall attempt WebSocket reconnection.</w:t>
            </w:r>
          </w:p>
        </w:tc>
        <w:tc>
          <w:tcPr>
            <w:tcW w:type="dxa" w:w="1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Must Have</w:t>
            </w:r>
          </w:p>
        </w:tc>
        <w:tc>
          <w:tcPr>
            <w:tcW w:type="dxa" w:w="265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Heartbeat log shows 60s interval; reconnect triggered on 3rd failure</w:t>
            </w:r>
          </w:p>
        </w:tc>
      </w:tr>
      <w:tr>
        <w:tc>
          <w:tcPr>
            <w:tcW w:type="dxa" w:w="105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FR-PB-04</w:t>
            </w:r>
          </w:p>
        </w:tc>
        <w:tc>
          <w:tcPr>
            <w:tcW w:type="dxa" w:w="45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Print jobs shall follow reserve → ack lifecycle. Each job acknowledged exactly once. Duplicate ACK attempts must be handled safely.</w:t>
            </w:r>
          </w:p>
        </w:tc>
        <w:tc>
          <w:tcPr>
            <w:tcW w:type="dxa" w:w="11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Must Have</w:t>
            </w:r>
          </w:p>
        </w:tc>
        <w:tc>
          <w:tcPr>
            <w:tcW w:type="dxa" w:w="265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Second ACK on same event returns non-500; no duplicate print</w:t>
            </w:r>
          </w:p>
        </w:tc>
      </w:tr>
      <w:tr>
        <w:tc>
          <w:tcPr>
            <w:tcW w:type="dxa" w:w="105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FR-PB-05</w:t>
            </w:r>
          </w:p>
        </w:tc>
        <w:tc>
          <w:tcPr>
            <w:tcW w:type="dxa" w:w="45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The Print Bridge shall generate ESC/POS ticket bytes including: restaurant name, order number, table name, guest count, item list with quantities, notes, and timestamp.</w:t>
            </w:r>
          </w:p>
        </w:tc>
        <w:tc>
          <w:tcPr>
            <w:tcW w:type="dxa" w:w="1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Must Have</w:t>
            </w:r>
          </w:p>
        </w:tc>
        <w:tc>
          <w:tcPr>
            <w:tcW w:type="dxa" w:w="265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Printed ticket contains all required fields</w:t>
            </w:r>
          </w:p>
        </w:tc>
      </w:tr>
      <w:tr>
        <w:tc>
          <w:tcPr>
            <w:tcW w:type="dxa" w:w="105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FR-PB-06</w:t>
            </w:r>
          </w:p>
        </w:tc>
        <w:tc>
          <w:tcPr>
            <w:tcW w:type="dxa" w:w="45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The Print Bridge shall report print failure via POST /api/printer/print-events/{id}/failed with an error description.</w:t>
            </w:r>
          </w:p>
        </w:tc>
        <w:tc>
          <w:tcPr>
            <w:tcW w:type="dxa" w:w="11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Must Have</w:t>
            </w:r>
          </w:p>
        </w:tc>
        <w:tc>
          <w:tcPr>
            <w:tcW w:type="dxa" w:w="265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Failed event visible in admin dashboard with error detail</w:t>
            </w:r>
          </w:p>
        </w:tc>
      </w:tr>
    </w:tbl>
    <w:p>
      <w:pPr>
        <w:spacing w:after="160" w:before="0"/>
      </w:pPr>
      <w:r>
        <w:t xml:space="preserve"/>
      </w:r>
    </w:p>
    <w:p>
      <w:pPr>
        <w:pStyle w:val="Heading2"/>
        <w:spacing w:after="80" w:before="260"/>
      </w:pPr>
      <w:r>
        <w:rPr>
          <w:rFonts w:ascii="Raleway" w:cs="Raleway" w:eastAsia="Raleway" w:hAnsi="Raleway"/>
          <w:b/>
          <w:bCs/>
          <w:color w:val="B08047"/>
          <w:sz w:val="28"/>
          <w:szCs w:val="28"/>
        </w:rPr>
        <w:t xml:space="preserve">6.4  Device Registration &amp;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4500"/>
        <w:gridCol w:w="1160"/>
        <w:gridCol w:w="2650"/>
      </w:tblGrid>
      <w:tr>
        <w:trPr>
          <w:tblHeader/>
        </w:trPr>
        <w:tc>
          <w:tcPr>
            <w:tcW w:type="dxa" w:w="105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ID</w:t>
            </w:r>
          </w:p>
        </w:tc>
        <w:tc>
          <w:tcPr>
            <w:tcW w:type="dxa" w:w="45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Requirement</w:t>
            </w:r>
          </w:p>
        </w:tc>
        <w:tc>
          <w:tcPr>
            <w:tcW w:type="dxa" w:w="116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Priority</w:t>
            </w:r>
          </w:p>
        </w:tc>
        <w:tc>
          <w:tcPr>
            <w:tcW w:type="dxa" w:w="265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Acceptance Criterion</w:t>
            </w:r>
          </w:p>
        </w:tc>
      </w:tr>
      <w:tr>
        <w:tc>
          <w:tcPr>
            <w:tcW w:type="dxa" w:w="105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FR-DA-01</w:t>
            </w:r>
          </w:p>
        </w:tc>
        <w:tc>
          <w:tcPr>
            <w:tcW w:type="dxa" w:w="45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 new device shall register via POST /api/devices/register with name, a one-time registration code (code), optional app_version, and optional ip_address.</w:t>
            </w:r>
          </w:p>
        </w:tc>
        <w:tc>
          <w:tcPr>
            <w:tcW w:type="dxa" w:w="1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Must Have</w:t>
            </w:r>
          </w:p>
        </w:tc>
        <w:tc>
          <w:tcPr>
            <w:tcW w:type="dxa" w:w="265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201 returned with Sanctum bearer token valid for ~1 year</w:t>
            </w:r>
          </w:p>
        </w:tc>
      </w:tr>
      <w:tr>
        <w:tc>
          <w:tcPr>
            <w:tcW w:type="dxa" w:w="105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FR-DA-02</w:t>
            </w:r>
          </w:p>
        </w:tc>
        <w:tc>
          <w:tcPr>
            <w:tcW w:type="dxa" w:w="45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A returning device shall authenticate via GET /api/devices/login using its LAN IP address for lookup.</w:t>
            </w:r>
          </w:p>
        </w:tc>
        <w:tc>
          <w:tcPr>
            <w:tcW w:type="dxa" w:w="11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Must Have</w:t>
            </w:r>
          </w:p>
        </w:tc>
        <w:tc>
          <w:tcPr>
            <w:tcW w:type="dxa" w:w="265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200 returned with token; 404 if device not found</w:t>
            </w:r>
          </w:p>
        </w:tc>
      </w:tr>
      <w:tr>
        <w:tc>
          <w:tcPr>
            <w:tcW w:type="dxa" w:w="105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FR-DA-03</w:t>
            </w:r>
          </w:p>
        </w:tc>
        <w:tc>
          <w:tcPr>
            <w:tcW w:type="dxa" w:w="45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The backend shall route all device authentication to their branch via branch_id isolation.</w:t>
            </w:r>
          </w:p>
        </w:tc>
        <w:tc>
          <w:tcPr>
            <w:tcW w:type="dxa" w:w="1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Must Have</w:t>
            </w:r>
          </w:p>
        </w:tc>
        <w:tc>
          <w:tcPr>
            <w:tcW w:type="dxa" w:w="265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Cross-branch device 403 test passes</w:t>
            </w:r>
          </w:p>
        </w:tc>
      </w:tr>
      <w:tr>
        <w:tc>
          <w:tcPr>
            <w:tcW w:type="dxa" w:w="105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FR-DA-04</w:t>
            </w:r>
          </w:p>
        </w:tc>
        <w:tc>
          <w:tcPr>
            <w:tcW w:type="dxa" w:w="45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The admin shall be able to regenerate or rotate a device security code without creating a new device record.</w:t>
            </w:r>
          </w:p>
        </w:tc>
        <w:tc>
          <w:tcPr>
            <w:tcW w:type="dxa" w:w="11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Must Have</w:t>
            </w:r>
          </w:p>
        </w:tc>
        <w:tc>
          <w:tcPr>
            <w:tcW w:type="dxa" w:w="265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POST /api/v2/devices/{device}/security-code returns new code</w:t>
            </w:r>
          </w:p>
        </w:tc>
      </w:tr>
    </w:tbl>
    <w:p>
      <w:pPr>
        <w:spacing w:after="160" w:before="0"/>
      </w:pPr>
      <w:r>
        <w:t xml:space="preserve"/>
      </w:r>
    </w:p>
    <w:p>
      <w:pPr>
        <w:pStyle w:val="Heading2"/>
        <w:spacing w:after="80" w:before="260"/>
      </w:pPr>
      <w:r>
        <w:rPr>
          <w:rFonts w:ascii="Raleway" w:cs="Raleway" w:eastAsia="Raleway" w:hAnsi="Raleway"/>
          <w:b/>
          <w:bCs/>
          <w:color w:val="B08047"/>
          <w:sz w:val="28"/>
          <w:szCs w:val="28"/>
        </w:rPr>
        <w:t xml:space="preserve">6.5  Menu &amp; Package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4500"/>
        <w:gridCol w:w="1160"/>
        <w:gridCol w:w="2650"/>
      </w:tblGrid>
      <w:tr>
        <w:trPr>
          <w:tblHeader/>
        </w:trPr>
        <w:tc>
          <w:tcPr>
            <w:tcW w:type="dxa" w:w="105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ID</w:t>
            </w:r>
          </w:p>
        </w:tc>
        <w:tc>
          <w:tcPr>
            <w:tcW w:type="dxa" w:w="45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Requirement</w:t>
            </w:r>
          </w:p>
        </w:tc>
        <w:tc>
          <w:tcPr>
            <w:tcW w:type="dxa" w:w="116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Priority</w:t>
            </w:r>
          </w:p>
        </w:tc>
        <w:tc>
          <w:tcPr>
            <w:tcW w:type="dxa" w:w="265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Acceptance Criterion</w:t>
            </w:r>
          </w:p>
        </w:tc>
      </w:tr>
      <w:tr>
        <w:tc>
          <w:tcPr>
            <w:tcW w:type="dxa" w:w="105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FR-MM-01</w:t>
            </w:r>
          </w:p>
        </w:tc>
        <w:tc>
          <w:tcPr>
            <w:tcW w:type="dxa" w:w="45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The system shall serve package data to tablets via GET /api/v2/tablet/packages and GET /api/v2/tablet/packages/{id}.</w:t>
            </w:r>
          </w:p>
        </w:tc>
        <w:tc>
          <w:tcPr>
            <w:tcW w:type="dxa" w:w="1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Must Have</w:t>
            </w:r>
          </w:p>
        </w:tc>
        <w:tc>
          <w:tcPr>
            <w:tcW w:type="dxa" w:w="265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Package list includes Classic Feast, Noble Selection, Royal Banquet with modifier sets</w:t>
            </w:r>
          </w:p>
        </w:tc>
      </w:tr>
      <w:tr>
        <w:tc>
          <w:tcPr>
            <w:tcW w:type="dxa" w:w="105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FR-MM-02</w:t>
            </w:r>
          </w:p>
        </w:tc>
        <w:tc>
          <w:tcPr>
            <w:tcW w:type="dxa" w:w="45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The system shall route modifier resolution via menu_group_id=34 (named tablet menus) using kitchen_name as the canonical item label.</w:t>
            </w:r>
          </w:p>
        </w:tc>
        <w:tc>
          <w:tcPr>
            <w:tcW w:type="dxa" w:w="11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Must Have</w:t>
            </w:r>
          </w:p>
        </w:tc>
        <w:tc>
          <w:tcPr>
            <w:tcW w:type="dxa" w:w="265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Modifier resolution test: correct kitchen_name returned for each modifier ID</w:t>
            </w:r>
          </w:p>
        </w:tc>
      </w:tr>
      <w:tr>
        <w:tc>
          <w:tcPr>
            <w:tcW w:type="dxa" w:w="105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FR-MM-03</w:t>
            </w:r>
          </w:p>
        </w:tc>
        <w:tc>
          <w:tcPr>
            <w:tcW w:type="dxa" w:w="45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Admin shall be able to toggle item availability; unavailable items disappear from tablets.</w:t>
            </w:r>
          </w:p>
        </w:tc>
        <w:tc>
          <w:tcPr>
            <w:tcW w:type="dxa" w:w="1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Must Have</w:t>
            </w:r>
          </w:p>
        </w:tc>
        <w:tc>
          <w:tcPr>
            <w:tcW w:type="dxa" w:w="265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Toggle off → item hidden on tablet within 60 s</w:t>
            </w:r>
          </w:p>
        </w:tc>
      </w:tr>
      <w:tr>
        <w:tc>
          <w:tcPr>
            <w:tcW w:type="dxa" w:w="105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FR-MM-04</w:t>
            </w:r>
          </w:p>
        </w:tc>
        <w:tc>
          <w:tcPr>
            <w:tcW w:type="dxa" w:w="45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The system shall support image uploads for menu items via the media library.</w:t>
            </w:r>
          </w:p>
        </w:tc>
        <w:tc>
          <w:tcPr>
            <w:tcW w:type="dxa" w:w="11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Must Have</w:t>
            </w:r>
          </w:p>
        </w:tc>
        <w:tc>
          <w:tcPr>
            <w:tcW w:type="dxa" w:w="265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Image uploaded and served at /storage/menus/... path</w:t>
            </w:r>
          </w:p>
        </w:tc>
      </w:tr>
    </w:tbl>
    <w:p>
      <w:pPr>
        <w:spacing w:after="160" w:before="0"/>
      </w:pPr>
      <w:r>
        <w:t xml:space="preserve"/>
      </w:r>
    </w:p>
    <w:p>
      <w:pPr>
        <w:pStyle w:val="Heading2"/>
        <w:spacing w:after="80" w:before="260"/>
      </w:pPr>
      <w:r>
        <w:rPr>
          <w:rFonts w:ascii="Raleway" w:cs="Raleway" w:eastAsia="Raleway" w:hAnsi="Raleway"/>
          <w:b/>
          <w:bCs/>
          <w:color w:val="B08047"/>
          <w:sz w:val="28"/>
          <w:szCs w:val="28"/>
        </w:rPr>
        <w:t xml:space="preserve">6.6  POS Integration (Krypton)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4500"/>
        <w:gridCol w:w="1160"/>
        <w:gridCol w:w="2650"/>
      </w:tblGrid>
      <w:tr>
        <w:trPr>
          <w:tblHeader/>
        </w:trPr>
        <w:tc>
          <w:tcPr>
            <w:tcW w:type="dxa" w:w="105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ID</w:t>
            </w:r>
          </w:p>
        </w:tc>
        <w:tc>
          <w:tcPr>
            <w:tcW w:type="dxa" w:w="45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Requirement</w:t>
            </w:r>
          </w:p>
        </w:tc>
        <w:tc>
          <w:tcPr>
            <w:tcW w:type="dxa" w:w="116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Priority</w:t>
            </w:r>
          </w:p>
        </w:tc>
        <w:tc>
          <w:tcPr>
            <w:tcW w:type="dxa" w:w="265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Acceptance Criterion</w:t>
            </w:r>
          </w:p>
        </w:tc>
      </w:tr>
      <w:tr>
        <w:tc>
          <w:tcPr>
            <w:tcW w:type="dxa" w:w="105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FR-POS-01</w:t>
            </w:r>
          </w:p>
        </w:tc>
        <w:tc>
          <w:tcPr>
            <w:tcW w:type="dxa" w:w="45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The system shall connect to Krypton POS via MySQL at static LAN IP 192.168.1.32.</w:t>
            </w:r>
          </w:p>
        </w:tc>
        <w:tc>
          <w:tcPr>
            <w:tcW w:type="dxa" w:w="1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Must Have</w:t>
            </w:r>
          </w:p>
        </w:tc>
        <w:tc>
          <w:tcPr>
            <w:tcW w:type="dxa" w:w="265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GET /api/health returns pos: true</w:t>
            </w:r>
          </w:p>
        </w:tc>
      </w:tr>
      <w:tr>
        <w:tc>
          <w:tcPr>
            <w:tcW w:type="dxa" w:w="105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FR-POS-02</w:t>
            </w:r>
          </w:p>
        </w:tc>
        <w:tc>
          <w:tcPr>
            <w:tcW w:type="dxa" w:w="45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Order creation shall invoke the full Krypton stored procedure sequence in a single DB transaction.</w:t>
            </w:r>
          </w:p>
        </w:tc>
        <w:tc>
          <w:tcPr>
            <w:tcW w:type="dxa" w:w="11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Must Have</w:t>
            </w:r>
          </w:p>
        </w:tc>
        <w:tc>
          <w:tcPr>
            <w:tcW w:type="dxa" w:w="265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POS transaction atomic; no partial orders on failure</w:t>
            </w:r>
          </w:p>
        </w:tc>
      </w:tr>
      <w:tr>
        <w:tc>
          <w:tcPr>
            <w:tcW w:type="dxa" w:w="105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FR-POS-03</w:t>
            </w:r>
          </w:p>
        </w:tc>
        <w:tc>
          <w:tcPr>
            <w:tcW w:type="dxa" w:w="45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The system shall retrieve the active Krypton POS session via get_latest_session() for use in order creation.</w:t>
            </w:r>
          </w:p>
        </w:tc>
        <w:tc>
          <w:tcPr>
            <w:tcW w:type="dxa" w:w="1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Must Have</w:t>
            </w:r>
          </w:p>
        </w:tc>
        <w:tc>
          <w:tcPr>
            <w:tcW w:type="dxa" w:w="265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GET /api/session/latest returns open session</w:t>
            </w:r>
          </w:p>
        </w:tc>
      </w:tr>
      <w:tr>
        <w:tc>
          <w:tcPr>
            <w:tcW w:type="dxa" w:w="105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FR-POS-04</w:t>
            </w:r>
          </w:p>
        </w:tc>
        <w:tc>
          <w:tcPr>
            <w:tcW w:type="dxa" w:w="45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Reporting endpoints shall query Krypton via get_item_sales_revenue, get_weekly_sales_report stored procedures.</w:t>
            </w:r>
          </w:p>
        </w:tc>
        <w:tc>
          <w:tcPr>
            <w:tcW w:type="dxa" w:w="11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Must Have</w:t>
            </w:r>
          </w:p>
        </w:tc>
        <w:tc>
          <w:tcPr>
            <w:tcW w:type="dxa" w:w="265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Reports match POS transaction data</w:t>
            </w:r>
          </w:p>
        </w:tc>
      </w:tr>
    </w:tbl>
    <w:p>
      <w:pPr>
        <w:spacing w:after="160" w:before="0"/>
      </w:pPr>
      <w:r>
        <w:t xml:space="preserve"/>
      </w:r>
    </w:p>
    <w:p>
      <w:pPr>
        <w:pStyle w:val="Heading2"/>
        <w:spacing w:after="80" w:before="260"/>
      </w:pPr>
      <w:r>
        <w:rPr>
          <w:rFonts w:ascii="Raleway" w:cs="Raleway" w:eastAsia="Raleway" w:hAnsi="Raleway"/>
          <w:b/>
          <w:bCs/>
          <w:color w:val="B08047"/>
          <w:sz w:val="28"/>
          <w:szCs w:val="28"/>
        </w:rPr>
        <w:t xml:space="preserve">6.7  System Health &amp;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4500"/>
        <w:gridCol w:w="1160"/>
        <w:gridCol w:w="2650"/>
      </w:tblGrid>
      <w:tr>
        <w:trPr>
          <w:tblHeader/>
        </w:trPr>
        <w:tc>
          <w:tcPr>
            <w:tcW w:type="dxa" w:w="105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ID</w:t>
            </w:r>
          </w:p>
        </w:tc>
        <w:tc>
          <w:tcPr>
            <w:tcW w:type="dxa" w:w="45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Requirement</w:t>
            </w:r>
          </w:p>
        </w:tc>
        <w:tc>
          <w:tcPr>
            <w:tcW w:type="dxa" w:w="116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Priority</w:t>
            </w:r>
          </w:p>
        </w:tc>
        <w:tc>
          <w:tcPr>
            <w:tcW w:type="dxa" w:w="265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Acceptance Criterion</w:t>
            </w:r>
          </w:p>
        </w:tc>
      </w:tr>
      <w:tr>
        <w:tc>
          <w:tcPr>
            <w:tcW w:type="dxa" w:w="105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FR-HE-01</w:t>
            </w:r>
          </w:p>
        </w:tc>
        <w:tc>
          <w:tcPr>
            <w:tcW w:type="dxa" w:w="45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GET /api/health shall return status (ok | degraded | down) plus service flags for mysql, pos, redis, broadcasting, and queue_depth.</w:t>
            </w:r>
          </w:p>
        </w:tc>
        <w:tc>
          <w:tcPr>
            <w:tcW w:type="dxa" w:w="1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Must Have</w:t>
            </w:r>
          </w:p>
        </w:tc>
        <w:tc>
          <w:tcPr>
            <w:tcW w:type="dxa" w:w="265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Health endpoint returns 200 or 207 or 503 accordingly</w:t>
            </w:r>
          </w:p>
        </w:tc>
      </w:tr>
      <w:tr>
        <w:tc>
          <w:tcPr>
            <w:tcW w:type="dxa" w:w="105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FR-HE-02</w:t>
            </w:r>
          </w:p>
        </w:tc>
        <w:tc>
          <w:tcPr>
            <w:tcW w:type="dxa" w:w="45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Admin device management (v2) shall expose per-device health, last heartbeat, and connection history.</w:t>
            </w:r>
          </w:p>
        </w:tc>
        <w:tc>
          <w:tcPr>
            <w:tcW w:type="dxa" w:w="11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Must Have</w:t>
            </w:r>
          </w:p>
        </w:tc>
        <w:tc>
          <w:tcPr>
            <w:tcW w:type="dxa" w:w="265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GET /api/v2/devices/{id}/health returns heartbeat data</w:t>
            </w:r>
          </w:p>
        </w:tc>
      </w:tr>
    </w:tbl>
    <w:p>
      <w:r>
        <w:br w:type="page"/>
      </w:r>
    </w:p>
    <w:p>
      <w:pPr>
        <w:pStyle w:val="Heading1"/>
        <w:pBdr>
          <w:bottom w:val="single" w:color="F6B56D" w:sz="8" w:space="6"/>
        </w:pBdr>
        <w:spacing w:after="120" w:before="360"/>
      </w:pPr>
      <w:r>
        <w:rPr>
          <w:rFonts w:ascii="Raleway" w:cs="Raleway" w:eastAsia="Raleway" w:hAnsi="Raleway"/>
          <w:b/>
          <w:bCs/>
          <w:color w:val="1B2A1A"/>
          <w:sz w:val="36"/>
          <w:szCs w:val="36"/>
        </w:rPr>
        <w:t xml:space="preserve">Non-Functional Requirements</w:t>
      </w:r>
    </w:p>
    <w:p>
      <w:pPr>
        <w:spacing w:after="160" w:before="0"/>
      </w:pPr>
      <w:r>
        <w:t xml:space="preserve"/>
      </w:r>
    </w:p>
    <w:p>
      <w:pPr>
        <w:pStyle w:val="Heading2"/>
        <w:spacing w:after="80" w:before="260"/>
      </w:pPr>
      <w:r>
        <w:rPr>
          <w:rFonts w:ascii="Raleway" w:cs="Raleway" w:eastAsia="Raleway" w:hAnsi="Raleway"/>
          <w:b/>
          <w:bCs/>
          <w:color w:val="B08047"/>
          <w:sz w:val="28"/>
          <w:szCs w:val="28"/>
        </w:rPr>
        <w:t xml:space="preserve">7.1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3160"/>
      </w:tblGrid>
      <w:tr>
        <w:trPr>
          <w:tblHeader/>
        </w:trPr>
        <w:tc>
          <w:tcPr>
            <w:tcW w:type="dxa" w:w="12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ID</w:t>
            </w:r>
          </w:p>
        </w:tc>
        <w:tc>
          <w:tcPr>
            <w:tcW w:type="dxa" w:w="50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Requirement</w:t>
            </w:r>
          </w:p>
        </w:tc>
        <w:tc>
          <w:tcPr>
            <w:tcW w:type="dxa" w:w="316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Target</w:t>
            </w:r>
          </w:p>
        </w:tc>
      </w:tr>
      <w:tr>
        <w:tc>
          <w:tcPr>
            <w:tcW w:type="dxa" w:w="1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NFR-P-01</w:t>
            </w:r>
          </w:p>
        </w:tc>
        <w:tc>
          <w:tcPr>
            <w:tcW w:type="dxa" w:w="5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Order submission API response time (P95)</w:t>
            </w:r>
          </w:p>
        </w:tc>
        <w:tc>
          <w:tcPr>
            <w:tcW w:type="dxa" w:w="3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&lt; 500 ms under normal operating load</w:t>
            </w:r>
          </w:p>
        </w:tc>
      </w:tr>
      <w:tr>
        <w:tc>
          <w:tcPr>
            <w:tcW w:type="dxa" w:w="1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NFR-P-02</w:t>
            </w:r>
          </w:p>
        </w:tc>
        <w:tc>
          <w:tcPr>
            <w:tcW w:type="dxa" w:w="50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WebSocket event delivery (order creation → admin dashboard update)</w:t>
            </w:r>
          </w:p>
        </w:tc>
        <w:tc>
          <w:tcPr>
            <w:tcW w:type="dxa" w:w="31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&lt; 2 000 ms</w:t>
            </w:r>
          </w:p>
        </w:tc>
      </w:tr>
      <w:tr>
        <w:tc>
          <w:tcPr>
            <w:tcW w:type="dxa" w:w="1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NFR-P-03</w:t>
            </w:r>
          </w:p>
        </w:tc>
        <w:tc>
          <w:tcPr>
            <w:tcW w:type="dxa" w:w="5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Print event dispatch (order creation → thermal printer ticket)</w:t>
            </w:r>
          </w:p>
        </w:tc>
        <w:tc>
          <w:tcPr>
            <w:tcW w:type="dxa" w:w="3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&lt; 5 000 ms</w:t>
            </w:r>
          </w:p>
        </w:tc>
      </w:tr>
      <w:tr>
        <w:tc>
          <w:tcPr>
            <w:tcW w:type="dxa" w:w="1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NFR-P-04</w:t>
            </w:r>
          </w:p>
        </w:tc>
        <w:tc>
          <w:tcPr>
            <w:tcW w:type="dxa" w:w="50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Grillpad initial load (LAN, cached after first visit)</w:t>
            </w:r>
          </w:p>
        </w:tc>
        <w:tc>
          <w:tcPr>
            <w:tcW w:type="dxa" w:w="31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&lt; 3 s first load; &lt; 1 s cached</w:t>
            </w:r>
          </w:p>
        </w:tc>
      </w:tr>
      <w:tr>
        <w:tc>
          <w:tcPr>
            <w:tcW w:type="dxa" w:w="1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NFR-P-05</w:t>
            </w:r>
          </w:p>
        </w:tc>
        <w:tc>
          <w:tcPr>
            <w:tcW w:type="dxa" w:w="5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Concurrent tablet sessions without degradation</w:t>
            </w:r>
          </w:p>
        </w:tc>
        <w:tc>
          <w:tcPr>
            <w:tcW w:type="dxa" w:w="3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 20 simultaneous active sessions on Pi 5</w:t>
            </w:r>
          </w:p>
        </w:tc>
      </w:tr>
    </w:tbl>
    <w:p>
      <w:pPr>
        <w:spacing w:after="160" w:before="0"/>
      </w:pPr>
      <w:r>
        <w:t xml:space="preserve"/>
      </w:r>
    </w:p>
    <w:p>
      <w:pPr>
        <w:pStyle w:val="Heading2"/>
        <w:spacing w:after="80" w:before="260"/>
      </w:pPr>
      <w:r>
        <w:rPr>
          <w:rFonts w:ascii="Raleway" w:cs="Raleway" w:eastAsia="Raleway" w:hAnsi="Raleway"/>
          <w:b/>
          <w:bCs/>
          <w:color w:val="B08047"/>
          <w:sz w:val="28"/>
          <w:szCs w:val="28"/>
        </w:rPr>
        <w:t xml:space="preserve">7.2  Availability &amp;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3160"/>
      </w:tblGrid>
      <w:tr>
        <w:trPr>
          <w:tblHeader/>
        </w:trPr>
        <w:tc>
          <w:tcPr>
            <w:tcW w:type="dxa" w:w="12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ID</w:t>
            </w:r>
          </w:p>
        </w:tc>
        <w:tc>
          <w:tcPr>
            <w:tcW w:type="dxa" w:w="50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Requirement</w:t>
            </w:r>
          </w:p>
        </w:tc>
        <w:tc>
          <w:tcPr>
            <w:tcW w:type="dxa" w:w="316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Target</w:t>
            </w:r>
          </w:p>
        </w:tc>
      </w:tr>
      <w:tr>
        <w:tc>
          <w:tcPr>
            <w:tcW w:type="dxa" w:w="1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NFR-A-01</w:t>
            </w:r>
          </w:p>
        </w:tc>
        <w:tc>
          <w:tcPr>
            <w:tcW w:type="dxa" w:w="5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System availability during restaurant operating hours</w:t>
            </w:r>
          </w:p>
        </w:tc>
        <w:tc>
          <w:tcPr>
            <w:tcW w:type="dxa" w:w="3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 99.5% (&lt; 2.5 h downtime/month)</w:t>
            </w:r>
          </w:p>
        </w:tc>
      </w:tr>
      <w:tr>
        <w:tc>
          <w:tcPr>
            <w:tcW w:type="dxa" w:w="1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NFR-A-02</w:t>
            </w:r>
          </w:p>
        </w:tc>
        <w:tc>
          <w:tcPr>
            <w:tcW w:type="dxa" w:w="50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Full operation during internet outage</w:t>
            </w:r>
          </w:p>
        </w:tc>
        <w:tc>
          <w:tcPr>
            <w:tcW w:type="dxa" w:w="31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100% local operation; zero cloud dependency in data path</w:t>
            </w:r>
          </w:p>
        </w:tc>
      </w:tr>
      <w:tr>
        <w:tc>
          <w:tcPr>
            <w:tcW w:type="dxa" w:w="1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NFR-A-03</w:t>
            </w:r>
          </w:p>
        </w:tc>
        <w:tc>
          <w:tcPr>
            <w:tcW w:type="dxa" w:w="5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Automatic service restart on crash</w:t>
            </w:r>
          </w:p>
        </w:tc>
        <w:tc>
          <w:tcPr>
            <w:tcW w:type="dxa" w:w="3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restart: unless-stopped; recovery &lt; 30 s</w:t>
            </w:r>
          </w:p>
        </w:tc>
      </w:tr>
      <w:tr>
        <w:tc>
          <w:tcPr>
            <w:tcW w:type="dxa" w:w="1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NFR-A-04</w:t>
            </w:r>
          </w:p>
        </w:tc>
        <w:tc>
          <w:tcPr>
            <w:tcW w:type="dxa" w:w="50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Print Bridge reconnects after WebSocket failure</w:t>
            </w:r>
          </w:p>
        </w:tc>
        <w:tc>
          <w:tcPr>
            <w:tcW w:type="dxa" w:w="31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Reconnect within 5 s after 3 failed heartbeats</w:t>
            </w:r>
          </w:p>
        </w:tc>
      </w:tr>
      <w:tr>
        <w:tc>
          <w:tcPr>
            <w:tcW w:type="dxa" w:w="1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NFR-A-05</w:t>
            </w:r>
          </w:p>
        </w:tc>
        <w:tc>
          <w:tcPr>
            <w:tcW w:type="dxa" w:w="5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Print Bridge falls back to polling when WebSocket unhealthy</w:t>
            </w:r>
          </w:p>
        </w:tc>
        <w:tc>
          <w:tcPr>
            <w:tcW w:type="dxa" w:w="3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Polling at 30 s interval; no missed orders</w:t>
            </w:r>
          </w:p>
        </w:tc>
      </w:tr>
      <w:tr>
        <w:tc>
          <w:tcPr>
            <w:tcW w:type="dxa" w:w="1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NFR-A-06</w:t>
            </w:r>
          </w:p>
        </w:tc>
        <w:tc>
          <w:tcPr>
            <w:tcW w:type="dxa" w:w="50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Data persistence across server reboot</w:t>
            </w:r>
          </w:p>
        </w:tc>
        <w:tc>
          <w:tcPr>
            <w:tcW w:type="dxa" w:w="31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Named Docker volumes: no data loss on planned restart</w:t>
            </w:r>
          </w:p>
        </w:tc>
      </w:tr>
    </w:tbl>
    <w:p>
      <w:pPr>
        <w:spacing w:after="160" w:before="0"/>
      </w:pPr>
      <w:r>
        <w:t xml:space="preserve"/>
      </w:r>
    </w:p>
    <w:p>
      <w:pPr>
        <w:pStyle w:val="Heading2"/>
        <w:spacing w:after="80" w:before="260"/>
      </w:pPr>
      <w:r>
        <w:rPr>
          <w:rFonts w:ascii="Raleway" w:cs="Raleway" w:eastAsia="Raleway" w:hAnsi="Raleway"/>
          <w:b/>
          <w:bCs/>
          <w:color w:val="B08047"/>
          <w:sz w:val="28"/>
          <w:szCs w:val="28"/>
        </w:rPr>
        <w:t xml:space="preserve">7.3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3160"/>
      </w:tblGrid>
      <w:tr>
        <w:trPr>
          <w:tblHeader/>
        </w:trPr>
        <w:tc>
          <w:tcPr>
            <w:tcW w:type="dxa" w:w="12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ID</w:t>
            </w:r>
          </w:p>
        </w:tc>
        <w:tc>
          <w:tcPr>
            <w:tcW w:type="dxa" w:w="50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Requirement</w:t>
            </w:r>
          </w:p>
        </w:tc>
        <w:tc>
          <w:tcPr>
            <w:tcW w:type="dxa" w:w="316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Target</w:t>
            </w:r>
          </w:p>
        </w:tc>
      </w:tr>
      <w:tr>
        <w:tc>
          <w:tcPr>
            <w:tcW w:type="dxa" w:w="1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NFR-S-01</w:t>
            </w:r>
          </w:p>
        </w:tc>
        <w:tc>
          <w:tcPr>
            <w:tcW w:type="dxa" w:w="5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All API traffic encrypted TLS 1.2 / 1.3</w:t>
            </w:r>
          </w:p>
        </w:tc>
        <w:tc>
          <w:tcPr>
            <w:tcW w:type="dxa" w:w="3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TLS scan: no cleartext API calls</w:t>
            </w:r>
          </w:p>
        </w:tc>
      </w:tr>
      <w:tr>
        <w:tc>
          <w:tcPr>
            <w:tcW w:type="dxa" w:w="1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NFR-S-02</w:t>
            </w:r>
          </w:p>
        </w:tc>
        <w:tc>
          <w:tcPr>
            <w:tcW w:type="dxa" w:w="50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Device tokens scoped to device identity and branch</w:t>
            </w:r>
          </w:p>
        </w:tc>
        <w:tc>
          <w:tcPr>
            <w:tcW w:type="dxa" w:w="31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Cross-branch request returns 403</w:t>
            </w:r>
          </w:p>
        </w:tc>
      </w:tr>
      <w:tr>
        <w:tc>
          <w:tcPr>
            <w:tcW w:type="dxa" w:w="1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NFR-S-03</w:t>
            </w:r>
          </w:p>
        </w:tc>
        <w:tc>
          <w:tcPr>
            <w:tcW w:type="dxa" w:w="5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MySQL and Redis not exposed to host network</w:t>
            </w:r>
          </w:p>
        </w:tc>
        <w:tc>
          <w:tcPr>
            <w:tcW w:type="dxa" w:w="3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Port scan shows no MySQL/Redis listener on host</w:t>
            </w:r>
          </w:p>
        </w:tc>
      </w:tr>
      <w:tr>
        <w:tc>
          <w:tcPr>
            <w:tcW w:type="dxa" w:w="1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NFR-S-04</w:t>
            </w:r>
          </w:p>
        </w:tc>
        <w:tc>
          <w:tcPr>
            <w:tcW w:type="dxa" w:w="50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Secrets stored in /etc/woosoo/woosoo.env (mode 0600, root-owned)</w:t>
            </w:r>
          </w:p>
        </w:tc>
        <w:tc>
          <w:tcPr>
            <w:tcW w:type="dxa" w:w="31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File permission check passes</w:t>
            </w:r>
          </w:p>
        </w:tc>
      </w:tr>
      <w:tr>
        <w:tc>
          <w:tcPr>
            <w:tcW w:type="dxa" w:w="1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NFR-S-05</w:t>
            </w:r>
          </w:p>
        </w:tc>
        <w:tc>
          <w:tcPr>
            <w:tcW w:type="dxa" w:w="5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No secrets committed to version control</w:t>
            </w:r>
          </w:p>
        </w:tc>
        <w:tc>
          <w:tcPr>
            <w:tcW w:type="dxa" w:w="3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Git history scan: zero .env files</w:t>
            </w:r>
          </w:p>
        </w:tc>
      </w:tr>
      <w:tr>
        <w:tc>
          <w:tcPr>
            <w:tcW w:type="dxa" w:w="1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NFR-S-06</w:t>
            </w:r>
          </w:p>
        </w:tc>
        <w:tc>
          <w:tcPr>
            <w:tcW w:type="dxa" w:w="50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HTTP security headers present (HSTS, X-Frame-Options, etc.)</w:t>
            </w:r>
          </w:p>
        </w:tc>
        <w:tc>
          <w:tcPr>
            <w:tcW w:type="dxa" w:w="31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Security header audit returns all required headers</w:t>
            </w:r>
          </w:p>
        </w:tc>
      </w:tr>
      <w:tr>
        <w:tc>
          <w:tcPr>
            <w:tcW w:type="dxa" w:w="1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NFR-S-07</w:t>
            </w:r>
          </w:p>
        </w:tc>
        <w:tc>
          <w:tcPr>
            <w:tcW w:type="dxa" w:w="5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Order creation throttled at device level (10 req/min)</w:t>
            </w:r>
          </w:p>
        </w:tc>
        <w:tc>
          <w:tcPr>
            <w:tcW w:type="dxa" w:w="3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Throttle middleware active on POST /api/devices/create-order</w:t>
            </w:r>
          </w:p>
        </w:tc>
      </w:tr>
    </w:tbl>
    <w:p>
      <w:pPr>
        <w:spacing w:after="160" w:before="0"/>
      </w:pPr>
      <w:r>
        <w:t xml:space="preserve"/>
      </w:r>
    </w:p>
    <w:p>
      <w:pPr>
        <w:pStyle w:val="Heading2"/>
        <w:spacing w:after="80" w:before="260"/>
      </w:pPr>
      <w:r>
        <w:rPr>
          <w:rFonts w:ascii="Raleway" w:cs="Raleway" w:eastAsia="Raleway" w:hAnsi="Raleway"/>
          <w:b/>
          <w:bCs/>
          <w:color w:val="B08047"/>
          <w:sz w:val="28"/>
          <w:szCs w:val="28"/>
        </w:rPr>
        <w:t xml:space="preserve">7.4  Maintainability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3160"/>
      </w:tblGrid>
      <w:tr>
        <w:trPr>
          <w:tblHeader/>
        </w:trPr>
        <w:tc>
          <w:tcPr>
            <w:tcW w:type="dxa" w:w="12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ID</w:t>
            </w:r>
          </w:p>
        </w:tc>
        <w:tc>
          <w:tcPr>
            <w:tcW w:type="dxa" w:w="50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Requirement</w:t>
            </w:r>
          </w:p>
        </w:tc>
        <w:tc>
          <w:tcPr>
            <w:tcW w:type="dxa" w:w="316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Target</w:t>
            </w:r>
          </w:p>
        </w:tc>
      </w:tr>
      <w:tr>
        <w:tc>
          <w:tcPr>
            <w:tcW w:type="dxa" w:w="1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NFR-M-01</w:t>
            </w:r>
          </w:p>
        </w:tc>
        <w:tc>
          <w:tcPr>
            <w:tcW w:type="dxa" w:w="5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All code changes pass pre-merge-check.sh before merge</w:t>
            </w:r>
          </w:p>
        </w:tc>
        <w:tc>
          <w:tcPr>
            <w:tcW w:type="dxa" w:w="3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CI gate: merge blocked on failure</w:t>
            </w:r>
          </w:p>
        </w:tc>
      </w:tr>
      <w:tr>
        <w:tc>
          <w:tcPr>
            <w:tcW w:type="dxa" w:w="1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NFR-M-02</w:t>
            </w:r>
          </w:p>
        </w:tc>
        <w:tc>
          <w:tcPr>
            <w:tcW w:type="dxa" w:w="50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Single-command production deployment on Pi</w:t>
            </w:r>
          </w:p>
        </w:tc>
        <w:tc>
          <w:tcPr>
            <w:tcW w:type="dxa" w:w="31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deploy.sh completes without manual intervention</w:t>
            </w:r>
          </w:p>
        </w:tc>
      </w:tr>
      <w:tr>
        <w:tc>
          <w:tcPr>
            <w:tcW w:type="dxa" w:w="1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NFR-M-03</w:t>
            </w:r>
          </w:p>
        </w:tc>
        <w:tc>
          <w:tcPr>
            <w:tcW w:type="dxa" w:w="5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5 cross-app contract files govern all inter-app API surfaces</w:t>
            </w:r>
          </w:p>
        </w:tc>
        <w:tc>
          <w:tcPr>
            <w:tcW w:type="dxa" w:w="3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Contracts present and version-controlled</w:t>
            </w:r>
          </w:p>
        </w:tc>
      </w:tr>
      <w:tr>
        <w:tc>
          <w:tcPr>
            <w:tcW w:type="dxa" w:w="1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NFR-M-04</w:t>
            </w:r>
          </w:p>
        </w:tc>
        <w:tc>
          <w:tcPr>
            <w:tcW w:type="dxa" w:w="50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Each service independently restartable</w:t>
            </w:r>
          </w:p>
        </w:tc>
        <w:tc>
          <w:tcPr>
            <w:tcW w:type="dxa" w:w="31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docker compose restart &lt;service&gt; test passes</w:t>
            </w:r>
          </w:p>
        </w:tc>
      </w:tr>
    </w:tbl>
    <w:p>
      <w:r>
        <w:br w:type="page"/>
      </w:r>
    </w:p>
    <w:p>
      <w:pPr>
        <w:pStyle w:val="Heading1"/>
        <w:pBdr>
          <w:bottom w:val="single" w:color="F6B56D" w:sz="8" w:space="6"/>
        </w:pBdr>
        <w:spacing w:after="120" w:before="360"/>
      </w:pPr>
      <w:r>
        <w:rPr>
          <w:rFonts w:ascii="Raleway" w:cs="Raleway" w:eastAsia="Raleway" w:hAnsi="Raleway"/>
          <w:b/>
          <w:bCs/>
          <w:color w:val="1B2A1A"/>
          <w:sz w:val="36"/>
          <w:szCs w:val="36"/>
        </w:rPr>
        <w:t xml:space="preserve">Use Cases</w:t>
      </w:r>
    </w:p>
    <w:p>
      <w:pPr>
        <w:spacing w:after="60" w:before="60"/>
      </w:pPr>
      <w:r>
        <w:rPr>
          <w:rFonts w:ascii="Kanit" w:cs="Kanit" w:eastAsia="Kanit" w:hAnsi="Kanit"/>
          <w:color w:val="595959"/>
          <w:sz w:val="22"/>
          <w:szCs w:val="22"/>
        </w:rPr>
        <w:t xml:space="preserve">Structured use case templates covering the primary interactions in the system, verified against the live codebase.</w:t>
      </w:r>
    </w:p>
    <w:p>
      <w:pPr>
        <w:spacing w:after="160" w:before="0"/>
      </w:pPr>
      <w:r>
        <w:t xml:space="preserve"/>
      </w:r>
    </w:p>
    <w:p>
      <w:pPr>
        <w:pStyle w:val="Heading2"/>
        <w:spacing w:after="80" w:before="260"/>
      </w:pPr>
      <w:r>
        <w:rPr>
          <w:rFonts w:ascii="Raleway" w:cs="Raleway" w:eastAsia="Raleway" w:hAnsi="Raleway"/>
          <w:b/>
          <w:bCs/>
          <w:color w:val="B08047"/>
          <w:sz w:val="28"/>
          <w:szCs w:val="28"/>
        </w:rPr>
        <w:t xml:space="preserve">UC-01: Guest Places a KBBQ Package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4C5AA" w:sz="1"/>
              <w:left w:val="single" w:color="D4C5AA" w:sz="1"/>
              <w:bottom w:val="single" w:color="D4C5AA" w:sz="1"/>
              <w:right w:val="single" w:color="D4C5AA" w:sz="1"/>
            </w:tcBorders>
            <w:shd w:fill="FEF0DC" w:val="clear"/>
            <w:tcMar>
              <w:top w:type="dxa" w:w="80"/>
              <w:left w:type="dxa" w:w="120"/>
              <w:bottom w:type="dxa" w:w="80"/>
              <w:right w:type="dxa" w:w="120"/>
            </w:tcMar>
          </w:tcPr>
          <w:p>
            <w:r>
              <w:rPr>
                <w:rFonts w:ascii="Raleway" w:cs="Raleway" w:eastAsia="Raleway" w:hAnsi="Raleway"/>
                <w:b/>
                <w:bCs/>
                <w:color w:val="1B2A1A"/>
                <w:sz w:val="20"/>
                <w:szCs w:val="20"/>
              </w:rPr>
              <w:t xml:space="preserve">Use Case ID</w:t>
            </w:r>
          </w:p>
        </w:tc>
        <w:tc>
          <w:tcPr>
            <w:tcW w:type="dxa" w:w="75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pPr>
              <w:spacing w:after="20" w:before="20"/>
            </w:pPr>
            <w:r>
              <w:rPr>
                <w:rFonts w:ascii="Kanit" w:cs="Kanit" w:eastAsia="Kanit" w:hAnsi="Kanit"/>
                <w:color w:val="595959"/>
                <w:sz w:val="20"/>
                <w:szCs w:val="20"/>
              </w:rPr>
              <w:t xml:space="preserve">UC-01</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Raleway" w:cs="Raleway" w:eastAsia="Raleway" w:hAnsi="Raleway"/>
                <w:b/>
                <w:bCs/>
                <w:color w:val="1B2A1A"/>
                <w:sz w:val="20"/>
                <w:szCs w:val="20"/>
              </w:rPr>
              <w:t xml:space="preserve">Name</w:t>
            </w:r>
          </w:p>
        </w:tc>
        <w:tc>
          <w:tcPr>
            <w:tcW w:type="dxa" w:w="75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pPr>
              <w:spacing w:after="20" w:before="20"/>
            </w:pPr>
            <w:r>
              <w:rPr>
                <w:rFonts w:ascii="Kanit" w:cs="Kanit" w:eastAsia="Kanit" w:hAnsi="Kanit"/>
                <w:color w:val="595959"/>
                <w:sz w:val="20"/>
                <w:szCs w:val="20"/>
              </w:rPr>
              <w:t xml:space="preserve">Guest Places a KBBQ Package Order</w:t>
            </w:r>
          </w:p>
        </w:tc>
      </w:tr>
      <w:tr>
        <w:tc>
          <w:tcPr>
            <w:tcW w:type="dxa" w:w="1800"/>
            <w:tcBorders>
              <w:top w:val="single" w:color="D4C5AA" w:sz="1"/>
              <w:left w:val="single" w:color="D4C5AA" w:sz="1"/>
              <w:bottom w:val="single" w:color="D4C5AA" w:sz="1"/>
              <w:right w:val="single" w:color="D4C5AA" w:sz="1"/>
            </w:tcBorders>
            <w:shd w:fill="FEF0DC" w:val="clear"/>
            <w:tcMar>
              <w:top w:type="dxa" w:w="80"/>
              <w:left w:type="dxa" w:w="120"/>
              <w:bottom w:type="dxa" w:w="80"/>
              <w:right w:type="dxa" w:w="120"/>
            </w:tcMar>
          </w:tcPr>
          <w:p>
            <w:r>
              <w:rPr>
                <w:rFonts w:ascii="Raleway" w:cs="Raleway" w:eastAsia="Raleway" w:hAnsi="Raleway"/>
                <w:b/>
                <w:bCs/>
                <w:color w:val="1B2A1A"/>
                <w:sz w:val="20"/>
                <w:szCs w:val="20"/>
              </w:rPr>
              <w:t xml:space="preserve">Actor</w:t>
            </w:r>
          </w:p>
        </w:tc>
        <w:tc>
          <w:tcPr>
            <w:tcW w:type="dxa" w:w="75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pPr>
              <w:spacing w:after="20" w:before="20"/>
            </w:pPr>
            <w:r>
              <w:rPr>
                <w:rFonts w:ascii="Kanit" w:cs="Kanit" w:eastAsia="Kanit" w:hAnsi="Kanit"/>
                <w:color w:val="595959"/>
                <w:sz w:val="20"/>
                <w:szCs w:val="20"/>
              </w:rPr>
              <w:t xml:space="preserve">Dining Guest</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Raleway" w:cs="Raleway" w:eastAsia="Raleway" w:hAnsi="Raleway"/>
                <w:b/>
                <w:bCs/>
                <w:color w:val="1B2A1A"/>
                <w:sz w:val="20"/>
                <w:szCs w:val="20"/>
              </w:rPr>
              <w:t xml:space="preserve">Trigger</w:t>
            </w:r>
          </w:p>
        </w:tc>
        <w:tc>
          <w:tcPr>
            <w:tcW w:type="dxa" w:w="75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pPr>
              <w:spacing w:after="20" w:before="20"/>
            </w:pPr>
            <w:r>
              <w:rPr>
                <w:rFonts w:ascii="Kanit" w:cs="Kanit" w:eastAsia="Kanit" w:hAnsi="Kanit"/>
                <w:color w:val="595959"/>
                <w:sz w:val="20"/>
                <w:szCs w:val="20"/>
              </w:rPr>
              <w:t xml:space="preserve">Guest picks up tablet at table; Grillpad loads automatically</w:t>
            </w:r>
          </w:p>
        </w:tc>
      </w:tr>
      <w:tr>
        <w:tc>
          <w:tcPr>
            <w:tcW w:type="dxa" w:w="1800"/>
            <w:tcBorders>
              <w:top w:val="single" w:color="D4C5AA" w:sz="1"/>
              <w:left w:val="single" w:color="D4C5AA" w:sz="1"/>
              <w:bottom w:val="single" w:color="D4C5AA" w:sz="1"/>
              <w:right w:val="single" w:color="D4C5AA" w:sz="1"/>
            </w:tcBorders>
            <w:shd w:fill="FEF0DC" w:val="clear"/>
            <w:tcMar>
              <w:top w:type="dxa" w:w="80"/>
              <w:left w:type="dxa" w:w="120"/>
              <w:bottom w:type="dxa" w:w="80"/>
              <w:right w:type="dxa" w:w="120"/>
            </w:tcMar>
          </w:tcPr>
          <w:p>
            <w:r>
              <w:rPr>
                <w:rFonts w:ascii="Raleway" w:cs="Raleway" w:eastAsia="Raleway" w:hAnsi="Raleway"/>
                <w:b/>
                <w:bCs/>
                <w:color w:val="1B2A1A"/>
                <w:sz w:val="20"/>
                <w:szCs w:val="20"/>
              </w:rPr>
              <w:t xml:space="preserve">Preconditions</w:t>
            </w:r>
          </w:p>
        </w:tc>
        <w:tc>
          <w:tcPr>
            <w:tcW w:type="dxa" w:w="75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pPr>
              <w:spacing w:after="20" w:before="20"/>
            </w:pPr>
            <w:r>
              <w:rPr>
                <w:rFonts w:ascii="Kanit" w:cs="Kanit" w:eastAsia="Kanit" w:hAnsi="Kanit"/>
                <w:color w:val="595959"/>
                <w:sz w:val="20"/>
                <w:szCs w:val="20"/>
              </w:rPr>
              <w:t xml:space="preserve">1. Tablet registered with a valid device token</w:t>
            </w:r>
          </w:p>
          <w:p>
            <w:pPr>
              <w:spacing w:after="20" w:before="20"/>
            </w:pPr>
            <w:r>
              <w:rPr>
                <w:rFonts w:ascii="Kanit" w:cs="Kanit" w:eastAsia="Kanit" w:hAnsi="Kanit"/>
                <w:color w:val="595959"/>
                <w:sz w:val="20"/>
                <w:szCs w:val="20"/>
              </w:rPr>
              <w:t xml:space="preserve">2. Active Krypton POS session exists (get_latest_session())</w:t>
            </w:r>
          </w:p>
          <w:p>
            <w:pPr>
              <w:spacing w:after="20" w:before="20"/>
            </w:pPr>
            <w:r>
              <w:rPr>
                <w:rFonts w:ascii="Kanit" w:cs="Kanit" w:eastAsia="Kanit" w:hAnsi="Kanit"/>
                <w:color w:val="595959"/>
                <w:sz w:val="20"/>
                <w:szCs w:val="20"/>
              </w:rPr>
              <w:t xml:space="preserve">3. Package menus available via GET /api/v2/tablet/packages</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Raleway" w:cs="Raleway" w:eastAsia="Raleway" w:hAnsi="Raleway"/>
                <w:b/>
                <w:bCs/>
                <w:color w:val="1B2A1A"/>
                <w:sz w:val="20"/>
                <w:szCs w:val="20"/>
              </w:rPr>
              <w:t xml:space="preserve">Main Flow</w:t>
            </w:r>
          </w:p>
        </w:tc>
        <w:tc>
          <w:tcPr>
            <w:tcW w:type="dxa" w:w="75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pPr>
              <w:spacing w:after="20" w:before="20"/>
            </w:pPr>
            <w:r>
              <w:rPr>
                <w:rFonts w:ascii="Kanit" w:cs="Kanit" w:eastAsia="Kanit" w:hAnsi="Kanit"/>
                <w:color w:val="595959"/>
                <w:sz w:val="20"/>
                <w:szCs w:val="20"/>
              </w:rPr>
              <w:t xml:space="preserve">1. Guest browses the three packages: Classic Feast (₱449), Noble Selection (₱499), Royal Banquet (₱549)</w:t>
            </w:r>
          </w:p>
          <w:p>
            <w:pPr>
              <w:spacing w:after="20" w:before="20"/>
            </w:pPr>
            <w:r>
              <w:rPr>
                <w:rFonts w:ascii="Kanit" w:cs="Kanit" w:eastAsia="Kanit" w:hAnsi="Kanit"/>
                <w:color w:val="595959"/>
                <w:sz w:val="20"/>
                <w:szCs w:val="20"/>
              </w:rPr>
              <w:t xml:space="preserve">2. Guest selects a package and chooses meat modifiers from the allowed set</w:t>
            </w:r>
          </w:p>
          <w:p>
            <w:pPr>
              <w:spacing w:after="20" w:before="20"/>
            </w:pPr>
            <w:r>
              <w:rPr>
                <w:rFonts w:ascii="Kanit" w:cs="Kanit" w:eastAsia="Kanit" w:hAnsi="Kanit"/>
                <w:color w:val="595959"/>
                <w:sz w:val="20"/>
                <w:szCs w:val="20"/>
              </w:rPr>
              <w:t xml:space="preserve">3. Guest adds à la carte beverages or side items if desired</w:t>
            </w:r>
          </w:p>
          <w:p>
            <w:pPr>
              <w:spacing w:after="20" w:before="20"/>
            </w:pPr>
            <w:r>
              <w:rPr>
                <w:rFonts w:ascii="Kanit" w:cs="Kanit" w:eastAsia="Kanit" w:hAnsi="Kanit"/>
                <w:color w:val="595959"/>
                <w:sz w:val="20"/>
                <w:szCs w:val="20"/>
              </w:rPr>
              <w:t xml:space="preserve">4. Guest reviews order summary — items, quantities, notes</w:t>
            </w:r>
          </w:p>
          <w:p>
            <w:pPr>
              <w:spacing w:after="20" w:before="20"/>
            </w:pPr>
            <w:r>
              <w:rPr>
                <w:rFonts w:ascii="Kanit" w:cs="Kanit" w:eastAsia="Kanit" w:hAnsi="Kanit"/>
                <w:color w:val="595959"/>
                <w:sz w:val="20"/>
                <w:szCs w:val="20"/>
              </w:rPr>
              <w:t xml:space="preserve">5. Guest taps Submit Order</w:t>
            </w:r>
          </w:p>
          <w:p>
            <w:pPr>
              <w:spacing w:after="20" w:before="20"/>
            </w:pPr>
            <w:r>
              <w:rPr>
                <w:rFonts w:ascii="Kanit" w:cs="Kanit" w:eastAsia="Kanit" w:hAnsi="Kanit"/>
                <w:color w:val="595959"/>
                <w:sz w:val="20"/>
                <w:szCs w:val="20"/>
              </w:rPr>
              <w:t xml:space="preserve">6. Tablet sends POST /api/devices/create-order with guest_count, subtotal, tax, discount, total_amount, and item array</w:t>
            </w:r>
          </w:p>
          <w:p>
            <w:pPr>
              <w:spacing w:after="20" w:before="20"/>
            </w:pPr>
            <w:r>
              <w:rPr>
                <w:rFonts w:ascii="Kanit" w:cs="Kanit" w:eastAsia="Kanit" w:hAnsi="Kanit"/>
                <w:color w:val="595959"/>
                <w:sz w:val="20"/>
                <w:szCs w:val="20"/>
              </w:rPr>
              <w:t xml:space="preserve">7. Nexus validates token (auth:device), validates payload (StoreDeviceOrderRequest)</w:t>
            </w:r>
          </w:p>
          <w:p>
            <w:pPr>
              <w:spacing w:after="20" w:before="20"/>
            </w:pPr>
            <w:r>
              <w:rPr>
                <w:rFonts w:ascii="Kanit" w:cs="Kanit" w:eastAsia="Kanit" w:hAnsi="Kanit"/>
                <w:color w:val="595959"/>
                <w:sz w:val="20"/>
                <w:szCs w:val="20"/>
              </w:rPr>
              <w:t xml:space="preserve">8. Nexus checks no active order exists for this device (else 409)</w:t>
            </w:r>
          </w:p>
          <w:p>
            <w:pPr>
              <w:spacing w:after="20" w:before="20"/>
            </w:pPr>
            <w:r>
              <w:rPr>
                <w:rFonts w:ascii="Kanit" w:cs="Kanit" w:eastAsia="Kanit" w:hAnsi="Kanit"/>
                <w:color w:val="595959"/>
                <w:sz w:val="20"/>
                <w:szCs w:val="20"/>
              </w:rPr>
              <w:t xml:space="preserve">9. Nexus calls Krypton stored procedure chain: create_order → create_table_order → create_order_check → create_ordered_menu (per item)</w:t>
            </w:r>
          </w:p>
          <w:p>
            <w:pPr>
              <w:spacing w:after="20" w:before="20"/>
            </w:pPr>
            <w:r>
              <w:rPr>
                <w:rFonts w:ascii="Kanit" w:cs="Kanit" w:eastAsia="Kanit" w:hAnsi="Kanit"/>
                <w:color w:val="595959"/>
                <w:sz w:val="20"/>
                <w:szCs w:val="20"/>
              </w:rPr>
              <w:t xml:space="preserve">10. Nexus stores record in device_orders and device_order_items</w:t>
            </w:r>
          </w:p>
          <w:p>
            <w:pPr>
              <w:spacing w:after="20" w:before="20"/>
            </w:pPr>
            <w:r>
              <w:rPr>
                <w:rFonts w:ascii="Kanit" w:cs="Kanit" w:eastAsia="Kanit" w:hAnsi="Kanit"/>
                <w:color w:val="595959"/>
                <w:sz w:val="20"/>
                <w:szCs w:val="20"/>
              </w:rPr>
              <w:t xml:space="preserve">11. Nexus broadcasts PrintOrder event via Reverb</w:t>
            </w:r>
          </w:p>
          <w:p>
            <w:pPr>
              <w:spacing w:after="20" w:before="20"/>
            </w:pPr>
            <w:r>
              <w:rPr>
                <w:rFonts w:ascii="Kanit" w:cs="Kanit" w:eastAsia="Kanit" w:hAnsi="Kanit"/>
                <w:color w:val="595959"/>
                <w:sz w:val="20"/>
                <w:szCs w:val="20"/>
              </w:rPr>
              <w:t xml:space="preserve">12. Tablet shows confirmation screen with order number</w:t>
            </w:r>
          </w:p>
          <w:p>
            <w:pPr>
              <w:spacing w:after="20" w:before="20"/>
            </w:pPr>
            <w:r>
              <w:rPr>
                <w:rFonts w:ascii="Kanit" w:cs="Kanit" w:eastAsia="Kanit" w:hAnsi="Kanit"/>
                <w:color w:val="595959"/>
                <w:sz w:val="20"/>
                <w:szCs w:val="20"/>
              </w:rPr>
              <w:t xml:space="preserve">13. Print Bridge receives event; reserves print job; dispatches ESC/POS ticket to kitchen and cashier printers</w:t>
            </w:r>
          </w:p>
          <w:p>
            <w:pPr>
              <w:spacing w:after="20" w:before="20"/>
            </w:pPr>
            <w:r>
              <w:rPr>
                <w:rFonts w:ascii="Kanit" w:cs="Kanit" w:eastAsia="Kanit" w:hAnsi="Kanit"/>
                <w:color w:val="595959"/>
                <w:sz w:val="20"/>
                <w:szCs w:val="20"/>
              </w:rPr>
              <w:t xml:space="preserve">14. Print Bridge ACKs success to /api/printer/print-events/{id}/ack</w:t>
            </w:r>
          </w:p>
        </w:tc>
      </w:tr>
      <w:tr>
        <w:tc>
          <w:tcPr>
            <w:tcW w:type="dxa" w:w="1800"/>
            <w:tcBorders>
              <w:top w:val="single" w:color="D4C5AA" w:sz="1"/>
              <w:left w:val="single" w:color="D4C5AA" w:sz="1"/>
              <w:bottom w:val="single" w:color="D4C5AA" w:sz="1"/>
              <w:right w:val="single" w:color="D4C5AA" w:sz="1"/>
            </w:tcBorders>
            <w:shd w:fill="FEF0DC" w:val="clear"/>
            <w:tcMar>
              <w:top w:type="dxa" w:w="80"/>
              <w:left w:type="dxa" w:w="120"/>
              <w:bottom w:type="dxa" w:w="80"/>
              <w:right w:type="dxa" w:w="120"/>
            </w:tcMar>
          </w:tcPr>
          <w:p>
            <w:r>
              <w:rPr>
                <w:rFonts w:ascii="Raleway" w:cs="Raleway" w:eastAsia="Raleway" w:hAnsi="Raleway"/>
                <w:b/>
                <w:bCs/>
                <w:color w:val="1B2A1A"/>
                <w:sz w:val="20"/>
                <w:szCs w:val="20"/>
              </w:rPr>
              <w:t xml:space="preserve">Alternate Flow A</w:t>
            </w:r>
          </w:p>
        </w:tc>
        <w:tc>
          <w:tcPr>
            <w:tcW w:type="dxa" w:w="75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pPr>
              <w:spacing w:after="20" w:before="20"/>
            </w:pPr>
            <w:r>
              <w:rPr>
                <w:rFonts w:ascii="Kanit" w:cs="Kanit" w:eastAsia="Kanit" w:hAnsi="Kanit"/>
                <w:color w:val="595959"/>
                <w:sz w:val="20"/>
                <w:szCs w:val="20"/>
              </w:rPr>
              <w:t xml:space="preserve">WebSocket unhealthy: Print Bridge detects 3 consecutive heartbeat failures; switches to 30-second polling of GET /api/printer/unprinted-events; order still printed</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Raleway" w:cs="Raleway" w:eastAsia="Raleway" w:hAnsi="Raleway"/>
                <w:b/>
                <w:bCs/>
                <w:color w:val="1B2A1A"/>
                <w:sz w:val="20"/>
                <w:szCs w:val="20"/>
              </w:rPr>
              <w:t xml:space="preserve">Alternate Flow B</w:t>
            </w:r>
          </w:p>
        </w:tc>
        <w:tc>
          <w:tcPr>
            <w:tcW w:type="dxa" w:w="75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pPr>
              <w:spacing w:after="20" w:before="20"/>
            </w:pPr>
            <w:r>
              <w:rPr>
                <w:rFonts w:ascii="Kanit" w:cs="Kanit" w:eastAsia="Kanit" w:hAnsi="Kanit"/>
                <w:color w:val="595959"/>
                <w:sz w:val="20"/>
                <w:szCs w:val="20"/>
              </w:rPr>
              <w:t xml:space="preserve">Active order exists: Nexus returns 409 with existing order; tablet shows dialog 'You already have an active order' with options to view or dismiss</w:t>
            </w:r>
          </w:p>
        </w:tc>
      </w:tr>
      <w:tr>
        <w:tc>
          <w:tcPr>
            <w:tcW w:type="dxa" w:w="1800"/>
            <w:tcBorders>
              <w:top w:val="single" w:color="D4C5AA" w:sz="1"/>
              <w:left w:val="single" w:color="D4C5AA" w:sz="1"/>
              <w:bottom w:val="single" w:color="D4C5AA" w:sz="1"/>
              <w:right w:val="single" w:color="D4C5AA" w:sz="1"/>
            </w:tcBorders>
            <w:shd w:fill="FEF0DC" w:val="clear"/>
            <w:tcMar>
              <w:top w:type="dxa" w:w="80"/>
              <w:left w:type="dxa" w:w="120"/>
              <w:bottom w:type="dxa" w:w="80"/>
              <w:right w:type="dxa" w:w="120"/>
            </w:tcMar>
          </w:tcPr>
          <w:p>
            <w:r>
              <w:rPr>
                <w:rFonts w:ascii="Raleway" w:cs="Raleway" w:eastAsia="Raleway" w:hAnsi="Raleway"/>
                <w:b/>
                <w:bCs/>
                <w:color w:val="1B2A1A"/>
                <w:sz w:val="20"/>
                <w:szCs w:val="20"/>
              </w:rPr>
              <w:t xml:space="preserve">Alternate Flow C</w:t>
            </w:r>
          </w:p>
        </w:tc>
        <w:tc>
          <w:tcPr>
            <w:tcW w:type="dxa" w:w="75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pPr>
              <w:spacing w:after="20" w:before="20"/>
            </w:pPr>
            <w:r>
              <w:rPr>
                <w:rFonts w:ascii="Kanit" w:cs="Kanit" w:eastAsia="Kanit" w:hAnsi="Kanit"/>
                <w:color w:val="595959"/>
                <w:sz w:val="20"/>
                <w:szCs w:val="20"/>
              </w:rPr>
              <w:t xml:space="preserve">POS stored procedure fails: Nexus rolls back transaction; returns 500 with client-safe message; no order created</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Raleway" w:cs="Raleway" w:eastAsia="Raleway" w:hAnsi="Raleway"/>
                <w:b/>
                <w:bCs/>
                <w:color w:val="1B2A1A"/>
                <w:sz w:val="20"/>
                <w:szCs w:val="20"/>
              </w:rPr>
              <w:t xml:space="preserve">Postconditions</w:t>
            </w:r>
          </w:p>
        </w:tc>
        <w:tc>
          <w:tcPr>
            <w:tcW w:type="dxa" w:w="75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pPr>
              <w:spacing w:after="20" w:before="20"/>
            </w:pPr>
            <w:r>
              <w:rPr>
                <w:rFonts w:ascii="Kanit" w:cs="Kanit" w:eastAsia="Kanit" w:hAnsi="Kanit"/>
                <w:color w:val="595959"/>
                <w:sz w:val="20"/>
                <w:szCs w:val="20"/>
              </w:rPr>
              <w:t xml:space="preserve">Order confirmed in device_orders; POS order created in Krypton; kitchen ticket printed; admin dashboard updated in real time</w:t>
            </w:r>
          </w:p>
        </w:tc>
      </w:tr>
    </w:tbl>
    <w:p>
      <w:pPr>
        <w:spacing w:after="160" w:before="0"/>
      </w:pPr>
      <w:r>
        <w:t xml:space="preserve"/>
      </w:r>
    </w:p>
    <w:p>
      <w:pPr>
        <w:pStyle w:val="Heading2"/>
        <w:spacing w:after="80" w:before="260"/>
      </w:pPr>
      <w:r>
        <w:rPr>
          <w:rFonts w:ascii="Raleway" w:cs="Raleway" w:eastAsia="Raleway" w:hAnsi="Raleway"/>
          <w:b/>
          <w:bCs/>
          <w:color w:val="B08047"/>
          <w:sz w:val="28"/>
          <w:szCs w:val="28"/>
        </w:rPr>
        <w:t xml:space="preserve">UC-02: Guest Requests Table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4C5AA" w:sz="1"/>
              <w:left w:val="single" w:color="D4C5AA" w:sz="1"/>
              <w:bottom w:val="single" w:color="D4C5AA" w:sz="1"/>
              <w:right w:val="single" w:color="D4C5AA" w:sz="1"/>
            </w:tcBorders>
            <w:shd w:fill="FEF0DC" w:val="clear"/>
            <w:tcMar>
              <w:top w:type="dxa" w:w="80"/>
              <w:left w:type="dxa" w:w="120"/>
              <w:bottom w:type="dxa" w:w="80"/>
              <w:right w:type="dxa" w:w="120"/>
            </w:tcMar>
          </w:tcPr>
          <w:p>
            <w:r>
              <w:rPr>
                <w:rFonts w:ascii="Raleway" w:cs="Raleway" w:eastAsia="Raleway" w:hAnsi="Raleway"/>
                <w:b/>
                <w:bCs/>
                <w:color w:val="1B2A1A"/>
                <w:sz w:val="20"/>
                <w:szCs w:val="20"/>
              </w:rPr>
              <w:t xml:space="preserve">Use Case ID</w:t>
            </w:r>
          </w:p>
        </w:tc>
        <w:tc>
          <w:tcPr>
            <w:tcW w:type="dxa" w:w="75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pPr>
              <w:spacing w:after="20" w:before="20"/>
            </w:pPr>
            <w:r>
              <w:rPr>
                <w:rFonts w:ascii="Kanit" w:cs="Kanit" w:eastAsia="Kanit" w:hAnsi="Kanit"/>
                <w:color w:val="595959"/>
                <w:sz w:val="20"/>
                <w:szCs w:val="20"/>
              </w:rPr>
              <w:t xml:space="preserve">UC-02</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Raleway" w:cs="Raleway" w:eastAsia="Raleway" w:hAnsi="Raleway"/>
                <w:b/>
                <w:bCs/>
                <w:color w:val="1B2A1A"/>
                <w:sz w:val="20"/>
                <w:szCs w:val="20"/>
              </w:rPr>
              <w:t xml:space="preserve">Name</w:t>
            </w:r>
          </w:p>
        </w:tc>
        <w:tc>
          <w:tcPr>
            <w:tcW w:type="dxa" w:w="75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pPr>
              <w:spacing w:after="20" w:before="20"/>
            </w:pPr>
            <w:r>
              <w:rPr>
                <w:rFonts w:ascii="Kanit" w:cs="Kanit" w:eastAsia="Kanit" w:hAnsi="Kanit"/>
                <w:color w:val="595959"/>
                <w:sz w:val="20"/>
                <w:szCs w:val="20"/>
              </w:rPr>
              <w:t xml:space="preserve">Guest Requests Table Service</w:t>
            </w:r>
          </w:p>
        </w:tc>
      </w:tr>
      <w:tr>
        <w:tc>
          <w:tcPr>
            <w:tcW w:type="dxa" w:w="1800"/>
            <w:tcBorders>
              <w:top w:val="single" w:color="D4C5AA" w:sz="1"/>
              <w:left w:val="single" w:color="D4C5AA" w:sz="1"/>
              <w:bottom w:val="single" w:color="D4C5AA" w:sz="1"/>
              <w:right w:val="single" w:color="D4C5AA" w:sz="1"/>
            </w:tcBorders>
            <w:shd w:fill="FEF0DC" w:val="clear"/>
            <w:tcMar>
              <w:top w:type="dxa" w:w="80"/>
              <w:left w:type="dxa" w:w="120"/>
              <w:bottom w:type="dxa" w:w="80"/>
              <w:right w:type="dxa" w:w="120"/>
            </w:tcMar>
          </w:tcPr>
          <w:p>
            <w:r>
              <w:rPr>
                <w:rFonts w:ascii="Raleway" w:cs="Raleway" w:eastAsia="Raleway" w:hAnsi="Raleway"/>
                <w:b/>
                <w:bCs/>
                <w:color w:val="1B2A1A"/>
                <w:sz w:val="20"/>
                <w:szCs w:val="20"/>
              </w:rPr>
              <w:t xml:space="preserve">Actor</w:t>
            </w:r>
          </w:p>
        </w:tc>
        <w:tc>
          <w:tcPr>
            <w:tcW w:type="dxa" w:w="75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pPr>
              <w:spacing w:after="20" w:before="20"/>
            </w:pPr>
            <w:r>
              <w:rPr>
                <w:rFonts w:ascii="Kanit" w:cs="Kanit" w:eastAsia="Kanit" w:hAnsi="Kanit"/>
                <w:color w:val="595959"/>
                <w:sz w:val="20"/>
                <w:szCs w:val="20"/>
              </w:rPr>
              <w:t xml:space="preserve">Dining Guest</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Raleway" w:cs="Raleway" w:eastAsia="Raleway" w:hAnsi="Raleway"/>
                <w:b/>
                <w:bCs/>
                <w:color w:val="1B2A1A"/>
                <w:sz w:val="20"/>
                <w:szCs w:val="20"/>
              </w:rPr>
              <w:t xml:space="preserve">Trigger</w:t>
            </w:r>
          </w:p>
        </w:tc>
        <w:tc>
          <w:tcPr>
            <w:tcW w:type="dxa" w:w="75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pPr>
              <w:spacing w:after="20" w:before="20"/>
            </w:pPr>
            <w:r>
              <w:rPr>
                <w:rFonts w:ascii="Kanit" w:cs="Kanit" w:eastAsia="Kanit" w:hAnsi="Kanit"/>
                <w:color w:val="595959"/>
                <w:sz w:val="20"/>
                <w:szCs w:val="20"/>
              </w:rPr>
              <w:t xml:space="preserve">Guest taps a service button on the tablet while order is active</w:t>
            </w:r>
          </w:p>
        </w:tc>
      </w:tr>
      <w:tr>
        <w:tc>
          <w:tcPr>
            <w:tcW w:type="dxa" w:w="1800"/>
            <w:tcBorders>
              <w:top w:val="single" w:color="D4C5AA" w:sz="1"/>
              <w:left w:val="single" w:color="D4C5AA" w:sz="1"/>
              <w:bottom w:val="single" w:color="D4C5AA" w:sz="1"/>
              <w:right w:val="single" w:color="D4C5AA" w:sz="1"/>
            </w:tcBorders>
            <w:shd w:fill="FEF0DC" w:val="clear"/>
            <w:tcMar>
              <w:top w:type="dxa" w:w="80"/>
              <w:left w:type="dxa" w:w="120"/>
              <w:bottom w:type="dxa" w:w="80"/>
              <w:right w:type="dxa" w:w="120"/>
            </w:tcMar>
          </w:tcPr>
          <w:p>
            <w:r>
              <w:rPr>
                <w:rFonts w:ascii="Raleway" w:cs="Raleway" w:eastAsia="Raleway" w:hAnsi="Raleway"/>
                <w:b/>
                <w:bCs/>
                <w:color w:val="1B2A1A"/>
                <w:sz w:val="20"/>
                <w:szCs w:val="20"/>
              </w:rPr>
              <w:t xml:space="preserve">Preconditions</w:t>
            </w:r>
          </w:p>
        </w:tc>
        <w:tc>
          <w:tcPr>
            <w:tcW w:type="dxa" w:w="75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pPr>
              <w:spacing w:after="20" w:before="20"/>
            </w:pPr>
            <w:r>
              <w:rPr>
                <w:rFonts w:ascii="Kanit" w:cs="Kanit" w:eastAsia="Kanit" w:hAnsi="Kanit"/>
                <w:color w:val="595959"/>
                <w:sz w:val="20"/>
                <w:szCs w:val="20"/>
              </w:rPr>
              <w:t xml:space="preserve">Device has valid token; active order_id exists for this session</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Raleway" w:cs="Raleway" w:eastAsia="Raleway" w:hAnsi="Raleway"/>
                <w:b/>
                <w:bCs/>
                <w:color w:val="1B2A1A"/>
                <w:sz w:val="20"/>
                <w:szCs w:val="20"/>
              </w:rPr>
              <w:t xml:space="preserve">Main Flow</w:t>
            </w:r>
          </w:p>
        </w:tc>
        <w:tc>
          <w:tcPr>
            <w:tcW w:type="dxa" w:w="75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pPr>
              <w:spacing w:after="20" w:before="20"/>
            </w:pPr>
            <w:r>
              <w:rPr>
                <w:rFonts w:ascii="Kanit" w:cs="Kanit" w:eastAsia="Kanit" w:hAnsi="Kanit"/>
                <w:color w:val="595959"/>
                <w:sz w:val="20"/>
                <w:szCs w:val="20"/>
              </w:rPr>
              <w:t xml:space="preserve">1. Guest taps Request Service button on tablet</w:t>
            </w:r>
          </w:p>
          <w:p>
            <w:pPr>
              <w:spacing w:after="20" w:before="20"/>
            </w:pPr>
            <w:r>
              <w:rPr>
                <w:rFonts w:ascii="Kanit" w:cs="Kanit" w:eastAsia="Kanit" w:hAnsi="Kanit"/>
                <w:color w:val="595959"/>
                <w:sz w:val="20"/>
                <w:szCs w:val="20"/>
              </w:rPr>
              <w:t xml:space="preserve">2. Tablet fetches available services via GET /api/tables/services</w:t>
            </w:r>
          </w:p>
          <w:p>
            <w:pPr>
              <w:spacing w:after="20" w:before="20"/>
            </w:pPr>
            <w:r>
              <w:rPr>
                <w:rFonts w:ascii="Kanit" w:cs="Kanit" w:eastAsia="Kanit" w:hAnsi="Kanit"/>
                <w:color w:val="595959"/>
                <w:sz w:val="20"/>
                <w:szCs w:val="20"/>
              </w:rPr>
              <w:t xml:space="preserve">3. Service types displayed: Call Server, Request Water, Request Check</w:t>
            </w:r>
          </w:p>
          <w:p>
            <w:pPr>
              <w:spacing w:after="20" w:before="20"/>
            </w:pPr>
            <w:r>
              <w:rPr>
                <w:rFonts w:ascii="Kanit" w:cs="Kanit" w:eastAsia="Kanit" w:hAnsi="Kanit"/>
                <w:color w:val="595959"/>
                <w:sz w:val="20"/>
                <w:szCs w:val="20"/>
              </w:rPr>
              <w:t xml:space="preserve">4. Guest selects service type</w:t>
            </w:r>
          </w:p>
          <w:p>
            <w:pPr>
              <w:spacing w:after="20" w:before="20"/>
            </w:pPr>
            <w:r>
              <w:rPr>
                <w:rFonts w:ascii="Kanit" w:cs="Kanit" w:eastAsia="Kanit" w:hAnsi="Kanit"/>
                <w:color w:val="595959"/>
                <w:sz w:val="20"/>
                <w:szCs w:val="20"/>
              </w:rPr>
              <w:t xml:space="preserve">5. Tablet sends POST /api/service/request with table_service_id and order_id</w:t>
            </w:r>
          </w:p>
          <w:p>
            <w:pPr>
              <w:spacing w:after="20" w:before="20"/>
            </w:pPr>
            <w:r>
              <w:rPr>
                <w:rFonts w:ascii="Kanit" w:cs="Kanit" w:eastAsia="Kanit" w:hAnsi="Kanit"/>
                <w:color w:val="595959"/>
                <w:sz w:val="20"/>
                <w:szCs w:val="20"/>
              </w:rPr>
              <w:t xml:space="preserve">6. Nexus creates ServiceRequest record; broadcasts ServiceRequestNotification to admin dashboard</w:t>
            </w:r>
          </w:p>
          <w:p>
            <w:pPr>
              <w:spacing w:after="20" w:before="20"/>
            </w:pPr>
            <w:r>
              <w:rPr>
                <w:rFonts w:ascii="Kanit" w:cs="Kanit" w:eastAsia="Kanit" w:hAnsi="Kanit"/>
                <w:color w:val="595959"/>
                <w:sz w:val="20"/>
                <w:szCs w:val="20"/>
              </w:rPr>
              <w:t xml:space="preserve">7. Admin dashboard shows toast notification with table name and service type</w:t>
            </w:r>
          </w:p>
          <w:p>
            <w:pPr>
              <w:spacing w:after="20" w:before="20"/>
            </w:pPr>
            <w:r>
              <w:rPr>
                <w:rFonts w:ascii="Kanit" w:cs="Kanit" w:eastAsia="Kanit" w:hAnsi="Kanit"/>
                <w:color w:val="595959"/>
                <w:sz w:val="20"/>
                <w:szCs w:val="20"/>
              </w:rPr>
              <w:t xml:space="preserve">8. Staff acknowledges and attends to the table</w:t>
            </w:r>
          </w:p>
        </w:tc>
      </w:tr>
      <w:tr>
        <w:tc>
          <w:tcPr>
            <w:tcW w:type="dxa" w:w="1800"/>
            <w:tcBorders>
              <w:top w:val="single" w:color="D4C5AA" w:sz="1"/>
              <w:left w:val="single" w:color="D4C5AA" w:sz="1"/>
              <w:bottom w:val="single" w:color="D4C5AA" w:sz="1"/>
              <w:right w:val="single" w:color="D4C5AA" w:sz="1"/>
            </w:tcBorders>
            <w:shd w:fill="FEF0DC" w:val="clear"/>
            <w:tcMar>
              <w:top w:type="dxa" w:w="80"/>
              <w:left w:type="dxa" w:w="120"/>
              <w:bottom w:type="dxa" w:w="80"/>
              <w:right w:type="dxa" w:w="120"/>
            </w:tcMar>
          </w:tcPr>
          <w:p>
            <w:r>
              <w:rPr>
                <w:rFonts w:ascii="Raleway" w:cs="Raleway" w:eastAsia="Raleway" w:hAnsi="Raleway"/>
                <w:b/>
                <w:bCs/>
                <w:color w:val="1B2A1A"/>
                <w:sz w:val="20"/>
                <w:szCs w:val="20"/>
              </w:rPr>
              <w:t xml:space="preserve">Postconditions</w:t>
            </w:r>
          </w:p>
        </w:tc>
        <w:tc>
          <w:tcPr>
            <w:tcW w:type="dxa" w:w="75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pPr>
              <w:spacing w:after="20" w:before="20"/>
            </w:pPr>
            <w:r>
              <w:rPr>
                <w:rFonts w:ascii="Kanit" w:cs="Kanit" w:eastAsia="Kanit" w:hAnsi="Kanit"/>
                <w:color w:val="595959"/>
                <w:sz w:val="20"/>
                <w:szCs w:val="20"/>
              </w:rPr>
              <w:t xml:space="preserve">ServiceRequest record created; staff notified in real time</w:t>
            </w:r>
          </w:p>
        </w:tc>
      </w:tr>
    </w:tbl>
    <w:p>
      <w:pPr>
        <w:spacing w:after="160" w:before="0"/>
      </w:pPr>
      <w:r>
        <w:t xml:space="preserve"/>
      </w:r>
    </w:p>
    <w:p>
      <w:pPr>
        <w:pStyle w:val="Heading2"/>
        <w:spacing w:after="80" w:before="260"/>
      </w:pPr>
      <w:r>
        <w:rPr>
          <w:rFonts w:ascii="Raleway" w:cs="Raleway" w:eastAsia="Raleway" w:hAnsi="Raleway"/>
          <w:b/>
          <w:bCs/>
          <w:color w:val="B08047"/>
          <w:sz w:val="28"/>
          <w:szCs w:val="28"/>
        </w:rPr>
        <w:t xml:space="preserve">UC-03: Admin Registers a Tablet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4C5AA" w:sz="1"/>
              <w:left w:val="single" w:color="D4C5AA" w:sz="1"/>
              <w:bottom w:val="single" w:color="D4C5AA" w:sz="1"/>
              <w:right w:val="single" w:color="D4C5AA" w:sz="1"/>
            </w:tcBorders>
            <w:shd w:fill="FEF0DC" w:val="clear"/>
            <w:tcMar>
              <w:top w:type="dxa" w:w="80"/>
              <w:left w:type="dxa" w:w="120"/>
              <w:bottom w:type="dxa" w:w="80"/>
              <w:right w:type="dxa" w:w="120"/>
            </w:tcMar>
          </w:tcPr>
          <w:p>
            <w:r>
              <w:rPr>
                <w:rFonts w:ascii="Raleway" w:cs="Raleway" w:eastAsia="Raleway" w:hAnsi="Raleway"/>
                <w:b/>
                <w:bCs/>
                <w:color w:val="1B2A1A"/>
                <w:sz w:val="20"/>
                <w:szCs w:val="20"/>
              </w:rPr>
              <w:t xml:space="preserve">Use Case ID</w:t>
            </w:r>
          </w:p>
        </w:tc>
        <w:tc>
          <w:tcPr>
            <w:tcW w:type="dxa" w:w="75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pPr>
              <w:spacing w:after="20" w:before="20"/>
            </w:pPr>
            <w:r>
              <w:rPr>
                <w:rFonts w:ascii="Kanit" w:cs="Kanit" w:eastAsia="Kanit" w:hAnsi="Kanit"/>
                <w:color w:val="595959"/>
                <w:sz w:val="20"/>
                <w:szCs w:val="20"/>
              </w:rPr>
              <w:t xml:space="preserve">UC-03</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Raleway" w:cs="Raleway" w:eastAsia="Raleway" w:hAnsi="Raleway"/>
                <w:b/>
                <w:bCs/>
                <w:color w:val="1B2A1A"/>
                <w:sz w:val="20"/>
                <w:szCs w:val="20"/>
              </w:rPr>
              <w:t xml:space="preserve">Name</w:t>
            </w:r>
          </w:p>
        </w:tc>
        <w:tc>
          <w:tcPr>
            <w:tcW w:type="dxa" w:w="75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pPr>
              <w:spacing w:after="20" w:before="20"/>
            </w:pPr>
            <w:r>
              <w:rPr>
                <w:rFonts w:ascii="Kanit" w:cs="Kanit" w:eastAsia="Kanit" w:hAnsi="Kanit"/>
                <w:color w:val="595959"/>
                <w:sz w:val="20"/>
                <w:szCs w:val="20"/>
              </w:rPr>
              <w:t xml:space="preserve">Admin Registers a Tablet Device</w:t>
            </w:r>
          </w:p>
        </w:tc>
      </w:tr>
      <w:tr>
        <w:tc>
          <w:tcPr>
            <w:tcW w:type="dxa" w:w="1800"/>
            <w:tcBorders>
              <w:top w:val="single" w:color="D4C5AA" w:sz="1"/>
              <w:left w:val="single" w:color="D4C5AA" w:sz="1"/>
              <w:bottom w:val="single" w:color="D4C5AA" w:sz="1"/>
              <w:right w:val="single" w:color="D4C5AA" w:sz="1"/>
            </w:tcBorders>
            <w:shd w:fill="FEF0DC" w:val="clear"/>
            <w:tcMar>
              <w:top w:type="dxa" w:w="80"/>
              <w:left w:type="dxa" w:w="120"/>
              <w:bottom w:type="dxa" w:w="80"/>
              <w:right w:type="dxa" w:w="120"/>
            </w:tcMar>
          </w:tcPr>
          <w:p>
            <w:r>
              <w:rPr>
                <w:rFonts w:ascii="Raleway" w:cs="Raleway" w:eastAsia="Raleway" w:hAnsi="Raleway"/>
                <w:b/>
                <w:bCs/>
                <w:color w:val="1B2A1A"/>
                <w:sz w:val="20"/>
                <w:szCs w:val="20"/>
              </w:rPr>
              <w:t xml:space="preserve">Actor</w:t>
            </w:r>
          </w:p>
        </w:tc>
        <w:tc>
          <w:tcPr>
            <w:tcW w:type="dxa" w:w="75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pPr>
              <w:spacing w:after="20" w:before="20"/>
            </w:pPr>
            <w:r>
              <w:rPr>
                <w:rFonts w:ascii="Kanit" w:cs="Kanit" w:eastAsia="Kanit" w:hAnsi="Kanit"/>
                <w:color w:val="595959"/>
                <w:sz w:val="20"/>
                <w:szCs w:val="20"/>
              </w:rPr>
              <w:t xml:space="preserve">Restaurant Administrator</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Raleway" w:cs="Raleway" w:eastAsia="Raleway" w:hAnsi="Raleway"/>
                <w:b/>
                <w:bCs/>
                <w:color w:val="1B2A1A"/>
                <w:sz w:val="20"/>
                <w:szCs w:val="20"/>
              </w:rPr>
              <w:t xml:space="preserve">Trigger</w:t>
            </w:r>
          </w:p>
        </w:tc>
        <w:tc>
          <w:tcPr>
            <w:tcW w:type="dxa" w:w="75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pPr>
              <w:spacing w:after="20" w:before="20"/>
            </w:pPr>
            <w:r>
              <w:rPr>
                <w:rFonts w:ascii="Kanit" w:cs="Kanit" w:eastAsia="Kanit" w:hAnsi="Kanit"/>
                <w:color w:val="595959"/>
                <w:sz w:val="20"/>
                <w:szCs w:val="20"/>
              </w:rPr>
              <w:t xml:space="preserve">New tablet arrives or device needs to be re-registered</w:t>
            </w:r>
          </w:p>
        </w:tc>
      </w:tr>
      <w:tr>
        <w:tc>
          <w:tcPr>
            <w:tcW w:type="dxa" w:w="1800"/>
            <w:tcBorders>
              <w:top w:val="single" w:color="D4C5AA" w:sz="1"/>
              <w:left w:val="single" w:color="D4C5AA" w:sz="1"/>
              <w:bottom w:val="single" w:color="D4C5AA" w:sz="1"/>
              <w:right w:val="single" w:color="D4C5AA" w:sz="1"/>
            </w:tcBorders>
            <w:shd w:fill="FEF0DC" w:val="clear"/>
            <w:tcMar>
              <w:top w:type="dxa" w:w="80"/>
              <w:left w:type="dxa" w:w="120"/>
              <w:bottom w:type="dxa" w:w="80"/>
              <w:right w:type="dxa" w:w="120"/>
            </w:tcMar>
          </w:tcPr>
          <w:p>
            <w:r>
              <w:rPr>
                <w:rFonts w:ascii="Raleway" w:cs="Raleway" w:eastAsia="Raleway" w:hAnsi="Raleway"/>
                <w:b/>
                <w:bCs/>
                <w:color w:val="1B2A1A"/>
                <w:sz w:val="20"/>
                <w:szCs w:val="20"/>
              </w:rPr>
              <w:t xml:space="preserve">Preconditions</w:t>
            </w:r>
          </w:p>
        </w:tc>
        <w:tc>
          <w:tcPr>
            <w:tcW w:type="dxa" w:w="75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pPr>
              <w:spacing w:after="20" w:before="20"/>
            </w:pPr>
            <w:r>
              <w:rPr>
                <w:rFonts w:ascii="Kanit" w:cs="Kanit" w:eastAsia="Kanit" w:hAnsi="Kanit"/>
                <w:color w:val="595959"/>
                <w:sz w:val="20"/>
                <w:szCs w:val="20"/>
              </w:rPr>
              <w:t xml:space="preserve">Admin is authenticated; one-time registration code has been generated in the admin panel</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Raleway" w:cs="Raleway" w:eastAsia="Raleway" w:hAnsi="Raleway"/>
                <w:b/>
                <w:bCs/>
                <w:color w:val="1B2A1A"/>
                <w:sz w:val="20"/>
                <w:szCs w:val="20"/>
              </w:rPr>
              <w:t xml:space="preserve">Main Flow</w:t>
            </w:r>
          </w:p>
        </w:tc>
        <w:tc>
          <w:tcPr>
            <w:tcW w:type="dxa" w:w="75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pPr>
              <w:spacing w:after="20" w:before="20"/>
            </w:pPr>
            <w:r>
              <w:rPr>
                <w:rFonts w:ascii="Kanit" w:cs="Kanit" w:eastAsia="Kanit" w:hAnsi="Kanit"/>
                <w:color w:val="595959"/>
                <w:sz w:val="20"/>
                <w:szCs w:val="20"/>
              </w:rPr>
              <w:t xml:space="preserve">1. Admin navigates to Devices → Add Device in admin dashboard</w:t>
            </w:r>
          </w:p>
          <w:p>
            <w:pPr>
              <w:spacing w:after="20" w:before="20"/>
            </w:pPr>
            <w:r>
              <w:rPr>
                <w:rFonts w:ascii="Kanit" w:cs="Kanit" w:eastAsia="Kanit" w:hAnsi="Kanit"/>
                <w:color w:val="595959"/>
                <w:sz w:val="20"/>
                <w:szCs w:val="20"/>
              </w:rPr>
              <w:t xml:space="preserve">2. Admin enters device name and optionally assigns a table</w:t>
            </w:r>
          </w:p>
          <w:p>
            <w:pPr>
              <w:spacing w:after="20" w:before="20"/>
            </w:pPr>
            <w:r>
              <w:rPr>
                <w:rFonts w:ascii="Kanit" w:cs="Kanit" w:eastAsia="Kanit" w:hAnsi="Kanit"/>
                <w:color w:val="595959"/>
                <w:sz w:val="20"/>
                <w:szCs w:val="20"/>
              </w:rPr>
              <w:t xml:space="preserve">3. System generates a one-time registration code and displays it (shown once only)</w:t>
            </w:r>
          </w:p>
          <w:p>
            <w:pPr>
              <w:spacing w:after="20" w:before="20"/>
            </w:pPr>
            <w:r>
              <w:rPr>
                <w:rFonts w:ascii="Kanit" w:cs="Kanit" w:eastAsia="Kanit" w:hAnsi="Kanit"/>
                <w:color w:val="595959"/>
                <w:sz w:val="20"/>
                <w:szCs w:val="20"/>
              </w:rPr>
              <w:t xml:space="preserve">4. IT admin or staff enters code on the tablet's registration screen</w:t>
            </w:r>
          </w:p>
          <w:p>
            <w:pPr>
              <w:spacing w:after="20" w:before="20"/>
            </w:pPr>
            <w:r>
              <w:rPr>
                <w:rFonts w:ascii="Kanit" w:cs="Kanit" w:eastAsia="Kanit" w:hAnsi="Kanit"/>
                <w:color w:val="595959"/>
                <w:sz w:val="20"/>
                <w:szCs w:val="20"/>
              </w:rPr>
              <w:t xml:space="preserve">5. Tablet sends POST /api/devices/register with {name, code, app_version, ip_address}</w:t>
            </w:r>
          </w:p>
          <w:p>
            <w:pPr>
              <w:spacing w:after="20" w:before="20"/>
            </w:pPr>
            <w:r>
              <w:rPr>
                <w:rFonts w:ascii="Kanit" w:cs="Kanit" w:eastAsia="Kanit" w:hAnsi="Kanit"/>
                <w:color w:val="595959"/>
                <w:sz w:val="20"/>
                <w:szCs w:val="20"/>
              </w:rPr>
              <w:t xml:space="preserve">6. Nexus validates code against device_registration_codes table</w:t>
            </w:r>
          </w:p>
          <w:p>
            <w:pPr>
              <w:spacing w:after="20" w:before="20"/>
            </w:pPr>
            <w:r>
              <w:rPr>
                <w:rFonts w:ascii="Kanit" w:cs="Kanit" w:eastAsia="Kanit" w:hAnsi="Kanit"/>
                <w:color w:val="595959"/>
                <w:sz w:val="20"/>
                <w:szCs w:val="20"/>
              </w:rPr>
              <w:t xml:space="preserve">7. Nexus creates Device record; issues Sanctum bearer token valid ~1 year</w:t>
            </w:r>
          </w:p>
          <w:p>
            <w:pPr>
              <w:spacing w:after="20" w:before="20"/>
            </w:pPr>
            <w:r>
              <w:rPr>
                <w:rFonts w:ascii="Kanit" w:cs="Kanit" w:eastAsia="Kanit" w:hAnsi="Kanit"/>
                <w:color w:val="595959"/>
                <w:sz w:val="20"/>
                <w:szCs w:val="20"/>
              </w:rPr>
              <w:t xml:space="preserve">8. Token stored on tablet; tablet loads the ordering menu</w:t>
            </w:r>
          </w:p>
          <w:p>
            <w:pPr>
              <w:spacing w:after="20" w:before="20"/>
            </w:pPr>
            <w:r>
              <w:rPr>
                <w:rFonts w:ascii="Kanit" w:cs="Kanit" w:eastAsia="Kanit" w:hAnsi="Kanit"/>
                <w:color w:val="595959"/>
                <w:sz w:val="20"/>
                <w:szCs w:val="20"/>
              </w:rPr>
              <w:t xml:space="preserve">9. Admin verifies device appears in device list with last_seen heartbeat</w:t>
            </w:r>
          </w:p>
        </w:tc>
      </w:tr>
      <w:tr>
        <w:tc>
          <w:tcPr>
            <w:tcW w:type="dxa" w:w="1800"/>
            <w:tcBorders>
              <w:top w:val="single" w:color="D4C5AA" w:sz="1"/>
              <w:left w:val="single" w:color="D4C5AA" w:sz="1"/>
              <w:bottom w:val="single" w:color="D4C5AA" w:sz="1"/>
              <w:right w:val="single" w:color="D4C5AA" w:sz="1"/>
            </w:tcBorders>
            <w:shd w:fill="FEF0DC" w:val="clear"/>
            <w:tcMar>
              <w:top w:type="dxa" w:w="80"/>
              <w:left w:type="dxa" w:w="120"/>
              <w:bottom w:type="dxa" w:w="80"/>
              <w:right w:type="dxa" w:w="120"/>
            </w:tcMar>
          </w:tcPr>
          <w:p>
            <w:r>
              <w:rPr>
                <w:rFonts w:ascii="Raleway" w:cs="Raleway" w:eastAsia="Raleway" w:hAnsi="Raleway"/>
                <w:b/>
                <w:bCs/>
                <w:color w:val="1B2A1A"/>
                <w:sz w:val="20"/>
                <w:szCs w:val="20"/>
              </w:rPr>
              <w:t xml:space="preserve">Error Flow</w:t>
            </w:r>
          </w:p>
        </w:tc>
        <w:tc>
          <w:tcPr>
            <w:tcW w:type="dxa" w:w="75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pPr>
              <w:spacing w:after="20" w:before="20"/>
            </w:pPr>
            <w:r>
              <w:rPr>
                <w:rFonts w:ascii="Kanit" w:cs="Kanit" w:eastAsia="Kanit" w:hAnsi="Kanit"/>
                <w:color w:val="595959"/>
                <w:sz w:val="20"/>
                <w:szCs w:val="20"/>
              </w:rPr>
              <w:t xml:space="preserve">409 if device already registered; 422 if code invalid or expired</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Raleway" w:cs="Raleway" w:eastAsia="Raleway" w:hAnsi="Raleway"/>
                <w:b/>
                <w:bCs/>
                <w:color w:val="1B2A1A"/>
                <w:sz w:val="20"/>
                <w:szCs w:val="20"/>
              </w:rPr>
              <w:t xml:space="preserve">Postconditions</w:t>
            </w:r>
          </w:p>
        </w:tc>
        <w:tc>
          <w:tcPr>
            <w:tcW w:type="dxa" w:w="75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pPr>
              <w:spacing w:after="20" w:before="20"/>
            </w:pPr>
            <w:r>
              <w:rPr>
                <w:rFonts w:ascii="Kanit" w:cs="Kanit" w:eastAsia="Kanit" w:hAnsi="Kanit"/>
                <w:color w:val="595959"/>
                <w:sz w:val="20"/>
                <w:szCs w:val="20"/>
              </w:rPr>
              <w:t xml:space="preserve">Device registered and active; tablet serving ordering interface; admin can monitor device health</w:t>
            </w:r>
          </w:p>
        </w:tc>
      </w:tr>
    </w:tbl>
    <w:p>
      <w:r>
        <w:br w:type="page"/>
      </w:r>
    </w:p>
    <w:p>
      <w:pPr>
        <w:pStyle w:val="Heading1"/>
        <w:pBdr>
          <w:bottom w:val="single" w:color="F6B56D" w:sz="8" w:space="6"/>
        </w:pBdr>
        <w:spacing w:after="120" w:before="360"/>
      </w:pPr>
      <w:r>
        <w:rPr>
          <w:rFonts w:ascii="Raleway" w:cs="Raleway" w:eastAsia="Raleway" w:hAnsi="Raleway"/>
          <w:b/>
          <w:bCs/>
          <w:color w:val="1B2A1A"/>
          <w:sz w:val="36"/>
          <w:szCs w:val="36"/>
        </w:rPr>
        <w:t xml:space="preserve">Krypton POS Integration</w:t>
      </w:r>
    </w:p>
    <w:p>
      <w:pPr>
        <w:spacing w:after="60" w:before="60"/>
      </w:pPr>
      <w:r>
        <w:rPr>
          <w:rFonts w:ascii="Kanit" w:cs="Kanit" w:eastAsia="Kanit" w:hAnsi="Kanit"/>
          <w:color w:val="595959"/>
          <w:sz w:val="22"/>
          <w:szCs w:val="22"/>
        </w:rPr>
        <w:t xml:space="preserve">Woosoo integrates with the Krypton POS system via a direct MySQL connection to the krypton_woosoo database at static LAN IP 192.168.1.32. All order creation, session management, and reporting operations use Krypton stored procedures. Woosoo is the digital record; Krypton is the fiscal source of truth.</w:t>
      </w:r>
    </w:p>
    <w:p>
      <w:pPr>
        <w:spacing w:after="160" w:before="0"/>
      </w:pPr>
      <w:r>
        <w:t xml:space="preserve"/>
      </w:r>
    </w:p>
    <w:p>
      <w:pPr>
        <w:pStyle w:val="Heading2"/>
        <w:spacing w:after="80" w:before="260"/>
      </w:pPr>
      <w:r>
        <w:rPr>
          <w:rFonts w:ascii="Raleway" w:cs="Raleway" w:eastAsia="Raleway" w:hAnsi="Raleway"/>
          <w:b/>
          <w:bCs/>
          <w:color w:val="B08047"/>
          <w:sz w:val="28"/>
          <w:szCs w:val="28"/>
        </w:rPr>
        <w:t xml:space="preserve">9.1  Database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2800"/>
        <w:gridCol w:w="1760"/>
      </w:tblGrid>
      <w:tr>
        <w:trPr>
          <w:tblHeader/>
        </w:trPr>
        <w:tc>
          <w:tcPr>
            <w:tcW w:type="dxa" w:w="18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Database</w:t>
            </w:r>
          </w:p>
        </w:tc>
        <w:tc>
          <w:tcPr>
            <w:tcW w:type="dxa" w:w="18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Host</w:t>
            </w:r>
          </w:p>
        </w:tc>
        <w:tc>
          <w:tcPr>
            <w:tcW w:type="dxa" w:w="12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Protocol</w:t>
            </w:r>
          </w:p>
        </w:tc>
        <w:tc>
          <w:tcPr>
            <w:tcW w:type="dxa" w:w="28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Purpose</w:t>
            </w:r>
          </w:p>
        </w:tc>
        <w:tc>
          <w:tcPr>
            <w:tcW w:type="dxa" w:w="176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Woosoo Access Mode</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woosoo_api (app DB)</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Docker internal</w:t>
            </w:r>
          </w:p>
        </w:tc>
        <w:tc>
          <w:tcPr>
            <w:tcW w:type="dxa" w:w="1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MySQL 8.0</w:t>
            </w:r>
          </w:p>
        </w:tc>
        <w:tc>
          <w:tcPr>
            <w:tcW w:type="dxa" w:w="2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Woosoo device orders, print events, devices, menus cache</w:t>
            </w:r>
          </w:p>
        </w:tc>
        <w:tc>
          <w:tcPr>
            <w:tcW w:type="dxa" w:w="17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Read/Write — full ownership</w:t>
            </w:r>
          </w:p>
        </w:tc>
      </w:tr>
      <w:tr>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krypton_woosoo (POS DB)</w:t>
            </w:r>
          </w:p>
        </w:tc>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192.168.1.32</w:t>
            </w:r>
          </w:p>
        </w:tc>
        <w:tc>
          <w:tcPr>
            <w:tcW w:type="dxa" w:w="1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MySQL (Krypton)</w:t>
            </w:r>
          </w:p>
        </w:tc>
        <w:tc>
          <w:tcPr>
            <w:tcW w:type="dxa" w:w="2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Fiscal orders, sessions, menus, payment records</w:t>
            </w:r>
          </w:p>
        </w:tc>
        <w:tc>
          <w:tcPr>
            <w:tcW w:type="dxa" w:w="17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Read-only except via designated stored procedures</w:t>
            </w:r>
          </w:p>
        </w:tc>
      </w:tr>
    </w:tbl>
    <w:p>
      <w:pPr>
        <w:spacing w:after="160" w:before="0"/>
      </w:pPr>
      <w:r>
        <w:t xml:space="preserve"/>
      </w:r>
    </w:p>
    <w:p>
      <w:pPr>
        <w:pStyle w:val="Heading2"/>
        <w:spacing w:after="80" w:before="260"/>
      </w:pPr>
      <w:r>
        <w:rPr>
          <w:rFonts w:ascii="Raleway" w:cs="Raleway" w:eastAsia="Raleway" w:hAnsi="Raleway"/>
          <w:b/>
          <w:bCs/>
          <w:color w:val="B08047"/>
          <w:sz w:val="28"/>
          <w:szCs w:val="28"/>
        </w:rPr>
        <w:t xml:space="preserve">9.2  Order Creation Stored Procedure Chain</w:t>
      </w:r>
    </w:p>
    <w:p>
      <w:pPr>
        <w:spacing w:after="60" w:before="60"/>
      </w:pPr>
      <w:r>
        <w:rPr>
          <w:rFonts w:ascii="Kanit" w:cs="Kanit" w:eastAsia="Kanit" w:hAnsi="Kanit"/>
          <w:color w:val="595959"/>
          <w:sz w:val="22"/>
          <w:szCs w:val="22"/>
        </w:rPr>
        <w:t xml:space="preserve">Every order submitted by a tablet triggers the following sequence inside a single Laravel DB transaction. If any step fails, the entire transaction is rolled back.</w:t>
      </w:r>
    </w:p>
    <w:p>
      <w:pPr>
        <w:spacing w:after="160" w:before="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800"/>
        <w:gridCol w:w="2400"/>
        <w:gridCol w:w="1460"/>
      </w:tblGrid>
      <w:tr>
        <w:trPr>
          <w:tblHeader/>
        </w:trPr>
        <w:tc>
          <w:tcPr>
            <w:tcW w:type="dxa" w:w="5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Step</w:t>
            </w:r>
          </w:p>
        </w:tc>
        <w:tc>
          <w:tcPr>
            <w:tcW w:type="dxa" w:w="24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Stored Procedure</w:t>
            </w:r>
          </w:p>
        </w:tc>
        <w:tc>
          <w:tcPr>
            <w:tcW w:type="dxa" w:w="28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Called From</w:t>
            </w:r>
          </w:p>
        </w:tc>
        <w:tc>
          <w:tcPr>
            <w:tcW w:type="dxa" w:w="24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Purpose</w:t>
            </w:r>
          </w:p>
        </w:tc>
        <w:tc>
          <w:tcPr>
            <w:tcW w:type="dxa" w:w="146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Status</w:t>
            </w:r>
          </w:p>
        </w:tc>
      </w:tr>
      <w:tr>
        <w:tc>
          <w:tcPr>
            <w:tcW w:type="dxa" w:w="5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1</w:t>
            </w:r>
          </w:p>
        </w:tc>
        <w:tc>
          <w:tcPr>
            <w:tcW w:type="dxa" w:w="24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create_order(...)</w:t>
            </w:r>
          </w:p>
        </w:tc>
        <w:tc>
          <w:tcPr>
            <w:tcW w:type="dxa" w:w="2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app/Actions/Order/CreateOrder.php:121</w:t>
            </w:r>
          </w:p>
        </w:tc>
        <w:tc>
          <w:tcPr>
            <w:tcW w:type="dxa" w:w="24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Creates the order header in Krypton orders table; returns POS order_id</w:t>
            </w:r>
          </w:p>
        </w:tc>
        <w:tc>
          <w:tcPr>
            <w:tcW w:type="dxa" w:w="14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 Verified</w:t>
            </w:r>
          </w:p>
        </w:tc>
      </w:tr>
      <w:tr>
        <w:tc>
          <w:tcPr>
            <w:tcW w:type="dxa" w:w="5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2</w:t>
            </w:r>
          </w:p>
        </w:tc>
        <w:tc>
          <w:tcPr>
            <w:tcW w:type="dxa" w:w="24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create_table_order(...)</w:t>
            </w:r>
          </w:p>
        </w:tc>
        <w:tc>
          <w:tcPr>
            <w:tcW w:type="dxa" w:w="2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app/Actions/Order/CreateTableOrder.php:51</w:t>
            </w:r>
          </w:p>
        </w:tc>
        <w:tc>
          <w:tcPr>
            <w:tcW w:type="dxa" w:w="24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Links order to the restaurant table in Krypton</w:t>
            </w:r>
          </w:p>
        </w:tc>
        <w:tc>
          <w:tcPr>
            <w:tcW w:type="dxa" w:w="14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 Needs error handling improvement</w:t>
            </w:r>
          </w:p>
        </w:tc>
      </w:tr>
      <w:tr>
        <w:tc>
          <w:tcPr>
            <w:tcW w:type="dxa" w:w="5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3</w:t>
            </w:r>
          </w:p>
        </w:tc>
        <w:tc>
          <w:tcPr>
            <w:tcW w:type="dxa" w:w="24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create_order_check(...)</w:t>
            </w:r>
          </w:p>
        </w:tc>
        <w:tc>
          <w:tcPr>
            <w:tcW w:type="dxa" w:w="2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app/Actions/Order/CreateOrderCheck.php:81</w:t>
            </w:r>
          </w:p>
        </w:tc>
        <w:tc>
          <w:tcPr>
            <w:tcW w:type="dxa" w:w="24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Creates the check/payment boundary (order_checks table)</w:t>
            </w:r>
          </w:p>
        </w:tc>
        <w:tc>
          <w:tcPr>
            <w:tcW w:type="dxa" w:w="14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 Verified</w:t>
            </w:r>
          </w:p>
        </w:tc>
      </w:tr>
      <w:tr>
        <w:tc>
          <w:tcPr>
            <w:tcW w:type="dxa" w:w="5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4</w:t>
            </w:r>
          </w:p>
        </w:tc>
        <w:tc>
          <w:tcPr>
            <w:tcW w:type="dxa" w:w="24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create_ordered_menu(...) × N</w:t>
            </w:r>
          </w:p>
        </w:tc>
        <w:tc>
          <w:tcPr>
            <w:tcW w:type="dxa" w:w="2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app/Actions/Order/CreateOrderedMenu.php:239</w:t>
            </w:r>
          </w:p>
        </w:tc>
        <w:tc>
          <w:tcPr>
            <w:tcW w:type="dxa" w:w="24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Inserts each expanded line item (package row + modifier rows) into ordered_menus</w:t>
            </w:r>
          </w:p>
        </w:tc>
        <w:tc>
          <w:tcPr>
            <w:tcW w:type="dxa" w:w="14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 Verified</w:t>
            </w:r>
          </w:p>
        </w:tc>
      </w:tr>
      <w:tr>
        <w:tc>
          <w:tcPr>
            <w:tcW w:type="dxa" w:w="5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4a</w:t>
            </w:r>
          </w:p>
        </w:tc>
        <w:tc>
          <w:tcPr>
            <w:tcW w:type="dxa" w:w="24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get_menu_price_levels_by_menu(?)</w:t>
            </w:r>
          </w:p>
        </w:tc>
        <w:tc>
          <w:tcPr>
            <w:tcW w:type="dxa" w:w="2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app/Actions/Order/CreateOrderedMenu.php:272</w:t>
            </w:r>
          </w:p>
        </w:tc>
        <w:tc>
          <w:tcPr>
            <w:tcW w:type="dxa" w:w="24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Resolves price_level_id for each ordered item</w:t>
            </w:r>
          </w:p>
        </w:tc>
        <w:tc>
          <w:tcPr>
            <w:tcW w:type="dxa" w:w="14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 Needs return type fix</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B56D" w:sz="8"/>
              <w:left w:val="single" w:color="F6B56D" w:sz="16"/>
              <w:bottom w:val="single" w:color="D4C5AA" w:sz="1"/>
              <w:right w:val="single" w:color="D4C5AA" w:sz="1"/>
            </w:tcBorders>
            <w:shd w:fill="FEF0DC" w:val="clear"/>
            <w:tcMar>
              <w:top w:type="dxa" w:w="120"/>
              <w:left w:type="dxa" w:w="200"/>
              <w:bottom w:type="dxa" w:w="120"/>
              <w:right w:type="dxa" w:w="120"/>
            </w:tcMar>
          </w:tcPr>
          <w:p>
            <w:pPr>
              <w:spacing w:after="80" w:before="0"/>
            </w:pPr>
            <w:r>
              <w:rPr>
                <w:rFonts w:ascii="Raleway" w:cs="Raleway" w:eastAsia="Raleway" w:hAnsi="Raleway"/>
                <w:b/>
                <w:bCs/>
                <w:color w:val="1B2A1A"/>
                <w:sz w:val="22"/>
                <w:szCs w:val="22"/>
              </w:rPr>
              <w:t xml:space="preserve">Ordered Menus Structure (Krypton ordered_menus table)</w:t>
            </w:r>
          </w:p>
          <w:p>
            <w:pPr>
              <w:spacing w:after="40" w:before="40"/>
            </w:pPr>
            <w:r>
              <w:rPr>
                <w:rFonts w:ascii="Kanit" w:cs="Kanit" w:eastAsia="Kanit" w:hAnsi="Kanit"/>
                <w:color w:val="3A3028"/>
                <w:sz w:val="20"/>
                <w:szCs w:val="20"/>
              </w:rPr>
              <w:t xml:space="preserve">Parent package row:   ordered_menu_id = NULL   (carries full package price)</w:t>
            </w:r>
          </w:p>
          <w:p>
            <w:pPr>
              <w:spacing w:after="40" w:before="40"/>
            </w:pPr>
            <w:r>
              <w:rPr>
                <w:rFonts w:ascii="Kanit" w:cs="Kanit" w:eastAsia="Kanit" w:hAnsi="Kanit"/>
                <w:color w:val="3A3028"/>
                <w:sz w:val="20"/>
                <w:szCs w:val="20"/>
              </w:rPr>
              <w:t xml:space="preserve">Child modifier rows:  ordered_menu_id = parent.id   (price = 0.0000)</w:t>
            </w:r>
          </w:p>
          <w:p>
            <w:pPr>
              <w:spacing w:after="40" w:before="40"/>
            </w:pPr>
            <w:r>
              <w:rPr>
                <w:rFonts w:ascii="Kanit" w:cs="Kanit" w:eastAsia="Kanit" w:hAnsi="Kanit"/>
                <w:color w:val="3A3028"/>
                <w:sz w:val="20"/>
                <w:szCs w:val="20"/>
              </w:rPr>
              <w:t xml:space="preserve"/>
            </w:r>
          </w:p>
          <w:p>
            <w:pPr>
              <w:spacing w:after="40" w:before="40"/>
            </w:pPr>
            <w:r>
              <w:rPr>
                <w:rFonts w:ascii="Kanit" w:cs="Kanit" w:eastAsia="Kanit" w:hAnsi="Kanit"/>
                <w:color w:val="3A3028"/>
                <w:sz w:val="20"/>
                <w:szCs w:val="20"/>
              </w:rPr>
              <w:t xml:space="preserve">Example — Classic Feast with Plain Samgyupsal + Kajun Bulmat:</w:t>
            </w:r>
          </w:p>
          <w:p>
            <w:pPr>
              <w:spacing w:after="40" w:before="40"/>
            </w:pPr>
            <w:r>
              <w:rPr>
                <w:rFonts w:ascii="Kanit" w:cs="Kanit" w:eastAsia="Kanit" w:hAnsi="Kanit"/>
                <w:color w:val="3A3028"/>
                <w:sz w:val="20"/>
                <w:szCs w:val="20"/>
              </w:rPr>
              <w:t xml:space="preserve">  INSERT ordered_menus: menu_id=46, ordered_menu_id=NULL, price=449.00, kitchen_name='Classic Feast'</w:t>
            </w:r>
          </w:p>
          <w:p>
            <w:pPr>
              <w:spacing w:after="40" w:before="40"/>
            </w:pPr>
            <w:r>
              <w:rPr>
                <w:rFonts w:ascii="Kanit" w:cs="Kanit" w:eastAsia="Kanit" w:hAnsi="Kanit"/>
                <w:color w:val="3A3028"/>
                <w:sz w:val="20"/>
                <w:szCs w:val="20"/>
              </w:rPr>
              <w:t xml:space="preserve">  INSERT ordered_menus: menu_id=114, ordered_menu_id=&lt;parent&gt;, price=0.00, kitchen_name='Plain Samgyupsal'</w:t>
            </w:r>
          </w:p>
          <w:p>
            <w:pPr>
              <w:spacing w:after="40" w:before="40"/>
            </w:pPr>
            <w:r>
              <w:rPr>
                <w:rFonts w:ascii="Kanit" w:cs="Kanit" w:eastAsia="Kanit" w:hAnsi="Kanit"/>
                <w:color w:val="3A3028"/>
                <w:sz w:val="20"/>
                <w:szCs w:val="20"/>
              </w:rPr>
              <w:t xml:space="preserve">  INSERT ordered_menus: menu_id=115, ordered_menu_id=&lt;parent&gt;, price=0.00, kitchen_name='Kajun Bulmat Samgyupsal'</w:t>
            </w:r>
          </w:p>
        </w:tc>
      </w:tr>
    </w:tbl>
    <w:p>
      <w:pPr>
        <w:spacing w:after="160" w:before="0"/>
      </w:pPr>
      <w:r>
        <w:t xml:space="preserve"/>
      </w:r>
    </w:p>
    <w:p>
      <w:pPr>
        <w:pStyle w:val="Heading2"/>
        <w:spacing w:after="80" w:before="260"/>
      </w:pPr>
      <w:r>
        <w:rPr>
          <w:rFonts w:ascii="Raleway" w:cs="Raleway" w:eastAsia="Raleway" w:hAnsi="Raleway"/>
          <w:b/>
          <w:bCs/>
          <w:color w:val="B08047"/>
          <w:sz w:val="28"/>
          <w:szCs w:val="28"/>
        </w:rPr>
        <w:t xml:space="preserve">9.3  Session &amp; Reporting Stored Procedures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2160"/>
      </w:tblGrid>
      <w:tr>
        <w:trPr>
          <w:tblHeader/>
        </w:trPr>
        <w:tc>
          <w:tcPr>
            <w:tcW w:type="dxa" w:w="18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Category</w:t>
            </w:r>
          </w:p>
        </w:tc>
        <w:tc>
          <w:tcPr>
            <w:tcW w:type="dxa" w:w="28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Stored Procedure</w:t>
            </w:r>
          </w:p>
        </w:tc>
        <w:tc>
          <w:tcPr>
            <w:tcW w:type="dxa" w:w="28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Purpose</w:t>
            </w:r>
          </w:p>
        </w:tc>
        <w:tc>
          <w:tcPr>
            <w:tcW w:type="dxa" w:w="216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Called From</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Session</w:t>
            </w:r>
          </w:p>
        </w:tc>
        <w:tc>
          <w:tcPr>
            <w:tcW w:type="dxa" w:w="2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get_latest_session()</w:t>
            </w:r>
          </w:p>
        </w:tc>
        <w:tc>
          <w:tcPr>
            <w:tcW w:type="dxa" w:w="2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Retrieve current open Krypton POS session</w:t>
            </w:r>
          </w:p>
        </w:tc>
        <w:tc>
          <w:tcPr>
            <w:tcW w:type="dxa" w:w="2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SessionRepository.php:20</w:t>
            </w:r>
          </w:p>
        </w:tc>
      </w:tr>
      <w:tr>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Table state</w:t>
            </w:r>
          </w:p>
        </w:tc>
        <w:tc>
          <w:tcPr>
            <w:tcW w:type="dxa" w:w="2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get_active_table_orders*(...)</w:t>
            </w:r>
          </w:p>
        </w:tc>
        <w:tc>
          <w:tcPr>
            <w:tcW w:type="dxa" w:w="2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Get active orders by table</w:t>
            </w:r>
          </w:p>
        </w:tc>
        <w:tc>
          <w:tcPr>
            <w:tcW w:type="dxa" w:w="21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TableRepository.php:19,33,48</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Table state</w:t>
            </w:r>
          </w:p>
        </w:tc>
        <w:tc>
          <w:tcPr>
            <w:tcW w:type="dxa" w:w="2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check_table_status(...)</w:t>
            </w:r>
          </w:p>
        </w:tc>
        <w:tc>
          <w:tcPr>
            <w:tcW w:type="dxa" w:w="2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Check current table occupancy state</w:t>
            </w:r>
          </w:p>
        </w:tc>
        <w:tc>
          <w:tcPr>
            <w:tcW w:type="dxa" w:w="2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Table.php:71</w:t>
            </w:r>
          </w:p>
        </w:tc>
      </w:tr>
      <w:tr>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Payment</w:t>
            </w:r>
          </w:p>
        </w:tc>
        <w:tc>
          <w:tcPr>
            <w:tcW w:type="dxa" w:w="2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create_check_payment(...)</w:t>
            </w:r>
          </w:p>
        </w:tc>
        <w:tc>
          <w:tcPr>
            <w:tcW w:type="dxa" w:w="2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Record payment/settlement in Krypton</w:t>
            </w:r>
          </w:p>
        </w:tc>
        <w:tc>
          <w:tcPr>
            <w:tcW w:type="dxa" w:w="21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PosController.php:381</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Reporting</w:t>
            </w:r>
          </w:p>
        </w:tc>
        <w:tc>
          <w:tcPr>
            <w:tcW w:type="dxa" w:w="2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get_item_sales_revenue(...)</w:t>
            </w:r>
          </w:p>
        </w:tc>
        <w:tc>
          <w:tcPr>
            <w:tcW w:type="dxa" w:w="2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Item-level revenue data</w:t>
            </w:r>
          </w:p>
        </w:tc>
        <w:tc>
          <w:tcPr>
            <w:tcW w:type="dxa" w:w="2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ReportRepository.php</w:t>
            </w:r>
          </w:p>
        </w:tc>
      </w:tr>
      <w:tr>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Reporting</w:t>
            </w:r>
          </w:p>
        </w:tc>
        <w:tc>
          <w:tcPr>
            <w:tcW w:type="dxa" w:w="2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get_weekly_sales_report(...)</w:t>
            </w:r>
          </w:p>
        </w:tc>
        <w:tc>
          <w:tcPr>
            <w:tcW w:type="dxa" w:w="2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Weekly sales aggregate</w:t>
            </w:r>
          </w:p>
        </w:tc>
        <w:tc>
          <w:tcPr>
            <w:tcW w:type="dxa" w:w="21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ReportRepository.php</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EOD Summary</w:t>
            </w:r>
          </w:p>
        </w:tc>
        <w:tc>
          <w:tcPr>
            <w:tcW w:type="dxa" w:w="2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add_session_meal_period_summary(...)</w:t>
            </w:r>
          </w:p>
        </w:tc>
        <w:tc>
          <w:tcPr>
            <w:tcW w:type="dxa" w:w="2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End-of-day meal period totals</w:t>
            </w:r>
          </w:p>
        </w:tc>
        <w:tc>
          <w:tcPr>
            <w:tcW w:type="dxa" w:w="2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Admin trigger</w:t>
            </w:r>
          </w:p>
        </w:tc>
      </w:tr>
      <w:tr>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EOD Summary</w:t>
            </w:r>
          </w:p>
        </w:tc>
        <w:tc>
          <w:tcPr>
            <w:tcW w:type="dxa" w:w="2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add_session_payments_summary(...)</w:t>
            </w:r>
          </w:p>
        </w:tc>
        <w:tc>
          <w:tcPr>
            <w:tcW w:type="dxa" w:w="2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End-of-day payment method totals</w:t>
            </w:r>
          </w:p>
        </w:tc>
        <w:tc>
          <w:tcPr>
            <w:tcW w:type="dxa" w:w="21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Admin trigger</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EOD Summary</w:t>
            </w:r>
          </w:p>
        </w:tc>
        <w:tc>
          <w:tcPr>
            <w:tcW w:type="dxa" w:w="2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add_session_revenue_summary(...)</w:t>
            </w:r>
          </w:p>
        </w:tc>
        <w:tc>
          <w:tcPr>
            <w:tcW w:type="dxa" w:w="2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End-of-day revenue summary</w:t>
            </w:r>
          </w:p>
        </w:tc>
        <w:tc>
          <w:tcPr>
            <w:tcW w:type="dxa" w:w="2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Admin trigger</w:t>
            </w:r>
          </w:p>
        </w:tc>
      </w:tr>
      <w:tr>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EOD Summary</w:t>
            </w:r>
          </w:p>
        </w:tc>
        <w:tc>
          <w:tcPr>
            <w:tcW w:type="dxa" w:w="2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add_session_sales_category_summary(...)</w:t>
            </w:r>
          </w:p>
        </w:tc>
        <w:tc>
          <w:tcPr>
            <w:tcW w:type="dxa" w:w="2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Category-level sales totals</w:t>
            </w:r>
          </w:p>
        </w:tc>
        <w:tc>
          <w:tcPr>
            <w:tcW w:type="dxa" w:w="21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Admin trigger</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EOD Summary</w:t>
            </w:r>
          </w:p>
        </w:tc>
        <w:tc>
          <w:tcPr>
            <w:tcW w:type="dxa" w:w="2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add_session_terminal_summary(...)</w:t>
            </w:r>
          </w:p>
        </w:tc>
        <w:tc>
          <w:tcPr>
            <w:tcW w:type="dxa" w:w="2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Per-terminal sales summary</w:t>
            </w:r>
          </w:p>
        </w:tc>
        <w:tc>
          <w:tcPr>
            <w:tcW w:type="dxa" w:w="2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Admin trigger</w:t>
            </w:r>
          </w:p>
        </w:tc>
      </w:tr>
      <w:tr>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Audit</w:t>
            </w:r>
          </w:p>
        </w:tc>
        <w:tc>
          <w:tcPr>
            <w:tcW w:type="dxa" w:w="2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add_audit_trails(...)</w:t>
            </w:r>
          </w:p>
        </w:tc>
        <w:tc>
          <w:tcPr>
            <w:tcW w:type="dxa" w:w="2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Insert audit trail record</w:t>
            </w:r>
          </w:p>
        </w:tc>
        <w:tc>
          <w:tcPr>
            <w:tcW w:type="dxa" w:w="21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Various controllers</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Menus</w:t>
            </w:r>
          </w:p>
        </w:tc>
        <w:tc>
          <w:tcPr>
            <w:tcW w:type="dxa" w:w="2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get_menus*(...)</w:t>
            </w:r>
          </w:p>
        </w:tc>
        <w:tc>
          <w:tcPr>
            <w:tcW w:type="dxa" w:w="2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Fetch menus and modifier groups</w:t>
            </w:r>
          </w:p>
        </w:tc>
        <w:tc>
          <w:tcPr>
            <w:tcW w:type="dxa" w:w="2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MenuRepository.php</w:t>
            </w:r>
          </w:p>
        </w:tc>
      </w:tr>
      <w:tr>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Employee</w:t>
            </w:r>
          </w:p>
        </w:tc>
        <w:tc>
          <w:tcPr>
            <w:tcW w:type="dxa" w:w="2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get_employee_logs_for_session(?)</w:t>
            </w:r>
          </w:p>
        </w:tc>
        <w:tc>
          <w:tcPr>
            <w:tcW w:type="dxa" w:w="2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Employee session login logs</w:t>
            </w:r>
          </w:p>
        </w:tc>
        <w:tc>
          <w:tcPr>
            <w:tcW w:type="dxa" w:w="21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EmployeeRepository.php:38</w:t>
            </w:r>
          </w:p>
        </w:tc>
      </w:tr>
    </w:tbl>
    <w:p>
      <w:pPr>
        <w:spacing w:after="160" w:before="0"/>
      </w:pPr>
      <w:r>
        <w:t xml:space="preserve"/>
      </w:r>
    </w:p>
    <w:p>
      <w:pPr>
        <w:pStyle w:val="Heading2"/>
        <w:spacing w:after="80" w:before="260"/>
      </w:pPr>
      <w:r>
        <w:rPr>
          <w:rFonts w:ascii="Raleway" w:cs="Raleway" w:eastAsia="Raleway" w:hAnsi="Raleway"/>
          <w:b/>
          <w:bCs/>
          <w:color w:val="B08047"/>
          <w:sz w:val="28"/>
          <w:szCs w:val="28"/>
        </w:rPr>
        <w:t xml:space="preserve">9.4  Package Definitions &amp; Modifier Mapping</w:t>
      </w:r>
    </w:p>
    <w:p>
      <w:pPr>
        <w:spacing w:after="60" w:before="60"/>
      </w:pPr>
      <w:r>
        <w:rPr>
          <w:rFonts w:ascii="Kanit" w:cs="Kanit" w:eastAsia="Kanit" w:hAnsi="Kanit"/>
          <w:color w:val="595959"/>
          <w:sz w:val="22"/>
          <w:szCs w:val="22"/>
        </w:rPr>
        <w:t xml:space="preserve">Three dining packages are offered. All packages include unlimited choices from their respective modifier sets. Modifier resolution uses menu_group_id=34 (named tablet menus). The kitchen_name field is the canonical item label for printing.</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100"/>
        <w:gridCol w:w="1800"/>
        <w:gridCol w:w="3660"/>
      </w:tblGrid>
      <w:tr>
        <w:trPr>
          <w:tblHeader/>
        </w:trPr>
        <w:tc>
          <w:tcPr>
            <w:tcW w:type="dxa" w:w="18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Package</w:t>
            </w:r>
          </w:p>
        </w:tc>
        <w:tc>
          <w:tcPr>
            <w:tcW w:type="dxa" w:w="10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Menu ID</w:t>
            </w:r>
          </w:p>
        </w:tc>
        <w:tc>
          <w:tcPr>
            <w:tcW w:type="dxa" w:w="11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Price (₱)</w:t>
            </w:r>
          </w:p>
        </w:tc>
        <w:tc>
          <w:tcPr>
            <w:tcW w:type="dxa" w:w="18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Modifier Group</w:t>
            </w:r>
          </w:p>
        </w:tc>
        <w:tc>
          <w:tcPr>
            <w:tcW w:type="dxa" w:w="366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Included Modifier Options</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Classic Feast</w:t>
            </w:r>
          </w:p>
        </w:tc>
        <w:tc>
          <w:tcPr>
            <w:tcW w:type="dxa" w:w="1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46</w:t>
            </w:r>
          </w:p>
        </w:tc>
        <w:tc>
          <w:tcPr>
            <w:tcW w:type="dxa" w:w="11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449.00</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P1–P5</w:t>
            </w:r>
          </w:p>
        </w:tc>
        <w:tc>
          <w:tcPr>
            <w:tcW w:type="dxa" w:w="36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Plain Samgyupsal, Kajun Bulmat, Yangyeom, Citrus Burst Pepper, Hyangcho Samgyupsal</w:t>
            </w:r>
          </w:p>
        </w:tc>
      </w:tr>
      <w:tr>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Noble Selection</w:t>
            </w:r>
          </w:p>
        </w:tc>
        <w:tc>
          <w:tcPr>
            <w:tcW w:type="dxa" w:w="10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47</w:t>
            </w:r>
          </w:p>
        </w:tc>
        <w:tc>
          <w:tcPr>
            <w:tcW w:type="dxa" w:w="11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499.00</w:t>
            </w:r>
          </w:p>
        </w:tc>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P1–P5 + B1–B3</w:t>
            </w:r>
          </w:p>
        </w:tc>
        <w:tc>
          <w:tcPr>
            <w:tcW w:type="dxa" w:w="36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All Classic + Woosamgyup, Beef Bulgogi, Asian Gochu Woosamgyup</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Royal Banquet</w:t>
            </w:r>
          </w:p>
        </w:tc>
        <w:tc>
          <w:tcPr>
            <w:tcW w:type="dxa" w:w="1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48</w:t>
            </w:r>
          </w:p>
        </w:tc>
        <w:tc>
          <w:tcPr>
            <w:tcW w:type="dxa" w:w="11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549.00</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P1–P10 + B1–B9 + C1–C2</w:t>
            </w:r>
          </w:p>
        </w:tc>
        <w:tc>
          <w:tcPr>
            <w:tcW w:type="dxa" w:w="36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All Noble + 7 additional pork/beef cuts + Dak Galbi + Bulgogi Korean Chicken</w:t>
            </w:r>
          </w:p>
        </w:tc>
      </w:tr>
    </w:tbl>
    <w:p>
      <w:pPr>
        <w:spacing w:after="160" w:before="0"/>
      </w:pPr>
      <w:r>
        <w:t xml:space="preserve"/>
      </w:r>
    </w:p>
    <w:p>
      <w:pPr>
        <w:pStyle w:val="Heading2"/>
        <w:spacing w:after="80" w:before="260"/>
      </w:pPr>
      <w:r>
        <w:rPr>
          <w:rFonts w:ascii="Raleway" w:cs="Raleway" w:eastAsia="Raleway" w:hAnsi="Raleway"/>
          <w:b/>
          <w:bCs/>
          <w:color w:val="B08047"/>
          <w:sz w:val="28"/>
          <w:szCs w:val="28"/>
        </w:rPr>
        <w:t xml:space="preserve">9.5  Full Modifier Reference (menu_group_id =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3600"/>
        <w:gridCol w:w="3160"/>
      </w:tblGrid>
      <w:tr>
        <w:trPr>
          <w:tblHeader/>
        </w:trPr>
        <w:tc>
          <w:tcPr>
            <w:tcW w:type="dxa" w:w="16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Receipt Name</w:t>
            </w:r>
          </w:p>
        </w:tc>
        <w:tc>
          <w:tcPr>
            <w:tcW w:type="dxa" w:w="10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Menu ID</w:t>
            </w:r>
          </w:p>
        </w:tc>
        <w:tc>
          <w:tcPr>
            <w:tcW w:type="dxa" w:w="36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Kitchen Name (Canonical Print Label)</w:t>
            </w:r>
          </w:p>
        </w:tc>
        <w:tc>
          <w:tcPr>
            <w:tcW w:type="dxa" w:w="316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Available In</w:t>
            </w:r>
          </w:p>
        </w:tc>
      </w:tr>
      <w:tr>
        <w:tc>
          <w:tcPr>
            <w:tcW w:type="dxa" w:w="16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P1</w:t>
            </w:r>
          </w:p>
        </w:tc>
        <w:tc>
          <w:tcPr>
            <w:tcW w:type="dxa" w:w="1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114</w:t>
            </w:r>
          </w:p>
        </w:tc>
        <w:tc>
          <w:tcPr>
            <w:tcW w:type="dxa" w:w="36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Plain Samgyupsal</w:t>
            </w:r>
          </w:p>
        </w:tc>
        <w:tc>
          <w:tcPr>
            <w:tcW w:type="dxa" w:w="3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Classic Feast, Noble Selection, Royal Banquet</w:t>
            </w:r>
          </w:p>
        </w:tc>
      </w:tr>
      <w:tr>
        <w:tc>
          <w:tcPr>
            <w:tcW w:type="dxa" w:w="16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P2</w:t>
            </w:r>
          </w:p>
        </w:tc>
        <w:tc>
          <w:tcPr>
            <w:tcW w:type="dxa" w:w="10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115</w:t>
            </w:r>
          </w:p>
        </w:tc>
        <w:tc>
          <w:tcPr>
            <w:tcW w:type="dxa" w:w="36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Kajun Bulmat Samgyupsal</w:t>
            </w:r>
          </w:p>
        </w:tc>
        <w:tc>
          <w:tcPr>
            <w:tcW w:type="dxa" w:w="31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Classic Feast, Noble Selection, Royal Banquet</w:t>
            </w:r>
          </w:p>
        </w:tc>
      </w:tr>
      <w:tr>
        <w:tc>
          <w:tcPr>
            <w:tcW w:type="dxa" w:w="16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P3</w:t>
            </w:r>
          </w:p>
        </w:tc>
        <w:tc>
          <w:tcPr>
            <w:tcW w:type="dxa" w:w="1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116</w:t>
            </w:r>
          </w:p>
        </w:tc>
        <w:tc>
          <w:tcPr>
            <w:tcW w:type="dxa" w:w="36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Yangyeom Samgyupsal</w:t>
            </w:r>
          </w:p>
        </w:tc>
        <w:tc>
          <w:tcPr>
            <w:tcW w:type="dxa" w:w="3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Classic Feast, Noble Selection, Royal Banquet</w:t>
            </w:r>
          </w:p>
        </w:tc>
      </w:tr>
      <w:tr>
        <w:tc>
          <w:tcPr>
            <w:tcW w:type="dxa" w:w="16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P4</w:t>
            </w:r>
          </w:p>
        </w:tc>
        <w:tc>
          <w:tcPr>
            <w:tcW w:type="dxa" w:w="10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117</w:t>
            </w:r>
          </w:p>
        </w:tc>
        <w:tc>
          <w:tcPr>
            <w:tcW w:type="dxa" w:w="36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Citrus Burst Pepper Samgyupsal</w:t>
            </w:r>
          </w:p>
        </w:tc>
        <w:tc>
          <w:tcPr>
            <w:tcW w:type="dxa" w:w="31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Classic Feast, Noble Selection, Royal Banquet</w:t>
            </w:r>
          </w:p>
        </w:tc>
      </w:tr>
      <w:tr>
        <w:tc>
          <w:tcPr>
            <w:tcW w:type="dxa" w:w="16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P5</w:t>
            </w:r>
          </w:p>
        </w:tc>
        <w:tc>
          <w:tcPr>
            <w:tcW w:type="dxa" w:w="1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118</w:t>
            </w:r>
          </w:p>
        </w:tc>
        <w:tc>
          <w:tcPr>
            <w:tcW w:type="dxa" w:w="36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Hyangcho Samgyupsal</w:t>
            </w:r>
          </w:p>
        </w:tc>
        <w:tc>
          <w:tcPr>
            <w:tcW w:type="dxa" w:w="3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Classic Feast, Noble Selection, Royal Banquet</w:t>
            </w:r>
          </w:p>
        </w:tc>
      </w:tr>
      <w:tr>
        <w:tc>
          <w:tcPr>
            <w:tcW w:type="dxa" w:w="16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P6</w:t>
            </w:r>
          </w:p>
        </w:tc>
        <w:tc>
          <w:tcPr>
            <w:tcW w:type="dxa" w:w="10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119</w:t>
            </w:r>
          </w:p>
        </w:tc>
        <w:tc>
          <w:tcPr>
            <w:tcW w:type="dxa" w:w="36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Korean Chili Pepper Samgyupsal</w:t>
            </w:r>
          </w:p>
        </w:tc>
        <w:tc>
          <w:tcPr>
            <w:tcW w:type="dxa" w:w="31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Royal Banquet only</w:t>
            </w:r>
          </w:p>
        </w:tc>
      </w:tr>
      <w:tr>
        <w:tc>
          <w:tcPr>
            <w:tcW w:type="dxa" w:w="16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P7</w:t>
            </w:r>
          </w:p>
        </w:tc>
        <w:tc>
          <w:tcPr>
            <w:tcW w:type="dxa" w:w="1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120</w:t>
            </w:r>
          </w:p>
        </w:tc>
        <w:tc>
          <w:tcPr>
            <w:tcW w:type="dxa" w:w="36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Spicy Sesame Samgyupsal</w:t>
            </w:r>
          </w:p>
        </w:tc>
        <w:tc>
          <w:tcPr>
            <w:tcW w:type="dxa" w:w="3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Royal Banquet only</w:t>
            </w:r>
          </w:p>
        </w:tc>
      </w:tr>
      <w:tr>
        <w:tc>
          <w:tcPr>
            <w:tcW w:type="dxa" w:w="16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P8</w:t>
            </w:r>
          </w:p>
        </w:tc>
        <w:tc>
          <w:tcPr>
            <w:tcW w:type="dxa" w:w="10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121</w:t>
            </w:r>
          </w:p>
        </w:tc>
        <w:tc>
          <w:tcPr>
            <w:tcW w:type="dxa" w:w="36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Secret Spice Samgyupsal</w:t>
            </w:r>
          </w:p>
        </w:tc>
        <w:tc>
          <w:tcPr>
            <w:tcW w:type="dxa" w:w="31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Royal Banquet only</w:t>
            </w:r>
          </w:p>
        </w:tc>
      </w:tr>
      <w:tr>
        <w:tc>
          <w:tcPr>
            <w:tcW w:type="dxa" w:w="16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P9</w:t>
            </w:r>
          </w:p>
        </w:tc>
        <w:tc>
          <w:tcPr>
            <w:tcW w:type="dxa" w:w="1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122</w:t>
            </w:r>
          </w:p>
        </w:tc>
        <w:tc>
          <w:tcPr>
            <w:tcW w:type="dxa" w:w="36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Golden Mushroom Roll</w:t>
            </w:r>
          </w:p>
        </w:tc>
        <w:tc>
          <w:tcPr>
            <w:tcW w:type="dxa" w:w="3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Royal Banquet only</w:t>
            </w:r>
          </w:p>
        </w:tc>
      </w:tr>
      <w:tr>
        <w:tc>
          <w:tcPr>
            <w:tcW w:type="dxa" w:w="16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P10</w:t>
            </w:r>
          </w:p>
        </w:tc>
        <w:tc>
          <w:tcPr>
            <w:tcW w:type="dxa" w:w="10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123</w:t>
            </w:r>
          </w:p>
        </w:tc>
        <w:tc>
          <w:tcPr>
            <w:tcW w:type="dxa" w:w="36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Moksal (Pork Neck)</w:t>
            </w:r>
          </w:p>
        </w:tc>
        <w:tc>
          <w:tcPr>
            <w:tcW w:type="dxa" w:w="31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Royal Banquet only</w:t>
            </w:r>
          </w:p>
        </w:tc>
      </w:tr>
      <w:tr>
        <w:tc>
          <w:tcPr>
            <w:tcW w:type="dxa" w:w="16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B1</w:t>
            </w:r>
          </w:p>
        </w:tc>
        <w:tc>
          <w:tcPr>
            <w:tcW w:type="dxa" w:w="1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124</w:t>
            </w:r>
          </w:p>
        </w:tc>
        <w:tc>
          <w:tcPr>
            <w:tcW w:type="dxa" w:w="36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Woosamgyup</w:t>
            </w:r>
          </w:p>
        </w:tc>
        <w:tc>
          <w:tcPr>
            <w:tcW w:type="dxa" w:w="3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Noble Selection, Royal Banquet</w:t>
            </w:r>
          </w:p>
        </w:tc>
      </w:tr>
      <w:tr>
        <w:tc>
          <w:tcPr>
            <w:tcW w:type="dxa" w:w="16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B2</w:t>
            </w:r>
          </w:p>
        </w:tc>
        <w:tc>
          <w:tcPr>
            <w:tcW w:type="dxa" w:w="10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125</w:t>
            </w:r>
          </w:p>
        </w:tc>
        <w:tc>
          <w:tcPr>
            <w:tcW w:type="dxa" w:w="36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Beef Bulgogi</w:t>
            </w:r>
          </w:p>
        </w:tc>
        <w:tc>
          <w:tcPr>
            <w:tcW w:type="dxa" w:w="31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Noble Selection, Royal Banquet</w:t>
            </w:r>
          </w:p>
        </w:tc>
      </w:tr>
      <w:tr>
        <w:tc>
          <w:tcPr>
            <w:tcW w:type="dxa" w:w="16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B3</w:t>
            </w:r>
          </w:p>
        </w:tc>
        <w:tc>
          <w:tcPr>
            <w:tcW w:type="dxa" w:w="1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126</w:t>
            </w:r>
          </w:p>
        </w:tc>
        <w:tc>
          <w:tcPr>
            <w:tcW w:type="dxa" w:w="36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Asian Gochu Woosamgyup</w:t>
            </w:r>
          </w:p>
        </w:tc>
        <w:tc>
          <w:tcPr>
            <w:tcW w:type="dxa" w:w="3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Noble Selection, Royal Banquet</w:t>
            </w:r>
          </w:p>
        </w:tc>
      </w:tr>
      <w:tr>
        <w:tc>
          <w:tcPr>
            <w:tcW w:type="dxa" w:w="16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B4</w:t>
            </w:r>
          </w:p>
        </w:tc>
        <w:tc>
          <w:tcPr>
            <w:tcW w:type="dxa" w:w="10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127</w:t>
            </w:r>
          </w:p>
        </w:tc>
        <w:tc>
          <w:tcPr>
            <w:tcW w:type="dxa" w:w="36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Citrus Burst Woosamgyup</w:t>
            </w:r>
          </w:p>
        </w:tc>
        <w:tc>
          <w:tcPr>
            <w:tcW w:type="dxa" w:w="31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Royal Banquet only</w:t>
            </w:r>
          </w:p>
        </w:tc>
      </w:tr>
      <w:tr>
        <w:tc>
          <w:tcPr>
            <w:tcW w:type="dxa" w:w="16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B5</w:t>
            </w:r>
          </w:p>
        </w:tc>
        <w:tc>
          <w:tcPr>
            <w:tcW w:type="dxa" w:w="1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128</w:t>
            </w:r>
          </w:p>
        </w:tc>
        <w:tc>
          <w:tcPr>
            <w:tcW w:type="dxa" w:w="36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Hyangcho Woosamgyup</w:t>
            </w:r>
          </w:p>
        </w:tc>
        <w:tc>
          <w:tcPr>
            <w:tcW w:type="dxa" w:w="3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Royal Banquet only</w:t>
            </w:r>
          </w:p>
        </w:tc>
      </w:tr>
      <w:tr>
        <w:tc>
          <w:tcPr>
            <w:tcW w:type="dxa" w:w="16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B6</w:t>
            </w:r>
          </w:p>
        </w:tc>
        <w:tc>
          <w:tcPr>
            <w:tcW w:type="dxa" w:w="10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129</w:t>
            </w:r>
          </w:p>
        </w:tc>
        <w:tc>
          <w:tcPr>
            <w:tcW w:type="dxa" w:w="36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Korean Chili Pepper Beef</w:t>
            </w:r>
          </w:p>
        </w:tc>
        <w:tc>
          <w:tcPr>
            <w:tcW w:type="dxa" w:w="31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Royal Banquet only</w:t>
            </w:r>
          </w:p>
        </w:tc>
      </w:tr>
      <w:tr>
        <w:tc>
          <w:tcPr>
            <w:tcW w:type="dxa" w:w="16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B7</w:t>
            </w:r>
          </w:p>
        </w:tc>
        <w:tc>
          <w:tcPr>
            <w:tcW w:type="dxa" w:w="1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130</w:t>
            </w:r>
          </w:p>
        </w:tc>
        <w:tc>
          <w:tcPr>
            <w:tcW w:type="dxa" w:w="36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Spicy Sesame Woosamgyup</w:t>
            </w:r>
          </w:p>
        </w:tc>
        <w:tc>
          <w:tcPr>
            <w:tcW w:type="dxa" w:w="3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Royal Banquet only</w:t>
            </w:r>
          </w:p>
        </w:tc>
      </w:tr>
      <w:tr>
        <w:tc>
          <w:tcPr>
            <w:tcW w:type="dxa" w:w="16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B8</w:t>
            </w:r>
          </w:p>
        </w:tc>
        <w:tc>
          <w:tcPr>
            <w:tcW w:type="dxa" w:w="10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131</w:t>
            </w:r>
          </w:p>
        </w:tc>
        <w:tc>
          <w:tcPr>
            <w:tcW w:type="dxa" w:w="36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Secret Spice Woosamgyup</w:t>
            </w:r>
          </w:p>
        </w:tc>
        <w:tc>
          <w:tcPr>
            <w:tcW w:type="dxa" w:w="31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Royal Banquet only</w:t>
            </w:r>
          </w:p>
        </w:tc>
      </w:tr>
      <w:tr>
        <w:tc>
          <w:tcPr>
            <w:tcW w:type="dxa" w:w="16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B9</w:t>
            </w:r>
          </w:p>
        </w:tc>
        <w:tc>
          <w:tcPr>
            <w:tcW w:type="dxa" w:w="1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132</w:t>
            </w:r>
          </w:p>
        </w:tc>
        <w:tc>
          <w:tcPr>
            <w:tcW w:type="dxa" w:w="36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Golden Mushroom Beef Roll</w:t>
            </w:r>
          </w:p>
        </w:tc>
        <w:tc>
          <w:tcPr>
            <w:tcW w:type="dxa" w:w="3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Royal Banquet only</w:t>
            </w:r>
          </w:p>
        </w:tc>
      </w:tr>
      <w:tr>
        <w:tc>
          <w:tcPr>
            <w:tcW w:type="dxa" w:w="16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C1</w:t>
            </w:r>
          </w:p>
        </w:tc>
        <w:tc>
          <w:tcPr>
            <w:tcW w:type="dxa" w:w="10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133</w:t>
            </w:r>
          </w:p>
        </w:tc>
        <w:tc>
          <w:tcPr>
            <w:tcW w:type="dxa" w:w="36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Dak Galbi (Plain or Spicy)</w:t>
            </w:r>
          </w:p>
        </w:tc>
        <w:tc>
          <w:tcPr>
            <w:tcW w:type="dxa" w:w="31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Royal Banquet only</w:t>
            </w:r>
          </w:p>
        </w:tc>
      </w:tr>
      <w:tr>
        <w:tc>
          <w:tcPr>
            <w:tcW w:type="dxa" w:w="16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C2</w:t>
            </w:r>
          </w:p>
        </w:tc>
        <w:tc>
          <w:tcPr>
            <w:tcW w:type="dxa" w:w="1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134</w:t>
            </w:r>
          </w:p>
        </w:tc>
        <w:tc>
          <w:tcPr>
            <w:tcW w:type="dxa" w:w="36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Bulgogi Korean Chicken</w:t>
            </w:r>
          </w:p>
        </w:tc>
        <w:tc>
          <w:tcPr>
            <w:tcW w:type="dxa" w:w="3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Royal Banquet only</w:t>
            </w:r>
          </w:p>
        </w:tc>
      </w:tr>
    </w:tbl>
    <w:p>
      <w:r>
        <w:br w:type="page"/>
      </w:r>
    </w:p>
    <w:p>
      <w:pPr>
        <w:pStyle w:val="Heading1"/>
        <w:pBdr>
          <w:bottom w:val="single" w:color="F6B56D" w:sz="8" w:space="6"/>
        </w:pBdr>
        <w:spacing w:after="120" w:before="360"/>
      </w:pPr>
      <w:r>
        <w:rPr>
          <w:rFonts w:ascii="Raleway" w:cs="Raleway" w:eastAsia="Raleway" w:hAnsi="Raleway"/>
          <w:b/>
          <w:bCs/>
          <w:color w:val="1B2A1A"/>
          <w:sz w:val="36"/>
          <w:szCs w:val="36"/>
        </w:rPr>
        <w:t xml:space="preserve">Database Schema — woosoo_api</w:t>
      </w:r>
    </w:p>
    <w:p>
      <w:pPr>
        <w:spacing w:after="60" w:before="60"/>
      </w:pPr>
      <w:r>
        <w:rPr>
          <w:rFonts w:ascii="Kanit" w:cs="Kanit" w:eastAsia="Kanit" w:hAnsi="Kanit"/>
          <w:color w:val="595959"/>
          <w:sz w:val="22"/>
          <w:szCs w:val="22"/>
        </w:rPr>
        <w:t xml:space="preserve">The Woosoo application database (woosoo_api) is distinct from the Krypton POS database. It stores the digital order record, device registry, print events, and service requests. All tables use MySQL 8.0 with utf8mb4 character set.</w:t>
      </w:r>
    </w:p>
    <w:p>
      <w:pPr>
        <w:spacing w:after="160" w:before="0"/>
      </w:pPr>
      <w:r>
        <w:t xml:space="preserve"/>
      </w:r>
    </w:p>
    <w:p>
      <w:pPr>
        <w:pStyle w:val="Heading3"/>
        <w:spacing w:after="60" w:before="200"/>
      </w:pPr>
      <w:r>
        <w:rPr>
          <w:rFonts w:ascii="Raleway" w:cs="Raleway" w:eastAsia="Raleway" w:hAnsi="Raleway"/>
          <w:b/>
          <w:bCs/>
          <w:color w:val="3A3028"/>
          <w:sz w:val="24"/>
          <w:szCs w:val="24"/>
        </w:rPr>
        <w:t xml:space="preserve">device_orders (primary order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rPr>
          <w:tblHeader/>
        </w:trPr>
        <w:tc>
          <w:tcPr>
            <w:tcW w:type="dxa" w:w="18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Column</w:t>
            </w:r>
          </w:p>
        </w:tc>
        <w:tc>
          <w:tcPr>
            <w:tcW w:type="dxa" w:w="18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Type</w:t>
            </w:r>
          </w:p>
        </w:tc>
        <w:tc>
          <w:tcPr>
            <w:tcW w:type="dxa" w:w="18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Constraints</w:t>
            </w:r>
          </w:p>
        </w:tc>
        <w:tc>
          <w:tcPr>
            <w:tcW w:type="dxa" w:w="396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Description</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id</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bigint unsigned</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PK, AUTO_INCREMENT</w:t>
            </w:r>
          </w:p>
        </w:tc>
        <w:tc>
          <w:tcPr>
            <w:tcW w:type="dxa" w:w="39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Internal order identifier</w:t>
            </w:r>
          </w:p>
        </w:tc>
      </w:tr>
      <w:tr>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order_id</w:t>
            </w:r>
          </w:p>
        </w:tc>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integer</w:t>
            </w:r>
          </w:p>
        </w:tc>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NOT NULL, UNIQUE</w:t>
            </w:r>
          </w:p>
        </w:tc>
        <w:tc>
          <w:tcPr>
            <w:tcW w:type="dxa" w:w="39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Krypton POS order_id (external reference)</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order_number</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varchar(100)</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NOT NULL</w:t>
            </w:r>
          </w:p>
        </w:tc>
        <w:tc>
          <w:tcPr>
            <w:tcW w:type="dxa" w:w="39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Human-readable order reference (e.g., ORD-19598)</w:t>
            </w:r>
          </w:p>
        </w:tc>
      </w:tr>
      <w:tr>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device_id</w:t>
            </w:r>
          </w:p>
        </w:tc>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bigint unsigned</w:t>
            </w:r>
          </w:p>
        </w:tc>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FK → devices.id, NOT NULL</w:t>
            </w:r>
          </w:p>
        </w:tc>
        <w:tc>
          <w:tcPr>
            <w:tcW w:type="dxa" w:w="39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Originating device</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session_id</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integer</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NOT NULL</w:t>
            </w:r>
          </w:p>
        </w:tc>
        <w:tc>
          <w:tcPr>
            <w:tcW w:type="dxa" w:w="39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Krypton POS session ID at time of order</w:t>
            </w:r>
          </w:p>
        </w:tc>
      </w:tr>
      <w:tr>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status</w:t>
            </w:r>
          </w:p>
        </w:tc>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varchar(50)</w:t>
            </w:r>
          </w:p>
        </w:tc>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NOT NULL, DEFAULT confirmed</w:t>
            </w:r>
          </w:p>
        </w:tc>
        <w:tc>
          <w:tcPr>
            <w:tcW w:type="dxa" w:w="39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confirmed | completed | voided | cancelled</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guest_count</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integer</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NOT NULL, DEFAULT 1</w:t>
            </w:r>
          </w:p>
        </w:tc>
        <w:tc>
          <w:tcPr>
            <w:tcW w:type="dxa" w:w="39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Number of covers</w:t>
            </w:r>
          </w:p>
        </w:tc>
      </w:tr>
      <w:tr>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subtotal</w:t>
            </w:r>
          </w:p>
        </w:tc>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decimal(10,2)</w:t>
            </w:r>
          </w:p>
        </w:tc>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NOT NULL</w:t>
            </w:r>
          </w:p>
        </w:tc>
        <w:tc>
          <w:tcPr>
            <w:tcW w:type="dxa" w:w="39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Order subtotal before tax</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tax</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decimal(10,2)</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NOT NULL, DEFAULT 0</w:t>
            </w:r>
          </w:p>
        </w:tc>
        <w:tc>
          <w:tcPr>
            <w:tcW w:type="dxa" w:w="39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Tax amount</w:t>
            </w:r>
          </w:p>
        </w:tc>
      </w:tr>
      <w:tr>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discount</w:t>
            </w:r>
          </w:p>
        </w:tc>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decimal(10,2)</w:t>
            </w:r>
          </w:p>
        </w:tc>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NOT NULL, DEFAULT 0</w:t>
            </w:r>
          </w:p>
        </w:tc>
        <w:tc>
          <w:tcPr>
            <w:tcW w:type="dxa" w:w="39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Discount applied</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total_amount</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decimal(10,2)</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NOT NULL</w:t>
            </w:r>
          </w:p>
        </w:tc>
        <w:tc>
          <w:tcPr>
            <w:tcW w:type="dxa" w:w="39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Final total</w:t>
            </w:r>
          </w:p>
        </w:tc>
      </w:tr>
      <w:tr>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is_printed</w:t>
            </w:r>
          </w:p>
        </w:tc>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tinyint(1)</w:t>
            </w:r>
          </w:p>
        </w:tc>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NOT NULL, DEFAULT 0</w:t>
            </w:r>
          </w:p>
        </w:tc>
        <w:tc>
          <w:tcPr>
            <w:tcW w:type="dxa" w:w="39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Whether kitchen ticket has been printed</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printed_at</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timestamp</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NULLABLE</w:t>
            </w:r>
          </w:p>
        </w:tc>
        <w:tc>
          <w:tcPr>
            <w:tcW w:type="dxa" w:w="39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Timestamp of successful print</w:t>
            </w:r>
          </w:p>
        </w:tc>
      </w:tr>
      <w:tr>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created_at</w:t>
            </w:r>
          </w:p>
        </w:tc>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timestamp</w:t>
            </w:r>
          </w:p>
        </w:tc>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DEFAULT CURRENT_TIMESTAMP</w:t>
            </w:r>
          </w:p>
        </w:tc>
        <w:tc>
          <w:tcPr>
            <w:tcW w:type="dxa" w:w="39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Order creation time</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updated_at</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timestamp</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ON UPDATE CURRENT_TIMESTAMP</w:t>
            </w:r>
          </w:p>
        </w:tc>
        <w:tc>
          <w:tcPr>
            <w:tcW w:type="dxa" w:w="39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Last status change</w:t>
            </w:r>
          </w:p>
        </w:tc>
      </w:tr>
    </w:tbl>
    <w:p>
      <w:pPr>
        <w:spacing w:after="160" w:before="0"/>
      </w:pPr>
      <w:r>
        <w:t xml:space="preserve"/>
      </w:r>
    </w:p>
    <w:p>
      <w:pPr>
        <w:pStyle w:val="Heading3"/>
        <w:spacing w:after="60" w:before="200"/>
      </w:pPr>
      <w:r>
        <w:rPr>
          <w:rFonts w:ascii="Raleway" w:cs="Raleway" w:eastAsia="Raleway" w:hAnsi="Raleway"/>
          <w:b/>
          <w:bCs/>
          <w:color w:val="3A3028"/>
          <w:sz w:val="24"/>
          <w:szCs w:val="24"/>
        </w:rPr>
        <w:t xml:space="preserve">device_order_items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rPr>
          <w:tblHeader/>
        </w:trPr>
        <w:tc>
          <w:tcPr>
            <w:tcW w:type="dxa" w:w="18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Column</w:t>
            </w:r>
          </w:p>
        </w:tc>
        <w:tc>
          <w:tcPr>
            <w:tcW w:type="dxa" w:w="18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Type</w:t>
            </w:r>
          </w:p>
        </w:tc>
        <w:tc>
          <w:tcPr>
            <w:tcW w:type="dxa" w:w="18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Constraints</w:t>
            </w:r>
          </w:p>
        </w:tc>
        <w:tc>
          <w:tcPr>
            <w:tcW w:type="dxa" w:w="396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Description</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id</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bigint unsigned</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PK, AUTO_INCREMENT</w:t>
            </w:r>
          </w:p>
        </w:tc>
        <w:tc>
          <w:tcPr>
            <w:tcW w:type="dxa" w:w="39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Line item identifier</w:t>
            </w:r>
          </w:p>
        </w:tc>
      </w:tr>
      <w:tr>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device_order_id</w:t>
            </w:r>
          </w:p>
        </w:tc>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bigint unsigned</w:t>
            </w:r>
          </w:p>
        </w:tc>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FK → device_orders.id, NOT NULL</w:t>
            </w:r>
          </w:p>
        </w:tc>
        <w:tc>
          <w:tcPr>
            <w:tcW w:type="dxa" w:w="39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Parent order</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menu_id</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integer</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NOT NULL</w:t>
            </w:r>
          </w:p>
        </w:tc>
        <w:tc>
          <w:tcPr>
            <w:tcW w:type="dxa" w:w="39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Krypton POS menu ID</w:t>
            </w:r>
          </w:p>
        </w:tc>
      </w:tr>
      <w:tr>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name</w:t>
            </w:r>
          </w:p>
        </w:tc>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varchar(255)</w:t>
            </w:r>
          </w:p>
        </w:tc>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NOT NULL</w:t>
            </w:r>
          </w:p>
        </w:tc>
        <w:tc>
          <w:tcPr>
            <w:tcW w:type="dxa" w:w="39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Item name at time of order (snapshot)</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quantity</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integer</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NOT NULL, DEFAULT 1</w:t>
            </w:r>
          </w:p>
        </w:tc>
        <w:tc>
          <w:tcPr>
            <w:tcW w:type="dxa" w:w="39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Quantity ordered</w:t>
            </w:r>
          </w:p>
        </w:tc>
      </w:tr>
      <w:tr>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price</w:t>
            </w:r>
          </w:p>
        </w:tc>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decimal(10,2)</w:t>
            </w:r>
          </w:p>
        </w:tc>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NOT NULL</w:t>
            </w:r>
          </w:p>
        </w:tc>
        <w:tc>
          <w:tcPr>
            <w:tcW w:type="dxa" w:w="39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Unit price at time of order</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subtotal</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decimal(10,2)</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NOT NULL</w:t>
            </w:r>
          </w:p>
        </w:tc>
        <w:tc>
          <w:tcPr>
            <w:tcW w:type="dxa" w:w="39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quantity × price</w:t>
            </w:r>
          </w:p>
        </w:tc>
      </w:tr>
      <w:tr>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tax</w:t>
            </w:r>
          </w:p>
        </w:tc>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decimal(10,2)</w:t>
            </w:r>
          </w:p>
        </w:tc>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NULLABLE</w:t>
            </w:r>
          </w:p>
        </w:tc>
        <w:tc>
          <w:tcPr>
            <w:tcW w:type="dxa" w:w="39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Item-level tax</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discount</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decimal(10,2)</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NULLABLE</w:t>
            </w:r>
          </w:p>
        </w:tc>
        <w:tc>
          <w:tcPr>
            <w:tcW w:type="dxa" w:w="39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Item-level discount</w:t>
            </w:r>
          </w:p>
        </w:tc>
      </w:tr>
      <w:tr>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note</w:t>
            </w:r>
          </w:p>
        </w:tc>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text</w:t>
            </w:r>
          </w:p>
        </w:tc>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NULLABLE</w:t>
            </w:r>
          </w:p>
        </w:tc>
        <w:tc>
          <w:tcPr>
            <w:tcW w:type="dxa" w:w="39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Guest special instruction for this item</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created_at</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timestamp</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DEFAULT CURRENT_TIMESTAMP</w:t>
            </w:r>
          </w:p>
        </w:tc>
        <w:tc>
          <w:tcPr>
            <w:tcW w:type="dxa" w:w="39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Record creation time</w:t>
            </w:r>
          </w:p>
        </w:tc>
      </w:tr>
    </w:tbl>
    <w:p>
      <w:pPr>
        <w:spacing w:after="160" w:before="0"/>
      </w:pPr>
      <w:r>
        <w:t xml:space="preserve"/>
      </w:r>
    </w:p>
    <w:p>
      <w:pPr>
        <w:pStyle w:val="Heading3"/>
        <w:spacing w:after="60" w:before="200"/>
      </w:pPr>
      <w:r>
        <w:rPr>
          <w:rFonts w:ascii="Raleway" w:cs="Raleway" w:eastAsia="Raleway" w:hAnsi="Raleway"/>
          <w:b/>
          <w:bCs/>
          <w:color w:val="3A3028"/>
          <w:sz w:val="24"/>
          <w:szCs w:val="24"/>
        </w:rPr>
        <w:t xml:space="preserve">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rPr>
          <w:tblHeader/>
        </w:trPr>
        <w:tc>
          <w:tcPr>
            <w:tcW w:type="dxa" w:w="18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Column</w:t>
            </w:r>
          </w:p>
        </w:tc>
        <w:tc>
          <w:tcPr>
            <w:tcW w:type="dxa" w:w="18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Type</w:t>
            </w:r>
          </w:p>
        </w:tc>
        <w:tc>
          <w:tcPr>
            <w:tcW w:type="dxa" w:w="18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Constraints</w:t>
            </w:r>
          </w:p>
        </w:tc>
        <w:tc>
          <w:tcPr>
            <w:tcW w:type="dxa" w:w="396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Description</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id</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bigint unsigned</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PK, AUTO_INCREMENT</w:t>
            </w:r>
          </w:p>
        </w:tc>
        <w:tc>
          <w:tcPr>
            <w:tcW w:type="dxa" w:w="39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Device identifier</w:t>
            </w:r>
          </w:p>
        </w:tc>
      </w:tr>
      <w:tr>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branch_id</w:t>
            </w:r>
          </w:p>
        </w:tc>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bigint unsigned</w:t>
            </w:r>
          </w:p>
        </w:tc>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FK → branches.id, NOT NULL</w:t>
            </w:r>
          </w:p>
        </w:tc>
        <w:tc>
          <w:tcPr>
            <w:tcW w:type="dxa" w:w="39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Parent branch (branch isolation)</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table_id</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bigint unsigned</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FK → tables.id, NULLABLE</w:t>
            </w:r>
          </w:p>
        </w:tc>
        <w:tc>
          <w:tcPr>
            <w:tcW w:type="dxa" w:w="39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Currently assigned table</w:t>
            </w:r>
          </w:p>
        </w:tc>
      </w:tr>
      <w:tr>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name</w:t>
            </w:r>
          </w:p>
        </w:tc>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varchar(255)</w:t>
            </w:r>
          </w:p>
        </w:tc>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NOT NULL</w:t>
            </w:r>
          </w:p>
        </w:tc>
        <w:tc>
          <w:tcPr>
            <w:tcW w:type="dxa" w:w="39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Device label (e.g., 'Table 3 Tablet')</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device_uuid</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varchar(255)</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UNIQUE, NULLABLE</w:t>
            </w:r>
          </w:p>
        </w:tc>
        <w:tc>
          <w:tcPr>
            <w:tcW w:type="dxa" w:w="39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Hardware UUID or generated identifier</w:t>
            </w:r>
          </w:p>
        </w:tc>
      </w:tr>
      <w:tr>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ip_address</w:t>
            </w:r>
          </w:p>
        </w:tc>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varchar(45)</w:t>
            </w:r>
          </w:p>
        </w:tc>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NULLABLE</w:t>
            </w:r>
          </w:p>
        </w:tc>
        <w:tc>
          <w:tcPr>
            <w:tcW w:type="dxa" w:w="39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LAN IP used for login-by-IP authentication</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security_code</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varchar(100)</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NULLABLE</w:t>
            </w:r>
          </w:p>
        </w:tc>
        <w:tc>
          <w:tcPr>
            <w:tcW w:type="dxa" w:w="39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One-time registration code</w:t>
            </w:r>
          </w:p>
        </w:tc>
      </w:tr>
      <w:tr>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security_code_lookup</w:t>
            </w:r>
          </w:p>
        </w:tc>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varchar(100)</w:t>
            </w:r>
          </w:p>
        </w:tc>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NULLABLE</w:t>
            </w:r>
          </w:p>
        </w:tc>
        <w:tc>
          <w:tcPr>
            <w:tcW w:type="dxa" w:w="39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Hashed lookup for code validation</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is_active</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tinyint(1)</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DEFAULT 1</w:t>
            </w:r>
          </w:p>
        </w:tc>
        <w:tc>
          <w:tcPr>
            <w:tcW w:type="dxa" w:w="39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Active flag; inactive devices rejected</w:t>
            </w:r>
          </w:p>
        </w:tc>
      </w:tr>
      <w:tr>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last_seen_at</w:t>
            </w:r>
          </w:p>
        </w:tc>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timestamp</w:t>
            </w:r>
          </w:p>
        </w:tc>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NULLABLE</w:t>
            </w:r>
          </w:p>
        </w:tc>
        <w:tc>
          <w:tcPr>
            <w:tcW w:type="dxa" w:w="39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Updated on every authenticated request</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created_at</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timestamp</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DEFAULT CURRENT_TIMESTAMP</w:t>
            </w:r>
          </w:p>
        </w:tc>
        <w:tc>
          <w:tcPr>
            <w:tcW w:type="dxa" w:w="39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Registration time</w:t>
            </w:r>
          </w:p>
        </w:tc>
      </w:tr>
    </w:tbl>
    <w:p>
      <w:pPr>
        <w:spacing w:after="160" w:before="0"/>
      </w:pPr>
      <w:r>
        <w:t xml:space="preserve"/>
      </w:r>
    </w:p>
    <w:p>
      <w:pPr>
        <w:pStyle w:val="Heading3"/>
        <w:spacing w:after="60" w:before="200"/>
      </w:pPr>
      <w:r>
        <w:rPr>
          <w:rFonts w:ascii="Raleway" w:cs="Raleway" w:eastAsia="Raleway" w:hAnsi="Raleway"/>
          <w:b/>
          <w:bCs/>
          <w:color w:val="3A3028"/>
          <w:sz w:val="24"/>
          <w:szCs w:val="24"/>
        </w:rPr>
        <w:t xml:space="preserve">print_events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rPr>
          <w:tblHeader/>
        </w:trPr>
        <w:tc>
          <w:tcPr>
            <w:tcW w:type="dxa" w:w="18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Column</w:t>
            </w:r>
          </w:p>
        </w:tc>
        <w:tc>
          <w:tcPr>
            <w:tcW w:type="dxa" w:w="18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Type</w:t>
            </w:r>
          </w:p>
        </w:tc>
        <w:tc>
          <w:tcPr>
            <w:tcW w:type="dxa" w:w="18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Constraints</w:t>
            </w:r>
          </w:p>
        </w:tc>
        <w:tc>
          <w:tcPr>
            <w:tcW w:type="dxa" w:w="396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Description</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id</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bigint unsigned</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PK, AUTO_INCREMENT</w:t>
            </w:r>
          </w:p>
        </w:tc>
        <w:tc>
          <w:tcPr>
            <w:tcW w:type="dxa" w:w="39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Print event identifier</w:t>
            </w:r>
          </w:p>
        </w:tc>
      </w:tr>
      <w:tr>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device_order_id</w:t>
            </w:r>
          </w:p>
        </w:tc>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bigint unsigned</w:t>
            </w:r>
          </w:p>
        </w:tc>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FK → device_orders.id, NOT NULL</w:t>
            </w:r>
          </w:p>
        </w:tc>
        <w:tc>
          <w:tcPr>
            <w:tcW w:type="dxa" w:w="39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Associated order</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event_type</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varchar(50)</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NOT NULL</w:t>
            </w:r>
          </w:p>
        </w:tc>
        <w:tc>
          <w:tcPr>
            <w:tcW w:type="dxa" w:w="39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ORDER_CREATED | REFILL | etc.</w:t>
            </w:r>
          </w:p>
        </w:tc>
      </w:tr>
      <w:tr>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status</w:t>
            </w:r>
          </w:p>
        </w:tc>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varchar(50)</w:t>
            </w:r>
          </w:p>
        </w:tc>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NOT NULL, DEFAULT pending</w:t>
            </w:r>
          </w:p>
        </w:tc>
        <w:tc>
          <w:tcPr>
            <w:tcW w:type="dxa" w:w="39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pending | reserved | acked | failed</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meta</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json</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NULLABLE</w:t>
            </w:r>
          </w:p>
        </w:tc>
        <w:tc>
          <w:tcPr>
            <w:tcW w:type="dxa" w:w="39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Additional event metadata (priority, station, etc.)</w:t>
            </w:r>
          </w:p>
        </w:tc>
      </w:tr>
      <w:tr>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reserved_at</w:t>
            </w:r>
          </w:p>
        </w:tc>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timestamp</w:t>
            </w:r>
          </w:p>
        </w:tc>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NULLABLE</w:t>
            </w:r>
          </w:p>
        </w:tc>
        <w:tc>
          <w:tcPr>
            <w:tcW w:type="dxa" w:w="39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When Print Bridge reserved the job</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acked_at</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timestamp</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NULLABLE</w:t>
            </w:r>
          </w:p>
        </w:tc>
        <w:tc>
          <w:tcPr>
            <w:tcW w:type="dxa" w:w="39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When Print Bridge confirmed print success</w:t>
            </w:r>
          </w:p>
        </w:tc>
      </w:tr>
      <w:tr>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failed_at</w:t>
            </w:r>
          </w:p>
        </w:tc>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timestamp</w:t>
            </w:r>
          </w:p>
        </w:tc>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NULLABLE</w:t>
            </w:r>
          </w:p>
        </w:tc>
        <w:tc>
          <w:tcPr>
            <w:tcW w:type="dxa" w:w="39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When Print Bridge reported failure</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error_detail</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text</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NULLABLE</w:t>
            </w:r>
          </w:p>
        </w:tc>
        <w:tc>
          <w:tcPr>
            <w:tcW w:type="dxa" w:w="39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Failure description from Print Bridge</w:t>
            </w:r>
          </w:p>
        </w:tc>
      </w:tr>
      <w:tr>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created_at</w:t>
            </w:r>
          </w:p>
        </w:tc>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timestamp</w:t>
            </w:r>
          </w:p>
        </w:tc>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DEFAULT CURRENT_TIMESTAMP</w:t>
            </w:r>
          </w:p>
        </w:tc>
        <w:tc>
          <w:tcPr>
            <w:tcW w:type="dxa" w:w="39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Event creation time</w:t>
            </w:r>
          </w:p>
        </w:tc>
      </w:tr>
    </w:tbl>
    <w:p>
      <w:pPr>
        <w:spacing w:after="160" w:before="0"/>
      </w:pPr>
      <w:r>
        <w:t xml:space="preserve"/>
      </w:r>
    </w:p>
    <w:p>
      <w:pPr>
        <w:pStyle w:val="Heading3"/>
        <w:spacing w:after="60" w:before="200"/>
      </w:pPr>
      <w:r>
        <w:rPr>
          <w:rFonts w:ascii="Raleway" w:cs="Raleway" w:eastAsia="Raleway" w:hAnsi="Raleway"/>
          <w:b/>
          <w:bCs/>
          <w:color w:val="3A3028"/>
          <w:sz w:val="24"/>
          <w:szCs w:val="24"/>
        </w:rPr>
        <w:t xml:space="preserve">service_requests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rPr>
          <w:tblHeader/>
        </w:trPr>
        <w:tc>
          <w:tcPr>
            <w:tcW w:type="dxa" w:w="18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Column</w:t>
            </w:r>
          </w:p>
        </w:tc>
        <w:tc>
          <w:tcPr>
            <w:tcW w:type="dxa" w:w="18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Type</w:t>
            </w:r>
          </w:p>
        </w:tc>
        <w:tc>
          <w:tcPr>
            <w:tcW w:type="dxa" w:w="18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Constraints</w:t>
            </w:r>
          </w:p>
        </w:tc>
        <w:tc>
          <w:tcPr>
            <w:tcW w:type="dxa" w:w="396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Description</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id</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bigint unsigned</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PK, AUTO_INCREMENT</w:t>
            </w:r>
          </w:p>
        </w:tc>
        <w:tc>
          <w:tcPr>
            <w:tcW w:type="dxa" w:w="39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Service request identifier</w:t>
            </w:r>
          </w:p>
        </w:tc>
      </w:tr>
      <w:tr>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order_id</w:t>
            </w:r>
          </w:p>
        </w:tc>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integer</w:t>
            </w:r>
          </w:p>
        </w:tc>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FK → device_orders.order_id, NOT NULL</w:t>
            </w:r>
          </w:p>
        </w:tc>
        <w:tc>
          <w:tcPr>
            <w:tcW w:type="dxa" w:w="39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Associated Krypton order ID</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table_service_id</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integer</w:t>
            </w:r>
          </w:p>
        </w:tc>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NOT NULL</w:t>
            </w:r>
          </w:p>
        </w:tc>
        <w:tc>
          <w:tcPr>
            <w:tcW w:type="dxa" w:w="39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Service type (FK → table_services)</w:t>
            </w:r>
          </w:p>
        </w:tc>
      </w:tr>
      <w:tr>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created_at</w:t>
            </w:r>
          </w:p>
        </w:tc>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timestamp</w:t>
            </w:r>
          </w:p>
        </w:tc>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DEFAULT CURRENT_TIMESTAMP</w:t>
            </w:r>
          </w:p>
        </w:tc>
        <w:tc>
          <w:tcPr>
            <w:tcW w:type="dxa" w:w="39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Request time</w:t>
            </w:r>
          </w:p>
        </w:tc>
      </w:tr>
    </w:tbl>
    <w:p>
      <w:r>
        <w:br w:type="page"/>
      </w:r>
    </w:p>
    <w:p>
      <w:pPr>
        <w:pStyle w:val="Heading1"/>
        <w:pBdr>
          <w:bottom w:val="single" w:color="F6B56D" w:sz="8" w:space="6"/>
        </w:pBdr>
        <w:spacing w:after="120" w:before="360"/>
      </w:pPr>
      <w:r>
        <w:rPr>
          <w:rFonts w:ascii="Raleway" w:cs="Raleway" w:eastAsia="Raleway" w:hAnsi="Raleway"/>
          <w:b/>
          <w:bCs/>
          <w:color w:val="1B2A1A"/>
          <w:sz w:val="36"/>
          <w:szCs w:val="36"/>
        </w:rPr>
        <w:t xml:space="preserve">System Workflows</w:t>
      </w:r>
    </w:p>
    <w:p>
      <w:pPr>
        <w:spacing w:after="160" w:before="0"/>
      </w:pPr>
      <w:r>
        <w:t xml:space="preserve"/>
      </w:r>
    </w:p>
    <w:p>
      <w:pPr>
        <w:pStyle w:val="Heading2"/>
        <w:spacing w:after="80" w:before="260"/>
      </w:pPr>
      <w:r>
        <w:rPr>
          <w:rFonts w:ascii="Raleway" w:cs="Raleway" w:eastAsia="Raleway" w:hAnsi="Raleway"/>
          <w:b/>
          <w:bCs/>
          <w:color w:val="B08047"/>
          <w:sz w:val="28"/>
          <w:szCs w:val="28"/>
        </w:rPr>
        <w:t xml:space="preserve">10.1  Complete Order Lifecycle (Phase-by-Phase)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B56D" w:sz="8"/>
              <w:left w:val="single" w:color="F6B56D" w:sz="16"/>
              <w:bottom w:val="single" w:color="D4C5AA" w:sz="1"/>
              <w:right w:val="single" w:color="D4C5AA" w:sz="1"/>
            </w:tcBorders>
            <w:shd w:fill="FEF0DC" w:val="clear"/>
            <w:tcMar>
              <w:top w:type="dxa" w:w="120"/>
              <w:left w:type="dxa" w:w="200"/>
              <w:bottom w:type="dxa" w:w="120"/>
              <w:right w:type="dxa" w:w="120"/>
            </w:tcMar>
          </w:tcPr>
          <w:p>
            <w:pPr>
              <w:spacing w:after="80" w:before="0"/>
            </w:pPr>
            <w:r>
              <w:rPr>
                <w:rFonts w:ascii="Raleway" w:cs="Raleway" w:eastAsia="Raleway" w:hAnsi="Raleway"/>
                <w:b/>
                <w:bCs/>
                <w:color w:val="1B2A1A"/>
                <w:sz w:val="22"/>
                <w:szCs w:val="22"/>
              </w:rPr>
              <w:t xml:space="preserve">Order State Machine</w:t>
            </w:r>
          </w:p>
          <w:p>
            <w:pPr>
              <w:spacing w:after="40" w:before="40"/>
            </w:pPr>
            <w:r>
              <w:rPr>
                <w:rFonts w:ascii="Kanit" w:cs="Kanit" w:eastAsia="Kanit" w:hAnsi="Kanit"/>
                <w:color w:val="3A3028"/>
                <w:sz w:val="20"/>
                <w:szCs w:val="20"/>
              </w:rPr>
              <w:t xml:space="preserve">  [Guest Tablet]  →  CONFIRMED  (automatic on order creation)</w:t>
            </w:r>
          </w:p>
          <w:p>
            <w:pPr>
              <w:spacing w:after="40" w:before="40"/>
            </w:pPr>
            <w:r>
              <w:rPr>
                <w:rFonts w:ascii="Kanit" w:cs="Kanit" w:eastAsia="Kanit" w:hAnsi="Kanit"/>
                <w:color w:val="3A3028"/>
                <w:sz w:val="20"/>
                <w:szCs w:val="20"/>
              </w:rPr>
              <w:t xml:space="preserve">                       │</w:t>
            </w:r>
          </w:p>
          <w:p>
            <w:pPr>
              <w:spacing w:after="40" w:before="40"/>
            </w:pPr>
            <w:r>
              <w:rPr>
                <w:rFonts w:ascii="Kanit" w:cs="Kanit" w:eastAsia="Kanit" w:hAnsi="Kanit"/>
                <w:color w:val="3A3028"/>
                <w:sz w:val="20"/>
                <w:szCs w:val="20"/>
              </w:rPr>
              <w:t xml:space="preserve">         ┌─────────────┼─────────────┐</w:t>
            </w:r>
          </w:p>
          <w:p>
            <w:pPr>
              <w:spacing w:after="40" w:before="40"/>
            </w:pPr>
            <w:r>
              <w:rPr>
                <w:rFonts w:ascii="Kanit" w:cs="Kanit" w:eastAsia="Kanit" w:hAnsi="Kanit"/>
                <w:color w:val="3A3028"/>
                <w:sz w:val="20"/>
                <w:szCs w:val="20"/>
              </w:rPr>
              <w:t xml:space="preserve">         ▼             ▼             ▼</w:t>
            </w:r>
          </w:p>
          <w:p>
            <w:pPr>
              <w:spacing w:after="40" w:before="40"/>
            </w:pPr>
            <w:r>
              <w:rPr>
                <w:rFonts w:ascii="Kanit" w:cs="Kanit" w:eastAsia="Kanit" w:hAnsi="Kanit"/>
                <w:color w:val="3A3028"/>
                <w:sz w:val="20"/>
                <w:szCs w:val="20"/>
              </w:rPr>
              <w:t xml:space="preserve">    COMPLETED       VOIDED       CANCELLED</w:t>
            </w:r>
          </w:p>
          <w:p>
            <w:pPr>
              <w:spacing w:after="40" w:before="40"/>
            </w:pPr>
            <w:r>
              <w:rPr>
                <w:rFonts w:ascii="Kanit" w:cs="Kanit" w:eastAsia="Kanit" w:hAnsi="Kanit"/>
                <w:color w:val="3A3028"/>
                <w:sz w:val="20"/>
                <w:szCs w:val="20"/>
              </w:rPr>
              <w:t xml:space="preserve">   (terminal)      (terminal)    (terminal)</w:t>
            </w:r>
          </w:p>
          <w:p>
            <w:pPr>
              <w:spacing w:after="40" w:before="40"/>
            </w:pPr>
            <w:r>
              <w:rPr>
                <w:rFonts w:ascii="Kanit" w:cs="Kanit" w:eastAsia="Kanit" w:hAnsi="Kanit"/>
                <w:color w:val="3A3028"/>
                <w:sz w:val="20"/>
                <w:szCs w:val="20"/>
              </w:rPr>
              <w:t xml:space="preserve"/>
            </w:r>
          </w:p>
          <w:p>
            <w:pPr>
              <w:spacing w:after="40" w:before="40"/>
            </w:pPr>
            <w:r>
              <w:rPr>
                <w:rFonts w:ascii="Kanit" w:cs="Kanit" w:eastAsia="Kanit" w:hAnsi="Kanit"/>
                <w:color w:val="3A3028"/>
                <w:sz w:val="20"/>
                <w:szCs w:val="20"/>
              </w:rPr>
              <w:t xml:space="preserve">  No state may transition from a terminal state.</w:t>
            </w:r>
          </w:p>
          <w:p>
            <w:pPr>
              <w:spacing w:after="40" w:before="40"/>
            </w:pPr>
            <w:r>
              <w:rPr>
                <w:rFonts w:ascii="Kanit" w:cs="Kanit" w:eastAsia="Kanit" w:hAnsi="Kanit"/>
                <w:color w:val="3A3028"/>
                <w:sz w:val="20"/>
                <w:szCs w:val="20"/>
              </w:rPr>
              <w:t xml:space="preserve">  All transitions authorized server-side only.</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00"/>
        <w:gridCol w:w="1400"/>
        <w:gridCol w:w="3200"/>
        <w:gridCol w:w="3460"/>
      </w:tblGrid>
      <w:tr>
        <w:trPr>
          <w:tblHeader/>
        </w:trPr>
        <w:tc>
          <w:tcPr>
            <w:tcW w:type="dxa" w:w="8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Phase</w:t>
            </w:r>
          </w:p>
        </w:tc>
        <w:tc>
          <w:tcPr>
            <w:tcW w:type="dxa" w:w="5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Step</w:t>
            </w:r>
          </w:p>
        </w:tc>
        <w:tc>
          <w:tcPr>
            <w:tcW w:type="dxa" w:w="14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Actor</w:t>
            </w:r>
          </w:p>
        </w:tc>
        <w:tc>
          <w:tcPr>
            <w:tcW w:type="dxa" w:w="32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Action</w:t>
            </w:r>
          </w:p>
        </w:tc>
        <w:tc>
          <w:tcPr>
            <w:tcW w:type="dxa" w:w="346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System Response</w:t>
            </w:r>
          </w:p>
        </w:tc>
      </w:tr>
      <w:tr>
        <w:tc>
          <w:tcPr>
            <w:tcW w:type="dxa" w:w="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Preparation</w:t>
            </w:r>
          </w:p>
        </w:tc>
        <w:tc>
          <w:tcPr>
            <w:tcW w:type="dxa" w:w="5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1</w:t>
            </w:r>
          </w:p>
        </w:tc>
        <w:tc>
          <w:tcPr>
            <w:tcW w:type="dxa" w:w="14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Guest</w:t>
            </w:r>
          </w:p>
        </w:tc>
        <w:tc>
          <w:tcPr>
            <w:tcW w:type="dxa" w:w="3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Browses packages and modifier options on tablet</w:t>
            </w:r>
          </w:p>
        </w:tc>
        <w:tc>
          <w:tcPr>
            <w:tcW w:type="dxa" w:w="34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GET /api/v2/tablet/packages returns package data</w:t>
            </w:r>
          </w:p>
        </w:tc>
      </w:tr>
      <w:tr>
        <w:tc>
          <w:tcPr>
            <w:tcW w:type="dxa" w:w="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Preparation</w:t>
            </w:r>
          </w:p>
        </w:tc>
        <w:tc>
          <w:tcPr>
            <w:tcW w:type="dxa" w:w="5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2</w:t>
            </w:r>
          </w:p>
        </w:tc>
        <w:tc>
          <w:tcPr>
            <w:tcW w:type="dxa" w:w="14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Guest</w:t>
            </w:r>
          </w:p>
        </w:tc>
        <w:tc>
          <w:tcPr>
            <w:tcW w:type="dxa" w:w="3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Selects package, chooses meat modifiers, adds beverages</w:t>
            </w:r>
          </w:p>
        </w:tc>
        <w:tc>
          <w:tcPr>
            <w:tcW w:type="dxa" w:w="34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Pinia cart store updated; subtotals calculated client-side</w:t>
            </w:r>
          </w:p>
        </w:tc>
      </w:tr>
      <w:tr>
        <w:tc>
          <w:tcPr>
            <w:tcW w:type="dxa" w:w="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Submission</w:t>
            </w:r>
          </w:p>
        </w:tc>
        <w:tc>
          <w:tcPr>
            <w:tcW w:type="dxa" w:w="5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3</w:t>
            </w:r>
          </w:p>
        </w:tc>
        <w:tc>
          <w:tcPr>
            <w:tcW w:type="dxa" w:w="14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Guest</w:t>
            </w:r>
          </w:p>
        </w:tc>
        <w:tc>
          <w:tcPr>
            <w:tcW w:type="dxa" w:w="3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Taps Submit Order</w:t>
            </w:r>
          </w:p>
        </w:tc>
        <w:tc>
          <w:tcPr>
            <w:tcW w:type="dxa" w:w="34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Tablet sends POST /api/devices/create-order</w:t>
            </w:r>
          </w:p>
        </w:tc>
      </w:tr>
      <w:tr>
        <w:tc>
          <w:tcPr>
            <w:tcW w:type="dxa" w:w="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Submission</w:t>
            </w:r>
          </w:p>
        </w:tc>
        <w:tc>
          <w:tcPr>
            <w:tcW w:type="dxa" w:w="5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4</w:t>
            </w:r>
          </w:p>
        </w:tc>
        <w:tc>
          <w:tcPr>
            <w:tcW w:type="dxa" w:w="14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Nexus</w:t>
            </w:r>
          </w:p>
        </w:tc>
        <w:tc>
          <w:tcPr>
            <w:tcW w:type="dxa" w:w="3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Validates StoreDeviceOrderRequest; checks for active order (409 if exists)</w:t>
            </w:r>
          </w:p>
        </w:tc>
        <w:tc>
          <w:tcPr>
            <w:tcW w:type="dxa" w:w="34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HTTP 422 if validation fails; 409 if duplicate</w:t>
            </w:r>
          </w:p>
        </w:tc>
      </w:tr>
      <w:tr>
        <w:tc>
          <w:tcPr>
            <w:tcW w:type="dxa" w:w="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Submission</w:t>
            </w:r>
          </w:p>
        </w:tc>
        <w:tc>
          <w:tcPr>
            <w:tcW w:type="dxa" w:w="5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5</w:t>
            </w:r>
          </w:p>
        </w:tc>
        <w:tc>
          <w:tcPr>
            <w:tcW w:type="dxa" w:w="14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Nexus</w:t>
            </w:r>
          </w:p>
        </w:tc>
        <w:tc>
          <w:tcPr>
            <w:tcW w:type="dxa" w:w="3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Calls Krypton stored procedure chain in single DB transaction</w:t>
            </w:r>
          </w:p>
        </w:tc>
        <w:tc>
          <w:tcPr>
            <w:tcW w:type="dxa" w:w="34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create_order → create_table_order → create_order_check → create_ordered_menu × N</w:t>
            </w:r>
          </w:p>
        </w:tc>
      </w:tr>
      <w:tr>
        <w:tc>
          <w:tcPr>
            <w:tcW w:type="dxa" w:w="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Submission</w:t>
            </w:r>
          </w:p>
        </w:tc>
        <w:tc>
          <w:tcPr>
            <w:tcW w:type="dxa" w:w="5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6</w:t>
            </w:r>
          </w:p>
        </w:tc>
        <w:tc>
          <w:tcPr>
            <w:tcW w:type="dxa" w:w="14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Nexus</w:t>
            </w:r>
          </w:p>
        </w:tc>
        <w:tc>
          <w:tcPr>
            <w:tcW w:type="dxa" w:w="3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Stores record in device_orders and device_order_items</w:t>
            </w:r>
          </w:p>
        </w:tc>
        <w:tc>
          <w:tcPr>
            <w:tcW w:type="dxa" w:w="34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HTTP 201 returned with DeviceOrderResource</w:t>
            </w:r>
          </w:p>
        </w:tc>
      </w:tr>
      <w:tr>
        <w:tc>
          <w:tcPr>
            <w:tcW w:type="dxa" w:w="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Broadcasting</w:t>
            </w:r>
          </w:p>
        </w:tc>
        <w:tc>
          <w:tcPr>
            <w:tcW w:type="dxa" w:w="5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7</w:t>
            </w:r>
          </w:p>
        </w:tc>
        <w:tc>
          <w:tcPr>
            <w:tcW w:type="dxa" w:w="14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Nexus Reverb</w:t>
            </w:r>
          </w:p>
        </w:tc>
        <w:tc>
          <w:tcPr>
            <w:tcW w:type="dxa" w:w="3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Broadcasts PrintOrder event on print-queue channel</w:t>
            </w:r>
          </w:p>
        </w:tc>
        <w:tc>
          <w:tcPr>
            <w:tcW w:type="dxa" w:w="34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Print Bridge and Nexus receive event</w:t>
            </w:r>
          </w:p>
        </w:tc>
      </w:tr>
      <w:tr>
        <w:tc>
          <w:tcPr>
            <w:tcW w:type="dxa" w:w="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Printing</w:t>
            </w:r>
          </w:p>
        </w:tc>
        <w:tc>
          <w:tcPr>
            <w:tcW w:type="dxa" w:w="5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8</w:t>
            </w:r>
          </w:p>
        </w:tc>
        <w:tc>
          <w:tcPr>
            <w:tcW w:type="dxa" w:w="14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Print Bridge</w:t>
            </w:r>
          </w:p>
        </w:tc>
        <w:tc>
          <w:tcPr>
            <w:tcW w:type="dxa" w:w="3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Receives WebSocket event; checks deduplication; reserves print job</w:t>
            </w:r>
          </w:p>
        </w:tc>
        <w:tc>
          <w:tcPr>
            <w:tcW w:type="dxa" w:w="34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POST /api/printer/print-events/{id}/reserve → job locked</w:t>
            </w:r>
          </w:p>
        </w:tc>
      </w:tr>
      <w:tr>
        <w:tc>
          <w:tcPr>
            <w:tcW w:type="dxa" w:w="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Printing</w:t>
            </w:r>
          </w:p>
        </w:tc>
        <w:tc>
          <w:tcPr>
            <w:tcW w:type="dxa" w:w="5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9</w:t>
            </w:r>
          </w:p>
        </w:tc>
        <w:tc>
          <w:tcPr>
            <w:tcW w:type="dxa" w:w="14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Print Bridge</w:t>
            </w:r>
          </w:p>
        </w:tc>
        <w:tc>
          <w:tcPr>
            <w:tcW w:type="dxa" w:w="3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Generates ESC/POS ticket bytes; sends to Bluetooth thermal printer</w:t>
            </w:r>
          </w:p>
        </w:tc>
        <w:tc>
          <w:tcPr>
            <w:tcW w:type="dxa" w:w="34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Kitchen and cashier tickets printed</w:t>
            </w:r>
          </w:p>
        </w:tc>
      </w:tr>
      <w:tr>
        <w:tc>
          <w:tcPr>
            <w:tcW w:type="dxa" w:w="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Printing</w:t>
            </w:r>
          </w:p>
        </w:tc>
        <w:tc>
          <w:tcPr>
            <w:tcW w:type="dxa" w:w="5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10</w:t>
            </w:r>
          </w:p>
        </w:tc>
        <w:tc>
          <w:tcPr>
            <w:tcW w:type="dxa" w:w="14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Print Bridge</w:t>
            </w:r>
          </w:p>
        </w:tc>
        <w:tc>
          <w:tcPr>
            <w:tcW w:type="dxa" w:w="3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ACKs print success</w:t>
            </w:r>
          </w:p>
        </w:tc>
        <w:tc>
          <w:tcPr>
            <w:tcW w:type="dxa" w:w="34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POST /api/printer/print-events/{id}/ack; device_orders.is_printed = true</w:t>
            </w:r>
          </w:p>
        </w:tc>
      </w:tr>
      <w:tr>
        <w:tc>
          <w:tcPr>
            <w:tcW w:type="dxa" w:w="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Operations</w:t>
            </w:r>
          </w:p>
        </w:tc>
        <w:tc>
          <w:tcPr>
            <w:tcW w:type="dxa" w:w="5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11</w:t>
            </w:r>
          </w:p>
        </w:tc>
        <w:tc>
          <w:tcPr>
            <w:tcW w:type="dxa" w:w="14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Admin/Staff</w:t>
            </w:r>
          </w:p>
        </w:tc>
        <w:tc>
          <w:tcPr>
            <w:tcW w:type="dxa" w:w="3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Views confirmed order on dashboard</w:t>
            </w:r>
          </w:p>
        </w:tc>
        <w:tc>
          <w:tcPr>
            <w:tcW w:type="dxa" w:w="34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Live order feed updated via WebSocket</w:t>
            </w:r>
          </w:p>
        </w:tc>
      </w:tr>
      <w:tr>
        <w:tc>
          <w:tcPr>
            <w:tcW w:type="dxa" w:w="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Operations</w:t>
            </w:r>
          </w:p>
        </w:tc>
        <w:tc>
          <w:tcPr>
            <w:tcW w:type="dxa" w:w="5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12</w:t>
            </w:r>
          </w:p>
        </w:tc>
        <w:tc>
          <w:tcPr>
            <w:tcW w:type="dxa" w:w="14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Admin/Staff</w:t>
            </w:r>
          </w:p>
        </w:tc>
        <w:tc>
          <w:tcPr>
            <w:tcW w:type="dxa" w:w="3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Marks order as Completed when served and paid</w:t>
            </w:r>
          </w:p>
        </w:tc>
        <w:tc>
          <w:tcPr>
            <w:tcW w:type="dxa" w:w="34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PATCH order status → completed; terminal state</w:t>
            </w:r>
          </w:p>
        </w:tc>
      </w:tr>
    </w:tbl>
    <w:p>
      <w:pPr>
        <w:spacing w:after="160" w:before="0"/>
      </w:pPr>
      <w:r>
        <w:t xml:space="preserve"/>
      </w:r>
    </w:p>
    <w:p>
      <w:pPr>
        <w:pStyle w:val="Heading2"/>
        <w:spacing w:after="80" w:before="260"/>
      </w:pPr>
      <w:r>
        <w:rPr>
          <w:rFonts w:ascii="Raleway" w:cs="Raleway" w:eastAsia="Raleway" w:hAnsi="Raleway"/>
          <w:b/>
          <w:bCs/>
          <w:color w:val="B08047"/>
          <w:sz w:val="28"/>
          <w:szCs w:val="28"/>
        </w:rPr>
        <w:t xml:space="preserve">10.2  Print Bridge Operation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400"/>
        <w:gridCol w:w="3260"/>
      </w:tblGrid>
      <w:tr>
        <w:trPr>
          <w:tblHeader/>
        </w:trPr>
        <w:tc>
          <w:tcPr>
            <w:tcW w:type="dxa" w:w="5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Step</w:t>
            </w:r>
          </w:p>
        </w:tc>
        <w:tc>
          <w:tcPr>
            <w:tcW w:type="dxa" w:w="22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Condition</w:t>
            </w:r>
          </w:p>
        </w:tc>
        <w:tc>
          <w:tcPr>
            <w:tcW w:type="dxa" w:w="34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Action</w:t>
            </w:r>
          </w:p>
        </w:tc>
        <w:tc>
          <w:tcPr>
            <w:tcW w:type="dxa" w:w="326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Outcome</w:t>
            </w:r>
          </w:p>
        </w:tc>
      </w:tr>
      <w:tr>
        <w:tc>
          <w:tcPr>
            <w:tcW w:type="dxa" w:w="5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1</w:t>
            </w:r>
          </w:p>
        </w:tc>
        <w:tc>
          <w:tcPr>
            <w:tcW w:type="dxa" w:w="2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On app start</w:t>
            </w:r>
          </w:p>
        </w:tc>
        <w:tc>
          <w:tcPr>
            <w:tcW w:type="dxa" w:w="34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Register with POST /api/devices/register (or login by IP)</w:t>
            </w:r>
          </w:p>
        </w:tc>
        <w:tc>
          <w:tcPr>
            <w:tcW w:type="dxa" w:w="32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Bearer token stored in SharedPreferences; 1-year validity</w:t>
            </w:r>
          </w:p>
        </w:tc>
      </w:tr>
      <w:tr>
        <w:tc>
          <w:tcPr>
            <w:tcW w:type="dxa" w:w="5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2</w:t>
            </w:r>
          </w:p>
        </w:tc>
        <w:tc>
          <w:tcPr>
            <w:tcW w:type="dxa" w:w="2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Every 60 s</w:t>
            </w:r>
          </w:p>
        </w:tc>
        <w:tc>
          <w:tcPr>
            <w:tcW w:type="dxa" w:w="34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Send heartbeat to POST /api/devices/heartbeat</w:t>
            </w:r>
          </w:p>
        </w:tc>
        <w:tc>
          <w:tcPr>
            <w:tcW w:type="dxa" w:w="32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Server records last_seen; bridge health confirmed</w:t>
            </w:r>
          </w:p>
        </w:tc>
      </w:tr>
      <w:tr>
        <w:tc>
          <w:tcPr>
            <w:tcW w:type="dxa" w:w="5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3</w:t>
            </w:r>
          </w:p>
        </w:tc>
        <w:tc>
          <w:tcPr>
            <w:tcW w:type="dxa" w:w="2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Healthy WebSocket</w:t>
            </w:r>
          </w:p>
        </w:tc>
        <w:tc>
          <w:tcPr>
            <w:tcW w:type="dxa" w:w="34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Listen on Reverb print-queue channel</w:t>
            </w:r>
          </w:p>
        </w:tc>
        <w:tc>
          <w:tcPr>
            <w:tcW w:type="dxa" w:w="32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Instant event delivery; no polling needed</w:t>
            </w:r>
          </w:p>
        </w:tc>
      </w:tr>
      <w:tr>
        <w:tc>
          <w:tcPr>
            <w:tcW w:type="dxa" w:w="5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4</w:t>
            </w:r>
          </w:p>
        </w:tc>
        <w:tc>
          <w:tcPr>
            <w:tcW w:type="dxa" w:w="2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3 consecutive heartbeat failures</w:t>
            </w:r>
          </w:p>
        </w:tc>
        <w:tc>
          <w:tcPr>
            <w:tcW w:type="dxa" w:w="34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Reconnect WebSocket after 5 s delay</w:t>
            </w:r>
          </w:p>
        </w:tc>
        <w:tc>
          <w:tcPr>
            <w:tcW w:type="dxa" w:w="32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Normal event delivery resumes</w:t>
            </w:r>
          </w:p>
        </w:tc>
      </w:tr>
      <w:tr>
        <w:tc>
          <w:tcPr>
            <w:tcW w:type="dxa" w:w="5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5</w:t>
            </w:r>
          </w:p>
        </w:tc>
        <w:tc>
          <w:tcPr>
            <w:tcW w:type="dxa" w:w="2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WebSocket unhealthy</w:t>
            </w:r>
          </w:p>
        </w:tc>
        <w:tc>
          <w:tcPr>
            <w:tcW w:type="dxa" w:w="34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Poll GET /api/printer/unprinted-events every 30 s</w:t>
            </w:r>
          </w:p>
        </w:tc>
        <w:tc>
          <w:tcPr>
            <w:tcW w:type="dxa" w:w="32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Orders still printed; no events lost</w:t>
            </w:r>
          </w:p>
        </w:tc>
      </w:tr>
      <w:tr>
        <w:tc>
          <w:tcPr>
            <w:tcW w:type="dxa" w:w="5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6</w:t>
            </w:r>
          </w:p>
        </w:tc>
        <w:tc>
          <w:tcPr>
            <w:tcW w:type="dxa" w:w="2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Print event received</w:t>
            </w:r>
          </w:p>
        </w:tc>
        <w:tc>
          <w:tcPr>
            <w:tcW w:type="dxa" w:w="34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Reserve job → generate ESC/POS → send Bluetooth → ACK</w:t>
            </w:r>
          </w:p>
        </w:tc>
        <w:tc>
          <w:tcPr>
            <w:tcW w:type="dxa" w:w="32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Ticket printed; job marked acked in DB</w:t>
            </w:r>
          </w:p>
        </w:tc>
      </w:tr>
      <w:tr>
        <w:tc>
          <w:tcPr>
            <w:tcW w:type="dxa" w:w="5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7</w:t>
            </w:r>
          </w:p>
        </w:tc>
        <w:tc>
          <w:tcPr>
            <w:tcW w:type="dxa" w:w="2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Bluetooth print fails</w:t>
            </w:r>
          </w:p>
        </w:tc>
        <w:tc>
          <w:tcPr>
            <w:tcW w:type="dxa" w:w="34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Retry up to 3× with 5 s delays; on final failure report via /failed</w:t>
            </w:r>
          </w:p>
        </w:tc>
        <w:tc>
          <w:tcPr>
            <w:tcW w:type="dxa" w:w="32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Admin dashboard shows failed print with error detail</w:t>
            </w:r>
          </w:p>
        </w:tc>
      </w:tr>
    </w:tbl>
    <w:p>
      <w:r>
        <w:br w:type="page"/>
      </w:r>
    </w:p>
    <w:p>
      <w:pPr>
        <w:pStyle w:val="Heading1"/>
        <w:pBdr>
          <w:bottom w:val="single" w:color="F6B56D" w:sz="8" w:space="6"/>
        </w:pBdr>
        <w:spacing w:after="120" w:before="360"/>
      </w:pPr>
      <w:r>
        <w:rPr>
          <w:rFonts w:ascii="Raleway" w:cs="Raleway" w:eastAsia="Raleway" w:hAnsi="Raleway"/>
          <w:b/>
          <w:bCs/>
          <w:color w:val="1B2A1A"/>
          <w:sz w:val="36"/>
          <w:szCs w:val="36"/>
        </w:rPr>
        <w:t xml:space="preserve">User Manual</w:t>
      </w:r>
    </w:p>
    <w:p>
      <w:pPr>
        <w:spacing w:after="60" w:before="60"/>
      </w:pPr>
      <w:r>
        <w:rPr>
          <w:rFonts w:ascii="Kanit" w:cs="Kanit" w:eastAsia="Kanit" w:hAnsi="Kanit"/>
          <w:color w:val="595959"/>
          <w:sz w:val="22"/>
          <w:szCs w:val="22"/>
        </w:rPr>
        <w:t xml:space="preserve">A staff-friendly guide for common tasks. No technical knowledge is required to follow these procedures. Contact your IT administrator for hardware or connectivity issues.</w:t>
      </w:r>
    </w:p>
    <w:p>
      <w:pPr>
        <w:spacing w:after="160" w:before="0"/>
      </w:pPr>
      <w:r>
        <w:t xml:space="preserve"/>
      </w:r>
    </w:p>
    <w:p>
      <w:pPr>
        <w:pStyle w:val="Heading2"/>
        <w:spacing w:after="80" w:before="260"/>
      </w:pPr>
      <w:r>
        <w:rPr>
          <w:rFonts w:ascii="Raleway" w:cs="Raleway" w:eastAsia="Raleway" w:hAnsi="Raleway"/>
          <w:b/>
          <w:bCs/>
          <w:color w:val="B08047"/>
          <w:sz w:val="28"/>
          <w:szCs w:val="28"/>
        </w:rPr>
        <w:t xml:space="preserve">11.1  Accessing Nexus (Admin Dashboard)</w:t>
      </w:r>
    </w:p>
    <w:p>
      <w:pPr>
        <w:pStyle w:val="ListParagraph"/>
        <w:numPr>
          <w:ilvl w:val="0"/>
          <w:numId w:val="3"/>
        </w:numPr>
        <w:spacing w:after="40" w:before="40"/>
      </w:pPr>
      <w:r>
        <w:rPr>
          <w:rFonts w:ascii="Kanit" w:cs="Kanit" w:eastAsia="Kanit" w:hAnsi="Kanit"/>
          <w:color w:val="595959"/>
          <w:sz w:val="22"/>
          <w:szCs w:val="22"/>
        </w:rPr>
        <w:t xml:space="preserve">Open a browser (Chrome or Edge recommended) on any device connected to the restaurant's Wi-Fi or wired network.</w:t>
      </w:r>
    </w:p>
    <w:p>
      <w:pPr>
        <w:pStyle w:val="ListParagraph"/>
        <w:numPr>
          <w:ilvl w:val="0"/>
          <w:numId w:val="3"/>
        </w:numPr>
        <w:spacing w:after="40" w:before="40"/>
      </w:pPr>
      <w:r>
        <w:rPr>
          <w:rFonts w:ascii="Kanit" w:cs="Kanit" w:eastAsia="Kanit" w:hAnsi="Kanit"/>
          <w:color w:val="595959"/>
          <w:sz w:val="22"/>
          <w:szCs w:val="22"/>
        </w:rPr>
        <w:t xml:space="preserve">Navigate to the address provided by your IT administrator (e.g., https://woosoo.local or https://192.168.100.42).</w:t>
      </w:r>
    </w:p>
    <w:p>
      <w:pPr>
        <w:pStyle w:val="ListParagraph"/>
        <w:numPr>
          <w:ilvl w:val="0"/>
          <w:numId w:val="3"/>
        </w:numPr>
        <w:spacing w:after="40" w:before="40"/>
      </w:pPr>
      <w:r>
        <w:rPr>
          <w:rFonts w:ascii="Kanit" w:cs="Kanit" w:eastAsia="Kanit" w:hAnsi="Kanit"/>
          <w:color w:val="595959"/>
          <w:sz w:val="22"/>
          <w:szCs w:val="22"/>
        </w:rPr>
        <w:t xml:space="preserve">On first visit, your browser will show a security warning about the certificate. Click Advanced → Proceed — this is expected for a local network system.</w:t>
      </w:r>
    </w:p>
    <w:p>
      <w:pPr>
        <w:pStyle w:val="ListParagraph"/>
        <w:numPr>
          <w:ilvl w:val="0"/>
          <w:numId w:val="3"/>
        </w:numPr>
        <w:spacing w:after="40" w:before="40"/>
      </w:pPr>
      <w:r>
        <w:rPr>
          <w:rFonts w:ascii="Kanit" w:cs="Kanit" w:eastAsia="Kanit" w:hAnsi="Kanit"/>
          <w:color w:val="595959"/>
          <w:sz w:val="22"/>
          <w:szCs w:val="22"/>
        </w:rPr>
        <w:t xml:space="preserve">Enter your email address and password, then click Sign In.</w:t>
      </w:r>
    </w:p>
    <w:p>
      <w:pPr>
        <w:pStyle w:val="ListParagraph"/>
        <w:numPr>
          <w:ilvl w:val="0"/>
          <w:numId w:val="3"/>
        </w:numPr>
        <w:spacing w:after="40" w:before="40"/>
      </w:pPr>
      <w:r>
        <w:rPr>
          <w:rFonts w:ascii="Kanit" w:cs="Kanit" w:eastAsia="Kanit" w:hAnsi="Kanit"/>
          <w:color w:val="595959"/>
          <w:sz w:val="22"/>
          <w:szCs w:val="22"/>
        </w:rPr>
        <w:t xml:space="preserve">You are now on the Nexus home screen showing live orders.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B56D" w:sz="8"/>
              <w:left w:val="single" w:color="F6B56D" w:sz="16"/>
              <w:bottom w:val="single" w:color="D4C5AA" w:sz="1"/>
              <w:right w:val="single" w:color="D4C5AA" w:sz="1"/>
            </w:tcBorders>
            <w:shd w:fill="FEF0DC" w:val="clear"/>
            <w:tcMar>
              <w:top w:type="dxa" w:w="120"/>
              <w:left w:type="dxa" w:w="200"/>
              <w:bottom w:type="dxa" w:w="120"/>
              <w:right w:type="dxa" w:w="120"/>
            </w:tcMar>
          </w:tcPr>
          <w:p>
            <w:pPr>
              <w:spacing w:after="80" w:before="0"/>
            </w:pPr>
            <w:r>
              <w:rPr>
                <w:rFonts w:ascii="Raleway" w:cs="Raleway" w:eastAsia="Raleway" w:hAnsi="Raleway"/>
                <w:b/>
                <w:bCs/>
                <w:color w:val="1B2A1A"/>
                <w:sz w:val="22"/>
                <w:szCs w:val="22"/>
              </w:rPr>
              <w:t xml:space="preserve">Can't connect?</w:t>
            </w:r>
          </w:p>
          <w:p>
            <w:pPr>
              <w:spacing w:after="40" w:before="40"/>
            </w:pPr>
            <w:r>
              <w:rPr>
                <w:rFonts w:ascii="Kanit" w:cs="Kanit" w:eastAsia="Kanit" w:hAnsi="Kanit"/>
                <w:color w:val="3A3028"/>
                <w:sz w:val="20"/>
                <w:szCs w:val="20"/>
              </w:rPr>
              <w:t xml:space="preserve">Make sure you're on the restaurant's network. If you see 'Connection refused', the server may be starting up — wait 30 seconds and try again. If the issue persists, contact your IT administrator.</w:t>
            </w:r>
          </w:p>
        </w:tc>
      </w:tr>
    </w:tbl>
    <w:p>
      <w:pPr>
        <w:spacing w:after="160" w:before="0"/>
      </w:pPr>
      <w:r>
        <w:t xml:space="preserve"/>
      </w:r>
    </w:p>
    <w:p>
      <w:pPr>
        <w:pStyle w:val="Heading2"/>
        <w:spacing w:after="80" w:before="260"/>
      </w:pPr>
      <w:r>
        <w:rPr>
          <w:rFonts w:ascii="Raleway" w:cs="Raleway" w:eastAsia="Raleway" w:hAnsi="Raleway"/>
          <w:b/>
          <w:bCs/>
          <w:color w:val="B08047"/>
          <w:sz w:val="28"/>
          <w:szCs w:val="28"/>
        </w:rPr>
        <w:t xml:space="preserve">11.2  Managing Live Orders</w:t>
      </w:r>
    </w:p>
    <w:p>
      <w:pPr>
        <w:pStyle w:val="Heading3"/>
        <w:spacing w:after="60" w:before="200"/>
      </w:pPr>
      <w:r>
        <w:rPr>
          <w:rFonts w:ascii="Raleway" w:cs="Raleway" w:eastAsia="Raleway" w:hAnsi="Raleway"/>
          <w:b/>
          <w:bCs/>
          <w:color w:val="3A3028"/>
          <w:sz w:val="24"/>
          <w:szCs w:val="24"/>
        </w:rPr>
        <w:t xml:space="preserve">Viewing Orders</w:t>
      </w:r>
    </w:p>
    <w:p>
      <w:pPr>
        <w:pStyle w:val="ListParagraph"/>
        <w:numPr>
          <w:ilvl w:val="0"/>
          <w:numId w:val="3"/>
        </w:numPr>
        <w:spacing w:after="40" w:before="40"/>
      </w:pPr>
      <w:r>
        <w:rPr>
          <w:rFonts w:ascii="Kanit" w:cs="Kanit" w:eastAsia="Kanit" w:hAnsi="Kanit"/>
          <w:color w:val="595959"/>
          <w:sz w:val="22"/>
          <w:szCs w:val="22"/>
        </w:rPr>
        <w:t xml:space="preserve">The Orders section on the home screen shows all active orders in real time.</w:t>
      </w:r>
    </w:p>
    <w:p>
      <w:pPr>
        <w:pStyle w:val="ListParagraph"/>
        <w:numPr>
          <w:ilvl w:val="0"/>
          <w:numId w:val="3"/>
        </w:numPr>
        <w:spacing w:after="40" w:before="40"/>
      </w:pPr>
      <w:r>
        <w:rPr>
          <w:rFonts w:ascii="Kanit" w:cs="Kanit" w:eastAsia="Kanit" w:hAnsi="Kanit"/>
          <w:color w:val="595959"/>
          <w:sz w:val="22"/>
          <w:szCs w:val="22"/>
        </w:rPr>
        <w:t xml:space="preserve">Each order card shows: table name, time placed, number of guests, items ordered, and current status.</w:t>
      </w:r>
    </w:p>
    <w:p>
      <w:pPr>
        <w:pStyle w:val="ListParagraph"/>
        <w:numPr>
          <w:ilvl w:val="0"/>
          <w:numId w:val="3"/>
        </w:numPr>
        <w:spacing w:after="40" w:before="40"/>
      </w:pPr>
      <w:r>
        <w:rPr>
          <w:rFonts w:ascii="Kanit" w:cs="Kanit" w:eastAsia="Kanit" w:hAnsi="Kanit"/>
          <w:color w:val="595959"/>
          <w:sz w:val="22"/>
          <w:szCs w:val="22"/>
        </w:rPr>
        <w:t xml:space="preserve">Orders update automatically — no refresh needed.</w:t>
      </w:r>
    </w:p>
    <w:p>
      <w:pPr>
        <w:pStyle w:val="ListParagraph"/>
        <w:numPr>
          <w:ilvl w:val="0"/>
          <w:numId w:val="3"/>
        </w:numPr>
        <w:spacing w:after="40" w:before="40"/>
      </w:pPr>
      <w:r>
        <w:rPr>
          <w:rFonts w:ascii="Kanit" w:cs="Kanit" w:eastAsia="Kanit" w:hAnsi="Kanit"/>
          <w:color w:val="595959"/>
          <w:sz w:val="22"/>
          <w:szCs w:val="22"/>
        </w:rPr>
        <w:t xml:space="preserve">Click or tap an order card to open the full order detail.</w:t>
      </w:r>
    </w:p>
    <w:p>
      <w:pPr>
        <w:spacing w:after="160" w:before="0"/>
      </w:pPr>
      <w:r>
        <w:t xml:space="preserve"/>
      </w:r>
    </w:p>
    <w:p>
      <w:pPr>
        <w:pStyle w:val="Heading3"/>
        <w:spacing w:after="60" w:before="200"/>
      </w:pPr>
      <w:r>
        <w:rPr>
          <w:rFonts w:ascii="Raleway" w:cs="Raleway" w:eastAsia="Raleway" w:hAnsi="Raleway"/>
          <w:b/>
          <w:bCs/>
          <w:color w:val="3A3028"/>
          <w:sz w:val="24"/>
          <w:szCs w:val="24"/>
        </w:rPr>
        <w:t xml:space="preserve">Completing an Order</w:t>
      </w:r>
    </w:p>
    <w:p>
      <w:pPr>
        <w:pStyle w:val="ListParagraph"/>
        <w:numPr>
          <w:ilvl w:val="0"/>
          <w:numId w:val="3"/>
        </w:numPr>
        <w:spacing w:after="40" w:before="40"/>
      </w:pPr>
      <w:r>
        <w:rPr>
          <w:rFonts w:ascii="Kanit" w:cs="Kanit" w:eastAsia="Kanit" w:hAnsi="Kanit"/>
          <w:color w:val="595959"/>
          <w:sz w:val="22"/>
          <w:szCs w:val="22"/>
        </w:rPr>
        <w:t xml:space="preserve">Open the order detail.</w:t>
      </w:r>
    </w:p>
    <w:p>
      <w:pPr>
        <w:pStyle w:val="ListParagraph"/>
        <w:numPr>
          <w:ilvl w:val="0"/>
          <w:numId w:val="3"/>
        </w:numPr>
        <w:spacing w:after="40" w:before="40"/>
      </w:pPr>
      <w:r>
        <w:rPr>
          <w:rFonts w:ascii="Kanit" w:cs="Kanit" w:eastAsia="Kanit" w:hAnsi="Kanit"/>
          <w:color w:val="595959"/>
          <w:sz w:val="22"/>
          <w:szCs w:val="22"/>
        </w:rPr>
        <w:t xml:space="preserve">Click Mark as Completed.</w:t>
      </w:r>
    </w:p>
    <w:p>
      <w:pPr>
        <w:pStyle w:val="ListParagraph"/>
        <w:numPr>
          <w:ilvl w:val="0"/>
          <w:numId w:val="3"/>
        </w:numPr>
        <w:spacing w:after="40" w:before="40"/>
      </w:pPr>
      <w:r>
        <w:rPr>
          <w:rFonts w:ascii="Kanit" w:cs="Kanit" w:eastAsia="Kanit" w:hAnsi="Kanit"/>
          <w:color w:val="595959"/>
          <w:sz w:val="22"/>
          <w:szCs w:val="22"/>
        </w:rPr>
        <w:t xml:space="preserve">Confirm in the dialog. The order is archived in the Completed tab.</w:t>
      </w:r>
    </w:p>
    <w:p>
      <w:pPr>
        <w:spacing w:after="160" w:before="0"/>
      </w:pPr>
      <w:r>
        <w:t xml:space="preserve"/>
      </w:r>
    </w:p>
    <w:p>
      <w:pPr>
        <w:pStyle w:val="Heading3"/>
        <w:spacing w:after="60" w:before="200"/>
      </w:pPr>
      <w:r>
        <w:rPr>
          <w:rFonts w:ascii="Raleway" w:cs="Raleway" w:eastAsia="Raleway" w:hAnsi="Raleway"/>
          <w:b/>
          <w:bCs/>
          <w:color w:val="3A3028"/>
          <w:sz w:val="24"/>
          <w:szCs w:val="24"/>
        </w:rPr>
        <w:t xml:space="preserve">Voiding an Order</w:t>
      </w:r>
    </w:p>
    <w:p>
      <w:pPr>
        <w:pStyle w:val="ListParagraph"/>
        <w:numPr>
          <w:ilvl w:val="0"/>
          <w:numId w:val="3"/>
        </w:numPr>
        <w:spacing w:after="40" w:before="40"/>
      </w:pPr>
      <w:r>
        <w:rPr>
          <w:rFonts w:ascii="Kanit" w:cs="Kanit" w:eastAsia="Kanit" w:hAnsi="Kanit"/>
          <w:color w:val="595959"/>
          <w:sz w:val="22"/>
          <w:szCs w:val="22"/>
        </w:rPr>
        <w:t xml:space="preserve">Open the order detail.</w:t>
      </w:r>
    </w:p>
    <w:p>
      <w:pPr>
        <w:pStyle w:val="ListParagraph"/>
        <w:numPr>
          <w:ilvl w:val="0"/>
          <w:numId w:val="3"/>
        </w:numPr>
        <w:spacing w:after="40" w:before="40"/>
      </w:pPr>
      <w:r>
        <w:rPr>
          <w:rFonts w:ascii="Kanit" w:cs="Kanit" w:eastAsia="Kanit" w:hAnsi="Kanit"/>
          <w:color w:val="595959"/>
          <w:sz w:val="22"/>
          <w:szCs w:val="22"/>
        </w:rPr>
        <w:t xml:space="preserve">Click Void Order.</w:t>
      </w:r>
    </w:p>
    <w:p>
      <w:pPr>
        <w:pStyle w:val="ListParagraph"/>
        <w:numPr>
          <w:ilvl w:val="0"/>
          <w:numId w:val="3"/>
        </w:numPr>
        <w:spacing w:after="40" w:before="40"/>
      </w:pPr>
      <w:r>
        <w:rPr>
          <w:rFonts w:ascii="Kanit" w:cs="Kanit" w:eastAsia="Kanit" w:hAnsi="Kanit"/>
          <w:color w:val="595959"/>
          <w:sz w:val="22"/>
          <w:szCs w:val="22"/>
        </w:rPr>
        <w:t xml:space="preserve">Enter a reason (required) — e.g., 'Customer left' or 'Wrong order placed'.</w:t>
      </w:r>
    </w:p>
    <w:p>
      <w:pPr>
        <w:pStyle w:val="ListParagraph"/>
        <w:numPr>
          <w:ilvl w:val="0"/>
          <w:numId w:val="3"/>
        </w:numPr>
        <w:spacing w:after="40" w:before="40"/>
      </w:pPr>
      <w:r>
        <w:rPr>
          <w:rFonts w:ascii="Kanit" w:cs="Kanit" w:eastAsia="Kanit" w:hAnsi="Kanit"/>
          <w:color w:val="595959"/>
          <w:sz w:val="22"/>
          <w:szCs w:val="22"/>
        </w:rPr>
        <w:t xml:space="preserve">Click Confirm. The void reason is recorded in the audit log.</w:t>
      </w:r>
    </w:p>
    <w:p>
      <w:pPr>
        <w:spacing w:after="160" w:before="0"/>
      </w:pPr>
      <w:r>
        <w:t xml:space="preserve"/>
      </w:r>
    </w:p>
    <w:p>
      <w:pPr>
        <w:pStyle w:val="Heading3"/>
        <w:spacing w:after="60" w:before="200"/>
      </w:pPr>
      <w:r>
        <w:rPr>
          <w:rFonts w:ascii="Raleway" w:cs="Raleway" w:eastAsia="Raleway" w:hAnsi="Raleway"/>
          <w:b/>
          <w:bCs/>
          <w:color w:val="3A3028"/>
          <w:sz w:val="24"/>
          <w:szCs w:val="24"/>
        </w:rPr>
        <w:t xml:space="preserve">Responding to Service Requests</w:t>
      </w:r>
    </w:p>
    <w:p>
      <w:pPr>
        <w:pStyle w:val="ListParagraph"/>
        <w:numPr>
          <w:ilvl w:val="0"/>
          <w:numId w:val="3"/>
        </w:numPr>
        <w:spacing w:after="40" w:before="40"/>
      </w:pPr>
      <w:r>
        <w:rPr>
          <w:rFonts w:ascii="Kanit" w:cs="Kanit" w:eastAsia="Kanit" w:hAnsi="Kanit"/>
          <w:color w:val="595959"/>
          <w:sz w:val="22"/>
          <w:szCs w:val="22"/>
        </w:rPr>
        <w:t xml:space="preserve">When a guest taps a service button on their tablet (Call Server, Request Water, Request Check), a notification appears on the dashboard.</w:t>
      </w:r>
    </w:p>
    <w:p>
      <w:pPr>
        <w:pStyle w:val="ListParagraph"/>
        <w:numPr>
          <w:ilvl w:val="0"/>
          <w:numId w:val="3"/>
        </w:numPr>
        <w:spacing w:after="40" w:before="40"/>
      </w:pPr>
      <w:r>
        <w:rPr>
          <w:rFonts w:ascii="Kanit" w:cs="Kanit" w:eastAsia="Kanit" w:hAnsi="Kanit"/>
          <w:color w:val="595959"/>
          <w:sz w:val="22"/>
          <w:szCs w:val="22"/>
        </w:rPr>
        <w:t xml:space="preserve">The notification shows the table name and type of request.</w:t>
      </w:r>
    </w:p>
    <w:p>
      <w:pPr>
        <w:pStyle w:val="ListParagraph"/>
        <w:numPr>
          <w:ilvl w:val="0"/>
          <w:numId w:val="3"/>
        </w:numPr>
        <w:spacing w:after="40" w:before="40"/>
      </w:pPr>
      <w:r>
        <w:rPr>
          <w:rFonts w:ascii="Kanit" w:cs="Kanit" w:eastAsia="Kanit" w:hAnsi="Kanit"/>
          <w:color w:val="595959"/>
          <w:sz w:val="22"/>
          <w:szCs w:val="22"/>
        </w:rPr>
        <w:t xml:space="preserve">Attend to the table. The notification clears automatically after the guest session ends.</w:t>
      </w:r>
    </w:p>
    <w:p>
      <w:pPr>
        <w:spacing w:after="160" w:before="0"/>
      </w:pPr>
      <w:r>
        <w:t xml:space="preserve"/>
      </w:r>
    </w:p>
    <w:p>
      <w:pPr>
        <w:pStyle w:val="Heading2"/>
        <w:spacing w:after="80" w:before="260"/>
      </w:pPr>
      <w:r>
        <w:rPr>
          <w:rFonts w:ascii="Raleway" w:cs="Raleway" w:eastAsia="Raleway" w:hAnsi="Raleway"/>
          <w:b/>
          <w:bCs/>
          <w:color w:val="B08047"/>
          <w:sz w:val="28"/>
          <w:szCs w:val="28"/>
        </w:rPr>
        <w:t xml:space="preserve">11.3  Managing the Menu</w:t>
      </w:r>
    </w:p>
    <w:p>
      <w:pPr>
        <w:pStyle w:val="Heading3"/>
        <w:spacing w:after="60" w:before="200"/>
      </w:pPr>
      <w:r>
        <w:rPr>
          <w:rFonts w:ascii="Raleway" w:cs="Raleway" w:eastAsia="Raleway" w:hAnsi="Raleway"/>
          <w:b/>
          <w:bCs/>
          <w:color w:val="3A3028"/>
          <w:sz w:val="24"/>
          <w:szCs w:val="24"/>
        </w:rPr>
        <w:t xml:space="preserve">Adding a Menu Item</w:t>
      </w:r>
    </w:p>
    <w:p>
      <w:pPr>
        <w:pStyle w:val="ListParagraph"/>
        <w:numPr>
          <w:ilvl w:val="0"/>
          <w:numId w:val="3"/>
        </w:numPr>
        <w:spacing w:after="40" w:before="40"/>
      </w:pPr>
      <w:r>
        <w:rPr>
          <w:rFonts w:ascii="Kanit" w:cs="Kanit" w:eastAsia="Kanit" w:hAnsi="Kanit"/>
          <w:color w:val="595959"/>
          <w:sz w:val="22"/>
          <w:szCs w:val="22"/>
        </w:rPr>
        <w:t xml:space="preserve">Click Menu in the left sidebar.</w:t>
      </w:r>
    </w:p>
    <w:p>
      <w:pPr>
        <w:pStyle w:val="ListParagraph"/>
        <w:numPr>
          <w:ilvl w:val="0"/>
          <w:numId w:val="3"/>
        </w:numPr>
        <w:spacing w:after="40" w:before="40"/>
      </w:pPr>
      <w:r>
        <w:rPr>
          <w:rFonts w:ascii="Kanit" w:cs="Kanit" w:eastAsia="Kanit" w:hAnsi="Kanit"/>
          <w:color w:val="595959"/>
          <w:sz w:val="22"/>
          <w:szCs w:val="22"/>
        </w:rPr>
        <w:t xml:space="preserve">Click + Add Item.</w:t>
      </w:r>
    </w:p>
    <w:p>
      <w:pPr>
        <w:pStyle w:val="ListParagraph"/>
        <w:numPr>
          <w:ilvl w:val="0"/>
          <w:numId w:val="3"/>
        </w:numPr>
        <w:spacing w:after="40" w:before="40"/>
      </w:pPr>
      <w:r>
        <w:rPr>
          <w:rFonts w:ascii="Kanit" w:cs="Kanit" w:eastAsia="Kanit" w:hAnsi="Kanit"/>
          <w:color w:val="595959"/>
          <w:sz w:val="22"/>
          <w:szCs w:val="22"/>
        </w:rPr>
        <w:t xml:space="preserve">Fill in: Item Name, Category (or Package), Price, and an optional description.</w:t>
      </w:r>
    </w:p>
    <w:p>
      <w:pPr>
        <w:pStyle w:val="ListParagraph"/>
        <w:numPr>
          <w:ilvl w:val="0"/>
          <w:numId w:val="3"/>
        </w:numPr>
        <w:spacing w:after="40" w:before="40"/>
      </w:pPr>
      <w:r>
        <w:rPr>
          <w:rFonts w:ascii="Kanit" w:cs="Kanit" w:eastAsia="Kanit" w:hAnsi="Kanit"/>
          <w:color w:val="595959"/>
          <w:sz w:val="22"/>
          <w:szCs w:val="22"/>
        </w:rPr>
        <w:t xml:space="preserve">Click Upload Image to attach a photo.</w:t>
      </w:r>
    </w:p>
    <w:p>
      <w:pPr>
        <w:pStyle w:val="ListParagraph"/>
        <w:numPr>
          <w:ilvl w:val="0"/>
          <w:numId w:val="3"/>
        </w:numPr>
        <w:spacing w:after="40" w:before="40"/>
      </w:pPr>
      <w:r>
        <w:rPr>
          <w:rFonts w:ascii="Kanit" w:cs="Kanit" w:eastAsia="Kanit" w:hAnsi="Kanit"/>
          <w:color w:val="595959"/>
          <w:sz w:val="22"/>
          <w:szCs w:val="22"/>
        </w:rPr>
        <w:t xml:space="preserve">Set Available to ON.</w:t>
      </w:r>
    </w:p>
    <w:p>
      <w:pPr>
        <w:pStyle w:val="ListParagraph"/>
        <w:numPr>
          <w:ilvl w:val="0"/>
          <w:numId w:val="3"/>
        </w:numPr>
        <w:spacing w:after="40" w:before="40"/>
      </w:pPr>
      <w:r>
        <w:rPr>
          <w:rFonts w:ascii="Kanit" w:cs="Kanit" w:eastAsia="Kanit" w:hAnsi="Kanit"/>
          <w:color w:val="595959"/>
          <w:sz w:val="22"/>
          <w:szCs w:val="22"/>
        </w:rPr>
        <w:t xml:space="preserve">Click Save. The item appears on all tablets within 60 seconds.</w:t>
      </w:r>
    </w:p>
    <w:p>
      <w:pPr>
        <w:spacing w:after="160" w:before="0"/>
      </w:pPr>
      <w:r>
        <w:t xml:space="preserve"/>
      </w:r>
    </w:p>
    <w:p>
      <w:pPr>
        <w:pStyle w:val="Heading3"/>
        <w:spacing w:after="60" w:before="200"/>
      </w:pPr>
      <w:r>
        <w:rPr>
          <w:rFonts w:ascii="Raleway" w:cs="Raleway" w:eastAsia="Raleway" w:hAnsi="Raleway"/>
          <w:b/>
          <w:bCs/>
          <w:color w:val="3A3028"/>
          <w:sz w:val="24"/>
          <w:szCs w:val="24"/>
        </w:rPr>
        <w:t xml:space="preserve">Editing or Deactivating an Item</w:t>
      </w:r>
    </w:p>
    <w:p>
      <w:pPr>
        <w:pStyle w:val="ListParagraph"/>
        <w:numPr>
          <w:ilvl w:val="0"/>
          <w:numId w:val="3"/>
        </w:numPr>
        <w:spacing w:after="40" w:before="40"/>
      </w:pPr>
      <w:r>
        <w:rPr>
          <w:rFonts w:ascii="Kanit" w:cs="Kanit" w:eastAsia="Kanit" w:hAnsi="Kanit"/>
          <w:color w:val="595959"/>
          <w:sz w:val="22"/>
          <w:szCs w:val="22"/>
        </w:rPr>
        <w:t xml:space="preserve">Find the item in the Menu Items list.</w:t>
      </w:r>
    </w:p>
    <w:p>
      <w:pPr>
        <w:pStyle w:val="ListParagraph"/>
        <w:numPr>
          <w:ilvl w:val="0"/>
          <w:numId w:val="3"/>
        </w:numPr>
        <w:spacing w:after="40" w:before="40"/>
      </w:pPr>
      <w:r>
        <w:rPr>
          <w:rFonts w:ascii="Kanit" w:cs="Kanit" w:eastAsia="Kanit" w:hAnsi="Kanit"/>
          <w:color w:val="595959"/>
          <w:sz w:val="22"/>
          <w:szCs w:val="22"/>
        </w:rPr>
        <w:t xml:space="preserve">Click the edit icon (pencil) to modify, or toggle the Available switch to OFF.</w:t>
      </w:r>
    </w:p>
    <w:p>
      <w:pPr>
        <w:pStyle w:val="ListParagraph"/>
        <w:numPr>
          <w:ilvl w:val="0"/>
          <w:numId w:val="3"/>
        </w:numPr>
        <w:spacing w:after="40" w:before="40"/>
      </w:pPr>
      <w:r>
        <w:rPr>
          <w:rFonts w:ascii="Kanit" w:cs="Kanit" w:eastAsia="Kanit" w:hAnsi="Kanit"/>
          <w:color w:val="595959"/>
          <w:sz w:val="22"/>
          <w:szCs w:val="22"/>
        </w:rPr>
        <w:t xml:space="preserve">Deactivated items are hidden from tablets immediately; no orders can be placed for them.</w:t>
      </w:r>
    </w:p>
    <w:p>
      <w:pPr>
        <w:spacing w:after="160" w:before="0"/>
      </w:pPr>
      <w:r>
        <w:t xml:space="preserve"/>
      </w:r>
    </w:p>
    <w:p>
      <w:pPr>
        <w:pStyle w:val="Heading3"/>
        <w:spacing w:after="60" w:before="200"/>
      </w:pPr>
      <w:r>
        <w:rPr>
          <w:rFonts w:ascii="Raleway" w:cs="Raleway" w:eastAsia="Raleway" w:hAnsi="Raleway"/>
          <w:b/>
          <w:bCs/>
          <w:color w:val="3A3028"/>
          <w:sz w:val="24"/>
          <w:szCs w:val="24"/>
        </w:rPr>
        <w:t xml:space="preserve">Managing Packages (KBBQ Set Meals)</w:t>
      </w:r>
    </w:p>
    <w:p>
      <w:pPr>
        <w:spacing w:after="60" w:before="60"/>
      </w:pPr>
      <w:r>
        <w:rPr>
          <w:rFonts w:ascii="Kanit" w:cs="Kanit" w:eastAsia="Kanit" w:hAnsi="Kanit"/>
          <w:color w:val="595959"/>
          <w:sz w:val="22"/>
          <w:szCs w:val="22"/>
        </w:rPr>
        <w:t xml:space="preserve">The three dining packages (Classic Feast, Noble Selection, Royal Banquet) are sourced from the Krypton POS system. Modifier assignments (which meats belong to each package) are defined in the Krypton database and should only be changed through your POS administrator.</w:t>
      </w:r>
    </w:p>
    <w:p>
      <w:pPr>
        <w:spacing w:after="160" w:before="0"/>
      </w:pPr>
      <w:r>
        <w:t xml:space="preserve"/>
      </w:r>
    </w:p>
    <w:p>
      <w:pPr>
        <w:pStyle w:val="Heading2"/>
        <w:spacing w:after="80" w:before="260"/>
      </w:pPr>
      <w:r>
        <w:rPr>
          <w:rFonts w:ascii="Raleway" w:cs="Raleway" w:eastAsia="Raleway" w:hAnsi="Raleway"/>
          <w:b/>
          <w:bCs/>
          <w:color w:val="B08047"/>
          <w:sz w:val="28"/>
          <w:szCs w:val="28"/>
        </w:rPr>
        <w:t xml:space="preserve">11.4  Managing Devices (Tablets &amp; Print Bridge)</w:t>
      </w:r>
    </w:p>
    <w:p>
      <w:pPr>
        <w:pStyle w:val="Heading3"/>
        <w:spacing w:after="60" w:before="200"/>
      </w:pPr>
      <w:r>
        <w:rPr>
          <w:rFonts w:ascii="Raleway" w:cs="Raleway" w:eastAsia="Raleway" w:hAnsi="Raleway"/>
          <w:b/>
          <w:bCs/>
          <w:color w:val="3A3028"/>
          <w:sz w:val="24"/>
          <w:szCs w:val="24"/>
        </w:rPr>
        <w:t xml:space="preserve">Registering a New Tablet</w:t>
      </w:r>
    </w:p>
    <w:p>
      <w:pPr>
        <w:pStyle w:val="ListParagraph"/>
        <w:numPr>
          <w:ilvl w:val="0"/>
          <w:numId w:val="3"/>
        </w:numPr>
        <w:spacing w:after="40" w:before="40"/>
      </w:pPr>
      <w:r>
        <w:rPr>
          <w:rFonts w:ascii="Kanit" w:cs="Kanit" w:eastAsia="Kanit" w:hAnsi="Kanit"/>
          <w:color w:val="595959"/>
          <w:sz w:val="22"/>
          <w:szCs w:val="22"/>
        </w:rPr>
        <w:t xml:space="preserve">Click Devices in the left sidebar.</w:t>
      </w:r>
    </w:p>
    <w:p>
      <w:pPr>
        <w:pStyle w:val="ListParagraph"/>
        <w:numPr>
          <w:ilvl w:val="0"/>
          <w:numId w:val="3"/>
        </w:numPr>
        <w:spacing w:after="40" w:before="40"/>
      </w:pPr>
      <w:r>
        <w:rPr>
          <w:rFonts w:ascii="Kanit" w:cs="Kanit" w:eastAsia="Kanit" w:hAnsi="Kanit"/>
          <w:color w:val="595959"/>
          <w:sz w:val="22"/>
          <w:szCs w:val="22"/>
        </w:rPr>
        <w:t xml:space="preserve">Click + Register Device.</w:t>
      </w:r>
    </w:p>
    <w:p>
      <w:pPr>
        <w:pStyle w:val="ListParagraph"/>
        <w:numPr>
          <w:ilvl w:val="0"/>
          <w:numId w:val="3"/>
        </w:numPr>
        <w:spacing w:after="40" w:before="40"/>
      </w:pPr>
      <w:r>
        <w:rPr>
          <w:rFonts w:ascii="Kanit" w:cs="Kanit" w:eastAsia="Kanit" w:hAnsi="Kanit"/>
          <w:color w:val="595959"/>
          <w:sz w:val="22"/>
          <w:szCs w:val="22"/>
        </w:rPr>
        <w:t xml:space="preserve">Enter a device name (e.g., 'Table 5 Tablet') and assign a table.</w:t>
      </w:r>
    </w:p>
    <w:p>
      <w:pPr>
        <w:pStyle w:val="ListParagraph"/>
        <w:numPr>
          <w:ilvl w:val="0"/>
          <w:numId w:val="3"/>
        </w:numPr>
        <w:spacing w:after="40" w:before="40"/>
      </w:pPr>
      <w:r>
        <w:rPr>
          <w:rFonts w:ascii="Kanit" w:cs="Kanit" w:eastAsia="Kanit" w:hAnsi="Kanit"/>
          <w:color w:val="595959"/>
          <w:sz w:val="22"/>
          <w:szCs w:val="22"/>
        </w:rPr>
        <w:t xml:space="preserve">Click Generate Registration Code. A one-time code is displayed — note it down; it is shown only once.</w:t>
      </w:r>
    </w:p>
    <w:p>
      <w:pPr>
        <w:pStyle w:val="ListParagraph"/>
        <w:numPr>
          <w:ilvl w:val="0"/>
          <w:numId w:val="3"/>
        </w:numPr>
        <w:spacing w:after="40" w:before="40"/>
      </w:pPr>
      <w:r>
        <w:rPr>
          <w:rFonts w:ascii="Kanit" w:cs="Kanit" w:eastAsia="Kanit" w:hAnsi="Kanit"/>
          <w:color w:val="595959"/>
          <w:sz w:val="22"/>
          <w:szCs w:val="22"/>
        </w:rPr>
        <w:t xml:space="preserve">On the tablet, open the registration screen and enter the code when prompted.</w:t>
      </w:r>
    </w:p>
    <w:p>
      <w:pPr>
        <w:pStyle w:val="ListParagraph"/>
        <w:numPr>
          <w:ilvl w:val="0"/>
          <w:numId w:val="3"/>
        </w:numPr>
        <w:spacing w:after="40" w:before="40"/>
      </w:pPr>
      <w:r>
        <w:rPr>
          <w:rFonts w:ascii="Kanit" w:cs="Kanit" w:eastAsia="Kanit" w:hAnsi="Kanit"/>
          <w:color w:val="595959"/>
          <w:sz w:val="22"/>
          <w:szCs w:val="22"/>
        </w:rPr>
        <w:t xml:space="preserve">The tablet registers, receives a token, and loads the menu.</w:t>
      </w:r>
    </w:p>
    <w:p>
      <w:pPr>
        <w:pStyle w:val="ListParagraph"/>
        <w:numPr>
          <w:ilvl w:val="0"/>
          <w:numId w:val="3"/>
        </w:numPr>
        <w:spacing w:after="40" w:before="40"/>
      </w:pPr>
      <w:r>
        <w:rPr>
          <w:rFonts w:ascii="Kanit" w:cs="Kanit" w:eastAsia="Kanit" w:hAnsi="Kanit"/>
          <w:color w:val="595959"/>
          <w:sz w:val="22"/>
          <w:szCs w:val="22"/>
        </w:rPr>
        <w:t xml:space="preserve">The device appears in your device list with a green 'Active' status.</w:t>
      </w:r>
    </w:p>
    <w:p>
      <w:pPr>
        <w:spacing w:after="160" w:before="0"/>
      </w:pPr>
      <w:r>
        <w:t xml:space="preserve"/>
      </w:r>
    </w:p>
    <w:p>
      <w:pPr>
        <w:pStyle w:val="Heading3"/>
        <w:spacing w:after="60" w:before="200"/>
      </w:pPr>
      <w:r>
        <w:rPr>
          <w:rFonts w:ascii="Raleway" w:cs="Raleway" w:eastAsia="Raleway" w:hAnsi="Raleway"/>
          <w:b/>
          <w:bCs/>
          <w:color w:val="3A3028"/>
          <w:sz w:val="24"/>
          <w:szCs w:val="24"/>
        </w:rPr>
        <w:t xml:space="preserve">Revoking a Device</w:t>
      </w:r>
    </w:p>
    <w:p>
      <w:pPr>
        <w:pStyle w:val="ListParagraph"/>
        <w:numPr>
          <w:ilvl w:val="0"/>
          <w:numId w:val="3"/>
        </w:numPr>
        <w:spacing w:after="40" w:before="40"/>
      </w:pPr>
      <w:r>
        <w:rPr>
          <w:rFonts w:ascii="Kanit" w:cs="Kanit" w:eastAsia="Kanit" w:hAnsi="Kanit"/>
          <w:color w:val="595959"/>
          <w:sz w:val="22"/>
          <w:szCs w:val="22"/>
        </w:rPr>
        <w:t xml:space="preserve">Find the device in the Devices list.</w:t>
      </w:r>
    </w:p>
    <w:p>
      <w:pPr>
        <w:pStyle w:val="ListParagraph"/>
        <w:numPr>
          <w:ilvl w:val="0"/>
          <w:numId w:val="3"/>
        </w:numPr>
        <w:spacing w:after="40" w:before="40"/>
      </w:pPr>
      <w:r>
        <w:rPr>
          <w:rFonts w:ascii="Kanit" w:cs="Kanit" w:eastAsia="Kanit" w:hAnsi="Kanit"/>
          <w:color w:val="595959"/>
          <w:sz w:val="22"/>
          <w:szCs w:val="22"/>
        </w:rPr>
        <w:t xml:space="preserve">Click Revoke Access or toggle the device to Inactive.</w:t>
      </w:r>
    </w:p>
    <w:p>
      <w:pPr>
        <w:pStyle w:val="ListParagraph"/>
        <w:numPr>
          <w:ilvl w:val="0"/>
          <w:numId w:val="3"/>
        </w:numPr>
        <w:spacing w:after="40" w:before="40"/>
      </w:pPr>
      <w:r>
        <w:rPr>
          <w:rFonts w:ascii="Kanit" w:cs="Kanit" w:eastAsia="Kanit" w:hAnsi="Kanit"/>
          <w:color w:val="595959"/>
          <w:sz w:val="22"/>
          <w:szCs w:val="22"/>
        </w:rPr>
        <w:t xml:space="preserve">The device token is immediately invalidated. The tablet will show an error until re-registered.</w:t>
      </w:r>
    </w:p>
    <w:p>
      <w:pPr>
        <w:spacing w:after="160" w:before="0"/>
      </w:pPr>
      <w:r>
        <w:t xml:space="preserve"/>
      </w:r>
    </w:p>
    <w:p>
      <w:pPr>
        <w:pStyle w:val="Heading3"/>
        <w:spacing w:after="60" w:before="200"/>
      </w:pPr>
      <w:r>
        <w:rPr>
          <w:rFonts w:ascii="Raleway" w:cs="Raleway" w:eastAsia="Raleway" w:hAnsi="Raleway"/>
          <w:b/>
          <w:bCs/>
          <w:color w:val="3A3028"/>
          <w:sz w:val="24"/>
          <w:szCs w:val="24"/>
        </w:rPr>
        <w:t xml:space="preserve">Checking Device Health</w:t>
      </w:r>
    </w:p>
    <w:p>
      <w:pPr>
        <w:pStyle w:val="ListParagraph"/>
        <w:numPr>
          <w:ilvl w:val="0"/>
          <w:numId w:val="3"/>
        </w:numPr>
        <w:spacing w:after="40" w:before="40"/>
      </w:pPr>
      <w:r>
        <w:rPr>
          <w:rFonts w:ascii="Kanit" w:cs="Kanit" w:eastAsia="Kanit" w:hAnsi="Kanit"/>
          <w:color w:val="595959"/>
          <w:sz w:val="22"/>
          <w:szCs w:val="22"/>
        </w:rPr>
        <w:t xml:space="preserve">Click on any device in the Devices list to open the health view.</w:t>
      </w:r>
    </w:p>
    <w:p>
      <w:pPr>
        <w:pStyle w:val="ListParagraph"/>
        <w:numPr>
          <w:ilvl w:val="0"/>
          <w:numId w:val="3"/>
        </w:numPr>
        <w:spacing w:after="40" w:before="40"/>
      </w:pPr>
      <w:r>
        <w:rPr>
          <w:rFonts w:ascii="Kanit" w:cs="Kanit" w:eastAsia="Kanit" w:hAnsi="Kanit"/>
          <w:color w:val="595959"/>
          <w:sz w:val="22"/>
          <w:szCs w:val="22"/>
        </w:rPr>
        <w:t xml:space="preserve">The health panel shows: last heartbeat time, connection status, assigned table, and IP address.</w:t>
      </w:r>
    </w:p>
    <w:p>
      <w:pPr>
        <w:pStyle w:val="ListParagraph"/>
        <w:numPr>
          <w:ilvl w:val="0"/>
          <w:numId w:val="3"/>
        </w:numPr>
        <w:spacing w:after="40" w:before="40"/>
      </w:pPr>
      <w:r>
        <w:rPr>
          <w:rFonts w:ascii="Kanit" w:cs="Kanit" w:eastAsia="Kanit" w:hAnsi="Kanit"/>
          <w:color w:val="595959"/>
          <w:sz w:val="22"/>
          <w:szCs w:val="22"/>
        </w:rPr>
        <w:t xml:space="preserve">If Last Seen is more than 5 minutes ago, the device may be offline — check tablet power and network.</w:t>
      </w:r>
    </w:p>
    <w:p>
      <w:pPr>
        <w:spacing w:after="160" w:before="0"/>
      </w:pPr>
      <w:r>
        <w:t xml:space="preserve"/>
      </w:r>
    </w:p>
    <w:p>
      <w:pPr>
        <w:pStyle w:val="Heading3"/>
        <w:spacing w:after="60" w:before="200"/>
      </w:pPr>
      <w:r>
        <w:rPr>
          <w:rFonts w:ascii="Raleway" w:cs="Raleway" w:eastAsia="Raleway" w:hAnsi="Raleway"/>
          <w:b/>
          <w:bCs/>
          <w:color w:val="3A3028"/>
          <w:sz w:val="24"/>
          <w:szCs w:val="24"/>
        </w:rPr>
        <w:t xml:space="preserve">Print Bridge (Print Bridge)</w:t>
      </w:r>
    </w:p>
    <w:p>
      <w:pPr>
        <w:spacing w:after="60" w:before="60"/>
      </w:pPr>
      <w:r>
        <w:rPr>
          <w:rFonts w:ascii="Kanit" w:cs="Kanit" w:eastAsia="Kanit" w:hAnsi="Kanit"/>
          <w:color w:val="595959"/>
          <w:sz w:val="22"/>
          <w:szCs w:val="22"/>
        </w:rPr>
        <w:t xml:space="preserve">The Print Bridge is the Android phone or tablet running the woosoo-print-bridge app. It connects to the Bluetooth thermal printers and receives all print jobs automatically. If the device shows 'Disconnected' in the admin health panel, check that the Print Bridge app is running and the Android device has power and Wi-Fi.</w:t>
      </w:r>
    </w:p>
    <w:p>
      <w:pPr>
        <w:spacing w:after="160" w:before="0"/>
      </w:pPr>
      <w:r>
        <w:t xml:space="preserve"/>
      </w:r>
    </w:p>
    <w:p>
      <w:pPr>
        <w:pStyle w:val="Heading2"/>
        <w:spacing w:after="80" w:before="260"/>
      </w:pPr>
      <w:r>
        <w:rPr>
          <w:rFonts w:ascii="Raleway" w:cs="Raleway" w:eastAsia="Raleway" w:hAnsi="Raleway"/>
          <w:b/>
          <w:bCs/>
          <w:color w:val="B08047"/>
          <w:sz w:val="28"/>
          <w:szCs w:val="28"/>
        </w:rPr>
        <w:t xml:space="preserve">11.5  Handling Print Failures</w:t>
      </w:r>
    </w:p>
    <w:p>
      <w:pPr>
        <w:pStyle w:val="ListParagraph"/>
        <w:numPr>
          <w:ilvl w:val="0"/>
          <w:numId w:val="3"/>
        </w:numPr>
        <w:spacing w:after="40" w:before="40"/>
      </w:pPr>
      <w:r>
        <w:rPr>
          <w:rFonts w:ascii="Kanit" w:cs="Kanit" w:eastAsia="Kanit" w:hAnsi="Kanit"/>
          <w:color w:val="595959"/>
          <w:sz w:val="22"/>
          <w:szCs w:val="22"/>
        </w:rPr>
        <w:t xml:space="preserve">If a kitchen or cashier ticket fails to print, an alert appears on the order card in the admin dashboard.</w:t>
      </w:r>
    </w:p>
    <w:p>
      <w:pPr>
        <w:pStyle w:val="ListParagraph"/>
        <w:numPr>
          <w:ilvl w:val="0"/>
          <w:numId w:val="3"/>
        </w:numPr>
        <w:spacing w:after="40" w:before="40"/>
      </w:pPr>
      <w:r>
        <w:rPr>
          <w:rFonts w:ascii="Kanit" w:cs="Kanit" w:eastAsia="Kanit" w:hAnsi="Kanit"/>
          <w:color w:val="595959"/>
          <w:sz w:val="22"/>
          <w:szCs w:val="22"/>
        </w:rPr>
        <w:t xml:space="preserve">Click the order to open the detail view.</w:t>
      </w:r>
    </w:p>
    <w:p>
      <w:pPr>
        <w:pStyle w:val="ListParagraph"/>
        <w:numPr>
          <w:ilvl w:val="0"/>
          <w:numId w:val="3"/>
        </w:numPr>
        <w:spacing w:after="40" w:before="40"/>
      </w:pPr>
      <w:r>
        <w:rPr>
          <w:rFonts w:ascii="Kanit" w:cs="Kanit" w:eastAsia="Kanit" w:hAnsi="Kanit"/>
          <w:color w:val="595959"/>
          <w:sz w:val="22"/>
          <w:szCs w:val="22"/>
        </w:rPr>
        <w:t xml:space="preserve">Click Retry Print.</w:t>
      </w:r>
    </w:p>
    <w:p>
      <w:pPr>
        <w:pStyle w:val="ListParagraph"/>
        <w:numPr>
          <w:ilvl w:val="0"/>
          <w:numId w:val="3"/>
        </w:numPr>
        <w:spacing w:after="40" w:before="40"/>
      </w:pPr>
      <w:r>
        <w:rPr>
          <w:rFonts w:ascii="Kanit" w:cs="Kanit" w:eastAsia="Kanit" w:hAnsi="Kanit"/>
          <w:color w:val="595959"/>
          <w:sz w:val="22"/>
          <w:szCs w:val="22"/>
        </w:rPr>
        <w:t xml:space="preserve">If retrying fails repeatedly, check: Is the Print Bridge app running? Is the Bluetooth printer powered on and paired?</w:t>
      </w:r>
    </w:p>
    <w:p>
      <w:pPr>
        <w:pStyle w:val="ListParagraph"/>
        <w:numPr>
          <w:ilvl w:val="0"/>
          <w:numId w:val="3"/>
        </w:numPr>
        <w:spacing w:after="40" w:before="40"/>
      </w:pPr>
      <w:r>
        <w:rPr>
          <w:rFonts w:ascii="Kanit" w:cs="Kanit" w:eastAsia="Kanit" w:hAnsi="Kanit"/>
          <w:color w:val="595959"/>
          <w:sz w:val="22"/>
          <w:szCs w:val="22"/>
        </w:rPr>
        <w:t xml:space="preserve">Contact your IT administrator if printing continues to fail after basic checks.</w:t>
      </w:r>
    </w:p>
    <w:p>
      <w:pPr>
        <w:spacing w:after="160" w:before="0"/>
      </w:pPr>
      <w:r>
        <w:t xml:space="preserve"/>
      </w:r>
    </w:p>
    <w:p>
      <w:pPr>
        <w:pStyle w:val="Heading2"/>
        <w:spacing w:after="80" w:before="260"/>
      </w:pPr>
      <w:r>
        <w:rPr>
          <w:rFonts w:ascii="Raleway" w:cs="Raleway" w:eastAsia="Raleway" w:hAnsi="Raleway"/>
          <w:b/>
          <w:bCs/>
          <w:color w:val="B08047"/>
          <w:sz w:val="28"/>
          <w:szCs w:val="28"/>
        </w:rPr>
        <w:t xml:space="preserve">11.6  Tablet Ordering — Guest Experience Guide</w:t>
      </w:r>
    </w:p>
    <w:p>
      <w:pPr>
        <w:spacing w:after="60" w:before="60"/>
      </w:pPr>
      <w:r>
        <w:rPr>
          <w:rFonts w:ascii="Kanit" w:cs="Kanit" w:eastAsia="Kanit" w:hAnsi="Kanit"/>
          <w:color w:val="595959"/>
          <w:sz w:val="22"/>
          <w:szCs w:val="22"/>
        </w:rPr>
        <w:t xml:space="preserve">Train your staff with this step-by-step guide so they can assist guests who are unfamiliar with the tablet ordering system.</w:t>
      </w:r>
    </w:p>
    <w:p>
      <w:pPr>
        <w:spacing w:after="160" w:before="0"/>
      </w:pPr>
      <w:r>
        <w:t xml:space="preserve"/>
      </w:r>
    </w:p>
    <w:p>
      <w:pPr>
        <w:pStyle w:val="ListParagraph"/>
        <w:numPr>
          <w:ilvl w:val="0"/>
          <w:numId w:val="3"/>
        </w:numPr>
        <w:spacing w:after="40" w:before="40"/>
      </w:pPr>
      <w:r>
        <w:rPr>
          <w:rFonts w:ascii="Kanit" w:cs="Kanit" w:eastAsia="Kanit" w:hAnsi="Kanit"/>
          <w:color w:val="595959"/>
          <w:sz w:val="22"/>
          <w:szCs w:val="22"/>
        </w:rPr>
        <w:t xml:space="preserve">Guest picks up the tablet at their table. The Woosoo KBBQ menu loads automatically.</w:t>
      </w:r>
    </w:p>
    <w:p>
      <w:pPr>
        <w:pStyle w:val="ListParagraph"/>
        <w:numPr>
          <w:ilvl w:val="0"/>
          <w:numId w:val="3"/>
        </w:numPr>
        <w:spacing w:after="40" w:before="40"/>
      </w:pPr>
      <w:r>
        <w:rPr>
          <w:rFonts w:ascii="Kanit" w:cs="Kanit" w:eastAsia="Kanit" w:hAnsi="Kanit"/>
          <w:color w:val="595959"/>
          <w:sz w:val="22"/>
          <w:szCs w:val="22"/>
        </w:rPr>
        <w:t xml:space="preserve">Guest scrolls through the package options (Classic Feast, Noble Selection, Royal Banquet) and taps one to select it.</w:t>
      </w:r>
    </w:p>
    <w:p>
      <w:pPr>
        <w:pStyle w:val="ListParagraph"/>
        <w:numPr>
          <w:ilvl w:val="0"/>
          <w:numId w:val="3"/>
        </w:numPr>
        <w:spacing w:after="40" w:before="40"/>
      </w:pPr>
      <w:r>
        <w:rPr>
          <w:rFonts w:ascii="Kanit" w:cs="Kanit" w:eastAsia="Kanit" w:hAnsi="Kanit"/>
          <w:color w:val="595959"/>
          <w:sz w:val="22"/>
          <w:szCs w:val="22"/>
        </w:rPr>
        <w:t xml:space="preserve">Guest sees the list of meat options included in that package and selects their choices.</w:t>
      </w:r>
    </w:p>
    <w:p>
      <w:pPr>
        <w:pStyle w:val="ListParagraph"/>
        <w:numPr>
          <w:ilvl w:val="0"/>
          <w:numId w:val="3"/>
        </w:numPr>
        <w:spacing w:after="40" w:before="40"/>
      </w:pPr>
      <w:r>
        <w:rPr>
          <w:rFonts w:ascii="Kanit" w:cs="Kanit" w:eastAsia="Kanit" w:hAnsi="Kanit"/>
          <w:color w:val="595959"/>
          <w:sz w:val="22"/>
          <w:szCs w:val="22"/>
        </w:rPr>
        <w:t xml:space="preserve">Guest can also add beverages, sides, or à la carte items from the other menu categories.</w:t>
      </w:r>
    </w:p>
    <w:p>
      <w:pPr>
        <w:pStyle w:val="ListParagraph"/>
        <w:numPr>
          <w:ilvl w:val="0"/>
          <w:numId w:val="3"/>
        </w:numPr>
        <w:spacing w:after="40" w:before="40"/>
      </w:pPr>
      <w:r>
        <w:rPr>
          <w:rFonts w:ascii="Kanit" w:cs="Kanit" w:eastAsia="Kanit" w:hAnsi="Kanit"/>
          <w:color w:val="595959"/>
          <w:sz w:val="22"/>
          <w:szCs w:val="22"/>
        </w:rPr>
        <w:t xml:space="preserve">Guest taps the cart icon to review the full order summary.</w:t>
      </w:r>
    </w:p>
    <w:p>
      <w:pPr>
        <w:pStyle w:val="ListParagraph"/>
        <w:numPr>
          <w:ilvl w:val="0"/>
          <w:numId w:val="3"/>
        </w:numPr>
        <w:spacing w:after="40" w:before="40"/>
      </w:pPr>
      <w:r>
        <w:rPr>
          <w:rFonts w:ascii="Kanit" w:cs="Kanit" w:eastAsia="Kanit" w:hAnsi="Kanit"/>
          <w:color w:val="595959"/>
          <w:sz w:val="22"/>
          <w:szCs w:val="22"/>
        </w:rPr>
        <w:t xml:space="preserve">Guest taps Submit Order to confirm. A confirmation screen with the order number appears.</w:t>
      </w:r>
    </w:p>
    <w:p>
      <w:pPr>
        <w:pStyle w:val="ListParagraph"/>
        <w:numPr>
          <w:ilvl w:val="0"/>
          <w:numId w:val="3"/>
        </w:numPr>
        <w:spacing w:after="40" w:before="40"/>
      </w:pPr>
      <w:r>
        <w:rPr>
          <w:rFonts w:ascii="Kanit" w:cs="Kanit" w:eastAsia="Kanit" w:hAnsi="Kanit"/>
          <w:color w:val="595959"/>
          <w:sz w:val="22"/>
          <w:szCs w:val="22"/>
        </w:rPr>
        <w:t xml:space="preserve">To call for service, guest taps the service button (bell icon) and selects Call Server, Request Water, or Request Check.</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B56D" w:sz="8"/>
              <w:left w:val="single" w:color="F6B56D" w:sz="16"/>
              <w:bottom w:val="single" w:color="D4C5AA" w:sz="1"/>
              <w:right w:val="single" w:color="D4C5AA" w:sz="1"/>
            </w:tcBorders>
            <w:shd w:fill="FEF0DC" w:val="clear"/>
            <w:tcMar>
              <w:top w:type="dxa" w:w="120"/>
              <w:left w:type="dxa" w:w="200"/>
              <w:bottom w:type="dxa" w:w="120"/>
              <w:right w:type="dxa" w:w="120"/>
            </w:tcMar>
          </w:tcPr>
          <w:p>
            <w:pPr>
              <w:spacing w:after="80" w:before="0"/>
            </w:pPr>
            <w:r>
              <w:rPr>
                <w:rFonts w:ascii="Raleway" w:cs="Raleway" w:eastAsia="Raleway" w:hAnsi="Raleway"/>
                <w:b/>
                <w:bCs/>
                <w:color w:val="1B2A1A"/>
                <w:sz w:val="22"/>
                <w:szCs w:val="22"/>
              </w:rPr>
              <w:t xml:space="preserve">Staff Tip</w:t>
            </w:r>
          </w:p>
          <w:p>
            <w:pPr>
              <w:spacing w:after="40" w:before="40"/>
            </w:pPr>
            <w:r>
              <w:rPr>
                <w:rFonts w:ascii="Kanit" w:cs="Kanit" w:eastAsia="Kanit" w:hAnsi="Kanit"/>
                <w:color w:val="3A3028"/>
                <w:sz w:val="20"/>
                <w:szCs w:val="20"/>
              </w:rPr>
              <w:t xml:space="preserve">If a guest is confused, the most common question is 'How do I pay?' — the tablet handles ordering only. Payment is done at the cashier using the Krypton POS. Let them know their order has been sent to the kitchen automatically.</w:t>
            </w:r>
          </w:p>
        </w:tc>
      </w:tr>
    </w:tbl>
    <w:p>
      <w:pPr>
        <w:spacing w:after="160" w:before="0"/>
      </w:pPr>
      <w:r>
        <w:t xml:space="preserve"/>
      </w:r>
    </w:p>
    <w:p>
      <w:pPr>
        <w:pStyle w:val="Heading2"/>
        <w:spacing w:after="80" w:before="260"/>
      </w:pPr>
      <w:r>
        <w:rPr>
          <w:rFonts w:ascii="Raleway" w:cs="Raleway" w:eastAsia="Raleway" w:hAnsi="Raleway"/>
          <w:b/>
          <w:bCs/>
          <w:color w:val="B08047"/>
          <w:sz w:val="28"/>
          <w:szCs w:val="28"/>
        </w:rPr>
        <w:t xml:space="preserve">11.7  Viewing Reports</w:t>
      </w:r>
    </w:p>
    <w:p>
      <w:pPr>
        <w:pStyle w:val="ListParagraph"/>
        <w:numPr>
          <w:ilvl w:val="0"/>
          <w:numId w:val="3"/>
        </w:numPr>
        <w:spacing w:after="40" w:before="40"/>
      </w:pPr>
      <w:r>
        <w:rPr>
          <w:rFonts w:ascii="Kanit" w:cs="Kanit" w:eastAsia="Kanit" w:hAnsi="Kanit"/>
          <w:color w:val="595959"/>
          <w:sz w:val="22"/>
          <w:szCs w:val="22"/>
        </w:rPr>
        <w:t xml:space="preserve">Click Reports in the left sidebar.</w:t>
      </w:r>
    </w:p>
    <w:p>
      <w:pPr>
        <w:pStyle w:val="ListParagraph"/>
        <w:numPr>
          <w:ilvl w:val="0"/>
          <w:numId w:val="3"/>
        </w:numPr>
        <w:spacing w:after="40" w:before="40"/>
      </w:pPr>
      <w:r>
        <w:rPr>
          <w:rFonts w:ascii="Kanit" w:cs="Kanit" w:eastAsia="Kanit" w:hAnsi="Kanit"/>
          <w:color w:val="595959"/>
          <w:sz w:val="22"/>
          <w:szCs w:val="22"/>
        </w:rPr>
        <w:t xml:space="preserve">Select a report type: Daily Summary, Revenue Breakdown, Item Sales, or Weekly Report.</w:t>
      </w:r>
    </w:p>
    <w:p>
      <w:pPr>
        <w:pStyle w:val="ListParagraph"/>
        <w:numPr>
          <w:ilvl w:val="0"/>
          <w:numId w:val="3"/>
        </w:numPr>
        <w:spacing w:after="40" w:before="40"/>
      </w:pPr>
      <w:r>
        <w:rPr>
          <w:rFonts w:ascii="Kanit" w:cs="Kanit" w:eastAsia="Kanit" w:hAnsi="Kanit"/>
          <w:color w:val="595959"/>
          <w:sz w:val="22"/>
          <w:szCs w:val="22"/>
        </w:rPr>
        <w:t xml:space="preserve">Use the date picker to select your period.</w:t>
      </w:r>
    </w:p>
    <w:p>
      <w:pPr>
        <w:pStyle w:val="ListParagraph"/>
        <w:numPr>
          <w:ilvl w:val="0"/>
          <w:numId w:val="3"/>
        </w:numPr>
        <w:spacing w:after="40" w:before="40"/>
      </w:pPr>
      <w:r>
        <w:rPr>
          <w:rFonts w:ascii="Kanit" w:cs="Kanit" w:eastAsia="Kanit" w:hAnsi="Kanit"/>
          <w:color w:val="595959"/>
          <w:sz w:val="22"/>
          <w:szCs w:val="22"/>
        </w:rPr>
        <w:t xml:space="preserve">Click Generate. The report is pulled from Krypton POS data and displayed on screen.</w:t>
      </w:r>
    </w:p>
    <w:p>
      <w:pPr>
        <w:pStyle w:val="ListParagraph"/>
        <w:numPr>
          <w:ilvl w:val="0"/>
          <w:numId w:val="3"/>
        </w:numPr>
        <w:spacing w:after="40" w:before="40"/>
      </w:pPr>
      <w:r>
        <w:rPr>
          <w:rFonts w:ascii="Kanit" w:cs="Kanit" w:eastAsia="Kanit" w:hAnsi="Kanit"/>
          <w:color w:val="595959"/>
          <w:sz w:val="22"/>
          <w:szCs w:val="22"/>
        </w:rPr>
        <w:t xml:space="preserve">Use your browser's print function (Ctrl+P) to print or save as PDF.</w:t>
      </w:r>
    </w:p>
    <w:p>
      <w:r>
        <w:br w:type="page"/>
      </w:r>
    </w:p>
    <w:p>
      <w:pPr>
        <w:pStyle w:val="Heading1"/>
        <w:pBdr>
          <w:bottom w:val="single" w:color="F6B56D" w:sz="8" w:space="6"/>
        </w:pBdr>
        <w:spacing w:after="120" w:before="360"/>
      </w:pPr>
      <w:r>
        <w:rPr>
          <w:rFonts w:ascii="Raleway" w:cs="Raleway" w:eastAsia="Raleway" w:hAnsi="Raleway"/>
          <w:b/>
          <w:bCs/>
          <w:color w:val="1B2A1A"/>
          <w:sz w:val="36"/>
          <w:szCs w:val="36"/>
        </w:rPr>
        <w:t xml:space="preserve">Technical Architecture</w:t>
      </w:r>
    </w:p>
    <w:p>
      <w:pPr>
        <w:spacing w:after="160" w:before="0"/>
      </w:pPr>
      <w:r>
        <w:t xml:space="preserve"/>
      </w:r>
    </w:p>
    <w:p>
      <w:pPr>
        <w:pStyle w:val="Heading2"/>
        <w:spacing w:after="80" w:before="260"/>
      </w:pPr>
      <w:r>
        <w:rPr>
          <w:rFonts w:ascii="Raleway" w:cs="Raleway" w:eastAsia="Raleway" w:hAnsi="Raleway"/>
          <w:b/>
          <w:bCs/>
          <w:color w:val="B08047"/>
          <w:sz w:val="28"/>
          <w:szCs w:val="28"/>
        </w:rPr>
        <w:t xml:space="preserve">12.1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B56D" w:sz="8"/>
              <w:left w:val="single" w:color="F6B56D" w:sz="16"/>
              <w:bottom w:val="single" w:color="D4C5AA" w:sz="1"/>
              <w:right w:val="single" w:color="D4C5AA" w:sz="1"/>
            </w:tcBorders>
            <w:shd w:fill="FEF0DC" w:val="clear"/>
            <w:tcMar>
              <w:top w:type="dxa" w:w="120"/>
              <w:left w:type="dxa" w:w="200"/>
              <w:bottom w:type="dxa" w:w="120"/>
              <w:right w:type="dxa" w:w="120"/>
            </w:tcMar>
          </w:tcPr>
          <w:p>
            <w:pPr>
              <w:spacing w:after="80" w:before="0"/>
            </w:pPr>
            <w:r>
              <w:rPr>
                <w:rFonts w:ascii="Raleway" w:cs="Raleway" w:eastAsia="Raleway" w:hAnsi="Raleway"/>
                <w:b/>
                <w:bCs/>
                <w:color w:val="1B2A1A"/>
                <w:sz w:val="22"/>
                <w:szCs w:val="22"/>
              </w:rPr>
              <w:t xml:space="preserve">System Architecture — woosoo-platform (Docker Host)</w:t>
            </w:r>
          </w:p>
          <w:p>
            <w:pPr>
              <w:spacing w:after="40" w:before="40"/>
            </w:pPr>
            <w:r>
              <w:rPr>
                <w:rFonts w:ascii="Kanit" w:cs="Kanit" w:eastAsia="Kanit" w:hAnsi="Kanit"/>
                <w:color w:val="3A3028"/>
                <w:sz w:val="20"/>
                <w:szCs w:val="20"/>
              </w:rPr>
              <w:t xml:space="preserve">┌─────────────────────────────────────────────────────────────────┐</w:t>
            </w:r>
          </w:p>
          <w:p>
            <w:pPr>
              <w:spacing w:after="40" w:before="40"/>
            </w:pPr>
            <w:r>
              <w:rPr>
                <w:rFonts w:ascii="Kanit" w:cs="Kanit" w:eastAsia="Kanit" w:hAnsi="Kanit"/>
                <w:color w:val="3A3028"/>
                <w:sz w:val="20"/>
                <w:szCs w:val="20"/>
              </w:rPr>
              <w:t xml:space="preserve">│  WOOSOO PLATFORM  (Docker project: woosoo-nexus)                │</w:t>
            </w:r>
          </w:p>
          <w:p>
            <w:pPr>
              <w:spacing w:after="40" w:before="40"/>
            </w:pPr>
            <w:r>
              <w:rPr>
                <w:rFonts w:ascii="Kanit" w:cs="Kanit" w:eastAsia="Kanit" w:hAnsi="Kanit"/>
                <w:color w:val="3A3028"/>
                <w:sz w:val="20"/>
                <w:szCs w:val="20"/>
              </w:rPr>
              <w:t xml:space="preserve">│                                                                  │</w:t>
            </w:r>
          </w:p>
          <w:p>
            <w:pPr>
              <w:spacing w:after="40" w:before="40"/>
            </w:pPr>
            <w:r>
              <w:rPr>
                <w:rFonts w:ascii="Kanit" w:cs="Kanit" w:eastAsia="Kanit" w:hAnsi="Kanit"/>
                <w:color w:val="3A3028"/>
                <w:sz w:val="20"/>
                <w:szCs w:val="20"/>
              </w:rPr>
              <w:t xml:space="preserve">│  ┌──────────────┐  ┌─────────────────┐  ┌───────────────────┐  │</w:t>
            </w:r>
          </w:p>
          <w:p>
            <w:pPr>
              <w:spacing w:after="40" w:before="40"/>
            </w:pPr>
            <w:r>
              <w:rPr>
                <w:rFonts w:ascii="Kanit" w:cs="Kanit" w:eastAsia="Kanit" w:hAnsi="Kanit"/>
                <w:color w:val="3A3028"/>
                <w:sz w:val="20"/>
                <w:szCs w:val="20"/>
              </w:rPr>
              <w:t xml:space="preserve">│  │  Nginx :80   │  │  Tablet PWA     │  │  Print Bridge     │  │</w:t>
            </w:r>
          </w:p>
          <w:p>
            <w:pPr>
              <w:spacing w:after="40" w:before="40"/>
            </w:pPr>
            <w:r>
              <w:rPr>
                <w:rFonts w:ascii="Kanit" w:cs="Kanit" w:eastAsia="Kanit" w:hAnsi="Kanit"/>
                <w:color w:val="3A3028"/>
                <w:sz w:val="20"/>
                <w:szCs w:val="20"/>
              </w:rPr>
              <w:t xml:space="preserve">│  │  :443 / :4443│  │  Nuxt 3 :3000   │  │  Flutter Android  │  │</w:t>
            </w:r>
          </w:p>
          <w:p>
            <w:pPr>
              <w:spacing w:after="40" w:before="40"/>
            </w:pPr>
            <w:r>
              <w:rPr>
                <w:rFonts w:ascii="Kanit" w:cs="Kanit" w:eastAsia="Kanit" w:hAnsi="Kanit"/>
                <w:color w:val="3A3028"/>
                <w:sz w:val="20"/>
                <w:szCs w:val="20"/>
              </w:rPr>
              <w:t xml:space="preserve">│  └──────┬───────┘  └────────┬────────┘  └────────┬──────────┘  │</w:t>
            </w:r>
          </w:p>
          <w:p>
            <w:pPr>
              <w:spacing w:after="40" w:before="40"/>
            </w:pPr>
            <w:r>
              <w:rPr>
                <w:rFonts w:ascii="Kanit" w:cs="Kanit" w:eastAsia="Kanit" w:hAnsi="Kanit"/>
                <w:color w:val="3A3028"/>
                <w:sz w:val="20"/>
                <w:szCs w:val="20"/>
              </w:rPr>
              <w:t xml:space="preserve">│         │                   │ (Bluetooth)         │ BT Printers  │</w:t>
            </w:r>
          </w:p>
          <w:p>
            <w:pPr>
              <w:spacing w:after="40" w:before="40"/>
            </w:pPr>
            <w:r>
              <w:rPr>
                <w:rFonts w:ascii="Kanit" w:cs="Kanit" w:eastAsia="Kanit" w:hAnsi="Kanit"/>
                <w:color w:val="3A3028"/>
                <w:sz w:val="20"/>
                <w:szCs w:val="20"/>
              </w:rPr>
              <w:t xml:space="preserve">│  ┌──────▼───────────────────────────────────────┐│             │</w:t>
            </w:r>
          </w:p>
          <w:p>
            <w:pPr>
              <w:spacing w:after="40" w:before="40"/>
            </w:pPr>
            <w:r>
              <w:rPr>
                <w:rFonts w:ascii="Kanit" w:cs="Kanit" w:eastAsia="Kanit" w:hAnsi="Kanit"/>
                <w:color w:val="3A3028"/>
                <w:sz w:val="20"/>
                <w:szCs w:val="20"/>
              </w:rPr>
              <w:t xml:space="preserve">│  │  NEXUS BACKEND (Laravel 12, PHP 8.2)          ││             │</w:t>
            </w:r>
          </w:p>
          <w:p>
            <w:pPr>
              <w:spacing w:after="40" w:before="40"/>
            </w:pPr>
            <w:r>
              <w:rPr>
                <w:rFonts w:ascii="Kanit" w:cs="Kanit" w:eastAsia="Kanit" w:hAnsi="Kanit"/>
                <w:color w:val="3A3028"/>
                <w:sz w:val="20"/>
                <w:szCs w:val="20"/>
              </w:rPr>
              <w:t xml:space="preserve">│  │  app:9000  queue  scheduler  reverb:8080       ││             │</w:t>
            </w:r>
          </w:p>
          <w:p>
            <w:pPr>
              <w:spacing w:after="40" w:before="40"/>
            </w:pPr>
            <w:r>
              <w:rPr>
                <w:rFonts w:ascii="Kanit" w:cs="Kanit" w:eastAsia="Kanit" w:hAnsi="Kanit"/>
                <w:color w:val="3A3028"/>
                <w:sz w:val="20"/>
                <w:szCs w:val="20"/>
              </w:rPr>
              <w:t xml:space="preserve">│  └──────┬────────────────────────────────────────┘│             │</w:t>
            </w:r>
          </w:p>
          <w:p>
            <w:pPr>
              <w:spacing w:after="40" w:before="40"/>
            </w:pPr>
            <w:r>
              <w:rPr>
                <w:rFonts w:ascii="Kanit" w:cs="Kanit" w:eastAsia="Kanit" w:hAnsi="Kanit"/>
                <w:color w:val="3A3028"/>
                <w:sz w:val="20"/>
                <w:szCs w:val="20"/>
              </w:rPr>
              <w:t xml:space="preserve">│         │                                          │             │</w:t>
            </w:r>
          </w:p>
          <w:p>
            <w:pPr>
              <w:spacing w:after="40" w:before="40"/>
            </w:pPr>
            <w:r>
              <w:rPr>
                <w:rFonts w:ascii="Kanit" w:cs="Kanit" w:eastAsia="Kanit" w:hAnsi="Kanit"/>
                <w:color w:val="3A3028"/>
                <w:sz w:val="20"/>
                <w:szCs w:val="20"/>
              </w:rPr>
              <w:t xml:space="preserve">│  ┌──────▼──────┐  ┌────────────────────────────┐  │             │</w:t>
            </w:r>
          </w:p>
          <w:p>
            <w:pPr>
              <w:spacing w:after="40" w:before="40"/>
            </w:pPr>
            <w:r>
              <w:rPr>
                <w:rFonts w:ascii="Kanit" w:cs="Kanit" w:eastAsia="Kanit" w:hAnsi="Kanit"/>
                <w:color w:val="3A3028"/>
                <w:sz w:val="20"/>
                <w:szCs w:val="20"/>
              </w:rPr>
              <w:t xml:space="preserve">│  │  MySQL 8.0  │  │  Redis 7 (400MB max)        │  │             │</w:t>
            </w:r>
          </w:p>
          <w:p>
            <w:pPr>
              <w:spacing w:after="40" w:before="40"/>
            </w:pPr>
            <w:r>
              <w:rPr>
                <w:rFonts w:ascii="Kanit" w:cs="Kanit" w:eastAsia="Kanit" w:hAnsi="Kanit"/>
                <w:color w:val="3A3028"/>
                <w:sz w:val="20"/>
                <w:szCs w:val="20"/>
              </w:rPr>
              <w:t xml:space="preserve">│  │  (internal) │  │  volatile-lru eviction      │  │             │</w:t>
            </w:r>
          </w:p>
          <w:p>
            <w:pPr>
              <w:spacing w:after="40" w:before="40"/>
            </w:pPr>
            <w:r>
              <w:rPr>
                <w:rFonts w:ascii="Kanit" w:cs="Kanit" w:eastAsia="Kanit" w:hAnsi="Kanit"/>
                <w:color w:val="3A3028"/>
                <w:sz w:val="20"/>
                <w:szCs w:val="20"/>
              </w:rPr>
              <w:t xml:space="preserve">│  └─────────────┘  └────────────────────────────┘  │             │</w:t>
            </w:r>
          </w:p>
          <w:p>
            <w:pPr>
              <w:spacing w:after="40" w:before="40"/>
            </w:pPr>
            <w:r>
              <w:rPr>
                <w:rFonts w:ascii="Kanit" w:cs="Kanit" w:eastAsia="Kanit" w:hAnsi="Kanit"/>
                <w:color w:val="3A3028"/>
                <w:sz w:val="20"/>
                <w:szCs w:val="20"/>
              </w:rPr>
              <w:t xml:space="preserve">└─────────────────────────────────────────────────────────────────┘</w:t>
            </w:r>
          </w:p>
          <w:p>
            <w:pPr>
              <w:spacing w:after="40" w:before="40"/>
            </w:pPr>
            <w:r>
              <w:rPr>
                <w:rFonts w:ascii="Kanit" w:cs="Kanit" w:eastAsia="Kanit" w:hAnsi="Kanit"/>
                <w:color w:val="3A3028"/>
                <w:sz w:val="20"/>
                <w:szCs w:val="20"/>
              </w:rPr>
              <w:t xml:space="preserve">                         │                                          </w:t>
            </w:r>
          </w:p>
          <w:p>
            <w:pPr>
              <w:spacing w:after="40" w:before="40"/>
            </w:pPr>
            <w:r>
              <w:rPr>
                <w:rFonts w:ascii="Kanit" w:cs="Kanit" w:eastAsia="Kanit" w:hAnsi="Kanit"/>
                <w:color w:val="3A3028"/>
                <w:sz w:val="20"/>
                <w:szCs w:val="20"/>
              </w:rPr>
              <w:t xml:space="preserve">            ┌────────────┘                                          </w:t>
            </w:r>
          </w:p>
          <w:p>
            <w:pPr>
              <w:spacing w:after="40" w:before="40"/>
            </w:pPr>
            <w:r>
              <w:rPr>
                <w:rFonts w:ascii="Kanit" w:cs="Kanit" w:eastAsia="Kanit" w:hAnsi="Kanit"/>
                <w:color w:val="3A3028"/>
                <w:sz w:val="20"/>
                <w:szCs w:val="20"/>
              </w:rPr>
              <w:t xml:space="preserve">            ▼                                                        </w:t>
            </w:r>
          </w:p>
          <w:p>
            <w:pPr>
              <w:spacing w:after="40" w:before="40"/>
            </w:pPr>
            <w:r>
              <w:rPr>
                <w:rFonts w:ascii="Kanit" w:cs="Kanit" w:eastAsia="Kanit" w:hAnsi="Kanit"/>
                <w:color w:val="3A3028"/>
                <w:sz w:val="20"/>
                <w:szCs w:val="20"/>
              </w:rPr>
              <w:t xml:space="preserve">┌────────────────────────┐                                           </w:t>
            </w:r>
          </w:p>
          <w:p>
            <w:pPr>
              <w:spacing w:after="40" w:before="40"/>
            </w:pPr>
            <w:r>
              <w:rPr>
                <w:rFonts w:ascii="Kanit" w:cs="Kanit" w:eastAsia="Kanit" w:hAnsi="Kanit"/>
                <w:color w:val="3A3028"/>
                <w:sz w:val="20"/>
                <w:szCs w:val="20"/>
              </w:rPr>
              <w:t xml:space="preserve">│  Krypton POS (MySQL)   │                                           </w:t>
            </w:r>
          </w:p>
          <w:p>
            <w:pPr>
              <w:spacing w:after="40" w:before="40"/>
            </w:pPr>
            <w:r>
              <w:rPr>
                <w:rFonts w:ascii="Kanit" w:cs="Kanit" w:eastAsia="Kanit" w:hAnsi="Kanit"/>
                <w:color w:val="3A3028"/>
                <w:sz w:val="20"/>
                <w:szCs w:val="20"/>
              </w:rPr>
              <w:t xml:space="preserve">│  krypton_woosoo DB     │                                           </w:t>
            </w:r>
          </w:p>
          <w:p>
            <w:pPr>
              <w:spacing w:after="40" w:before="40"/>
            </w:pPr>
            <w:r>
              <w:rPr>
                <w:rFonts w:ascii="Kanit" w:cs="Kanit" w:eastAsia="Kanit" w:hAnsi="Kanit"/>
                <w:color w:val="3A3028"/>
                <w:sz w:val="20"/>
                <w:szCs w:val="20"/>
              </w:rPr>
              <w:t xml:space="preserve">│  192.168.1.32          │                                           </w:t>
            </w:r>
          </w:p>
          <w:p>
            <w:pPr>
              <w:spacing w:after="40" w:before="40"/>
            </w:pPr>
            <w:r>
              <w:rPr>
                <w:rFonts w:ascii="Kanit" w:cs="Kanit" w:eastAsia="Kanit" w:hAnsi="Kanit"/>
                <w:color w:val="3A3028"/>
                <w:sz w:val="20"/>
                <w:szCs w:val="20"/>
              </w:rPr>
              <w:t xml:space="preserve">│  Stored procs only     │                                           </w:t>
            </w:r>
          </w:p>
          <w:p>
            <w:pPr>
              <w:spacing w:after="40" w:before="40"/>
            </w:pPr>
            <w:r>
              <w:rPr>
                <w:rFonts w:ascii="Kanit" w:cs="Kanit" w:eastAsia="Kanit" w:hAnsi="Kanit"/>
                <w:color w:val="3A3028"/>
                <w:sz w:val="20"/>
                <w:szCs w:val="20"/>
              </w:rPr>
              <w:t xml:space="preserve">└────────────────────────┘                                           </w:t>
            </w:r>
          </w:p>
        </w:tc>
      </w:tr>
    </w:tbl>
    <w:p>
      <w:pPr>
        <w:spacing w:after="160" w:before="0"/>
      </w:pPr>
      <w:r>
        <w:t xml:space="preserve"/>
      </w:r>
    </w:p>
    <w:p>
      <w:pPr>
        <w:pStyle w:val="Heading2"/>
        <w:spacing w:after="80" w:before="260"/>
      </w:pPr>
      <w:r>
        <w:rPr>
          <w:rFonts w:ascii="Raleway" w:cs="Raleway" w:eastAsia="Raleway" w:hAnsi="Raleway"/>
          <w:b/>
          <w:bCs/>
          <w:color w:val="B08047"/>
          <w:sz w:val="28"/>
          <w:szCs w:val="28"/>
        </w:rPr>
        <w:t xml:space="preserve">12.2  Docker Compose Services</w:t>
      </w:r>
    </w:p>
    <w:p>
      <w:pPr>
        <w:spacing w:after="60" w:before="60"/>
      </w:pPr>
      <w:r>
        <w:rPr>
          <w:rFonts w:ascii="Kanit" w:cs="Kanit" w:eastAsia="Kanit" w:hAnsi="Kanit"/>
          <w:color w:val="595959"/>
          <w:sz w:val="22"/>
          <w:szCs w:val="22"/>
        </w:rPr>
        <w:t xml:space="preserve">Compose project name: woosoo-nexus (pinned to preserve existing Pi data volumes). All services communicate on the internal 'woosoo' bridge network.</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100"/>
        <w:gridCol w:w="2800"/>
        <w:gridCol w:w="1860"/>
      </w:tblGrid>
      <w:tr>
        <w:trPr>
          <w:tblHeader/>
        </w:trPr>
        <w:tc>
          <w:tcPr>
            <w:tcW w:type="dxa" w:w="14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Service</w:t>
            </w:r>
          </w:p>
        </w:tc>
        <w:tc>
          <w:tcPr>
            <w:tcW w:type="dxa" w:w="22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Image</w:t>
            </w:r>
          </w:p>
        </w:tc>
        <w:tc>
          <w:tcPr>
            <w:tcW w:type="dxa" w:w="11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Port</w:t>
            </w:r>
          </w:p>
        </w:tc>
        <w:tc>
          <w:tcPr>
            <w:tcW w:type="dxa" w:w="28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Role</w:t>
            </w:r>
          </w:p>
        </w:tc>
        <w:tc>
          <w:tcPr>
            <w:tcW w:type="dxa" w:w="186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Resource Limit</w:t>
            </w:r>
          </w:p>
        </w:tc>
      </w:tr>
      <w:tr>
        <w:tc>
          <w:tcPr>
            <w:tcW w:type="dxa" w:w="14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nginx</w:t>
            </w:r>
          </w:p>
        </w:tc>
        <w:tc>
          <w:tcPr>
            <w:tcW w:type="dxa" w:w="2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nginx:1.25-alpine</w:t>
            </w:r>
          </w:p>
        </w:tc>
        <w:tc>
          <w:tcPr>
            <w:tcW w:type="dxa" w:w="11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80, 443, 4443</w:t>
            </w:r>
          </w:p>
        </w:tc>
        <w:tc>
          <w:tcPr>
            <w:tcW w:type="dxa" w:w="2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Reverse proxy + TLS termination</w:t>
            </w:r>
          </w:p>
        </w:tc>
        <w:tc>
          <w:tcPr>
            <w:tcW w:type="dxa" w:w="18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r>
      <w:tr>
        <w:tc>
          <w:tcPr>
            <w:tcW w:type="dxa" w:w="14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app</w:t>
            </w:r>
          </w:p>
        </w:tc>
        <w:tc>
          <w:tcPr>
            <w:tcW w:type="dxa" w:w="2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Laravel PHP-FPM 8.2</w:t>
            </w:r>
          </w:p>
        </w:tc>
        <w:tc>
          <w:tcPr>
            <w:tcW w:type="dxa" w:w="11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9000 (internal)</w:t>
            </w:r>
          </w:p>
        </w:tc>
        <w:tc>
          <w:tcPr>
            <w:tcW w:type="dxa" w:w="2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API + Admin UI (Inertia.js)</w:t>
            </w:r>
          </w:p>
        </w:tc>
        <w:tc>
          <w:tcPr>
            <w:tcW w:type="dxa" w:w="18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768 MB RAM / 384 MB reserved</w:t>
            </w:r>
          </w:p>
        </w:tc>
      </w:tr>
      <w:tr>
        <w:tc>
          <w:tcPr>
            <w:tcW w:type="dxa" w:w="14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queue</w:t>
            </w:r>
          </w:p>
        </w:tc>
        <w:tc>
          <w:tcPr>
            <w:tcW w:type="dxa" w:w="2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Laravel PHP CLI</w:t>
            </w:r>
          </w:p>
        </w:tc>
        <w:tc>
          <w:tcPr>
            <w:tcW w:type="dxa" w:w="11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internal</w:t>
            </w:r>
          </w:p>
        </w:tc>
        <w:tc>
          <w:tcPr>
            <w:tcW w:type="dxa" w:w="2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Queue worker: redis, --tries=1, --max-jobs=250</w:t>
            </w:r>
          </w:p>
        </w:tc>
        <w:tc>
          <w:tcPr>
            <w:tcW w:type="dxa" w:w="18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512 MB RAM / 256 MB reserved</w:t>
            </w:r>
          </w:p>
        </w:tc>
      </w:tr>
      <w:tr>
        <w:tc>
          <w:tcPr>
            <w:tcW w:type="dxa" w:w="14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scheduler</w:t>
            </w:r>
          </w:p>
        </w:tc>
        <w:tc>
          <w:tcPr>
            <w:tcW w:type="dxa" w:w="2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Laravel PHP CLI</w:t>
            </w:r>
          </w:p>
        </w:tc>
        <w:tc>
          <w:tcPr>
            <w:tcW w:type="dxa" w:w="11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internal</w:t>
            </w:r>
          </w:p>
        </w:tc>
        <w:tc>
          <w:tcPr>
            <w:tcW w:type="dxa" w:w="2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schedule:work (POS sync, session cleanup, etc.)</w:t>
            </w:r>
          </w:p>
        </w:tc>
        <w:tc>
          <w:tcPr>
            <w:tcW w:type="dxa" w:w="18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512 MB RAM / 768 MB swap</w:t>
            </w:r>
          </w:p>
        </w:tc>
      </w:tr>
      <w:tr>
        <w:tc>
          <w:tcPr>
            <w:tcW w:type="dxa" w:w="14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reverb</w:t>
            </w:r>
          </w:p>
        </w:tc>
        <w:tc>
          <w:tcPr>
            <w:tcW w:type="dxa" w:w="2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Laravel PHP CLI</w:t>
            </w:r>
          </w:p>
        </w:tc>
        <w:tc>
          <w:tcPr>
            <w:tcW w:type="dxa" w:w="11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8080 (internal)</w:t>
            </w:r>
          </w:p>
        </w:tc>
        <w:tc>
          <w:tcPr>
            <w:tcW w:type="dxa" w:w="2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WebSocket server proxied via Nginx at :443/app</w:t>
            </w:r>
          </w:p>
        </w:tc>
        <w:tc>
          <w:tcPr>
            <w:tcW w:type="dxa" w:w="18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r>
      <w:tr>
        <w:tc>
          <w:tcPr>
            <w:tcW w:type="dxa" w:w="14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tablet-pwa</w:t>
            </w:r>
          </w:p>
        </w:tc>
        <w:tc>
          <w:tcPr>
            <w:tcW w:type="dxa" w:w="2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Nuxt 3 / Node</w:t>
            </w:r>
          </w:p>
        </w:tc>
        <w:tc>
          <w:tcPr>
            <w:tcW w:type="dxa" w:w="11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3000 (internal)</w:t>
            </w:r>
          </w:p>
        </w:tc>
        <w:tc>
          <w:tcPr>
            <w:tcW w:type="dxa" w:w="2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Static PWA file server (production SSG build)</w:t>
            </w:r>
          </w:p>
        </w:tc>
        <w:tc>
          <w:tcPr>
            <w:tcW w:type="dxa" w:w="18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r>
      <w:tr>
        <w:tc>
          <w:tcPr>
            <w:tcW w:type="dxa" w:w="14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tablet-pwa-dev</w:t>
            </w:r>
          </w:p>
        </w:tc>
        <w:tc>
          <w:tcPr>
            <w:tcW w:type="dxa" w:w="2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Nuxt 3 dev server</w:t>
            </w:r>
          </w:p>
        </w:tc>
        <w:tc>
          <w:tcPr>
            <w:tcW w:type="dxa" w:w="11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3000 (host)</w:t>
            </w:r>
          </w:p>
        </w:tc>
        <w:tc>
          <w:tcPr>
            <w:tcW w:type="dxa" w:w="2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Hot-reload dev only — profile: dev, not started by default</w:t>
            </w:r>
          </w:p>
        </w:tc>
        <w:tc>
          <w:tcPr>
            <w:tcW w:type="dxa" w:w="18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r>
      <w:tr>
        <w:tc>
          <w:tcPr>
            <w:tcW w:type="dxa" w:w="14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mysql</w:t>
            </w:r>
          </w:p>
        </w:tc>
        <w:tc>
          <w:tcPr>
            <w:tcW w:type="dxa" w:w="2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mysql:8.0</w:t>
            </w:r>
          </w:p>
        </w:tc>
        <w:tc>
          <w:tcPr>
            <w:tcW w:type="dxa" w:w="11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internal only</w:t>
            </w:r>
          </w:p>
        </w:tc>
        <w:tc>
          <w:tcPr>
            <w:tcW w:type="dxa" w:w="2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App database (woosoo_api); max_connections=200</w:t>
            </w:r>
          </w:p>
        </w:tc>
        <w:tc>
          <w:tcPr>
            <w:tcW w:type="dxa" w:w="18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640 MB RAM / innodb_buffer_pool=256 MB</w:t>
            </w:r>
          </w:p>
        </w:tc>
      </w:tr>
      <w:tr>
        <w:tc>
          <w:tcPr>
            <w:tcW w:type="dxa" w:w="14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redis</w:t>
            </w:r>
          </w:p>
        </w:tc>
        <w:tc>
          <w:tcPr>
            <w:tcW w:type="dxa" w:w="2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redis:7-alpine</w:t>
            </w:r>
          </w:p>
        </w:tc>
        <w:tc>
          <w:tcPr>
            <w:tcW w:type="dxa" w:w="11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internal only</w:t>
            </w:r>
          </w:p>
        </w:tc>
        <w:tc>
          <w:tcPr>
            <w:tcW w:type="dxa" w:w="2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Cache + queue broker; maxmemory=400mb, volatile-lru</w:t>
            </w:r>
          </w:p>
        </w:tc>
        <w:tc>
          <w:tcPr>
            <w:tcW w:type="dxa" w:w="18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512 MB RAM</w:t>
            </w:r>
          </w:p>
        </w:tc>
      </w:tr>
    </w:tbl>
    <w:p>
      <w:pPr>
        <w:spacing w:after="160" w:before="0"/>
      </w:pPr>
      <w:r>
        <w:t xml:space="preserve"/>
      </w:r>
    </w:p>
    <w:p>
      <w:pPr>
        <w:pStyle w:val="Heading2"/>
        <w:spacing w:after="80" w:before="260"/>
      </w:pPr>
      <w:r>
        <w:rPr>
          <w:rFonts w:ascii="Raleway" w:cs="Raleway" w:eastAsia="Raleway" w:hAnsi="Raleway"/>
          <w:b/>
          <w:bCs/>
          <w:color w:val="B08047"/>
          <w:sz w:val="28"/>
          <w:szCs w:val="28"/>
        </w:rPr>
        <w:t xml:space="preserve">12.3  Network Port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3600"/>
        <w:gridCol w:w="3760"/>
      </w:tblGrid>
      <w:tr>
        <w:trPr>
          <w:tblHeader/>
        </w:trPr>
        <w:tc>
          <w:tcPr>
            <w:tcW w:type="dxa" w:w="9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Port</w:t>
            </w:r>
          </w:p>
        </w:tc>
        <w:tc>
          <w:tcPr>
            <w:tcW w:type="dxa" w:w="11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Protocol</w:t>
            </w:r>
          </w:p>
        </w:tc>
        <w:tc>
          <w:tcPr>
            <w:tcW w:type="dxa" w:w="36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Purpose</w:t>
            </w:r>
          </w:p>
        </w:tc>
        <w:tc>
          <w:tcPr>
            <w:tcW w:type="dxa" w:w="376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Upstream</w:t>
            </w:r>
          </w:p>
        </w:tc>
      </w:tr>
      <w:tr>
        <w:tc>
          <w:tcPr>
            <w:tcW w:type="dxa" w:w="9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80</w:t>
            </w:r>
          </w:p>
        </w:tc>
        <w:tc>
          <w:tcPr>
            <w:tcW w:type="dxa" w:w="11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HTTP</w:t>
            </w:r>
          </w:p>
        </w:tc>
        <w:tc>
          <w:tcPr>
            <w:tcW w:type="dxa" w:w="36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Redirect all traffic to HTTPS</w:t>
            </w:r>
          </w:p>
        </w:tc>
        <w:tc>
          <w:tcPr>
            <w:tcW w:type="dxa" w:w="37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w:t>
            </w:r>
          </w:p>
        </w:tc>
      </w:tr>
      <w:tr>
        <w:tc>
          <w:tcPr>
            <w:tcW w:type="dxa" w:w="9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443</w:t>
            </w:r>
          </w:p>
        </w:tc>
        <w:tc>
          <w:tcPr>
            <w:tcW w:type="dxa" w:w="11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HTTPS</w:t>
            </w:r>
          </w:p>
        </w:tc>
        <w:tc>
          <w:tcPr>
            <w:tcW w:type="dxa" w:w="36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Admin panel, REST API (/api/*), Reverb WebSocket (/app/*)</w:t>
            </w:r>
          </w:p>
        </w:tc>
        <w:tc>
          <w:tcPr>
            <w:tcW w:type="dxa" w:w="37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app:9000 (PHP-FPM), reverb:8080</w:t>
            </w:r>
          </w:p>
        </w:tc>
      </w:tr>
      <w:tr>
        <w:tc>
          <w:tcPr>
            <w:tcW w:type="dxa" w:w="9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4443</w:t>
            </w:r>
          </w:p>
        </w:tc>
        <w:tc>
          <w:tcPr>
            <w:tcW w:type="dxa" w:w="11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HTTPS</w:t>
            </w:r>
          </w:p>
        </w:tc>
        <w:tc>
          <w:tcPr>
            <w:tcW w:type="dxa" w:w="36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Grillpad static files + asset proxy (/images, /storage, /build)</w:t>
            </w:r>
          </w:p>
        </w:tc>
        <w:tc>
          <w:tcPr>
            <w:tcW w:type="dxa" w:w="37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tablet-pwa:3000, storage_data volume</w:t>
            </w:r>
          </w:p>
        </w:tc>
      </w:tr>
    </w:tbl>
    <w:p>
      <w:pPr>
        <w:spacing w:after="160" w:before="0"/>
      </w:pPr>
      <w:r>
        <w:t xml:space="preserve"/>
      </w:r>
    </w:p>
    <w:p>
      <w:pPr>
        <w:pStyle w:val="Heading2"/>
        <w:spacing w:after="80" w:before="260"/>
      </w:pPr>
      <w:r>
        <w:rPr>
          <w:rFonts w:ascii="Raleway" w:cs="Raleway" w:eastAsia="Raleway" w:hAnsi="Raleway"/>
          <w:b/>
          <w:bCs/>
          <w:color w:val="B08047"/>
          <w:sz w:val="28"/>
          <w:szCs w:val="28"/>
        </w:rPr>
        <w:t xml:space="preserve">12.4  API Surface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200"/>
        <w:gridCol w:w="3760"/>
      </w:tblGrid>
      <w:tr>
        <w:trPr>
          <w:tblHeader/>
        </w:trPr>
        <w:tc>
          <w:tcPr>
            <w:tcW w:type="dxa" w:w="20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Endpoint Group</w:t>
            </w:r>
          </w:p>
        </w:tc>
        <w:tc>
          <w:tcPr>
            <w:tcW w:type="dxa" w:w="24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Path Pattern</w:t>
            </w:r>
          </w:p>
        </w:tc>
        <w:tc>
          <w:tcPr>
            <w:tcW w:type="dxa" w:w="12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Auth</w:t>
            </w:r>
          </w:p>
        </w:tc>
        <w:tc>
          <w:tcPr>
            <w:tcW w:type="dxa" w:w="376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Key Routes</w:t>
            </w:r>
          </w:p>
        </w:tc>
      </w:tr>
      <w:tr>
        <w:tc>
          <w:tcPr>
            <w:tcW w:type="dxa" w:w="2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Public</w:t>
            </w:r>
          </w:p>
        </w:tc>
        <w:tc>
          <w:tcPr>
            <w:tcW w:type="dxa" w:w="24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GET /api/config, /api/health, /api/device/ip</w:t>
            </w:r>
          </w:p>
        </w:tc>
        <w:tc>
          <w:tcPr>
            <w:tcW w:type="dxa" w:w="1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None</w:t>
            </w:r>
          </w:p>
        </w:tc>
        <w:tc>
          <w:tcPr>
            <w:tcW w:type="dxa" w:w="37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Broadcasting config, health check, device IP resolution</w:t>
            </w:r>
          </w:p>
        </w:tc>
      </w:tr>
      <w:tr>
        <w:tc>
          <w:tcPr>
            <w:tcW w:type="dxa" w:w="20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Guest</w:t>
            </w:r>
          </w:p>
        </w:tc>
        <w:tc>
          <w:tcPr>
            <w:tcW w:type="dxa" w:w="24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GET /api/devices/login, POST /api/devices/register</w:t>
            </w:r>
          </w:p>
        </w:tc>
        <w:tc>
          <w:tcPr>
            <w:tcW w:type="dxa" w:w="1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None</w:t>
            </w:r>
          </w:p>
        </w:tc>
        <w:tc>
          <w:tcPr>
            <w:tcW w:type="dxa" w:w="37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IP-based login; registration code auth</w:t>
            </w:r>
          </w:p>
        </w:tc>
      </w:tr>
      <w:tr>
        <w:tc>
          <w:tcPr>
            <w:tcW w:type="dxa" w:w="2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Menu browsing</w:t>
            </w:r>
          </w:p>
        </w:tc>
        <w:tc>
          <w:tcPr>
            <w:tcW w:type="dxa" w:w="24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GET /api/menus/*, /api/v2/tablet/*</w:t>
            </w:r>
          </w:p>
        </w:tc>
        <w:tc>
          <w:tcPr>
            <w:tcW w:type="dxa" w:w="1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api</w:t>
            </w:r>
          </w:p>
        </w:tc>
        <w:tc>
          <w:tcPr>
            <w:tcW w:type="dxa" w:w="37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Packages, modifiers, categories — no login required</w:t>
            </w:r>
          </w:p>
        </w:tc>
      </w:tr>
      <w:tr>
        <w:tc>
          <w:tcPr>
            <w:tcW w:type="dxa" w:w="20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Device operations</w:t>
            </w:r>
          </w:p>
        </w:tc>
        <w:tc>
          <w:tcPr>
            <w:tcW w:type="dxa" w:w="24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POST /api/devices/create-order, /api/service/request</w:t>
            </w:r>
          </w:p>
        </w:tc>
        <w:tc>
          <w:tcPr>
            <w:tcW w:type="dxa" w:w="1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auth:device</w:t>
            </w:r>
          </w:p>
        </w:tc>
        <w:tc>
          <w:tcPr>
            <w:tcW w:type="dxa" w:w="37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Order creation, service requests, refills</w:t>
            </w:r>
          </w:p>
        </w:tc>
      </w:tr>
      <w:tr>
        <w:tc>
          <w:tcPr>
            <w:tcW w:type="dxa" w:w="2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Print events</w:t>
            </w:r>
          </w:p>
        </w:tc>
        <w:tc>
          <w:tcPr>
            <w:tcW w:type="dxa" w:w="24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GET /api/printer/unprinted-events, POST /api/printer/print-events/{id}/*</w:t>
            </w:r>
          </w:p>
        </w:tc>
        <w:tc>
          <w:tcPr>
            <w:tcW w:type="dxa" w:w="1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auth:device</w:t>
            </w:r>
          </w:p>
        </w:tc>
        <w:tc>
          <w:tcPr>
            <w:tcW w:type="dxa" w:w="37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Poll events, ACK, failed, heartbeat</w:t>
            </w:r>
          </w:p>
        </w:tc>
      </w:tr>
      <w:tr>
        <w:tc>
          <w:tcPr>
            <w:tcW w:type="dxa" w:w="20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Admin (Sanctum)</w:t>
            </w:r>
          </w:p>
        </w:tc>
        <w:tc>
          <w:tcPr>
            <w:tcW w:type="dxa" w:w="24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GET/POST /api/v2/devices/*, /api/sessions/*</w:t>
            </w:r>
          </w:p>
        </w:tc>
        <w:tc>
          <w:tcPr>
            <w:tcW w:type="dxa" w:w="1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auth:sanctum</w:t>
            </w:r>
          </w:p>
        </w:tc>
        <w:tc>
          <w:tcPr>
            <w:tcW w:type="dxa" w:w="37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Device management, session management, resets</w:t>
            </w:r>
          </w:p>
        </w:tc>
      </w:tr>
      <w:tr>
        <w:tc>
          <w:tcPr>
            <w:tcW w:type="dxa" w:w="2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V1 Order ops</w:t>
            </w:r>
          </w:p>
        </w:tc>
        <w:tc>
          <w:tcPr>
            <w:tcW w:type="dxa" w:w="24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GET/PATCH /api/v1/orders/*</w:t>
            </w:r>
          </w:p>
        </w:tc>
        <w:tc>
          <w:tcPr>
            <w:tcW w:type="dxa" w:w="1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auth:device + sanctum</w:t>
            </w:r>
          </w:p>
        </w:tc>
        <w:tc>
          <w:tcPr>
            <w:tcW w:type="dxa" w:w="37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Order status queries and bulk updates</w:t>
            </w:r>
          </w:p>
        </w:tc>
      </w:tr>
    </w:tbl>
    <w:p>
      <w:pPr>
        <w:spacing w:after="160" w:before="0"/>
      </w:pPr>
      <w:r>
        <w:t xml:space="preserve"/>
      </w:r>
    </w:p>
    <w:p>
      <w:pPr>
        <w:pStyle w:val="Heading2"/>
        <w:spacing w:after="80" w:before="260"/>
      </w:pPr>
      <w:r>
        <w:rPr>
          <w:rFonts w:ascii="Raleway" w:cs="Raleway" w:eastAsia="Raleway" w:hAnsi="Raleway"/>
          <w:b/>
          <w:bCs/>
          <w:color w:val="B08047"/>
          <w:sz w:val="28"/>
          <w:szCs w:val="28"/>
        </w:rPr>
        <w:t xml:space="preserve">12.5  Deployment Command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5AA" w:sz="1"/>
              <w:left w:val="single" w:color="D4C5AA" w:sz="1"/>
              <w:bottom w:val="single" w:color="D4C5AA" w:sz="1"/>
              <w:right w:val="single" w:color="D4C5AA" w:sz="1"/>
            </w:tcBorders>
            <w:shd w:fill="F0EBE0" w:val="clear"/>
            <w:tcMar>
              <w:top w:type="dxa" w:w="120"/>
              <w:left w:type="dxa" w:w="200"/>
              <w:bottom w:type="dxa" w:w="120"/>
              <w:right w:type="dxa" w:w="120"/>
            </w:tcMar>
          </w:tcPr>
          <w:p>
            <w:pPr>
              <w:spacing w:after="20" w:before="20"/>
            </w:pPr>
            <w:r>
              <w:rPr>
                <w:rFonts w:ascii="Courier New" w:cs="Courier New" w:eastAsia="Courier New" w:hAnsi="Courier New"/>
                <w:color w:val="3A3028"/>
                <w:sz w:val="18"/>
                <w:szCs w:val="18"/>
              </w:rPr>
              <w:t xml:space="preserve"># Production deploy from platform root:</w:t>
            </w:r>
          </w:p>
          <w:p>
            <w:pPr>
              <w:spacing w:after="20" w:before="20"/>
            </w:pPr>
            <w:r>
              <w:rPr>
                <w:rFonts w:ascii="Courier New" w:cs="Courier New" w:eastAsia="Courier New" w:hAnsi="Courier New"/>
                <w:color w:val="3A3028"/>
                <w:sz w:val="18"/>
                <w:szCs w:val="18"/>
              </w:rPr>
              <w:t xml:space="preserve">docker compose --env-file ./woosoo-nexus/.env -f compose.yaml up -d --build</w:t>
            </w:r>
          </w:p>
          <w:p>
            <w:pPr>
              <w:spacing w:after="20" w:before="20"/>
            </w:pPr>
            <w:r>
              <w:rPr>
                <w:rFonts w:ascii="Courier New" w:cs="Courier New" w:eastAsia="Courier New" w:hAnsi="Courier New"/>
                <w:color w:val="3A3028"/>
                <w:sz w:val="18"/>
                <w:szCs w:val="18"/>
              </w:rPr>
              <w:t xml:space="preserve"/>
            </w:r>
          </w:p>
          <w:p>
            <w:pPr>
              <w:spacing w:after="20" w:before="20"/>
            </w:pPr>
            <w:r>
              <w:rPr>
                <w:rFonts w:ascii="Courier New" w:cs="Courier New" w:eastAsia="Courier New" w:hAnsi="Courier New"/>
                <w:color w:val="3A3028"/>
                <w:sz w:val="18"/>
                <w:szCs w:val="18"/>
              </w:rPr>
              <w:t xml:space="preserve"># Production Pi deploy (full automated):</w:t>
            </w:r>
          </w:p>
          <w:p>
            <w:pPr>
              <w:spacing w:after="20" w:before="20"/>
            </w:pPr>
            <w:r>
              <w:rPr>
                <w:rFonts w:ascii="Courier New" w:cs="Courier New" w:eastAsia="Courier New" w:hAnsi="Courier New"/>
                <w:color w:val="3A3028"/>
                <w:sz w:val="18"/>
                <w:szCs w:val="18"/>
              </w:rPr>
              <w:t xml:space="preserve">bash scripts/deployment/deploy.sh</w:t>
            </w:r>
          </w:p>
          <w:p>
            <w:pPr>
              <w:spacing w:after="20" w:before="20"/>
            </w:pPr>
            <w:r>
              <w:rPr>
                <w:rFonts w:ascii="Courier New" w:cs="Courier New" w:eastAsia="Courier New" w:hAnsi="Courier New"/>
                <w:color w:val="3A3028"/>
                <w:sz w:val="18"/>
                <w:szCs w:val="18"/>
              </w:rPr>
              <w:t xml:space="preserve"/>
            </w:r>
          </w:p>
          <w:p>
            <w:pPr>
              <w:spacing w:after="20" w:before="20"/>
            </w:pPr>
            <w:r>
              <w:rPr>
                <w:rFonts w:ascii="Courier New" w:cs="Courier New" w:eastAsia="Courier New" w:hAnsi="Courier New"/>
                <w:color w:val="3A3028"/>
                <w:sz w:val="18"/>
                <w:szCs w:val="18"/>
              </w:rPr>
              <w:t xml:space="preserve"># Dev hot-reload tablet PWA only:</w:t>
            </w:r>
          </w:p>
          <w:p>
            <w:pPr>
              <w:spacing w:after="20" w:before="20"/>
            </w:pPr>
            <w:r>
              <w:rPr>
                <w:rFonts w:ascii="Courier New" w:cs="Courier New" w:eastAsia="Courier New" w:hAnsi="Courier New"/>
                <w:color w:val="3A3028"/>
                <w:sz w:val="18"/>
                <w:szCs w:val="18"/>
              </w:rPr>
              <w:t xml:space="preserve">docker compose --env-file ./woosoo-nexus/.env -f compose.yaml --profile dev up tablet-pwa-dev</w:t>
            </w:r>
          </w:p>
          <w:p>
            <w:pPr>
              <w:spacing w:after="20" w:before="20"/>
            </w:pPr>
            <w:r>
              <w:rPr>
                <w:rFonts w:ascii="Courier New" w:cs="Courier New" w:eastAsia="Courier New" w:hAnsi="Courier New"/>
                <w:color w:val="3A3028"/>
                <w:sz w:val="18"/>
                <w:szCs w:val="18"/>
              </w:rPr>
              <w:t xml:space="preserve"/>
            </w:r>
          </w:p>
          <w:p>
            <w:pPr>
              <w:spacing w:after="20" w:before="20"/>
            </w:pPr>
            <w:r>
              <w:rPr>
                <w:rFonts w:ascii="Courier New" w:cs="Courier New" w:eastAsia="Courier New" w:hAnsi="Courier New"/>
                <w:color w:val="3A3028"/>
                <w:sz w:val="18"/>
                <w:szCs w:val="18"/>
              </w:rPr>
              <w:t xml:space="preserve"># View service logs:</w:t>
            </w:r>
          </w:p>
          <w:p>
            <w:pPr>
              <w:spacing w:after="20" w:before="20"/>
            </w:pPr>
            <w:r>
              <w:rPr>
                <w:rFonts w:ascii="Courier New" w:cs="Courier New" w:eastAsia="Courier New" w:hAnsi="Courier New"/>
                <w:color w:val="3A3028"/>
                <w:sz w:val="18"/>
                <w:szCs w:val="18"/>
              </w:rPr>
              <w:t xml:space="preserve">docker compose logs -f app</w:t>
            </w:r>
          </w:p>
          <w:p>
            <w:pPr>
              <w:spacing w:after="20" w:before="20"/>
            </w:pPr>
            <w:r>
              <w:rPr>
                <w:rFonts w:ascii="Courier New" w:cs="Courier New" w:eastAsia="Courier New" w:hAnsi="Courier New"/>
                <w:color w:val="3A3028"/>
                <w:sz w:val="18"/>
                <w:szCs w:val="18"/>
              </w:rPr>
              <w:t xml:space="preserve">docker compose logs -f queue</w:t>
            </w:r>
          </w:p>
          <w:p>
            <w:pPr>
              <w:spacing w:after="20" w:before="20"/>
            </w:pPr>
            <w:r>
              <w:rPr>
                <w:rFonts w:ascii="Courier New" w:cs="Courier New" w:eastAsia="Courier New" w:hAnsi="Courier New"/>
                <w:color w:val="3A3028"/>
                <w:sz w:val="18"/>
                <w:szCs w:val="18"/>
              </w:rPr>
              <w:t xml:space="preserve"/>
            </w:r>
          </w:p>
          <w:p>
            <w:pPr>
              <w:spacing w:after="20" w:before="20"/>
            </w:pPr>
            <w:r>
              <w:rPr>
                <w:rFonts w:ascii="Courier New" w:cs="Courier New" w:eastAsia="Courier New" w:hAnsi="Courier New"/>
                <w:color w:val="3A3028"/>
                <w:sz w:val="18"/>
                <w:szCs w:val="18"/>
              </w:rPr>
              <w:t xml:space="preserve"># Pre-merge validation:</w:t>
            </w:r>
          </w:p>
          <w:p>
            <w:pPr>
              <w:spacing w:after="20" w:before="20"/>
            </w:pPr>
            <w:r>
              <w:rPr>
                <w:rFonts w:ascii="Courier New" w:cs="Courier New" w:eastAsia="Courier New" w:hAnsi="Courier New"/>
                <w:color w:val="3A3028"/>
                <w:sz w:val="18"/>
                <w:szCs w:val="18"/>
              </w:rPr>
              <w:t xml:space="preserve">bash scripts/pre-merge-check.sh --app woosoo-nexus</w:t>
            </w:r>
          </w:p>
          <w:p>
            <w:pPr>
              <w:spacing w:after="20" w:before="20"/>
            </w:pPr>
            <w:r>
              <w:rPr>
                <w:rFonts w:ascii="Courier New" w:cs="Courier New" w:eastAsia="Courier New" w:hAnsi="Courier New"/>
                <w:color w:val="3A3028"/>
                <w:sz w:val="18"/>
                <w:szCs w:val="18"/>
              </w:rPr>
              <w:t xml:space="preserve">bash scripts/pre-merge-check.sh --app tablet-ordering-pwa</w:t>
            </w:r>
          </w:p>
          <w:p>
            <w:pPr>
              <w:spacing w:after="20" w:before="20"/>
            </w:pPr>
            <w:r>
              <w:rPr>
                <w:rFonts w:ascii="Courier New" w:cs="Courier New" w:eastAsia="Courier New" w:hAnsi="Courier New"/>
                <w:color w:val="3A3028"/>
                <w:sz w:val="18"/>
                <w:szCs w:val="18"/>
              </w:rPr>
              <w:t xml:space="preserve">bash scripts/pre-merge-check.sh --app woosoo-print-bridge</w:t>
            </w:r>
          </w:p>
        </w:tc>
      </w:tr>
    </w:tbl>
    <w:p>
      <w:r>
        <w:br w:type="page"/>
      </w:r>
    </w:p>
    <w:p>
      <w:pPr>
        <w:pStyle w:val="Heading1"/>
        <w:pBdr>
          <w:bottom w:val="single" w:color="F6B56D" w:sz="8" w:space="6"/>
        </w:pBdr>
        <w:spacing w:after="120" w:before="360"/>
      </w:pPr>
      <w:r>
        <w:rPr>
          <w:rFonts w:ascii="Raleway" w:cs="Raleway" w:eastAsia="Raleway" w:hAnsi="Raleway"/>
          <w:b/>
          <w:bCs/>
          <w:color w:val="1B2A1A"/>
          <w:sz w:val="36"/>
          <w:szCs w:val="36"/>
        </w:rPr>
        <w:t xml:space="preserve">Delivered Scope &amp; Product Roadmap</w:t>
      </w:r>
    </w:p>
    <w:p>
      <w:pPr>
        <w:spacing w:after="160" w:before="0"/>
      </w:pPr>
      <w:r>
        <w:t xml:space="preserve"/>
      </w:r>
    </w:p>
    <w:p>
      <w:pPr>
        <w:pStyle w:val="Heading2"/>
        <w:spacing w:after="80" w:before="260"/>
      </w:pPr>
      <w:r>
        <w:rPr>
          <w:rFonts w:ascii="Raleway" w:cs="Raleway" w:eastAsia="Raleway" w:hAnsi="Raleway"/>
          <w:b/>
          <w:bCs/>
          <w:color w:val="B08047"/>
          <w:sz w:val="28"/>
          <w:szCs w:val="28"/>
        </w:rPr>
        <w:t xml:space="preserve">13.1  Delivered (v1.0 — 27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300"/>
        <w:gridCol w:w="4060"/>
      </w:tblGrid>
      <w:tr>
        <w:trPr>
          <w:tblHeader/>
        </w:trPr>
        <w:tc>
          <w:tcPr>
            <w:tcW w:type="dxa" w:w="40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Capability</w:t>
            </w:r>
          </w:p>
        </w:tc>
        <w:tc>
          <w:tcPr>
            <w:tcW w:type="dxa" w:w="13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Status</w:t>
            </w:r>
          </w:p>
        </w:tc>
        <w:tc>
          <w:tcPr>
            <w:tcW w:type="dxa" w:w="406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Notes</w:t>
            </w:r>
          </w:p>
        </w:tc>
      </w:tr>
      <w:tr>
        <w:tc>
          <w:tcPr>
            <w:tcW w:type="dxa" w:w="4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Tablet ordering PWA — 3 packages, modifiers, beverages, à la carte</w:t>
            </w:r>
          </w:p>
        </w:tc>
        <w:tc>
          <w:tcPr>
            <w:tcW w:type="dxa" w:w="13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 Delivered</w:t>
            </w:r>
          </w:p>
        </w:tc>
        <w:tc>
          <w:tcPr>
            <w:tcW w:type="dxa" w:w="40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Nuxt 3 PWA; served on :4443</w:t>
            </w:r>
          </w:p>
        </w:tc>
      </w:tr>
      <w:tr>
        <w:tc>
          <w:tcPr>
            <w:tcW w:type="dxa" w:w="40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Service requests (Call Server, Water, Check) with admin notifications</w:t>
            </w:r>
          </w:p>
        </w:tc>
        <w:tc>
          <w:tcPr>
            <w:tcW w:type="dxa" w:w="13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 Delivered</w:t>
            </w:r>
          </w:p>
        </w:tc>
        <w:tc>
          <w:tcPr>
            <w:tcW w:type="dxa" w:w="40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POST /api/service/request; ServiceRequestNotification broadcast</w:t>
            </w:r>
          </w:p>
        </w:tc>
      </w:tr>
      <w:tr>
        <w:tc>
          <w:tcPr>
            <w:tcW w:type="dxa" w:w="4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Krypton POS integration — full stored procedure chain per order</w:t>
            </w:r>
          </w:p>
        </w:tc>
        <w:tc>
          <w:tcPr>
            <w:tcW w:type="dxa" w:w="13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 Delivered</w:t>
            </w:r>
          </w:p>
        </w:tc>
        <w:tc>
          <w:tcPr>
            <w:tcW w:type="dxa" w:w="40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create_order → create_table_order → create_order_check → create_ordered_menu</w:t>
            </w:r>
          </w:p>
        </w:tc>
      </w:tr>
      <w:tr>
        <w:tc>
          <w:tcPr>
            <w:tcW w:type="dxa" w:w="40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Print Bridge (Flutter Android) — WebSocket + Bluetooth thermal printing</w:t>
            </w:r>
          </w:p>
        </w:tc>
        <w:tc>
          <w:tcPr>
            <w:tcW w:type="dxa" w:w="13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 Delivered</w:t>
            </w:r>
          </w:p>
        </w:tc>
        <w:tc>
          <w:tcPr>
            <w:tcW w:type="dxa" w:w="40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woosoo-print-bridge; blue_thermal_printer package; reserve/ack lifecycle</w:t>
            </w:r>
          </w:p>
        </w:tc>
      </w:tr>
      <w:tr>
        <w:tc>
          <w:tcPr>
            <w:tcW w:type="dxa" w:w="4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Heartbeat mechanism — 60 s interval, 3-failure reconnect, 30 s polling fallback</w:t>
            </w:r>
          </w:p>
        </w:tc>
        <w:tc>
          <w:tcPr>
            <w:tcW w:type="dxa" w:w="13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 Delivered</w:t>
            </w:r>
          </w:p>
        </w:tc>
        <w:tc>
          <w:tcPr>
            <w:tcW w:type="dxa" w:w="40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POST /api/devices/heartbeat; polling on WebSocket failure</w:t>
            </w:r>
          </w:p>
        </w:tc>
      </w:tr>
      <w:tr>
        <w:tc>
          <w:tcPr>
            <w:tcW w:type="dxa" w:w="40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Admin dashboard — live orders, menu management, device management, reports</w:t>
            </w:r>
          </w:p>
        </w:tc>
        <w:tc>
          <w:tcPr>
            <w:tcW w:type="dxa" w:w="13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 Delivered</w:t>
            </w:r>
          </w:p>
        </w:tc>
        <w:tc>
          <w:tcPr>
            <w:tcW w:type="dxa" w:w="40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Laravel 12 + Inertia.js; Reverb WebSocket feed</w:t>
            </w:r>
          </w:p>
        </w:tc>
      </w:tr>
      <w:tr>
        <w:tc>
          <w:tcPr>
            <w:tcW w:type="dxa" w:w="4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Device registration with one-time security code</w:t>
            </w:r>
          </w:p>
        </w:tc>
        <w:tc>
          <w:tcPr>
            <w:tcW w:type="dxa" w:w="13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 Delivered</w:t>
            </w:r>
          </w:p>
        </w:tc>
        <w:tc>
          <w:tcPr>
            <w:tcW w:type="dxa" w:w="40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POST /api/devices/register with code field</w:t>
            </w:r>
          </w:p>
        </w:tc>
      </w:tr>
      <w:tr>
        <w:tc>
          <w:tcPr>
            <w:tcW w:type="dxa" w:w="40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IP-based device login for returning devices</w:t>
            </w:r>
          </w:p>
        </w:tc>
        <w:tc>
          <w:tcPr>
            <w:tcW w:type="dxa" w:w="13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 Delivered</w:t>
            </w:r>
          </w:p>
        </w:tc>
        <w:tc>
          <w:tcPr>
            <w:tcW w:type="dxa" w:w="40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GET /api/devices/login; private IP preference logic</w:t>
            </w:r>
          </w:p>
        </w:tc>
      </w:tr>
      <w:tr>
        <w:tc>
          <w:tcPr>
            <w:tcW w:type="dxa" w:w="4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System health endpoint — MySQL, POS, Redis, broadcasting, queue depth</w:t>
            </w:r>
          </w:p>
        </w:tc>
        <w:tc>
          <w:tcPr>
            <w:tcW w:type="dxa" w:w="13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 Delivered</w:t>
            </w:r>
          </w:p>
        </w:tc>
        <w:tc>
          <w:tcPr>
            <w:tcW w:type="dxa" w:w="40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GET /api/health returns structured status</w:t>
            </w:r>
          </w:p>
        </w:tc>
      </w:tr>
      <w:tr>
        <w:tc>
          <w:tcPr>
            <w:tcW w:type="dxa" w:w="40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Docker Compose orchestration (9 services including dev profile)</w:t>
            </w:r>
          </w:p>
        </w:tc>
        <w:tc>
          <w:tcPr>
            <w:tcW w:type="dxa" w:w="13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 Delivered</w:t>
            </w:r>
          </w:p>
        </w:tc>
        <w:tc>
          <w:tcPr>
            <w:tcW w:type="dxa" w:w="40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Compose project: woosoo-nexus; Pi + dev environments</w:t>
            </w:r>
          </w:p>
        </w:tc>
      </w:tr>
      <w:tr>
        <w:tc>
          <w:tcPr>
            <w:tcW w:type="dxa" w:w="4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5 cross-app contract files</w:t>
            </w:r>
          </w:p>
        </w:tc>
        <w:tc>
          <w:tcPr>
            <w:tcW w:type="dxa" w:w="13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 Delivered</w:t>
            </w:r>
          </w:p>
        </w:tc>
        <w:tc>
          <w:tcPr>
            <w:tcW w:type="dxa" w:w="40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order-state, tablet-api, printer-relay, pos-db, auth-session</w:t>
            </w:r>
          </w:p>
        </w:tc>
      </w:tr>
      <w:tr>
        <w:tc>
          <w:tcPr>
            <w:tcW w:type="dxa" w:w="40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Pre-merge validation gates (Bash + PowerShell)</w:t>
            </w:r>
          </w:p>
        </w:tc>
        <w:tc>
          <w:tcPr>
            <w:tcW w:type="dxa" w:w="13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 Delivered</w:t>
            </w:r>
          </w:p>
        </w:tc>
        <w:tc>
          <w:tcPr>
            <w:tcW w:type="dxa" w:w="40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scripts/pre-merge-check.sh --app &lt;name&gt;</w:t>
            </w:r>
          </w:p>
        </w:tc>
      </w:tr>
      <w:tr>
        <w:tc>
          <w:tcPr>
            <w:tcW w:type="dxa" w:w="4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TLS + security headers on all ports</w:t>
            </w:r>
          </w:p>
        </w:tc>
        <w:tc>
          <w:tcPr>
            <w:tcW w:type="dxa" w:w="13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 Delivered</w:t>
            </w:r>
          </w:p>
        </w:tc>
        <w:tc>
          <w:tcPr>
            <w:tcW w:type="dxa" w:w="40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TLSv1.2/1.3; HSTS; X-Frame-Options; X-Content-Type-Options</w:t>
            </w:r>
          </w:p>
        </w:tc>
      </w:tr>
      <w:tr>
        <w:tc>
          <w:tcPr>
            <w:tcW w:type="dxa" w:w="40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Branding: amber/warm palette, Raleway + Kanit typography</w:t>
            </w:r>
          </w:p>
        </w:tc>
        <w:tc>
          <w:tcPr>
            <w:tcW w:type="dxa" w:w="13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 Delivered</w:t>
            </w:r>
          </w:p>
        </w:tc>
        <w:tc>
          <w:tcPr>
            <w:tcW w:type="dxa" w:w="40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Brand tokens in CSS; dark mode supported</w:t>
            </w:r>
          </w:p>
        </w:tc>
      </w:tr>
    </w:tbl>
    <w:p>
      <w:pPr>
        <w:spacing w:after="160" w:before="0"/>
      </w:pPr>
      <w:r>
        <w:t xml:space="preserve"/>
      </w:r>
    </w:p>
    <w:p>
      <w:pPr>
        <w:pStyle w:val="Heading2"/>
        <w:spacing w:after="80" w:before="260"/>
      </w:pPr>
      <w:r>
        <w:rPr>
          <w:rFonts w:ascii="Raleway" w:cs="Raleway" w:eastAsia="Raleway" w:hAnsi="Raleway"/>
          <w:b/>
          <w:bCs/>
          <w:color w:val="B08047"/>
          <w:sz w:val="28"/>
          <w:szCs w:val="28"/>
        </w:rPr>
        <w:t xml:space="preserve">13.2  Product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3960"/>
      </w:tblGrid>
      <w:tr>
        <w:trPr>
          <w:tblHeader/>
        </w:trPr>
        <w:tc>
          <w:tcPr>
            <w:tcW w:type="dxa" w:w="30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Feature</w:t>
            </w:r>
          </w:p>
        </w:tc>
        <w:tc>
          <w:tcPr>
            <w:tcW w:type="dxa" w:w="12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Priority</w:t>
            </w:r>
          </w:p>
        </w:tc>
        <w:tc>
          <w:tcPr>
            <w:tcW w:type="dxa" w:w="12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Release</w:t>
            </w:r>
          </w:p>
        </w:tc>
        <w:tc>
          <w:tcPr>
            <w:tcW w:type="dxa" w:w="396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Description</w:t>
            </w:r>
          </w:p>
        </w:tc>
      </w:tr>
      <w:tr>
        <w:tc>
          <w:tcPr>
            <w:tcW w:type="dxa" w:w="3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Print job recovery system (ACK backlog + retry)</w:t>
            </w:r>
          </w:p>
        </w:tc>
        <w:tc>
          <w:tcPr>
            <w:tcW w:type="dxa" w:w="1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High</w:t>
            </w:r>
          </w:p>
        </w:tc>
        <w:tc>
          <w:tcPr>
            <w:tcW w:type="dxa" w:w="1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v1.1</w:t>
            </w:r>
          </w:p>
        </w:tc>
        <w:tc>
          <w:tcPr>
            <w:tcW w:type="dxa" w:w="39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Resolve ACK stranding; deterministic retry budget; dead-letter queue</w:t>
            </w:r>
          </w:p>
        </w:tc>
      </w:tr>
      <w:tr>
        <w:tc>
          <w:tcPr>
            <w:tcW w:type="dxa" w:w="30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Offline ordering support (PWA contract decision)</w:t>
            </w:r>
          </w:p>
        </w:tc>
        <w:tc>
          <w:tcPr>
            <w:tcW w:type="dxa" w:w="1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High</w:t>
            </w:r>
          </w:p>
        </w:tc>
        <w:tc>
          <w:tcPr>
            <w:tcW w:type="dxa" w:w="1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v1.1</w:t>
            </w:r>
          </w:p>
        </w:tc>
        <w:tc>
          <w:tcPr>
            <w:tcW w:type="dxa" w:w="39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Define what happens when tablet loses LAN — queue locally or block with clear UX</w:t>
            </w:r>
          </w:p>
        </w:tc>
      </w:tr>
      <w:tr>
        <w:tc>
          <w:tcPr>
            <w:tcW w:type="dxa" w:w="3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Tablet device management improvements</w:t>
            </w:r>
          </w:p>
        </w:tc>
        <w:tc>
          <w:tcPr>
            <w:tcW w:type="dxa" w:w="1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High</w:t>
            </w:r>
          </w:p>
        </w:tc>
        <w:tc>
          <w:tcPr>
            <w:tcW w:type="dxa" w:w="1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v1.1</w:t>
            </w:r>
          </w:p>
        </w:tc>
        <w:tc>
          <w:tcPr>
            <w:tcW w:type="dxa" w:w="39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Branch scoping hardening; device health dashboard enhancements</w:t>
            </w:r>
          </w:p>
        </w:tc>
      </w:tr>
      <w:tr>
        <w:tc>
          <w:tcPr>
            <w:tcW w:type="dxa" w:w="30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System health dashboard (cross-app observability)</w:t>
            </w:r>
          </w:p>
        </w:tc>
        <w:tc>
          <w:tcPr>
            <w:tcW w:type="dxa" w:w="1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High</w:t>
            </w:r>
          </w:p>
        </w:tc>
        <w:tc>
          <w:tcPr>
            <w:tcW w:type="dxa" w:w="1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v1.2</w:t>
            </w:r>
          </w:p>
        </w:tc>
        <w:tc>
          <w:tcPr>
            <w:tcW w:type="dxa" w:w="39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Single view: Nexus + PWA + Print Bridge health, Reverb, POS connectivity</w:t>
            </w:r>
          </w:p>
        </w:tc>
      </w:tr>
      <w:tr>
        <w:tc>
          <w:tcPr>
            <w:tcW w:type="dxa" w:w="3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Centralized logs + request correlation IDs</w:t>
            </w:r>
          </w:p>
        </w:tc>
        <w:tc>
          <w:tcPr>
            <w:tcW w:type="dxa" w:w="1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Medium</w:t>
            </w:r>
          </w:p>
        </w:tc>
        <w:tc>
          <w:tcPr>
            <w:tcW w:type="dxa" w:w="1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v1.2</w:t>
            </w:r>
          </w:p>
        </w:tc>
        <w:tc>
          <w:tcPr>
            <w:tcW w:type="dxa" w:w="39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Cross-app tracing; structured JSON logs</w:t>
            </w:r>
          </w:p>
        </w:tc>
      </w:tr>
      <w:tr>
        <w:tc>
          <w:tcPr>
            <w:tcW w:type="dxa" w:w="30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Session state machine hardening</w:t>
            </w:r>
          </w:p>
        </w:tc>
        <w:tc>
          <w:tcPr>
            <w:tcW w:type="dxa" w:w="1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Medium</w:t>
            </w:r>
          </w:p>
        </w:tc>
        <w:tc>
          <w:tcPr>
            <w:tcW w:type="dxa" w:w="1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v1.2</w:t>
            </w:r>
          </w:p>
        </w:tc>
        <w:tc>
          <w:tcPr>
            <w:tcW w:type="dxa" w:w="39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Bootstrap-tolerance contract; alias endpoint consolidation</w:t>
            </w:r>
          </w:p>
        </w:tc>
      </w:tr>
      <w:tr>
        <w:tc>
          <w:tcPr>
            <w:tcW w:type="dxa" w:w="3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Kitchen Display System (KDS)</w:t>
            </w:r>
          </w:p>
        </w:tc>
        <w:tc>
          <w:tcPr>
            <w:tcW w:type="dxa" w:w="1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Medium</w:t>
            </w:r>
          </w:p>
        </w:tc>
        <w:tc>
          <w:tcPr>
            <w:tcW w:type="dxa" w:w="1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v2.0</w:t>
            </w:r>
          </w:p>
        </w:tc>
        <w:tc>
          <w:tcPr>
            <w:tcW w:type="dxa" w:w="39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Supplement or replace thermal printers with real-time kitchen screens</w:t>
            </w:r>
          </w:p>
        </w:tc>
      </w:tr>
      <w:tr>
        <w:tc>
          <w:tcPr>
            <w:tcW w:type="dxa" w:w="30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Multi-venue / multi-tenant support</w:t>
            </w:r>
          </w:p>
        </w:tc>
        <w:tc>
          <w:tcPr>
            <w:tcW w:type="dxa" w:w="1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High</w:t>
            </w:r>
          </w:p>
        </w:tc>
        <w:tc>
          <w:tcPr>
            <w:tcW w:type="dxa" w:w="1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v2.0</w:t>
            </w:r>
          </w:p>
        </w:tc>
        <w:tc>
          <w:tcPr>
            <w:tcW w:type="dxa" w:w="39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Per-branch isolation; separate admin contexts</w:t>
            </w:r>
          </w:p>
        </w:tc>
      </w:tr>
      <w:tr>
        <w:tc>
          <w:tcPr>
            <w:tcW w:type="dxa" w:w="3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Payment gateway integration</w:t>
            </w:r>
          </w:p>
        </w:tc>
        <w:tc>
          <w:tcPr>
            <w:tcW w:type="dxa" w:w="1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High</w:t>
            </w:r>
          </w:p>
        </w:tc>
        <w:tc>
          <w:tcPr>
            <w:tcW w:type="dxa" w:w="1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v2.0</w:t>
            </w:r>
          </w:p>
        </w:tc>
        <w:tc>
          <w:tcPr>
            <w:tcW w:type="dxa" w:w="39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In-table payment via card reader or QR code</w:t>
            </w:r>
          </w:p>
        </w:tc>
      </w:tr>
      <w:tr>
        <w:tc>
          <w:tcPr>
            <w:tcW w:type="dxa" w:w="30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Customer-facing online ordering</w:t>
            </w:r>
          </w:p>
        </w:tc>
        <w:tc>
          <w:tcPr>
            <w:tcW w:type="dxa" w:w="1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Medium</w:t>
            </w:r>
          </w:p>
        </w:tc>
        <w:tc>
          <w:tcPr>
            <w:tcW w:type="dxa" w:w="1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v2.1</w:t>
            </w:r>
          </w:p>
        </w:tc>
        <w:tc>
          <w:tcPr>
            <w:tcW w:type="dxa" w:w="39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Web portal for delivery and takeaway</w:t>
            </w:r>
          </w:p>
        </w:tc>
      </w:tr>
      <w:tr>
        <w:tc>
          <w:tcPr>
            <w:tcW w:type="dxa" w:w="3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Loyalty &amp; CRM module</w:t>
            </w:r>
          </w:p>
        </w:tc>
        <w:tc>
          <w:tcPr>
            <w:tcW w:type="dxa" w:w="1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Low</w:t>
            </w:r>
          </w:p>
        </w:tc>
        <w:tc>
          <w:tcPr>
            <w:tcW w:type="dxa" w:w="1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v2.2</w:t>
            </w:r>
          </w:p>
        </w:tc>
        <w:tc>
          <w:tcPr>
            <w:tcW w:type="dxa" w:w="39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Guest identification and reward tracking</w:t>
            </w:r>
          </w:p>
        </w:tc>
      </w:tr>
      <w:tr>
        <w:tc>
          <w:tcPr>
            <w:tcW w:type="dxa" w:w="30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Analytics dashboard</w:t>
            </w:r>
          </w:p>
        </w:tc>
        <w:tc>
          <w:tcPr>
            <w:tcW w:type="dxa" w:w="1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Low</w:t>
            </w:r>
          </w:p>
        </w:tc>
        <w:tc>
          <w:tcPr>
            <w:tcW w:type="dxa" w:w="1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v3.0</w:t>
            </w:r>
          </w:p>
        </w:tc>
        <w:tc>
          <w:tcPr>
            <w:tcW w:type="dxa" w:w="39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Beyond POS reporting — trend analysis, peak-hour forecasting</w:t>
            </w:r>
          </w:p>
        </w:tc>
      </w:tr>
    </w:tbl>
    <w:p>
      <w:r>
        <w:br w:type="page"/>
      </w:r>
    </w:p>
    <w:p>
      <w:pPr>
        <w:pStyle w:val="Heading1"/>
        <w:pBdr>
          <w:bottom w:val="single" w:color="F6B56D" w:sz="8" w:space="6"/>
        </w:pBdr>
        <w:spacing w:after="120" w:before="360"/>
      </w:pPr>
      <w:r>
        <w:rPr>
          <w:rFonts w:ascii="Raleway" w:cs="Raleway" w:eastAsia="Raleway" w:hAnsi="Raleway"/>
          <w:b/>
          <w:bCs/>
          <w:color w:val="1B2A1A"/>
          <w:sz w:val="36"/>
          <w:szCs w:val="36"/>
        </w:rPr>
        <w:t xml:space="preserve">Recommendations &amp; Enhancements</w:t>
      </w:r>
    </w:p>
    <w:p>
      <w:pPr>
        <w:spacing w:after="60" w:before="60"/>
      </w:pPr>
      <w:r>
        <w:rPr>
          <w:rFonts w:ascii="Kanit" w:cs="Kanit" w:eastAsia="Kanit" w:hAnsi="Kanit"/>
          <w:color w:val="595959"/>
          <w:sz w:val="22"/>
          <w:szCs w:val="22"/>
        </w:rPr>
        <w:t xml:space="preserve">The following recommendations are based on a post-delivery review of the live codebase, operational patterns observed in the system, and common growth trajectories for self-hosted restaurant technology platforms. They are organised by priority tier and suggested release target.</w:t>
      </w:r>
    </w:p>
    <w:p>
      <w:pPr>
        <w:spacing w:after="160" w:before="0"/>
      </w:pPr>
      <w:r>
        <w:t xml:space="preserve"/>
      </w:r>
    </w:p>
    <w:p>
      <w:pPr>
        <w:pStyle w:val="Heading2"/>
        <w:spacing w:after="80" w:before="260"/>
      </w:pPr>
      <w:r>
        <w:rPr>
          <w:rFonts w:ascii="Raleway" w:cs="Raleway" w:eastAsia="Raleway" w:hAnsi="Raleway"/>
          <w:b/>
          <w:bCs/>
          <w:color w:val="B08047"/>
          <w:sz w:val="28"/>
          <w:szCs w:val="28"/>
        </w:rPr>
        <w:t xml:space="preserve">15.1  Short-Term — Critical Hardening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B56D" w:sz="8"/>
              <w:left w:val="single" w:color="F6B56D" w:sz="16"/>
              <w:bottom w:val="single" w:color="D4C5AA" w:sz="1"/>
              <w:right w:val="single" w:color="D4C5AA" w:sz="1"/>
            </w:tcBorders>
            <w:shd w:fill="FEF0DC" w:val="clear"/>
            <w:tcMar>
              <w:top w:type="dxa" w:w="120"/>
              <w:left w:type="dxa" w:w="200"/>
              <w:bottom w:type="dxa" w:w="120"/>
              <w:right w:type="dxa" w:w="120"/>
            </w:tcMar>
          </w:tcPr>
          <w:p>
            <w:pPr>
              <w:spacing w:after="80" w:before="0"/>
            </w:pPr>
            <w:r>
              <w:rPr>
                <w:rFonts w:ascii="Raleway" w:cs="Raleway" w:eastAsia="Raleway" w:hAnsi="Raleway"/>
                <w:b/>
                <w:bCs/>
                <w:color w:val="1B2A1A"/>
                <w:sz w:val="22"/>
                <w:szCs w:val="22"/>
              </w:rPr>
              <w:t xml:space="preserve">Address before first high-volume service event</w:t>
            </w:r>
          </w:p>
          <w:p>
            <w:pPr>
              <w:spacing w:after="40" w:before="40"/>
            </w:pPr>
            <w:r>
              <w:rPr>
                <w:rFonts w:ascii="Kanit" w:cs="Kanit" w:eastAsia="Kanit" w:hAnsi="Kanit"/>
                <w:color w:val="3A3028"/>
                <w:sz w:val="20"/>
                <w:szCs w:val="20"/>
              </w:rPr>
              <w:t xml:space="preserve">These items have direct risk exposure in production. Each targets a known weakness identified during codebase review.</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3300"/>
        <w:gridCol w:w="1760"/>
      </w:tblGrid>
      <w:tr>
        <w:trPr>
          <w:tblHeader/>
        </w:trPr>
        <w:tc>
          <w:tcPr>
            <w:tcW w:type="dxa" w:w="5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w:t>
            </w:r>
          </w:p>
        </w:tc>
        <w:tc>
          <w:tcPr>
            <w:tcW w:type="dxa" w:w="38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Recommendation</w:t>
            </w:r>
          </w:p>
        </w:tc>
        <w:tc>
          <w:tcPr>
            <w:tcW w:type="dxa" w:w="33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Risk Addressed</w:t>
            </w:r>
          </w:p>
        </w:tc>
        <w:tc>
          <w:tcPr>
            <w:tcW w:type="dxa" w:w="176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Effort</w:t>
            </w:r>
          </w:p>
        </w:tc>
      </w:tr>
      <w:tr>
        <w:tc>
          <w:tcPr>
            <w:tcW w:type="dxa" w:w="5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R-01</w:t>
            </w:r>
          </w:p>
        </w:tc>
        <w:tc>
          <w:tcPr>
            <w:tcW w:type="dxa" w:w="3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Implement print job dead-letter queue and retry budget. Currently, a failed ACK leaves the print event in a 'stranded' state with no automatic recovery path. Introduce a configurable retry limit (e.g., 3 attempts with exponential backoff) and a dead-letter queue visible to admins.</w:t>
            </w:r>
          </w:p>
        </w:tc>
        <w:tc>
          <w:tcPr>
            <w:tcW w:type="dxa" w:w="33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Orders silently unprinted; kitchen unaware without manual dashboard check</w:t>
            </w:r>
          </w:p>
        </w:tc>
        <w:tc>
          <w:tcPr>
            <w:tcW w:type="dxa" w:w="17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Medium</w:t>
            </w:r>
          </w:p>
        </w:tc>
      </w:tr>
      <w:tr>
        <w:tc>
          <w:tcPr>
            <w:tcW w:type="dxa" w:w="5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R-02</w:t>
            </w:r>
          </w:p>
        </w:tc>
        <w:tc>
          <w:tcPr>
            <w:tcW w:type="dxa" w:w="3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Define a clear offline behaviour contract for Grillpad. If the tablet loses LAN connectivity mid-session, the current behaviour is undefined. Either queue orders locally (PWA background sync) or show a hard-error with a staff escalation message — do not silently discard.</w:t>
            </w:r>
          </w:p>
        </w:tc>
        <w:tc>
          <w:tcPr>
            <w:tcW w:type="dxa" w:w="33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Lost orders during brief Wi-Fi interruptions</w:t>
            </w:r>
          </w:p>
        </w:tc>
        <w:tc>
          <w:tcPr>
            <w:tcW w:type="dxa" w:w="17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Medium</w:t>
            </w:r>
          </w:p>
        </w:tc>
      </w:tr>
      <w:tr>
        <w:tc>
          <w:tcPr>
            <w:tcW w:type="dxa" w:w="5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R-03</w:t>
            </w:r>
          </w:p>
        </w:tc>
        <w:tc>
          <w:tcPr>
            <w:tcW w:type="dxa" w:w="3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Add error handling and rollback coverage to create_table_order stored procedure. The codebase audit flagged this step as lacking explicit error handling — a failure here could leave an orphaned Krypton order header without a table association.</w:t>
            </w:r>
          </w:p>
        </w:tc>
        <w:tc>
          <w:tcPr>
            <w:tcW w:type="dxa" w:w="33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Partial POS records; fiscal reconciliation errors</w:t>
            </w:r>
          </w:p>
        </w:tc>
        <w:tc>
          <w:tcPr>
            <w:tcW w:type="dxa" w:w="17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Low</w:t>
            </w:r>
          </w:p>
        </w:tc>
      </w:tr>
      <w:tr>
        <w:tc>
          <w:tcPr>
            <w:tcW w:type="dxa" w:w="5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R-04</w:t>
            </w:r>
          </w:p>
        </w:tc>
        <w:tc>
          <w:tcPr>
            <w:tcW w:type="dxa" w:w="3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Rotate and document all device registration codes. Ensure one-time codes expire after first use. Add expiry timestamps to device_registration_codes. Current implementation should be audited for code re-use vulnerabilities.</w:t>
            </w:r>
          </w:p>
        </w:tc>
        <w:tc>
          <w:tcPr>
            <w:tcW w:type="dxa" w:w="33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Unauthorised device registration if a code is intercepted</w:t>
            </w:r>
          </w:p>
        </w:tc>
        <w:tc>
          <w:tcPr>
            <w:tcW w:type="dxa" w:w="17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Low</w:t>
            </w:r>
          </w:p>
        </w:tc>
      </w:tr>
      <w:tr>
        <w:tc>
          <w:tcPr>
            <w:tcW w:type="dxa" w:w="5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R-05</w:t>
            </w:r>
          </w:p>
        </w:tc>
        <w:tc>
          <w:tcPr>
            <w:tcW w:type="dxa" w:w="3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Add structured JSON logging with correlation IDs across Nexus (Laravel), Grillpad (Nuxt), and Print Bridge (Flutter). Without shared IDs, diagnosing cross-app failures requires reconstructing timelines manually from three separate log sources.</w:t>
            </w:r>
          </w:p>
        </w:tc>
        <w:tc>
          <w:tcPr>
            <w:tcW w:type="dxa" w:w="33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Prolonged incident resolution time</w:t>
            </w:r>
          </w:p>
        </w:tc>
        <w:tc>
          <w:tcPr>
            <w:tcW w:type="dxa" w:w="17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Medium</w:t>
            </w:r>
          </w:p>
        </w:tc>
      </w:tr>
    </w:tbl>
    <w:p>
      <w:pPr>
        <w:spacing w:after="160" w:before="0"/>
      </w:pPr>
      <w:r>
        <w:t xml:space="preserve"/>
      </w:r>
    </w:p>
    <w:p>
      <w:pPr>
        <w:pStyle w:val="Heading2"/>
        <w:spacing w:after="80" w:before="260"/>
      </w:pPr>
      <w:r>
        <w:rPr>
          <w:rFonts w:ascii="Raleway" w:cs="Raleway" w:eastAsia="Raleway" w:hAnsi="Raleway"/>
          <w:b/>
          <w:bCs/>
          <w:color w:val="B08047"/>
          <w:sz w:val="28"/>
          <w:szCs w:val="28"/>
        </w:rPr>
        <w:t xml:space="preserve">15.2  Medium-Term — Operational Excellence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3300"/>
        <w:gridCol w:w="1760"/>
      </w:tblGrid>
      <w:tr>
        <w:trPr>
          <w:tblHeader/>
        </w:trPr>
        <w:tc>
          <w:tcPr>
            <w:tcW w:type="dxa" w:w="5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w:t>
            </w:r>
          </w:p>
        </w:tc>
        <w:tc>
          <w:tcPr>
            <w:tcW w:type="dxa" w:w="38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Recommendation</w:t>
            </w:r>
          </w:p>
        </w:tc>
        <w:tc>
          <w:tcPr>
            <w:tcW w:type="dxa" w:w="33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Benefit</w:t>
            </w:r>
          </w:p>
        </w:tc>
        <w:tc>
          <w:tcPr>
            <w:tcW w:type="dxa" w:w="176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Effort</w:t>
            </w:r>
          </w:p>
        </w:tc>
      </w:tr>
      <w:tr>
        <w:tc>
          <w:tcPr>
            <w:tcW w:type="dxa" w:w="5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R-06</w:t>
            </w:r>
          </w:p>
        </w:tc>
        <w:tc>
          <w:tcPr>
            <w:tcW w:type="dxa" w:w="3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Build a cross-app system health dashboard in Nexus. Expose Nexus health, Grillpad last-seen, Print Bridge heartbeat status, Krypton POS connectivity, Redis queue depth, and Reverb WebSocket state in a single admin view. This replaces the current practice of SSH-ing into the Pi to diagnose issues.</w:t>
            </w:r>
          </w:p>
        </w:tc>
        <w:tc>
          <w:tcPr>
            <w:tcW w:type="dxa" w:w="33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Reduces ops burden; enables non-technical staff to triage basic faults</w:t>
            </w:r>
          </w:p>
        </w:tc>
        <w:tc>
          <w:tcPr>
            <w:tcW w:type="dxa" w:w="17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Medium</w:t>
            </w:r>
          </w:p>
        </w:tc>
      </w:tr>
      <w:tr>
        <w:tc>
          <w:tcPr>
            <w:tcW w:type="dxa" w:w="5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R-07</w:t>
            </w:r>
          </w:p>
        </w:tc>
        <w:tc>
          <w:tcPr>
            <w:tcW w:type="dxa" w:w="3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Introduce session state machine hardening. Define the exact rules for when a Krypton POS session must be open before orders can be placed — and surface a clear admin warning (not a silent 500) when it is not.</w:t>
            </w:r>
          </w:p>
        </w:tc>
        <w:tc>
          <w:tcPr>
            <w:tcW w:type="dxa" w:w="33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Eliminates mysterious order failures at start-of-day</w:t>
            </w:r>
          </w:p>
        </w:tc>
        <w:tc>
          <w:tcPr>
            <w:tcW w:type="dxa" w:w="17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Low</w:t>
            </w:r>
          </w:p>
        </w:tc>
      </w:tr>
      <w:tr>
        <w:tc>
          <w:tcPr>
            <w:tcW w:type="dxa" w:w="5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R-08</w:t>
            </w:r>
          </w:p>
        </w:tc>
        <w:tc>
          <w:tcPr>
            <w:tcW w:type="dxa" w:w="3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Add Grillpad offline indicator UX. Even if full offline ordering is not supported, show a clear 'Connection lost — please ask staff for assistance' overlay when the tablet cannot reach Nexus, rather than showing spinner timeouts.</w:t>
            </w:r>
          </w:p>
        </w:tc>
        <w:tc>
          <w:tcPr>
            <w:tcW w:type="dxa" w:w="33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Prevents guests staring at loading screens without knowing what to do</w:t>
            </w:r>
          </w:p>
        </w:tc>
        <w:tc>
          <w:tcPr>
            <w:tcW w:type="dxa" w:w="17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Low</w:t>
            </w:r>
          </w:p>
        </w:tc>
      </w:tr>
      <w:tr>
        <w:tc>
          <w:tcPr>
            <w:tcW w:type="dxa" w:w="5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R-09</w:t>
            </w:r>
          </w:p>
        </w:tc>
        <w:tc>
          <w:tcPr>
            <w:tcW w:type="dxa" w:w="3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Migrate to IMMUTABLE-IMAGE Docker Compose mode for production. The current HOT-DEPLOY bind-mount mode is convenient for development but carries risk in production — a partial git pull during a busy service can leave containers running mixed code versions.</w:t>
            </w:r>
          </w:p>
        </w:tc>
        <w:tc>
          <w:tcPr>
            <w:tcW w:type="dxa" w:w="33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Deployment safety; consistent production builds</w:t>
            </w:r>
          </w:p>
        </w:tc>
        <w:tc>
          <w:tcPr>
            <w:tcW w:type="dxa" w:w="17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Medium</w:t>
            </w:r>
          </w:p>
        </w:tc>
      </w:tr>
      <w:tr>
        <w:tc>
          <w:tcPr>
            <w:tcW w:type="dxa" w:w="5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R-10</w:t>
            </w:r>
          </w:p>
        </w:tc>
        <w:tc>
          <w:tcPr>
            <w:tcW w:type="dxa" w:w="3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Automate nightly database backups with off-Pi storage. The current setup uses Docker named volumes on the Pi — a single device failure would lose all woosoo_api data. Implement a scheduled backup job (mysqldump + rsync to USB drive or NAS).</w:t>
            </w:r>
          </w:p>
        </w:tc>
        <w:tc>
          <w:tcPr>
            <w:tcW w:type="dxa" w:w="33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Business continuity; data protection</w:t>
            </w:r>
          </w:p>
        </w:tc>
        <w:tc>
          <w:tcPr>
            <w:tcW w:type="dxa" w:w="17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Low</w:t>
            </w:r>
          </w:p>
        </w:tc>
      </w:tr>
    </w:tbl>
    <w:p>
      <w:pPr>
        <w:spacing w:after="160" w:before="0"/>
      </w:pPr>
      <w:r>
        <w:t xml:space="preserve"/>
      </w:r>
    </w:p>
    <w:p>
      <w:pPr>
        <w:pStyle w:val="Heading2"/>
        <w:spacing w:after="80" w:before="260"/>
      </w:pPr>
      <w:r>
        <w:rPr>
          <w:rFonts w:ascii="Raleway" w:cs="Raleway" w:eastAsia="Raleway" w:hAnsi="Raleway"/>
          <w:b/>
          <w:bCs/>
          <w:color w:val="B08047"/>
          <w:sz w:val="28"/>
          <w:szCs w:val="28"/>
        </w:rPr>
        <w:t xml:space="preserve">15.3  Long-Term — Growth &amp; Scalability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3300"/>
        <w:gridCol w:w="1760"/>
      </w:tblGrid>
      <w:tr>
        <w:trPr>
          <w:tblHeader/>
        </w:trPr>
        <w:tc>
          <w:tcPr>
            <w:tcW w:type="dxa" w:w="5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w:t>
            </w:r>
          </w:p>
        </w:tc>
        <w:tc>
          <w:tcPr>
            <w:tcW w:type="dxa" w:w="38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Recommendation</w:t>
            </w:r>
          </w:p>
        </w:tc>
        <w:tc>
          <w:tcPr>
            <w:tcW w:type="dxa" w:w="33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Strategic Value</w:t>
            </w:r>
          </w:p>
        </w:tc>
        <w:tc>
          <w:tcPr>
            <w:tcW w:type="dxa" w:w="176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Effort</w:t>
            </w:r>
          </w:p>
        </w:tc>
      </w:tr>
      <w:tr>
        <w:tc>
          <w:tcPr>
            <w:tcW w:type="dxa" w:w="5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R-11</w:t>
            </w:r>
          </w:p>
        </w:tc>
        <w:tc>
          <w:tcPr>
            <w:tcW w:type="dxa" w:w="3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Kitchen Display System (KDS) as a supplement. While the Print Bridge + thermal printer workflow is proven, a KDS would allow kitchen staff to acknowledge individual items, track preparation status, and manage ticket priority. This was the original v1.0 design intent and remains viable as an enhancement over thermal-only printing.</w:t>
            </w:r>
          </w:p>
        </w:tc>
        <w:tc>
          <w:tcPr>
            <w:tcW w:type="dxa" w:w="33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Richer kitchen operations; reduces ticket waste; enables prep-time analytics</w:t>
            </w:r>
          </w:p>
        </w:tc>
        <w:tc>
          <w:tcPr>
            <w:tcW w:type="dxa" w:w="17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High</w:t>
            </w:r>
          </w:p>
        </w:tc>
      </w:tr>
      <w:tr>
        <w:tc>
          <w:tcPr>
            <w:tcW w:type="dxa" w:w="5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R-12</w:t>
            </w:r>
          </w:p>
        </w:tc>
        <w:tc>
          <w:tcPr>
            <w:tcW w:type="dxa" w:w="3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Multi-venue / multi-tenant architecture. The current branch_id isolation in Nexus provides a foundation. Full multi-tenancy would require per-branch database isolation, separate admin contexts, and a central fleet management console.</w:t>
            </w:r>
          </w:p>
        </w:tc>
        <w:tc>
          <w:tcPr>
            <w:tcW w:type="dxa" w:w="33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Enables franchise or chain deployment; significantly increases business value</w:t>
            </w:r>
          </w:p>
        </w:tc>
        <w:tc>
          <w:tcPr>
            <w:tcW w:type="dxa" w:w="17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High</w:t>
            </w:r>
          </w:p>
        </w:tc>
      </w:tr>
      <w:tr>
        <w:tc>
          <w:tcPr>
            <w:tcW w:type="dxa" w:w="5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R-13</w:t>
            </w:r>
          </w:p>
        </w:tc>
        <w:tc>
          <w:tcPr>
            <w:tcW w:type="dxa" w:w="3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Integrated payment gateway. Allow guests to initiate payment from Grillpad (QR code, card reader, or e-wallet). The cashier station currently handles payment via Krypton POS only. In-table payment would reduce cashier queue and improve table turnover.</w:t>
            </w:r>
          </w:p>
        </w:tc>
        <w:tc>
          <w:tcPr>
            <w:tcW w:type="dxa" w:w="33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Faster table turnover; modern guest experience</w:t>
            </w:r>
          </w:p>
        </w:tc>
        <w:tc>
          <w:tcPr>
            <w:tcW w:type="dxa" w:w="17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High</w:t>
            </w:r>
          </w:p>
        </w:tc>
      </w:tr>
      <w:tr>
        <w:tc>
          <w:tcPr>
            <w:tcW w:type="dxa" w:w="5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R-14</w:t>
            </w:r>
          </w:p>
        </w:tc>
        <w:tc>
          <w:tcPr>
            <w:tcW w:type="dxa" w:w="3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Loyalty and CRM module. Optionally identify guests (via QR scan or phone number) and track order history, preferences, and reward points. Would allow targeted promotions and personalised package recommendations.</w:t>
            </w:r>
          </w:p>
        </w:tc>
        <w:tc>
          <w:tcPr>
            <w:tcW w:type="dxa" w:w="33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Guest retention; marketing capability; data asset</w:t>
            </w:r>
          </w:p>
        </w:tc>
        <w:tc>
          <w:tcPr>
            <w:tcW w:type="dxa" w:w="17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High</w:t>
            </w:r>
          </w:p>
        </w:tc>
      </w:tr>
      <w:tr>
        <w:tc>
          <w:tcPr>
            <w:tcW w:type="dxa" w:w="5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R-15</w:t>
            </w:r>
          </w:p>
        </w:tc>
        <w:tc>
          <w:tcPr>
            <w:tcW w:type="dxa" w:w="3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Analytics beyond POS reporting. Supplement Krypton's fiscal reports with Woosoo-native analytics: peak-hour heatmaps, modifier preference trends, table-turn time, average order value by package, service request frequency. Data already exists in device_orders and device_order_items.</w:t>
            </w:r>
          </w:p>
        </w:tc>
        <w:tc>
          <w:tcPr>
            <w:tcW w:type="dxa" w:w="33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Operational insight; data-driven menu and staffing decisions</w:t>
            </w:r>
          </w:p>
        </w:tc>
        <w:tc>
          <w:tcPr>
            <w:tcW w:type="dxa" w:w="17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Medium</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B56D" w:sz="8"/>
              <w:left w:val="single" w:color="F6B56D" w:sz="16"/>
              <w:bottom w:val="single" w:color="D4C5AA" w:sz="1"/>
              <w:right w:val="single" w:color="D4C5AA" w:sz="1"/>
            </w:tcBorders>
            <w:shd w:fill="FEF0DC" w:val="clear"/>
            <w:tcMar>
              <w:top w:type="dxa" w:w="120"/>
              <w:left w:type="dxa" w:w="200"/>
              <w:bottom w:type="dxa" w:w="120"/>
              <w:right w:type="dxa" w:w="120"/>
            </w:tcMar>
          </w:tcPr>
          <w:p>
            <w:pPr>
              <w:spacing w:after="80" w:before="0"/>
            </w:pPr>
            <w:r>
              <w:rPr>
                <w:rFonts w:ascii="Raleway" w:cs="Raleway" w:eastAsia="Raleway" w:hAnsi="Raleway"/>
                <w:b/>
                <w:bCs/>
                <w:color w:val="1B2A1A"/>
                <w:sz w:val="22"/>
                <w:szCs w:val="22"/>
              </w:rPr>
              <w:t xml:space="preserve">Implementation Priority Summary</w:t>
            </w:r>
          </w:p>
          <w:p>
            <w:pPr>
              <w:spacing w:after="40" w:before="40"/>
            </w:pPr>
            <w:r>
              <w:rPr>
                <w:rFonts w:ascii="Kanit" w:cs="Kanit" w:eastAsia="Kanit" w:hAnsi="Kanit"/>
                <w:color w:val="3A3028"/>
                <w:sz w:val="20"/>
                <w:szCs w:val="20"/>
              </w:rPr>
              <w:t xml:space="preserve">IMMEDIATE (before first peak service): R-01 (print dead-letter), R-02 (offline UX contract), R-03 (SP error handling)</w:t>
            </w:r>
          </w:p>
          <w:p>
            <w:pPr>
              <w:spacing w:after="40" w:before="40"/>
            </w:pPr>
            <w:r>
              <w:rPr>
                <w:rFonts w:ascii="Kanit" w:cs="Kanit" w:eastAsia="Kanit" w:hAnsi="Kanit"/>
                <w:color w:val="3A3028"/>
                <w:sz w:val="20"/>
                <w:szCs w:val="20"/>
              </w:rPr>
              <w:t xml:space="preserve">NEXT SPRINT: R-04 (code expiry), R-05 (structured logging), R-06 (health dashboard)</w:t>
            </w:r>
          </w:p>
          <w:p>
            <w:pPr>
              <w:spacing w:after="40" w:before="40"/>
            </w:pPr>
            <w:r>
              <w:rPr>
                <w:rFonts w:ascii="Kanit" w:cs="Kanit" w:eastAsia="Kanit" w:hAnsi="Kanit"/>
                <w:color w:val="3A3028"/>
                <w:sz w:val="20"/>
                <w:szCs w:val="20"/>
              </w:rPr>
              <w:t xml:space="preserve">Q3 2026: R-07 to R-10 (session hardening, UX polish, deployment safety, backups)</w:t>
            </w:r>
          </w:p>
          <w:p>
            <w:pPr>
              <w:spacing w:after="40" w:before="40"/>
            </w:pPr>
            <w:r>
              <w:rPr>
                <w:rFonts w:ascii="Kanit" w:cs="Kanit" w:eastAsia="Kanit" w:hAnsi="Kanit"/>
                <w:color w:val="3A3028"/>
                <w:sz w:val="20"/>
                <w:szCs w:val="20"/>
              </w:rPr>
              <w:t xml:space="preserve">2027+: R-11 to R-15 (KDS, multi-venue, payments, loyalty, analytics)</w:t>
            </w:r>
          </w:p>
        </w:tc>
      </w:tr>
    </w:tbl>
    <w:p>
      <w:r>
        <w:br w:type="page"/>
      </w:r>
    </w:p>
    <w:p>
      <w:pPr>
        <w:pStyle w:val="Heading1"/>
        <w:pBdr>
          <w:bottom w:val="single" w:color="F6B56D" w:sz="8" w:space="6"/>
        </w:pBdr>
        <w:spacing w:after="120" w:before="360"/>
      </w:pPr>
      <w:r>
        <w:rPr>
          <w:rFonts w:ascii="Raleway" w:cs="Raleway" w:eastAsia="Raleway" w:hAnsi="Raleway"/>
          <w:b/>
          <w:bCs/>
          <w:color w:val="1B2A1A"/>
          <w:sz w:val="36"/>
          <w:szCs w:val="36"/>
        </w:rPr>
        <w:t xml:space="preserve">Appendices</w:t>
      </w:r>
    </w:p>
    <w:p>
      <w:pPr>
        <w:spacing w:after="160" w:before="0"/>
      </w:pPr>
      <w:r>
        <w:t xml:space="preserve"/>
      </w:r>
    </w:p>
    <w:p>
      <w:pPr>
        <w:pStyle w:val="Heading2"/>
        <w:spacing w:after="80" w:before="260"/>
      </w:pPr>
      <w:r>
        <w:rPr>
          <w:rFonts w:ascii="Raleway" w:cs="Raleway" w:eastAsia="Raleway" w:hAnsi="Raleway"/>
          <w:b/>
          <w:bCs/>
          <w:color w:val="B08047"/>
          <w:sz w:val="28"/>
          <w:szCs w:val="28"/>
        </w:rP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Term</w:t>
            </w:r>
          </w:p>
        </w:tc>
        <w:tc>
          <w:tcPr>
            <w:tcW w:type="dxa" w:w="696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Definition</w:t>
            </w:r>
          </w:p>
        </w:tc>
      </w:tr>
      <w:tr>
        <w:tc>
          <w:tcPr>
            <w:tcW w:type="dxa" w:w="24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ACK</w:t>
            </w:r>
          </w:p>
        </w:tc>
        <w:tc>
          <w:tcPr>
            <w:tcW w:type="dxa" w:w="69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Acknowledgement — the Print Bridge's confirmation to Nexus that a print job printed successfully</w:t>
            </w:r>
          </w:p>
        </w:tc>
      </w:tr>
      <w:tr>
        <w:tc>
          <w:tcPr>
            <w:tcW w:type="dxa" w:w="24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Classic Feast</w:t>
            </w:r>
          </w:p>
        </w:tc>
        <w:tc>
          <w:tcPr>
            <w:tcW w:type="dxa" w:w="69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Entry-level KBBQ package (menu_id=46, ₱449) — includes pork selections P1-P5</w:t>
            </w:r>
          </w:p>
        </w:tc>
      </w:tr>
      <w:tr>
        <w:tc>
          <w:tcPr>
            <w:tcW w:type="dxa" w:w="24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Noble Selection</w:t>
            </w:r>
          </w:p>
        </w:tc>
        <w:tc>
          <w:tcPr>
            <w:tcW w:type="dxa" w:w="69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Mid-tier KBBQ package (menu_id=47, ₱499) — adds beef selections B1-B3</w:t>
            </w:r>
          </w:p>
        </w:tc>
      </w:tr>
      <w:tr>
        <w:tc>
          <w:tcPr>
            <w:tcW w:type="dxa" w:w="24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Royal Banquet</w:t>
            </w:r>
          </w:p>
        </w:tc>
        <w:tc>
          <w:tcPr>
            <w:tcW w:type="dxa" w:w="69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Premium KBBQ package (menu_id=48, ₱549) — includes all pork (P1-P10), beef (B1-B9), chicken (C1-C2)</w:t>
            </w:r>
          </w:p>
        </w:tc>
      </w:tr>
      <w:tr>
        <w:tc>
          <w:tcPr>
            <w:tcW w:type="dxa" w:w="24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kitchen_name</w:t>
            </w:r>
          </w:p>
        </w:tc>
        <w:tc>
          <w:tcPr>
            <w:tcW w:type="dxa" w:w="69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The canonical, full descriptive item name used on print tickets (e.g., 'Plain Samgyupsal', not 'P1')</w:t>
            </w:r>
          </w:p>
        </w:tc>
      </w:tr>
      <w:tr>
        <w:tc>
          <w:tcPr>
            <w:tcW w:type="dxa" w:w="24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Krypton POS</w:t>
            </w:r>
          </w:p>
        </w:tc>
        <w:tc>
          <w:tcPr>
            <w:tcW w:type="dxa" w:w="69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The existing point-of-sale system (krypton_woosoo DB, 192.168.1.32). Woosoo writes to it via stored procedures; it owns the fiscal record.</w:t>
            </w:r>
          </w:p>
        </w:tc>
      </w:tr>
      <w:tr>
        <w:tc>
          <w:tcPr>
            <w:tcW w:type="dxa" w:w="24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Print Bridge</w:t>
            </w:r>
          </w:p>
        </w:tc>
        <w:tc>
          <w:tcPr>
            <w:tcW w:type="dxa" w:w="69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The Flutter Android application (woosoo-print-bridge) that receives print events and dispatches ESC/POS tickets to Bluetooth thermal printers. Replaced the original KDS concept.</w:t>
            </w:r>
          </w:p>
        </w:tc>
      </w:tr>
      <w:tr>
        <w:tc>
          <w:tcPr>
            <w:tcW w:type="dxa" w:w="24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Reverb</w:t>
            </w:r>
          </w:p>
        </w:tc>
        <w:tc>
          <w:tcPr>
            <w:tcW w:type="dxa" w:w="69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Laravel's native WebSocket server — broadcasts real-time events to Print Bridge, Grillpad, and Nexus</w:t>
            </w:r>
          </w:p>
        </w:tc>
      </w:tr>
      <w:tr>
        <w:tc>
          <w:tcPr>
            <w:tcW w:type="dxa" w:w="24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Sanctum</w:t>
            </w:r>
          </w:p>
        </w:tc>
        <w:tc>
          <w:tcPr>
            <w:tcW w:type="dxa" w:w="69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Laravel's lightweight API authentication — device tokens are issued on registration and used as Bearer tokens</w:t>
            </w:r>
          </w:p>
        </w:tc>
      </w:tr>
      <w:tr>
        <w:tc>
          <w:tcPr>
            <w:tcW w:type="dxa" w:w="24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print-queue</w:t>
            </w:r>
          </w:p>
        </w:tc>
        <w:tc>
          <w:tcPr>
            <w:tcW w:type="dxa" w:w="69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The Reverb channel name the Print Bridge subscribes to for real-time print events</w:t>
            </w:r>
          </w:p>
        </w:tc>
      </w:tr>
      <w:tr>
        <w:tc>
          <w:tcPr>
            <w:tcW w:type="dxa" w:w="24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reserve/ack lifecycle</w:t>
            </w:r>
          </w:p>
        </w:tc>
        <w:tc>
          <w:tcPr>
            <w:tcW w:type="dxa" w:w="69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The idempotency mechanism for print jobs: Bridge reserves a job (locks it), then ACKs on success or reports failed. No duplicate prints possible.</w:t>
            </w:r>
          </w:p>
        </w:tc>
      </w:tr>
      <w:tr>
        <w:tc>
          <w:tcPr>
            <w:tcW w:type="dxa" w:w="24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StoreDeviceOrderRequest</w:t>
            </w:r>
          </w:p>
        </w:tc>
        <w:tc>
          <w:tcPr>
            <w:tcW w:type="dxa" w:w="69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Laravel FormRequest that validates the order payload from tablets — includes financial figures and item names</w:t>
            </w:r>
          </w:p>
        </w:tc>
      </w:tr>
      <w:tr>
        <w:tc>
          <w:tcPr>
            <w:tcW w:type="dxa" w:w="24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device_orders</w:t>
            </w:r>
          </w:p>
        </w:tc>
        <w:tc>
          <w:tcPr>
            <w:tcW w:type="dxa" w:w="69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Woosoo's app DB table that mirrors each Krypton order with the digital record, print status, and device context</w:t>
            </w:r>
          </w:p>
        </w:tc>
      </w:tr>
      <w:tr>
        <w:tc>
          <w:tcPr>
            <w:tcW w:type="dxa" w:w="24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HOT-DEPLOY</w:t>
            </w:r>
          </w:p>
        </w:tc>
        <w:tc>
          <w:tcPr>
            <w:tcW w:type="dxa" w:w="69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Current compose mode — app code is bind-mounted into containers; git pull updates live without rebuild</w:t>
            </w:r>
          </w:p>
        </w:tc>
      </w:tr>
      <w:tr>
        <w:tc>
          <w:tcPr>
            <w:tcW w:type="dxa" w:w="24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IMMUTABLE-IMAGE</w:t>
            </w:r>
          </w:p>
        </w:tc>
        <w:tc>
          <w:tcPr>
            <w:tcW w:type="dxa" w:w="69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Alternative compose mode — app code baked into Docker image at build time; recommended for locked production</w:t>
            </w:r>
          </w:p>
        </w:tc>
      </w:tr>
    </w:tbl>
    <w:p>
      <w:pPr>
        <w:spacing w:after="160" w:before="0"/>
      </w:pPr>
      <w:r>
        <w:t xml:space="preserve"/>
      </w:r>
    </w:p>
    <w:p>
      <w:pPr>
        <w:pStyle w:val="Heading2"/>
        <w:spacing w:after="80" w:before="260"/>
      </w:pPr>
      <w:r>
        <w:rPr>
          <w:rFonts w:ascii="Raleway" w:cs="Raleway" w:eastAsia="Raleway" w:hAnsi="Raleway"/>
          <w:b/>
          <w:bCs/>
          <w:color w:val="B08047"/>
          <w:sz w:val="28"/>
          <w:szCs w:val="28"/>
        </w:rPr>
        <w:t xml:space="preserve">Appendix B: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600"/>
        <w:gridCol w:w="2760"/>
      </w:tblGrid>
      <w:tr>
        <w:trPr>
          <w:tblHeader/>
        </w:trPr>
        <w:tc>
          <w:tcPr>
            <w:tcW w:type="dxa" w:w="18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Technology</w:t>
            </w:r>
          </w:p>
        </w:tc>
        <w:tc>
          <w:tcPr>
            <w:tcW w:type="dxa" w:w="12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Version</w:t>
            </w:r>
          </w:p>
        </w:tc>
        <w:tc>
          <w:tcPr>
            <w:tcW w:type="dxa" w:w="36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Role</w:t>
            </w:r>
          </w:p>
        </w:tc>
        <w:tc>
          <w:tcPr>
            <w:tcW w:type="dxa" w:w="276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Licence</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Laravel</w:t>
            </w:r>
          </w:p>
        </w:tc>
        <w:tc>
          <w:tcPr>
            <w:tcW w:type="dxa" w:w="1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12.x</w:t>
            </w:r>
          </w:p>
        </w:tc>
        <w:tc>
          <w:tcPr>
            <w:tcW w:type="dxa" w:w="36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Backend framework, API, admin UI, queue, scheduler, Reverb</w:t>
            </w:r>
          </w:p>
        </w:tc>
        <w:tc>
          <w:tcPr>
            <w:tcW w:type="dxa" w:w="27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MIT</w:t>
            </w:r>
          </w:p>
        </w:tc>
      </w:tr>
      <w:tr>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PHP</w:t>
            </w:r>
          </w:p>
        </w:tc>
        <w:tc>
          <w:tcPr>
            <w:tcW w:type="dxa" w:w="1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8.2</w:t>
            </w:r>
          </w:p>
        </w:tc>
        <w:tc>
          <w:tcPr>
            <w:tcW w:type="dxa" w:w="36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Server-side runtime</w:t>
            </w:r>
          </w:p>
        </w:tc>
        <w:tc>
          <w:tcPr>
            <w:tcW w:type="dxa" w:w="27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PHP Licence</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MySQL</w:t>
            </w:r>
          </w:p>
        </w:tc>
        <w:tc>
          <w:tcPr>
            <w:tcW w:type="dxa" w:w="1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8.0</w:t>
            </w:r>
          </w:p>
        </w:tc>
        <w:tc>
          <w:tcPr>
            <w:tcW w:type="dxa" w:w="36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Application database (woosoo_api)</w:t>
            </w:r>
          </w:p>
        </w:tc>
        <w:tc>
          <w:tcPr>
            <w:tcW w:type="dxa" w:w="27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GPL / Commercial</w:t>
            </w:r>
          </w:p>
        </w:tc>
      </w:tr>
      <w:tr>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Krypton POS MySQL</w:t>
            </w:r>
          </w:p>
        </w:tc>
        <w:tc>
          <w:tcPr>
            <w:tcW w:type="dxa" w:w="1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varies</w:t>
            </w:r>
          </w:p>
        </w:tc>
        <w:tc>
          <w:tcPr>
            <w:tcW w:type="dxa" w:w="36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POS fiscal database (krypton_woosoo) — read via stored procs</w:t>
            </w:r>
          </w:p>
        </w:tc>
        <w:tc>
          <w:tcPr>
            <w:tcW w:type="dxa" w:w="27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Proprietary (Krypton)</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Redis</w:t>
            </w:r>
          </w:p>
        </w:tc>
        <w:tc>
          <w:tcPr>
            <w:tcW w:type="dxa" w:w="1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7.x</w:t>
            </w:r>
          </w:p>
        </w:tc>
        <w:tc>
          <w:tcPr>
            <w:tcW w:type="dxa" w:w="36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Cache + queue broker (400 MB max, volatile-lru)</w:t>
            </w:r>
          </w:p>
        </w:tc>
        <w:tc>
          <w:tcPr>
            <w:tcW w:type="dxa" w:w="27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BSD 3-Clause</w:t>
            </w:r>
          </w:p>
        </w:tc>
      </w:tr>
      <w:tr>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Laravel Reverb</w:t>
            </w:r>
          </w:p>
        </w:tc>
        <w:tc>
          <w:tcPr>
            <w:tcW w:type="dxa" w:w="1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1.x</w:t>
            </w:r>
          </w:p>
        </w:tc>
        <w:tc>
          <w:tcPr>
            <w:tcW w:type="dxa" w:w="36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Native WebSocket server</w:t>
            </w:r>
          </w:p>
        </w:tc>
        <w:tc>
          <w:tcPr>
            <w:tcW w:type="dxa" w:w="27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MIT</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Nuxt 3</w:t>
            </w:r>
          </w:p>
        </w:tc>
        <w:tc>
          <w:tcPr>
            <w:tcW w:type="dxa" w:w="1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3.x</w:t>
            </w:r>
          </w:p>
        </w:tc>
        <w:tc>
          <w:tcPr>
            <w:tcW w:type="dxa" w:w="36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Grillpad (Tablet Ordering PWA) framework</w:t>
            </w:r>
          </w:p>
        </w:tc>
        <w:tc>
          <w:tcPr>
            <w:tcW w:type="dxa" w:w="27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MIT</w:t>
            </w:r>
          </w:p>
        </w:tc>
      </w:tr>
      <w:tr>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Vue 3</w:t>
            </w:r>
          </w:p>
        </w:tc>
        <w:tc>
          <w:tcPr>
            <w:tcW w:type="dxa" w:w="1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3.x</w:t>
            </w:r>
          </w:p>
        </w:tc>
        <w:tc>
          <w:tcPr>
            <w:tcW w:type="dxa" w:w="36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Frontend component framework</w:t>
            </w:r>
          </w:p>
        </w:tc>
        <w:tc>
          <w:tcPr>
            <w:tcW w:type="dxa" w:w="27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MIT</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TypeScript</w:t>
            </w:r>
          </w:p>
        </w:tc>
        <w:tc>
          <w:tcPr>
            <w:tcW w:type="dxa" w:w="1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5.x</w:t>
            </w:r>
          </w:p>
        </w:tc>
        <w:tc>
          <w:tcPr>
            <w:tcW w:type="dxa" w:w="36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Type-safe JS for PWA</w:t>
            </w:r>
          </w:p>
        </w:tc>
        <w:tc>
          <w:tcPr>
            <w:tcW w:type="dxa" w:w="27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Apache 2.0</w:t>
            </w:r>
          </w:p>
        </w:tc>
      </w:tr>
      <w:tr>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Tailwind CSS</w:t>
            </w:r>
          </w:p>
        </w:tc>
        <w:tc>
          <w:tcPr>
            <w:tcW w:type="dxa" w:w="1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3.x</w:t>
            </w:r>
          </w:p>
        </w:tc>
        <w:tc>
          <w:tcPr>
            <w:tcW w:type="dxa" w:w="36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Utility CSS framework</w:t>
            </w:r>
          </w:p>
        </w:tc>
        <w:tc>
          <w:tcPr>
            <w:tcW w:type="dxa" w:w="27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MIT</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Flutter</w:t>
            </w:r>
          </w:p>
        </w:tc>
        <w:tc>
          <w:tcPr>
            <w:tcW w:type="dxa" w:w="1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3.x</w:t>
            </w:r>
          </w:p>
        </w:tc>
        <w:tc>
          <w:tcPr>
            <w:tcW w:type="dxa" w:w="36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Print Bridge (Android) — Dart SDK ≥ 3.4</w:t>
            </w:r>
          </w:p>
        </w:tc>
        <w:tc>
          <w:tcPr>
            <w:tcW w:type="dxa" w:w="27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BSD 3-Clause</w:t>
            </w:r>
          </w:p>
        </w:tc>
      </w:tr>
      <w:tr>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blue_thermal_printer</w:t>
            </w:r>
          </w:p>
        </w:tc>
        <w:tc>
          <w:tcPr>
            <w:tcW w:type="dxa" w:w="1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local pkg</w:t>
            </w:r>
          </w:p>
        </w:tc>
        <w:tc>
          <w:tcPr>
            <w:tcW w:type="dxa" w:w="36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ESC/POS Bluetooth printing for Print Bridge</w:t>
            </w:r>
          </w:p>
        </w:tc>
        <w:tc>
          <w:tcPr>
            <w:tcW w:type="dxa" w:w="27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Custom</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Riverpod</w:t>
            </w:r>
          </w:p>
        </w:tc>
        <w:tc>
          <w:tcPr>
            <w:tcW w:type="dxa" w:w="1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^2.6</w:t>
            </w:r>
          </w:p>
        </w:tc>
        <w:tc>
          <w:tcPr>
            <w:tcW w:type="dxa" w:w="36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Print Bridge state management</w:t>
            </w:r>
          </w:p>
        </w:tc>
        <w:tc>
          <w:tcPr>
            <w:tcW w:type="dxa" w:w="27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MIT</w:t>
            </w:r>
          </w:p>
        </w:tc>
      </w:tr>
      <w:tr>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sembast</w:t>
            </w:r>
          </w:p>
        </w:tc>
        <w:tc>
          <w:tcPr>
            <w:tcW w:type="dxa" w:w="1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^3.8</w:t>
            </w:r>
          </w:p>
        </w:tc>
        <w:tc>
          <w:tcPr>
            <w:tcW w:type="dxa" w:w="36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Print Bridge local DB for print queue persistence</w:t>
            </w:r>
          </w:p>
        </w:tc>
        <w:tc>
          <w:tcPr>
            <w:tcW w:type="dxa" w:w="27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BSD</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Docker Compose</w:t>
            </w:r>
          </w:p>
        </w:tc>
        <w:tc>
          <w:tcPr>
            <w:tcW w:type="dxa" w:w="1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24+</w:t>
            </w:r>
          </w:p>
        </w:tc>
        <w:tc>
          <w:tcPr>
            <w:tcW w:type="dxa" w:w="36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Container orchestration</w:t>
            </w:r>
          </w:p>
        </w:tc>
        <w:tc>
          <w:tcPr>
            <w:tcW w:type="dxa" w:w="27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Apache 2.0</w:t>
            </w:r>
          </w:p>
        </w:tc>
      </w:tr>
      <w:tr>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Nginx</w:t>
            </w:r>
          </w:p>
        </w:tc>
        <w:tc>
          <w:tcPr>
            <w:tcW w:type="dxa" w:w="1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1.25</w:t>
            </w:r>
          </w:p>
        </w:tc>
        <w:tc>
          <w:tcPr>
            <w:tcW w:type="dxa" w:w="36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Reverse proxy, TLS termination, static file server</w:t>
            </w:r>
          </w:p>
        </w:tc>
        <w:tc>
          <w:tcPr>
            <w:tcW w:type="dxa" w:w="27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BSD 2-Clause</w:t>
            </w:r>
          </w:p>
        </w:tc>
      </w:tr>
      <w:tr>
        <w:tc>
          <w:tcPr>
            <w:tcW w:type="dxa" w:w="1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Raleway</w:t>
            </w:r>
          </w:p>
        </w:tc>
        <w:tc>
          <w:tcPr>
            <w:tcW w:type="dxa" w:w="12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Google Fonts</w:t>
            </w:r>
          </w:p>
        </w:tc>
        <w:tc>
          <w:tcPr>
            <w:tcW w:type="dxa" w:w="36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Admin dashboard heading font</w:t>
            </w:r>
          </w:p>
        </w:tc>
        <w:tc>
          <w:tcPr>
            <w:tcW w:type="dxa" w:w="27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OFL</w:t>
            </w:r>
          </w:p>
        </w:tc>
      </w:tr>
      <w:tr>
        <w:tc>
          <w:tcPr>
            <w:tcW w:type="dxa" w:w="1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Kanit</w:t>
            </w:r>
          </w:p>
        </w:tc>
        <w:tc>
          <w:tcPr>
            <w:tcW w:type="dxa" w:w="12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Google Fonts</w:t>
            </w:r>
          </w:p>
        </w:tc>
        <w:tc>
          <w:tcPr>
            <w:tcW w:type="dxa" w:w="36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Admin dashboard body font</w:t>
            </w:r>
          </w:p>
        </w:tc>
        <w:tc>
          <w:tcPr>
            <w:tcW w:type="dxa" w:w="27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OFL</w:t>
            </w:r>
          </w:p>
        </w:tc>
      </w:tr>
    </w:tbl>
    <w:p>
      <w:pPr>
        <w:spacing w:after="160" w:before="0"/>
      </w:pPr>
      <w:r>
        <w:t xml:space="preserve"/>
      </w:r>
    </w:p>
    <w:p>
      <w:pPr>
        <w:pStyle w:val="Heading2"/>
        <w:spacing w:after="80" w:before="260"/>
      </w:pPr>
      <w:r>
        <w:rPr>
          <w:rFonts w:ascii="Raleway" w:cs="Raleway" w:eastAsia="Raleway" w:hAnsi="Raleway"/>
          <w:b/>
          <w:bCs/>
          <w:color w:val="B08047"/>
          <w:sz w:val="28"/>
          <w:szCs w:val="28"/>
        </w:rPr>
        <w:t xml:space="preserve">Appendix C: Cross-App Contract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Contract File</w:t>
            </w:r>
          </w:p>
        </w:tc>
        <w:tc>
          <w:tcPr>
            <w:tcW w:type="dxa" w:w="28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Surface Governed</w:t>
            </w:r>
          </w:p>
        </w:tc>
        <w:tc>
          <w:tcPr>
            <w:tcW w:type="dxa" w:w="416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Key Rule</w:t>
            </w:r>
          </w:p>
        </w:tc>
      </w:tr>
      <w:tr>
        <w:tc>
          <w:tcPr>
            <w:tcW w:type="dxa" w:w="24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order-state.contract.md</w:t>
            </w:r>
          </w:p>
        </w:tc>
        <w:tc>
          <w:tcPr>
            <w:tcW w:type="dxa" w:w="2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Order lifecycle state machine</w:t>
            </w:r>
          </w:p>
        </w:tc>
        <w:tc>
          <w:tcPr>
            <w:tcW w:type="dxa" w:w="4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States: confirmed → completed | voided | cancelled only. No PENDING, READY, IN_PROGRESS, SERVED, or ARCHIVED in Woosoo backend.</w:t>
            </w:r>
          </w:p>
        </w:tc>
      </w:tr>
      <w:tr>
        <w:tc>
          <w:tcPr>
            <w:tcW w:type="dxa" w:w="24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tablet-api.contract.md</w:t>
            </w:r>
          </w:p>
        </w:tc>
        <w:tc>
          <w:tcPr>
            <w:tcW w:type="dxa" w:w="2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Tablet POST /api/devices/create-order</w:t>
            </w:r>
          </w:p>
        </w:tc>
        <w:tc>
          <w:tcPr>
            <w:tcW w:type="dxa" w:w="41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Tablet must include financial figures per StoreDeviceOrderRequest. Backend owns pricing authority; frontend must not fabricate totals.</w:t>
            </w:r>
          </w:p>
        </w:tc>
      </w:tr>
      <w:tr>
        <w:tc>
          <w:tcPr>
            <w:tcW w:type="dxa" w:w="24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printer-relay.contract.md</w:t>
            </w:r>
          </w:p>
        </w:tc>
        <w:tc>
          <w:tcPr>
            <w:tcW w:type="dxa" w:w="2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Print event idempotency</w:t>
            </w:r>
          </w:p>
        </w:tc>
        <w:tc>
          <w:tcPr>
            <w:tcW w:type="dxa" w:w="4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reserve → ack lifecycle. Duplicate ACK safe. printer_id required on heartbeat. Bridge never edits backend API contract directly.</w:t>
            </w:r>
          </w:p>
        </w:tc>
      </w:tr>
      <w:tr>
        <w:tc>
          <w:tcPr>
            <w:tcW w:type="dxa" w:w="24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pos-db.contract.md</w:t>
            </w:r>
          </w:p>
        </w:tc>
        <w:tc>
          <w:tcPr>
            <w:tcW w:type="dxa" w:w="28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Krypton POS database access</w:t>
            </w:r>
          </w:p>
        </w:tc>
        <w:tc>
          <w:tcPr>
            <w:tcW w:type="dxa" w:w="41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Nexus uses stored procedures only. Direct DML outside KryptonDriver is prohibited. Static IP: 192.168.1.32.</w:t>
            </w:r>
          </w:p>
        </w:tc>
      </w:tr>
      <w:tr>
        <w:tc>
          <w:tcPr>
            <w:tcW w:type="dxa" w:w="24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auth-session.contract.md</w:t>
            </w:r>
          </w:p>
        </w:tc>
        <w:tc>
          <w:tcPr>
            <w:tcW w:type="dxa" w:w="28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Device token lifecycle</w:t>
            </w:r>
          </w:p>
        </w:tc>
        <w:tc>
          <w:tcPr>
            <w:tcW w:type="dxa" w:w="41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Device registers with code; receives token. Login by IP for returning devices. Admin can revoke. No shared tokens.</w:t>
            </w:r>
          </w:p>
        </w:tc>
      </w:tr>
    </w:tbl>
    <w:p>
      <w:pPr>
        <w:spacing w:after="160" w:before="0"/>
      </w:pPr>
      <w:r>
        <w:t xml:space="preserve"/>
      </w:r>
    </w:p>
    <w:p>
      <w:pPr>
        <w:pStyle w:val="Heading2"/>
        <w:spacing w:after="80" w:before="260"/>
      </w:pPr>
      <w:r>
        <w:rPr>
          <w:rFonts w:ascii="Raleway" w:cs="Raleway" w:eastAsia="Raleway" w:hAnsi="Raleway"/>
          <w:b/>
          <w:bCs/>
          <w:color w:val="B08047"/>
          <w:sz w:val="28"/>
          <w:szCs w:val="28"/>
        </w:rPr>
        <w:t xml:space="preserve">Appendix D: Legacy Design Note — KDS Replacement</w:t>
      </w:r>
    </w:p>
    <w:p>
      <w:pPr>
        <w:spacing w:after="60" w:before="60"/>
      </w:pPr>
      <w:r>
        <w:rPr>
          <w:rFonts w:ascii="Kanit" w:cs="Kanit" w:eastAsia="Kanit" w:hAnsi="Kanit"/>
          <w:color w:val="595959"/>
          <w:sz w:val="22"/>
          <w:szCs w:val="22"/>
        </w:rPr>
        <w:t xml:space="preserve">The original business requirements (v1.0 — April 2026) specified a Kitchen Display System (KDS) as the kitchen interface for receiving orders. During implementation review, the KDS approach was replaced by the Print Bridge (woosoo-print-bridge Flutter Android app) with Bluetooth thermal printers. This decision was made by the client. The key differences: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Aspect</w:t>
            </w:r>
          </w:p>
        </w:tc>
        <w:tc>
          <w:tcPr>
            <w:tcW w:type="dxa" w:w="350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Original KDS Design</w:t>
            </w:r>
          </w:p>
        </w:tc>
        <w:tc>
          <w:tcPr>
            <w:tcW w:type="dxa" w:w="3860"/>
            <w:gridSpan w:val="1"/>
            <w:tcBorders>
              <w:top w:val="single" w:color="D4C5AA" w:sz="1"/>
              <w:left w:val="single" w:color="D4C5AA" w:sz="1"/>
              <w:bottom w:val="single" w:color="D4C5AA" w:sz="1"/>
              <w:right w:val="single" w:color="D4C5AA" w:sz="1"/>
            </w:tcBorders>
            <w:shd w:fill="1B2A1A" w:val="clear"/>
            <w:tcMar>
              <w:top w:type="dxa" w:w="80"/>
              <w:left w:type="dxa" w:w="120"/>
              <w:bottom w:type="dxa" w:w="80"/>
              <w:right w:type="dxa" w:w="120"/>
            </w:tcMar>
            <w:vAlign w:val="center"/>
          </w:tcPr>
          <w:p>
            <w:pPr>
              <w:jc w:val="left"/>
            </w:pPr>
            <w:r>
              <w:rPr>
                <w:rFonts w:ascii="Raleway" w:cs="Raleway" w:eastAsia="Raleway" w:hAnsi="Raleway"/>
                <w:b/>
                <w:bCs/>
                <w:color w:val="FFFFFF"/>
                <w:sz w:val="20"/>
                <w:szCs w:val="20"/>
              </w:rPr>
              <w:t xml:space="preserve">Delivered: Print Bridge + Thermal Printer</w:t>
            </w:r>
          </w:p>
        </w:tc>
      </w:tr>
      <w:tr>
        <w:tc>
          <w:tcPr>
            <w:tcW w:type="dxa" w:w="2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Interface</w:t>
            </w:r>
          </w:p>
        </w:tc>
        <w:tc>
          <w:tcPr>
            <w:tcW w:type="dxa" w:w="35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Wall-mounted or countertop display screen</w:t>
            </w:r>
          </w:p>
        </w:tc>
        <w:tc>
          <w:tcPr>
            <w:tcW w:type="dxa" w:w="38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No screen required — ticket printed automatically</w:t>
            </w:r>
          </w:p>
        </w:tc>
      </w:tr>
      <w:tr>
        <w:tc>
          <w:tcPr>
            <w:tcW w:type="dxa" w:w="20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Kitchen workflow</w:t>
            </w:r>
          </w:p>
        </w:tc>
        <w:tc>
          <w:tcPr>
            <w:tcW w:type="dxa" w:w="35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Chef views and acknowledges orders on screen</w:t>
            </w:r>
          </w:p>
        </w:tc>
        <w:tc>
          <w:tcPr>
            <w:tcW w:type="dxa" w:w="38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Chef receives physical printed ticket (same as traditional workflow)</w:t>
            </w:r>
          </w:p>
        </w:tc>
      </w:tr>
      <w:tr>
        <w:tc>
          <w:tcPr>
            <w:tcW w:type="dxa" w:w="2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Infrastructure</w:t>
            </w:r>
          </w:p>
        </w:tc>
        <w:tc>
          <w:tcPr>
            <w:tcW w:type="dxa" w:w="35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Requires display hardware, power, and app per station</w:t>
            </w:r>
          </w:p>
        </w:tc>
        <w:tc>
          <w:tcPr>
            <w:tcW w:type="dxa" w:w="38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Single Android phone + Bluetooth printer per station</w:t>
            </w:r>
          </w:p>
        </w:tc>
      </w:tr>
      <w:tr>
        <w:tc>
          <w:tcPr>
            <w:tcW w:type="dxa" w:w="20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Cost</w:t>
            </w:r>
          </w:p>
        </w:tc>
        <w:tc>
          <w:tcPr>
            <w:tcW w:type="dxa" w:w="35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Higher — screen + mount + ongoing software</w:t>
            </w:r>
          </w:p>
        </w:tc>
        <w:tc>
          <w:tcPr>
            <w:tcW w:type="dxa" w:w="38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Lower — commodity Android device + low-cost printer</w:t>
            </w:r>
          </w:p>
        </w:tc>
      </w:tr>
      <w:tr>
        <w:tc>
          <w:tcPr>
            <w:tcW w:type="dxa" w:w="20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Integration</w:t>
            </w:r>
          </w:p>
        </w:tc>
        <w:tc>
          <w:tcPr>
            <w:tcW w:type="dxa" w:w="350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WebSocket push to display app</w:t>
            </w:r>
          </w:p>
        </w:tc>
        <w:tc>
          <w:tcPr>
            <w:tcW w:type="dxa" w:w="3860"/>
            <w:tcBorders>
              <w:top w:val="single" w:color="D4C5AA" w:sz="1"/>
              <w:left w:val="single" w:color="D4C5AA" w:sz="1"/>
              <w:bottom w:val="single" w:color="D4C5AA" w:sz="1"/>
              <w:right w:val="single" w:color="D4C5AA" w:sz="1"/>
            </w:tcBorders>
            <w:shd w:fill="FFFFFF" w:val="clear"/>
            <w:tcMar>
              <w:top w:type="dxa" w:w="80"/>
              <w:left w:type="dxa" w:w="120"/>
              <w:bottom w:type="dxa" w:w="80"/>
              <w:right w:type="dxa" w:w="120"/>
            </w:tcMar>
          </w:tcPr>
          <w:p>
            <w:r>
              <w:rPr>
                <w:rFonts w:ascii="Kanit" w:cs="Kanit" w:eastAsia="Kanit" w:hAnsi="Kanit"/>
                <w:b w:val="false"/>
                <w:bCs w:val="false"/>
                <w:color w:val="595959"/>
                <w:sz w:val="20"/>
                <w:szCs w:val="20"/>
              </w:rPr>
              <w:t xml:space="preserve">WebSocket push to Print Bridge → ESC/POS → Bluetooth</w:t>
            </w:r>
          </w:p>
        </w:tc>
      </w:tr>
      <w:tr>
        <w:tc>
          <w:tcPr>
            <w:tcW w:type="dxa" w:w="20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Roadmap</w:t>
            </w:r>
          </w:p>
        </w:tc>
        <w:tc>
          <w:tcPr>
            <w:tcW w:type="dxa" w:w="350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KDS remains a future enhancement (v2.0)</w:t>
            </w:r>
          </w:p>
        </w:tc>
        <w:tc>
          <w:tcPr>
            <w:tcW w:type="dxa" w:w="3860"/>
            <w:tcBorders>
              <w:top w:val="single" w:color="D4C5AA" w:sz="1"/>
              <w:left w:val="single" w:color="D4C5AA" w:sz="1"/>
              <w:bottom w:val="single" w:color="D4C5AA" w:sz="1"/>
              <w:right w:val="single" w:color="D4C5AA" w:sz="1"/>
            </w:tcBorders>
            <w:shd w:fill="F5F0E8" w:val="clear"/>
            <w:tcMar>
              <w:top w:type="dxa" w:w="80"/>
              <w:left w:type="dxa" w:w="120"/>
              <w:bottom w:type="dxa" w:w="80"/>
              <w:right w:type="dxa" w:w="120"/>
            </w:tcMar>
          </w:tcPr>
          <w:p>
            <w:r>
              <w:rPr>
                <w:rFonts w:ascii="Kanit" w:cs="Kanit" w:eastAsia="Kanit" w:hAnsi="Kanit"/>
                <w:b w:val="false"/>
                <w:bCs w:val="false"/>
                <w:color w:val="595959"/>
                <w:sz w:val="20"/>
                <w:szCs w:val="20"/>
              </w:rPr>
              <w:t xml:space="preserve">Thermal printing is the delivered v1.0 solution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6B56D" w:sz="4" w:space="4"/>
      </w:pBdr>
      <w:jc w:val="center"/>
    </w:pPr>
    <w:r>
      <w:rPr>
        <w:rFonts w:ascii="Kanit" w:cs="Kanit" w:eastAsia="Kanit" w:hAnsi="Kanit"/>
        <w:color w:val="595959"/>
        <w:sz w:val="16"/>
        <w:szCs w:val="16"/>
      </w:rPr>
      <w:t xml:space="preserve">Woosoo Korean BBQ Operations Platform  ·  27 May 2026  ·  Page </w:t>
    </w:r>
    <w:r>
      <w:rPr>
        <w:rFonts w:ascii="Kanit" w:cs="Kanit" w:eastAsia="Kanit" w:hAnsi="Kanit"/>
        <w:color w:val="595959"/>
        <w:sz w:val="16"/>
        <w:szCs w:val="16"/>
      </w:rPr>
      <w:fldChar w:fldCharType="begin"/>
      <w:instrText xml:space="preserve">PAGE</w:instrText>
      <w:fldChar w:fldCharType="separate"/>
      <w:fldChar w:fldCharType="end"/>
    </w:r>
    <w:r>
      <w:rPr>
        <w:rFonts w:ascii="Kanit" w:cs="Kanit" w:eastAsia="Kanit" w:hAnsi="Kanit"/>
        <w:color w:val="595959"/>
        <w:sz w:val="16"/>
        <w:szCs w:val="16"/>
      </w:rPr>
      <w:t xml:space="preserve"> of </w:t>
    </w:r>
    <w:r>
      <w:rPr>
        <w:rFonts w:ascii="Kanit" w:cs="Kanit" w:eastAsia="Kanit" w:hAnsi="Kanit"/>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6B56D" w:sz="4" w:space="4"/>
      </w:pBdr>
      <w:spacing w:after="120"/>
      <w:jc w:val="right"/>
    </w:pPr>
    <w:r>
      <w:rPr>
        <w:rFonts w:ascii="Kanit" w:cs="Kanit" w:eastAsia="Kanit" w:hAnsi="Kanit"/>
        <w:color w:val="595959"/>
        <w:sz w:val="16"/>
        <w:szCs w:val="16"/>
      </w:rPr>
      <w:t xml:space="preserve">WOOSOO KBBQ  |  BRD v2.0 — Production Release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nit" w:cs="Kanit" w:eastAsia="Kanit" w:hAnsi="Kanit"/>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Raleway" w:cs="Raleway" w:eastAsia="Raleway" w:hAnsi="Raleway"/>
      <w:b/>
      <w:bCs/>
      <w:color w:val="1B2A1A"/>
      <w:sz w:val="36"/>
      <w:szCs w:val="36"/>
    </w:rPr>
  </w:style>
  <w:style w:type="paragraph" w:styleId="Heading2">
    <w:name w:val="Heading 2"/>
    <w:basedOn w:val="Normal"/>
    <w:next w:val="Normal"/>
    <w:qFormat/>
    <w:pPr>
      <w:spacing w:after="80" w:before="260"/>
      <w:outlineLvl w:val="1"/>
    </w:pPr>
    <w:rPr>
      <w:rFonts w:ascii="Raleway" w:cs="Raleway" w:eastAsia="Raleway" w:hAnsi="Raleway"/>
      <w:b/>
      <w:bCs/>
      <w:color w:val="B08047"/>
      <w:sz w:val="28"/>
      <w:szCs w:val="28"/>
    </w:rPr>
  </w:style>
  <w:style w:type="paragraph" w:styleId="Heading3">
    <w:name w:val="Heading 3"/>
    <w:basedOn w:val="Normal"/>
    <w:next w:val="Normal"/>
    <w:qFormat/>
    <w:pPr>
      <w:spacing w:after="60" w:before="200"/>
      <w:outlineLvl w:val="2"/>
    </w:pPr>
    <w:rPr>
      <w:rFonts w:ascii="Raleway" w:cs="Raleway" w:eastAsia="Raleway" w:hAnsi="Raleway"/>
      <w:b/>
      <w:bCs/>
      <w:color w:val="3A30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2026-05-28T03:24:26.764Z</dcterms:created>
  <dcterms:modified xsi:type="dcterms:W3CDTF">2026-05-28T03:24:26.765Z</dcterms:modified>
</cp:coreProperties>
</file>

<file path=docProps/custom.xml><?xml version="1.0" encoding="utf-8"?>
<Properties xmlns="http://schemas.openxmlformats.org/officeDocument/2006/custom-properties" xmlns:vt="http://schemas.openxmlformats.org/officeDocument/2006/docPropsVTypes"/>
</file>