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F1EF" w14:textId="72429355" w:rsidR="0005337C" w:rsidRDefault="00104D2F">
      <w:r>
        <w:t>Gun Violence Project</w:t>
      </w:r>
    </w:p>
    <w:p w14:paraId="7F1B2307" w14:textId="0E530E0B" w:rsidR="00104D2F" w:rsidRDefault="00104D2F">
      <w:r>
        <w:t>Ryan Jeanie Alyssa Chris</w:t>
      </w:r>
    </w:p>
    <w:p w14:paraId="234E7FBC" w14:textId="02C59A99" w:rsidR="00104D2F" w:rsidRDefault="00104D2F"/>
    <w:p w14:paraId="71C88678" w14:textId="34DB8DDA" w:rsidR="0036242D" w:rsidRDefault="0036242D"/>
    <w:p w14:paraId="5CC97747" w14:textId="2120B462" w:rsidR="0036242D" w:rsidRDefault="0036242D">
      <w:r>
        <w:t xml:space="preserve">Steve Morgan – Baltimore study - </w:t>
      </w:r>
      <w:hyperlink r:id="rId5" w:history="1">
        <w:r>
          <w:rPr>
            <w:rStyle w:val="Hyperlink"/>
          </w:rPr>
          <w:t>https://socweb.soc.jhu.edu/faculty/morgan/papers/MorganPally2016.pdf</w:t>
        </w:r>
      </w:hyperlink>
    </w:p>
    <w:p w14:paraId="7EB4D89B" w14:textId="35D11658" w:rsidR="0036242D" w:rsidRDefault="0036242D">
      <w:r>
        <w:t xml:space="preserve">Interrupted time series with seasonal OLS </w:t>
      </w:r>
    </w:p>
    <w:p w14:paraId="315309C2" w14:textId="59AA1E82" w:rsidR="0036242D" w:rsidRDefault="0036242D"/>
    <w:p w14:paraId="066F68C7" w14:textId="06D6E891" w:rsidR="0036242D" w:rsidRDefault="0036242D" w:rsidP="003C4D80">
      <w:pPr>
        <w:pStyle w:val="ListParagraph"/>
        <w:numPr>
          <w:ilvl w:val="0"/>
          <w:numId w:val="1"/>
        </w:numPr>
      </w:pPr>
      <w:r>
        <w:t>Basic relationships in MN over time</w:t>
      </w:r>
    </w:p>
    <w:p w14:paraId="75B93AE7" w14:textId="172B3A13" w:rsidR="0036242D" w:rsidRDefault="0036242D" w:rsidP="0036242D">
      <w:pPr>
        <w:pStyle w:val="ListParagraph"/>
        <w:numPr>
          <w:ilvl w:val="1"/>
          <w:numId w:val="1"/>
        </w:numPr>
      </w:pPr>
      <w:r>
        <w:t>Punishment</w:t>
      </w:r>
    </w:p>
    <w:p w14:paraId="33EE50D8" w14:textId="3D54FA0A" w:rsidR="0036242D" w:rsidRDefault="0036242D" w:rsidP="0036242D">
      <w:pPr>
        <w:pStyle w:val="ListParagraph"/>
        <w:numPr>
          <w:ilvl w:val="1"/>
          <w:numId w:val="1"/>
        </w:numPr>
      </w:pPr>
      <w:r>
        <w:t>Gun sales</w:t>
      </w:r>
      <w:r w:rsidR="00FB62A9">
        <w:t xml:space="preserve"> – from background checks?</w:t>
      </w:r>
    </w:p>
    <w:p w14:paraId="39813504" w14:textId="6603AAC7" w:rsidR="0036242D" w:rsidRDefault="0036242D" w:rsidP="0036242D">
      <w:pPr>
        <w:pStyle w:val="ListParagraph"/>
        <w:numPr>
          <w:ilvl w:val="1"/>
          <w:numId w:val="1"/>
        </w:numPr>
      </w:pPr>
      <w:r>
        <w:t>Gun injury</w:t>
      </w:r>
      <w:r w:rsidR="00FB62A9">
        <w:t xml:space="preserve"> – hospital data</w:t>
      </w:r>
    </w:p>
    <w:p w14:paraId="608AA1F8" w14:textId="1AA4DB6F" w:rsidR="00D146BE" w:rsidRDefault="00D146BE" w:rsidP="0036242D">
      <w:pPr>
        <w:pStyle w:val="ListParagraph"/>
        <w:numPr>
          <w:ilvl w:val="1"/>
          <w:numId w:val="1"/>
        </w:numPr>
      </w:pPr>
      <w:r>
        <w:t>Background check data (FBI)</w:t>
      </w:r>
      <w:r w:rsidR="00FB62A9">
        <w:t xml:space="preserve"> – Alyssa has contact</w:t>
      </w:r>
    </w:p>
    <w:p w14:paraId="4F46CC8C" w14:textId="7C9D982E" w:rsidR="00D146BE" w:rsidRDefault="00D146BE" w:rsidP="0036242D">
      <w:pPr>
        <w:pStyle w:val="ListParagraph"/>
        <w:numPr>
          <w:ilvl w:val="1"/>
          <w:numId w:val="1"/>
        </w:numPr>
      </w:pPr>
      <w:r>
        <w:t>Gun ownership</w:t>
      </w:r>
    </w:p>
    <w:p w14:paraId="44E41139" w14:textId="1744F32E" w:rsidR="00D146BE" w:rsidRDefault="00D146BE" w:rsidP="0036242D">
      <w:pPr>
        <w:pStyle w:val="ListParagraph"/>
        <w:numPr>
          <w:ilvl w:val="1"/>
          <w:numId w:val="1"/>
        </w:numPr>
      </w:pPr>
      <w:r>
        <w:t>Attitudinal measures (at county-year level?)</w:t>
      </w:r>
    </w:p>
    <w:p w14:paraId="6012FEA3" w14:textId="1E7ECD63" w:rsidR="00D146BE" w:rsidRDefault="00D146BE" w:rsidP="0036242D">
      <w:pPr>
        <w:pStyle w:val="ListParagraph"/>
        <w:numPr>
          <w:ilvl w:val="1"/>
          <w:numId w:val="1"/>
        </w:numPr>
      </w:pPr>
      <w:r>
        <w:t>Election</w:t>
      </w:r>
      <w:r w:rsidR="00FB62A9">
        <w:t xml:space="preserve"> </w:t>
      </w:r>
      <w:r w:rsidR="00F33DC7">
        <w:t>polls/</w:t>
      </w:r>
      <w:r w:rsidR="00FB62A9">
        <w:t>results</w:t>
      </w:r>
      <w:r w:rsidR="00F33DC7">
        <w:t>??????</w:t>
      </w:r>
      <w:r w:rsidR="00FB62A9">
        <w:t xml:space="preserve"> – sec of state</w:t>
      </w:r>
    </w:p>
    <w:p w14:paraId="528B6EC6" w14:textId="419F3F38" w:rsidR="00D146BE" w:rsidRDefault="00D146BE" w:rsidP="0036242D">
      <w:pPr>
        <w:pStyle w:val="ListParagraph"/>
        <w:numPr>
          <w:ilvl w:val="1"/>
          <w:numId w:val="1"/>
        </w:numPr>
      </w:pPr>
      <w:r>
        <w:t>Number of gun dealers (ATF)</w:t>
      </w:r>
    </w:p>
    <w:p w14:paraId="154924DB" w14:textId="3612E7B5" w:rsidR="00D146BE" w:rsidRDefault="00D146BE" w:rsidP="0036242D">
      <w:pPr>
        <w:pStyle w:val="ListParagraph"/>
        <w:numPr>
          <w:ilvl w:val="1"/>
          <w:numId w:val="1"/>
        </w:numPr>
      </w:pPr>
      <w:r>
        <w:t>Concealed carry application (BCA)</w:t>
      </w:r>
    </w:p>
    <w:p w14:paraId="0E4FDC94" w14:textId="70696F95" w:rsidR="00810735" w:rsidRDefault="00810735" w:rsidP="0036242D">
      <w:pPr>
        <w:pStyle w:val="ListParagraph"/>
        <w:numPr>
          <w:ilvl w:val="1"/>
          <w:numId w:val="1"/>
        </w:numPr>
      </w:pPr>
      <w:r>
        <w:t>Contextual data (ACS)</w:t>
      </w:r>
    </w:p>
    <w:p w14:paraId="17EAA948" w14:textId="01291CE5" w:rsidR="00FB62A9" w:rsidRDefault="00FB62A9" w:rsidP="0036242D">
      <w:pPr>
        <w:pStyle w:val="ListParagraph"/>
        <w:numPr>
          <w:ilvl w:val="1"/>
          <w:numId w:val="1"/>
        </w:numPr>
      </w:pPr>
      <w:r>
        <w:t>COVID cases</w:t>
      </w:r>
    </w:p>
    <w:p w14:paraId="01757896" w14:textId="374B87DB" w:rsidR="00422858" w:rsidRDefault="00422858" w:rsidP="00422858">
      <w:pPr>
        <w:pStyle w:val="ListParagraph"/>
        <w:numPr>
          <w:ilvl w:val="0"/>
          <w:numId w:val="1"/>
        </w:numPr>
      </w:pPr>
      <w:r>
        <w:t>Levels</w:t>
      </w:r>
    </w:p>
    <w:p w14:paraId="67A7A2FD" w14:textId="44DC568C" w:rsidR="00422858" w:rsidRDefault="00422858" w:rsidP="00422858">
      <w:pPr>
        <w:pStyle w:val="ListParagraph"/>
        <w:numPr>
          <w:ilvl w:val="1"/>
          <w:numId w:val="1"/>
        </w:numPr>
      </w:pPr>
      <w:r>
        <w:t xml:space="preserve">Weekly </w:t>
      </w:r>
    </w:p>
    <w:p w14:paraId="2CB40E97" w14:textId="28771549" w:rsidR="00422858" w:rsidRDefault="00422858" w:rsidP="00422858">
      <w:pPr>
        <w:pStyle w:val="ListParagraph"/>
        <w:numPr>
          <w:ilvl w:val="1"/>
          <w:numId w:val="1"/>
        </w:numPr>
      </w:pPr>
      <w:r>
        <w:t>Can get more resolution on protest effects, etc.</w:t>
      </w:r>
    </w:p>
    <w:p w14:paraId="3482B461" w14:textId="5D87068E" w:rsidR="003C4D80" w:rsidRDefault="003C4D80" w:rsidP="003C4D80">
      <w:pPr>
        <w:pStyle w:val="ListParagraph"/>
        <w:numPr>
          <w:ilvl w:val="0"/>
          <w:numId w:val="1"/>
        </w:numPr>
      </w:pPr>
      <w:r>
        <w:t>How different sources of gun violence relate</w:t>
      </w:r>
    </w:p>
    <w:p w14:paraId="20134E14" w14:textId="34458EAE" w:rsidR="003C4D80" w:rsidRDefault="003C4D80" w:rsidP="003C4D80">
      <w:pPr>
        <w:pStyle w:val="ListParagraph"/>
        <w:numPr>
          <w:ilvl w:val="1"/>
          <w:numId w:val="1"/>
        </w:numPr>
      </w:pPr>
      <w:r>
        <w:t>Hospital vs. UCR for example</w:t>
      </w:r>
    </w:p>
    <w:p w14:paraId="688CABFC" w14:textId="5A7D4A61" w:rsidR="0036242D" w:rsidRDefault="003C4D80" w:rsidP="0036242D">
      <w:pPr>
        <w:pStyle w:val="ListParagraph"/>
        <w:numPr>
          <w:ilvl w:val="0"/>
          <w:numId w:val="1"/>
        </w:numPr>
      </w:pPr>
      <w:r>
        <w:t>Replication of Baltimore analysis with MN data</w:t>
      </w:r>
    </w:p>
    <w:p w14:paraId="139B3FFC" w14:textId="7B7853AE" w:rsidR="003C4D80" w:rsidRDefault="003C4D80" w:rsidP="003C4D80">
      <w:pPr>
        <w:pStyle w:val="ListParagraph"/>
        <w:numPr>
          <w:ilvl w:val="1"/>
          <w:numId w:val="1"/>
        </w:numPr>
      </w:pPr>
      <w:r>
        <w:t>Extensions to other outcomes</w:t>
      </w:r>
    </w:p>
    <w:p w14:paraId="522F22F6" w14:textId="3CEFBC2A" w:rsidR="00422858" w:rsidRDefault="00422858" w:rsidP="003C4D80">
      <w:pPr>
        <w:pStyle w:val="ListParagraph"/>
        <w:numPr>
          <w:ilvl w:val="1"/>
          <w:numId w:val="1"/>
        </w:numPr>
      </w:pPr>
      <w:r>
        <w:t>Testing of equality across state</w:t>
      </w:r>
    </w:p>
    <w:p w14:paraId="2A27A246" w14:textId="05E9DE1A" w:rsidR="003C4D80" w:rsidRDefault="003C4D80" w:rsidP="003C4D80">
      <w:pPr>
        <w:pStyle w:val="ListParagraph"/>
        <w:numPr>
          <w:ilvl w:val="0"/>
          <w:numId w:val="1"/>
        </w:numPr>
      </w:pPr>
      <w:r>
        <w:t>Difference in difference analysis</w:t>
      </w:r>
    </w:p>
    <w:p w14:paraId="77FA47FC" w14:textId="403B2FE3" w:rsidR="003C4D80" w:rsidRDefault="00D146BE" w:rsidP="003C4D80">
      <w:pPr>
        <w:pStyle w:val="ListParagraph"/>
        <w:numPr>
          <w:ilvl w:val="1"/>
          <w:numId w:val="1"/>
        </w:numPr>
      </w:pPr>
      <w:r>
        <w:t>2020 vs. 2019, Pre-post George Floyd</w:t>
      </w:r>
    </w:p>
    <w:p w14:paraId="39A8EF82" w14:textId="4F4D950E" w:rsidR="00D146BE" w:rsidRDefault="00D146BE" w:rsidP="003C4D80">
      <w:pPr>
        <w:pStyle w:val="ListParagraph"/>
        <w:numPr>
          <w:ilvl w:val="1"/>
          <w:numId w:val="1"/>
        </w:numPr>
      </w:pPr>
      <w:r>
        <w:t>Exogenous shocks of covid-19 and police incident</w:t>
      </w:r>
    </w:p>
    <w:p w14:paraId="13B6F3B6" w14:textId="2C86322D" w:rsidR="003C4D80" w:rsidRDefault="003C4D80" w:rsidP="003C4D80">
      <w:pPr>
        <w:pStyle w:val="ListParagraph"/>
        <w:numPr>
          <w:ilvl w:val="0"/>
          <w:numId w:val="1"/>
        </w:numPr>
      </w:pPr>
      <w:r>
        <w:t>Spatial Variation</w:t>
      </w:r>
    </w:p>
    <w:p w14:paraId="333FB3CD" w14:textId="521E38C2" w:rsidR="003C4D80" w:rsidRDefault="003C4D80" w:rsidP="003C4D80">
      <w:pPr>
        <w:pStyle w:val="ListParagraph"/>
        <w:numPr>
          <w:ilvl w:val="1"/>
          <w:numId w:val="1"/>
        </w:numPr>
      </w:pPr>
      <w:r>
        <w:t xml:space="preserve">Not only in levels, but also in effect size (e.g., 9/11 light </w:t>
      </w:r>
      <w:proofErr w:type="spellStart"/>
      <w:r>
        <w:t>massoglia</w:t>
      </w:r>
      <w:proofErr w:type="spellEnd"/>
      <w:r>
        <w:t>)</w:t>
      </w:r>
    </w:p>
    <w:p w14:paraId="6C7444C3" w14:textId="347B53DF" w:rsidR="00D61BF2" w:rsidRDefault="00D61BF2" w:rsidP="00D61BF2">
      <w:r>
        <w:t>Research Questions</w:t>
      </w:r>
    </w:p>
    <w:p w14:paraId="7A4D7404" w14:textId="736763F8" w:rsidR="00D61BF2" w:rsidRDefault="00D61BF2" w:rsidP="00D61BF2">
      <w:pPr>
        <w:pStyle w:val="ListParagraph"/>
        <w:numPr>
          <w:ilvl w:val="0"/>
          <w:numId w:val="2"/>
        </w:numPr>
      </w:pPr>
      <w:r>
        <w:t>How does police brutality influence crime?</w:t>
      </w:r>
    </w:p>
    <w:p w14:paraId="607317A1" w14:textId="0EBDE045" w:rsidR="00D61BF2" w:rsidRDefault="002B4FC3" w:rsidP="00D61BF2">
      <w:pPr>
        <w:pStyle w:val="ListParagraph"/>
        <w:numPr>
          <w:ilvl w:val="0"/>
          <w:numId w:val="2"/>
        </w:numPr>
      </w:pPr>
      <w:r>
        <w:t>How did punishment respond to Floyd incident?</w:t>
      </w:r>
    </w:p>
    <w:p w14:paraId="25515F3B" w14:textId="7C51087E" w:rsidR="00FB62A9" w:rsidRDefault="00FB62A9" w:rsidP="00FB62A9"/>
    <w:p w14:paraId="4BBFD06B" w14:textId="2B61C6A4" w:rsidR="00FB62A9" w:rsidRDefault="00FB62A9" w:rsidP="00FB62A9">
      <w:r>
        <w:t>Alyssa – Records request for MPD dashboard data: crime</w:t>
      </w:r>
      <w:r w:rsidR="00450A93">
        <w:t xml:space="preserve">, </w:t>
      </w:r>
      <w:r>
        <w:t xml:space="preserve">gunshot </w:t>
      </w:r>
    </w:p>
    <w:p w14:paraId="606D4575" w14:textId="5B0E95A9" w:rsidR="0046030D" w:rsidRDefault="0046030D" w:rsidP="00FB62A9"/>
    <w:p w14:paraId="59904D68" w14:textId="0E3A7369" w:rsidR="0046030D" w:rsidRDefault="0046030D" w:rsidP="00FB62A9">
      <w:r>
        <w:t>To st</w:t>
      </w:r>
      <w:r w:rsidR="00450A93">
        <w:t xml:space="preserve">art: aggregate </w:t>
      </w:r>
      <w:proofErr w:type="spellStart"/>
      <w:r w:rsidR="00450A93">
        <w:t>mpd</w:t>
      </w:r>
      <w:proofErr w:type="spellEnd"/>
      <w:r w:rsidR="00450A93">
        <w:t xml:space="preserve"> data to the week 2019-2020 </w:t>
      </w:r>
    </w:p>
    <w:p w14:paraId="736A37BE" w14:textId="5E64804A" w:rsidR="009A1BF7" w:rsidRDefault="009A1BF7" w:rsidP="00FB62A9">
      <w:r>
        <w:t xml:space="preserve">-check how to define week – </w:t>
      </w:r>
      <w:proofErr w:type="spellStart"/>
      <w:r>
        <w:t>lubridate</w:t>
      </w:r>
      <w:proofErr w:type="spellEnd"/>
      <w:r>
        <w:t>? Also check with Baltimore paper</w:t>
      </w:r>
    </w:p>
    <w:p w14:paraId="509A8759" w14:textId="7ABD84B3" w:rsidR="00F43836" w:rsidRDefault="00F43836" w:rsidP="00FB62A9">
      <w:r>
        <w:t xml:space="preserve">- need to find weekly shooting data </w:t>
      </w:r>
    </w:p>
    <w:sectPr w:rsidR="00F4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71CDF"/>
    <w:multiLevelType w:val="hybridMultilevel"/>
    <w:tmpl w:val="237A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6205D"/>
    <w:multiLevelType w:val="hybridMultilevel"/>
    <w:tmpl w:val="FD66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2F"/>
    <w:rsid w:val="0005337C"/>
    <w:rsid w:val="00104D2F"/>
    <w:rsid w:val="002B4FC3"/>
    <w:rsid w:val="0036242D"/>
    <w:rsid w:val="003C4D80"/>
    <w:rsid w:val="00422858"/>
    <w:rsid w:val="00422C04"/>
    <w:rsid w:val="00450A93"/>
    <w:rsid w:val="0046030D"/>
    <w:rsid w:val="00810735"/>
    <w:rsid w:val="009A1BF7"/>
    <w:rsid w:val="00D146BE"/>
    <w:rsid w:val="00D61BF2"/>
    <w:rsid w:val="00F33DC7"/>
    <w:rsid w:val="00F43836"/>
    <w:rsid w:val="00F61FD0"/>
    <w:rsid w:val="00F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6AD5"/>
  <w15:chartTrackingRefBased/>
  <w15:docId w15:val="{AA57BBC1-319B-4DE0-8380-F6030A3C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4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24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3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cweb.soc.jhu.edu/faculty/morgan/papers/MorganPally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10</cp:revision>
  <dcterms:created xsi:type="dcterms:W3CDTF">2020-07-28T14:30:00Z</dcterms:created>
  <dcterms:modified xsi:type="dcterms:W3CDTF">2020-12-23T22:17:00Z</dcterms:modified>
</cp:coreProperties>
</file>