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2CB" w:rsidRPr="00501FAC" w:rsidRDefault="00463D03">
      <w:pPr>
        <w:pStyle w:val="Heading1"/>
        <w:spacing w:after="0"/>
        <w:jc w:val="center"/>
      </w:pPr>
      <w:r w:rsidRPr="00501FAC">
        <w:t>The Racialized Packaging of Punishment:</w:t>
      </w:r>
    </w:p>
    <w:p w:rsidR="00DC72CB" w:rsidRDefault="00463D03">
      <w:pPr>
        <w:pStyle w:val="Heading1"/>
        <w:spacing w:before="0"/>
        <w:jc w:val="center"/>
      </w:pPr>
      <w:r w:rsidRPr="00501FAC">
        <w:t>An Instrumental Variables Approach to Confinement, Surveillance, and Financial Extraction</w:t>
      </w:r>
    </w:p>
    <w:p w:rsidR="009449C0" w:rsidRPr="009449C0" w:rsidRDefault="009449C0" w:rsidP="009449C0">
      <w:pPr>
        <w:spacing w:before="0" w:after="0"/>
        <w:ind w:firstLine="0"/>
        <w:contextualSpacing w:val="0"/>
        <w:jc w:val="center"/>
      </w:pPr>
      <w:r w:rsidRPr="009449C0">
        <w:rPr>
          <w:bCs/>
          <w:color w:val="000000"/>
        </w:rPr>
        <w:t xml:space="preserve">Ryan </w:t>
      </w:r>
      <w:proofErr w:type="spellStart"/>
      <w:r w:rsidRPr="009449C0">
        <w:rPr>
          <w:bCs/>
          <w:color w:val="000000"/>
        </w:rPr>
        <w:t>Larson</w:t>
      </w:r>
      <w:r w:rsidRPr="009449C0">
        <w:rPr>
          <w:bCs/>
          <w:color w:val="000000"/>
          <w:vertAlign w:val="superscript"/>
        </w:rPr>
        <w:t>a</w:t>
      </w:r>
      <w:proofErr w:type="spellEnd"/>
      <w:r w:rsidRPr="009449C0">
        <w:rPr>
          <w:bCs/>
          <w:color w:val="000000"/>
        </w:rPr>
        <w:t xml:space="preserve">, Christopher </w:t>
      </w:r>
      <w:proofErr w:type="spellStart"/>
      <w:r w:rsidRPr="009449C0">
        <w:rPr>
          <w:bCs/>
          <w:color w:val="000000"/>
        </w:rPr>
        <w:t>Uggen</w:t>
      </w:r>
      <w:r w:rsidRPr="009449C0">
        <w:rPr>
          <w:bCs/>
          <w:color w:val="000000"/>
          <w:vertAlign w:val="superscript"/>
        </w:rPr>
        <w:t>b</w:t>
      </w:r>
      <w:proofErr w:type="spellEnd"/>
      <w:r w:rsidRPr="009449C0">
        <w:rPr>
          <w:bCs/>
          <w:color w:val="000000"/>
        </w:rPr>
        <w:t xml:space="preserve">, Robert </w:t>
      </w:r>
      <w:proofErr w:type="spellStart"/>
      <w:r w:rsidRPr="009449C0">
        <w:rPr>
          <w:bCs/>
          <w:color w:val="000000"/>
        </w:rPr>
        <w:t>Stewart</w:t>
      </w:r>
      <w:r w:rsidRPr="009449C0">
        <w:rPr>
          <w:bCs/>
          <w:color w:val="000000"/>
          <w:vertAlign w:val="superscript"/>
        </w:rPr>
        <w:t>c</w:t>
      </w:r>
      <w:proofErr w:type="spellEnd"/>
      <w:r w:rsidRPr="009449C0">
        <w:rPr>
          <w:bCs/>
          <w:color w:val="000000"/>
        </w:rPr>
        <w:t xml:space="preserve">, and Veronica </w:t>
      </w:r>
      <w:proofErr w:type="spellStart"/>
      <w:r w:rsidRPr="009449C0">
        <w:rPr>
          <w:bCs/>
          <w:color w:val="000000"/>
        </w:rPr>
        <w:t>Horowitz</w:t>
      </w:r>
      <w:r w:rsidRPr="009449C0">
        <w:rPr>
          <w:bCs/>
          <w:color w:val="000000"/>
          <w:vertAlign w:val="superscript"/>
        </w:rPr>
        <w:t>d</w:t>
      </w:r>
      <w:proofErr w:type="spellEnd"/>
    </w:p>
    <w:p w:rsidR="009449C0" w:rsidRPr="009449C0" w:rsidRDefault="009449C0" w:rsidP="009449C0">
      <w:pPr>
        <w:spacing w:before="0" w:after="0"/>
        <w:ind w:firstLine="0"/>
        <w:contextualSpacing w:val="0"/>
      </w:pPr>
      <w:proofErr w:type="spellStart"/>
      <w:r w:rsidRPr="009449C0">
        <w:rPr>
          <w:i/>
          <w:iCs/>
          <w:color w:val="000000"/>
          <w:vertAlign w:val="superscript"/>
        </w:rPr>
        <w:t>a</w:t>
      </w:r>
      <w:r w:rsidRPr="009449C0">
        <w:rPr>
          <w:i/>
          <w:iCs/>
          <w:color w:val="000000"/>
        </w:rPr>
        <w:t>Hamline</w:t>
      </w:r>
      <w:proofErr w:type="spellEnd"/>
      <w:r w:rsidRPr="009449C0">
        <w:rPr>
          <w:i/>
          <w:iCs/>
          <w:color w:val="000000"/>
        </w:rPr>
        <w:t xml:space="preserve"> University</w:t>
      </w:r>
    </w:p>
    <w:p w:rsidR="009449C0" w:rsidRPr="009449C0" w:rsidRDefault="009449C0" w:rsidP="009449C0">
      <w:pPr>
        <w:spacing w:before="0" w:after="0"/>
        <w:ind w:firstLine="0"/>
        <w:contextualSpacing w:val="0"/>
      </w:pPr>
      <w:proofErr w:type="spellStart"/>
      <w:r w:rsidRPr="009449C0">
        <w:rPr>
          <w:i/>
          <w:iCs/>
          <w:color w:val="000000"/>
          <w:vertAlign w:val="superscript"/>
        </w:rPr>
        <w:t>b</w:t>
      </w:r>
      <w:r w:rsidRPr="009449C0">
        <w:rPr>
          <w:i/>
          <w:iCs/>
          <w:color w:val="000000"/>
        </w:rPr>
        <w:t>University</w:t>
      </w:r>
      <w:proofErr w:type="spellEnd"/>
      <w:r w:rsidRPr="009449C0">
        <w:rPr>
          <w:i/>
          <w:iCs/>
          <w:color w:val="000000"/>
        </w:rPr>
        <w:t xml:space="preserve"> of Minnesota – Twin Cities</w:t>
      </w:r>
    </w:p>
    <w:p w:rsidR="009449C0" w:rsidRPr="009449C0" w:rsidRDefault="009449C0" w:rsidP="009449C0">
      <w:pPr>
        <w:spacing w:before="0" w:after="0"/>
        <w:ind w:firstLine="0"/>
        <w:contextualSpacing w:val="0"/>
      </w:pPr>
      <w:proofErr w:type="spellStart"/>
      <w:r w:rsidRPr="009449C0">
        <w:rPr>
          <w:i/>
          <w:iCs/>
          <w:color w:val="000000"/>
          <w:vertAlign w:val="superscript"/>
        </w:rPr>
        <w:t>c</w:t>
      </w:r>
      <w:r w:rsidRPr="009449C0">
        <w:rPr>
          <w:i/>
          <w:iCs/>
          <w:color w:val="000000"/>
        </w:rPr>
        <w:t>University</w:t>
      </w:r>
      <w:proofErr w:type="spellEnd"/>
      <w:r w:rsidRPr="009449C0">
        <w:rPr>
          <w:i/>
          <w:iCs/>
          <w:color w:val="000000"/>
        </w:rPr>
        <w:t xml:space="preserve"> of Maryland</w:t>
      </w:r>
    </w:p>
    <w:p w:rsidR="009449C0" w:rsidRDefault="009449C0" w:rsidP="009449C0">
      <w:pPr>
        <w:spacing w:before="0" w:after="0"/>
        <w:ind w:firstLine="0"/>
        <w:contextualSpacing w:val="0"/>
        <w:rPr>
          <w:i/>
          <w:iCs/>
          <w:color w:val="000000"/>
        </w:rPr>
      </w:pPr>
      <w:proofErr w:type="spellStart"/>
      <w:r w:rsidRPr="009449C0">
        <w:rPr>
          <w:i/>
          <w:iCs/>
          <w:color w:val="000000"/>
          <w:vertAlign w:val="superscript"/>
        </w:rPr>
        <w:t>d</w:t>
      </w:r>
      <w:r w:rsidRPr="009449C0">
        <w:rPr>
          <w:i/>
          <w:iCs/>
          <w:color w:val="000000"/>
        </w:rPr>
        <w:t>State</w:t>
      </w:r>
      <w:proofErr w:type="spellEnd"/>
      <w:r w:rsidRPr="009449C0">
        <w:rPr>
          <w:i/>
          <w:iCs/>
          <w:color w:val="000000"/>
        </w:rPr>
        <w:t xml:space="preserve"> University of New York – Buffalo</w:t>
      </w:r>
    </w:p>
    <w:p w:rsidR="009449C0" w:rsidRDefault="009449C0" w:rsidP="009449C0">
      <w:pPr>
        <w:spacing w:before="0" w:after="0"/>
        <w:ind w:firstLine="0"/>
        <w:contextualSpacing w:val="0"/>
      </w:pPr>
    </w:p>
    <w:p w:rsidR="009449C0" w:rsidRDefault="009449C0" w:rsidP="009449C0">
      <w:pPr>
        <w:spacing w:before="0" w:after="0"/>
        <w:ind w:firstLine="0"/>
        <w:contextualSpacing w:val="0"/>
      </w:pPr>
    </w:p>
    <w:p w:rsidR="009449C0" w:rsidRDefault="009449C0" w:rsidP="009449C0">
      <w:pPr>
        <w:spacing w:before="0" w:after="0"/>
        <w:ind w:firstLine="0"/>
        <w:contextualSpacing w:val="0"/>
      </w:pPr>
    </w:p>
    <w:p w:rsidR="009449C0" w:rsidRDefault="009449C0" w:rsidP="009449C0">
      <w:pPr>
        <w:spacing w:before="0" w:after="0"/>
        <w:ind w:firstLine="0"/>
        <w:contextualSpacing w:val="0"/>
      </w:pPr>
    </w:p>
    <w:p w:rsidR="009449C0" w:rsidRDefault="009449C0" w:rsidP="009449C0">
      <w:pPr>
        <w:spacing w:before="0" w:after="0"/>
        <w:ind w:firstLine="0"/>
        <w:contextualSpacing w:val="0"/>
        <w:jc w:val="center"/>
        <w:rPr>
          <w:color w:val="000000"/>
        </w:rPr>
      </w:pPr>
      <w:r w:rsidRPr="009449C0">
        <w:rPr>
          <w:i/>
          <w:color w:val="000000"/>
        </w:rPr>
        <w:t>Keywords:</w:t>
      </w:r>
      <w:r w:rsidRPr="009449C0">
        <w:rPr>
          <w:color w:val="000000"/>
        </w:rPr>
        <w:t xml:space="preserve"> Punishment, Race, Crime, Instrumental Variables</w:t>
      </w:r>
    </w:p>
    <w:p w:rsidR="00EA1F04" w:rsidRDefault="00EA1F04" w:rsidP="009449C0">
      <w:pPr>
        <w:spacing w:before="0" w:after="0"/>
        <w:ind w:firstLine="0"/>
        <w:contextualSpacing w:val="0"/>
        <w:jc w:val="center"/>
        <w:rPr>
          <w:color w:val="000000"/>
        </w:rPr>
      </w:pPr>
    </w:p>
    <w:p w:rsidR="009449C0" w:rsidRPr="009449C0" w:rsidRDefault="00AE22AD" w:rsidP="00B44FE1">
      <w:pPr>
        <w:spacing w:before="0" w:after="0"/>
        <w:ind w:firstLine="0"/>
        <w:contextualSpacing w:val="0"/>
        <w:rPr>
          <w:color w:val="000000"/>
        </w:rPr>
      </w:pPr>
      <w:r w:rsidRPr="00C10AC2">
        <w:rPr>
          <w:i/>
          <w:color w:val="000000"/>
        </w:rPr>
        <w:t>Acknowledgements:</w:t>
      </w:r>
      <w:r>
        <w:rPr>
          <w:color w:val="000000"/>
        </w:rPr>
        <w:t xml:space="preserve"> </w:t>
      </w:r>
      <w:r w:rsidR="00EA1F04">
        <w:rPr>
          <w:color w:val="000000"/>
        </w:rPr>
        <w:t xml:space="preserve">A version of this paper was presented at the 2020 American Sociological Association Annual Meetings. </w:t>
      </w:r>
      <w:r w:rsidR="00851318">
        <w:rPr>
          <w:color w:val="000000"/>
        </w:rPr>
        <w:t xml:space="preserve">This research was supported by a grant </w:t>
      </w:r>
      <w:r w:rsidR="00C10AC2">
        <w:rPr>
          <w:color w:val="000000"/>
        </w:rPr>
        <w:t>to the University of Washington from Arnold Ventures (</w:t>
      </w:r>
      <w:proofErr w:type="spellStart"/>
      <w:r w:rsidR="00C10AC2">
        <w:rPr>
          <w:color w:val="000000"/>
        </w:rPr>
        <w:t>Alexes</w:t>
      </w:r>
      <w:proofErr w:type="spellEnd"/>
      <w:r w:rsidR="00C10AC2">
        <w:rPr>
          <w:color w:val="000000"/>
        </w:rPr>
        <w:t xml:space="preserve"> Harris, PI). </w:t>
      </w:r>
      <w:r w:rsidR="00EA1F04">
        <w:rPr>
          <w:color w:val="000000"/>
        </w:rPr>
        <w:t xml:space="preserve">The </w:t>
      </w:r>
      <w:r w:rsidR="00C10AC2">
        <w:rPr>
          <w:color w:val="000000"/>
        </w:rPr>
        <w:t>a</w:t>
      </w:r>
      <w:r w:rsidR="00EA1F04">
        <w:rPr>
          <w:color w:val="000000"/>
        </w:rPr>
        <w:t xml:space="preserve">uthors thank Hannah </w:t>
      </w:r>
      <w:proofErr w:type="spellStart"/>
      <w:r w:rsidR="00EA1F04">
        <w:rPr>
          <w:color w:val="000000"/>
        </w:rPr>
        <w:t>Schwendeman</w:t>
      </w:r>
      <w:proofErr w:type="spellEnd"/>
      <w:r w:rsidR="00EA1F04">
        <w:rPr>
          <w:color w:val="000000"/>
        </w:rPr>
        <w:t xml:space="preserve"> and Caleigh </w:t>
      </w:r>
      <w:proofErr w:type="spellStart"/>
      <w:r w:rsidR="00EA1F04">
        <w:rPr>
          <w:color w:val="000000"/>
        </w:rPr>
        <w:t>Lueder</w:t>
      </w:r>
      <w:proofErr w:type="spellEnd"/>
      <w:r w:rsidR="00EA1F04">
        <w:rPr>
          <w:color w:val="000000"/>
        </w:rPr>
        <w:t xml:space="preserve"> for </w:t>
      </w:r>
      <w:r w:rsidR="00851318">
        <w:rPr>
          <w:color w:val="000000"/>
        </w:rPr>
        <w:t xml:space="preserve">their feedback and </w:t>
      </w:r>
      <w:r w:rsidR="00EA1F04">
        <w:rPr>
          <w:color w:val="000000"/>
        </w:rPr>
        <w:t>assistance. Please direct c</w:t>
      </w:r>
      <w:r w:rsidR="009449C0" w:rsidRPr="009449C0">
        <w:t xml:space="preserve">orrespondence </w:t>
      </w:r>
      <w:r w:rsidR="00EA1F04">
        <w:t>to</w:t>
      </w:r>
      <w:r w:rsidR="009449C0" w:rsidRPr="009449C0">
        <w:t xml:space="preserve"> Ryan Larson, Hamline University Department of Criminal Justice and Forensic Science, 1556 Hewitt Ave St. Paul, MN 55104</w:t>
      </w:r>
      <w:r w:rsidR="00EA1F04">
        <w:t>; e</w:t>
      </w:r>
      <w:r w:rsidR="009449C0" w:rsidRPr="009449C0">
        <w:t>mail: rlarson21@hamline.edu.</w:t>
      </w:r>
    </w:p>
    <w:p w:rsidR="009449C0" w:rsidRDefault="009449C0" w:rsidP="009449C0">
      <w:pPr>
        <w:spacing w:before="0" w:after="0"/>
        <w:ind w:firstLine="0"/>
        <w:contextualSpacing w:val="0"/>
      </w:pPr>
    </w:p>
    <w:p w:rsidR="00EA1F04" w:rsidRDefault="00EA1F04" w:rsidP="009449C0">
      <w:pPr>
        <w:spacing w:before="0" w:after="0"/>
        <w:ind w:firstLine="0"/>
        <w:contextualSpacing w:val="0"/>
      </w:pPr>
    </w:p>
    <w:p w:rsidR="00DC72CB" w:rsidRPr="00501FAC" w:rsidRDefault="00DC72CB" w:rsidP="0089210B">
      <w:pPr>
        <w:spacing w:before="0"/>
        <w:ind w:firstLine="0"/>
      </w:pPr>
      <w:bookmarkStart w:id="0" w:name="_heading=h.sj067oei0fmp" w:colFirst="0" w:colLast="0"/>
      <w:bookmarkStart w:id="1" w:name="_GoBack"/>
      <w:bookmarkEnd w:id="0"/>
      <w:bookmarkEnd w:id="1"/>
    </w:p>
    <w:sectPr w:rsidR="00DC72CB" w:rsidRPr="00501F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CF8" w:rsidRDefault="00323CF8">
      <w:pPr>
        <w:spacing w:before="0" w:after="0" w:line="240" w:lineRule="auto"/>
      </w:pPr>
      <w:r>
        <w:separator/>
      </w:r>
    </w:p>
  </w:endnote>
  <w:endnote w:type="continuationSeparator" w:id="0">
    <w:p w:rsidR="00323CF8" w:rsidRDefault="00323C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CF8" w:rsidRDefault="00323CF8">
      <w:pPr>
        <w:spacing w:before="0" w:after="0" w:line="240" w:lineRule="auto"/>
      </w:pPr>
      <w:r>
        <w:separator/>
      </w:r>
    </w:p>
  </w:footnote>
  <w:footnote w:type="continuationSeparator" w:id="0">
    <w:p w:rsidR="00323CF8" w:rsidRDefault="00323CF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2CB"/>
    <w:rsid w:val="00323CF8"/>
    <w:rsid w:val="00463D03"/>
    <w:rsid w:val="00501FAC"/>
    <w:rsid w:val="0074647B"/>
    <w:rsid w:val="00851318"/>
    <w:rsid w:val="0089210B"/>
    <w:rsid w:val="009449C0"/>
    <w:rsid w:val="00AE22AD"/>
    <w:rsid w:val="00AE51DC"/>
    <w:rsid w:val="00B44FE1"/>
    <w:rsid w:val="00B55AF5"/>
    <w:rsid w:val="00C10AC2"/>
    <w:rsid w:val="00CD0CC8"/>
    <w:rsid w:val="00DC72CB"/>
    <w:rsid w:val="00EA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75CB"/>
  <w15:docId w15:val="{E4F34B36-2773-40A0-B039-3F59B0AB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02B"/>
    <w:pPr>
      <w:contextualSpacing/>
    </w:pPr>
  </w:style>
  <w:style w:type="paragraph" w:styleId="Heading1">
    <w:name w:val="heading 1"/>
    <w:basedOn w:val="Heading2"/>
    <w:next w:val="Normal"/>
    <w:link w:val="Heading1Char"/>
    <w:uiPriority w:val="9"/>
    <w:qFormat/>
    <w:rsid w:val="00FD73A4"/>
    <w:pPr>
      <w:spacing w:before="48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2CF"/>
    <w:pPr>
      <w:spacing w:before="360" w:after="240" w:line="276" w:lineRule="auto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3F"/>
    <w:pPr>
      <w:spacing w:before="240" w:line="276" w:lineRule="auto"/>
      <w:ind w:firstLine="0"/>
      <w:outlineLvl w:val="2"/>
    </w:pPr>
    <w:rPr>
      <w:i/>
    </w:rPr>
  </w:style>
  <w:style w:type="paragraph" w:styleId="Heading4">
    <w:name w:val="heading 4"/>
    <w:aliases w:val="Section Heading"/>
    <w:basedOn w:val="Normal"/>
    <w:next w:val="Normal"/>
    <w:link w:val="Heading4Char"/>
    <w:uiPriority w:val="9"/>
    <w:semiHidden/>
    <w:unhideWhenUsed/>
    <w:qFormat/>
    <w:rsid w:val="001724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Heading5">
    <w:name w:val="heading 5"/>
    <w:basedOn w:val="Bibliography"/>
    <w:next w:val="Normal"/>
    <w:link w:val="Heading5Char"/>
    <w:uiPriority w:val="9"/>
    <w:semiHidden/>
    <w:unhideWhenUsed/>
    <w:qFormat/>
    <w:rsid w:val="001724AD"/>
    <w:pPr>
      <w:spacing w:after="240"/>
      <w:ind w:left="720" w:hanging="72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1724AD"/>
    <w:pPr>
      <w:spacing w:before="100" w:beforeAutospacing="1" w:after="100" w:afterAutospacing="1"/>
    </w:pPr>
  </w:style>
  <w:style w:type="paragraph" w:customStyle="1" w:styleId="Blockquote">
    <w:name w:val="Block quote"/>
    <w:basedOn w:val="Normal"/>
    <w:link w:val="BlockquoteChar"/>
    <w:qFormat/>
    <w:rsid w:val="00824A3F"/>
    <w:pPr>
      <w:tabs>
        <w:tab w:val="left" w:pos="2160"/>
      </w:tabs>
      <w:spacing w:line="276" w:lineRule="auto"/>
      <w:ind w:left="2160" w:hanging="1440"/>
    </w:pPr>
    <w:rPr>
      <w:i/>
      <w:iCs/>
    </w:rPr>
  </w:style>
  <w:style w:type="character" w:customStyle="1" w:styleId="BlockquoteChar">
    <w:name w:val="Block quote Char"/>
    <w:basedOn w:val="DefaultParagraphFont"/>
    <w:link w:val="Blockquote"/>
    <w:rsid w:val="00824A3F"/>
    <w:rPr>
      <w:rFonts w:ascii="Times New Roman" w:hAnsi="Times New Roman" w:cs="Times New Roman"/>
      <w:i/>
      <w:iCs/>
      <w:sz w:val="24"/>
      <w:szCs w:val="24"/>
    </w:rPr>
  </w:style>
  <w:style w:type="paragraph" w:customStyle="1" w:styleId="Footnote">
    <w:name w:val="Footnote"/>
    <w:basedOn w:val="FootnoteText"/>
    <w:link w:val="FootnoteChar"/>
    <w:autoRedefine/>
    <w:qFormat/>
    <w:rsid w:val="001724AD"/>
    <w:pPr>
      <w:spacing w:before="0"/>
      <w:ind w:firstLine="0"/>
    </w:pPr>
  </w:style>
  <w:style w:type="character" w:customStyle="1" w:styleId="FootnoteChar">
    <w:name w:val="Footnote Char"/>
    <w:basedOn w:val="FootnoteTextChar"/>
    <w:link w:val="Footnote"/>
    <w:rsid w:val="001724AD"/>
    <w:rPr>
      <w:rFonts w:ascii="Times New Roman" w:hAnsi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24A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24AD"/>
    <w:rPr>
      <w:sz w:val="20"/>
      <w:szCs w:val="20"/>
    </w:rPr>
  </w:style>
  <w:style w:type="paragraph" w:customStyle="1" w:styleId="CONTENTS">
    <w:name w:val="CONTENTS"/>
    <w:basedOn w:val="TOC1"/>
    <w:link w:val="CONTENTSChar"/>
    <w:qFormat/>
    <w:rsid w:val="001724AD"/>
    <w:pPr>
      <w:tabs>
        <w:tab w:val="left" w:pos="360"/>
        <w:tab w:val="right" w:leader="dot" w:pos="9350"/>
      </w:tabs>
      <w:spacing w:before="0" w:after="0" w:line="360" w:lineRule="auto"/>
      <w:ind w:firstLine="0"/>
    </w:pPr>
    <w:rPr>
      <w:b/>
    </w:rPr>
  </w:style>
  <w:style w:type="character" w:customStyle="1" w:styleId="CONTENTSChar">
    <w:name w:val="CONTENTS Char"/>
    <w:basedOn w:val="DefaultParagraphFont"/>
    <w:link w:val="CONTENTS"/>
    <w:rsid w:val="001724AD"/>
    <w:rPr>
      <w:rFonts w:ascii="Times New Roman" w:hAnsi="Times New Roman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724AD"/>
    <w:pPr>
      <w:spacing w:after="100"/>
    </w:pPr>
  </w:style>
  <w:style w:type="paragraph" w:customStyle="1" w:styleId="Table">
    <w:name w:val="Table"/>
    <w:basedOn w:val="Caption"/>
    <w:link w:val="TableChar"/>
    <w:qFormat/>
    <w:rsid w:val="001724AD"/>
    <w:pPr>
      <w:spacing w:after="0"/>
      <w:ind w:firstLine="0"/>
    </w:pPr>
    <w:rPr>
      <w:sz w:val="24"/>
      <w:szCs w:val="24"/>
    </w:rPr>
  </w:style>
  <w:style w:type="character" w:customStyle="1" w:styleId="TableChar">
    <w:name w:val="Table Char"/>
    <w:basedOn w:val="CaptionChar"/>
    <w:link w:val="Table"/>
    <w:rsid w:val="001724AD"/>
    <w:rPr>
      <w:rFonts w:ascii="Times New Roman" w:hAnsi="Times New Roman"/>
      <w:b/>
      <w:iCs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1724AD"/>
    <w:pPr>
      <w:keepNext/>
      <w:spacing w:before="0" w:after="200"/>
    </w:pPr>
    <w:rPr>
      <w:b/>
      <w:iCs/>
      <w:sz w:val="18"/>
      <w:szCs w:val="18"/>
    </w:rPr>
  </w:style>
  <w:style w:type="paragraph" w:customStyle="1" w:styleId="Intable">
    <w:name w:val="In table"/>
    <w:basedOn w:val="Normal"/>
    <w:link w:val="IntableChar"/>
    <w:qFormat/>
    <w:rsid w:val="001724AD"/>
    <w:pPr>
      <w:spacing w:before="0" w:after="0"/>
      <w:ind w:firstLine="0"/>
      <w:contextualSpacing w:val="0"/>
    </w:pPr>
    <w:rPr>
      <w:sz w:val="22"/>
    </w:rPr>
  </w:style>
  <w:style w:type="character" w:customStyle="1" w:styleId="IntableChar">
    <w:name w:val="In table Char"/>
    <w:basedOn w:val="DefaultParagraphFont"/>
    <w:link w:val="Intable"/>
    <w:rsid w:val="001724AD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D73A4"/>
    <w:rPr>
      <w:b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F022CF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824A3F"/>
    <w:rPr>
      <w:i/>
    </w:rPr>
  </w:style>
  <w:style w:type="character" w:customStyle="1" w:styleId="Heading4Char">
    <w:name w:val="Heading 4 Char"/>
    <w:aliases w:val="Section Heading Char"/>
    <w:basedOn w:val="DefaultParagraphFont"/>
    <w:link w:val="Heading4"/>
    <w:uiPriority w:val="9"/>
    <w:semiHidden/>
    <w:rsid w:val="001724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4AD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1724AD"/>
  </w:style>
  <w:style w:type="character" w:customStyle="1" w:styleId="CaptionChar">
    <w:name w:val="Caption Char"/>
    <w:basedOn w:val="DefaultParagraphFont"/>
    <w:link w:val="Caption"/>
    <w:uiPriority w:val="35"/>
    <w:semiHidden/>
    <w:rsid w:val="001724AD"/>
    <w:rPr>
      <w:rFonts w:ascii="Times New Roman" w:hAnsi="Times New Roman"/>
      <w:b/>
      <w:iCs/>
      <w:sz w:val="18"/>
      <w:szCs w:val="18"/>
    </w:rPr>
  </w:style>
  <w:style w:type="character" w:styleId="Strong">
    <w:name w:val="Strong"/>
    <w:aliases w:val="References"/>
    <w:uiPriority w:val="22"/>
    <w:qFormat/>
    <w:rsid w:val="001724AD"/>
  </w:style>
  <w:style w:type="character" w:styleId="Emphasis">
    <w:name w:val="Emphasis"/>
    <w:aliases w:val="Cell"/>
    <w:uiPriority w:val="20"/>
    <w:qFormat/>
    <w:rsid w:val="001724AD"/>
    <w:rPr>
      <w:rFonts w:cs="Times New Roman"/>
      <w:color w:val="000000"/>
      <w:sz w:val="22"/>
    </w:rPr>
  </w:style>
  <w:style w:type="paragraph" w:styleId="NoSpacing">
    <w:name w:val="No Spacing"/>
    <w:uiPriority w:val="1"/>
    <w:qFormat/>
    <w:rsid w:val="001724AD"/>
    <w:pPr>
      <w:spacing w:beforeAutospacing="1" w:after="0" w:afterAutospacing="1" w:line="240" w:lineRule="auto"/>
    </w:pPr>
  </w:style>
  <w:style w:type="paragraph" w:styleId="ListParagraph">
    <w:name w:val="List Paragraph"/>
    <w:basedOn w:val="Normal"/>
    <w:uiPriority w:val="34"/>
    <w:qFormat/>
    <w:rsid w:val="001724AD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1724A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4AD"/>
    <w:rPr>
      <w:rFonts w:ascii="Times New Roman" w:hAnsi="Times New Roman"/>
      <w:i/>
      <w:iCs/>
      <w:color w:val="404040" w:themeColor="text1" w:themeTint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4AD"/>
    <w:pPr>
      <w:spacing w:after="0" w:line="259" w:lineRule="auto"/>
      <w:ind w:left="720" w:hanging="360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1724A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B70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70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707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70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707B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5C95"/>
    <w:rPr>
      <w:color w:val="808080"/>
    </w:rPr>
  </w:style>
  <w:style w:type="character" w:customStyle="1" w:styleId="apple-tab-span">
    <w:name w:val="apple-tab-span"/>
    <w:basedOn w:val="DefaultParagraphFont"/>
    <w:rsid w:val="00A44060"/>
  </w:style>
  <w:style w:type="character" w:styleId="FootnoteReference">
    <w:name w:val="footnote reference"/>
    <w:basedOn w:val="DefaultParagraphFont"/>
    <w:uiPriority w:val="99"/>
    <w:semiHidden/>
    <w:unhideWhenUsed/>
    <w:rsid w:val="00A63052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FD73A4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gM0ReQz0+7xWZbtI65y3SsOrkg==">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Stewart</dc:creator>
  <cp:lastModifiedBy>Ryan Larson</cp:lastModifiedBy>
  <cp:revision>2</cp:revision>
  <dcterms:created xsi:type="dcterms:W3CDTF">2023-07-19T22:52:00Z</dcterms:created>
  <dcterms:modified xsi:type="dcterms:W3CDTF">2023-07-19T22:52:00Z</dcterms:modified>
</cp:coreProperties>
</file>