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header16.xml" ContentType="application/vnd.openxmlformats-officedocument.wordprocessingml.header+xml"/>
  <Override PartName="/word/footer22.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9.xml" ContentType="application/vnd.openxmlformats-officedocument.wordprocessingml.header+xml"/>
  <Override PartName="/word/footer25.xml" ContentType="application/vnd.openxmlformats-officedocument.wordprocessingml.footer+xml"/>
  <Override PartName="/word/header20.xml" ContentType="application/vnd.openxmlformats-officedocument.wordprocessingml.header+xml"/>
  <Override PartName="/word/footer26.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3.xml" ContentType="application/vnd.openxmlformats-officedocument.wordprocessingml.header+xml"/>
  <Override PartName="/word/footer29.xml" ContentType="application/vnd.openxmlformats-officedocument.wordprocessingml.footer+xml"/>
  <Override PartName="/word/header24.xml" ContentType="application/vnd.openxmlformats-officedocument.wordprocessingml.header+xml"/>
  <Override PartName="/word/footer30.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7.xml" ContentType="application/vnd.openxmlformats-officedocument.wordprocessingml.header+xml"/>
  <Override PartName="/word/footer33.xml" ContentType="application/vnd.openxmlformats-officedocument.wordprocessingml.footer+xml"/>
  <Override PartName="/word/header28.xml" ContentType="application/vnd.openxmlformats-officedocument.wordprocessingml.header+xml"/>
  <Override PartName="/word/footer3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1.xml" ContentType="application/vnd.openxmlformats-officedocument.wordprocessingml.header+xml"/>
  <Override PartName="/word/footer37.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8.xml" ContentType="application/vnd.openxmlformats-officedocument.wordprocessingml.footer+xml"/>
  <Override PartName="/word/footer39.xml" ContentType="application/vnd.openxmlformats-officedocument.wordprocessingml.footer+xml"/>
  <Override PartName="/word/header34.xml" ContentType="application/vnd.openxmlformats-officedocument.wordprocessingml.header+xml"/>
  <Override PartName="/word/footer40.xml" ContentType="application/vnd.openxmlformats-officedocument.wordprocessingml.footer+xml"/>
  <Override PartName="/word/header35.xml" ContentType="application/vnd.openxmlformats-officedocument.wordprocessingml.header+xml"/>
  <Override PartName="/word/footer41.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38.xml" ContentType="application/vnd.openxmlformats-officedocument.wordprocessingml.header+xml"/>
  <Override PartName="/word/footer44.xml" ContentType="application/vnd.openxmlformats-officedocument.wordprocessingml.footer+xml"/>
  <Override PartName="/word/header39.xml" ContentType="application/vnd.openxmlformats-officedocument.wordprocessingml.header+xml"/>
  <Override PartName="/word/footer45.xml" ContentType="application/vnd.openxmlformats-officedocument.wordprocessingml.footer+xml"/>
  <Override PartName="/word/header40.xml" ContentType="application/vnd.openxmlformats-officedocument.wordprocessingml.header+xml"/>
  <Override PartName="/word/footer46.xml" ContentType="application/vnd.openxmlformats-officedocument.wordprocessingml.footer+xml"/>
  <Override PartName="/word/header41.xml" ContentType="application/vnd.openxmlformats-officedocument.wordprocessingml.header+xml"/>
  <Override PartName="/word/footer47.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8.xml" ContentType="application/vnd.openxmlformats-officedocument.wordprocessingml.footer+xml"/>
  <Override PartName="/word/footer49.xml" ContentType="application/vnd.openxmlformats-officedocument.wordprocessingml.footer+xml"/>
  <Override PartName="/word/header44.xml" ContentType="application/vnd.openxmlformats-officedocument.wordprocessingml.header+xml"/>
  <Override PartName="/word/footer50.xml" ContentType="application/vnd.openxmlformats-officedocument.wordprocessingml.footer+xml"/>
  <Override PartName="/word/header45.xml" ContentType="application/vnd.openxmlformats-officedocument.wordprocessingml.header+xml"/>
  <Override PartName="/word/footer5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59040" cy="106927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9040" cy="10692765"/>
                          <a:chExt cx="7559040" cy="10692765"/>
                        </a:xfrm>
                      </wpg:grpSpPr>
                      <pic:pic>
                        <pic:nvPicPr>
                          <pic:cNvPr id="2" name="Image 2"/>
                          <pic:cNvPicPr/>
                        </pic:nvPicPr>
                        <pic:blipFill>
                          <a:blip r:embed="rId6" cstate="print"/>
                          <a:stretch>
                            <a:fillRect/>
                          </a:stretch>
                        </pic:blipFill>
                        <pic:spPr>
                          <a:xfrm>
                            <a:off x="0" y="0"/>
                            <a:ext cx="7559039" cy="10692383"/>
                          </a:xfrm>
                          <a:prstGeom prst="rect">
                            <a:avLst/>
                          </a:prstGeom>
                        </pic:spPr>
                      </pic:pic>
                      <pic:pic>
                        <pic:nvPicPr>
                          <pic:cNvPr id="3" name="Image 3"/>
                          <pic:cNvPicPr/>
                        </pic:nvPicPr>
                        <pic:blipFill>
                          <a:blip r:embed="rId7" cstate="print"/>
                          <a:stretch>
                            <a:fillRect/>
                          </a:stretch>
                        </pic:blipFill>
                        <pic:spPr>
                          <a:xfrm>
                            <a:off x="3468370" y="190499"/>
                            <a:ext cx="622300" cy="317500"/>
                          </a:xfrm>
                          <a:prstGeom prst="rect">
                            <a:avLst/>
                          </a:prstGeom>
                        </pic:spPr>
                      </pic:pic>
                    </wpg:wgp>
                  </a:graphicData>
                </a:graphic>
              </wp:anchor>
            </w:drawing>
          </mc:Choice>
          <mc:Fallback>
            <w:pict>
              <v:group style="position:absolute;margin-left:0pt;margin-top:0pt;width:595.2pt;height:841.95pt;mso-position-horizontal-relative:page;mso-position-vertical-relative:page;z-index:15728640" id="docshapegroup1" coordorigin="0,0" coordsize="11904,16839">
                <v:shape style="position:absolute;left:0;top:0;width:11904;height:16839" type="#_x0000_t75" id="docshape2" stroked="false">
                  <v:imagedata r:id="rId6" o:title=""/>
                </v:shape>
                <v:shape style="position:absolute;left:5462;top:300;width:980;height:500" type="#_x0000_t75" id="docshape3" stroked="false">
                  <v:imagedata r:id="rId7" o:title=""/>
                </v:shape>
                <w10:wrap type="none"/>
              </v:group>
            </w:pict>
          </mc:Fallback>
        </mc:AlternateContent>
      </w:r>
      <w:bookmarkStart w:name="Sampul Depan" w:id="1"/>
      <w:bookmarkEnd w:id="1"/>
      <w:r>
        <w:rPr/>
      </w:r>
      <w:r>
        <w:rPr>
          <w:sz w:val="17"/>
        </w:rPr>
      </w:r>
    </w:p>
    <w:p>
      <w:pPr>
        <w:pStyle w:val="BodyText"/>
        <w:spacing w:after="0"/>
        <w:rPr>
          <w:sz w:val="17"/>
        </w:rPr>
        <w:sectPr>
          <w:footerReference w:type="even" r:id="rId5"/>
          <w:type w:val="continuous"/>
          <w:pgSz w:w="11910" w:h="16840"/>
          <w:pgMar w:header="0" w:footer="0" w:top="1920" w:bottom="280" w:left="1559" w:right="0"/>
          <w:pgNumType w:start="0"/>
        </w:sectPr>
      </w:pPr>
    </w:p>
    <w:p>
      <w:pPr>
        <w:pStyle w:val="BodyText"/>
        <w:spacing w:before="4"/>
        <w:rPr>
          <w:sz w:val="17"/>
        </w:rPr>
      </w:pPr>
      <w:r>
        <w:rPr>
          <w:sz w:val="17"/>
        </w:rPr>
        <mc:AlternateContent>
          <mc:Choice Requires="wps">
            <w:drawing>
              <wp:anchor distT="0" distB="0" distL="0" distR="0" allowOverlap="1" layoutInCell="1" locked="0" behindDoc="0" simplePos="0" relativeHeight="15729152">
                <wp:simplePos x="0" y="0"/>
                <wp:positionH relativeFrom="page">
                  <wp:posOffset>1113633</wp:posOffset>
                </wp:positionH>
                <wp:positionV relativeFrom="page">
                  <wp:posOffset>3468516</wp:posOffset>
                </wp:positionV>
                <wp:extent cx="6446520" cy="264033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446520" cy="2640330"/>
                          <a:chExt cx="6446520" cy="2640330"/>
                        </a:xfrm>
                      </wpg:grpSpPr>
                      <wps:wsp>
                        <wps:cNvPr id="6" name="Graphic 6"/>
                        <wps:cNvSpPr/>
                        <wps:spPr>
                          <a:xfrm>
                            <a:off x="67809" y="46601"/>
                            <a:ext cx="6378575" cy="2593340"/>
                          </a:xfrm>
                          <a:custGeom>
                            <a:avLst/>
                            <a:gdLst/>
                            <a:ahLst/>
                            <a:cxnLst/>
                            <a:rect l="l" t="t" r="r" b="b"/>
                            <a:pathLst>
                              <a:path w="6378575" h="2593340">
                                <a:moveTo>
                                  <a:pt x="6378562" y="0"/>
                                </a:moveTo>
                                <a:lnTo>
                                  <a:pt x="3479" y="0"/>
                                </a:lnTo>
                                <a:lnTo>
                                  <a:pt x="3479" y="1097280"/>
                                </a:lnTo>
                                <a:lnTo>
                                  <a:pt x="21475" y="1097280"/>
                                </a:lnTo>
                                <a:lnTo>
                                  <a:pt x="21475" y="1518843"/>
                                </a:lnTo>
                                <a:lnTo>
                                  <a:pt x="0" y="1518843"/>
                                </a:lnTo>
                                <a:lnTo>
                                  <a:pt x="0" y="2469819"/>
                                </a:lnTo>
                                <a:lnTo>
                                  <a:pt x="4204449" y="2469819"/>
                                </a:lnTo>
                                <a:lnTo>
                                  <a:pt x="4204449" y="2593263"/>
                                </a:lnTo>
                                <a:lnTo>
                                  <a:pt x="5978385" y="2593263"/>
                                </a:lnTo>
                                <a:lnTo>
                                  <a:pt x="5978385" y="2469819"/>
                                </a:lnTo>
                                <a:lnTo>
                                  <a:pt x="6378562" y="2469819"/>
                                </a:lnTo>
                                <a:lnTo>
                                  <a:pt x="6378562" y="2232736"/>
                                </a:lnTo>
                                <a:lnTo>
                                  <a:pt x="6378562" y="1518843"/>
                                </a:lnTo>
                                <a:lnTo>
                                  <a:pt x="6378562" y="1097280"/>
                                </a:lnTo>
                                <a:lnTo>
                                  <a:pt x="6378562" y="586816"/>
                                </a:lnTo>
                                <a:lnTo>
                                  <a:pt x="6378562" y="0"/>
                                </a:lnTo>
                                <a:close/>
                              </a:path>
                            </a:pathLst>
                          </a:custGeom>
                          <a:solidFill>
                            <a:srgbClr val="231F20">
                              <a:alpha val="19999"/>
                            </a:srgbClr>
                          </a:solidFill>
                        </wps:spPr>
                        <wps:bodyPr wrap="square" lIns="0" tIns="0" rIns="0" bIns="0" rtlCol="0">
                          <a:prstTxWarp prst="textNoShape">
                            <a:avLst/>
                          </a:prstTxWarp>
                          <a:noAutofit/>
                        </wps:bodyPr>
                      </wps:wsp>
                      <wps:wsp>
                        <wps:cNvPr id="7" name="Textbox 7"/>
                        <wps:cNvSpPr txBox="1"/>
                        <wps:spPr>
                          <a:xfrm>
                            <a:off x="0" y="0"/>
                            <a:ext cx="6446520" cy="2640330"/>
                          </a:xfrm>
                          <a:prstGeom prst="rect">
                            <a:avLst/>
                          </a:prstGeom>
                        </wps:spPr>
                        <wps:txbx>
                          <w:txbxContent>
                            <w:p>
                              <w:pPr>
                                <w:spacing w:line="763" w:lineRule="exact" w:before="0"/>
                                <w:ind w:left="16" w:right="0" w:firstLine="0"/>
                                <w:jc w:val="left"/>
                                <w:rPr>
                                  <w:rFonts w:ascii="Arial"/>
                                  <w:b/>
                                  <w:sz w:val="87"/>
                                </w:rPr>
                              </w:pPr>
                              <w:r>
                                <w:rPr>
                                  <w:rFonts w:ascii="Arial"/>
                                  <w:b/>
                                  <w:color w:val="231F20"/>
                                  <w:sz w:val="87"/>
                                </w:rPr>
                                <w:t>Pedoman</w:t>
                              </w:r>
                              <w:r>
                                <w:rPr>
                                  <w:rFonts w:ascii="Arial"/>
                                  <w:b/>
                                  <w:color w:val="231F20"/>
                                  <w:spacing w:val="-40"/>
                                  <w:sz w:val="87"/>
                                </w:rPr>
                                <w:t> </w:t>
                              </w:r>
                              <w:r>
                                <w:rPr>
                                  <w:rFonts w:ascii="Arial"/>
                                  <w:b/>
                                  <w:color w:val="231F20"/>
                                  <w:spacing w:val="-2"/>
                                  <w:sz w:val="87"/>
                                </w:rPr>
                                <w:t>Penulisan</w:t>
                              </w:r>
                            </w:p>
                            <w:p>
                              <w:pPr>
                                <w:spacing w:line="1507" w:lineRule="exact" w:before="0"/>
                                <w:ind w:left="0" w:right="0" w:firstLine="0"/>
                                <w:jc w:val="left"/>
                                <w:rPr>
                                  <w:rFonts w:ascii="Arial"/>
                                  <w:b/>
                                  <w:sz w:val="139"/>
                                </w:rPr>
                              </w:pPr>
                              <w:r>
                                <w:rPr>
                                  <w:rFonts w:ascii="Arial"/>
                                  <w:b/>
                                  <w:sz w:val="139"/>
                                </w:rPr>
                                <w:t>Karya</w:t>
                              </w:r>
                              <w:r>
                                <w:rPr>
                                  <w:rFonts w:ascii="Arial"/>
                                  <w:b/>
                                  <w:spacing w:val="-6"/>
                                  <w:sz w:val="139"/>
                                </w:rPr>
                                <w:t> </w:t>
                              </w:r>
                              <w:r>
                                <w:rPr>
                                  <w:rFonts w:ascii="Arial"/>
                                  <w:b/>
                                  <w:spacing w:val="-2"/>
                                  <w:sz w:val="139"/>
                                </w:rPr>
                                <w:t>Ilmiah</w:t>
                              </w:r>
                            </w:p>
                            <w:p>
                              <w:pPr>
                                <w:spacing w:before="11"/>
                                <w:ind w:left="64" w:right="0" w:firstLine="0"/>
                                <w:jc w:val="left"/>
                                <w:rPr>
                                  <w:rFonts w:ascii="Arial"/>
                                  <w:b/>
                                  <w:sz w:val="73"/>
                                </w:rPr>
                              </w:pPr>
                              <w:r>
                                <w:rPr>
                                  <w:rFonts w:ascii="Arial"/>
                                  <w:b/>
                                  <w:color w:val="231F20"/>
                                  <w:sz w:val="73"/>
                                </w:rPr>
                                <w:t>Tugas</w:t>
                              </w:r>
                              <w:r>
                                <w:rPr>
                                  <w:rFonts w:ascii="Arial"/>
                                  <w:b/>
                                  <w:color w:val="231F20"/>
                                  <w:spacing w:val="-51"/>
                                  <w:sz w:val="73"/>
                                </w:rPr>
                                <w:t> </w:t>
                              </w:r>
                              <w:r>
                                <w:rPr>
                                  <w:rFonts w:ascii="Arial"/>
                                  <w:b/>
                                  <w:color w:val="231F20"/>
                                  <w:sz w:val="73"/>
                                </w:rPr>
                                <w:t>Akhir</w:t>
                              </w:r>
                              <w:r>
                                <w:rPr>
                                  <w:rFonts w:ascii="Arial"/>
                                  <w:b/>
                                  <w:color w:val="231F20"/>
                                  <w:spacing w:val="-37"/>
                                  <w:sz w:val="73"/>
                                </w:rPr>
                                <w:t> </w:t>
                              </w:r>
                              <w:r>
                                <w:rPr>
                                  <w:rFonts w:ascii="Arial"/>
                                  <w:b/>
                                  <w:color w:val="231F20"/>
                                  <w:spacing w:val="-2"/>
                                  <w:sz w:val="73"/>
                                </w:rPr>
                                <w:t>Mahasiswa</w:t>
                              </w:r>
                            </w:p>
                            <w:p>
                              <w:pPr>
                                <w:spacing w:before="71"/>
                                <w:ind w:left="6670" w:right="0" w:firstLine="0"/>
                                <w:jc w:val="left"/>
                                <w:rPr>
                                  <w:rFonts w:ascii="Arial MT"/>
                                  <w:sz w:val="35"/>
                                </w:rPr>
                              </w:pPr>
                              <w:r>
                                <w:rPr>
                                  <w:rFonts w:ascii="Arial MT"/>
                                  <w:color w:val="231F20"/>
                                  <w:sz w:val="35"/>
                                </w:rPr>
                                <w:t>Edisi</w:t>
                              </w:r>
                              <w:r>
                                <w:rPr>
                                  <w:rFonts w:ascii="Arial MT"/>
                                  <w:color w:val="231F20"/>
                                  <w:spacing w:val="20"/>
                                  <w:sz w:val="35"/>
                                </w:rPr>
                                <w:t> </w:t>
                              </w:r>
                              <w:r>
                                <w:rPr>
                                  <w:rFonts w:ascii="Arial MT"/>
                                  <w:color w:val="231F20"/>
                                  <w:sz w:val="35"/>
                                </w:rPr>
                                <w:t>Ke-</w:t>
                              </w:r>
                              <w:r>
                                <w:rPr>
                                  <w:rFonts w:ascii="Arial MT"/>
                                  <w:color w:val="231F20"/>
                                  <w:spacing w:val="-10"/>
                                  <w:sz w:val="35"/>
                                </w:rPr>
                                <w:t>4</w:t>
                              </w:r>
                            </w:p>
                          </w:txbxContent>
                        </wps:txbx>
                        <wps:bodyPr wrap="square" lIns="0" tIns="0" rIns="0" bIns="0" rtlCol="0">
                          <a:noAutofit/>
                        </wps:bodyPr>
                      </wps:wsp>
                    </wpg:wgp>
                  </a:graphicData>
                </a:graphic>
              </wp:anchor>
            </w:drawing>
          </mc:Choice>
          <mc:Fallback>
            <w:pict>
              <v:group style="position:absolute;margin-left:87.687698pt;margin-top:273.111572pt;width:507.6pt;height:207.9pt;mso-position-horizontal-relative:page;mso-position-vertical-relative:page;z-index:15729152" id="docshapegroup5" coordorigin="1754,5462" coordsize="10152,4158">
                <v:shape style="position:absolute;left:1860;top:5535;width:10045;height:4084" id="docshape6" coordorigin="1861,5536" coordsize="10045,4084" path="m11906,5536l1866,5536,1866,7264,1894,7264,1894,7927,1861,7927,1861,9425,8482,9425,8482,9619,11275,9619,11275,9425,11906,9425,11906,9052,11906,7927,11906,7264,11906,6460,11906,5536xe" filled="true" fillcolor="#231f20" stroked="false">
                  <v:path arrowok="t"/>
                  <v:fill opacity="13107f" type="solid"/>
                </v:shape>
                <v:shape style="position:absolute;left:1753;top:5462;width:10152;height:4158" type="#_x0000_t202" id="docshape7" filled="false" stroked="false">
                  <v:textbox inset="0,0,0,0">
                    <w:txbxContent>
                      <w:p>
                        <w:pPr>
                          <w:spacing w:line="763" w:lineRule="exact" w:before="0"/>
                          <w:ind w:left="16" w:right="0" w:firstLine="0"/>
                          <w:jc w:val="left"/>
                          <w:rPr>
                            <w:rFonts w:ascii="Arial"/>
                            <w:b/>
                            <w:sz w:val="87"/>
                          </w:rPr>
                        </w:pPr>
                        <w:r>
                          <w:rPr>
                            <w:rFonts w:ascii="Arial"/>
                            <w:b/>
                            <w:color w:val="231F20"/>
                            <w:sz w:val="87"/>
                          </w:rPr>
                          <w:t>Pedoman</w:t>
                        </w:r>
                        <w:r>
                          <w:rPr>
                            <w:rFonts w:ascii="Arial"/>
                            <w:b/>
                            <w:color w:val="231F20"/>
                            <w:spacing w:val="-40"/>
                            <w:sz w:val="87"/>
                          </w:rPr>
                          <w:t> </w:t>
                        </w:r>
                        <w:r>
                          <w:rPr>
                            <w:rFonts w:ascii="Arial"/>
                            <w:b/>
                            <w:color w:val="231F20"/>
                            <w:spacing w:val="-2"/>
                            <w:sz w:val="87"/>
                          </w:rPr>
                          <w:t>Penulisan</w:t>
                        </w:r>
                      </w:p>
                      <w:p>
                        <w:pPr>
                          <w:spacing w:line="1507" w:lineRule="exact" w:before="0"/>
                          <w:ind w:left="0" w:right="0" w:firstLine="0"/>
                          <w:jc w:val="left"/>
                          <w:rPr>
                            <w:rFonts w:ascii="Arial"/>
                            <w:b/>
                            <w:sz w:val="139"/>
                          </w:rPr>
                        </w:pPr>
                        <w:r>
                          <w:rPr>
                            <w:rFonts w:ascii="Arial"/>
                            <w:b/>
                            <w:sz w:val="139"/>
                          </w:rPr>
                          <w:t>Karya</w:t>
                        </w:r>
                        <w:r>
                          <w:rPr>
                            <w:rFonts w:ascii="Arial"/>
                            <w:b/>
                            <w:spacing w:val="-6"/>
                            <w:sz w:val="139"/>
                          </w:rPr>
                          <w:t> </w:t>
                        </w:r>
                        <w:r>
                          <w:rPr>
                            <w:rFonts w:ascii="Arial"/>
                            <w:b/>
                            <w:spacing w:val="-2"/>
                            <w:sz w:val="139"/>
                          </w:rPr>
                          <w:t>Ilmiah</w:t>
                        </w:r>
                      </w:p>
                      <w:p>
                        <w:pPr>
                          <w:spacing w:before="11"/>
                          <w:ind w:left="64" w:right="0" w:firstLine="0"/>
                          <w:jc w:val="left"/>
                          <w:rPr>
                            <w:rFonts w:ascii="Arial"/>
                            <w:b/>
                            <w:sz w:val="73"/>
                          </w:rPr>
                        </w:pPr>
                        <w:r>
                          <w:rPr>
                            <w:rFonts w:ascii="Arial"/>
                            <w:b/>
                            <w:color w:val="231F20"/>
                            <w:sz w:val="73"/>
                          </w:rPr>
                          <w:t>Tugas</w:t>
                        </w:r>
                        <w:r>
                          <w:rPr>
                            <w:rFonts w:ascii="Arial"/>
                            <w:b/>
                            <w:color w:val="231F20"/>
                            <w:spacing w:val="-51"/>
                            <w:sz w:val="73"/>
                          </w:rPr>
                          <w:t> </w:t>
                        </w:r>
                        <w:r>
                          <w:rPr>
                            <w:rFonts w:ascii="Arial"/>
                            <w:b/>
                            <w:color w:val="231F20"/>
                            <w:sz w:val="73"/>
                          </w:rPr>
                          <w:t>Akhir</w:t>
                        </w:r>
                        <w:r>
                          <w:rPr>
                            <w:rFonts w:ascii="Arial"/>
                            <w:b/>
                            <w:color w:val="231F20"/>
                            <w:spacing w:val="-37"/>
                            <w:sz w:val="73"/>
                          </w:rPr>
                          <w:t> </w:t>
                        </w:r>
                        <w:r>
                          <w:rPr>
                            <w:rFonts w:ascii="Arial"/>
                            <w:b/>
                            <w:color w:val="231F20"/>
                            <w:spacing w:val="-2"/>
                            <w:sz w:val="73"/>
                          </w:rPr>
                          <w:t>Mahasiswa</w:t>
                        </w:r>
                      </w:p>
                      <w:p>
                        <w:pPr>
                          <w:spacing w:before="71"/>
                          <w:ind w:left="6670" w:right="0" w:firstLine="0"/>
                          <w:jc w:val="left"/>
                          <w:rPr>
                            <w:rFonts w:ascii="Arial MT"/>
                            <w:sz w:val="35"/>
                          </w:rPr>
                        </w:pPr>
                        <w:r>
                          <w:rPr>
                            <w:rFonts w:ascii="Arial MT"/>
                            <w:color w:val="231F20"/>
                            <w:sz w:val="35"/>
                          </w:rPr>
                          <w:t>Edisi</w:t>
                        </w:r>
                        <w:r>
                          <w:rPr>
                            <w:rFonts w:ascii="Arial MT"/>
                            <w:color w:val="231F20"/>
                            <w:spacing w:val="20"/>
                            <w:sz w:val="35"/>
                          </w:rPr>
                          <w:t> </w:t>
                        </w:r>
                        <w:r>
                          <w:rPr>
                            <w:rFonts w:ascii="Arial MT"/>
                            <w:color w:val="231F20"/>
                            <w:sz w:val="35"/>
                          </w:rPr>
                          <w:t>Ke-</w:t>
                        </w:r>
                        <w:r>
                          <w:rPr>
                            <w:rFonts w:ascii="Arial MT"/>
                            <w:color w:val="231F20"/>
                            <w:spacing w:val="-10"/>
                            <w:sz w:val="35"/>
                          </w:rPr>
                          <w:t>4</w:t>
                        </w:r>
                      </w:p>
                    </w:txbxContent>
                  </v:textbox>
                  <w10:wrap type="none"/>
                </v:shape>
                <w10:wrap type="none"/>
              </v:group>
            </w:pict>
          </mc:Fallback>
        </mc:AlternateContent>
      </w:r>
    </w:p>
    <w:p>
      <w:pPr>
        <w:pStyle w:val="BodyText"/>
        <w:spacing w:after="0"/>
        <w:rPr>
          <w:sz w:val="17"/>
        </w:rPr>
        <w:sectPr>
          <w:footerReference w:type="default" r:id="rId8"/>
          <w:pgSz w:w="11910" w:h="16840"/>
          <w:pgMar w:header="0" w:footer="587" w:top="1920" w:bottom="780" w:left="1559" w:right="0"/>
        </w:sectPr>
      </w:pPr>
    </w:p>
    <w:p>
      <w:pPr>
        <w:pStyle w:val="BodyText"/>
        <w:spacing w:before="4"/>
        <w:rPr>
          <w:sz w:val="17"/>
        </w:rPr>
      </w:pPr>
    </w:p>
    <w:p>
      <w:pPr>
        <w:pStyle w:val="BodyText"/>
        <w:spacing w:after="0"/>
        <w:rPr>
          <w:sz w:val="17"/>
        </w:rPr>
        <w:sectPr>
          <w:footerReference w:type="even" r:id="rId9"/>
          <w:pgSz w:w="11910" w:h="16840"/>
          <w:pgMar w:header="0" w:footer="0" w:top="1920" w:bottom="280" w:left="1559" w:right="0"/>
        </w:sectPr>
      </w:pPr>
    </w:p>
    <w:p>
      <w:pPr>
        <w:pStyle w:val="BodyText"/>
        <w:rPr>
          <w:sz w:val="32"/>
        </w:rPr>
      </w:pPr>
      <w:r>
        <w:rPr>
          <w:sz w:val="32"/>
        </w:rPr>
        <mc:AlternateContent>
          <mc:Choice Requires="wps">
            <w:drawing>
              <wp:anchor distT="0" distB="0" distL="0" distR="0" allowOverlap="1" layoutInCell="1" locked="0" behindDoc="0" simplePos="0" relativeHeight="15730688">
                <wp:simplePos x="0" y="0"/>
                <wp:positionH relativeFrom="page">
                  <wp:posOffset>1096816</wp:posOffset>
                </wp:positionH>
                <wp:positionV relativeFrom="page">
                  <wp:posOffset>1080001</wp:posOffset>
                </wp:positionV>
                <wp:extent cx="6463665" cy="26403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63665" cy="2640330"/>
                          <a:chExt cx="6463665" cy="2640330"/>
                        </a:xfrm>
                      </wpg:grpSpPr>
                      <wps:wsp>
                        <wps:cNvPr id="11" name="Graphic 11"/>
                        <wps:cNvSpPr/>
                        <wps:spPr>
                          <a:xfrm>
                            <a:off x="64814" y="47059"/>
                            <a:ext cx="6398895" cy="2593340"/>
                          </a:xfrm>
                          <a:custGeom>
                            <a:avLst/>
                            <a:gdLst/>
                            <a:ahLst/>
                            <a:cxnLst/>
                            <a:rect l="l" t="t" r="r" b="b"/>
                            <a:pathLst>
                              <a:path w="6398895" h="2593340">
                                <a:moveTo>
                                  <a:pt x="6398374" y="585355"/>
                                </a:moveTo>
                                <a:lnTo>
                                  <a:pt x="6263716" y="585355"/>
                                </a:lnTo>
                                <a:lnTo>
                                  <a:pt x="6263716" y="0"/>
                                </a:lnTo>
                                <a:lnTo>
                                  <a:pt x="9220" y="0"/>
                                </a:lnTo>
                                <a:lnTo>
                                  <a:pt x="9220" y="859548"/>
                                </a:lnTo>
                                <a:lnTo>
                                  <a:pt x="23710" y="859548"/>
                                </a:lnTo>
                                <a:lnTo>
                                  <a:pt x="23710" y="1517269"/>
                                </a:lnTo>
                                <a:lnTo>
                                  <a:pt x="0" y="1517269"/>
                                </a:lnTo>
                                <a:lnTo>
                                  <a:pt x="0" y="2267077"/>
                                </a:lnTo>
                                <a:lnTo>
                                  <a:pt x="4207446" y="2267077"/>
                                </a:lnTo>
                                <a:lnTo>
                                  <a:pt x="4207446" y="2592806"/>
                                </a:lnTo>
                                <a:lnTo>
                                  <a:pt x="5981382" y="2592806"/>
                                </a:lnTo>
                                <a:lnTo>
                                  <a:pt x="5981382" y="2267077"/>
                                </a:lnTo>
                                <a:lnTo>
                                  <a:pt x="6199632" y="2267077"/>
                                </a:lnTo>
                                <a:lnTo>
                                  <a:pt x="6199632" y="1847240"/>
                                </a:lnTo>
                                <a:lnTo>
                                  <a:pt x="6398374" y="1847240"/>
                                </a:lnTo>
                                <a:lnTo>
                                  <a:pt x="6398374" y="585355"/>
                                </a:lnTo>
                                <a:close/>
                              </a:path>
                            </a:pathLst>
                          </a:custGeom>
                          <a:solidFill>
                            <a:srgbClr val="231F20">
                              <a:alpha val="19999"/>
                            </a:srgbClr>
                          </a:solidFill>
                        </wps:spPr>
                        <wps:bodyPr wrap="square" lIns="0" tIns="0" rIns="0" bIns="0" rtlCol="0">
                          <a:prstTxWarp prst="textNoShape">
                            <a:avLst/>
                          </a:prstTxWarp>
                          <a:noAutofit/>
                        </wps:bodyPr>
                      </wps:wsp>
                      <wps:wsp>
                        <wps:cNvPr id="12" name="Textbox 12"/>
                        <wps:cNvSpPr txBox="1"/>
                        <wps:spPr>
                          <a:xfrm>
                            <a:off x="0" y="0"/>
                            <a:ext cx="6463665" cy="2640330"/>
                          </a:xfrm>
                          <a:prstGeom prst="rect">
                            <a:avLst/>
                          </a:prstGeom>
                        </wps:spPr>
                        <wps:txbx>
                          <w:txbxContent>
                            <w:p>
                              <w:pPr>
                                <w:spacing w:line="763" w:lineRule="exact" w:before="0"/>
                                <w:ind w:left="16" w:right="0" w:firstLine="0"/>
                                <w:jc w:val="left"/>
                                <w:rPr>
                                  <w:rFonts w:ascii="Arial"/>
                                  <w:b/>
                                  <w:sz w:val="87"/>
                                </w:rPr>
                              </w:pPr>
                              <w:r>
                                <w:rPr>
                                  <w:rFonts w:ascii="Arial"/>
                                  <w:b/>
                                  <w:color w:val="231F20"/>
                                  <w:sz w:val="87"/>
                                </w:rPr>
                                <w:t>Pedoman</w:t>
                              </w:r>
                              <w:r>
                                <w:rPr>
                                  <w:rFonts w:ascii="Arial"/>
                                  <w:b/>
                                  <w:color w:val="231F20"/>
                                  <w:spacing w:val="-40"/>
                                  <w:sz w:val="87"/>
                                </w:rPr>
                                <w:t> </w:t>
                              </w:r>
                              <w:r>
                                <w:rPr>
                                  <w:rFonts w:ascii="Arial"/>
                                  <w:b/>
                                  <w:color w:val="231F20"/>
                                  <w:spacing w:val="-2"/>
                                  <w:sz w:val="87"/>
                                </w:rPr>
                                <w:t>Penulisan</w:t>
                              </w:r>
                            </w:p>
                            <w:p>
                              <w:pPr>
                                <w:spacing w:line="1507" w:lineRule="exact" w:before="0"/>
                                <w:ind w:left="0" w:right="0" w:firstLine="0"/>
                                <w:jc w:val="left"/>
                                <w:rPr>
                                  <w:rFonts w:ascii="Arial"/>
                                  <w:b/>
                                  <w:sz w:val="139"/>
                                </w:rPr>
                              </w:pPr>
                              <w:r>
                                <w:rPr>
                                  <w:rFonts w:ascii="Arial"/>
                                  <w:b/>
                                  <w:sz w:val="139"/>
                                </w:rPr>
                                <w:t>Karya</w:t>
                              </w:r>
                              <w:r>
                                <w:rPr>
                                  <w:rFonts w:ascii="Arial"/>
                                  <w:b/>
                                  <w:spacing w:val="-6"/>
                                  <w:sz w:val="139"/>
                                </w:rPr>
                                <w:t> </w:t>
                              </w:r>
                              <w:r>
                                <w:rPr>
                                  <w:rFonts w:ascii="Arial"/>
                                  <w:b/>
                                  <w:spacing w:val="-2"/>
                                  <w:sz w:val="139"/>
                                </w:rPr>
                                <w:t>Ilmiah</w:t>
                              </w:r>
                            </w:p>
                            <w:p>
                              <w:pPr>
                                <w:spacing w:before="11"/>
                                <w:ind w:left="64" w:right="0" w:firstLine="0"/>
                                <w:jc w:val="left"/>
                                <w:rPr>
                                  <w:rFonts w:ascii="Arial"/>
                                  <w:b/>
                                  <w:sz w:val="73"/>
                                </w:rPr>
                              </w:pPr>
                              <w:r>
                                <w:rPr>
                                  <w:rFonts w:ascii="Arial"/>
                                  <w:b/>
                                  <w:color w:val="231F20"/>
                                  <w:sz w:val="73"/>
                                </w:rPr>
                                <w:t>Tugas</w:t>
                              </w:r>
                              <w:r>
                                <w:rPr>
                                  <w:rFonts w:ascii="Arial"/>
                                  <w:b/>
                                  <w:color w:val="231F20"/>
                                  <w:spacing w:val="-51"/>
                                  <w:sz w:val="73"/>
                                </w:rPr>
                                <w:t> </w:t>
                              </w:r>
                              <w:r>
                                <w:rPr>
                                  <w:rFonts w:ascii="Arial"/>
                                  <w:b/>
                                  <w:color w:val="231F20"/>
                                  <w:sz w:val="73"/>
                                </w:rPr>
                                <w:t>Akhir</w:t>
                              </w:r>
                              <w:r>
                                <w:rPr>
                                  <w:rFonts w:ascii="Arial"/>
                                  <w:b/>
                                  <w:color w:val="231F20"/>
                                  <w:spacing w:val="-37"/>
                                  <w:sz w:val="73"/>
                                </w:rPr>
                                <w:t> </w:t>
                              </w:r>
                              <w:r>
                                <w:rPr>
                                  <w:rFonts w:ascii="Arial"/>
                                  <w:b/>
                                  <w:color w:val="231F20"/>
                                  <w:spacing w:val="-2"/>
                                  <w:sz w:val="73"/>
                                </w:rPr>
                                <w:t>Mahasiswa</w:t>
                              </w:r>
                            </w:p>
                            <w:p>
                              <w:pPr>
                                <w:spacing w:before="71"/>
                                <w:ind w:left="6670" w:right="0" w:firstLine="0"/>
                                <w:jc w:val="left"/>
                                <w:rPr>
                                  <w:rFonts w:ascii="Arial MT"/>
                                  <w:sz w:val="35"/>
                                </w:rPr>
                              </w:pPr>
                              <w:r>
                                <w:rPr>
                                  <w:rFonts w:ascii="Arial MT"/>
                                  <w:color w:val="231F20"/>
                                  <w:sz w:val="35"/>
                                </w:rPr>
                                <w:t>Edisi</w:t>
                              </w:r>
                              <w:r>
                                <w:rPr>
                                  <w:rFonts w:ascii="Arial MT"/>
                                  <w:color w:val="231F20"/>
                                  <w:spacing w:val="20"/>
                                  <w:sz w:val="35"/>
                                </w:rPr>
                                <w:t> </w:t>
                              </w:r>
                              <w:r>
                                <w:rPr>
                                  <w:rFonts w:ascii="Arial MT"/>
                                  <w:color w:val="231F20"/>
                                  <w:sz w:val="35"/>
                                </w:rPr>
                                <w:t>Ke-</w:t>
                              </w:r>
                              <w:r>
                                <w:rPr>
                                  <w:rFonts w:ascii="Arial MT"/>
                                  <w:color w:val="231F20"/>
                                  <w:spacing w:val="-10"/>
                                  <w:sz w:val="35"/>
                                </w:rPr>
                                <w:t>4</w:t>
                              </w:r>
                            </w:p>
                          </w:txbxContent>
                        </wps:txbx>
                        <wps:bodyPr wrap="square" lIns="0" tIns="0" rIns="0" bIns="0" rtlCol="0">
                          <a:noAutofit/>
                        </wps:bodyPr>
                      </wps:wsp>
                    </wpg:wgp>
                  </a:graphicData>
                </a:graphic>
              </wp:anchor>
            </w:drawing>
          </mc:Choice>
          <mc:Fallback>
            <w:pict>
              <v:group style="position:absolute;margin-left:86.363503pt;margin-top:85.03949pt;width:508.95pt;height:207.9pt;mso-position-horizontal-relative:page;mso-position-vertical-relative:page;z-index:15730688" id="docshapegroup10" coordorigin="1727,1701" coordsize="10179,4158">
                <v:shape style="position:absolute;left:1829;top:1774;width:10077;height:4084" id="docshape11" coordorigin="1829,1775" coordsize="10077,4084" path="m11906,2697l11693,2697,11693,1775,1844,1775,1844,3129,1867,3129,1867,4164,1829,4164,1829,5345,8455,5345,8455,5858,11249,5858,11249,5345,11593,5345,11593,4684,11906,4684,11906,2697xe" filled="true" fillcolor="#231f20" stroked="false">
                  <v:path arrowok="t"/>
                  <v:fill opacity="13107f" type="solid"/>
                </v:shape>
                <v:shape style="position:absolute;left:1727;top:1700;width:10179;height:4158" type="#_x0000_t202" id="docshape12" filled="false" stroked="false">
                  <v:textbox inset="0,0,0,0">
                    <w:txbxContent>
                      <w:p>
                        <w:pPr>
                          <w:spacing w:line="763" w:lineRule="exact" w:before="0"/>
                          <w:ind w:left="16" w:right="0" w:firstLine="0"/>
                          <w:jc w:val="left"/>
                          <w:rPr>
                            <w:rFonts w:ascii="Arial"/>
                            <w:b/>
                            <w:sz w:val="87"/>
                          </w:rPr>
                        </w:pPr>
                        <w:r>
                          <w:rPr>
                            <w:rFonts w:ascii="Arial"/>
                            <w:b/>
                            <w:color w:val="231F20"/>
                            <w:sz w:val="87"/>
                          </w:rPr>
                          <w:t>Pedoman</w:t>
                        </w:r>
                        <w:r>
                          <w:rPr>
                            <w:rFonts w:ascii="Arial"/>
                            <w:b/>
                            <w:color w:val="231F20"/>
                            <w:spacing w:val="-40"/>
                            <w:sz w:val="87"/>
                          </w:rPr>
                          <w:t> </w:t>
                        </w:r>
                        <w:r>
                          <w:rPr>
                            <w:rFonts w:ascii="Arial"/>
                            <w:b/>
                            <w:color w:val="231F20"/>
                            <w:spacing w:val="-2"/>
                            <w:sz w:val="87"/>
                          </w:rPr>
                          <w:t>Penulisan</w:t>
                        </w:r>
                      </w:p>
                      <w:p>
                        <w:pPr>
                          <w:spacing w:line="1507" w:lineRule="exact" w:before="0"/>
                          <w:ind w:left="0" w:right="0" w:firstLine="0"/>
                          <w:jc w:val="left"/>
                          <w:rPr>
                            <w:rFonts w:ascii="Arial"/>
                            <w:b/>
                            <w:sz w:val="139"/>
                          </w:rPr>
                        </w:pPr>
                        <w:r>
                          <w:rPr>
                            <w:rFonts w:ascii="Arial"/>
                            <w:b/>
                            <w:sz w:val="139"/>
                          </w:rPr>
                          <w:t>Karya</w:t>
                        </w:r>
                        <w:r>
                          <w:rPr>
                            <w:rFonts w:ascii="Arial"/>
                            <w:b/>
                            <w:spacing w:val="-6"/>
                            <w:sz w:val="139"/>
                          </w:rPr>
                          <w:t> </w:t>
                        </w:r>
                        <w:r>
                          <w:rPr>
                            <w:rFonts w:ascii="Arial"/>
                            <w:b/>
                            <w:spacing w:val="-2"/>
                            <w:sz w:val="139"/>
                          </w:rPr>
                          <w:t>Ilmiah</w:t>
                        </w:r>
                      </w:p>
                      <w:p>
                        <w:pPr>
                          <w:spacing w:before="11"/>
                          <w:ind w:left="64" w:right="0" w:firstLine="0"/>
                          <w:jc w:val="left"/>
                          <w:rPr>
                            <w:rFonts w:ascii="Arial"/>
                            <w:b/>
                            <w:sz w:val="73"/>
                          </w:rPr>
                        </w:pPr>
                        <w:r>
                          <w:rPr>
                            <w:rFonts w:ascii="Arial"/>
                            <w:b/>
                            <w:color w:val="231F20"/>
                            <w:sz w:val="73"/>
                          </w:rPr>
                          <w:t>Tugas</w:t>
                        </w:r>
                        <w:r>
                          <w:rPr>
                            <w:rFonts w:ascii="Arial"/>
                            <w:b/>
                            <w:color w:val="231F20"/>
                            <w:spacing w:val="-51"/>
                            <w:sz w:val="73"/>
                          </w:rPr>
                          <w:t> </w:t>
                        </w:r>
                        <w:r>
                          <w:rPr>
                            <w:rFonts w:ascii="Arial"/>
                            <w:b/>
                            <w:color w:val="231F20"/>
                            <w:sz w:val="73"/>
                          </w:rPr>
                          <w:t>Akhir</w:t>
                        </w:r>
                        <w:r>
                          <w:rPr>
                            <w:rFonts w:ascii="Arial"/>
                            <w:b/>
                            <w:color w:val="231F20"/>
                            <w:spacing w:val="-37"/>
                            <w:sz w:val="73"/>
                          </w:rPr>
                          <w:t> </w:t>
                        </w:r>
                        <w:r>
                          <w:rPr>
                            <w:rFonts w:ascii="Arial"/>
                            <w:b/>
                            <w:color w:val="231F20"/>
                            <w:spacing w:val="-2"/>
                            <w:sz w:val="73"/>
                          </w:rPr>
                          <w:t>Mahasiswa</w:t>
                        </w:r>
                      </w:p>
                      <w:p>
                        <w:pPr>
                          <w:spacing w:before="71"/>
                          <w:ind w:left="6670" w:right="0" w:firstLine="0"/>
                          <w:jc w:val="left"/>
                          <w:rPr>
                            <w:rFonts w:ascii="Arial MT"/>
                            <w:sz w:val="35"/>
                          </w:rPr>
                        </w:pPr>
                        <w:r>
                          <w:rPr>
                            <w:rFonts w:ascii="Arial MT"/>
                            <w:color w:val="231F20"/>
                            <w:sz w:val="35"/>
                          </w:rPr>
                          <w:t>Edisi</w:t>
                        </w:r>
                        <w:r>
                          <w:rPr>
                            <w:rFonts w:ascii="Arial MT"/>
                            <w:color w:val="231F20"/>
                            <w:spacing w:val="20"/>
                            <w:sz w:val="35"/>
                          </w:rPr>
                          <w:t> </w:t>
                        </w:r>
                        <w:r>
                          <w:rPr>
                            <w:rFonts w:ascii="Arial MT"/>
                            <w:color w:val="231F20"/>
                            <w:sz w:val="35"/>
                          </w:rPr>
                          <w:t>Ke-</w:t>
                        </w:r>
                        <w:r>
                          <w:rPr>
                            <w:rFonts w:ascii="Arial MT"/>
                            <w:color w:val="231F20"/>
                            <w:spacing w:val="-10"/>
                            <w:sz w:val="35"/>
                          </w:rPr>
                          <w:t>4</w:t>
                        </w:r>
                      </w:p>
                    </w:txbxContent>
                  </v:textbox>
                  <w10:wrap type="non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62"/>
        <w:rPr>
          <w:sz w:val="32"/>
        </w:rPr>
      </w:pPr>
    </w:p>
    <w:p>
      <w:pPr>
        <w:spacing w:before="0"/>
        <w:ind w:left="3129" w:right="4687" w:firstLine="0"/>
        <w:jc w:val="center"/>
        <w:rPr>
          <w:sz w:val="32"/>
        </w:rPr>
      </w:pPr>
      <w:bookmarkStart w:name="Recto" w:id="2"/>
      <w:bookmarkEnd w:id="2"/>
      <w:r>
        <w:rPr/>
      </w:r>
      <w:r>
        <w:rPr>
          <w:color w:val="231F20"/>
          <w:spacing w:val="-4"/>
          <w:sz w:val="32"/>
        </w:rPr>
        <w:t>Oleh</w:t>
      </w:r>
    </w:p>
    <w:p>
      <w:pPr>
        <w:pStyle w:val="Title"/>
      </w:pPr>
      <w:r>
        <w:rPr>
          <w:color w:val="231F20"/>
          <w:spacing w:val="-8"/>
        </w:rPr>
        <w:t>Tim</w:t>
      </w:r>
      <w:r>
        <w:rPr>
          <w:color w:val="231F20"/>
          <w:spacing w:val="-3"/>
        </w:rPr>
        <w:t> </w:t>
      </w:r>
      <w:r>
        <w:rPr>
          <w:color w:val="231F20"/>
          <w:spacing w:val="-8"/>
        </w:rPr>
        <w:t>Revisi</w:t>
      </w:r>
      <w:r>
        <w:rPr>
          <w:color w:val="231F20"/>
          <w:spacing w:val="-3"/>
        </w:rPr>
        <w:t> </w:t>
      </w:r>
      <w:r>
        <w:rPr>
          <w:color w:val="231F20"/>
          <w:spacing w:val="-8"/>
        </w:rPr>
        <w:t>Edisi</w:t>
      </w:r>
      <w:r>
        <w:rPr>
          <w:color w:val="231F20"/>
          <w:spacing w:val="-3"/>
        </w:rPr>
        <w:t> </w:t>
      </w:r>
      <w:r>
        <w:rPr>
          <w:color w:val="231F20"/>
          <w:spacing w:val="-8"/>
        </w:rPr>
        <w:t>ke-</w:t>
      </w:r>
      <w:r>
        <w:rPr>
          <w:color w:val="231F20"/>
          <w:spacing w:val="-10"/>
        </w:rPr>
        <w:t>4</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4"/>
        <w:rPr>
          <w:b/>
          <w:sz w:val="20"/>
        </w:rPr>
      </w:pPr>
      <w:r>
        <w:rPr>
          <w:b/>
          <w:sz w:val="20"/>
        </w:rPr>
        <w:drawing>
          <wp:anchor distT="0" distB="0" distL="0" distR="0" allowOverlap="1" layoutInCell="1" locked="0" behindDoc="1" simplePos="0" relativeHeight="487588864">
            <wp:simplePos x="0" y="0"/>
            <wp:positionH relativeFrom="page">
              <wp:posOffset>3406924</wp:posOffset>
            </wp:positionH>
            <wp:positionV relativeFrom="paragraph">
              <wp:posOffset>234264</wp:posOffset>
            </wp:positionV>
            <wp:extent cx="746469" cy="42367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2" cstate="print"/>
                    <a:stretch>
                      <a:fillRect/>
                    </a:stretch>
                  </pic:blipFill>
                  <pic:spPr>
                    <a:xfrm>
                      <a:off x="0" y="0"/>
                      <a:ext cx="746469" cy="423672"/>
                    </a:xfrm>
                    <a:prstGeom prst="rect">
                      <a:avLst/>
                    </a:prstGeom>
                  </pic:spPr>
                </pic:pic>
              </a:graphicData>
            </a:graphic>
          </wp:anchor>
        </w:drawing>
      </w:r>
    </w:p>
    <w:p>
      <w:pPr>
        <w:pStyle w:val="Heading2"/>
        <w:spacing w:line="318" w:lineRule="exact" w:before="122"/>
        <w:ind w:left="-1" w:right="1556"/>
        <w:jc w:val="center"/>
      </w:pPr>
      <w:r>
        <w:rPr>
          <w:color w:val="231F20"/>
          <w:spacing w:val="-6"/>
        </w:rPr>
        <w:t>Penerbit</w:t>
      </w:r>
      <w:r>
        <w:rPr>
          <w:color w:val="231F20"/>
          <w:spacing w:val="-11"/>
        </w:rPr>
        <w:t> </w:t>
      </w:r>
      <w:r>
        <w:rPr>
          <w:color w:val="231F20"/>
          <w:spacing w:val="-6"/>
        </w:rPr>
        <w:t>IPB</w:t>
      </w:r>
      <w:r>
        <w:rPr>
          <w:color w:val="231F20"/>
          <w:spacing w:val="-11"/>
        </w:rPr>
        <w:t> </w:t>
      </w:r>
      <w:r>
        <w:rPr>
          <w:color w:val="231F20"/>
          <w:spacing w:val="-6"/>
        </w:rPr>
        <w:t>Press</w:t>
      </w:r>
    </w:p>
    <w:p>
      <w:pPr>
        <w:spacing w:line="249" w:lineRule="auto" w:before="0"/>
        <w:ind w:left="3129" w:right="4686" w:firstLine="0"/>
        <w:jc w:val="center"/>
        <w:rPr>
          <w:sz w:val="20"/>
        </w:rPr>
      </w:pPr>
      <w:r>
        <w:rPr>
          <w:color w:val="231F20"/>
          <w:spacing w:val="-4"/>
          <w:sz w:val="20"/>
        </w:rPr>
        <w:t>Jalan</w:t>
      </w:r>
      <w:r>
        <w:rPr>
          <w:color w:val="231F20"/>
          <w:spacing w:val="-9"/>
          <w:sz w:val="20"/>
        </w:rPr>
        <w:t> </w:t>
      </w:r>
      <w:r>
        <w:rPr>
          <w:color w:val="231F20"/>
          <w:spacing w:val="-4"/>
          <w:sz w:val="20"/>
        </w:rPr>
        <w:t>Taman</w:t>
      </w:r>
      <w:r>
        <w:rPr>
          <w:color w:val="231F20"/>
          <w:spacing w:val="-9"/>
          <w:sz w:val="20"/>
        </w:rPr>
        <w:t> </w:t>
      </w:r>
      <w:r>
        <w:rPr>
          <w:color w:val="231F20"/>
          <w:spacing w:val="-4"/>
          <w:sz w:val="20"/>
        </w:rPr>
        <w:t>Kencana</w:t>
      </w:r>
      <w:r>
        <w:rPr>
          <w:color w:val="231F20"/>
          <w:spacing w:val="-8"/>
          <w:sz w:val="20"/>
        </w:rPr>
        <w:t> </w:t>
      </w:r>
      <w:r>
        <w:rPr>
          <w:color w:val="231F20"/>
          <w:spacing w:val="-4"/>
          <w:sz w:val="20"/>
        </w:rPr>
        <w:t>No.</w:t>
      </w:r>
      <w:r>
        <w:rPr>
          <w:color w:val="231F20"/>
          <w:spacing w:val="-9"/>
          <w:sz w:val="20"/>
        </w:rPr>
        <w:t> </w:t>
      </w:r>
      <w:r>
        <w:rPr>
          <w:color w:val="231F20"/>
          <w:spacing w:val="-4"/>
          <w:sz w:val="20"/>
        </w:rPr>
        <w:t>3, </w:t>
      </w:r>
      <w:r>
        <w:rPr>
          <w:color w:val="231F20"/>
          <w:sz w:val="20"/>
        </w:rPr>
        <w:t>Kota Bogor - Indonesia</w:t>
      </w:r>
    </w:p>
    <w:p>
      <w:pPr>
        <w:pStyle w:val="BodyText"/>
        <w:spacing w:before="28"/>
        <w:rPr>
          <w:sz w:val="20"/>
        </w:rPr>
      </w:pPr>
      <w:r>
        <w:rPr>
          <w:sz w:val="20"/>
        </w:rPr>
        <mc:AlternateContent>
          <mc:Choice Requires="wps">
            <w:drawing>
              <wp:anchor distT="0" distB="0" distL="0" distR="0" allowOverlap="1" layoutInCell="1" locked="0" behindDoc="1" simplePos="0" relativeHeight="487589376">
                <wp:simplePos x="0" y="0"/>
                <wp:positionH relativeFrom="page">
                  <wp:posOffset>1032344</wp:posOffset>
                </wp:positionH>
                <wp:positionV relativeFrom="paragraph">
                  <wp:posOffset>185407</wp:posOffset>
                </wp:positionV>
                <wp:extent cx="5495925" cy="23939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495925" cy="239395"/>
                        </a:xfrm>
                        <a:prstGeom prst="rect">
                          <a:avLst/>
                        </a:prstGeom>
                        <a:solidFill>
                          <a:srgbClr val="231F20"/>
                        </a:solidFill>
                        <a:ln w="12700">
                          <a:solidFill>
                            <a:srgbClr val="231F20"/>
                          </a:solidFill>
                          <a:prstDash val="solid"/>
                        </a:ln>
                      </wps:spPr>
                      <wps:txbx>
                        <w:txbxContent>
                          <w:p>
                            <w:pPr>
                              <w:spacing w:before="11"/>
                              <w:ind w:left="0" w:right="0" w:firstLine="0"/>
                              <w:jc w:val="center"/>
                              <w:rPr>
                                <w:rFonts w:ascii="Segoe UI Semibold"/>
                                <w:color w:val="000000"/>
                                <w:sz w:val="24"/>
                              </w:rPr>
                            </w:pPr>
                            <w:r>
                              <w:rPr>
                                <w:rFonts w:ascii="Segoe UI Semibold"/>
                                <w:color w:val="FFFFFF"/>
                                <w:spacing w:val="-2"/>
                                <w:sz w:val="24"/>
                              </w:rPr>
                              <w:t>C.01/12.2019</w:t>
                            </w:r>
                          </w:p>
                        </w:txbxContent>
                      </wps:txbx>
                      <wps:bodyPr wrap="square" lIns="0" tIns="0" rIns="0" bIns="0" rtlCol="0">
                        <a:noAutofit/>
                      </wps:bodyPr>
                    </wps:wsp>
                  </a:graphicData>
                </a:graphic>
              </wp:anchor>
            </w:drawing>
          </mc:Choice>
          <mc:Fallback>
            <w:pict>
              <v:shape style="position:absolute;margin-left:81.287003pt;margin-top:14.599024pt;width:432.75pt;height:18.850pt;mso-position-horizontal-relative:page;mso-position-vertical-relative:paragraph;z-index:-15727104;mso-wrap-distance-left:0;mso-wrap-distance-right:0" type="#_x0000_t202" id="docshape13" filled="true" fillcolor="#231f20" stroked="true" strokeweight="1pt" strokecolor="#231f20">
                <v:textbox inset="0,0,0,0">
                  <w:txbxContent>
                    <w:p>
                      <w:pPr>
                        <w:spacing w:before="11"/>
                        <w:ind w:left="0" w:right="0" w:firstLine="0"/>
                        <w:jc w:val="center"/>
                        <w:rPr>
                          <w:rFonts w:ascii="Segoe UI Semibold"/>
                          <w:color w:val="000000"/>
                          <w:sz w:val="24"/>
                        </w:rPr>
                      </w:pPr>
                      <w:r>
                        <w:rPr>
                          <w:rFonts w:ascii="Segoe UI Semibold"/>
                          <w:color w:val="FFFFFF"/>
                          <w:spacing w:val="-2"/>
                          <w:sz w:val="24"/>
                        </w:rPr>
                        <w:t>C.01/12.2019</w:t>
                      </w:r>
                    </w:p>
                  </w:txbxContent>
                </v:textbox>
                <v:fill type="solid"/>
                <v:stroke dashstyle="solid"/>
                <w10:wrap type="topAndBottom"/>
              </v:shape>
            </w:pict>
          </mc:Fallback>
        </mc:AlternateContent>
      </w:r>
    </w:p>
    <w:p>
      <w:pPr>
        <w:pStyle w:val="BodyText"/>
        <w:spacing w:after="0"/>
        <w:rPr>
          <w:sz w:val="20"/>
        </w:rPr>
        <w:sectPr>
          <w:footerReference w:type="default" r:id="rId10"/>
          <w:footerReference w:type="even" r:id="rId11"/>
          <w:pgSz w:w="11910" w:h="16840"/>
          <w:pgMar w:header="0" w:footer="587" w:top="1680" w:bottom="780" w:left="1559"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2"/>
        <w:rPr>
          <w:sz w:val="20"/>
        </w:rPr>
      </w:pPr>
    </w:p>
    <w:p>
      <w:pPr>
        <w:spacing w:before="0"/>
        <w:ind w:left="141" w:right="0" w:firstLine="0"/>
        <w:jc w:val="left"/>
        <w:rPr>
          <w:b/>
          <w:sz w:val="20"/>
        </w:rPr>
      </w:pPr>
      <w:bookmarkStart w:name="Verso" w:id="3"/>
      <w:bookmarkEnd w:id="3"/>
      <w:r>
        <w:rPr/>
      </w:r>
      <w:r>
        <w:rPr>
          <w:b/>
          <w:color w:val="231F20"/>
          <w:w w:val="90"/>
          <w:sz w:val="20"/>
        </w:rPr>
        <w:t>Judul</w:t>
      </w:r>
      <w:r>
        <w:rPr>
          <w:b/>
          <w:color w:val="231F20"/>
          <w:spacing w:val="3"/>
          <w:sz w:val="20"/>
        </w:rPr>
        <w:t> </w:t>
      </w:r>
      <w:r>
        <w:rPr>
          <w:b/>
          <w:color w:val="231F20"/>
          <w:spacing w:val="-2"/>
          <w:w w:val="95"/>
          <w:sz w:val="20"/>
        </w:rPr>
        <w:t>Buku:</w:t>
      </w:r>
    </w:p>
    <w:p>
      <w:pPr>
        <w:spacing w:line="249" w:lineRule="auto" w:before="10"/>
        <w:ind w:left="567" w:right="4994" w:firstLine="0"/>
        <w:jc w:val="left"/>
        <w:rPr>
          <w:sz w:val="20"/>
        </w:rPr>
      </w:pPr>
      <w:r>
        <w:rPr>
          <w:color w:val="231F20"/>
          <w:spacing w:val="-6"/>
          <w:sz w:val="20"/>
        </w:rPr>
        <w:t>Pedoman</w:t>
      </w:r>
      <w:r>
        <w:rPr>
          <w:color w:val="231F20"/>
          <w:spacing w:val="-1"/>
          <w:sz w:val="20"/>
        </w:rPr>
        <w:t> </w:t>
      </w:r>
      <w:r>
        <w:rPr>
          <w:color w:val="231F20"/>
          <w:spacing w:val="-6"/>
          <w:sz w:val="20"/>
        </w:rPr>
        <w:t>Penulisan</w:t>
      </w:r>
      <w:r>
        <w:rPr>
          <w:color w:val="231F20"/>
          <w:spacing w:val="-1"/>
          <w:sz w:val="20"/>
        </w:rPr>
        <w:t> </w:t>
      </w:r>
      <w:r>
        <w:rPr>
          <w:color w:val="231F20"/>
          <w:spacing w:val="-6"/>
          <w:sz w:val="20"/>
        </w:rPr>
        <w:t>Karya</w:t>
      </w:r>
      <w:r>
        <w:rPr>
          <w:color w:val="231F20"/>
          <w:spacing w:val="-1"/>
          <w:sz w:val="20"/>
        </w:rPr>
        <w:t> </w:t>
      </w:r>
      <w:r>
        <w:rPr>
          <w:color w:val="231F20"/>
          <w:spacing w:val="-6"/>
          <w:sz w:val="20"/>
        </w:rPr>
        <w:t>Ilmiah</w:t>
      </w:r>
      <w:r>
        <w:rPr>
          <w:color w:val="231F20"/>
          <w:spacing w:val="-9"/>
          <w:sz w:val="20"/>
        </w:rPr>
        <w:t> </w:t>
      </w:r>
      <w:r>
        <w:rPr>
          <w:color w:val="231F20"/>
          <w:spacing w:val="-6"/>
          <w:sz w:val="20"/>
        </w:rPr>
        <w:t>Tugas</w:t>
      </w:r>
      <w:r>
        <w:rPr>
          <w:color w:val="231F20"/>
          <w:spacing w:val="-1"/>
          <w:sz w:val="20"/>
        </w:rPr>
        <w:t> </w:t>
      </w:r>
      <w:r>
        <w:rPr>
          <w:color w:val="231F20"/>
          <w:spacing w:val="-6"/>
          <w:sz w:val="20"/>
        </w:rPr>
        <w:t>Akhir</w:t>
      </w:r>
      <w:r>
        <w:rPr>
          <w:color w:val="231F20"/>
          <w:spacing w:val="-1"/>
          <w:sz w:val="20"/>
        </w:rPr>
        <w:t> </w:t>
      </w:r>
      <w:r>
        <w:rPr>
          <w:color w:val="231F20"/>
          <w:spacing w:val="-6"/>
          <w:sz w:val="20"/>
        </w:rPr>
        <w:t>Mahasiswa </w:t>
      </w:r>
      <w:r>
        <w:rPr>
          <w:color w:val="231F20"/>
          <w:sz w:val="20"/>
        </w:rPr>
        <w:t>Edisi Ke-4</w:t>
      </w:r>
    </w:p>
    <w:p>
      <w:pPr>
        <w:spacing w:line="225" w:lineRule="exact" w:before="115"/>
        <w:ind w:left="141" w:right="0" w:firstLine="0"/>
        <w:jc w:val="left"/>
        <w:rPr>
          <w:b/>
          <w:sz w:val="20"/>
        </w:rPr>
      </w:pPr>
      <w:r>
        <w:rPr>
          <w:b/>
          <w:color w:val="231F20"/>
          <w:spacing w:val="-2"/>
          <w:sz w:val="20"/>
        </w:rPr>
        <w:t>Penyusun:</w:t>
      </w:r>
    </w:p>
    <w:p>
      <w:pPr>
        <w:spacing w:line="225" w:lineRule="exact" w:before="0"/>
        <w:ind w:left="567" w:right="0" w:firstLine="0"/>
        <w:jc w:val="left"/>
        <w:rPr>
          <w:sz w:val="20"/>
        </w:rPr>
      </w:pPr>
      <w:r>
        <w:rPr>
          <w:color w:val="231F20"/>
          <w:spacing w:val="-6"/>
          <w:sz w:val="20"/>
        </w:rPr>
        <w:t>Tim</w:t>
      </w:r>
      <w:r>
        <w:rPr>
          <w:color w:val="231F20"/>
          <w:spacing w:val="-1"/>
          <w:sz w:val="20"/>
        </w:rPr>
        <w:t> </w:t>
      </w:r>
      <w:r>
        <w:rPr>
          <w:color w:val="231F20"/>
          <w:spacing w:val="-6"/>
          <w:sz w:val="20"/>
        </w:rPr>
        <w:t>Revisi</w:t>
      </w:r>
      <w:r>
        <w:rPr>
          <w:color w:val="231F20"/>
          <w:spacing w:val="-1"/>
          <w:sz w:val="20"/>
        </w:rPr>
        <w:t> </w:t>
      </w:r>
      <w:r>
        <w:rPr>
          <w:color w:val="231F20"/>
          <w:spacing w:val="-6"/>
          <w:sz w:val="20"/>
        </w:rPr>
        <w:t>Edisi</w:t>
      </w:r>
      <w:r>
        <w:rPr>
          <w:color w:val="231F20"/>
          <w:spacing w:val="-1"/>
          <w:sz w:val="20"/>
        </w:rPr>
        <w:t> </w:t>
      </w:r>
      <w:r>
        <w:rPr>
          <w:color w:val="231F20"/>
          <w:spacing w:val="-6"/>
          <w:sz w:val="20"/>
        </w:rPr>
        <w:t>Ke-</w:t>
      </w:r>
      <w:r>
        <w:rPr>
          <w:color w:val="231F20"/>
          <w:spacing w:val="-10"/>
          <w:sz w:val="20"/>
        </w:rPr>
        <w:t>4</w:t>
      </w:r>
    </w:p>
    <w:p>
      <w:pPr>
        <w:spacing w:line="225" w:lineRule="exact" w:before="124"/>
        <w:ind w:left="141" w:right="0" w:firstLine="0"/>
        <w:jc w:val="left"/>
        <w:rPr>
          <w:b/>
          <w:sz w:val="20"/>
        </w:rPr>
      </w:pPr>
      <w:r>
        <w:rPr>
          <w:b/>
          <w:color w:val="231F20"/>
          <w:spacing w:val="-2"/>
          <w:sz w:val="20"/>
        </w:rPr>
        <w:t>Korektor:</w:t>
      </w:r>
    </w:p>
    <w:p>
      <w:pPr>
        <w:spacing w:line="225" w:lineRule="exact" w:before="0"/>
        <w:ind w:left="567" w:right="0" w:firstLine="0"/>
        <w:jc w:val="left"/>
        <w:rPr>
          <w:sz w:val="20"/>
        </w:rPr>
      </w:pPr>
      <w:r>
        <w:rPr>
          <w:color w:val="231F20"/>
          <w:sz w:val="20"/>
        </w:rPr>
        <w:t>Dwi</w:t>
      </w:r>
      <w:r>
        <w:rPr>
          <w:color w:val="231F20"/>
          <w:spacing w:val="-4"/>
          <w:sz w:val="20"/>
        </w:rPr>
        <w:t> </w:t>
      </w:r>
      <w:r>
        <w:rPr>
          <w:color w:val="231F20"/>
          <w:sz w:val="20"/>
        </w:rPr>
        <w:t>Murti</w:t>
      </w:r>
      <w:r>
        <w:rPr>
          <w:color w:val="231F20"/>
          <w:spacing w:val="-4"/>
          <w:sz w:val="20"/>
        </w:rPr>
        <w:t> </w:t>
      </w:r>
      <w:r>
        <w:rPr>
          <w:color w:val="231F20"/>
          <w:spacing w:val="-2"/>
          <w:sz w:val="20"/>
        </w:rPr>
        <w:t>Nastiti</w:t>
      </w:r>
    </w:p>
    <w:p>
      <w:pPr>
        <w:spacing w:before="123"/>
        <w:ind w:left="141" w:right="0" w:firstLine="0"/>
        <w:jc w:val="left"/>
        <w:rPr>
          <w:b/>
          <w:sz w:val="20"/>
        </w:rPr>
      </w:pPr>
      <w:r>
        <w:rPr>
          <w:b/>
          <w:color w:val="231F20"/>
          <w:spacing w:val="-8"/>
          <w:sz w:val="20"/>
        </w:rPr>
        <w:t>Penata</w:t>
      </w:r>
      <w:r>
        <w:rPr>
          <w:b/>
          <w:color w:val="231F20"/>
          <w:spacing w:val="-2"/>
          <w:sz w:val="20"/>
        </w:rPr>
        <w:t> </w:t>
      </w:r>
      <w:r>
        <w:rPr>
          <w:b/>
          <w:color w:val="231F20"/>
          <w:spacing w:val="-4"/>
          <w:sz w:val="20"/>
        </w:rPr>
        <w:t>Isi:</w:t>
      </w:r>
    </w:p>
    <w:p>
      <w:pPr>
        <w:spacing w:line="249" w:lineRule="auto" w:before="10"/>
        <w:ind w:left="567" w:right="7465" w:firstLine="0"/>
        <w:jc w:val="left"/>
        <w:rPr>
          <w:sz w:val="20"/>
        </w:rPr>
      </w:pPr>
      <w:r>
        <w:rPr>
          <w:color w:val="231F20"/>
          <w:spacing w:val="-4"/>
          <w:sz w:val="20"/>
        </w:rPr>
        <w:t>Mohammad</w:t>
      </w:r>
      <w:r>
        <w:rPr>
          <w:color w:val="231F20"/>
          <w:spacing w:val="-9"/>
          <w:sz w:val="20"/>
        </w:rPr>
        <w:t> </w:t>
      </w:r>
      <w:r>
        <w:rPr>
          <w:color w:val="231F20"/>
          <w:spacing w:val="-4"/>
          <w:sz w:val="20"/>
        </w:rPr>
        <w:t>Lutfi</w:t>
      </w:r>
      <w:r>
        <w:rPr>
          <w:color w:val="231F20"/>
          <w:spacing w:val="-8"/>
          <w:sz w:val="20"/>
        </w:rPr>
        <w:t> </w:t>
      </w:r>
      <w:r>
        <w:rPr>
          <w:color w:val="231F20"/>
          <w:spacing w:val="-4"/>
          <w:sz w:val="20"/>
        </w:rPr>
        <w:t>Abrori </w:t>
      </w:r>
      <w:r>
        <w:rPr>
          <w:color w:val="231F20"/>
          <w:spacing w:val="-2"/>
          <w:sz w:val="20"/>
        </w:rPr>
        <w:t>Alfyandi</w:t>
      </w:r>
    </w:p>
    <w:p>
      <w:pPr>
        <w:spacing w:line="225" w:lineRule="exact" w:before="2"/>
        <w:ind w:left="567" w:right="0" w:firstLine="0"/>
        <w:jc w:val="left"/>
        <w:rPr>
          <w:sz w:val="20"/>
        </w:rPr>
      </w:pPr>
      <w:r>
        <w:rPr>
          <w:color w:val="231F20"/>
          <w:spacing w:val="-6"/>
          <w:sz w:val="20"/>
        </w:rPr>
        <w:t>Ferry</w:t>
      </w:r>
      <w:r>
        <w:rPr>
          <w:color w:val="231F20"/>
          <w:spacing w:val="-4"/>
          <w:sz w:val="20"/>
        </w:rPr>
        <w:t> </w:t>
      </w:r>
      <w:r>
        <w:rPr>
          <w:color w:val="231F20"/>
          <w:spacing w:val="-2"/>
          <w:sz w:val="20"/>
        </w:rPr>
        <w:t>Indriadi</w:t>
      </w:r>
    </w:p>
    <w:p>
      <w:pPr>
        <w:spacing w:line="230" w:lineRule="auto" w:before="2"/>
        <w:ind w:left="567" w:right="8159" w:firstLine="0"/>
        <w:jc w:val="left"/>
        <w:rPr>
          <w:sz w:val="20"/>
        </w:rPr>
      </w:pPr>
      <w:r>
        <w:rPr>
          <w:color w:val="231F20"/>
          <w:spacing w:val="-6"/>
          <w:sz w:val="20"/>
        </w:rPr>
        <w:t>Ajeng</w:t>
      </w:r>
      <w:r>
        <w:rPr>
          <w:color w:val="231F20"/>
          <w:spacing w:val="-9"/>
          <w:sz w:val="20"/>
        </w:rPr>
        <w:t> </w:t>
      </w:r>
      <w:r>
        <w:rPr>
          <w:color w:val="231F20"/>
          <w:spacing w:val="-6"/>
          <w:sz w:val="20"/>
        </w:rPr>
        <w:t>Trisnaningtyas </w:t>
      </w:r>
      <w:r>
        <w:rPr>
          <w:color w:val="231F20"/>
          <w:spacing w:val="-2"/>
          <w:sz w:val="20"/>
        </w:rPr>
        <w:t>Deviyanti</w:t>
      </w:r>
    </w:p>
    <w:p>
      <w:pPr>
        <w:spacing w:line="225" w:lineRule="exact" w:before="125"/>
        <w:ind w:left="141" w:right="0" w:firstLine="0"/>
        <w:jc w:val="left"/>
        <w:rPr>
          <w:b/>
          <w:sz w:val="20"/>
        </w:rPr>
      </w:pPr>
      <w:r>
        <w:rPr>
          <w:b/>
          <w:color w:val="231F20"/>
          <w:spacing w:val="-2"/>
          <w:sz w:val="20"/>
        </w:rPr>
        <w:t>Desain</w:t>
      </w:r>
      <w:r>
        <w:rPr>
          <w:b/>
          <w:color w:val="231F20"/>
          <w:spacing w:val="-7"/>
          <w:sz w:val="20"/>
        </w:rPr>
        <w:t> </w:t>
      </w:r>
      <w:r>
        <w:rPr>
          <w:b/>
          <w:color w:val="231F20"/>
          <w:spacing w:val="-2"/>
          <w:sz w:val="20"/>
        </w:rPr>
        <w:t>Sampul:</w:t>
      </w:r>
    </w:p>
    <w:p>
      <w:pPr>
        <w:spacing w:line="225" w:lineRule="exact" w:before="0"/>
        <w:ind w:left="567" w:right="0" w:firstLine="0"/>
        <w:jc w:val="left"/>
        <w:rPr>
          <w:sz w:val="20"/>
        </w:rPr>
      </w:pPr>
      <w:r>
        <w:rPr>
          <w:color w:val="231F20"/>
          <w:spacing w:val="-2"/>
          <w:sz w:val="20"/>
        </w:rPr>
        <w:t>Alfyandi</w:t>
      </w:r>
    </w:p>
    <w:p>
      <w:pPr>
        <w:spacing w:line="225" w:lineRule="exact" w:before="123"/>
        <w:ind w:left="141" w:right="0" w:firstLine="0"/>
        <w:jc w:val="left"/>
        <w:rPr>
          <w:b/>
          <w:sz w:val="20"/>
        </w:rPr>
      </w:pPr>
      <w:r>
        <w:rPr>
          <w:b/>
          <w:color w:val="231F20"/>
          <w:w w:val="90"/>
          <w:sz w:val="20"/>
        </w:rPr>
        <w:t>Jumlah</w:t>
      </w:r>
      <w:r>
        <w:rPr>
          <w:b/>
          <w:color w:val="231F20"/>
          <w:spacing w:val="8"/>
          <w:sz w:val="20"/>
        </w:rPr>
        <w:t> </w:t>
      </w:r>
      <w:r>
        <w:rPr>
          <w:b/>
          <w:color w:val="231F20"/>
          <w:spacing w:val="-2"/>
          <w:sz w:val="20"/>
        </w:rPr>
        <w:t>Halaman:</w:t>
      </w:r>
    </w:p>
    <w:p>
      <w:pPr>
        <w:spacing w:line="225" w:lineRule="exact" w:before="0"/>
        <w:ind w:left="567" w:right="0" w:firstLine="0"/>
        <w:jc w:val="left"/>
        <w:rPr>
          <w:sz w:val="20"/>
        </w:rPr>
      </w:pPr>
      <w:r>
        <w:rPr>
          <w:color w:val="231F20"/>
          <w:sz w:val="20"/>
        </w:rPr>
        <w:t>142</w:t>
      </w:r>
      <w:r>
        <w:rPr>
          <w:color w:val="231F20"/>
          <w:spacing w:val="-9"/>
          <w:sz w:val="20"/>
        </w:rPr>
        <w:t> </w:t>
      </w:r>
      <w:r>
        <w:rPr>
          <w:color w:val="231F20"/>
          <w:sz w:val="20"/>
        </w:rPr>
        <w:t>+</w:t>
      </w:r>
      <w:r>
        <w:rPr>
          <w:color w:val="231F20"/>
          <w:spacing w:val="-8"/>
          <w:sz w:val="20"/>
        </w:rPr>
        <w:t> </w:t>
      </w:r>
      <w:r>
        <w:rPr>
          <w:color w:val="231F20"/>
          <w:sz w:val="20"/>
        </w:rPr>
        <w:t>22</w:t>
      </w:r>
      <w:r>
        <w:rPr>
          <w:color w:val="231F20"/>
          <w:spacing w:val="-9"/>
          <w:sz w:val="20"/>
        </w:rPr>
        <w:t> </w:t>
      </w:r>
      <w:r>
        <w:rPr>
          <w:color w:val="231F20"/>
          <w:sz w:val="20"/>
        </w:rPr>
        <w:t>halaman</w:t>
      </w:r>
      <w:r>
        <w:rPr>
          <w:color w:val="231F20"/>
          <w:spacing w:val="-8"/>
          <w:sz w:val="20"/>
        </w:rPr>
        <w:t> </w:t>
      </w:r>
      <w:r>
        <w:rPr>
          <w:color w:val="231F20"/>
          <w:spacing w:val="-2"/>
          <w:sz w:val="20"/>
        </w:rPr>
        <w:t>romawi</w:t>
      </w:r>
    </w:p>
    <w:p>
      <w:pPr>
        <w:spacing w:before="123"/>
        <w:ind w:left="141" w:right="0" w:firstLine="0"/>
        <w:jc w:val="left"/>
        <w:rPr>
          <w:b/>
          <w:sz w:val="20"/>
        </w:rPr>
      </w:pPr>
      <w:r>
        <w:rPr>
          <w:b/>
          <w:color w:val="231F20"/>
          <w:spacing w:val="-2"/>
          <w:sz w:val="20"/>
        </w:rPr>
        <w:t>Edisi/Cetakan:</w:t>
      </w:r>
    </w:p>
    <w:p>
      <w:pPr>
        <w:spacing w:before="11"/>
        <w:ind w:left="567" w:right="0" w:firstLine="0"/>
        <w:jc w:val="left"/>
        <w:rPr>
          <w:sz w:val="20"/>
        </w:rPr>
      </w:pPr>
      <w:r>
        <w:rPr>
          <w:color w:val="231F20"/>
          <w:spacing w:val="-2"/>
          <w:sz w:val="20"/>
        </w:rPr>
        <w:t>Cetakan</w:t>
      </w:r>
      <w:r>
        <w:rPr>
          <w:color w:val="231F20"/>
          <w:spacing w:val="-6"/>
          <w:sz w:val="20"/>
        </w:rPr>
        <w:t> </w:t>
      </w:r>
      <w:r>
        <w:rPr>
          <w:color w:val="231F20"/>
          <w:spacing w:val="-2"/>
          <w:sz w:val="20"/>
        </w:rPr>
        <w:t>1,</w:t>
      </w:r>
      <w:r>
        <w:rPr>
          <w:color w:val="231F20"/>
          <w:spacing w:val="-5"/>
          <w:sz w:val="20"/>
        </w:rPr>
        <w:t> </w:t>
      </w:r>
      <w:r>
        <w:rPr>
          <w:color w:val="231F20"/>
          <w:spacing w:val="-2"/>
          <w:sz w:val="20"/>
        </w:rPr>
        <w:t>Desember</w:t>
      </w:r>
      <w:r>
        <w:rPr>
          <w:color w:val="231F20"/>
          <w:spacing w:val="-6"/>
          <w:sz w:val="20"/>
        </w:rPr>
        <w:t> </w:t>
      </w:r>
      <w:r>
        <w:rPr>
          <w:color w:val="231F20"/>
          <w:spacing w:val="-4"/>
          <w:sz w:val="20"/>
        </w:rPr>
        <w:t>2019</w:t>
      </w:r>
    </w:p>
    <w:p>
      <w:pPr>
        <w:pStyle w:val="BodyText"/>
        <w:spacing w:before="19"/>
        <w:rPr>
          <w:sz w:val="20"/>
        </w:rPr>
      </w:pPr>
    </w:p>
    <w:p>
      <w:pPr>
        <w:spacing w:before="1"/>
        <w:ind w:left="141" w:right="0" w:firstLine="0"/>
        <w:jc w:val="left"/>
        <w:rPr>
          <w:b/>
          <w:sz w:val="20"/>
        </w:rPr>
      </w:pPr>
      <w:r>
        <w:rPr>
          <w:b/>
          <w:color w:val="231F20"/>
          <w:spacing w:val="-4"/>
          <w:sz w:val="20"/>
        </w:rPr>
        <w:t>PT</w:t>
      </w:r>
      <w:r>
        <w:rPr>
          <w:b/>
          <w:color w:val="231F20"/>
          <w:spacing w:val="-7"/>
          <w:sz w:val="20"/>
        </w:rPr>
        <w:t> </w:t>
      </w:r>
      <w:r>
        <w:rPr>
          <w:b/>
          <w:color w:val="231F20"/>
          <w:spacing w:val="-4"/>
          <w:sz w:val="20"/>
        </w:rPr>
        <w:t>Penerbit</w:t>
      </w:r>
      <w:r>
        <w:rPr>
          <w:b/>
          <w:color w:val="231F20"/>
          <w:spacing w:val="-7"/>
          <w:sz w:val="20"/>
        </w:rPr>
        <w:t> </w:t>
      </w:r>
      <w:r>
        <w:rPr>
          <w:b/>
          <w:color w:val="231F20"/>
          <w:spacing w:val="-4"/>
          <w:sz w:val="20"/>
        </w:rPr>
        <w:t>IPB</w:t>
      </w:r>
      <w:r>
        <w:rPr>
          <w:b/>
          <w:color w:val="231F20"/>
          <w:spacing w:val="-6"/>
          <w:sz w:val="20"/>
        </w:rPr>
        <w:t> </w:t>
      </w:r>
      <w:r>
        <w:rPr>
          <w:b/>
          <w:color w:val="231F20"/>
          <w:spacing w:val="-4"/>
          <w:sz w:val="20"/>
        </w:rPr>
        <w:t>Press</w:t>
      </w:r>
    </w:p>
    <w:p>
      <w:pPr>
        <w:spacing w:before="10"/>
        <w:ind w:left="141" w:right="0" w:firstLine="0"/>
        <w:jc w:val="left"/>
        <w:rPr>
          <w:sz w:val="20"/>
        </w:rPr>
      </w:pPr>
      <w:r>
        <w:rPr>
          <w:color w:val="231F20"/>
          <w:w w:val="90"/>
          <w:sz w:val="20"/>
        </w:rPr>
        <w:t>Anggota</w:t>
      </w:r>
      <w:r>
        <w:rPr>
          <w:color w:val="231F20"/>
          <w:spacing w:val="20"/>
          <w:sz w:val="20"/>
        </w:rPr>
        <w:t> </w:t>
      </w:r>
      <w:r>
        <w:rPr>
          <w:color w:val="231F20"/>
          <w:spacing w:val="-2"/>
          <w:w w:val="95"/>
          <w:sz w:val="20"/>
        </w:rPr>
        <w:t>IKAPI</w:t>
      </w:r>
    </w:p>
    <w:p>
      <w:pPr>
        <w:spacing w:before="10"/>
        <w:ind w:left="141" w:right="0" w:firstLine="0"/>
        <w:jc w:val="left"/>
        <w:rPr>
          <w:sz w:val="20"/>
        </w:rPr>
      </w:pPr>
      <w:r>
        <w:rPr>
          <w:color w:val="231F20"/>
          <w:spacing w:val="-4"/>
          <w:sz w:val="20"/>
        </w:rPr>
        <w:t>Jalan</w:t>
      </w:r>
      <w:r>
        <w:rPr>
          <w:color w:val="231F20"/>
          <w:spacing w:val="-9"/>
          <w:sz w:val="20"/>
        </w:rPr>
        <w:t> </w:t>
      </w:r>
      <w:r>
        <w:rPr>
          <w:color w:val="231F20"/>
          <w:spacing w:val="-4"/>
          <w:sz w:val="20"/>
        </w:rPr>
        <w:t>Taman</w:t>
      </w:r>
      <w:r>
        <w:rPr>
          <w:color w:val="231F20"/>
          <w:spacing w:val="-7"/>
          <w:sz w:val="20"/>
        </w:rPr>
        <w:t> </w:t>
      </w:r>
      <w:r>
        <w:rPr>
          <w:color w:val="231F20"/>
          <w:spacing w:val="-4"/>
          <w:sz w:val="20"/>
        </w:rPr>
        <w:t>Kencana No. 3, Bogor 16128</w:t>
      </w:r>
    </w:p>
    <w:p>
      <w:pPr>
        <w:spacing w:line="249" w:lineRule="auto" w:before="10"/>
        <w:ind w:left="141" w:right="4994" w:firstLine="0"/>
        <w:jc w:val="left"/>
        <w:rPr>
          <w:sz w:val="20"/>
        </w:rPr>
      </w:pPr>
      <w:r>
        <w:rPr>
          <w:color w:val="231F20"/>
          <w:spacing w:val="-4"/>
          <w:sz w:val="20"/>
        </w:rPr>
        <w:t>Telp. 0251 - 8355 158 E-mail: </w:t>
      </w:r>
      <w:hyperlink r:id="rId13">
        <w:r>
          <w:rPr>
            <w:color w:val="231F20"/>
            <w:spacing w:val="-4"/>
            <w:sz w:val="20"/>
          </w:rPr>
          <w:t>penerbit.ipbpress@gmail.com</w:t>
        </w:r>
      </w:hyperlink>
      <w:r>
        <w:rPr>
          <w:color w:val="231F20"/>
          <w:spacing w:val="-4"/>
          <w:sz w:val="20"/>
        </w:rPr>
        <w:t> </w:t>
      </w:r>
      <w:hyperlink r:id="rId14">
        <w:r>
          <w:rPr>
            <w:color w:val="231F20"/>
            <w:spacing w:val="-2"/>
            <w:sz w:val="20"/>
          </w:rPr>
          <w:t>www.ipbpress.com</w:t>
        </w:r>
      </w:hyperlink>
    </w:p>
    <w:p>
      <w:pPr>
        <w:pStyle w:val="BodyText"/>
        <w:spacing w:before="11"/>
        <w:rPr>
          <w:sz w:val="20"/>
        </w:rPr>
      </w:pPr>
    </w:p>
    <w:p>
      <w:pPr>
        <w:spacing w:before="0"/>
        <w:ind w:left="141" w:right="0" w:firstLine="0"/>
        <w:jc w:val="left"/>
        <w:rPr>
          <w:sz w:val="20"/>
        </w:rPr>
      </w:pPr>
      <w:r>
        <w:rPr>
          <w:color w:val="231F20"/>
          <w:spacing w:val="-2"/>
          <w:sz w:val="20"/>
        </w:rPr>
        <w:t>ISBN:</w:t>
      </w:r>
      <w:r>
        <w:rPr>
          <w:color w:val="231F20"/>
          <w:spacing w:val="6"/>
          <w:sz w:val="20"/>
        </w:rPr>
        <w:t> </w:t>
      </w:r>
      <w:r>
        <w:rPr>
          <w:color w:val="231F20"/>
          <w:spacing w:val="-2"/>
          <w:sz w:val="20"/>
        </w:rPr>
        <w:t>978-623-256-142-</w:t>
      </w:r>
      <w:r>
        <w:rPr>
          <w:color w:val="231F20"/>
          <w:spacing w:val="-10"/>
          <w:sz w:val="20"/>
        </w:rPr>
        <w:t>7</w:t>
      </w:r>
    </w:p>
    <w:p>
      <w:pPr>
        <w:pStyle w:val="BodyText"/>
        <w:spacing w:before="20"/>
        <w:rPr>
          <w:sz w:val="20"/>
        </w:rPr>
      </w:pPr>
    </w:p>
    <w:p>
      <w:pPr>
        <w:spacing w:line="249" w:lineRule="auto" w:before="0"/>
        <w:ind w:left="141" w:right="6371" w:firstLine="0"/>
        <w:jc w:val="left"/>
        <w:rPr>
          <w:sz w:val="20"/>
        </w:rPr>
      </w:pPr>
      <w:r>
        <w:rPr>
          <w:color w:val="231F20"/>
          <w:spacing w:val="-4"/>
          <w:sz w:val="20"/>
        </w:rPr>
        <w:t>Dicetak</w:t>
      </w:r>
      <w:r>
        <w:rPr>
          <w:color w:val="231F20"/>
          <w:spacing w:val="-5"/>
          <w:sz w:val="20"/>
        </w:rPr>
        <w:t> </w:t>
      </w:r>
      <w:r>
        <w:rPr>
          <w:color w:val="231F20"/>
          <w:spacing w:val="-4"/>
          <w:sz w:val="20"/>
        </w:rPr>
        <w:t>oleh</w:t>
      </w:r>
      <w:r>
        <w:rPr>
          <w:color w:val="231F20"/>
          <w:spacing w:val="-5"/>
          <w:sz w:val="20"/>
        </w:rPr>
        <w:t> </w:t>
      </w:r>
      <w:r>
        <w:rPr>
          <w:color w:val="231F20"/>
          <w:spacing w:val="-4"/>
          <w:sz w:val="20"/>
        </w:rPr>
        <w:t>Percetakan</w:t>
      </w:r>
      <w:r>
        <w:rPr>
          <w:color w:val="231F20"/>
          <w:spacing w:val="-5"/>
          <w:sz w:val="20"/>
        </w:rPr>
        <w:t> </w:t>
      </w:r>
      <w:r>
        <w:rPr>
          <w:color w:val="231F20"/>
          <w:spacing w:val="-4"/>
          <w:sz w:val="20"/>
        </w:rPr>
        <w:t>IPB,</w:t>
      </w:r>
      <w:r>
        <w:rPr>
          <w:color w:val="231F20"/>
          <w:spacing w:val="-5"/>
          <w:sz w:val="20"/>
        </w:rPr>
        <w:t> </w:t>
      </w:r>
      <w:r>
        <w:rPr>
          <w:color w:val="231F20"/>
          <w:spacing w:val="-4"/>
          <w:sz w:val="20"/>
        </w:rPr>
        <w:t>Bogor</w:t>
      </w:r>
      <w:r>
        <w:rPr>
          <w:color w:val="231F20"/>
          <w:spacing w:val="-5"/>
          <w:sz w:val="20"/>
        </w:rPr>
        <w:t> </w:t>
      </w:r>
      <w:r>
        <w:rPr>
          <w:color w:val="231F20"/>
          <w:spacing w:val="-4"/>
          <w:sz w:val="20"/>
        </w:rPr>
        <w:t>-</w:t>
      </w:r>
      <w:r>
        <w:rPr>
          <w:color w:val="231F20"/>
          <w:spacing w:val="-5"/>
          <w:sz w:val="20"/>
        </w:rPr>
        <w:t> </w:t>
      </w:r>
      <w:r>
        <w:rPr>
          <w:color w:val="231F20"/>
          <w:spacing w:val="-4"/>
          <w:sz w:val="20"/>
        </w:rPr>
        <w:t>Indonesia </w:t>
      </w:r>
      <w:r>
        <w:rPr>
          <w:color w:val="231F20"/>
          <w:sz w:val="20"/>
        </w:rPr>
        <w:t>Isi</w:t>
      </w:r>
      <w:r>
        <w:rPr>
          <w:color w:val="231F20"/>
          <w:spacing w:val="-4"/>
          <w:sz w:val="20"/>
        </w:rPr>
        <w:t> </w:t>
      </w:r>
      <w:r>
        <w:rPr>
          <w:color w:val="231F20"/>
          <w:sz w:val="20"/>
        </w:rPr>
        <w:t>di</w:t>
      </w:r>
      <w:r>
        <w:rPr>
          <w:color w:val="231F20"/>
          <w:spacing w:val="-4"/>
          <w:sz w:val="20"/>
        </w:rPr>
        <w:t> </w:t>
      </w:r>
      <w:r>
        <w:rPr>
          <w:color w:val="231F20"/>
          <w:sz w:val="20"/>
        </w:rPr>
        <w:t>Luar</w:t>
      </w:r>
      <w:r>
        <w:rPr>
          <w:color w:val="231F20"/>
          <w:spacing w:val="-12"/>
          <w:sz w:val="20"/>
        </w:rPr>
        <w:t> </w:t>
      </w:r>
      <w:r>
        <w:rPr>
          <w:color w:val="231F20"/>
          <w:sz w:val="20"/>
        </w:rPr>
        <w:t>Tanggung</w:t>
      </w:r>
      <w:r>
        <w:rPr>
          <w:color w:val="231F20"/>
          <w:spacing w:val="-4"/>
          <w:sz w:val="20"/>
        </w:rPr>
        <w:t> </w:t>
      </w:r>
      <w:r>
        <w:rPr>
          <w:color w:val="231F20"/>
          <w:sz w:val="20"/>
        </w:rPr>
        <w:t>Jawab</w:t>
      </w:r>
      <w:r>
        <w:rPr>
          <w:color w:val="231F20"/>
          <w:spacing w:val="-4"/>
          <w:sz w:val="20"/>
        </w:rPr>
        <w:t> </w:t>
      </w:r>
      <w:r>
        <w:rPr>
          <w:color w:val="231F20"/>
          <w:sz w:val="20"/>
        </w:rPr>
        <w:t>Percetakan</w:t>
      </w:r>
    </w:p>
    <w:p>
      <w:pPr>
        <w:pStyle w:val="BodyText"/>
        <w:spacing w:before="12"/>
        <w:rPr>
          <w:sz w:val="20"/>
        </w:rPr>
      </w:pPr>
    </w:p>
    <w:p>
      <w:pPr>
        <w:spacing w:before="0"/>
        <w:ind w:left="141" w:right="0" w:firstLine="0"/>
        <w:jc w:val="left"/>
        <w:rPr>
          <w:sz w:val="20"/>
        </w:rPr>
      </w:pPr>
      <w:r>
        <w:rPr>
          <w:color w:val="231F20"/>
          <w:sz w:val="20"/>
        </w:rPr>
        <w:t>©</w:t>
      </w:r>
      <w:r>
        <w:rPr>
          <w:color w:val="231F20"/>
          <w:spacing w:val="8"/>
          <w:sz w:val="20"/>
        </w:rPr>
        <w:t> </w:t>
      </w:r>
      <w:r>
        <w:rPr>
          <w:color w:val="231F20"/>
          <w:sz w:val="20"/>
        </w:rPr>
        <w:t>2019,</w:t>
      </w:r>
      <w:r>
        <w:rPr>
          <w:color w:val="231F20"/>
          <w:spacing w:val="8"/>
          <w:sz w:val="20"/>
        </w:rPr>
        <w:t> </w:t>
      </w:r>
      <w:r>
        <w:rPr>
          <w:color w:val="231F20"/>
          <w:sz w:val="20"/>
        </w:rPr>
        <w:t>HAK</w:t>
      </w:r>
      <w:r>
        <w:rPr>
          <w:color w:val="231F20"/>
          <w:spacing w:val="8"/>
          <w:sz w:val="20"/>
        </w:rPr>
        <w:t> </w:t>
      </w:r>
      <w:r>
        <w:rPr>
          <w:color w:val="231F20"/>
          <w:sz w:val="20"/>
        </w:rPr>
        <w:t>CIPTA</w:t>
      </w:r>
      <w:r>
        <w:rPr>
          <w:color w:val="231F20"/>
          <w:spacing w:val="8"/>
          <w:sz w:val="20"/>
        </w:rPr>
        <w:t> </w:t>
      </w:r>
      <w:r>
        <w:rPr>
          <w:color w:val="231F20"/>
          <w:sz w:val="20"/>
        </w:rPr>
        <w:t>DILINDUNGI</w:t>
      </w:r>
      <w:r>
        <w:rPr>
          <w:color w:val="231F20"/>
          <w:spacing w:val="8"/>
          <w:sz w:val="20"/>
        </w:rPr>
        <w:t> </w:t>
      </w:r>
      <w:r>
        <w:rPr>
          <w:color w:val="231F20"/>
          <w:sz w:val="20"/>
        </w:rPr>
        <w:t>OLEH</w:t>
      </w:r>
      <w:r>
        <w:rPr>
          <w:color w:val="231F20"/>
          <w:spacing w:val="8"/>
          <w:sz w:val="20"/>
        </w:rPr>
        <w:t> </w:t>
      </w:r>
      <w:r>
        <w:rPr>
          <w:color w:val="231F20"/>
          <w:sz w:val="20"/>
        </w:rPr>
        <w:t>UNDANG-</w:t>
      </w:r>
      <w:r>
        <w:rPr>
          <w:color w:val="231F20"/>
          <w:spacing w:val="-2"/>
          <w:sz w:val="20"/>
        </w:rPr>
        <w:t>UNDANG</w:t>
      </w:r>
    </w:p>
    <w:p>
      <w:pPr>
        <w:spacing w:line="249" w:lineRule="auto" w:before="10"/>
        <w:ind w:left="141" w:right="4669" w:firstLine="0"/>
        <w:jc w:val="left"/>
        <w:rPr>
          <w:sz w:val="20"/>
        </w:rPr>
      </w:pPr>
      <w:r>
        <w:rPr>
          <w:color w:val="231F20"/>
          <w:spacing w:val="-2"/>
          <w:sz w:val="20"/>
        </w:rPr>
        <w:t>Dilarang</w:t>
      </w:r>
      <w:r>
        <w:rPr>
          <w:color w:val="231F20"/>
          <w:spacing w:val="-13"/>
          <w:sz w:val="20"/>
        </w:rPr>
        <w:t> </w:t>
      </w:r>
      <w:r>
        <w:rPr>
          <w:color w:val="231F20"/>
          <w:spacing w:val="-2"/>
          <w:sz w:val="20"/>
        </w:rPr>
        <w:t>mengutip</w:t>
      </w:r>
      <w:r>
        <w:rPr>
          <w:color w:val="231F20"/>
          <w:spacing w:val="-10"/>
          <w:sz w:val="20"/>
        </w:rPr>
        <w:t> </w:t>
      </w:r>
      <w:r>
        <w:rPr>
          <w:color w:val="231F20"/>
          <w:spacing w:val="-2"/>
          <w:sz w:val="20"/>
        </w:rPr>
        <w:t>atau</w:t>
      </w:r>
      <w:r>
        <w:rPr>
          <w:color w:val="231F20"/>
          <w:spacing w:val="-11"/>
          <w:sz w:val="20"/>
        </w:rPr>
        <w:t> </w:t>
      </w:r>
      <w:r>
        <w:rPr>
          <w:color w:val="231F20"/>
          <w:spacing w:val="-2"/>
          <w:sz w:val="20"/>
        </w:rPr>
        <w:t>memperbanyak</w:t>
      </w:r>
      <w:r>
        <w:rPr>
          <w:color w:val="231F20"/>
          <w:spacing w:val="-10"/>
          <w:sz w:val="20"/>
        </w:rPr>
        <w:t> </w:t>
      </w:r>
      <w:r>
        <w:rPr>
          <w:color w:val="231F20"/>
          <w:spacing w:val="-2"/>
          <w:sz w:val="20"/>
        </w:rPr>
        <w:t>sebagian</w:t>
      </w:r>
      <w:r>
        <w:rPr>
          <w:color w:val="231F20"/>
          <w:spacing w:val="-11"/>
          <w:sz w:val="20"/>
        </w:rPr>
        <w:t> </w:t>
      </w:r>
      <w:r>
        <w:rPr>
          <w:color w:val="231F20"/>
          <w:spacing w:val="-2"/>
          <w:sz w:val="20"/>
        </w:rPr>
        <w:t>atau</w:t>
      </w:r>
      <w:r>
        <w:rPr>
          <w:color w:val="231F20"/>
          <w:spacing w:val="-10"/>
          <w:sz w:val="20"/>
        </w:rPr>
        <w:t> </w:t>
      </w:r>
      <w:r>
        <w:rPr>
          <w:color w:val="231F20"/>
          <w:spacing w:val="-2"/>
          <w:sz w:val="20"/>
        </w:rPr>
        <w:t>seluruh</w:t>
      </w:r>
      <w:r>
        <w:rPr>
          <w:color w:val="231F20"/>
          <w:spacing w:val="-11"/>
          <w:sz w:val="20"/>
        </w:rPr>
        <w:t> </w:t>
      </w:r>
      <w:r>
        <w:rPr>
          <w:color w:val="231F20"/>
          <w:spacing w:val="-2"/>
          <w:sz w:val="20"/>
        </w:rPr>
        <w:t>isi</w:t>
      </w:r>
      <w:r>
        <w:rPr>
          <w:color w:val="231F20"/>
          <w:spacing w:val="-10"/>
          <w:sz w:val="20"/>
        </w:rPr>
        <w:t> </w:t>
      </w:r>
      <w:r>
        <w:rPr>
          <w:color w:val="231F20"/>
          <w:spacing w:val="-2"/>
          <w:sz w:val="20"/>
        </w:rPr>
        <w:t>buku </w:t>
      </w:r>
      <w:r>
        <w:rPr>
          <w:color w:val="231F20"/>
          <w:sz w:val="20"/>
        </w:rPr>
        <w:t>tanpa izin tertulis dari penerbit</w:t>
      </w:r>
    </w:p>
    <w:p>
      <w:pPr>
        <w:spacing w:after="0" w:line="249" w:lineRule="auto"/>
        <w:jc w:val="left"/>
        <w:rPr>
          <w:sz w:val="20"/>
        </w:rPr>
        <w:sectPr>
          <w:pgSz w:w="11910" w:h="16840"/>
          <w:pgMar w:header="0" w:footer="559" w:top="1920" w:bottom="740" w:left="1559" w:right="0"/>
        </w:sectPr>
      </w:pPr>
    </w:p>
    <w:p>
      <w:pPr>
        <w:pStyle w:val="Heading1"/>
        <w:spacing w:before="71"/>
        <w:ind w:left="3129" w:right="4687"/>
      </w:pPr>
      <w:bookmarkStart w:name="PENGANTAR" w:id="4"/>
      <w:bookmarkEnd w:id="4"/>
      <w:r>
        <w:rPr>
          <w:b w:val="0"/>
        </w:rPr>
      </w:r>
      <w:r>
        <w:rPr>
          <w:color w:val="231F20"/>
          <w:spacing w:val="-2"/>
        </w:rPr>
        <w:t>PENGANTAR</w:t>
      </w:r>
    </w:p>
    <w:p>
      <w:pPr>
        <w:pStyle w:val="BodyText"/>
        <w:spacing w:before="173"/>
        <w:rPr>
          <w:b/>
          <w:sz w:val="28"/>
        </w:rPr>
      </w:pPr>
    </w:p>
    <w:p>
      <w:pPr>
        <w:pStyle w:val="BodyText"/>
        <w:spacing w:line="261" w:lineRule="auto"/>
        <w:ind w:left="141" w:right="1697" w:firstLine="566"/>
        <w:jc w:val="both"/>
      </w:pPr>
      <w:r>
        <w:rPr>
          <w:color w:val="231F20"/>
        </w:rPr>
        <w:t>Buku</w:t>
      </w:r>
      <w:r>
        <w:rPr>
          <w:color w:val="231F20"/>
          <w:spacing w:val="-8"/>
        </w:rPr>
        <w:t> </w:t>
      </w:r>
      <w:r>
        <w:rPr>
          <w:i/>
          <w:color w:val="231F20"/>
        </w:rPr>
        <w:t>Pedoman</w:t>
      </w:r>
      <w:r>
        <w:rPr>
          <w:i/>
          <w:color w:val="231F20"/>
          <w:spacing w:val="-8"/>
        </w:rPr>
        <w:t> </w:t>
      </w:r>
      <w:r>
        <w:rPr>
          <w:i/>
          <w:color w:val="231F20"/>
        </w:rPr>
        <w:t>Penulisan</w:t>
      </w:r>
      <w:r>
        <w:rPr>
          <w:i/>
          <w:color w:val="231F20"/>
          <w:spacing w:val="-8"/>
        </w:rPr>
        <w:t> </w:t>
      </w:r>
      <w:r>
        <w:rPr>
          <w:i/>
          <w:color w:val="231F20"/>
        </w:rPr>
        <w:t>Karya</w:t>
      </w:r>
      <w:r>
        <w:rPr>
          <w:i/>
          <w:color w:val="231F20"/>
          <w:spacing w:val="-8"/>
        </w:rPr>
        <w:t> </w:t>
      </w:r>
      <w:r>
        <w:rPr>
          <w:i/>
          <w:color w:val="231F20"/>
        </w:rPr>
        <w:t>Ilmiah</w:t>
      </w:r>
      <w:r>
        <w:rPr>
          <w:i/>
          <w:color w:val="231F20"/>
          <w:spacing w:val="-8"/>
        </w:rPr>
        <w:t> </w:t>
      </w:r>
      <w:r>
        <w:rPr>
          <w:color w:val="231F20"/>
        </w:rPr>
        <w:t>(PPKI)</w:t>
      </w:r>
      <w:r>
        <w:rPr>
          <w:color w:val="231F20"/>
          <w:spacing w:val="-8"/>
        </w:rPr>
        <w:t> </w:t>
      </w:r>
      <w:r>
        <w:rPr>
          <w:i/>
          <w:color w:val="231F20"/>
        </w:rPr>
        <w:t>Tugas</w:t>
      </w:r>
      <w:r>
        <w:rPr>
          <w:i/>
          <w:color w:val="231F20"/>
          <w:spacing w:val="-12"/>
        </w:rPr>
        <w:t> </w:t>
      </w:r>
      <w:r>
        <w:rPr>
          <w:i/>
          <w:color w:val="231F20"/>
        </w:rPr>
        <w:t>Akhir</w:t>
      </w:r>
      <w:r>
        <w:rPr>
          <w:i/>
          <w:color w:val="231F20"/>
          <w:spacing w:val="-8"/>
        </w:rPr>
        <w:t> </w:t>
      </w:r>
      <w:r>
        <w:rPr>
          <w:i/>
          <w:color w:val="231F20"/>
        </w:rPr>
        <w:t>Mahasiswa</w:t>
      </w:r>
      <w:r>
        <w:rPr>
          <w:i/>
          <w:color w:val="231F20"/>
          <w:spacing w:val="-7"/>
        </w:rPr>
        <w:t> </w:t>
      </w:r>
      <w:r>
        <w:rPr>
          <w:color w:val="231F20"/>
        </w:rPr>
        <w:t>edisi</w:t>
      </w:r>
      <w:r>
        <w:rPr>
          <w:color w:val="231F20"/>
          <w:spacing w:val="-8"/>
        </w:rPr>
        <w:t> </w:t>
      </w:r>
      <w:r>
        <w:rPr>
          <w:color w:val="231F20"/>
        </w:rPr>
        <w:t>ke-4 ini, merupakan revisi dari PPKI edisi sebelumnya, dan berisi panduan tentang </w:t>
      </w:r>
      <w:r>
        <w:rPr>
          <w:color w:val="231F20"/>
        </w:rPr>
        <w:t>penulisan karya</w:t>
      </w:r>
      <w:r>
        <w:rPr>
          <w:color w:val="231F20"/>
          <w:spacing w:val="-2"/>
        </w:rPr>
        <w:t> </w:t>
      </w:r>
      <w:r>
        <w:rPr>
          <w:color w:val="231F20"/>
        </w:rPr>
        <w:t>ilmiah</w:t>
      </w:r>
      <w:r>
        <w:rPr>
          <w:color w:val="231F20"/>
          <w:spacing w:val="-2"/>
        </w:rPr>
        <w:t> </w:t>
      </w:r>
      <w:r>
        <w:rPr>
          <w:color w:val="231F20"/>
        </w:rPr>
        <w:t>tugas</w:t>
      </w:r>
      <w:r>
        <w:rPr>
          <w:color w:val="231F20"/>
          <w:spacing w:val="-2"/>
        </w:rPr>
        <w:t> </w:t>
      </w:r>
      <w:r>
        <w:rPr>
          <w:color w:val="231F20"/>
        </w:rPr>
        <w:t>akhir</w:t>
      </w:r>
      <w:r>
        <w:rPr>
          <w:color w:val="231F20"/>
          <w:spacing w:val="-2"/>
        </w:rPr>
        <w:t> </w:t>
      </w:r>
      <w:r>
        <w:rPr>
          <w:color w:val="231F20"/>
        </w:rPr>
        <w:t>mahasiswa</w:t>
      </w:r>
      <w:r>
        <w:rPr>
          <w:color w:val="231F20"/>
          <w:spacing w:val="-2"/>
        </w:rPr>
        <w:t> </w:t>
      </w:r>
      <w:r>
        <w:rPr>
          <w:color w:val="231F20"/>
        </w:rPr>
        <w:t>IPB</w:t>
      </w:r>
      <w:r>
        <w:rPr>
          <w:color w:val="231F20"/>
          <w:spacing w:val="-1"/>
        </w:rPr>
        <w:t> </w:t>
      </w:r>
      <w:r>
        <w:rPr>
          <w:color w:val="231F20"/>
        </w:rPr>
        <w:t>multistrata</w:t>
      </w:r>
      <w:r>
        <w:rPr>
          <w:color w:val="231F20"/>
          <w:spacing w:val="-2"/>
        </w:rPr>
        <w:t> </w:t>
      </w:r>
      <w:r>
        <w:rPr>
          <w:color w:val="231F20"/>
        </w:rPr>
        <w:t>mulai</w:t>
      </w:r>
      <w:r>
        <w:rPr>
          <w:color w:val="231F20"/>
          <w:spacing w:val="-2"/>
        </w:rPr>
        <w:t> </w:t>
      </w:r>
      <w:r>
        <w:rPr>
          <w:color w:val="231F20"/>
        </w:rPr>
        <w:t>dari</w:t>
      </w:r>
      <w:r>
        <w:rPr>
          <w:color w:val="231F20"/>
          <w:spacing w:val="-2"/>
        </w:rPr>
        <w:t> </w:t>
      </w:r>
      <w:r>
        <w:rPr>
          <w:color w:val="231F20"/>
        </w:rPr>
        <w:t>vokasi,</w:t>
      </w:r>
      <w:r>
        <w:rPr>
          <w:color w:val="231F20"/>
          <w:spacing w:val="-2"/>
        </w:rPr>
        <w:t> </w:t>
      </w:r>
      <w:r>
        <w:rPr>
          <w:color w:val="231F20"/>
        </w:rPr>
        <w:t>sarjana,</w:t>
      </w:r>
      <w:r>
        <w:rPr>
          <w:color w:val="231F20"/>
          <w:spacing w:val="-2"/>
        </w:rPr>
        <w:t> </w:t>
      </w:r>
      <w:r>
        <w:rPr>
          <w:color w:val="231F20"/>
        </w:rPr>
        <w:t>magister, </w:t>
      </w:r>
      <w:r>
        <w:rPr>
          <w:color w:val="231F20"/>
          <w:spacing w:val="-2"/>
        </w:rPr>
        <w:t>sampai</w:t>
      </w:r>
      <w:r>
        <w:rPr>
          <w:color w:val="231F20"/>
          <w:spacing w:val="-10"/>
        </w:rPr>
        <w:t> </w:t>
      </w:r>
      <w:r>
        <w:rPr>
          <w:color w:val="231F20"/>
          <w:spacing w:val="-2"/>
        </w:rPr>
        <w:t>doktor.</w:t>
      </w:r>
      <w:r>
        <w:rPr>
          <w:color w:val="231F20"/>
          <w:spacing w:val="-10"/>
        </w:rPr>
        <w:t> </w:t>
      </w:r>
      <w:r>
        <w:rPr>
          <w:color w:val="231F20"/>
          <w:spacing w:val="-2"/>
        </w:rPr>
        <w:t>Karya</w:t>
      </w:r>
      <w:r>
        <w:rPr>
          <w:color w:val="231F20"/>
          <w:spacing w:val="-10"/>
        </w:rPr>
        <w:t> </w:t>
      </w:r>
      <w:r>
        <w:rPr>
          <w:color w:val="231F20"/>
          <w:spacing w:val="-2"/>
        </w:rPr>
        <w:t>tugas</w:t>
      </w:r>
      <w:r>
        <w:rPr>
          <w:color w:val="231F20"/>
          <w:spacing w:val="-10"/>
        </w:rPr>
        <w:t> </w:t>
      </w:r>
      <w:r>
        <w:rPr>
          <w:color w:val="231F20"/>
          <w:spacing w:val="-2"/>
        </w:rPr>
        <w:t>akhir</w:t>
      </w:r>
      <w:r>
        <w:rPr>
          <w:color w:val="231F20"/>
          <w:spacing w:val="-10"/>
        </w:rPr>
        <w:t> </w:t>
      </w:r>
      <w:r>
        <w:rPr>
          <w:color w:val="231F20"/>
          <w:spacing w:val="-2"/>
        </w:rPr>
        <w:t>mahasiswa</w:t>
      </w:r>
      <w:r>
        <w:rPr>
          <w:color w:val="231F20"/>
          <w:spacing w:val="-10"/>
        </w:rPr>
        <w:t> </w:t>
      </w:r>
      <w:r>
        <w:rPr>
          <w:color w:val="231F20"/>
          <w:spacing w:val="-2"/>
        </w:rPr>
        <w:t>vokasi</w:t>
      </w:r>
      <w:r>
        <w:rPr>
          <w:color w:val="231F20"/>
          <w:spacing w:val="-10"/>
        </w:rPr>
        <w:t> </w:t>
      </w:r>
      <w:r>
        <w:rPr>
          <w:color w:val="231F20"/>
          <w:spacing w:val="-2"/>
        </w:rPr>
        <w:t>berupa</w:t>
      </w:r>
      <w:r>
        <w:rPr>
          <w:color w:val="231F20"/>
          <w:spacing w:val="-10"/>
        </w:rPr>
        <w:t> </w:t>
      </w:r>
      <w:r>
        <w:rPr>
          <w:color w:val="231F20"/>
          <w:spacing w:val="-2"/>
        </w:rPr>
        <w:t>laporan</w:t>
      </w:r>
      <w:r>
        <w:rPr>
          <w:color w:val="231F20"/>
          <w:spacing w:val="-10"/>
        </w:rPr>
        <w:t> </w:t>
      </w:r>
      <w:r>
        <w:rPr>
          <w:color w:val="231F20"/>
          <w:spacing w:val="-2"/>
        </w:rPr>
        <w:t>akhir</w:t>
      </w:r>
      <w:r>
        <w:rPr>
          <w:color w:val="231F20"/>
          <w:spacing w:val="-10"/>
        </w:rPr>
        <w:t> </w:t>
      </w:r>
      <w:r>
        <w:rPr>
          <w:color w:val="231F20"/>
          <w:spacing w:val="-2"/>
        </w:rPr>
        <w:t>yang</w:t>
      </w:r>
      <w:r>
        <w:rPr>
          <w:color w:val="231F20"/>
          <w:spacing w:val="-10"/>
        </w:rPr>
        <w:t> </w:t>
      </w:r>
      <w:r>
        <w:rPr>
          <w:color w:val="231F20"/>
          <w:spacing w:val="-2"/>
        </w:rPr>
        <w:t>berasal</w:t>
      </w:r>
      <w:r>
        <w:rPr>
          <w:color w:val="231F20"/>
          <w:spacing w:val="-10"/>
        </w:rPr>
        <w:t> </w:t>
      </w:r>
      <w:r>
        <w:rPr>
          <w:color w:val="231F20"/>
          <w:spacing w:val="-2"/>
        </w:rPr>
        <w:t>dari </w:t>
      </w:r>
      <w:r>
        <w:rPr>
          <w:color w:val="231F20"/>
        </w:rPr>
        <w:t>hasil praktik kerja lapangan. Karya tugas akhir mahasiswa sarjana berupa skripsi dapat berasal dari kegiatan penelitian (eksperimental atau non eksperimental), perancangan </w:t>
      </w:r>
      <w:r>
        <w:rPr>
          <w:color w:val="231F20"/>
          <w:spacing w:val="-2"/>
        </w:rPr>
        <w:t>(sosial,</w:t>
      </w:r>
      <w:r>
        <w:rPr>
          <w:color w:val="231F20"/>
          <w:spacing w:val="-8"/>
        </w:rPr>
        <w:t> </w:t>
      </w:r>
      <w:r>
        <w:rPr>
          <w:color w:val="231F20"/>
          <w:spacing w:val="-2"/>
        </w:rPr>
        <w:t>ekonomi,</w:t>
      </w:r>
      <w:r>
        <w:rPr>
          <w:color w:val="231F20"/>
          <w:spacing w:val="-8"/>
        </w:rPr>
        <w:t> </w:t>
      </w:r>
      <w:r>
        <w:rPr>
          <w:color w:val="231F20"/>
          <w:spacing w:val="-2"/>
        </w:rPr>
        <w:t>atau</w:t>
      </w:r>
      <w:r>
        <w:rPr>
          <w:color w:val="231F20"/>
          <w:spacing w:val="-8"/>
        </w:rPr>
        <w:t> </w:t>
      </w:r>
      <w:r>
        <w:rPr>
          <w:color w:val="231F20"/>
          <w:spacing w:val="-2"/>
        </w:rPr>
        <w:t>teknik),</w:t>
      </w:r>
      <w:r>
        <w:rPr>
          <w:color w:val="231F20"/>
          <w:spacing w:val="-8"/>
        </w:rPr>
        <w:t> </w:t>
      </w:r>
      <w:r>
        <w:rPr>
          <w:color w:val="231F20"/>
          <w:spacing w:val="-2"/>
        </w:rPr>
        <w:t>dan</w:t>
      </w:r>
      <w:r>
        <w:rPr>
          <w:color w:val="231F20"/>
          <w:spacing w:val="-8"/>
        </w:rPr>
        <w:t> </w:t>
      </w:r>
      <w:r>
        <w:rPr>
          <w:color w:val="231F20"/>
          <w:spacing w:val="-2"/>
        </w:rPr>
        <w:t>magang.</w:t>
      </w:r>
      <w:r>
        <w:rPr>
          <w:color w:val="231F20"/>
          <w:spacing w:val="-8"/>
        </w:rPr>
        <w:t> </w:t>
      </w:r>
      <w:r>
        <w:rPr>
          <w:color w:val="231F20"/>
          <w:spacing w:val="-2"/>
        </w:rPr>
        <w:t>Karya</w:t>
      </w:r>
      <w:r>
        <w:rPr>
          <w:color w:val="231F20"/>
          <w:spacing w:val="-8"/>
        </w:rPr>
        <w:t> </w:t>
      </w:r>
      <w:r>
        <w:rPr>
          <w:color w:val="231F20"/>
          <w:spacing w:val="-2"/>
        </w:rPr>
        <w:t>tugas</w:t>
      </w:r>
      <w:r>
        <w:rPr>
          <w:color w:val="231F20"/>
          <w:spacing w:val="-8"/>
        </w:rPr>
        <w:t> </w:t>
      </w:r>
      <w:r>
        <w:rPr>
          <w:color w:val="231F20"/>
          <w:spacing w:val="-2"/>
        </w:rPr>
        <w:t>akhir</w:t>
      </w:r>
      <w:r>
        <w:rPr>
          <w:color w:val="231F20"/>
          <w:spacing w:val="-8"/>
        </w:rPr>
        <w:t> </w:t>
      </w:r>
      <w:r>
        <w:rPr>
          <w:color w:val="231F20"/>
          <w:spacing w:val="-2"/>
        </w:rPr>
        <w:t>mahasiswa</w:t>
      </w:r>
      <w:r>
        <w:rPr>
          <w:color w:val="231F20"/>
          <w:spacing w:val="-8"/>
        </w:rPr>
        <w:t> </w:t>
      </w:r>
      <w:r>
        <w:rPr>
          <w:color w:val="231F20"/>
          <w:spacing w:val="-2"/>
        </w:rPr>
        <w:t>magister</w:t>
      </w:r>
      <w:r>
        <w:rPr>
          <w:color w:val="231F20"/>
          <w:spacing w:val="-8"/>
        </w:rPr>
        <w:t> </w:t>
      </w:r>
      <w:r>
        <w:rPr>
          <w:color w:val="231F20"/>
          <w:spacing w:val="-2"/>
        </w:rPr>
        <w:t>disebut </w:t>
      </w:r>
      <w:r>
        <w:rPr>
          <w:color w:val="231F20"/>
        </w:rPr>
        <w:t>tesis dan karya mahasiswa doktor dinamakan disertasi. Materi tesis dan disertasi dapat berasal</w:t>
      </w:r>
      <w:r>
        <w:rPr>
          <w:color w:val="231F20"/>
          <w:spacing w:val="-3"/>
        </w:rPr>
        <w:t> </w:t>
      </w:r>
      <w:r>
        <w:rPr>
          <w:color w:val="231F20"/>
        </w:rPr>
        <w:t>dari</w:t>
      </w:r>
      <w:r>
        <w:rPr>
          <w:color w:val="231F20"/>
          <w:spacing w:val="-3"/>
        </w:rPr>
        <w:t> </w:t>
      </w:r>
      <w:r>
        <w:rPr>
          <w:color w:val="231F20"/>
        </w:rPr>
        <w:t>sumber-sumber</w:t>
      </w:r>
      <w:r>
        <w:rPr>
          <w:color w:val="231F20"/>
          <w:spacing w:val="-3"/>
        </w:rPr>
        <w:t> </w:t>
      </w:r>
      <w:r>
        <w:rPr>
          <w:color w:val="231F20"/>
        </w:rPr>
        <w:t>yang</w:t>
      </w:r>
      <w:r>
        <w:rPr>
          <w:color w:val="231F20"/>
          <w:spacing w:val="-3"/>
        </w:rPr>
        <w:t> </w:t>
      </w:r>
      <w:r>
        <w:rPr>
          <w:color w:val="231F20"/>
        </w:rPr>
        <w:t>sama</w:t>
      </w:r>
      <w:r>
        <w:rPr>
          <w:color w:val="231F20"/>
          <w:spacing w:val="-3"/>
        </w:rPr>
        <w:t> </w:t>
      </w:r>
      <w:r>
        <w:rPr>
          <w:color w:val="231F20"/>
        </w:rPr>
        <w:t>dengan</w:t>
      </w:r>
      <w:r>
        <w:rPr>
          <w:color w:val="231F20"/>
          <w:spacing w:val="-3"/>
        </w:rPr>
        <w:t> </w:t>
      </w:r>
      <w:r>
        <w:rPr>
          <w:color w:val="231F20"/>
        </w:rPr>
        <w:t>skripsi,</w:t>
      </w:r>
      <w:r>
        <w:rPr>
          <w:color w:val="231F20"/>
          <w:spacing w:val="-3"/>
        </w:rPr>
        <w:t> </w:t>
      </w:r>
      <w:r>
        <w:rPr>
          <w:color w:val="231F20"/>
        </w:rPr>
        <w:t>tetapi</w:t>
      </w:r>
      <w:r>
        <w:rPr>
          <w:color w:val="231F20"/>
          <w:spacing w:val="-3"/>
        </w:rPr>
        <w:t> </w:t>
      </w:r>
      <w:r>
        <w:rPr>
          <w:color w:val="231F20"/>
        </w:rPr>
        <w:t>dengan</w:t>
      </w:r>
      <w:r>
        <w:rPr>
          <w:color w:val="231F20"/>
          <w:spacing w:val="-3"/>
        </w:rPr>
        <w:t> </w:t>
      </w:r>
      <w:r>
        <w:rPr>
          <w:color w:val="231F20"/>
        </w:rPr>
        <w:t>tingkat</w:t>
      </w:r>
      <w:r>
        <w:rPr>
          <w:color w:val="231F20"/>
          <w:spacing w:val="-3"/>
        </w:rPr>
        <w:t> </w:t>
      </w:r>
      <w:r>
        <w:rPr>
          <w:color w:val="231F20"/>
        </w:rPr>
        <w:t>kajian</w:t>
      </w:r>
      <w:r>
        <w:rPr>
          <w:color w:val="231F20"/>
          <w:spacing w:val="-3"/>
        </w:rPr>
        <w:t> </w:t>
      </w:r>
      <w:r>
        <w:rPr>
          <w:color w:val="231F20"/>
        </w:rPr>
        <w:t>yang lebih mendalam dan khusus untuk disertasi harus menekankan pada kebaruan (</w:t>
      </w:r>
      <w:r>
        <w:rPr>
          <w:i/>
          <w:color w:val="231F20"/>
        </w:rPr>
        <w:t>novelty</w:t>
      </w:r>
      <w:r>
        <w:rPr>
          <w:color w:val="231F20"/>
        </w:rPr>
        <w:t>). Bagi mahasiswa pascasarjana, ada kewajiban untuk memublikasikan karya ilmiah tugas akhirnya di jurnal ilmiah, tetapi format dan tata caranya tidak diatur di dalam buku ini.</w:t>
      </w:r>
    </w:p>
    <w:p>
      <w:pPr>
        <w:pStyle w:val="BodyText"/>
        <w:spacing w:line="261" w:lineRule="auto"/>
        <w:ind w:left="141" w:right="1699" w:firstLine="566"/>
        <w:jc w:val="both"/>
      </w:pPr>
      <w:r>
        <w:rPr>
          <w:color w:val="231F20"/>
        </w:rPr>
        <w:t>Pedoman ini disusun dengan kaidah yang diselaraskan dengan perubahan </w:t>
      </w:r>
      <w:r>
        <w:rPr>
          <w:color w:val="231F20"/>
        </w:rPr>
        <w:t>dalam bidang tata tulis ilmiah. Beberapa cirinya yang penting ialah (1) karya ilmiah lebih mengutamakan naskah yang cermat, ringkas, dan jelas; (2) jumlah rujukan yang tidak banyak, tetapi relevan dan bermutu tinggi; (3) cara pengutipan dan penyusunan daftar pustaka yang semakin hemat. Dampak akhirnya ialah karya tulis menjadi semakin ringkas tanpa mengorbankan mutu substansi. Jumlah halaman minimum suatu karya ilmiah berupa laporan akhir, skripsi, tesis, maupun disertasi tidak dijadikan ketentuan. Mutu tulisan dapat ditingkatkan dengan mengacu jurnal ilmiah yang telah dilanggankan oleh IPB maupun oleh pemerintah. Untuk mendapatkan informasi lebih lanjut, sivitas akademika dapat menghubungi pegawai Perpustakaan IPB.</w:t>
      </w:r>
      <w:r>
        <w:rPr>
          <w:color w:val="231F20"/>
          <w:spacing w:val="-8"/>
        </w:rPr>
        <w:t> </w:t>
      </w:r>
      <w:r>
        <w:rPr>
          <w:color w:val="231F20"/>
        </w:rPr>
        <w:t>Akses melalui internet telah disediakan, baik untuk mengunduh (</w:t>
      </w:r>
      <w:r>
        <w:rPr>
          <w:i/>
          <w:color w:val="231F20"/>
        </w:rPr>
        <w:t>download</w:t>
      </w:r>
      <w:r>
        <w:rPr>
          <w:color w:val="231F20"/>
        </w:rPr>
        <w:t>) maupun untuk mengunggah (</w:t>
      </w:r>
      <w:r>
        <w:rPr>
          <w:i/>
          <w:color w:val="231F20"/>
        </w:rPr>
        <w:t>upload</w:t>
      </w:r>
      <w:r>
        <w:rPr>
          <w:color w:val="231F20"/>
        </w:rPr>
        <w:t>) karya ilmiah sivitas akademika IPB.</w:t>
      </w:r>
    </w:p>
    <w:p>
      <w:pPr>
        <w:pStyle w:val="BodyText"/>
        <w:spacing w:line="261" w:lineRule="auto"/>
        <w:ind w:left="141" w:right="1698" w:firstLine="566"/>
        <w:jc w:val="both"/>
      </w:pPr>
      <w:r>
        <w:rPr>
          <w:color w:val="231F20"/>
        </w:rPr>
        <w:t>Berdasarkan kualifikasi lulusan yang ditetapkan dalam Kerangka </w:t>
      </w:r>
      <w:r>
        <w:rPr>
          <w:color w:val="231F20"/>
        </w:rPr>
        <w:t>Kualifikasi Nasional</w:t>
      </w:r>
      <w:r>
        <w:rPr>
          <w:color w:val="231F20"/>
          <w:spacing w:val="-8"/>
        </w:rPr>
        <w:t> </w:t>
      </w:r>
      <w:r>
        <w:rPr>
          <w:color w:val="231F20"/>
        </w:rPr>
        <w:t>Indonesia</w:t>
      </w:r>
      <w:r>
        <w:rPr>
          <w:color w:val="231F20"/>
          <w:spacing w:val="-8"/>
        </w:rPr>
        <w:t> </w:t>
      </w:r>
      <w:r>
        <w:rPr>
          <w:color w:val="231F20"/>
        </w:rPr>
        <w:t>(KKNI),</w:t>
      </w:r>
      <w:r>
        <w:rPr>
          <w:color w:val="231F20"/>
          <w:spacing w:val="-7"/>
        </w:rPr>
        <w:t> </w:t>
      </w:r>
      <w:r>
        <w:rPr>
          <w:color w:val="231F20"/>
        </w:rPr>
        <w:t>keluasan</w:t>
      </w:r>
      <w:r>
        <w:rPr>
          <w:color w:val="231F20"/>
          <w:spacing w:val="-8"/>
        </w:rPr>
        <w:t> </w:t>
      </w:r>
      <w:r>
        <w:rPr>
          <w:color w:val="231F20"/>
        </w:rPr>
        <w:t>dan</w:t>
      </w:r>
      <w:r>
        <w:rPr>
          <w:color w:val="231F20"/>
          <w:spacing w:val="-8"/>
        </w:rPr>
        <w:t> </w:t>
      </w:r>
      <w:r>
        <w:rPr>
          <w:color w:val="231F20"/>
        </w:rPr>
        <w:t>kedalaman</w:t>
      </w:r>
      <w:r>
        <w:rPr>
          <w:color w:val="231F20"/>
          <w:spacing w:val="-8"/>
        </w:rPr>
        <w:t> </w:t>
      </w:r>
      <w:r>
        <w:rPr>
          <w:color w:val="231F20"/>
        </w:rPr>
        <w:t>isi</w:t>
      </w:r>
      <w:r>
        <w:rPr>
          <w:color w:val="231F20"/>
          <w:spacing w:val="-8"/>
        </w:rPr>
        <w:t> </w:t>
      </w:r>
      <w:r>
        <w:rPr>
          <w:color w:val="231F20"/>
        </w:rPr>
        <w:t>karya</w:t>
      </w:r>
      <w:r>
        <w:rPr>
          <w:color w:val="231F20"/>
          <w:spacing w:val="-8"/>
        </w:rPr>
        <w:t> </w:t>
      </w:r>
      <w:r>
        <w:rPr>
          <w:color w:val="231F20"/>
        </w:rPr>
        <w:t>ilmiah</w:t>
      </w:r>
      <w:r>
        <w:rPr>
          <w:color w:val="231F20"/>
          <w:spacing w:val="-8"/>
        </w:rPr>
        <w:t> </w:t>
      </w:r>
      <w:r>
        <w:rPr>
          <w:color w:val="231F20"/>
        </w:rPr>
        <w:t>mahasiswa</w:t>
      </w:r>
      <w:r>
        <w:rPr>
          <w:color w:val="231F20"/>
          <w:spacing w:val="-8"/>
        </w:rPr>
        <w:t> </w:t>
      </w:r>
      <w:r>
        <w:rPr>
          <w:color w:val="231F20"/>
        </w:rPr>
        <w:t>vokasi, sarjana, dan pascasarjana juga berbeda-beda. Dari kegiatan praktik kerja lapangan, mahasiswa</w:t>
      </w:r>
      <w:r>
        <w:rPr>
          <w:color w:val="231F20"/>
          <w:spacing w:val="-9"/>
        </w:rPr>
        <w:t> </w:t>
      </w:r>
      <w:r>
        <w:rPr>
          <w:color w:val="231F20"/>
        </w:rPr>
        <w:t>diploma</w:t>
      </w:r>
      <w:r>
        <w:rPr>
          <w:color w:val="231F20"/>
          <w:spacing w:val="-9"/>
        </w:rPr>
        <w:t> </w:t>
      </w:r>
      <w:r>
        <w:rPr>
          <w:color w:val="231F20"/>
        </w:rPr>
        <w:t>III</w:t>
      </w:r>
      <w:r>
        <w:rPr>
          <w:color w:val="231F20"/>
          <w:spacing w:val="-9"/>
        </w:rPr>
        <w:t> </w:t>
      </w:r>
      <w:r>
        <w:rPr>
          <w:color w:val="231F20"/>
        </w:rPr>
        <w:t>dapat</w:t>
      </w:r>
      <w:r>
        <w:rPr>
          <w:color w:val="231F20"/>
          <w:spacing w:val="-9"/>
        </w:rPr>
        <w:t> </w:t>
      </w:r>
      <w:r>
        <w:rPr>
          <w:color w:val="231F20"/>
        </w:rPr>
        <w:t>menyusun</w:t>
      </w:r>
      <w:r>
        <w:rPr>
          <w:color w:val="231F20"/>
          <w:spacing w:val="-9"/>
        </w:rPr>
        <w:t> </w:t>
      </w:r>
      <w:r>
        <w:rPr>
          <w:color w:val="231F20"/>
        </w:rPr>
        <w:t>karya</w:t>
      </w:r>
      <w:r>
        <w:rPr>
          <w:color w:val="231F20"/>
          <w:spacing w:val="-9"/>
        </w:rPr>
        <w:t> </w:t>
      </w:r>
      <w:r>
        <w:rPr>
          <w:color w:val="231F20"/>
        </w:rPr>
        <w:t>ilmiah</w:t>
      </w:r>
      <w:r>
        <w:rPr>
          <w:color w:val="231F20"/>
          <w:spacing w:val="-10"/>
        </w:rPr>
        <w:t> </w:t>
      </w:r>
      <w:r>
        <w:rPr>
          <w:color w:val="231F20"/>
        </w:rPr>
        <w:t>laporan</w:t>
      </w:r>
      <w:r>
        <w:rPr>
          <w:color w:val="231F20"/>
          <w:spacing w:val="-10"/>
        </w:rPr>
        <w:t> </w:t>
      </w:r>
      <w:r>
        <w:rPr>
          <w:color w:val="231F20"/>
        </w:rPr>
        <w:t>akhir.</w:t>
      </w:r>
      <w:r>
        <w:rPr>
          <w:color w:val="231F20"/>
          <w:spacing w:val="-9"/>
        </w:rPr>
        <w:t> </w:t>
      </w:r>
      <w:r>
        <w:rPr>
          <w:color w:val="231F20"/>
        </w:rPr>
        <w:t>Karya</w:t>
      </w:r>
      <w:r>
        <w:rPr>
          <w:color w:val="231F20"/>
          <w:spacing w:val="-9"/>
        </w:rPr>
        <w:t> </w:t>
      </w:r>
      <w:r>
        <w:rPr>
          <w:color w:val="231F20"/>
        </w:rPr>
        <w:t>ini</w:t>
      </w:r>
      <w:r>
        <w:rPr>
          <w:color w:val="231F20"/>
          <w:spacing w:val="-9"/>
        </w:rPr>
        <w:t> </w:t>
      </w:r>
      <w:r>
        <w:rPr>
          <w:color w:val="231F20"/>
        </w:rPr>
        <w:t>merupakan hasil</w:t>
      </w:r>
      <w:r>
        <w:rPr>
          <w:color w:val="231F20"/>
          <w:spacing w:val="-1"/>
        </w:rPr>
        <w:t> </w:t>
      </w:r>
      <w:r>
        <w:rPr>
          <w:color w:val="231F20"/>
        </w:rPr>
        <w:t>dari</w:t>
      </w:r>
      <w:r>
        <w:rPr>
          <w:color w:val="231F20"/>
          <w:spacing w:val="-1"/>
        </w:rPr>
        <w:t> </w:t>
      </w:r>
      <w:r>
        <w:rPr>
          <w:color w:val="231F20"/>
        </w:rPr>
        <w:t>kemampuan</w:t>
      </w:r>
      <w:r>
        <w:rPr>
          <w:color w:val="231F20"/>
          <w:spacing w:val="-1"/>
        </w:rPr>
        <w:t> </w:t>
      </w:r>
      <w:r>
        <w:rPr>
          <w:color w:val="231F20"/>
        </w:rPr>
        <w:t>mereka</w:t>
      </w:r>
      <w:r>
        <w:rPr>
          <w:color w:val="231F20"/>
          <w:spacing w:val="-1"/>
        </w:rPr>
        <w:t> </w:t>
      </w:r>
      <w:r>
        <w:rPr>
          <w:color w:val="231F20"/>
        </w:rPr>
        <w:t>dalam</w:t>
      </w:r>
      <w:r>
        <w:rPr>
          <w:color w:val="231F20"/>
          <w:spacing w:val="-1"/>
        </w:rPr>
        <w:t> </w:t>
      </w:r>
      <w:r>
        <w:rPr>
          <w:color w:val="231F20"/>
        </w:rPr>
        <w:t>menyelesaikan</w:t>
      </w:r>
      <w:r>
        <w:rPr>
          <w:color w:val="231F20"/>
          <w:spacing w:val="-1"/>
        </w:rPr>
        <w:t> </w:t>
      </w:r>
      <w:r>
        <w:rPr>
          <w:color w:val="231F20"/>
        </w:rPr>
        <w:t>pekerjaan</w:t>
      </w:r>
      <w:r>
        <w:rPr>
          <w:color w:val="231F20"/>
          <w:spacing w:val="-1"/>
        </w:rPr>
        <w:t> </w:t>
      </w:r>
      <w:r>
        <w:rPr>
          <w:color w:val="231F20"/>
        </w:rPr>
        <w:t>berlingkup</w:t>
      </w:r>
      <w:r>
        <w:rPr>
          <w:color w:val="231F20"/>
          <w:spacing w:val="-1"/>
        </w:rPr>
        <w:t> </w:t>
      </w:r>
      <w:r>
        <w:rPr>
          <w:color w:val="231F20"/>
        </w:rPr>
        <w:t>luas,</w:t>
      </w:r>
      <w:r>
        <w:rPr>
          <w:color w:val="231F20"/>
          <w:spacing w:val="-1"/>
        </w:rPr>
        <w:t> </w:t>
      </w:r>
      <w:r>
        <w:rPr>
          <w:color w:val="231F20"/>
        </w:rPr>
        <w:t>memilih metode yang sesuai dari beragam pilihan yang sudah maupun belum baku dengan menganalisis data. Hasil ini menunjukkan bahwa mutu dan kuantitas kinerja mereka terukur. Sementara itu, cukup banyak ragam kegiatan untuk pengumpulan data skripsi oleh mahasiswa sarjana yang dapat dikembangkan. Oleh sebab itu, karya tugas akhir mahasiswa</w:t>
      </w:r>
      <w:r>
        <w:rPr>
          <w:color w:val="231F20"/>
          <w:spacing w:val="-12"/>
        </w:rPr>
        <w:t> </w:t>
      </w:r>
      <w:r>
        <w:rPr>
          <w:color w:val="231F20"/>
        </w:rPr>
        <w:t>sarjana</w:t>
      </w:r>
      <w:r>
        <w:rPr>
          <w:color w:val="231F20"/>
          <w:spacing w:val="-12"/>
        </w:rPr>
        <w:t> </w:t>
      </w:r>
      <w:r>
        <w:rPr>
          <w:color w:val="231F20"/>
        </w:rPr>
        <w:t>tidak</w:t>
      </w:r>
      <w:r>
        <w:rPr>
          <w:color w:val="231F20"/>
          <w:spacing w:val="-12"/>
        </w:rPr>
        <w:t> </w:t>
      </w:r>
      <w:r>
        <w:rPr>
          <w:color w:val="231F20"/>
        </w:rPr>
        <w:t>terbatas</w:t>
      </w:r>
      <w:r>
        <w:rPr>
          <w:color w:val="231F20"/>
          <w:spacing w:val="-12"/>
        </w:rPr>
        <w:t> </w:t>
      </w:r>
      <w:r>
        <w:rPr>
          <w:color w:val="231F20"/>
        </w:rPr>
        <w:t>pada</w:t>
      </w:r>
      <w:r>
        <w:rPr>
          <w:color w:val="231F20"/>
          <w:spacing w:val="-12"/>
        </w:rPr>
        <w:t> </w:t>
      </w:r>
      <w:r>
        <w:rPr>
          <w:color w:val="231F20"/>
        </w:rPr>
        <w:t>hasil</w:t>
      </w:r>
      <w:r>
        <w:rPr>
          <w:color w:val="231F20"/>
          <w:spacing w:val="-12"/>
        </w:rPr>
        <w:t> </w:t>
      </w:r>
      <w:r>
        <w:rPr>
          <w:color w:val="231F20"/>
        </w:rPr>
        <w:t>kegiatan</w:t>
      </w:r>
      <w:r>
        <w:rPr>
          <w:color w:val="231F20"/>
          <w:spacing w:val="-12"/>
        </w:rPr>
        <w:t> </w:t>
      </w:r>
      <w:r>
        <w:rPr>
          <w:color w:val="231F20"/>
        </w:rPr>
        <w:t>penelitian</w:t>
      </w:r>
      <w:r>
        <w:rPr>
          <w:color w:val="231F20"/>
          <w:spacing w:val="-12"/>
        </w:rPr>
        <w:t> </w:t>
      </w:r>
      <w:r>
        <w:rPr>
          <w:color w:val="231F20"/>
        </w:rPr>
        <w:t>saja.</w:t>
      </w:r>
      <w:r>
        <w:rPr>
          <w:color w:val="231F20"/>
          <w:spacing w:val="-12"/>
        </w:rPr>
        <w:t> </w:t>
      </w:r>
      <w:r>
        <w:rPr>
          <w:color w:val="231F20"/>
        </w:rPr>
        <w:t>Hal</w:t>
      </w:r>
      <w:r>
        <w:rPr>
          <w:color w:val="231F20"/>
          <w:spacing w:val="-12"/>
        </w:rPr>
        <w:t> </w:t>
      </w:r>
      <w:r>
        <w:rPr>
          <w:color w:val="231F20"/>
        </w:rPr>
        <w:t>ini</w:t>
      </w:r>
      <w:r>
        <w:rPr>
          <w:color w:val="231F20"/>
          <w:spacing w:val="-12"/>
        </w:rPr>
        <w:t> </w:t>
      </w:r>
      <w:r>
        <w:rPr>
          <w:color w:val="231F20"/>
        </w:rPr>
        <w:t>dimaksudkan untuk</w:t>
      </w:r>
      <w:r>
        <w:rPr>
          <w:color w:val="231F20"/>
          <w:spacing w:val="-15"/>
        </w:rPr>
        <w:t> </w:t>
      </w:r>
      <w:r>
        <w:rPr>
          <w:color w:val="231F20"/>
        </w:rPr>
        <w:t>menyiapkan</w:t>
      </w:r>
      <w:r>
        <w:rPr>
          <w:color w:val="231F20"/>
          <w:spacing w:val="-15"/>
        </w:rPr>
        <w:t> </w:t>
      </w:r>
      <w:r>
        <w:rPr>
          <w:color w:val="231F20"/>
        </w:rPr>
        <w:t>mereka</w:t>
      </w:r>
      <w:r>
        <w:rPr>
          <w:color w:val="231F20"/>
          <w:spacing w:val="-15"/>
        </w:rPr>
        <w:t> </w:t>
      </w:r>
      <w:r>
        <w:rPr>
          <w:color w:val="231F20"/>
        </w:rPr>
        <w:t>yang</w:t>
      </w:r>
      <w:r>
        <w:rPr>
          <w:color w:val="231F20"/>
          <w:spacing w:val="-15"/>
        </w:rPr>
        <w:t> </w:t>
      </w:r>
      <w:r>
        <w:rPr>
          <w:color w:val="231F20"/>
        </w:rPr>
        <w:t>akan</w:t>
      </w:r>
      <w:r>
        <w:rPr>
          <w:color w:val="231F20"/>
          <w:spacing w:val="-15"/>
        </w:rPr>
        <w:t> </w:t>
      </w:r>
      <w:r>
        <w:rPr>
          <w:color w:val="231F20"/>
        </w:rPr>
        <w:t>memasuki</w:t>
      </w:r>
      <w:r>
        <w:rPr>
          <w:color w:val="231F20"/>
          <w:spacing w:val="-15"/>
        </w:rPr>
        <w:t> </w:t>
      </w:r>
      <w:r>
        <w:rPr>
          <w:color w:val="231F20"/>
        </w:rPr>
        <w:t>angkatan</w:t>
      </w:r>
      <w:r>
        <w:rPr>
          <w:color w:val="231F20"/>
          <w:spacing w:val="-15"/>
        </w:rPr>
        <w:t> </w:t>
      </w:r>
      <w:r>
        <w:rPr>
          <w:color w:val="231F20"/>
        </w:rPr>
        <w:t>kerja.</w:t>
      </w:r>
      <w:r>
        <w:rPr>
          <w:color w:val="231F20"/>
          <w:spacing w:val="-15"/>
        </w:rPr>
        <w:t> </w:t>
      </w:r>
      <w:r>
        <w:rPr>
          <w:color w:val="231F20"/>
        </w:rPr>
        <w:t>Jika</w:t>
      </w:r>
      <w:r>
        <w:rPr>
          <w:color w:val="231F20"/>
          <w:spacing w:val="-15"/>
        </w:rPr>
        <w:t> </w:t>
      </w:r>
      <w:r>
        <w:rPr>
          <w:color w:val="231F20"/>
        </w:rPr>
        <w:t>amanat</w:t>
      </w:r>
      <w:r>
        <w:rPr>
          <w:color w:val="231F20"/>
          <w:spacing w:val="-15"/>
        </w:rPr>
        <w:t> </w:t>
      </w:r>
      <w:r>
        <w:rPr>
          <w:color w:val="231F20"/>
        </w:rPr>
        <w:t>dalam</w:t>
      </w:r>
      <w:r>
        <w:rPr>
          <w:color w:val="231F20"/>
          <w:spacing w:val="-15"/>
        </w:rPr>
        <w:t> </w:t>
      </w:r>
      <w:r>
        <w:rPr>
          <w:color w:val="231F20"/>
        </w:rPr>
        <w:t>KKNI dicermati, pembimbingan karya tugas akhir mahasiswa sarjana lebih ditekankan pada pemanfaatan ipteks dalam bidang keahliannya.</w:t>
      </w:r>
    </w:p>
    <w:p>
      <w:pPr>
        <w:pStyle w:val="BodyText"/>
        <w:spacing w:line="261" w:lineRule="auto"/>
        <w:ind w:left="141" w:right="1698" w:firstLine="566"/>
        <w:jc w:val="both"/>
      </w:pPr>
      <w:r>
        <w:rPr>
          <w:color w:val="231F20"/>
        </w:rPr>
        <w:t>Pengakuan oleh kalangan nasional dan internasional tidak terlepas dari karya tulis di jurnal ilmiah dan makalah yang disampaikan di forum ilmiah. Untuk itu </w:t>
      </w:r>
      <w:r>
        <w:rPr>
          <w:color w:val="231F20"/>
        </w:rPr>
        <w:t>mahasiswa pascasarjana diwajibkan untuk memublikasikan karya ilmiah tugas akhirnya di tingkat nasional</w:t>
      </w:r>
      <w:r>
        <w:rPr>
          <w:color w:val="231F20"/>
          <w:spacing w:val="61"/>
        </w:rPr>
        <w:t> </w:t>
      </w:r>
      <w:r>
        <w:rPr>
          <w:color w:val="231F20"/>
        </w:rPr>
        <w:t>dan/atau</w:t>
      </w:r>
      <w:r>
        <w:rPr>
          <w:color w:val="231F20"/>
          <w:spacing w:val="61"/>
        </w:rPr>
        <w:t> </w:t>
      </w:r>
      <w:r>
        <w:rPr>
          <w:color w:val="231F20"/>
        </w:rPr>
        <w:t>internasional,</w:t>
      </w:r>
      <w:r>
        <w:rPr>
          <w:color w:val="231F20"/>
          <w:spacing w:val="61"/>
        </w:rPr>
        <w:t> </w:t>
      </w:r>
      <w:r>
        <w:rPr>
          <w:color w:val="231F20"/>
        </w:rPr>
        <w:t>baik</w:t>
      </w:r>
      <w:r>
        <w:rPr>
          <w:color w:val="231F20"/>
          <w:spacing w:val="61"/>
        </w:rPr>
        <w:t> </w:t>
      </w:r>
      <w:r>
        <w:rPr>
          <w:color w:val="231F20"/>
        </w:rPr>
        <w:t>melalui</w:t>
      </w:r>
      <w:r>
        <w:rPr>
          <w:color w:val="231F20"/>
          <w:spacing w:val="61"/>
        </w:rPr>
        <w:t> </w:t>
      </w:r>
      <w:r>
        <w:rPr>
          <w:color w:val="231F20"/>
        </w:rPr>
        <w:t>forum</w:t>
      </w:r>
      <w:r>
        <w:rPr>
          <w:color w:val="231F20"/>
          <w:spacing w:val="61"/>
        </w:rPr>
        <w:t> </w:t>
      </w:r>
      <w:r>
        <w:rPr>
          <w:color w:val="231F20"/>
        </w:rPr>
        <w:t>seminar</w:t>
      </w:r>
      <w:r>
        <w:rPr>
          <w:color w:val="231F20"/>
          <w:spacing w:val="61"/>
        </w:rPr>
        <w:t> </w:t>
      </w:r>
      <w:r>
        <w:rPr>
          <w:color w:val="231F20"/>
        </w:rPr>
        <w:t>maupun</w:t>
      </w:r>
      <w:r>
        <w:rPr>
          <w:color w:val="231F20"/>
          <w:spacing w:val="61"/>
        </w:rPr>
        <w:t> </w:t>
      </w:r>
      <w:r>
        <w:rPr>
          <w:color w:val="231F20"/>
        </w:rPr>
        <w:t>jurnal</w:t>
      </w:r>
      <w:r>
        <w:rPr>
          <w:color w:val="231F20"/>
          <w:spacing w:val="62"/>
        </w:rPr>
        <w:t> </w:t>
      </w:r>
      <w:r>
        <w:rPr>
          <w:color w:val="231F20"/>
          <w:spacing w:val="-2"/>
        </w:rPr>
        <w:t>ilmiah.</w:t>
      </w:r>
    </w:p>
    <w:p>
      <w:pPr>
        <w:pStyle w:val="BodyText"/>
        <w:spacing w:after="0" w:line="261" w:lineRule="auto"/>
        <w:jc w:val="both"/>
        <w:sectPr>
          <w:footerReference w:type="default" r:id="rId15"/>
          <w:pgSz w:w="11910" w:h="16840"/>
          <w:pgMar w:header="0" w:footer="0" w:top="1540" w:bottom="280" w:left="1559" w:right="0"/>
        </w:sectPr>
      </w:pPr>
    </w:p>
    <w:p>
      <w:pPr>
        <w:pStyle w:val="BodyText"/>
      </w:pPr>
    </w:p>
    <w:p>
      <w:pPr>
        <w:pStyle w:val="BodyText"/>
        <w:spacing w:before="50"/>
      </w:pPr>
    </w:p>
    <w:p>
      <w:pPr>
        <w:pStyle w:val="BodyText"/>
        <w:spacing w:line="261" w:lineRule="auto"/>
        <w:ind w:left="141" w:right="1697"/>
        <w:jc w:val="both"/>
      </w:pPr>
      <w:r>
        <w:rPr>
          <w:color w:val="231F20"/>
        </w:rPr>
        <w:t>Dalam hal ini, kewajiban para dosen untuk membimbing mereka dalam penyajian karya ilmiahnya.</w:t>
      </w:r>
      <w:r>
        <w:rPr>
          <w:color w:val="231F20"/>
          <w:spacing w:val="-4"/>
        </w:rPr>
        <w:t> </w:t>
      </w:r>
      <w:r>
        <w:rPr>
          <w:color w:val="231F20"/>
        </w:rPr>
        <w:t>Publikasi</w:t>
      </w:r>
      <w:r>
        <w:rPr>
          <w:color w:val="231F20"/>
          <w:spacing w:val="-4"/>
        </w:rPr>
        <w:t> </w:t>
      </w:r>
      <w:r>
        <w:rPr>
          <w:color w:val="231F20"/>
        </w:rPr>
        <w:t>bersama</w:t>
      </w:r>
      <w:r>
        <w:rPr>
          <w:color w:val="231F20"/>
          <w:spacing w:val="-3"/>
        </w:rPr>
        <w:t> </w:t>
      </w:r>
      <w:r>
        <w:rPr>
          <w:color w:val="231F20"/>
        </w:rPr>
        <w:t>antara</w:t>
      </w:r>
      <w:r>
        <w:rPr>
          <w:color w:val="231F20"/>
          <w:spacing w:val="-4"/>
        </w:rPr>
        <w:t> </w:t>
      </w:r>
      <w:r>
        <w:rPr>
          <w:color w:val="231F20"/>
        </w:rPr>
        <w:t>dosen</w:t>
      </w:r>
      <w:r>
        <w:rPr>
          <w:color w:val="231F20"/>
          <w:spacing w:val="-3"/>
        </w:rPr>
        <w:t> </w:t>
      </w:r>
      <w:r>
        <w:rPr>
          <w:color w:val="231F20"/>
        </w:rPr>
        <w:t>dan</w:t>
      </w:r>
      <w:r>
        <w:rPr>
          <w:color w:val="231F20"/>
          <w:spacing w:val="-3"/>
        </w:rPr>
        <w:t> </w:t>
      </w:r>
      <w:r>
        <w:rPr>
          <w:color w:val="231F20"/>
        </w:rPr>
        <w:t>mahasiswa</w:t>
      </w:r>
      <w:r>
        <w:rPr>
          <w:color w:val="231F20"/>
          <w:spacing w:val="-4"/>
        </w:rPr>
        <w:t> </w:t>
      </w:r>
      <w:r>
        <w:rPr>
          <w:color w:val="231F20"/>
        </w:rPr>
        <w:t>bimbingannya</w:t>
      </w:r>
      <w:r>
        <w:rPr>
          <w:color w:val="231F20"/>
          <w:spacing w:val="-4"/>
        </w:rPr>
        <w:t> </w:t>
      </w:r>
      <w:r>
        <w:rPr>
          <w:color w:val="231F20"/>
        </w:rPr>
        <w:t>sudah</w:t>
      </w:r>
      <w:r>
        <w:rPr>
          <w:color w:val="231F20"/>
          <w:spacing w:val="-3"/>
        </w:rPr>
        <w:t> </w:t>
      </w:r>
      <w:r>
        <w:rPr>
          <w:color w:val="231F20"/>
        </w:rPr>
        <w:t>menjadi kelaziman di universitas terkemuka di dunia. Praktik seperti ini telah menjadi tradisi di </w:t>
      </w:r>
      <w:r>
        <w:rPr>
          <w:color w:val="231F20"/>
          <w:spacing w:val="-4"/>
        </w:rPr>
        <w:t>IPB.</w:t>
      </w:r>
    </w:p>
    <w:p>
      <w:pPr>
        <w:pStyle w:val="BodyText"/>
        <w:spacing w:line="261" w:lineRule="auto"/>
        <w:ind w:left="141" w:right="1698" w:firstLine="566"/>
      </w:pPr>
      <w:r>
        <w:rPr>
          <w:color w:val="231F20"/>
          <w:spacing w:val="-2"/>
        </w:rPr>
        <w:t>Pedoman</w:t>
      </w:r>
      <w:r>
        <w:rPr>
          <w:color w:val="231F20"/>
          <w:spacing w:val="-17"/>
        </w:rPr>
        <w:t> </w:t>
      </w:r>
      <w:r>
        <w:rPr>
          <w:color w:val="231F20"/>
          <w:spacing w:val="-2"/>
        </w:rPr>
        <w:t>edisi</w:t>
      </w:r>
      <w:r>
        <w:rPr>
          <w:color w:val="231F20"/>
          <w:spacing w:val="-17"/>
        </w:rPr>
        <w:t> </w:t>
      </w:r>
      <w:r>
        <w:rPr>
          <w:color w:val="231F20"/>
          <w:spacing w:val="-2"/>
        </w:rPr>
        <w:t>ke-4</w:t>
      </w:r>
      <w:r>
        <w:rPr>
          <w:color w:val="231F20"/>
          <w:spacing w:val="-17"/>
        </w:rPr>
        <w:t> </w:t>
      </w:r>
      <w:r>
        <w:rPr>
          <w:color w:val="231F20"/>
          <w:spacing w:val="-2"/>
        </w:rPr>
        <w:t>ini</w:t>
      </w:r>
      <w:r>
        <w:rPr>
          <w:color w:val="231F20"/>
          <w:spacing w:val="-17"/>
        </w:rPr>
        <w:t> </w:t>
      </w:r>
      <w:r>
        <w:rPr>
          <w:color w:val="231F20"/>
          <w:spacing w:val="-2"/>
        </w:rPr>
        <w:t>terwujud</w:t>
      </w:r>
      <w:r>
        <w:rPr>
          <w:color w:val="231F20"/>
          <w:spacing w:val="-17"/>
        </w:rPr>
        <w:t> </w:t>
      </w:r>
      <w:r>
        <w:rPr>
          <w:color w:val="231F20"/>
          <w:spacing w:val="-2"/>
        </w:rPr>
        <w:t>atas</w:t>
      </w:r>
      <w:r>
        <w:rPr>
          <w:color w:val="231F20"/>
          <w:spacing w:val="-17"/>
        </w:rPr>
        <w:t> </w:t>
      </w:r>
      <w:r>
        <w:rPr>
          <w:color w:val="231F20"/>
          <w:spacing w:val="-2"/>
        </w:rPr>
        <w:t>kerja</w:t>
      </w:r>
      <w:r>
        <w:rPr>
          <w:color w:val="231F20"/>
          <w:spacing w:val="-17"/>
        </w:rPr>
        <w:t> </w:t>
      </w:r>
      <w:r>
        <w:rPr>
          <w:color w:val="231F20"/>
          <w:spacing w:val="-2"/>
        </w:rPr>
        <w:t>keras</w:t>
      </w:r>
      <w:r>
        <w:rPr>
          <w:color w:val="231F20"/>
          <w:spacing w:val="-17"/>
        </w:rPr>
        <w:t> </w:t>
      </w:r>
      <w:r>
        <w:rPr>
          <w:color w:val="231F20"/>
          <w:spacing w:val="-2"/>
        </w:rPr>
        <w:t>dan</w:t>
      </w:r>
      <w:r>
        <w:rPr>
          <w:color w:val="231F20"/>
          <w:spacing w:val="-17"/>
        </w:rPr>
        <w:t> </w:t>
      </w:r>
      <w:r>
        <w:rPr>
          <w:color w:val="231F20"/>
          <w:spacing w:val="-2"/>
        </w:rPr>
        <w:t>dedikasi</w:t>
      </w:r>
      <w:r>
        <w:rPr>
          <w:color w:val="231F20"/>
          <w:spacing w:val="-17"/>
        </w:rPr>
        <w:t> </w:t>
      </w:r>
      <w:r>
        <w:rPr>
          <w:color w:val="231F20"/>
          <w:spacing w:val="-2"/>
        </w:rPr>
        <w:t>seluruh</w:t>
      </w:r>
      <w:r>
        <w:rPr>
          <w:color w:val="231F20"/>
          <w:spacing w:val="-22"/>
        </w:rPr>
        <w:t> </w:t>
      </w:r>
      <w:r>
        <w:rPr>
          <w:color w:val="231F20"/>
          <w:spacing w:val="-2"/>
        </w:rPr>
        <w:t>Tim,</w:t>
      </w:r>
      <w:r>
        <w:rPr>
          <w:color w:val="231F20"/>
          <w:spacing w:val="-17"/>
        </w:rPr>
        <w:t> </w:t>
      </w:r>
      <w:r>
        <w:rPr>
          <w:color w:val="231F20"/>
          <w:spacing w:val="-2"/>
        </w:rPr>
        <w:t>diucapkan </w:t>
      </w:r>
      <w:r>
        <w:rPr>
          <w:color w:val="231F20"/>
        </w:rPr>
        <w:t>terima kasih dan kiranya buku ini bermanfaat untuk semua.</w:t>
      </w:r>
    </w:p>
    <w:p>
      <w:pPr>
        <w:pStyle w:val="BodyText"/>
        <w:spacing w:before="222"/>
        <w:ind w:left="6422"/>
      </w:pPr>
      <w:r>
        <w:rPr>
          <w:color w:val="231F20"/>
        </w:rPr>
        <w:t>Bogor,</w:t>
      </w:r>
      <w:r>
        <w:rPr>
          <w:color w:val="231F20"/>
          <w:spacing w:val="-5"/>
        </w:rPr>
        <w:t> </w:t>
      </w:r>
      <w:r>
        <w:rPr>
          <w:color w:val="231F20"/>
        </w:rPr>
        <w:t>Desember</w:t>
      </w:r>
      <w:r>
        <w:rPr>
          <w:color w:val="231F20"/>
          <w:spacing w:val="-5"/>
        </w:rPr>
        <w:t> </w:t>
      </w:r>
      <w:r>
        <w:rPr>
          <w:color w:val="231F20"/>
          <w:spacing w:val="-4"/>
        </w:rPr>
        <w:t>2019</w:t>
      </w:r>
    </w:p>
    <w:p>
      <w:pPr>
        <w:pStyle w:val="BodyText"/>
        <w:spacing w:before="81"/>
        <w:ind w:right="1698"/>
        <w:jc w:val="right"/>
      </w:pPr>
      <w:r>
        <w:rPr>
          <w:color w:val="231F20"/>
        </w:rPr>
        <w:t>Rektor </w:t>
      </w:r>
      <w:r>
        <w:rPr>
          <w:color w:val="231F20"/>
          <w:spacing w:val="-4"/>
        </w:rPr>
        <w:t>IPB,</w:t>
      </w:r>
    </w:p>
    <w:p>
      <w:pPr>
        <w:pStyle w:val="BodyText"/>
      </w:pPr>
    </w:p>
    <w:p>
      <w:pPr>
        <w:pStyle w:val="BodyText"/>
        <w:spacing w:before="39"/>
      </w:pPr>
    </w:p>
    <w:p>
      <w:pPr>
        <w:pStyle w:val="BodyText"/>
        <w:spacing w:line="309" w:lineRule="auto"/>
        <w:ind w:left="6047" w:right="1698" w:hanging="436"/>
      </w:pPr>
      <w:r>
        <w:rPr>
          <w:color w:val="231F20"/>
        </w:rPr>
        <w:t>Prof.</w:t>
      </w:r>
      <w:r>
        <w:rPr>
          <w:color w:val="231F20"/>
          <w:spacing w:val="-15"/>
        </w:rPr>
        <w:t> </w:t>
      </w:r>
      <w:r>
        <w:rPr>
          <w:color w:val="231F20"/>
        </w:rPr>
        <w:t>Dr.</w:t>
      </w:r>
      <w:r>
        <w:rPr>
          <w:color w:val="231F20"/>
          <w:spacing w:val="-15"/>
        </w:rPr>
        <w:t> </w:t>
      </w:r>
      <w:r>
        <w:rPr>
          <w:color w:val="231F20"/>
        </w:rPr>
        <w:t>Arif</w:t>
      </w:r>
      <w:r>
        <w:rPr>
          <w:color w:val="231F20"/>
          <w:spacing w:val="-15"/>
        </w:rPr>
        <w:t> </w:t>
      </w:r>
      <w:r>
        <w:rPr>
          <w:color w:val="231F20"/>
        </w:rPr>
        <w:t>Satria,</w:t>
      </w:r>
      <w:r>
        <w:rPr>
          <w:color w:val="231F20"/>
          <w:spacing w:val="-15"/>
        </w:rPr>
        <w:t> </w:t>
      </w:r>
      <w:r>
        <w:rPr>
          <w:color w:val="231F20"/>
        </w:rPr>
        <w:t>S.P.,</w:t>
      </w:r>
      <w:r>
        <w:rPr>
          <w:color w:val="231F20"/>
          <w:spacing w:val="-15"/>
        </w:rPr>
        <w:t> </w:t>
      </w:r>
      <w:r>
        <w:rPr>
          <w:color w:val="231F20"/>
        </w:rPr>
        <w:t>M.Si. NIP</w:t>
      </w:r>
      <w:r>
        <w:rPr>
          <w:color w:val="231F20"/>
          <w:spacing w:val="-11"/>
        </w:rPr>
        <w:t> </w:t>
      </w:r>
      <w:r>
        <w:rPr>
          <w:color w:val="231F20"/>
          <w:spacing w:val="-2"/>
        </w:rPr>
        <w:t>197109171997021003</w:t>
      </w:r>
    </w:p>
    <w:p>
      <w:pPr>
        <w:pStyle w:val="BodyText"/>
        <w:spacing w:after="0" w:line="309" w:lineRule="auto"/>
        <w:sectPr>
          <w:headerReference w:type="even" r:id="rId16"/>
          <w:footerReference w:type="even" r:id="rId17"/>
          <w:pgSz w:w="11910" w:h="16840"/>
          <w:pgMar w:header="797" w:footer="559" w:top="1040" w:bottom="740" w:left="1559" w:right="0"/>
          <w:pgNumType w:start="6"/>
        </w:sectPr>
      </w:pPr>
    </w:p>
    <w:p>
      <w:pPr>
        <w:spacing w:line="240" w:lineRule="auto"/>
        <w:ind w:left="3685" w:right="0" w:firstLine="0"/>
        <w:rPr>
          <w:sz w:val="20"/>
        </w:rPr>
      </w:pPr>
      <w:r>
        <w:rPr>
          <w:sz w:val="20"/>
        </w:rPr>
        <w:drawing>
          <wp:inline distT="0" distB="0" distL="0" distR="0">
            <wp:extent cx="902208" cy="902207"/>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902208" cy="902207"/>
                    </a:xfrm>
                    <a:prstGeom prst="rect">
                      <a:avLst/>
                    </a:prstGeom>
                  </pic:spPr>
                </pic:pic>
              </a:graphicData>
            </a:graphic>
          </wp:inline>
        </w:drawing>
      </w:r>
      <w:r>
        <w:rPr>
          <w:sz w:val="20"/>
        </w:rPr>
      </w:r>
    </w:p>
    <w:p>
      <w:pPr>
        <w:spacing w:line="249" w:lineRule="auto" w:before="187"/>
        <w:ind w:left="500" w:right="2057" w:firstLine="0"/>
        <w:jc w:val="center"/>
        <w:rPr>
          <w:sz w:val="28"/>
        </w:rPr>
      </w:pPr>
      <w:bookmarkStart w:name="PERATURAN REKTOR INSTITUT PERTANIAN BOGO" w:id="5"/>
      <w:bookmarkEnd w:id="5"/>
      <w:r>
        <w:rPr/>
      </w:r>
      <w:r>
        <w:rPr>
          <w:color w:val="231F20"/>
          <w:spacing w:val="-2"/>
          <w:sz w:val="28"/>
        </w:rPr>
        <w:t>PERATURAN</w:t>
      </w:r>
      <w:r>
        <w:rPr>
          <w:color w:val="231F20"/>
          <w:spacing w:val="-10"/>
          <w:sz w:val="28"/>
        </w:rPr>
        <w:t> </w:t>
      </w:r>
      <w:r>
        <w:rPr>
          <w:color w:val="231F20"/>
          <w:spacing w:val="-2"/>
          <w:sz w:val="28"/>
        </w:rPr>
        <w:t>REKTOR</w:t>
      </w:r>
      <w:r>
        <w:rPr>
          <w:color w:val="231F20"/>
          <w:spacing w:val="-9"/>
          <w:sz w:val="28"/>
        </w:rPr>
        <w:t> </w:t>
      </w:r>
      <w:r>
        <w:rPr>
          <w:color w:val="231F20"/>
          <w:spacing w:val="-2"/>
          <w:sz w:val="28"/>
        </w:rPr>
        <w:t>INSTITUT</w:t>
      </w:r>
      <w:r>
        <w:rPr>
          <w:color w:val="231F20"/>
          <w:spacing w:val="-13"/>
          <w:sz w:val="28"/>
        </w:rPr>
        <w:t> </w:t>
      </w:r>
      <w:r>
        <w:rPr>
          <w:color w:val="231F20"/>
          <w:spacing w:val="-2"/>
          <w:sz w:val="28"/>
        </w:rPr>
        <w:t>PERTANIAN</w:t>
      </w:r>
      <w:r>
        <w:rPr>
          <w:color w:val="231F20"/>
          <w:spacing w:val="-10"/>
          <w:sz w:val="28"/>
        </w:rPr>
        <w:t> </w:t>
      </w:r>
      <w:r>
        <w:rPr>
          <w:color w:val="231F20"/>
          <w:spacing w:val="-2"/>
          <w:sz w:val="28"/>
        </w:rPr>
        <w:t>BOGOR </w:t>
      </w:r>
      <w:r>
        <w:rPr>
          <w:color w:val="231F20"/>
          <w:sz w:val="28"/>
        </w:rPr>
        <w:t>NOMOR 27/IT3/PP/2019</w:t>
      </w:r>
    </w:p>
    <w:p>
      <w:pPr>
        <w:spacing w:before="286"/>
        <w:ind w:left="3129" w:right="4687" w:firstLine="0"/>
        <w:jc w:val="center"/>
        <w:rPr>
          <w:sz w:val="28"/>
        </w:rPr>
      </w:pPr>
      <w:r>
        <w:rPr>
          <w:color w:val="231F20"/>
          <w:spacing w:val="-2"/>
          <w:sz w:val="28"/>
        </w:rPr>
        <w:t>TENTANG</w:t>
      </w:r>
    </w:p>
    <w:p>
      <w:pPr>
        <w:spacing w:line="249" w:lineRule="auto" w:before="297"/>
        <w:ind w:left="2581" w:right="2853" w:hanging="735"/>
        <w:jc w:val="left"/>
        <w:rPr>
          <w:sz w:val="28"/>
        </w:rPr>
      </w:pPr>
      <w:r>
        <w:rPr>
          <w:color w:val="231F20"/>
          <w:spacing w:val="-2"/>
          <w:sz w:val="28"/>
        </w:rPr>
        <w:t>PEDOMAN</w:t>
      </w:r>
      <w:r>
        <w:rPr>
          <w:color w:val="231F20"/>
          <w:spacing w:val="-16"/>
          <w:sz w:val="28"/>
        </w:rPr>
        <w:t> </w:t>
      </w:r>
      <w:r>
        <w:rPr>
          <w:color w:val="231F20"/>
          <w:spacing w:val="-2"/>
          <w:sz w:val="28"/>
        </w:rPr>
        <w:t>PENULISAN</w:t>
      </w:r>
      <w:r>
        <w:rPr>
          <w:color w:val="231F20"/>
          <w:spacing w:val="-9"/>
          <w:sz w:val="28"/>
        </w:rPr>
        <w:t> </w:t>
      </w:r>
      <w:r>
        <w:rPr>
          <w:color w:val="231F20"/>
          <w:spacing w:val="-2"/>
          <w:sz w:val="28"/>
        </w:rPr>
        <w:t>KARYA</w:t>
      </w:r>
      <w:r>
        <w:rPr>
          <w:color w:val="231F20"/>
          <w:spacing w:val="-16"/>
          <w:sz w:val="28"/>
        </w:rPr>
        <w:t> </w:t>
      </w:r>
      <w:r>
        <w:rPr>
          <w:color w:val="231F20"/>
          <w:spacing w:val="-2"/>
          <w:sz w:val="28"/>
        </w:rPr>
        <w:t>ILMIAH </w:t>
      </w:r>
      <w:r>
        <w:rPr>
          <w:color w:val="231F20"/>
          <w:sz w:val="28"/>
        </w:rPr>
        <w:t>TUGAS AKHIR MAHASISWA</w:t>
      </w:r>
    </w:p>
    <w:p>
      <w:pPr>
        <w:spacing w:line="460" w:lineRule="auto" w:before="286"/>
        <w:ind w:left="1805" w:right="3352" w:firstLine="627"/>
        <w:jc w:val="left"/>
        <w:rPr>
          <w:sz w:val="28"/>
        </w:rPr>
      </w:pPr>
      <w:r>
        <w:rPr>
          <w:color w:val="231F20"/>
          <w:sz w:val="28"/>
        </w:rPr>
        <w:t>INSTITUT PERTANIAN BOGOR REKTOR</w:t>
      </w:r>
      <w:r>
        <w:rPr>
          <w:color w:val="231F20"/>
          <w:spacing w:val="-18"/>
          <w:sz w:val="28"/>
        </w:rPr>
        <w:t> </w:t>
      </w:r>
      <w:r>
        <w:rPr>
          <w:color w:val="231F20"/>
          <w:sz w:val="28"/>
        </w:rPr>
        <w:t>INSTITUT</w:t>
      </w:r>
      <w:r>
        <w:rPr>
          <w:color w:val="231F20"/>
          <w:spacing w:val="-17"/>
          <w:sz w:val="28"/>
        </w:rPr>
        <w:t> </w:t>
      </w:r>
      <w:r>
        <w:rPr>
          <w:color w:val="231F20"/>
          <w:sz w:val="28"/>
        </w:rPr>
        <w:t>PERTANIAN</w:t>
      </w:r>
      <w:r>
        <w:rPr>
          <w:color w:val="231F20"/>
          <w:spacing w:val="-18"/>
          <w:sz w:val="28"/>
        </w:rPr>
        <w:t> </w:t>
      </w:r>
      <w:r>
        <w:rPr>
          <w:color w:val="231F20"/>
          <w:sz w:val="28"/>
        </w:rPr>
        <w:t>BOGOR,</w:t>
      </w:r>
    </w:p>
    <w:p>
      <w:pPr>
        <w:pStyle w:val="BodyText"/>
        <w:tabs>
          <w:tab w:pos="1951" w:val="left" w:leader="none"/>
        </w:tabs>
        <w:spacing w:line="261" w:lineRule="auto" w:before="64"/>
        <w:ind w:left="2466" w:right="1698" w:hanging="2326"/>
        <w:jc w:val="both"/>
      </w:pPr>
      <w:r>
        <w:rPr>
          <w:color w:val="231F20"/>
          <w:spacing w:val="-2"/>
        </w:rPr>
        <w:t>Menimbang</w:t>
      </w:r>
      <w:r>
        <w:rPr>
          <w:color w:val="231F20"/>
        </w:rPr>
        <w:tab/>
        <w:t>:</w:t>
      </w:r>
      <w:r>
        <w:rPr>
          <w:color w:val="231F20"/>
          <w:spacing w:val="40"/>
        </w:rPr>
        <w:t> </w:t>
      </w:r>
      <w:r>
        <w:rPr>
          <w:color w:val="231F20"/>
        </w:rPr>
        <w:t>a.</w:t>
      </w:r>
      <w:r>
        <w:rPr>
          <w:color w:val="231F20"/>
          <w:spacing w:val="40"/>
        </w:rPr>
        <w:t> </w:t>
      </w:r>
      <w:r>
        <w:rPr>
          <w:color w:val="231F20"/>
        </w:rPr>
        <w:t>bahwa dalam rangka penyelarasan tata tulis karya ilmiah terkini untuk penulisan tugas akhir mahasiswa Institut Pertanian</w:t>
      </w:r>
      <w:r>
        <w:rPr>
          <w:color w:val="231F20"/>
          <w:spacing w:val="80"/>
        </w:rPr>
        <w:t> </w:t>
      </w:r>
      <w:r>
        <w:rPr>
          <w:color w:val="231F20"/>
        </w:rPr>
        <w:t>Bogor, dan merespons rencana penerapan kurikulum IPB 2020, maka beberapa ketentuan penulisan karya ilmiah </w:t>
      </w:r>
      <w:r>
        <w:rPr>
          <w:color w:val="231F20"/>
        </w:rPr>
        <w:t>mahasiswa </w:t>
      </w:r>
      <w:r>
        <w:rPr>
          <w:color w:val="231F20"/>
          <w:spacing w:val="-2"/>
        </w:rPr>
        <w:t>sebagaimana</w:t>
      </w:r>
      <w:r>
        <w:rPr>
          <w:color w:val="231F20"/>
          <w:spacing w:val="-8"/>
        </w:rPr>
        <w:t> </w:t>
      </w:r>
      <w:r>
        <w:rPr>
          <w:color w:val="231F20"/>
          <w:spacing w:val="-2"/>
        </w:rPr>
        <w:t>tercantum</w:t>
      </w:r>
      <w:r>
        <w:rPr>
          <w:color w:val="231F20"/>
          <w:spacing w:val="-8"/>
        </w:rPr>
        <w:t> </w:t>
      </w:r>
      <w:r>
        <w:rPr>
          <w:color w:val="231F20"/>
          <w:spacing w:val="-2"/>
        </w:rPr>
        <w:t>dalam</w:t>
      </w:r>
      <w:r>
        <w:rPr>
          <w:color w:val="231F20"/>
          <w:spacing w:val="-8"/>
        </w:rPr>
        <w:t> </w:t>
      </w:r>
      <w:r>
        <w:rPr>
          <w:color w:val="231F20"/>
          <w:spacing w:val="-2"/>
        </w:rPr>
        <w:t>Peraturan</w:t>
      </w:r>
      <w:r>
        <w:rPr>
          <w:color w:val="231F20"/>
          <w:spacing w:val="-8"/>
        </w:rPr>
        <w:t> </w:t>
      </w:r>
      <w:r>
        <w:rPr>
          <w:color w:val="231F20"/>
          <w:spacing w:val="-2"/>
        </w:rPr>
        <w:t>Rektor</w:t>
      </w:r>
      <w:r>
        <w:rPr>
          <w:color w:val="231F20"/>
          <w:spacing w:val="-8"/>
        </w:rPr>
        <w:t> </w:t>
      </w:r>
      <w:r>
        <w:rPr>
          <w:color w:val="231F20"/>
          <w:spacing w:val="-2"/>
        </w:rPr>
        <w:t>Institut</w:t>
      </w:r>
      <w:r>
        <w:rPr>
          <w:color w:val="231F20"/>
          <w:spacing w:val="-8"/>
        </w:rPr>
        <w:t> </w:t>
      </w:r>
      <w:r>
        <w:rPr>
          <w:color w:val="231F20"/>
          <w:spacing w:val="-2"/>
        </w:rPr>
        <w:t>Pertanian </w:t>
      </w:r>
      <w:r>
        <w:rPr>
          <w:color w:val="231F20"/>
        </w:rPr>
        <w:t>Bogor</w:t>
      </w:r>
      <w:r>
        <w:rPr>
          <w:color w:val="231F20"/>
          <w:spacing w:val="-9"/>
        </w:rPr>
        <w:t> </w:t>
      </w:r>
      <w:r>
        <w:rPr>
          <w:color w:val="231F20"/>
        </w:rPr>
        <w:t>Nomor</w:t>
      </w:r>
      <w:r>
        <w:rPr>
          <w:color w:val="231F20"/>
          <w:spacing w:val="-9"/>
        </w:rPr>
        <w:t> </w:t>
      </w:r>
      <w:r>
        <w:rPr>
          <w:color w:val="231F20"/>
        </w:rPr>
        <w:t>9/IT3/LT/2012</w:t>
      </w:r>
      <w:r>
        <w:rPr>
          <w:color w:val="231F20"/>
          <w:spacing w:val="-9"/>
        </w:rPr>
        <w:t> </w:t>
      </w:r>
      <w:r>
        <w:rPr>
          <w:color w:val="231F20"/>
        </w:rPr>
        <w:t>tentang</w:t>
      </w:r>
      <w:r>
        <w:rPr>
          <w:color w:val="231F20"/>
          <w:spacing w:val="-9"/>
        </w:rPr>
        <w:t> </w:t>
      </w:r>
      <w:r>
        <w:rPr>
          <w:color w:val="231F20"/>
        </w:rPr>
        <w:t>Pedoman</w:t>
      </w:r>
      <w:r>
        <w:rPr>
          <w:color w:val="231F20"/>
          <w:spacing w:val="-9"/>
        </w:rPr>
        <w:t> </w:t>
      </w:r>
      <w:r>
        <w:rPr>
          <w:color w:val="231F20"/>
        </w:rPr>
        <w:t>Penulisan</w:t>
      </w:r>
      <w:r>
        <w:rPr>
          <w:color w:val="231F20"/>
          <w:spacing w:val="-9"/>
        </w:rPr>
        <w:t> </w:t>
      </w:r>
      <w:r>
        <w:rPr>
          <w:color w:val="231F20"/>
        </w:rPr>
        <w:t>Karya Ilmiah Mahasiswa Program Pendidikan Sarjana, Magister, dan Doktor</w:t>
      </w:r>
      <w:r>
        <w:rPr>
          <w:color w:val="231F20"/>
          <w:spacing w:val="-15"/>
        </w:rPr>
        <w:t> </w:t>
      </w:r>
      <w:r>
        <w:rPr>
          <w:color w:val="231F20"/>
        </w:rPr>
        <w:t>Institut</w:t>
      </w:r>
      <w:r>
        <w:rPr>
          <w:color w:val="231F20"/>
          <w:spacing w:val="-15"/>
        </w:rPr>
        <w:t> </w:t>
      </w:r>
      <w:r>
        <w:rPr>
          <w:color w:val="231F20"/>
        </w:rPr>
        <w:t>Pertanian</w:t>
      </w:r>
      <w:r>
        <w:rPr>
          <w:color w:val="231F20"/>
          <w:spacing w:val="-15"/>
        </w:rPr>
        <w:t> </w:t>
      </w:r>
      <w:r>
        <w:rPr>
          <w:color w:val="231F20"/>
        </w:rPr>
        <w:t>Bogor</w:t>
      </w:r>
      <w:r>
        <w:rPr>
          <w:color w:val="231F20"/>
          <w:spacing w:val="-15"/>
        </w:rPr>
        <w:t> </w:t>
      </w:r>
      <w:r>
        <w:rPr>
          <w:color w:val="231F20"/>
        </w:rPr>
        <w:t>perlu</w:t>
      </w:r>
      <w:r>
        <w:rPr>
          <w:color w:val="231F20"/>
          <w:spacing w:val="-15"/>
        </w:rPr>
        <w:t> </w:t>
      </w:r>
      <w:r>
        <w:rPr>
          <w:color w:val="231F20"/>
        </w:rPr>
        <w:t>diperbaiki,</w:t>
      </w:r>
      <w:r>
        <w:rPr>
          <w:color w:val="231F20"/>
          <w:spacing w:val="-15"/>
        </w:rPr>
        <w:t> </w:t>
      </w:r>
      <w:r>
        <w:rPr>
          <w:color w:val="231F20"/>
        </w:rPr>
        <w:t>sehingga</w:t>
      </w:r>
      <w:r>
        <w:rPr>
          <w:color w:val="231F20"/>
          <w:spacing w:val="-15"/>
        </w:rPr>
        <w:t> </w:t>
      </w:r>
      <w:r>
        <w:rPr>
          <w:color w:val="231F20"/>
        </w:rPr>
        <w:t>sesuai dengan perubahan dapat mengakomodasi program pendidikan multistrata</w:t>
      </w:r>
      <w:r>
        <w:rPr>
          <w:color w:val="231F20"/>
          <w:spacing w:val="11"/>
        </w:rPr>
        <w:t> </w:t>
      </w:r>
      <w:r>
        <w:rPr>
          <w:color w:val="231F20"/>
        </w:rPr>
        <w:t>di</w:t>
      </w:r>
      <w:r>
        <w:rPr>
          <w:color w:val="231F20"/>
          <w:spacing w:val="14"/>
        </w:rPr>
        <w:t> </w:t>
      </w:r>
      <w:r>
        <w:rPr>
          <w:color w:val="231F20"/>
        </w:rPr>
        <w:t>IPB</w:t>
      </w:r>
      <w:r>
        <w:rPr>
          <w:color w:val="231F20"/>
          <w:spacing w:val="14"/>
        </w:rPr>
        <w:t> </w:t>
      </w:r>
      <w:r>
        <w:rPr>
          <w:color w:val="231F20"/>
        </w:rPr>
        <w:t>yang</w:t>
      </w:r>
      <w:r>
        <w:rPr>
          <w:color w:val="231F20"/>
          <w:spacing w:val="14"/>
        </w:rPr>
        <w:t> </w:t>
      </w:r>
      <w:r>
        <w:rPr>
          <w:color w:val="231F20"/>
        </w:rPr>
        <w:t>meliputi</w:t>
      </w:r>
      <w:r>
        <w:rPr>
          <w:color w:val="231F20"/>
          <w:spacing w:val="13"/>
        </w:rPr>
        <w:t> </w:t>
      </w:r>
      <w:r>
        <w:rPr>
          <w:color w:val="231F20"/>
        </w:rPr>
        <w:t>Program</w:t>
      </w:r>
      <w:r>
        <w:rPr>
          <w:color w:val="231F20"/>
          <w:spacing w:val="14"/>
        </w:rPr>
        <w:t> </w:t>
      </w:r>
      <w:r>
        <w:rPr>
          <w:color w:val="231F20"/>
        </w:rPr>
        <w:t>Pendidikan</w:t>
      </w:r>
      <w:r>
        <w:rPr>
          <w:color w:val="231F20"/>
          <w:spacing w:val="14"/>
        </w:rPr>
        <w:t> </w:t>
      </w:r>
      <w:r>
        <w:rPr>
          <w:color w:val="231F20"/>
          <w:spacing w:val="-2"/>
        </w:rPr>
        <w:t>Diploma,</w:t>
      </w:r>
    </w:p>
    <w:p>
      <w:pPr>
        <w:pStyle w:val="BodyText"/>
        <w:spacing w:line="268" w:lineRule="exact"/>
        <w:ind w:left="2466"/>
        <w:jc w:val="both"/>
      </w:pPr>
      <w:r>
        <w:rPr>
          <w:color w:val="231F20"/>
        </w:rPr>
        <w:t>Sarjana, Magister dan </w:t>
      </w:r>
      <w:r>
        <w:rPr>
          <w:color w:val="231F20"/>
          <w:spacing w:val="-2"/>
        </w:rPr>
        <w:t>Doktor</w:t>
      </w:r>
    </w:p>
    <w:p>
      <w:pPr>
        <w:pStyle w:val="BodyText"/>
        <w:spacing w:line="261" w:lineRule="auto" w:before="117"/>
        <w:ind w:left="2466" w:right="1698" w:hanging="341"/>
        <w:jc w:val="both"/>
      </w:pPr>
      <w:r>
        <w:rPr>
          <w:color w:val="231F20"/>
        </w:rPr>
        <w:t>b.</w:t>
      </w:r>
      <w:r>
        <w:rPr>
          <w:color w:val="231F20"/>
          <w:spacing w:val="40"/>
        </w:rPr>
        <w:t> </w:t>
      </w:r>
      <w:r>
        <w:rPr>
          <w:color w:val="231F20"/>
        </w:rPr>
        <w:t>bahwa berdasarkan pertimbangan sebagaimana dimaksud </w:t>
      </w:r>
      <w:r>
        <w:rPr>
          <w:color w:val="231F20"/>
        </w:rPr>
        <w:t>pada huruf a, perlu menetapkan Peraturan Rektor Institut </w:t>
      </w:r>
      <w:r>
        <w:rPr>
          <w:color w:val="231F20"/>
        </w:rPr>
        <w:t>Pertanian Bogor tentang Pedoman Penulisan Karya Ilmiah Tugas Akhir Mahasiswa Institut Pertanian Bogor .</w:t>
      </w:r>
    </w:p>
    <w:p>
      <w:pPr>
        <w:pStyle w:val="BodyText"/>
        <w:tabs>
          <w:tab w:pos="1842" w:val="left" w:leader="none"/>
        </w:tabs>
        <w:spacing w:line="261" w:lineRule="auto" w:before="90"/>
        <w:ind w:left="2466" w:right="1698" w:hanging="2326"/>
        <w:jc w:val="both"/>
      </w:pPr>
      <w:r>
        <w:rPr>
          <w:color w:val="231F20"/>
          <w:spacing w:val="-2"/>
        </w:rPr>
        <w:t>Mengingat</w:t>
      </w:r>
      <w:r>
        <w:rPr>
          <w:color w:val="231F20"/>
        </w:rPr>
        <w:tab/>
        <w:t>:</w:t>
      </w:r>
      <w:r>
        <w:rPr>
          <w:color w:val="231F20"/>
          <w:spacing w:val="40"/>
        </w:rPr>
        <w:t> </w:t>
      </w:r>
      <w:r>
        <w:rPr>
          <w:color w:val="231F20"/>
        </w:rPr>
        <w:t>1. Undang-Undang Nomor 12 Tahun 2012 tentang </w:t>
      </w:r>
      <w:r>
        <w:rPr>
          <w:color w:val="231F20"/>
        </w:rPr>
        <w:t>Pendidikan Tinggi (Lembaran Negara Republik Indonesia Tahun 2012 Nomor 158, Tambahan Lembaran Negara Republik Indonesia Nomor 5336);</w:t>
      </w:r>
    </w:p>
    <w:p>
      <w:pPr>
        <w:pStyle w:val="ListParagraph"/>
        <w:numPr>
          <w:ilvl w:val="0"/>
          <w:numId w:val="1"/>
        </w:numPr>
        <w:tabs>
          <w:tab w:pos="2466" w:val="left" w:leader="none"/>
        </w:tabs>
        <w:spacing w:line="261" w:lineRule="auto" w:before="0" w:after="0"/>
        <w:ind w:left="2466" w:right="1698" w:hanging="341"/>
        <w:jc w:val="both"/>
        <w:rPr>
          <w:sz w:val="24"/>
        </w:rPr>
      </w:pPr>
      <w:r>
        <w:rPr>
          <w:color w:val="231F20"/>
          <w:sz w:val="24"/>
        </w:rPr>
        <w:t>Peraturan Pemerintah Nomor 19 Tahun 2005 Tentang </w:t>
      </w:r>
      <w:r>
        <w:rPr>
          <w:color w:val="231F20"/>
          <w:sz w:val="24"/>
        </w:rPr>
        <w:t>Standar Nasional Pendidikan (Lembaran Negara Republik Indonesia Tahun 2005 Nomor 41, Tambahan Lembaran Negara Republik Indonesia Nomor 4496) Sebagaimana Terakhir Telah Diubah Dengan Peraturan Pemerintah Republik Indonesia Nomor 13 </w:t>
      </w:r>
      <w:r>
        <w:rPr>
          <w:color w:val="231F20"/>
          <w:spacing w:val="-4"/>
          <w:sz w:val="24"/>
        </w:rPr>
        <w:t>Tahun</w:t>
      </w:r>
      <w:r>
        <w:rPr>
          <w:color w:val="231F20"/>
          <w:spacing w:val="-11"/>
          <w:sz w:val="24"/>
        </w:rPr>
        <w:t> </w:t>
      </w:r>
      <w:r>
        <w:rPr>
          <w:color w:val="231F20"/>
          <w:spacing w:val="-4"/>
          <w:sz w:val="24"/>
        </w:rPr>
        <w:t>2015</w:t>
      </w:r>
      <w:r>
        <w:rPr>
          <w:color w:val="231F20"/>
          <w:spacing w:val="-8"/>
          <w:sz w:val="24"/>
        </w:rPr>
        <w:t> </w:t>
      </w:r>
      <w:r>
        <w:rPr>
          <w:color w:val="231F20"/>
          <w:spacing w:val="-4"/>
          <w:sz w:val="24"/>
        </w:rPr>
        <w:t>Tentang Perubahan Kedua</w:t>
      </w:r>
      <w:r>
        <w:rPr>
          <w:color w:val="231F20"/>
          <w:spacing w:val="-11"/>
          <w:sz w:val="24"/>
        </w:rPr>
        <w:t> </w:t>
      </w:r>
      <w:r>
        <w:rPr>
          <w:color w:val="231F20"/>
          <w:spacing w:val="-4"/>
          <w:sz w:val="24"/>
        </w:rPr>
        <w:t>Atas Peraturan Pemerintah </w:t>
      </w:r>
      <w:r>
        <w:rPr>
          <w:color w:val="231F20"/>
          <w:sz w:val="24"/>
        </w:rPr>
        <w:t>Nomor 19 Tahun 2005 Tentang Standar Nasional Pendidikan (Lembaran Negara Republik Indonesia Tahun 2015 Nomor 45, Tambahan</w:t>
      </w:r>
      <w:r>
        <w:rPr>
          <w:color w:val="231F20"/>
          <w:spacing w:val="-2"/>
          <w:sz w:val="24"/>
        </w:rPr>
        <w:t> </w:t>
      </w:r>
      <w:r>
        <w:rPr>
          <w:color w:val="231F20"/>
          <w:sz w:val="24"/>
        </w:rPr>
        <w:t>Lembaran</w:t>
      </w:r>
      <w:r>
        <w:rPr>
          <w:color w:val="231F20"/>
          <w:spacing w:val="-2"/>
          <w:sz w:val="24"/>
        </w:rPr>
        <w:t> </w:t>
      </w:r>
      <w:r>
        <w:rPr>
          <w:color w:val="231F20"/>
          <w:sz w:val="24"/>
        </w:rPr>
        <w:t>Negara</w:t>
      </w:r>
      <w:r>
        <w:rPr>
          <w:color w:val="231F20"/>
          <w:spacing w:val="-2"/>
          <w:sz w:val="24"/>
        </w:rPr>
        <w:t> </w:t>
      </w:r>
      <w:r>
        <w:rPr>
          <w:color w:val="231F20"/>
          <w:sz w:val="24"/>
        </w:rPr>
        <w:t>Republik</w:t>
      </w:r>
      <w:r>
        <w:rPr>
          <w:color w:val="231F20"/>
          <w:spacing w:val="-2"/>
          <w:sz w:val="24"/>
        </w:rPr>
        <w:t> </w:t>
      </w:r>
      <w:r>
        <w:rPr>
          <w:color w:val="231F20"/>
          <w:sz w:val="24"/>
        </w:rPr>
        <w:t>Indonesia</w:t>
      </w:r>
      <w:r>
        <w:rPr>
          <w:color w:val="231F20"/>
          <w:spacing w:val="-2"/>
          <w:sz w:val="24"/>
        </w:rPr>
        <w:t> </w:t>
      </w:r>
      <w:r>
        <w:rPr>
          <w:color w:val="231F20"/>
          <w:sz w:val="24"/>
        </w:rPr>
        <w:t>Nomor</w:t>
      </w:r>
      <w:r>
        <w:rPr>
          <w:color w:val="231F20"/>
          <w:spacing w:val="-2"/>
          <w:sz w:val="24"/>
        </w:rPr>
        <w:t> </w:t>
      </w:r>
      <w:r>
        <w:rPr>
          <w:color w:val="231F20"/>
          <w:sz w:val="24"/>
        </w:rPr>
        <w:t>5670);</w:t>
      </w:r>
    </w:p>
    <w:p>
      <w:pPr>
        <w:pStyle w:val="ListParagraph"/>
        <w:spacing w:after="0" w:line="261" w:lineRule="auto"/>
        <w:jc w:val="both"/>
        <w:rPr>
          <w:sz w:val="24"/>
        </w:rPr>
        <w:sectPr>
          <w:headerReference w:type="default" r:id="rId18"/>
          <w:footerReference w:type="default" r:id="rId19"/>
          <w:pgSz w:w="11910" w:h="16840"/>
          <w:pgMar w:header="0" w:footer="0" w:top="1680" w:bottom="280" w:left="1559" w:right="0"/>
        </w:sectPr>
      </w:pPr>
    </w:p>
    <w:p>
      <w:pPr>
        <w:pStyle w:val="BodyText"/>
      </w:pPr>
    </w:p>
    <w:p>
      <w:pPr>
        <w:pStyle w:val="BodyText"/>
        <w:spacing w:before="163"/>
      </w:pPr>
    </w:p>
    <w:p>
      <w:pPr>
        <w:pStyle w:val="ListParagraph"/>
        <w:numPr>
          <w:ilvl w:val="0"/>
          <w:numId w:val="1"/>
        </w:numPr>
        <w:tabs>
          <w:tab w:pos="2466" w:val="left" w:leader="none"/>
        </w:tabs>
        <w:spacing w:line="261" w:lineRule="auto" w:before="1" w:after="0"/>
        <w:ind w:left="2466" w:right="1698" w:hanging="341"/>
        <w:jc w:val="both"/>
        <w:rPr>
          <w:sz w:val="24"/>
        </w:rPr>
      </w:pPr>
      <w:r>
        <w:rPr>
          <w:color w:val="231F20"/>
          <w:sz w:val="24"/>
        </w:rPr>
        <w:t>Peraturan Pemerintah Nomor 66 Tahun 2013 tentang </w:t>
      </w:r>
      <w:r>
        <w:rPr>
          <w:color w:val="231F20"/>
          <w:sz w:val="24"/>
        </w:rPr>
        <w:t>Statuta Institut Pertanian Bogor (Lembaran Negara Republik Indonesia Tahun</w:t>
      </w:r>
      <w:r>
        <w:rPr>
          <w:color w:val="231F20"/>
          <w:spacing w:val="-4"/>
          <w:sz w:val="24"/>
        </w:rPr>
        <w:t> </w:t>
      </w:r>
      <w:r>
        <w:rPr>
          <w:color w:val="231F20"/>
          <w:sz w:val="24"/>
        </w:rPr>
        <w:t>2013</w:t>
      </w:r>
      <w:r>
        <w:rPr>
          <w:color w:val="231F20"/>
          <w:spacing w:val="-4"/>
          <w:sz w:val="24"/>
        </w:rPr>
        <w:t> </w:t>
      </w:r>
      <w:r>
        <w:rPr>
          <w:color w:val="231F20"/>
          <w:sz w:val="24"/>
        </w:rPr>
        <w:t>Nomor</w:t>
      </w:r>
      <w:r>
        <w:rPr>
          <w:color w:val="231F20"/>
          <w:spacing w:val="-4"/>
          <w:sz w:val="24"/>
        </w:rPr>
        <w:t> </w:t>
      </w:r>
      <w:r>
        <w:rPr>
          <w:color w:val="231F20"/>
          <w:sz w:val="24"/>
        </w:rPr>
        <w:t>164,</w:t>
      </w:r>
      <w:r>
        <w:rPr>
          <w:color w:val="231F20"/>
          <w:spacing w:val="-7"/>
          <w:sz w:val="24"/>
        </w:rPr>
        <w:t> </w:t>
      </w:r>
      <w:r>
        <w:rPr>
          <w:color w:val="231F20"/>
          <w:sz w:val="24"/>
        </w:rPr>
        <w:t>Tambahan</w:t>
      </w:r>
      <w:r>
        <w:rPr>
          <w:color w:val="231F20"/>
          <w:spacing w:val="-4"/>
          <w:sz w:val="24"/>
        </w:rPr>
        <w:t> </w:t>
      </w:r>
      <w:r>
        <w:rPr>
          <w:color w:val="231F20"/>
          <w:sz w:val="24"/>
        </w:rPr>
        <w:t>Lembaran</w:t>
      </w:r>
      <w:r>
        <w:rPr>
          <w:color w:val="231F20"/>
          <w:spacing w:val="-4"/>
          <w:sz w:val="24"/>
        </w:rPr>
        <w:t> </w:t>
      </w:r>
      <w:r>
        <w:rPr>
          <w:color w:val="231F20"/>
          <w:sz w:val="24"/>
        </w:rPr>
        <w:t>Negara</w:t>
      </w:r>
      <w:r>
        <w:rPr>
          <w:color w:val="231F20"/>
          <w:spacing w:val="-4"/>
          <w:sz w:val="24"/>
        </w:rPr>
        <w:t> </w:t>
      </w:r>
      <w:r>
        <w:rPr>
          <w:color w:val="231F20"/>
          <w:sz w:val="24"/>
        </w:rPr>
        <w:t>Republik Indonesia Nomor 5453);</w:t>
      </w:r>
    </w:p>
    <w:p>
      <w:pPr>
        <w:pStyle w:val="ListParagraph"/>
        <w:numPr>
          <w:ilvl w:val="0"/>
          <w:numId w:val="1"/>
        </w:numPr>
        <w:tabs>
          <w:tab w:pos="2466" w:val="left" w:leader="none"/>
        </w:tabs>
        <w:spacing w:line="261" w:lineRule="auto" w:before="89" w:after="0"/>
        <w:ind w:left="2466" w:right="1698" w:hanging="341"/>
        <w:jc w:val="both"/>
        <w:rPr>
          <w:sz w:val="24"/>
        </w:rPr>
      </w:pPr>
      <w:r>
        <w:rPr>
          <w:color w:val="231F20"/>
          <w:sz w:val="24"/>
        </w:rPr>
        <w:t>Peraturan Pemerintah Nomor 4 Tahun 2014 </w:t>
      </w:r>
      <w:r>
        <w:rPr>
          <w:color w:val="231F20"/>
          <w:sz w:val="24"/>
        </w:rPr>
        <w:t>tentang Penyelenggaraan</w:t>
      </w:r>
      <w:r>
        <w:rPr>
          <w:color w:val="231F20"/>
          <w:spacing w:val="-3"/>
          <w:sz w:val="24"/>
        </w:rPr>
        <w:t> </w:t>
      </w:r>
      <w:r>
        <w:rPr>
          <w:color w:val="231F20"/>
          <w:sz w:val="24"/>
        </w:rPr>
        <w:t>Pendidikan</w:t>
      </w:r>
      <w:r>
        <w:rPr>
          <w:color w:val="231F20"/>
          <w:spacing w:val="-8"/>
          <w:sz w:val="24"/>
        </w:rPr>
        <w:t> </w:t>
      </w:r>
      <w:r>
        <w:rPr>
          <w:color w:val="231F20"/>
          <w:sz w:val="24"/>
        </w:rPr>
        <w:t>Tinggi</w:t>
      </w:r>
      <w:r>
        <w:rPr>
          <w:color w:val="231F20"/>
          <w:spacing w:val="-3"/>
          <w:sz w:val="24"/>
        </w:rPr>
        <w:t> </w:t>
      </w:r>
      <w:r>
        <w:rPr>
          <w:color w:val="231F20"/>
          <w:sz w:val="24"/>
        </w:rPr>
        <w:t>dan</w:t>
      </w:r>
      <w:r>
        <w:rPr>
          <w:color w:val="231F20"/>
          <w:spacing w:val="-3"/>
          <w:sz w:val="24"/>
        </w:rPr>
        <w:t> </w:t>
      </w:r>
      <w:r>
        <w:rPr>
          <w:color w:val="231F20"/>
          <w:sz w:val="24"/>
        </w:rPr>
        <w:t>Pengelolaan</w:t>
      </w:r>
      <w:r>
        <w:rPr>
          <w:color w:val="231F20"/>
          <w:spacing w:val="-3"/>
          <w:sz w:val="24"/>
        </w:rPr>
        <w:t> </w:t>
      </w:r>
      <w:r>
        <w:rPr>
          <w:color w:val="231F20"/>
          <w:sz w:val="24"/>
        </w:rPr>
        <w:t>Perguruan Tinggi (Lembaran Negara Republik Indonesia Tahun 2014 Nomor 16, Tambahan Lembaran Negara Republik Indonesia Nomor 5500);</w:t>
      </w:r>
    </w:p>
    <w:p>
      <w:pPr>
        <w:pStyle w:val="ListParagraph"/>
        <w:numPr>
          <w:ilvl w:val="0"/>
          <w:numId w:val="1"/>
        </w:numPr>
        <w:tabs>
          <w:tab w:pos="2466" w:val="left" w:leader="none"/>
        </w:tabs>
        <w:spacing w:line="261" w:lineRule="auto" w:before="0" w:after="0"/>
        <w:ind w:left="2466" w:right="1698" w:hanging="341"/>
        <w:jc w:val="both"/>
        <w:rPr>
          <w:sz w:val="24"/>
        </w:rPr>
      </w:pPr>
      <w:r>
        <w:rPr>
          <w:color w:val="231F20"/>
          <w:sz w:val="24"/>
        </w:rPr>
        <w:t>Peraturan Menteri Riset, Teknologi, dan Pendidikan </w:t>
      </w:r>
      <w:r>
        <w:rPr>
          <w:color w:val="231F20"/>
          <w:sz w:val="24"/>
        </w:rPr>
        <w:t>Tinggi Nomor 44 Tahun 2015 tentang Standar Nasional Pendidikan Tinggi (Berita Negara Republik Indonesia Tahun 2015 Nomor 1952) sebagaimana telah diubah dengan Peraturan Menteri Riset,</w:t>
      </w:r>
      <w:r>
        <w:rPr>
          <w:color w:val="231F20"/>
          <w:spacing w:val="-5"/>
          <w:sz w:val="24"/>
        </w:rPr>
        <w:t> </w:t>
      </w:r>
      <w:r>
        <w:rPr>
          <w:color w:val="231F20"/>
          <w:sz w:val="24"/>
        </w:rPr>
        <w:t>Teknologi,</w:t>
      </w:r>
      <w:r>
        <w:rPr>
          <w:color w:val="231F20"/>
          <w:spacing w:val="-1"/>
          <w:sz w:val="24"/>
        </w:rPr>
        <w:t> </w:t>
      </w:r>
      <w:r>
        <w:rPr>
          <w:color w:val="231F20"/>
          <w:sz w:val="24"/>
        </w:rPr>
        <w:t>dan</w:t>
      </w:r>
      <w:r>
        <w:rPr>
          <w:color w:val="231F20"/>
          <w:spacing w:val="-1"/>
          <w:sz w:val="24"/>
        </w:rPr>
        <w:t> </w:t>
      </w:r>
      <w:r>
        <w:rPr>
          <w:color w:val="231F20"/>
          <w:sz w:val="24"/>
        </w:rPr>
        <w:t>Pendidikan</w:t>
      </w:r>
      <w:r>
        <w:rPr>
          <w:color w:val="231F20"/>
          <w:spacing w:val="-5"/>
          <w:sz w:val="24"/>
        </w:rPr>
        <w:t> </w:t>
      </w:r>
      <w:r>
        <w:rPr>
          <w:color w:val="231F20"/>
          <w:sz w:val="24"/>
        </w:rPr>
        <w:t>Tinggi</w:t>
      </w:r>
      <w:r>
        <w:rPr>
          <w:color w:val="231F20"/>
          <w:spacing w:val="-1"/>
          <w:sz w:val="24"/>
        </w:rPr>
        <w:t> </w:t>
      </w:r>
      <w:r>
        <w:rPr>
          <w:color w:val="231F20"/>
          <w:sz w:val="24"/>
        </w:rPr>
        <w:t>Nomor</w:t>
      </w:r>
      <w:r>
        <w:rPr>
          <w:color w:val="231F20"/>
          <w:spacing w:val="-1"/>
          <w:sz w:val="24"/>
        </w:rPr>
        <w:t> </w:t>
      </w:r>
      <w:r>
        <w:rPr>
          <w:color w:val="231F20"/>
          <w:sz w:val="24"/>
        </w:rPr>
        <w:t>50</w:t>
      </w:r>
      <w:r>
        <w:rPr>
          <w:color w:val="231F20"/>
          <w:spacing w:val="-4"/>
          <w:sz w:val="24"/>
        </w:rPr>
        <w:t> </w:t>
      </w:r>
      <w:r>
        <w:rPr>
          <w:color w:val="231F20"/>
          <w:sz w:val="24"/>
        </w:rPr>
        <w:t>Tahun</w:t>
      </w:r>
      <w:r>
        <w:rPr>
          <w:color w:val="231F20"/>
          <w:spacing w:val="-1"/>
          <w:sz w:val="24"/>
        </w:rPr>
        <w:t> </w:t>
      </w:r>
      <w:r>
        <w:rPr>
          <w:color w:val="231F20"/>
          <w:sz w:val="24"/>
        </w:rPr>
        <w:t>2018 tentang Perubahan atas Peraturan Menteri Riset, Teknologi,</w:t>
      </w:r>
      <w:r>
        <w:rPr>
          <w:color w:val="231F20"/>
          <w:spacing w:val="80"/>
          <w:w w:val="150"/>
          <w:sz w:val="24"/>
        </w:rPr>
        <w:t> </w:t>
      </w:r>
      <w:r>
        <w:rPr>
          <w:color w:val="231F20"/>
          <w:sz w:val="24"/>
        </w:rPr>
        <w:t>dan Pendidikan Tinggi Nomor 44 Tahun 2015 tentang Standar Nasional Pendidikan Tinggi (Berita Negara Republik Indonesia Tahun 2018 Nomor 1496);</w:t>
      </w:r>
    </w:p>
    <w:p>
      <w:pPr>
        <w:pStyle w:val="ListParagraph"/>
        <w:numPr>
          <w:ilvl w:val="0"/>
          <w:numId w:val="1"/>
        </w:numPr>
        <w:tabs>
          <w:tab w:pos="2466" w:val="left" w:leader="none"/>
        </w:tabs>
        <w:spacing w:line="261" w:lineRule="auto" w:before="82" w:after="0"/>
        <w:ind w:left="2466" w:right="1699" w:hanging="341"/>
        <w:jc w:val="both"/>
        <w:rPr>
          <w:sz w:val="24"/>
        </w:rPr>
      </w:pPr>
      <w:r>
        <w:rPr>
          <w:color w:val="231F20"/>
          <w:sz w:val="24"/>
        </w:rPr>
        <w:t>Peraturan Majelis</w:t>
      </w:r>
      <w:r>
        <w:rPr>
          <w:color w:val="231F20"/>
          <w:spacing w:val="-3"/>
          <w:sz w:val="24"/>
        </w:rPr>
        <w:t> </w:t>
      </w:r>
      <w:r>
        <w:rPr>
          <w:color w:val="231F20"/>
          <w:sz w:val="24"/>
        </w:rPr>
        <w:t>Wali</w:t>
      </w:r>
      <w:r>
        <w:rPr>
          <w:color w:val="231F20"/>
          <w:spacing w:val="-11"/>
          <w:sz w:val="24"/>
        </w:rPr>
        <w:t> </w:t>
      </w:r>
      <w:r>
        <w:rPr>
          <w:color w:val="231F20"/>
          <w:sz w:val="24"/>
        </w:rPr>
        <w:t>Amanat Institut Pertanian Bogor Nomor 1/IT3.MWA/2019 tentang Organisasi dan Tata Kerja </w:t>
      </w:r>
      <w:r>
        <w:rPr>
          <w:color w:val="231F20"/>
          <w:sz w:val="24"/>
        </w:rPr>
        <w:t>Institut Pertanian Bogor sebagaimana telah diubah dengan Peraturan Majelis Wali Amanat Institut Pertanian Bogor Nomor 4/IT3. MWA/OT/2019 tentang Perubahan Atas Peraturan Majelis</w:t>
      </w:r>
      <w:r>
        <w:rPr>
          <w:color w:val="231F20"/>
          <w:spacing w:val="80"/>
          <w:sz w:val="24"/>
        </w:rPr>
        <w:t> </w:t>
      </w:r>
      <w:r>
        <w:rPr>
          <w:color w:val="231F20"/>
          <w:sz w:val="24"/>
        </w:rPr>
        <w:t>Wali Amanat Institut Pertanian Bogor Nomor 1/IT3.MWA/ OT/2019</w:t>
      </w:r>
      <w:r>
        <w:rPr>
          <w:color w:val="231F20"/>
          <w:spacing w:val="40"/>
          <w:sz w:val="24"/>
        </w:rPr>
        <w:t> </w:t>
      </w:r>
      <w:r>
        <w:rPr>
          <w:color w:val="231F20"/>
          <w:sz w:val="24"/>
        </w:rPr>
        <w:t>tentang Organisasi dan Tata Kerja Institut Pertanian </w:t>
      </w:r>
      <w:r>
        <w:rPr>
          <w:color w:val="231F20"/>
          <w:spacing w:val="-2"/>
          <w:sz w:val="24"/>
        </w:rPr>
        <w:t>Bogor;</w:t>
      </w:r>
    </w:p>
    <w:p>
      <w:pPr>
        <w:pStyle w:val="ListParagraph"/>
        <w:numPr>
          <w:ilvl w:val="0"/>
          <w:numId w:val="1"/>
        </w:numPr>
        <w:tabs>
          <w:tab w:pos="2466" w:val="left" w:leader="none"/>
        </w:tabs>
        <w:spacing w:line="261" w:lineRule="auto" w:before="87" w:after="0"/>
        <w:ind w:left="2466" w:right="1698" w:hanging="341"/>
        <w:jc w:val="both"/>
        <w:rPr>
          <w:sz w:val="24"/>
        </w:rPr>
      </w:pPr>
      <w:r>
        <w:rPr>
          <w:color w:val="231F20"/>
          <w:sz w:val="24"/>
        </w:rPr>
        <w:t>Keputusan</w:t>
      </w:r>
      <w:r>
        <w:rPr>
          <w:color w:val="231F20"/>
          <w:spacing w:val="-15"/>
          <w:sz w:val="24"/>
        </w:rPr>
        <w:t> </w:t>
      </w:r>
      <w:r>
        <w:rPr>
          <w:color w:val="231F20"/>
          <w:sz w:val="24"/>
        </w:rPr>
        <w:t>Majelis</w:t>
      </w:r>
      <w:r>
        <w:rPr>
          <w:color w:val="231F20"/>
          <w:spacing w:val="-15"/>
          <w:sz w:val="24"/>
        </w:rPr>
        <w:t> </w:t>
      </w:r>
      <w:r>
        <w:rPr>
          <w:color w:val="231F20"/>
          <w:sz w:val="24"/>
        </w:rPr>
        <w:t>Wali</w:t>
      </w:r>
      <w:r>
        <w:rPr>
          <w:color w:val="231F20"/>
          <w:spacing w:val="-15"/>
          <w:sz w:val="24"/>
        </w:rPr>
        <w:t> </w:t>
      </w:r>
      <w:r>
        <w:rPr>
          <w:color w:val="231F20"/>
          <w:sz w:val="24"/>
        </w:rPr>
        <w:t>Amanat</w:t>
      </w:r>
      <w:r>
        <w:rPr>
          <w:color w:val="231F20"/>
          <w:spacing w:val="-15"/>
          <w:sz w:val="24"/>
        </w:rPr>
        <w:t> </w:t>
      </w:r>
      <w:r>
        <w:rPr>
          <w:color w:val="231F20"/>
          <w:sz w:val="24"/>
        </w:rPr>
        <w:t>Institut</w:t>
      </w:r>
      <w:r>
        <w:rPr>
          <w:color w:val="231F20"/>
          <w:spacing w:val="-15"/>
          <w:sz w:val="24"/>
        </w:rPr>
        <w:t> </w:t>
      </w:r>
      <w:r>
        <w:rPr>
          <w:color w:val="231F20"/>
          <w:sz w:val="24"/>
        </w:rPr>
        <w:t>Pertanian</w:t>
      </w:r>
      <w:r>
        <w:rPr>
          <w:color w:val="231F20"/>
          <w:spacing w:val="-15"/>
          <w:sz w:val="24"/>
        </w:rPr>
        <w:t> </w:t>
      </w:r>
      <w:r>
        <w:rPr>
          <w:color w:val="231F20"/>
          <w:sz w:val="24"/>
        </w:rPr>
        <w:t>Bogor</w:t>
      </w:r>
      <w:r>
        <w:rPr>
          <w:color w:val="231F20"/>
          <w:spacing w:val="-15"/>
          <w:sz w:val="24"/>
        </w:rPr>
        <w:t> </w:t>
      </w:r>
      <w:r>
        <w:rPr>
          <w:color w:val="231F20"/>
          <w:sz w:val="24"/>
        </w:rPr>
        <w:t>Nomor 36/IT3.MWA/KP/2017 tentang Pengangkatan Rektor </w:t>
      </w:r>
      <w:r>
        <w:rPr>
          <w:color w:val="231F20"/>
          <w:sz w:val="24"/>
        </w:rPr>
        <w:t>Institut Pertanian Bogor Periode 2017-2022</w:t>
      </w:r>
      <w:r>
        <w:rPr>
          <w:color w:val="1F295C"/>
          <w:sz w:val="24"/>
        </w:rPr>
        <w:t>;</w:t>
      </w:r>
    </w:p>
    <w:p>
      <w:pPr>
        <w:pStyle w:val="BodyText"/>
        <w:spacing w:before="110"/>
      </w:pPr>
    </w:p>
    <w:p>
      <w:pPr>
        <w:pStyle w:val="Heading4"/>
        <w:spacing w:before="1"/>
      </w:pPr>
      <w:r>
        <w:rPr>
          <w:color w:val="231F20"/>
          <w:spacing w:val="-2"/>
        </w:rPr>
        <w:t>MEMUTUSKAN:</w:t>
      </w:r>
    </w:p>
    <w:p>
      <w:pPr>
        <w:pStyle w:val="BodyText"/>
        <w:spacing w:line="261" w:lineRule="auto" w:before="117"/>
        <w:ind w:left="2126" w:right="1698" w:hanging="1986"/>
        <w:jc w:val="both"/>
      </w:pPr>
      <w:r>
        <w:rPr>
          <w:color w:val="231F20"/>
        </w:rPr>
        <w:t>Menetapkan</w:t>
      </w:r>
      <w:r>
        <w:rPr>
          <w:color w:val="231F20"/>
          <w:spacing w:val="80"/>
        </w:rPr>
        <w:t> </w:t>
      </w:r>
      <w:r>
        <w:rPr>
          <w:color w:val="231F20"/>
        </w:rPr>
        <w:t>: PERATURAN REKTOR INSTITUT PERTANIAN BOGOR TENTANG PEDOMAN PENULISAN KARYA</w:t>
      </w:r>
      <w:r>
        <w:rPr>
          <w:color w:val="231F20"/>
          <w:spacing w:val="-5"/>
        </w:rPr>
        <w:t> </w:t>
      </w:r>
      <w:r>
        <w:rPr>
          <w:color w:val="231F20"/>
        </w:rPr>
        <w:t>ILMIAH TUGAS AKHIR MAHASISWA INSTITUT PERTANIAN BOGOR.</w:t>
      </w:r>
    </w:p>
    <w:p>
      <w:pPr>
        <w:pStyle w:val="BodyText"/>
        <w:spacing w:before="4"/>
      </w:pPr>
    </w:p>
    <w:p>
      <w:pPr>
        <w:pStyle w:val="Heading3"/>
        <w:jc w:val="both"/>
      </w:pPr>
      <w:r>
        <w:rPr>
          <w:color w:val="231F20"/>
        </w:rPr>
        <w:t>Pasal </w:t>
      </w:r>
      <w:r>
        <w:rPr>
          <w:color w:val="231F20"/>
          <w:spacing w:val="-10"/>
        </w:rPr>
        <w:t>1</w:t>
      </w:r>
    </w:p>
    <w:p>
      <w:pPr>
        <w:pStyle w:val="BodyText"/>
        <w:spacing w:line="261" w:lineRule="auto" w:before="129"/>
        <w:ind w:left="141" w:right="1700"/>
        <w:jc w:val="both"/>
      </w:pPr>
      <w:r>
        <w:rPr>
          <w:color w:val="231F20"/>
        </w:rPr>
        <w:t>Pedoman penulisan karya ilmiah tugas akhir mahasiswa program pendidikan diploma, sarjana, magister, dan doktor Institut Pertanian Bogor sebagaimana tercantum </w:t>
      </w:r>
      <w:r>
        <w:rPr>
          <w:color w:val="231F20"/>
        </w:rPr>
        <w:t>pada Lampiran Peraturan Rektor ini.</w:t>
      </w:r>
    </w:p>
    <w:p>
      <w:pPr>
        <w:pStyle w:val="Heading3"/>
        <w:spacing w:before="20"/>
        <w:jc w:val="both"/>
      </w:pPr>
      <w:r>
        <w:rPr>
          <w:color w:val="231F20"/>
        </w:rPr>
        <w:t>Pasal </w:t>
      </w:r>
      <w:r>
        <w:rPr>
          <w:color w:val="231F20"/>
          <w:spacing w:val="-10"/>
        </w:rPr>
        <w:t>2</w:t>
      </w:r>
    </w:p>
    <w:p>
      <w:pPr>
        <w:pStyle w:val="BodyText"/>
        <w:spacing w:line="261" w:lineRule="auto" w:before="129"/>
        <w:ind w:left="141" w:right="1699"/>
        <w:jc w:val="both"/>
      </w:pPr>
      <w:r>
        <w:rPr>
          <w:color w:val="231F20"/>
        </w:rPr>
        <w:t>Pedoman sebagaimana dimaksud pada Pasal 1 digunakan sebagai panduan baik bagi mahasiswa maupun dosen pembimbing dalam penulisan karya ilmiah tugas akhir </w:t>
      </w:r>
      <w:r>
        <w:rPr>
          <w:color w:val="231F20"/>
          <w:spacing w:val="-2"/>
        </w:rPr>
        <w:t>mahasiswa.</w:t>
      </w:r>
    </w:p>
    <w:p>
      <w:pPr>
        <w:pStyle w:val="BodyText"/>
        <w:spacing w:after="0" w:line="261" w:lineRule="auto"/>
        <w:jc w:val="both"/>
        <w:sectPr>
          <w:headerReference w:type="even" r:id="rId21"/>
          <w:footerReference w:type="even" r:id="rId22"/>
          <w:pgSz w:w="11910" w:h="16840"/>
          <w:pgMar w:header="797" w:footer="559" w:top="1040" w:bottom="740" w:left="1559" w:right="0"/>
          <w:pgNumType w:start="8"/>
        </w:sectPr>
      </w:pPr>
    </w:p>
    <w:p>
      <w:pPr>
        <w:tabs>
          <w:tab w:pos="8474" w:val="left" w:leader="none"/>
        </w:tabs>
        <w:spacing w:before="70"/>
        <w:ind w:left="4344" w:right="0" w:firstLine="0"/>
        <w:jc w:val="left"/>
        <w:rPr>
          <w:sz w:val="22"/>
        </w:rPr>
      </w:pPr>
      <w:r>
        <w:rPr>
          <w:i/>
          <w:color w:val="58595B"/>
          <w:sz w:val="22"/>
        </w:rPr>
        <w:t>Peraturan</w:t>
      </w:r>
      <w:r>
        <w:rPr>
          <w:i/>
          <w:color w:val="58595B"/>
          <w:spacing w:val="-2"/>
          <w:sz w:val="22"/>
        </w:rPr>
        <w:t> </w:t>
      </w:r>
      <w:r>
        <w:rPr>
          <w:i/>
          <w:color w:val="58595B"/>
          <w:sz w:val="22"/>
        </w:rPr>
        <w:t>Rektor</w:t>
      </w:r>
      <w:r>
        <w:rPr>
          <w:i/>
          <w:color w:val="58595B"/>
          <w:spacing w:val="-2"/>
          <w:sz w:val="22"/>
        </w:rPr>
        <w:t> </w:t>
      </w:r>
      <w:r>
        <w:rPr>
          <w:i/>
          <w:color w:val="58595B"/>
          <w:sz w:val="22"/>
        </w:rPr>
        <w:t>Institut</w:t>
      </w:r>
      <w:r>
        <w:rPr>
          <w:i/>
          <w:color w:val="58595B"/>
          <w:spacing w:val="-1"/>
          <w:sz w:val="22"/>
        </w:rPr>
        <w:t> </w:t>
      </w:r>
      <w:r>
        <w:rPr>
          <w:i/>
          <w:color w:val="58595B"/>
          <w:sz w:val="22"/>
        </w:rPr>
        <w:t>Pertanian</w:t>
      </w:r>
      <w:r>
        <w:rPr>
          <w:i/>
          <w:color w:val="58595B"/>
          <w:spacing w:val="-1"/>
          <w:sz w:val="22"/>
        </w:rPr>
        <w:t> </w:t>
      </w:r>
      <w:r>
        <w:rPr>
          <w:i/>
          <w:color w:val="58595B"/>
          <w:spacing w:val="-2"/>
          <w:sz w:val="22"/>
        </w:rPr>
        <w:t>Bogor</w:t>
      </w:r>
      <w:r>
        <w:rPr>
          <w:i/>
          <w:color w:val="58595B"/>
          <w:sz w:val="22"/>
        </w:rPr>
        <w:tab/>
      </w:r>
      <w:r>
        <w:rPr>
          <w:color w:val="231F20"/>
          <w:spacing w:val="-5"/>
          <w:sz w:val="22"/>
        </w:rPr>
        <w:t>ix</w:t>
      </w:r>
    </w:p>
    <w:p>
      <w:pPr>
        <w:pStyle w:val="BodyText"/>
        <w:spacing w:before="270"/>
        <w:rPr>
          <w:sz w:val="28"/>
        </w:rPr>
      </w:pPr>
    </w:p>
    <w:p>
      <w:pPr>
        <w:pStyle w:val="Heading3"/>
        <w:jc w:val="both"/>
      </w:pPr>
      <w:r>
        <w:rPr>
          <w:color w:val="231F20"/>
        </w:rPr>
        <w:t>Pasal </w:t>
      </w:r>
      <w:r>
        <w:rPr>
          <w:color w:val="231F20"/>
          <w:spacing w:val="-10"/>
        </w:rPr>
        <w:t>3</w:t>
      </w:r>
    </w:p>
    <w:p>
      <w:pPr>
        <w:pStyle w:val="BodyText"/>
        <w:spacing w:line="261" w:lineRule="auto" w:before="129"/>
        <w:ind w:left="141" w:right="1698"/>
        <w:jc w:val="both"/>
      </w:pPr>
      <w:r>
        <w:rPr>
          <w:color w:val="231F20"/>
        </w:rPr>
        <w:t>Dengan berlakunya Peraturan Rektor ini, penulisan karya ilmiah tugas akhir mahasiswa wajib</w:t>
      </w:r>
      <w:r>
        <w:rPr>
          <w:color w:val="231F20"/>
          <w:spacing w:val="-4"/>
        </w:rPr>
        <w:t> </w:t>
      </w:r>
      <w:r>
        <w:rPr>
          <w:color w:val="231F20"/>
        </w:rPr>
        <w:t>menyesuaikan</w:t>
      </w:r>
      <w:r>
        <w:rPr>
          <w:color w:val="231F20"/>
          <w:spacing w:val="-4"/>
        </w:rPr>
        <w:t> </w:t>
      </w:r>
      <w:r>
        <w:rPr>
          <w:color w:val="231F20"/>
        </w:rPr>
        <w:t>dengan</w:t>
      </w:r>
      <w:r>
        <w:rPr>
          <w:color w:val="231F20"/>
          <w:spacing w:val="-4"/>
        </w:rPr>
        <w:t> </w:t>
      </w:r>
      <w:r>
        <w:rPr>
          <w:color w:val="231F20"/>
        </w:rPr>
        <w:t>ketentuan</w:t>
      </w:r>
      <w:r>
        <w:rPr>
          <w:color w:val="231F20"/>
          <w:spacing w:val="-4"/>
        </w:rPr>
        <w:t> </w:t>
      </w:r>
      <w:r>
        <w:rPr>
          <w:color w:val="231F20"/>
        </w:rPr>
        <w:t>Peraturan</w:t>
      </w:r>
      <w:r>
        <w:rPr>
          <w:color w:val="231F20"/>
          <w:spacing w:val="-4"/>
        </w:rPr>
        <w:t> </w:t>
      </w:r>
      <w:r>
        <w:rPr>
          <w:color w:val="231F20"/>
        </w:rPr>
        <w:t>Rektor</w:t>
      </w:r>
      <w:r>
        <w:rPr>
          <w:color w:val="231F20"/>
          <w:spacing w:val="-4"/>
        </w:rPr>
        <w:t> </w:t>
      </w:r>
      <w:r>
        <w:rPr>
          <w:color w:val="231F20"/>
        </w:rPr>
        <w:t>ini</w:t>
      </w:r>
      <w:r>
        <w:rPr>
          <w:color w:val="231F20"/>
          <w:spacing w:val="-4"/>
        </w:rPr>
        <w:t> </w:t>
      </w:r>
      <w:r>
        <w:rPr>
          <w:color w:val="231F20"/>
        </w:rPr>
        <w:t>paling</w:t>
      </w:r>
      <w:r>
        <w:rPr>
          <w:color w:val="231F20"/>
          <w:spacing w:val="-4"/>
        </w:rPr>
        <w:t> </w:t>
      </w:r>
      <w:r>
        <w:rPr>
          <w:color w:val="231F20"/>
        </w:rPr>
        <w:t>lambat</w:t>
      </w:r>
      <w:r>
        <w:rPr>
          <w:color w:val="231F20"/>
          <w:spacing w:val="-4"/>
        </w:rPr>
        <w:t> </w:t>
      </w:r>
      <w:r>
        <w:rPr>
          <w:color w:val="231F20"/>
        </w:rPr>
        <w:t>pada</w:t>
      </w:r>
      <w:r>
        <w:rPr>
          <w:color w:val="231F20"/>
          <w:spacing w:val="-4"/>
        </w:rPr>
        <w:t> </w:t>
      </w:r>
      <w:r>
        <w:rPr>
          <w:color w:val="231F20"/>
        </w:rPr>
        <w:t>semester genap tahun akademik 2019/2020.</w:t>
      </w:r>
    </w:p>
    <w:p>
      <w:pPr>
        <w:pStyle w:val="Heading3"/>
        <w:spacing w:before="20"/>
        <w:jc w:val="both"/>
      </w:pPr>
      <w:r>
        <w:rPr>
          <w:color w:val="231F20"/>
        </w:rPr>
        <w:t>Pasal </w:t>
      </w:r>
      <w:r>
        <w:rPr>
          <w:color w:val="231F20"/>
          <w:spacing w:val="-10"/>
        </w:rPr>
        <w:t>4</w:t>
      </w:r>
    </w:p>
    <w:p>
      <w:pPr>
        <w:pStyle w:val="BodyText"/>
        <w:spacing w:line="261" w:lineRule="auto" w:before="129"/>
        <w:ind w:left="141" w:right="1698"/>
        <w:jc w:val="both"/>
      </w:pPr>
      <w:r>
        <w:rPr>
          <w:color w:val="231F20"/>
        </w:rPr>
        <w:t>Dengan</w:t>
      </w:r>
      <w:r>
        <w:rPr>
          <w:color w:val="231F20"/>
          <w:spacing w:val="-4"/>
        </w:rPr>
        <w:t> </w:t>
      </w:r>
      <w:r>
        <w:rPr>
          <w:color w:val="231F20"/>
        </w:rPr>
        <w:t>ditetapkan</w:t>
      </w:r>
      <w:r>
        <w:rPr>
          <w:color w:val="231F20"/>
          <w:spacing w:val="-4"/>
        </w:rPr>
        <w:t> </w:t>
      </w:r>
      <w:r>
        <w:rPr>
          <w:color w:val="231F20"/>
        </w:rPr>
        <w:t>Peraturan</w:t>
      </w:r>
      <w:r>
        <w:rPr>
          <w:color w:val="231F20"/>
          <w:spacing w:val="-4"/>
        </w:rPr>
        <w:t> </w:t>
      </w:r>
      <w:r>
        <w:rPr>
          <w:color w:val="231F20"/>
        </w:rPr>
        <w:t>Rektor</w:t>
      </w:r>
      <w:r>
        <w:rPr>
          <w:color w:val="231F20"/>
          <w:spacing w:val="-4"/>
        </w:rPr>
        <w:t> </w:t>
      </w:r>
      <w:r>
        <w:rPr>
          <w:color w:val="231F20"/>
        </w:rPr>
        <w:t>ini,</w:t>
      </w:r>
      <w:r>
        <w:rPr>
          <w:color w:val="231F20"/>
          <w:spacing w:val="-4"/>
        </w:rPr>
        <w:t> </w:t>
      </w:r>
      <w:r>
        <w:rPr>
          <w:color w:val="231F20"/>
        </w:rPr>
        <w:t>maka</w:t>
      </w:r>
      <w:r>
        <w:rPr>
          <w:color w:val="231F20"/>
          <w:spacing w:val="-4"/>
        </w:rPr>
        <w:t> </w:t>
      </w:r>
      <w:r>
        <w:rPr>
          <w:color w:val="231F20"/>
        </w:rPr>
        <w:t>Peraturan</w:t>
      </w:r>
      <w:r>
        <w:rPr>
          <w:color w:val="231F20"/>
          <w:spacing w:val="-4"/>
        </w:rPr>
        <w:t> </w:t>
      </w:r>
      <w:r>
        <w:rPr>
          <w:color w:val="231F20"/>
        </w:rPr>
        <w:t>Rektor</w:t>
      </w:r>
      <w:r>
        <w:rPr>
          <w:color w:val="231F20"/>
          <w:spacing w:val="-4"/>
        </w:rPr>
        <w:t> </w:t>
      </w:r>
      <w:r>
        <w:rPr>
          <w:color w:val="231F20"/>
        </w:rPr>
        <w:t>Institut</w:t>
      </w:r>
      <w:r>
        <w:rPr>
          <w:color w:val="231F20"/>
          <w:spacing w:val="-4"/>
        </w:rPr>
        <w:t> </w:t>
      </w:r>
      <w:r>
        <w:rPr>
          <w:color w:val="231F20"/>
        </w:rPr>
        <w:t>Pertanian</w:t>
      </w:r>
      <w:r>
        <w:rPr>
          <w:color w:val="231F20"/>
          <w:spacing w:val="-4"/>
        </w:rPr>
        <w:t> </w:t>
      </w:r>
      <w:r>
        <w:rPr>
          <w:color w:val="231F20"/>
        </w:rPr>
        <w:t>Bogor Nomor 9/IT3/LT/2012 tentang Pedoman Penulisan Karya Ilmiah Mahasiswa Program </w:t>
      </w:r>
      <w:r>
        <w:rPr>
          <w:color w:val="231F20"/>
          <w:spacing w:val="-2"/>
        </w:rPr>
        <w:t>Pendidikan</w:t>
      </w:r>
      <w:r>
        <w:rPr>
          <w:color w:val="231F20"/>
          <w:spacing w:val="-7"/>
        </w:rPr>
        <w:t> </w:t>
      </w:r>
      <w:r>
        <w:rPr>
          <w:color w:val="231F20"/>
          <w:spacing w:val="-2"/>
        </w:rPr>
        <w:t>Sarjana,</w:t>
      </w:r>
      <w:r>
        <w:rPr>
          <w:color w:val="231F20"/>
          <w:spacing w:val="-7"/>
        </w:rPr>
        <w:t> </w:t>
      </w:r>
      <w:r>
        <w:rPr>
          <w:color w:val="231F20"/>
          <w:spacing w:val="-2"/>
        </w:rPr>
        <w:t>Magister,</w:t>
      </w:r>
      <w:r>
        <w:rPr>
          <w:color w:val="231F20"/>
          <w:spacing w:val="-7"/>
        </w:rPr>
        <w:t> </w:t>
      </w:r>
      <w:r>
        <w:rPr>
          <w:color w:val="231F20"/>
          <w:spacing w:val="-2"/>
        </w:rPr>
        <w:t>dan</w:t>
      </w:r>
      <w:r>
        <w:rPr>
          <w:color w:val="231F20"/>
          <w:spacing w:val="-7"/>
        </w:rPr>
        <w:t> </w:t>
      </w:r>
      <w:r>
        <w:rPr>
          <w:color w:val="231F20"/>
          <w:spacing w:val="-2"/>
        </w:rPr>
        <w:t>Doktor</w:t>
      </w:r>
      <w:r>
        <w:rPr>
          <w:color w:val="231F20"/>
          <w:spacing w:val="-7"/>
        </w:rPr>
        <w:t> </w:t>
      </w:r>
      <w:r>
        <w:rPr>
          <w:color w:val="231F20"/>
          <w:spacing w:val="-2"/>
        </w:rPr>
        <w:t>Institut</w:t>
      </w:r>
      <w:r>
        <w:rPr>
          <w:color w:val="231F20"/>
          <w:spacing w:val="-7"/>
        </w:rPr>
        <w:t> </w:t>
      </w:r>
      <w:r>
        <w:rPr>
          <w:color w:val="231F20"/>
          <w:spacing w:val="-2"/>
        </w:rPr>
        <w:t>Pertanian</w:t>
      </w:r>
      <w:r>
        <w:rPr>
          <w:color w:val="231F20"/>
          <w:spacing w:val="-7"/>
        </w:rPr>
        <w:t> </w:t>
      </w:r>
      <w:r>
        <w:rPr>
          <w:color w:val="231F20"/>
          <w:spacing w:val="-2"/>
        </w:rPr>
        <w:t>Bogor</w:t>
      </w:r>
      <w:r>
        <w:rPr>
          <w:color w:val="231F20"/>
          <w:spacing w:val="-7"/>
        </w:rPr>
        <w:t> </w:t>
      </w:r>
      <w:r>
        <w:rPr>
          <w:color w:val="231F20"/>
          <w:spacing w:val="-2"/>
        </w:rPr>
        <w:t>dicabut</w:t>
      </w:r>
      <w:r>
        <w:rPr>
          <w:color w:val="231F20"/>
          <w:spacing w:val="-7"/>
        </w:rPr>
        <w:t> </w:t>
      </w:r>
      <w:r>
        <w:rPr>
          <w:color w:val="231F20"/>
          <w:spacing w:val="-2"/>
        </w:rPr>
        <w:t>dan</w:t>
      </w:r>
      <w:r>
        <w:rPr>
          <w:color w:val="231F20"/>
          <w:spacing w:val="-7"/>
        </w:rPr>
        <w:t> </w:t>
      </w:r>
      <w:r>
        <w:rPr>
          <w:color w:val="231F20"/>
          <w:spacing w:val="-2"/>
        </w:rPr>
        <w:t>dinyatakan </w:t>
      </w:r>
      <w:r>
        <w:rPr>
          <w:color w:val="231F20"/>
        </w:rPr>
        <w:t>tidak berlaku.</w:t>
      </w:r>
    </w:p>
    <w:p>
      <w:pPr>
        <w:pStyle w:val="Heading3"/>
        <w:spacing w:before="20"/>
        <w:ind w:left="-1" w:right="1556"/>
        <w:jc w:val="center"/>
      </w:pPr>
      <w:r>
        <w:rPr>
          <w:color w:val="231F20"/>
        </w:rPr>
        <w:t>Pasal </w:t>
      </w:r>
      <w:r>
        <w:rPr>
          <w:color w:val="231F20"/>
          <w:spacing w:val="-10"/>
        </w:rPr>
        <w:t>5</w:t>
      </w:r>
    </w:p>
    <w:p>
      <w:pPr>
        <w:pStyle w:val="BodyText"/>
        <w:spacing w:before="188"/>
        <w:ind w:left="141"/>
      </w:pPr>
      <w:r>
        <w:rPr>
          <w:color w:val="231F20"/>
        </w:rPr>
        <w:t>Peraturan Rektor ini mulai berlaku pada tanggal </w:t>
      </w:r>
      <w:r>
        <w:rPr>
          <w:color w:val="231F20"/>
          <w:spacing w:val="-2"/>
        </w:rPr>
        <w:t>ditetapkan.</w:t>
      </w:r>
    </w:p>
    <w:p>
      <w:pPr>
        <w:pStyle w:val="BodyText"/>
        <w:spacing w:before="251"/>
        <w:ind w:left="6686"/>
      </w:pPr>
      <w:r>
        <w:rPr>
          <w:color w:val="231F20"/>
        </w:rPr>
        <w:t>Ditetapkan di </w:t>
      </w:r>
      <w:r>
        <w:rPr>
          <w:color w:val="231F20"/>
          <w:spacing w:val="-2"/>
        </w:rPr>
        <w:t>Bogor</w:t>
      </w:r>
    </w:p>
    <w:p>
      <w:pPr>
        <w:pStyle w:val="BodyText"/>
        <w:spacing w:line="309" w:lineRule="auto" w:before="81"/>
        <w:ind w:left="4208" w:right="1698" w:firstLine="1345"/>
        <w:jc w:val="right"/>
      </w:pPr>
      <w:r>
        <w:rPr>
          <w:color w:val="231F20"/>
        </w:rPr>
        <w:t>pada</w:t>
      </w:r>
      <w:r>
        <w:rPr>
          <w:color w:val="231F20"/>
          <w:spacing w:val="-9"/>
        </w:rPr>
        <w:t> </w:t>
      </w:r>
      <w:r>
        <w:rPr>
          <w:color w:val="231F20"/>
        </w:rPr>
        <w:t>tanggal</w:t>
      </w:r>
      <w:r>
        <w:rPr>
          <w:color w:val="231F20"/>
          <w:spacing w:val="-9"/>
        </w:rPr>
        <w:t> </w:t>
      </w:r>
      <w:r>
        <w:rPr>
          <w:color w:val="231F20"/>
        </w:rPr>
        <w:t>20</w:t>
      </w:r>
      <w:r>
        <w:rPr>
          <w:color w:val="231F20"/>
          <w:spacing w:val="-9"/>
        </w:rPr>
        <w:t> </w:t>
      </w:r>
      <w:r>
        <w:rPr>
          <w:color w:val="231F20"/>
        </w:rPr>
        <w:t>Desember</w:t>
      </w:r>
      <w:r>
        <w:rPr>
          <w:color w:val="231F20"/>
          <w:spacing w:val="-9"/>
        </w:rPr>
        <w:t> </w:t>
      </w:r>
      <w:r>
        <w:rPr>
          <w:color w:val="231F20"/>
        </w:rPr>
        <w:t>2019 </w:t>
      </w:r>
      <w:r>
        <w:rPr>
          <w:color w:val="231F20"/>
          <w:spacing w:val="-2"/>
        </w:rPr>
        <w:t>REKTOR</w:t>
      </w:r>
      <w:r>
        <w:rPr>
          <w:color w:val="231F20"/>
        </w:rPr>
        <w:t> </w:t>
      </w:r>
      <w:r>
        <w:rPr>
          <w:color w:val="231F20"/>
          <w:spacing w:val="-2"/>
        </w:rPr>
        <w:t>INSTITUT</w:t>
      </w:r>
      <w:r>
        <w:rPr>
          <w:color w:val="231F20"/>
          <w:spacing w:val="-4"/>
        </w:rPr>
        <w:t> </w:t>
      </w:r>
      <w:r>
        <w:rPr>
          <w:color w:val="231F20"/>
          <w:spacing w:val="-2"/>
        </w:rPr>
        <w:t>PERTANIAN</w:t>
      </w:r>
      <w:r>
        <w:rPr>
          <w:color w:val="231F20"/>
        </w:rPr>
        <w:t> </w:t>
      </w:r>
      <w:r>
        <w:rPr>
          <w:color w:val="231F20"/>
          <w:spacing w:val="-2"/>
        </w:rPr>
        <w:t>BOGOR,</w:t>
      </w:r>
    </w:p>
    <w:p>
      <w:pPr>
        <w:pStyle w:val="BodyText"/>
      </w:pPr>
    </w:p>
    <w:p>
      <w:pPr>
        <w:pStyle w:val="BodyText"/>
        <w:spacing w:before="259"/>
      </w:pPr>
    </w:p>
    <w:p>
      <w:pPr>
        <w:pStyle w:val="BodyText"/>
        <w:spacing w:line="309" w:lineRule="auto"/>
        <w:ind w:left="6047" w:right="1685" w:firstLine="1164"/>
        <w:jc w:val="right"/>
      </w:pPr>
      <w:r>
        <w:rPr>
          <w:color w:val="231F20"/>
          <w:spacing w:val="-2"/>
        </w:rPr>
        <w:t>ARIF</w:t>
      </w:r>
      <w:r>
        <w:rPr>
          <w:color w:val="231F20"/>
          <w:spacing w:val="-13"/>
        </w:rPr>
        <w:t> </w:t>
      </w:r>
      <w:r>
        <w:rPr>
          <w:color w:val="231F20"/>
          <w:spacing w:val="-2"/>
        </w:rPr>
        <w:t>SATRIA </w:t>
      </w:r>
      <w:r>
        <w:rPr>
          <w:color w:val="231F20"/>
        </w:rPr>
        <w:t>NIP</w:t>
      </w:r>
      <w:r>
        <w:rPr>
          <w:color w:val="231F20"/>
          <w:spacing w:val="-11"/>
        </w:rPr>
        <w:t> </w:t>
      </w:r>
      <w:r>
        <w:rPr>
          <w:color w:val="231F20"/>
          <w:spacing w:val="-2"/>
        </w:rPr>
        <w:t>197109171997021003</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2"/>
        <w:rPr>
          <w:sz w:val="22"/>
        </w:rPr>
      </w:pPr>
    </w:p>
    <w:p>
      <w:pPr>
        <w:spacing w:before="0"/>
        <w:ind w:left="5810" w:right="0" w:firstLine="0"/>
        <w:jc w:val="left"/>
        <w:rPr>
          <w:i/>
          <w:sz w:val="22"/>
        </w:rPr>
      </w:pPr>
      <w:r>
        <w:rPr>
          <w:i/>
          <w:color w:val="58595B"/>
          <w:sz w:val="22"/>
        </w:rPr>
        <w:t>supported by </w:t>
      </w:r>
      <w:hyperlink r:id="rId14">
        <w:r>
          <w:rPr>
            <w:i/>
            <w:color w:val="58595B"/>
            <w:spacing w:val="-2"/>
            <w:sz w:val="22"/>
          </w:rPr>
          <w:t>www.ipbpress.com</w:t>
        </w:r>
      </w:hyperlink>
    </w:p>
    <w:p>
      <w:pPr>
        <w:spacing w:after="0"/>
        <w:jc w:val="left"/>
        <w:rPr>
          <w:i/>
          <w:sz w:val="22"/>
        </w:rPr>
        <w:sectPr>
          <w:headerReference w:type="default" r:id="rId23"/>
          <w:footerReference w:type="default" r:id="rId24"/>
          <w:pgSz w:w="11910" w:h="16840"/>
          <w:pgMar w:header="0" w:footer="0" w:top="700" w:bottom="280" w:left="1559" w:right="0"/>
        </w:sectPr>
      </w:pPr>
    </w:p>
    <w:p>
      <w:pPr>
        <w:pStyle w:val="BodyText"/>
        <w:spacing w:before="4"/>
        <w:rPr>
          <w:i/>
          <w:sz w:val="17"/>
        </w:rPr>
      </w:pPr>
    </w:p>
    <w:p>
      <w:pPr>
        <w:pStyle w:val="BodyText"/>
        <w:spacing w:after="0"/>
        <w:rPr>
          <w:i/>
          <w:sz w:val="17"/>
        </w:rPr>
        <w:sectPr>
          <w:headerReference w:type="even" r:id="rId25"/>
          <w:footerReference w:type="even" r:id="rId26"/>
          <w:pgSz w:w="11910" w:h="16840"/>
          <w:pgMar w:header="0" w:footer="0" w:top="1920" w:bottom="280" w:left="1559" w:right="0"/>
        </w:sectPr>
      </w:pPr>
    </w:p>
    <w:p>
      <w:pPr>
        <w:pStyle w:val="Heading1"/>
        <w:spacing w:before="71"/>
      </w:pPr>
      <w:bookmarkStart w:name="PRAKATA" w:id="6"/>
      <w:bookmarkEnd w:id="6"/>
      <w:r>
        <w:rPr>
          <w:b w:val="0"/>
        </w:rPr>
      </w:r>
      <w:r>
        <w:rPr>
          <w:color w:val="231F20"/>
          <w:spacing w:val="-2"/>
        </w:rPr>
        <w:t>PRAKATA</w:t>
      </w:r>
    </w:p>
    <w:p>
      <w:pPr>
        <w:pStyle w:val="BodyText"/>
        <w:spacing w:before="173"/>
        <w:rPr>
          <w:b/>
          <w:sz w:val="28"/>
        </w:rPr>
      </w:pPr>
    </w:p>
    <w:p>
      <w:pPr>
        <w:pStyle w:val="BodyText"/>
        <w:spacing w:line="261" w:lineRule="auto"/>
        <w:ind w:left="141" w:right="1698" w:firstLine="566"/>
        <w:jc w:val="both"/>
      </w:pPr>
      <w:r>
        <w:rPr>
          <w:color w:val="231F20"/>
        </w:rPr>
        <w:t>Buku </w:t>
      </w:r>
      <w:r>
        <w:rPr>
          <w:i/>
          <w:color w:val="231F20"/>
        </w:rPr>
        <w:t>Pedoman Penulisan Karya Ilmiah Tugas Akhir Mahasiswa </w:t>
      </w:r>
      <w:r>
        <w:rPr>
          <w:color w:val="231F20"/>
        </w:rPr>
        <w:t>edisi ke-4 ini memuat banyak perubahan, baik dari segi sistematika maupun substansinya. </w:t>
      </w:r>
      <w:r>
        <w:rPr>
          <w:color w:val="231F20"/>
        </w:rPr>
        <w:t>Perubahan itu dilandasi oleh keinginan pimpinan IPB agar karya tulis peserta didik di IPB, dengan arahan</w:t>
      </w:r>
      <w:r>
        <w:rPr>
          <w:color w:val="231F20"/>
          <w:spacing w:val="-7"/>
        </w:rPr>
        <w:t> </w:t>
      </w:r>
      <w:r>
        <w:rPr>
          <w:color w:val="231F20"/>
        </w:rPr>
        <w:t>dosen</w:t>
      </w:r>
      <w:r>
        <w:rPr>
          <w:color w:val="231F20"/>
          <w:spacing w:val="-6"/>
        </w:rPr>
        <w:t> </w:t>
      </w:r>
      <w:r>
        <w:rPr>
          <w:color w:val="231F20"/>
        </w:rPr>
        <w:t>pembimbingnya,</w:t>
      </w:r>
      <w:r>
        <w:rPr>
          <w:color w:val="231F20"/>
          <w:spacing w:val="-6"/>
        </w:rPr>
        <w:t> </w:t>
      </w:r>
      <w:r>
        <w:rPr>
          <w:color w:val="231F20"/>
        </w:rPr>
        <w:t>dapat</w:t>
      </w:r>
      <w:r>
        <w:rPr>
          <w:color w:val="231F20"/>
          <w:spacing w:val="-7"/>
        </w:rPr>
        <w:t> </w:t>
      </w:r>
      <w:r>
        <w:rPr>
          <w:color w:val="231F20"/>
        </w:rPr>
        <w:t>menuangkan</w:t>
      </w:r>
      <w:r>
        <w:rPr>
          <w:color w:val="231F20"/>
          <w:spacing w:val="-7"/>
        </w:rPr>
        <w:t> </w:t>
      </w:r>
      <w:r>
        <w:rPr>
          <w:color w:val="231F20"/>
        </w:rPr>
        <w:t>gagasan</w:t>
      </w:r>
      <w:r>
        <w:rPr>
          <w:color w:val="231F20"/>
          <w:spacing w:val="-7"/>
        </w:rPr>
        <w:t> </w:t>
      </w:r>
      <w:r>
        <w:rPr>
          <w:color w:val="231F20"/>
        </w:rPr>
        <w:t>atau</w:t>
      </w:r>
      <w:r>
        <w:rPr>
          <w:color w:val="231F20"/>
          <w:spacing w:val="-7"/>
        </w:rPr>
        <w:t> </w:t>
      </w:r>
      <w:r>
        <w:rPr>
          <w:color w:val="231F20"/>
        </w:rPr>
        <w:t>temuan</w:t>
      </w:r>
      <w:r>
        <w:rPr>
          <w:color w:val="231F20"/>
          <w:spacing w:val="-7"/>
        </w:rPr>
        <w:t> </w:t>
      </w:r>
      <w:r>
        <w:rPr>
          <w:color w:val="231F20"/>
        </w:rPr>
        <w:t>ilmiahnya</w:t>
      </w:r>
      <w:r>
        <w:rPr>
          <w:color w:val="231F20"/>
          <w:spacing w:val="-7"/>
        </w:rPr>
        <w:t> </w:t>
      </w:r>
      <w:r>
        <w:rPr>
          <w:color w:val="231F20"/>
        </w:rPr>
        <w:t>dalam dokumen</w:t>
      </w:r>
      <w:r>
        <w:rPr>
          <w:color w:val="231F20"/>
          <w:spacing w:val="-11"/>
        </w:rPr>
        <w:t> </w:t>
      </w:r>
      <w:r>
        <w:rPr>
          <w:color w:val="231F20"/>
        </w:rPr>
        <w:t>yang</w:t>
      </w:r>
      <w:r>
        <w:rPr>
          <w:color w:val="231F20"/>
          <w:spacing w:val="-11"/>
        </w:rPr>
        <w:t> </w:t>
      </w:r>
      <w:r>
        <w:rPr>
          <w:color w:val="231F20"/>
        </w:rPr>
        <w:t>ringkas</w:t>
      </w:r>
      <w:r>
        <w:rPr>
          <w:color w:val="231F20"/>
          <w:spacing w:val="-11"/>
        </w:rPr>
        <w:t> </w:t>
      </w:r>
      <w:r>
        <w:rPr>
          <w:color w:val="231F20"/>
        </w:rPr>
        <w:t>tanpa</w:t>
      </w:r>
      <w:r>
        <w:rPr>
          <w:color w:val="231F20"/>
          <w:spacing w:val="-11"/>
        </w:rPr>
        <w:t> </w:t>
      </w:r>
      <w:r>
        <w:rPr>
          <w:color w:val="231F20"/>
        </w:rPr>
        <w:t>mengorbankan</w:t>
      </w:r>
      <w:r>
        <w:rPr>
          <w:color w:val="231F20"/>
          <w:spacing w:val="-11"/>
        </w:rPr>
        <w:t> </w:t>
      </w:r>
      <w:r>
        <w:rPr>
          <w:color w:val="231F20"/>
        </w:rPr>
        <w:t>mutu</w:t>
      </w:r>
      <w:r>
        <w:rPr>
          <w:color w:val="231F20"/>
          <w:spacing w:val="-11"/>
        </w:rPr>
        <w:t> </w:t>
      </w:r>
      <w:r>
        <w:rPr>
          <w:color w:val="231F20"/>
        </w:rPr>
        <w:t>substansi.</w:t>
      </w:r>
      <w:r>
        <w:rPr>
          <w:color w:val="231F20"/>
          <w:spacing w:val="-11"/>
        </w:rPr>
        <w:t> </w:t>
      </w:r>
      <w:r>
        <w:rPr>
          <w:color w:val="231F20"/>
        </w:rPr>
        <w:t>Efisiensi</w:t>
      </w:r>
      <w:r>
        <w:rPr>
          <w:color w:val="231F20"/>
          <w:spacing w:val="-11"/>
        </w:rPr>
        <w:t> </w:t>
      </w:r>
      <w:r>
        <w:rPr>
          <w:color w:val="231F20"/>
        </w:rPr>
        <w:t>dalam</w:t>
      </w:r>
      <w:r>
        <w:rPr>
          <w:color w:val="231F20"/>
          <w:spacing w:val="-11"/>
        </w:rPr>
        <w:t> </w:t>
      </w:r>
      <w:r>
        <w:rPr>
          <w:color w:val="231F20"/>
        </w:rPr>
        <w:t>hal</w:t>
      </w:r>
      <w:r>
        <w:rPr>
          <w:color w:val="231F20"/>
          <w:spacing w:val="-11"/>
        </w:rPr>
        <w:t> </w:t>
      </w:r>
      <w:r>
        <w:rPr>
          <w:color w:val="231F20"/>
        </w:rPr>
        <w:t>tata</w:t>
      </w:r>
      <w:r>
        <w:rPr>
          <w:color w:val="231F20"/>
          <w:spacing w:val="-11"/>
        </w:rPr>
        <w:t> </w:t>
      </w:r>
      <w:r>
        <w:rPr>
          <w:color w:val="231F20"/>
        </w:rPr>
        <w:t>tulis ini sudah berlaku di negara maju dan IPB sebagai perguruan tinggi terkemuka di tanah air juga dapat menjadi pelopor dalam menerapkan paradigma baru ini. Perubahan cepat juga telah terjadi, beralih dari karya tugas akhir yang sekadar menjadi dokumen yang tersimpan rapi di perpustakaan menjadi karya yang dipublikasikan secara luas. Selain publikasi</w:t>
      </w:r>
      <w:r>
        <w:rPr>
          <w:color w:val="231F20"/>
          <w:spacing w:val="-9"/>
        </w:rPr>
        <w:t> </w:t>
      </w:r>
      <w:r>
        <w:rPr>
          <w:color w:val="231F20"/>
        </w:rPr>
        <w:t>ilmiah,</w:t>
      </w:r>
      <w:r>
        <w:rPr>
          <w:color w:val="231F20"/>
          <w:spacing w:val="-9"/>
        </w:rPr>
        <w:t> </w:t>
      </w:r>
      <w:r>
        <w:rPr>
          <w:color w:val="231F20"/>
        </w:rPr>
        <w:t>luaran</w:t>
      </w:r>
      <w:r>
        <w:rPr>
          <w:color w:val="231F20"/>
          <w:spacing w:val="-9"/>
        </w:rPr>
        <w:t> </w:t>
      </w:r>
      <w:r>
        <w:rPr>
          <w:color w:val="231F20"/>
        </w:rPr>
        <w:t>dapat</w:t>
      </w:r>
      <w:r>
        <w:rPr>
          <w:color w:val="231F20"/>
          <w:spacing w:val="-9"/>
        </w:rPr>
        <w:t> </w:t>
      </w:r>
      <w:r>
        <w:rPr>
          <w:color w:val="231F20"/>
        </w:rPr>
        <w:t>berupa</w:t>
      </w:r>
      <w:r>
        <w:rPr>
          <w:color w:val="231F20"/>
          <w:spacing w:val="-9"/>
        </w:rPr>
        <w:t> </w:t>
      </w:r>
      <w:r>
        <w:rPr>
          <w:color w:val="231F20"/>
        </w:rPr>
        <w:t>paten,</w:t>
      </w:r>
      <w:r>
        <w:rPr>
          <w:color w:val="231F20"/>
          <w:spacing w:val="-9"/>
        </w:rPr>
        <w:t> </w:t>
      </w:r>
      <w:r>
        <w:rPr>
          <w:color w:val="231F20"/>
        </w:rPr>
        <w:t>kebijakan</w:t>
      </w:r>
      <w:r>
        <w:rPr>
          <w:color w:val="231F20"/>
          <w:spacing w:val="-9"/>
        </w:rPr>
        <w:t> </w:t>
      </w:r>
      <w:r>
        <w:rPr>
          <w:color w:val="231F20"/>
        </w:rPr>
        <w:t>publik,</w:t>
      </w:r>
      <w:r>
        <w:rPr>
          <w:color w:val="231F20"/>
          <w:spacing w:val="-9"/>
        </w:rPr>
        <w:t> </w:t>
      </w:r>
      <w:r>
        <w:rPr>
          <w:color w:val="231F20"/>
        </w:rPr>
        <w:t>dan</w:t>
      </w:r>
      <w:r>
        <w:rPr>
          <w:color w:val="231F20"/>
          <w:spacing w:val="-9"/>
        </w:rPr>
        <w:t> </w:t>
      </w:r>
      <w:r>
        <w:rPr>
          <w:color w:val="231F20"/>
        </w:rPr>
        <w:t>rencana</w:t>
      </w:r>
      <w:r>
        <w:rPr>
          <w:color w:val="231F20"/>
          <w:spacing w:val="-9"/>
        </w:rPr>
        <w:t> </w:t>
      </w:r>
      <w:r>
        <w:rPr>
          <w:color w:val="231F20"/>
        </w:rPr>
        <w:t>bisnis.</w:t>
      </w:r>
      <w:r>
        <w:rPr>
          <w:color w:val="231F20"/>
          <w:spacing w:val="-9"/>
        </w:rPr>
        <w:t> </w:t>
      </w:r>
      <w:r>
        <w:rPr>
          <w:color w:val="231F20"/>
        </w:rPr>
        <w:t>Luaran yang dapat menjangkau khalayak di luar batas negara kita menjadi sangat mudah dalam era teknologi informasi ini. Harapan terakhirnya adalah karya tulis yang telah disiapkan dengan baik itu dirujuk oleh pembaca, tidak terbatas hanya di kawasan Kampus IPB, </w:t>
      </w:r>
      <w:r>
        <w:rPr>
          <w:color w:val="231F20"/>
          <w:spacing w:val="-2"/>
        </w:rPr>
        <w:t>Bogor.</w:t>
      </w:r>
    </w:p>
    <w:p>
      <w:pPr>
        <w:pStyle w:val="BodyText"/>
        <w:spacing w:line="261" w:lineRule="auto"/>
        <w:ind w:left="141" w:right="1698" w:firstLine="566"/>
        <w:jc w:val="both"/>
      </w:pPr>
      <w:r>
        <w:rPr>
          <w:color w:val="231F20"/>
        </w:rPr>
        <w:t>Berbeda dengan edisi sebelumnya, buku PPKI ini hanya berisi panduan </w:t>
      </w:r>
      <w:r>
        <w:rPr>
          <w:color w:val="231F20"/>
        </w:rPr>
        <w:t>penulisan karya ilmiah tugas akhir mahasiswa multistrata mulai dari D-3, S-1, S-2, hingga S-3. Meskipun dimaksudkan sebagai pedoman praktis penulisan karya ilmiah, pada Bab II </w:t>
      </w:r>
      <w:r>
        <w:rPr>
          <w:color w:val="231F20"/>
          <w:spacing w:val="-2"/>
        </w:rPr>
        <w:t>edisi</w:t>
      </w:r>
      <w:r>
        <w:rPr>
          <w:color w:val="231F20"/>
          <w:spacing w:val="-7"/>
        </w:rPr>
        <w:t> </w:t>
      </w:r>
      <w:r>
        <w:rPr>
          <w:color w:val="231F20"/>
          <w:spacing w:val="-2"/>
        </w:rPr>
        <w:t>ini</w:t>
      </w:r>
      <w:r>
        <w:rPr>
          <w:color w:val="231F20"/>
          <w:spacing w:val="-7"/>
        </w:rPr>
        <w:t> </w:t>
      </w:r>
      <w:r>
        <w:rPr>
          <w:color w:val="231F20"/>
          <w:spacing w:val="-2"/>
        </w:rPr>
        <w:t>ditekankan</w:t>
      </w:r>
      <w:r>
        <w:rPr>
          <w:color w:val="231F20"/>
          <w:spacing w:val="-7"/>
        </w:rPr>
        <w:t> </w:t>
      </w:r>
      <w:r>
        <w:rPr>
          <w:color w:val="231F20"/>
          <w:spacing w:val="-2"/>
        </w:rPr>
        <w:t>mengenai</w:t>
      </w:r>
      <w:r>
        <w:rPr>
          <w:color w:val="231F20"/>
          <w:spacing w:val="-7"/>
        </w:rPr>
        <w:t> </w:t>
      </w:r>
      <w:r>
        <w:rPr>
          <w:color w:val="231F20"/>
          <w:spacing w:val="-2"/>
        </w:rPr>
        <w:t>etika</w:t>
      </w:r>
      <w:r>
        <w:rPr>
          <w:color w:val="231F20"/>
          <w:spacing w:val="-7"/>
        </w:rPr>
        <w:t> </w:t>
      </w:r>
      <w:r>
        <w:rPr>
          <w:color w:val="231F20"/>
          <w:spacing w:val="-2"/>
        </w:rPr>
        <w:t>dalam</w:t>
      </w:r>
      <w:r>
        <w:rPr>
          <w:color w:val="231F20"/>
          <w:spacing w:val="-7"/>
        </w:rPr>
        <w:t> </w:t>
      </w:r>
      <w:r>
        <w:rPr>
          <w:color w:val="231F20"/>
          <w:spacing w:val="-2"/>
        </w:rPr>
        <w:t>penelitian</w:t>
      </w:r>
      <w:r>
        <w:rPr>
          <w:color w:val="231F20"/>
          <w:spacing w:val="-7"/>
        </w:rPr>
        <w:t> </w:t>
      </w:r>
      <w:r>
        <w:rPr>
          <w:color w:val="231F20"/>
          <w:spacing w:val="-2"/>
        </w:rPr>
        <w:t>dan</w:t>
      </w:r>
      <w:r>
        <w:rPr>
          <w:color w:val="231F20"/>
          <w:spacing w:val="-7"/>
        </w:rPr>
        <w:t> </w:t>
      </w:r>
      <w:r>
        <w:rPr>
          <w:color w:val="231F20"/>
          <w:spacing w:val="-2"/>
        </w:rPr>
        <w:t>penulisan</w:t>
      </w:r>
      <w:r>
        <w:rPr>
          <w:color w:val="231F20"/>
          <w:spacing w:val="-7"/>
        </w:rPr>
        <w:t> </w:t>
      </w:r>
      <w:r>
        <w:rPr>
          <w:color w:val="231F20"/>
          <w:spacing w:val="-2"/>
        </w:rPr>
        <w:t>karya</w:t>
      </w:r>
      <w:r>
        <w:rPr>
          <w:color w:val="231F20"/>
          <w:spacing w:val="-7"/>
        </w:rPr>
        <w:t> </w:t>
      </w:r>
      <w:r>
        <w:rPr>
          <w:color w:val="231F20"/>
          <w:spacing w:val="-2"/>
        </w:rPr>
        <w:t>ilmiah,</w:t>
      </w:r>
      <w:r>
        <w:rPr>
          <w:color w:val="231F20"/>
          <w:spacing w:val="-7"/>
        </w:rPr>
        <w:t> </w:t>
      </w:r>
      <w:r>
        <w:rPr>
          <w:color w:val="231F20"/>
          <w:spacing w:val="-2"/>
        </w:rPr>
        <w:t>termasuk </w:t>
      </w:r>
      <w:r>
        <w:rPr>
          <w:color w:val="231F20"/>
        </w:rPr>
        <w:t>cara-cara untuk mencegah perilaku tidak jujur. Pemuatan topik ini dimaksudkan untuk menanamkan kepada mahasiswa hal-hal yang patut diwaspadai dalam penulisan karya ilmiah</w:t>
      </w:r>
      <w:r>
        <w:rPr>
          <w:color w:val="231F20"/>
          <w:spacing w:val="-14"/>
        </w:rPr>
        <w:t> </w:t>
      </w:r>
      <w:r>
        <w:rPr>
          <w:color w:val="231F20"/>
        </w:rPr>
        <w:t>yang</w:t>
      </w:r>
      <w:r>
        <w:rPr>
          <w:color w:val="231F20"/>
          <w:spacing w:val="-14"/>
        </w:rPr>
        <w:t> </w:t>
      </w:r>
      <w:r>
        <w:rPr>
          <w:color w:val="231F20"/>
        </w:rPr>
        <w:t>mengedepankan</w:t>
      </w:r>
      <w:r>
        <w:rPr>
          <w:color w:val="231F20"/>
          <w:spacing w:val="-14"/>
        </w:rPr>
        <w:t> </w:t>
      </w:r>
      <w:r>
        <w:rPr>
          <w:color w:val="231F20"/>
        </w:rPr>
        <w:t>kejujuran</w:t>
      </w:r>
      <w:r>
        <w:rPr>
          <w:color w:val="231F20"/>
          <w:spacing w:val="-14"/>
        </w:rPr>
        <w:t> </w:t>
      </w:r>
      <w:r>
        <w:rPr>
          <w:color w:val="231F20"/>
        </w:rPr>
        <w:t>dan</w:t>
      </w:r>
      <w:r>
        <w:rPr>
          <w:color w:val="231F20"/>
          <w:spacing w:val="-14"/>
        </w:rPr>
        <w:t> </w:t>
      </w:r>
      <w:r>
        <w:rPr>
          <w:color w:val="231F20"/>
        </w:rPr>
        <w:t>kebenaran</w:t>
      </w:r>
      <w:r>
        <w:rPr>
          <w:color w:val="231F20"/>
          <w:spacing w:val="-14"/>
        </w:rPr>
        <w:t> </w:t>
      </w:r>
      <w:r>
        <w:rPr>
          <w:color w:val="231F20"/>
        </w:rPr>
        <w:t>ilmiah.</w:t>
      </w:r>
      <w:r>
        <w:rPr>
          <w:color w:val="231F20"/>
          <w:spacing w:val="-14"/>
        </w:rPr>
        <w:t> </w:t>
      </w:r>
      <w:r>
        <w:rPr>
          <w:color w:val="231F20"/>
        </w:rPr>
        <w:t>Sekarang</w:t>
      </w:r>
      <w:r>
        <w:rPr>
          <w:color w:val="231F20"/>
          <w:spacing w:val="-14"/>
        </w:rPr>
        <w:t> </w:t>
      </w:r>
      <w:r>
        <w:rPr>
          <w:color w:val="231F20"/>
        </w:rPr>
        <w:t>ini,</w:t>
      </w:r>
      <w:r>
        <w:rPr>
          <w:color w:val="231F20"/>
          <w:spacing w:val="-14"/>
        </w:rPr>
        <w:t> </w:t>
      </w:r>
      <w:r>
        <w:rPr>
          <w:color w:val="231F20"/>
        </w:rPr>
        <w:t>banyak</w:t>
      </w:r>
      <w:r>
        <w:rPr>
          <w:color w:val="231F20"/>
          <w:spacing w:val="-14"/>
        </w:rPr>
        <w:t> </w:t>
      </w:r>
      <w:r>
        <w:rPr>
          <w:color w:val="231F20"/>
        </w:rPr>
        <w:t>sekali informasi yang dapat diakses dengan mudah yang pada sisi lain dapat menjerumuskan mahasiswa menjadi penjiplak yang pada akhirnya dapat menghambat pemupukan kreativitas untuk berkarya. Mahasiswa perlu menyadari bahwa ada etika yang melekat pada diri peneliti. Data yang dikumpulkan harus bebas dari fabrikasi, falsifikasi, dan naskah yang disusun harus bebas dari plagiarisme.</w:t>
      </w:r>
    </w:p>
    <w:p>
      <w:pPr>
        <w:pStyle w:val="BodyText"/>
        <w:spacing w:line="261" w:lineRule="auto"/>
        <w:ind w:left="141" w:right="1698" w:firstLine="566"/>
        <w:jc w:val="both"/>
      </w:pPr>
      <w:r>
        <w:rPr>
          <w:color w:val="231F20"/>
        </w:rPr>
        <w:t>Di dalam buku PPKI ini, karya tugas akhir mahasiswa diploma disebut </w:t>
      </w:r>
      <w:r>
        <w:rPr>
          <w:i/>
          <w:color w:val="231F20"/>
        </w:rPr>
        <w:t>laporan akhir</w:t>
      </w:r>
      <w:r>
        <w:rPr>
          <w:color w:val="231F20"/>
        </w:rPr>
        <w:t>, sarjana disebut </w:t>
      </w:r>
      <w:r>
        <w:rPr>
          <w:i/>
          <w:color w:val="231F20"/>
        </w:rPr>
        <w:t>skripsi</w:t>
      </w:r>
      <w:r>
        <w:rPr>
          <w:color w:val="231F20"/>
        </w:rPr>
        <w:t>, magister disebut </w:t>
      </w:r>
      <w:r>
        <w:rPr>
          <w:i/>
          <w:color w:val="231F20"/>
        </w:rPr>
        <w:t>tesis</w:t>
      </w:r>
      <w:r>
        <w:rPr>
          <w:color w:val="231F20"/>
        </w:rPr>
        <w:t>, dan doktor disebut </w:t>
      </w:r>
      <w:r>
        <w:rPr>
          <w:i/>
          <w:color w:val="231F20"/>
        </w:rPr>
        <w:t>disertasi</w:t>
      </w:r>
      <w:r>
        <w:rPr>
          <w:color w:val="231F20"/>
        </w:rPr>
        <w:t>. Laporan</w:t>
      </w:r>
      <w:r>
        <w:rPr>
          <w:color w:val="231F20"/>
          <w:spacing w:val="-2"/>
        </w:rPr>
        <w:t> </w:t>
      </w:r>
      <w:r>
        <w:rPr>
          <w:color w:val="231F20"/>
        </w:rPr>
        <w:t>akhir</w:t>
      </w:r>
      <w:r>
        <w:rPr>
          <w:color w:val="231F20"/>
          <w:spacing w:val="-2"/>
        </w:rPr>
        <w:t> </w:t>
      </w:r>
      <w:r>
        <w:rPr>
          <w:color w:val="231F20"/>
        </w:rPr>
        <w:t>ditulis</w:t>
      </w:r>
      <w:r>
        <w:rPr>
          <w:color w:val="231F20"/>
          <w:spacing w:val="-2"/>
        </w:rPr>
        <w:t> </w:t>
      </w:r>
      <w:r>
        <w:rPr>
          <w:color w:val="231F20"/>
        </w:rPr>
        <w:t>berdasarkan</w:t>
      </w:r>
      <w:r>
        <w:rPr>
          <w:color w:val="231F20"/>
          <w:spacing w:val="-2"/>
        </w:rPr>
        <w:t> </w:t>
      </w:r>
      <w:r>
        <w:rPr>
          <w:color w:val="231F20"/>
        </w:rPr>
        <w:t>hasil</w:t>
      </w:r>
      <w:r>
        <w:rPr>
          <w:color w:val="231F20"/>
          <w:spacing w:val="-2"/>
        </w:rPr>
        <w:t> </w:t>
      </w:r>
      <w:r>
        <w:rPr>
          <w:color w:val="231F20"/>
        </w:rPr>
        <w:t>PKL.</w:t>
      </w:r>
      <w:r>
        <w:rPr>
          <w:color w:val="231F20"/>
          <w:spacing w:val="-2"/>
        </w:rPr>
        <w:t> </w:t>
      </w:r>
      <w:r>
        <w:rPr>
          <w:color w:val="231F20"/>
        </w:rPr>
        <w:t>Skripsi</w:t>
      </w:r>
      <w:r>
        <w:rPr>
          <w:color w:val="231F20"/>
          <w:spacing w:val="-2"/>
        </w:rPr>
        <w:t> </w:t>
      </w:r>
      <w:r>
        <w:rPr>
          <w:color w:val="231F20"/>
        </w:rPr>
        <w:t>merupakan</w:t>
      </w:r>
      <w:r>
        <w:rPr>
          <w:color w:val="231F20"/>
          <w:spacing w:val="-2"/>
        </w:rPr>
        <w:t> </w:t>
      </w:r>
      <w:r>
        <w:rPr>
          <w:color w:val="231F20"/>
        </w:rPr>
        <w:t>laporan</w:t>
      </w:r>
      <w:r>
        <w:rPr>
          <w:color w:val="231F20"/>
          <w:spacing w:val="-2"/>
        </w:rPr>
        <w:t> </w:t>
      </w:r>
      <w:r>
        <w:rPr>
          <w:color w:val="231F20"/>
        </w:rPr>
        <w:t>hasil</w:t>
      </w:r>
      <w:r>
        <w:rPr>
          <w:color w:val="231F20"/>
          <w:spacing w:val="-2"/>
        </w:rPr>
        <w:t> </w:t>
      </w:r>
      <w:r>
        <w:rPr>
          <w:color w:val="231F20"/>
        </w:rPr>
        <w:t>penelitian baik eksperimental maupun non eksperimental, perancangan baik sosial, ekonomi, maupun teknik, serta magang. Adapun tesis dan disertasi merupakan laporan hasil pengumpulan</w:t>
      </w:r>
      <w:r>
        <w:rPr>
          <w:color w:val="231F20"/>
          <w:spacing w:val="-6"/>
        </w:rPr>
        <w:t> </w:t>
      </w:r>
      <w:r>
        <w:rPr>
          <w:color w:val="231F20"/>
        </w:rPr>
        <w:t>data</w:t>
      </w:r>
      <w:r>
        <w:rPr>
          <w:color w:val="231F20"/>
          <w:spacing w:val="-6"/>
        </w:rPr>
        <w:t> </w:t>
      </w:r>
      <w:r>
        <w:rPr>
          <w:color w:val="231F20"/>
        </w:rPr>
        <w:t>yang</w:t>
      </w:r>
      <w:r>
        <w:rPr>
          <w:color w:val="231F20"/>
          <w:spacing w:val="-6"/>
        </w:rPr>
        <w:t> </w:t>
      </w:r>
      <w:r>
        <w:rPr>
          <w:color w:val="231F20"/>
        </w:rPr>
        <w:t>sama</w:t>
      </w:r>
      <w:r>
        <w:rPr>
          <w:color w:val="231F20"/>
          <w:spacing w:val="-6"/>
        </w:rPr>
        <w:t> </w:t>
      </w:r>
      <w:r>
        <w:rPr>
          <w:color w:val="231F20"/>
        </w:rPr>
        <w:t>dengan</w:t>
      </w:r>
      <w:r>
        <w:rPr>
          <w:color w:val="231F20"/>
          <w:spacing w:val="-6"/>
        </w:rPr>
        <w:t> </w:t>
      </w:r>
      <w:r>
        <w:rPr>
          <w:color w:val="231F20"/>
        </w:rPr>
        <w:t>skripsi,</w:t>
      </w:r>
      <w:r>
        <w:rPr>
          <w:color w:val="231F20"/>
          <w:spacing w:val="-6"/>
        </w:rPr>
        <w:t> </w:t>
      </w:r>
      <w:r>
        <w:rPr>
          <w:color w:val="231F20"/>
        </w:rPr>
        <w:t>kecuali</w:t>
      </w:r>
      <w:r>
        <w:rPr>
          <w:color w:val="231F20"/>
          <w:spacing w:val="-6"/>
        </w:rPr>
        <w:t> </w:t>
      </w:r>
      <w:r>
        <w:rPr>
          <w:color w:val="231F20"/>
        </w:rPr>
        <w:t>magang.</w:t>
      </w:r>
      <w:r>
        <w:rPr>
          <w:color w:val="231F20"/>
          <w:spacing w:val="-6"/>
        </w:rPr>
        <w:t> </w:t>
      </w:r>
      <w:r>
        <w:rPr>
          <w:color w:val="231F20"/>
        </w:rPr>
        <w:t>Dua</w:t>
      </w:r>
      <w:r>
        <w:rPr>
          <w:color w:val="231F20"/>
          <w:spacing w:val="-6"/>
        </w:rPr>
        <w:t> </w:t>
      </w:r>
      <w:r>
        <w:rPr>
          <w:color w:val="231F20"/>
        </w:rPr>
        <w:t>format</w:t>
      </w:r>
      <w:r>
        <w:rPr>
          <w:color w:val="231F20"/>
          <w:spacing w:val="-6"/>
        </w:rPr>
        <w:t> </w:t>
      </w:r>
      <w:r>
        <w:rPr>
          <w:color w:val="231F20"/>
        </w:rPr>
        <w:t>disertasi</w:t>
      </w:r>
      <w:r>
        <w:rPr>
          <w:color w:val="231F20"/>
          <w:spacing w:val="-6"/>
        </w:rPr>
        <w:t> </w:t>
      </w:r>
      <w:r>
        <w:rPr>
          <w:color w:val="231F20"/>
        </w:rPr>
        <w:t>tetap sama seperti pada edisi ke-3, yaitu disertasi dengan pola umum (tradisional) dan </w:t>
      </w:r>
      <w:r>
        <w:rPr>
          <w:color w:val="231F20"/>
        </w:rPr>
        <w:t>pola rangkaian penelitian. Pola rangkaian penelitian lebih diutamakan dibandingkan dengan pola umum. Pola yang dipilih ditentukan oleh departemen atau fakultas masing-masing atau oleh komisi pembimbing. Pola rangkaian penelitian memuat bagian naskah yang siap dipublikasikan atau bahkan sudah dipublikasikan di jurnal ilmiah. Mahasiswa S-2 dan</w:t>
      </w:r>
      <w:r>
        <w:rPr>
          <w:color w:val="231F20"/>
          <w:spacing w:val="-6"/>
        </w:rPr>
        <w:t> </w:t>
      </w:r>
      <w:r>
        <w:rPr>
          <w:color w:val="231F20"/>
        </w:rPr>
        <w:t>S-3</w:t>
      </w:r>
      <w:r>
        <w:rPr>
          <w:color w:val="231F20"/>
          <w:spacing w:val="-6"/>
        </w:rPr>
        <w:t> </w:t>
      </w:r>
      <w:r>
        <w:rPr>
          <w:color w:val="231F20"/>
        </w:rPr>
        <w:t>diwajibkan</w:t>
      </w:r>
      <w:r>
        <w:rPr>
          <w:color w:val="231F20"/>
          <w:spacing w:val="-6"/>
        </w:rPr>
        <w:t> </w:t>
      </w:r>
      <w:r>
        <w:rPr>
          <w:color w:val="231F20"/>
        </w:rPr>
        <w:t>memublikasikan</w:t>
      </w:r>
      <w:r>
        <w:rPr>
          <w:color w:val="231F20"/>
          <w:spacing w:val="-6"/>
        </w:rPr>
        <w:t> </w:t>
      </w:r>
      <w:r>
        <w:rPr>
          <w:color w:val="231F20"/>
        </w:rPr>
        <w:t>sedikitnya</w:t>
      </w:r>
      <w:r>
        <w:rPr>
          <w:color w:val="231F20"/>
          <w:spacing w:val="-6"/>
        </w:rPr>
        <w:t> </w:t>
      </w:r>
      <w:r>
        <w:rPr>
          <w:color w:val="231F20"/>
        </w:rPr>
        <w:t>satu</w:t>
      </w:r>
      <w:r>
        <w:rPr>
          <w:color w:val="231F20"/>
          <w:spacing w:val="-6"/>
        </w:rPr>
        <w:t> </w:t>
      </w:r>
      <w:r>
        <w:rPr>
          <w:color w:val="231F20"/>
        </w:rPr>
        <w:t>artikel</w:t>
      </w:r>
      <w:r>
        <w:rPr>
          <w:color w:val="231F20"/>
          <w:spacing w:val="-6"/>
        </w:rPr>
        <w:t> </w:t>
      </w:r>
      <w:r>
        <w:rPr>
          <w:color w:val="231F20"/>
        </w:rPr>
        <w:t>pada</w:t>
      </w:r>
      <w:r>
        <w:rPr>
          <w:color w:val="231F20"/>
          <w:spacing w:val="-6"/>
        </w:rPr>
        <w:t> </w:t>
      </w:r>
      <w:r>
        <w:rPr>
          <w:color w:val="231F20"/>
        </w:rPr>
        <w:t>jurnal</w:t>
      </w:r>
      <w:r>
        <w:rPr>
          <w:color w:val="231F20"/>
          <w:spacing w:val="-6"/>
        </w:rPr>
        <w:t> </w:t>
      </w:r>
      <w:r>
        <w:rPr>
          <w:color w:val="231F20"/>
        </w:rPr>
        <w:t>ilmiah</w:t>
      </w:r>
      <w:r>
        <w:rPr>
          <w:color w:val="231F20"/>
          <w:spacing w:val="-6"/>
        </w:rPr>
        <w:t> </w:t>
      </w:r>
      <w:r>
        <w:rPr>
          <w:color w:val="231F20"/>
        </w:rPr>
        <w:t>bereputasi sebagai salah satu syarat kelulusan.</w:t>
      </w:r>
    </w:p>
    <w:p>
      <w:pPr>
        <w:pStyle w:val="BodyText"/>
        <w:spacing w:after="0" w:line="261" w:lineRule="auto"/>
        <w:jc w:val="both"/>
        <w:sectPr>
          <w:headerReference w:type="default" r:id="rId27"/>
          <w:footerReference w:type="default" r:id="rId28"/>
          <w:pgSz w:w="11910" w:h="16840"/>
          <w:pgMar w:header="0" w:footer="0" w:top="1540" w:bottom="280" w:left="1559" w:right="0"/>
        </w:sectPr>
      </w:pPr>
    </w:p>
    <w:p>
      <w:pPr>
        <w:pStyle w:val="BodyText"/>
      </w:pPr>
    </w:p>
    <w:p>
      <w:pPr>
        <w:pStyle w:val="BodyText"/>
        <w:spacing w:before="50"/>
      </w:pPr>
    </w:p>
    <w:p>
      <w:pPr>
        <w:pStyle w:val="BodyText"/>
        <w:spacing w:line="261" w:lineRule="auto"/>
        <w:ind w:left="141" w:right="1698" w:firstLine="566"/>
        <w:jc w:val="both"/>
      </w:pPr>
      <w:r>
        <w:rPr>
          <w:color w:val="231F20"/>
          <w:spacing w:val="-4"/>
        </w:rPr>
        <w:t>Format</w:t>
      </w:r>
      <w:r>
        <w:rPr>
          <w:color w:val="231F20"/>
          <w:spacing w:val="-7"/>
        </w:rPr>
        <w:t> </w:t>
      </w:r>
      <w:r>
        <w:rPr>
          <w:color w:val="231F20"/>
          <w:spacing w:val="-4"/>
        </w:rPr>
        <w:t>pengetikan</w:t>
      </w:r>
      <w:r>
        <w:rPr>
          <w:color w:val="231F20"/>
          <w:spacing w:val="-7"/>
        </w:rPr>
        <w:t> </w:t>
      </w:r>
      <w:r>
        <w:rPr>
          <w:color w:val="231F20"/>
          <w:spacing w:val="-4"/>
        </w:rPr>
        <w:t>diuraikan</w:t>
      </w:r>
      <w:r>
        <w:rPr>
          <w:color w:val="231F20"/>
          <w:spacing w:val="-7"/>
        </w:rPr>
        <w:t> </w:t>
      </w:r>
      <w:r>
        <w:rPr>
          <w:color w:val="231F20"/>
          <w:spacing w:val="-4"/>
        </w:rPr>
        <w:t>di</w:t>
      </w:r>
      <w:r>
        <w:rPr>
          <w:color w:val="231F20"/>
          <w:spacing w:val="-7"/>
        </w:rPr>
        <w:t> </w:t>
      </w:r>
      <w:r>
        <w:rPr>
          <w:color w:val="231F20"/>
          <w:spacing w:val="-4"/>
        </w:rPr>
        <w:t>Bab</w:t>
      </w:r>
      <w:r>
        <w:rPr>
          <w:color w:val="231F20"/>
          <w:spacing w:val="-7"/>
        </w:rPr>
        <w:t> </w:t>
      </w:r>
      <w:r>
        <w:rPr>
          <w:color w:val="231F20"/>
          <w:spacing w:val="-4"/>
        </w:rPr>
        <w:t>III</w:t>
      </w:r>
      <w:r>
        <w:rPr>
          <w:color w:val="231F20"/>
          <w:spacing w:val="-7"/>
        </w:rPr>
        <w:t> </w:t>
      </w:r>
      <w:r>
        <w:rPr>
          <w:color w:val="231F20"/>
          <w:spacing w:val="-4"/>
        </w:rPr>
        <w:t>Sistematika</w:t>
      </w:r>
      <w:r>
        <w:rPr>
          <w:color w:val="231F20"/>
          <w:spacing w:val="-9"/>
        </w:rPr>
        <w:t> </w:t>
      </w:r>
      <w:r>
        <w:rPr>
          <w:color w:val="231F20"/>
          <w:spacing w:val="-4"/>
        </w:rPr>
        <w:t>Karya</w:t>
      </w:r>
      <w:r>
        <w:rPr>
          <w:color w:val="231F20"/>
          <w:spacing w:val="-7"/>
        </w:rPr>
        <w:t> </w:t>
      </w:r>
      <w:r>
        <w:rPr>
          <w:color w:val="231F20"/>
          <w:spacing w:val="-4"/>
        </w:rPr>
        <w:t>Ilmiah</w:t>
      </w:r>
      <w:r>
        <w:rPr>
          <w:color w:val="231F20"/>
          <w:spacing w:val="-9"/>
        </w:rPr>
        <w:t> </w:t>
      </w:r>
      <w:r>
        <w:rPr>
          <w:color w:val="231F20"/>
          <w:spacing w:val="-4"/>
        </w:rPr>
        <w:t>serta</w:t>
      </w:r>
      <w:r>
        <w:rPr>
          <w:color w:val="231F20"/>
          <w:spacing w:val="-7"/>
        </w:rPr>
        <w:t> </w:t>
      </w:r>
      <w:r>
        <w:rPr>
          <w:color w:val="231F20"/>
          <w:spacing w:val="-4"/>
        </w:rPr>
        <w:t>pada</w:t>
      </w:r>
      <w:r>
        <w:rPr>
          <w:color w:val="231F20"/>
          <w:spacing w:val="-7"/>
        </w:rPr>
        <w:t> </w:t>
      </w:r>
      <w:r>
        <w:rPr>
          <w:color w:val="231F20"/>
          <w:spacing w:val="-4"/>
        </w:rPr>
        <w:t>lampiran, </w:t>
      </w:r>
      <w:r>
        <w:rPr>
          <w:color w:val="231F20"/>
        </w:rPr>
        <w:t>berikut</w:t>
      </w:r>
      <w:r>
        <w:rPr>
          <w:color w:val="231F20"/>
          <w:spacing w:val="-6"/>
        </w:rPr>
        <w:t> </w:t>
      </w:r>
      <w:r>
        <w:rPr>
          <w:color w:val="231F20"/>
        </w:rPr>
        <w:t>contoh-contoh</w:t>
      </w:r>
      <w:r>
        <w:rPr>
          <w:color w:val="231F20"/>
          <w:spacing w:val="-6"/>
        </w:rPr>
        <w:t> </w:t>
      </w:r>
      <w:r>
        <w:rPr>
          <w:color w:val="231F20"/>
        </w:rPr>
        <w:t>yang</w:t>
      </w:r>
      <w:r>
        <w:rPr>
          <w:color w:val="231F20"/>
          <w:spacing w:val="-6"/>
        </w:rPr>
        <w:t> </w:t>
      </w:r>
      <w:r>
        <w:rPr>
          <w:color w:val="231F20"/>
        </w:rPr>
        <w:t>lengkap</w:t>
      </w:r>
      <w:r>
        <w:rPr>
          <w:color w:val="231F20"/>
          <w:spacing w:val="-6"/>
        </w:rPr>
        <w:t> </w:t>
      </w:r>
      <w:r>
        <w:rPr>
          <w:color w:val="231F20"/>
        </w:rPr>
        <w:t>dan</w:t>
      </w:r>
      <w:r>
        <w:rPr>
          <w:color w:val="231F20"/>
          <w:spacing w:val="-6"/>
        </w:rPr>
        <w:t> </w:t>
      </w:r>
      <w:r>
        <w:rPr>
          <w:color w:val="231F20"/>
        </w:rPr>
        <w:t>praktis</w:t>
      </w:r>
      <w:r>
        <w:rPr>
          <w:color w:val="231F20"/>
          <w:spacing w:val="-6"/>
        </w:rPr>
        <w:t> </w:t>
      </w:r>
      <w:r>
        <w:rPr>
          <w:color w:val="231F20"/>
        </w:rPr>
        <w:t>untuk</w:t>
      </w:r>
      <w:r>
        <w:rPr>
          <w:color w:val="231F20"/>
          <w:spacing w:val="-6"/>
        </w:rPr>
        <w:t> </w:t>
      </w:r>
      <w:r>
        <w:rPr>
          <w:color w:val="231F20"/>
        </w:rPr>
        <w:t>diikuti,</w:t>
      </w:r>
      <w:r>
        <w:rPr>
          <w:color w:val="231F20"/>
          <w:spacing w:val="-6"/>
        </w:rPr>
        <w:t> </w:t>
      </w:r>
      <w:r>
        <w:rPr>
          <w:color w:val="231F20"/>
        </w:rPr>
        <w:t>termasuk</w:t>
      </w:r>
      <w:r>
        <w:rPr>
          <w:color w:val="231F20"/>
          <w:spacing w:val="-6"/>
        </w:rPr>
        <w:t> </w:t>
      </w:r>
      <w:r>
        <w:rPr>
          <w:color w:val="231F20"/>
        </w:rPr>
        <w:t>jenis</w:t>
      </w:r>
      <w:r>
        <w:rPr>
          <w:color w:val="231F20"/>
          <w:spacing w:val="-6"/>
        </w:rPr>
        <w:t> </w:t>
      </w:r>
      <w:r>
        <w:rPr>
          <w:color w:val="231F20"/>
        </w:rPr>
        <w:t>dan</w:t>
      </w:r>
      <w:r>
        <w:rPr>
          <w:color w:val="231F20"/>
          <w:spacing w:val="-6"/>
        </w:rPr>
        <w:t> </w:t>
      </w:r>
      <w:r>
        <w:rPr>
          <w:color w:val="231F20"/>
        </w:rPr>
        <w:t>ukuran fon, spasi, jarak pengetikan, dan pias (</w:t>
      </w:r>
      <w:r>
        <w:rPr>
          <w:i/>
          <w:color w:val="231F20"/>
        </w:rPr>
        <w:t>margin</w:t>
      </w:r>
      <w:r>
        <w:rPr>
          <w:color w:val="231F20"/>
        </w:rPr>
        <w:t>). Perlu diingat bahwa yang dicontohkan</w:t>
      </w:r>
      <w:r>
        <w:rPr>
          <w:color w:val="231F20"/>
          <w:spacing w:val="40"/>
        </w:rPr>
        <w:t> </w:t>
      </w:r>
      <w:r>
        <w:rPr>
          <w:color w:val="231F20"/>
        </w:rPr>
        <w:t>di sini adalah format pengetikan dokumen final. Mahasiswa dapat menyiapkan naskah draf dengan pengetikan yang berbeda jika hal itu diinginkan oleh dosen pembimbing. Jika</w:t>
      </w:r>
      <w:r>
        <w:rPr>
          <w:color w:val="231F20"/>
          <w:spacing w:val="-5"/>
        </w:rPr>
        <w:t> </w:t>
      </w:r>
      <w:r>
        <w:rPr>
          <w:color w:val="231F20"/>
        </w:rPr>
        <w:t>mahasiswa</w:t>
      </w:r>
      <w:r>
        <w:rPr>
          <w:color w:val="231F20"/>
          <w:spacing w:val="-5"/>
        </w:rPr>
        <w:t> </w:t>
      </w:r>
      <w:r>
        <w:rPr>
          <w:color w:val="231F20"/>
        </w:rPr>
        <w:t>ingin</w:t>
      </w:r>
      <w:r>
        <w:rPr>
          <w:color w:val="231F20"/>
          <w:spacing w:val="-5"/>
        </w:rPr>
        <w:t> </w:t>
      </w:r>
      <w:r>
        <w:rPr>
          <w:color w:val="231F20"/>
        </w:rPr>
        <w:t>mengetik</w:t>
      </w:r>
      <w:r>
        <w:rPr>
          <w:color w:val="231F20"/>
          <w:spacing w:val="-6"/>
        </w:rPr>
        <w:t> </w:t>
      </w:r>
      <w:r>
        <w:rPr>
          <w:color w:val="231F20"/>
        </w:rPr>
        <w:t>dengan</w:t>
      </w:r>
      <w:r>
        <w:rPr>
          <w:color w:val="231F20"/>
          <w:spacing w:val="-5"/>
        </w:rPr>
        <w:t> </w:t>
      </w:r>
      <w:r>
        <w:rPr>
          <w:color w:val="231F20"/>
        </w:rPr>
        <w:t>dua</w:t>
      </w:r>
      <w:r>
        <w:rPr>
          <w:color w:val="231F20"/>
          <w:spacing w:val="-5"/>
        </w:rPr>
        <w:t> </w:t>
      </w:r>
      <w:r>
        <w:rPr>
          <w:color w:val="231F20"/>
        </w:rPr>
        <w:t>spasi</w:t>
      </w:r>
      <w:r>
        <w:rPr>
          <w:color w:val="231F20"/>
          <w:spacing w:val="-5"/>
        </w:rPr>
        <w:t> </w:t>
      </w:r>
      <w:r>
        <w:rPr>
          <w:color w:val="231F20"/>
        </w:rPr>
        <w:t>untuk</w:t>
      </w:r>
      <w:r>
        <w:rPr>
          <w:color w:val="231F20"/>
          <w:spacing w:val="-5"/>
        </w:rPr>
        <w:t> </w:t>
      </w:r>
      <w:r>
        <w:rPr>
          <w:color w:val="231F20"/>
        </w:rPr>
        <w:t>draf</w:t>
      </w:r>
      <w:r>
        <w:rPr>
          <w:color w:val="231F20"/>
          <w:spacing w:val="-5"/>
        </w:rPr>
        <w:t> </w:t>
      </w:r>
      <w:r>
        <w:rPr>
          <w:color w:val="231F20"/>
        </w:rPr>
        <w:t>dengan</w:t>
      </w:r>
      <w:r>
        <w:rPr>
          <w:color w:val="231F20"/>
          <w:spacing w:val="-5"/>
        </w:rPr>
        <w:t> </w:t>
      </w:r>
      <w:r>
        <w:rPr>
          <w:color w:val="231F20"/>
        </w:rPr>
        <w:t>alasan</w:t>
      </w:r>
      <w:r>
        <w:rPr>
          <w:color w:val="231F20"/>
          <w:spacing w:val="-5"/>
        </w:rPr>
        <w:t> </w:t>
      </w:r>
      <w:r>
        <w:rPr>
          <w:color w:val="231F20"/>
        </w:rPr>
        <w:t>memudahkan </w:t>
      </w:r>
      <w:r>
        <w:rPr>
          <w:color w:val="231F20"/>
          <w:spacing w:val="-2"/>
        </w:rPr>
        <w:t>penelaahan</w:t>
      </w:r>
      <w:r>
        <w:rPr>
          <w:color w:val="231F20"/>
          <w:spacing w:val="-5"/>
        </w:rPr>
        <w:t> </w:t>
      </w:r>
      <w:r>
        <w:rPr>
          <w:color w:val="231F20"/>
          <w:spacing w:val="-2"/>
        </w:rPr>
        <w:t>dan</w:t>
      </w:r>
      <w:r>
        <w:rPr>
          <w:color w:val="231F20"/>
          <w:spacing w:val="-5"/>
        </w:rPr>
        <w:t> </w:t>
      </w:r>
      <w:r>
        <w:rPr>
          <w:color w:val="231F20"/>
          <w:spacing w:val="-2"/>
        </w:rPr>
        <w:t>pemeriksaan</w:t>
      </w:r>
      <w:r>
        <w:rPr>
          <w:color w:val="231F20"/>
          <w:spacing w:val="-5"/>
        </w:rPr>
        <w:t> </w:t>
      </w:r>
      <w:r>
        <w:rPr>
          <w:color w:val="231F20"/>
          <w:spacing w:val="-2"/>
        </w:rPr>
        <w:t>naskah</w:t>
      </w:r>
      <w:r>
        <w:rPr>
          <w:color w:val="231F20"/>
          <w:spacing w:val="-5"/>
        </w:rPr>
        <w:t> </w:t>
      </w:r>
      <w:r>
        <w:rPr>
          <w:color w:val="231F20"/>
          <w:spacing w:val="-2"/>
        </w:rPr>
        <w:t>oleh</w:t>
      </w:r>
      <w:r>
        <w:rPr>
          <w:color w:val="231F20"/>
          <w:spacing w:val="-5"/>
        </w:rPr>
        <w:t> </w:t>
      </w:r>
      <w:r>
        <w:rPr>
          <w:color w:val="231F20"/>
          <w:spacing w:val="-2"/>
        </w:rPr>
        <w:t>pembimbing</w:t>
      </w:r>
      <w:r>
        <w:rPr>
          <w:color w:val="231F20"/>
          <w:spacing w:val="-5"/>
        </w:rPr>
        <w:t> </w:t>
      </w:r>
      <w:r>
        <w:rPr>
          <w:color w:val="231F20"/>
          <w:spacing w:val="-2"/>
        </w:rPr>
        <w:t>atau</w:t>
      </w:r>
      <w:r>
        <w:rPr>
          <w:color w:val="231F20"/>
          <w:spacing w:val="-5"/>
        </w:rPr>
        <w:t> </w:t>
      </w:r>
      <w:r>
        <w:rPr>
          <w:color w:val="231F20"/>
          <w:spacing w:val="-2"/>
        </w:rPr>
        <w:t>penguji,</w:t>
      </w:r>
      <w:r>
        <w:rPr>
          <w:color w:val="231F20"/>
          <w:spacing w:val="-5"/>
        </w:rPr>
        <w:t> </w:t>
      </w:r>
      <w:r>
        <w:rPr>
          <w:color w:val="231F20"/>
          <w:spacing w:val="-2"/>
        </w:rPr>
        <w:t>konsultasikan</w:t>
      </w:r>
      <w:r>
        <w:rPr>
          <w:color w:val="231F20"/>
          <w:spacing w:val="-5"/>
        </w:rPr>
        <w:t> </w:t>
      </w:r>
      <w:r>
        <w:rPr>
          <w:color w:val="231F20"/>
          <w:spacing w:val="-2"/>
        </w:rPr>
        <w:t>dengan </w:t>
      </w:r>
      <w:r>
        <w:rPr>
          <w:color w:val="231F20"/>
        </w:rPr>
        <w:t>dosen pembimbing.</w:t>
      </w:r>
    </w:p>
    <w:p>
      <w:pPr>
        <w:pStyle w:val="BodyText"/>
        <w:spacing w:line="261" w:lineRule="auto"/>
        <w:ind w:left="141" w:right="1698" w:firstLine="566"/>
        <w:jc w:val="both"/>
      </w:pPr>
      <w:r>
        <w:rPr>
          <w:color w:val="231F20"/>
          <w:spacing w:val="-6"/>
        </w:rPr>
        <w:t>Tentu saja segi kebahasaan juga akan menentukan mutu suatu karya ilmiah. </w:t>
      </w:r>
      <w:r>
        <w:rPr>
          <w:color w:val="231F20"/>
          <w:spacing w:val="-6"/>
        </w:rPr>
        <w:t>Kewajiban </w:t>
      </w:r>
      <w:r>
        <w:rPr>
          <w:color w:val="231F20"/>
        </w:rPr>
        <w:t>menggunakan</w:t>
      </w:r>
      <w:r>
        <w:rPr>
          <w:color w:val="231F20"/>
          <w:spacing w:val="-12"/>
        </w:rPr>
        <w:t> </w:t>
      </w:r>
      <w:r>
        <w:rPr>
          <w:color w:val="231F20"/>
        </w:rPr>
        <w:t>bahasa</w:t>
      </w:r>
      <w:r>
        <w:rPr>
          <w:color w:val="231F20"/>
          <w:spacing w:val="-11"/>
        </w:rPr>
        <w:t> </w:t>
      </w:r>
      <w:r>
        <w:rPr>
          <w:color w:val="231F20"/>
        </w:rPr>
        <w:t>Indonesia</w:t>
      </w:r>
      <w:r>
        <w:rPr>
          <w:color w:val="231F20"/>
          <w:spacing w:val="-12"/>
        </w:rPr>
        <w:t> </w:t>
      </w:r>
      <w:r>
        <w:rPr>
          <w:color w:val="231F20"/>
        </w:rPr>
        <w:t>yang</w:t>
      </w:r>
      <w:r>
        <w:rPr>
          <w:color w:val="231F20"/>
          <w:spacing w:val="-11"/>
        </w:rPr>
        <w:t> </w:t>
      </w:r>
      <w:r>
        <w:rPr>
          <w:color w:val="231F20"/>
        </w:rPr>
        <w:t>baik</w:t>
      </w:r>
      <w:r>
        <w:rPr>
          <w:color w:val="231F20"/>
          <w:spacing w:val="-12"/>
        </w:rPr>
        <w:t> </w:t>
      </w:r>
      <w:r>
        <w:rPr>
          <w:color w:val="231F20"/>
        </w:rPr>
        <w:t>dan</w:t>
      </w:r>
      <w:r>
        <w:rPr>
          <w:color w:val="231F20"/>
          <w:spacing w:val="-11"/>
        </w:rPr>
        <w:t> </w:t>
      </w:r>
      <w:r>
        <w:rPr>
          <w:color w:val="231F20"/>
        </w:rPr>
        <w:t>benar</w:t>
      </w:r>
      <w:r>
        <w:rPr>
          <w:color w:val="231F20"/>
          <w:spacing w:val="-11"/>
        </w:rPr>
        <w:t> </w:t>
      </w:r>
      <w:r>
        <w:rPr>
          <w:color w:val="231F20"/>
        </w:rPr>
        <w:t>tercantum</w:t>
      </w:r>
      <w:r>
        <w:rPr>
          <w:color w:val="231F20"/>
          <w:spacing w:val="-12"/>
        </w:rPr>
        <w:t> </w:t>
      </w:r>
      <w:r>
        <w:rPr>
          <w:color w:val="231F20"/>
        </w:rPr>
        <w:t>dalam</w:t>
      </w:r>
      <w:r>
        <w:rPr>
          <w:color w:val="231F20"/>
          <w:spacing w:val="-12"/>
        </w:rPr>
        <w:t> </w:t>
      </w:r>
      <w:r>
        <w:rPr>
          <w:color w:val="231F20"/>
        </w:rPr>
        <w:t>Peraturan</w:t>
      </w:r>
      <w:r>
        <w:rPr>
          <w:color w:val="231F20"/>
          <w:spacing w:val="-12"/>
        </w:rPr>
        <w:t> </w:t>
      </w:r>
      <w:r>
        <w:rPr>
          <w:color w:val="231F20"/>
        </w:rPr>
        <w:t>Presiden No. 63 Tahun 2019. Segi kebahasaan secara ringkas diuraikan dalam Bab IV dengan berpedoman pada Kamus Besar Bahasa Indonesia (KBBI) dan Pedoman Umum Ejaan Bahasa Indonesia (PUEBI) edisi terbaru (BPPB 2016) yang ditunjang dengan Pedoman Pembentukan Istilah, Pedoman Tata Nama Kimia, dan Glosarium Istilah. KBBI versi daring dapat diakses di laman </w:t>
      </w:r>
      <w:hyperlink r:id="rId31">
        <w:r>
          <w:rPr>
            <w:color w:val="231F20"/>
          </w:rPr>
          <w:t>https://kbbi.kemdikbud.go.id/</w:t>
        </w:r>
      </w:hyperlink>
      <w:r>
        <w:rPr>
          <w:color w:val="231F20"/>
        </w:rPr>
        <w:t> dan PUEBI dapat diakses pada</w:t>
      </w:r>
      <w:r>
        <w:rPr>
          <w:color w:val="231F20"/>
          <w:spacing w:val="40"/>
        </w:rPr>
        <w:t> </w:t>
      </w:r>
      <w:r>
        <w:rPr>
          <w:color w:val="231F20"/>
        </w:rPr>
        <w:t>situs</w:t>
      </w:r>
      <w:r>
        <w:rPr>
          <w:color w:val="231F20"/>
          <w:spacing w:val="40"/>
        </w:rPr>
        <w:t> </w:t>
      </w:r>
      <w:r>
        <w:rPr>
          <w:color w:val="231F20"/>
        </w:rPr>
        <w:t>Badan</w:t>
      </w:r>
      <w:r>
        <w:rPr>
          <w:color w:val="231F20"/>
          <w:spacing w:val="40"/>
        </w:rPr>
        <w:t> </w:t>
      </w:r>
      <w:r>
        <w:rPr>
          <w:color w:val="231F20"/>
        </w:rPr>
        <w:t>Pengembangan</w:t>
      </w:r>
      <w:r>
        <w:rPr>
          <w:color w:val="231F20"/>
          <w:spacing w:val="40"/>
        </w:rPr>
        <w:t> </w:t>
      </w:r>
      <w:r>
        <w:rPr>
          <w:color w:val="231F20"/>
        </w:rPr>
        <w:t>dan</w:t>
      </w:r>
      <w:r>
        <w:rPr>
          <w:color w:val="231F20"/>
          <w:spacing w:val="40"/>
        </w:rPr>
        <w:t> </w:t>
      </w:r>
      <w:r>
        <w:rPr>
          <w:color w:val="231F20"/>
        </w:rPr>
        <w:t>Pembinaan</w:t>
      </w:r>
      <w:r>
        <w:rPr>
          <w:color w:val="231F20"/>
          <w:spacing w:val="40"/>
        </w:rPr>
        <w:t> </w:t>
      </w:r>
      <w:r>
        <w:rPr>
          <w:color w:val="231F20"/>
        </w:rPr>
        <w:t>Bahasa,</w:t>
      </w:r>
      <w:r>
        <w:rPr>
          <w:color w:val="231F20"/>
          <w:spacing w:val="40"/>
        </w:rPr>
        <w:t> </w:t>
      </w:r>
      <w:r>
        <w:rPr>
          <w:color w:val="231F20"/>
        </w:rPr>
        <w:t>Kementerian</w:t>
      </w:r>
      <w:r>
        <w:rPr>
          <w:color w:val="231F20"/>
          <w:spacing w:val="40"/>
        </w:rPr>
        <w:t> </w:t>
      </w:r>
      <w:r>
        <w:rPr>
          <w:color w:val="231F20"/>
        </w:rPr>
        <w:t>Pendidikan dan Kebudayaan, yaitu laman </w:t>
      </w:r>
      <w:hyperlink r:id="rId32">
        <w:r>
          <w:rPr>
            <w:color w:val="231F20"/>
          </w:rPr>
          <w:t>http://badanbahasa.kemdikbud.go.id/lamanbahasa/sites/ </w:t>
        </w:r>
        <w:r>
          <w:rPr>
            <w:color w:val="231F20"/>
            <w:spacing w:val="-2"/>
          </w:rPr>
          <w:t>default/files/PUEBI.pdf.</w:t>
        </w:r>
      </w:hyperlink>
      <w:r>
        <w:rPr>
          <w:color w:val="231F20"/>
          <w:spacing w:val="-4"/>
        </w:rPr>
        <w:t> </w:t>
      </w:r>
      <w:r>
        <w:rPr>
          <w:color w:val="231F20"/>
          <w:spacing w:val="-2"/>
        </w:rPr>
        <w:t>Glosarium</w:t>
      </w:r>
      <w:r>
        <w:rPr>
          <w:color w:val="231F20"/>
          <w:spacing w:val="-3"/>
        </w:rPr>
        <w:t> </w:t>
      </w:r>
      <w:r>
        <w:rPr>
          <w:color w:val="231F20"/>
          <w:spacing w:val="-2"/>
        </w:rPr>
        <w:t>Istilah</w:t>
      </w:r>
      <w:r>
        <w:rPr>
          <w:color w:val="231F20"/>
          <w:spacing w:val="-3"/>
        </w:rPr>
        <w:t> </w:t>
      </w:r>
      <w:r>
        <w:rPr>
          <w:color w:val="231F20"/>
          <w:spacing w:val="-2"/>
        </w:rPr>
        <w:t>yang</w:t>
      </w:r>
      <w:r>
        <w:rPr>
          <w:color w:val="231F20"/>
          <w:spacing w:val="-3"/>
        </w:rPr>
        <w:t> </w:t>
      </w:r>
      <w:r>
        <w:rPr>
          <w:color w:val="231F20"/>
          <w:spacing w:val="-2"/>
        </w:rPr>
        <w:t>memuat</w:t>
      </w:r>
      <w:r>
        <w:rPr>
          <w:color w:val="231F20"/>
          <w:spacing w:val="-3"/>
        </w:rPr>
        <w:t> </w:t>
      </w:r>
      <w:r>
        <w:rPr>
          <w:color w:val="231F20"/>
          <w:spacing w:val="-2"/>
        </w:rPr>
        <w:t>padanan</w:t>
      </w:r>
      <w:r>
        <w:rPr>
          <w:color w:val="231F20"/>
          <w:spacing w:val="-3"/>
        </w:rPr>
        <w:t> </w:t>
      </w:r>
      <w:r>
        <w:rPr>
          <w:color w:val="231F20"/>
          <w:spacing w:val="-2"/>
        </w:rPr>
        <w:t>istilah</w:t>
      </w:r>
      <w:r>
        <w:rPr>
          <w:color w:val="231F20"/>
          <w:spacing w:val="-4"/>
        </w:rPr>
        <w:t> </w:t>
      </w:r>
      <w:r>
        <w:rPr>
          <w:color w:val="231F20"/>
          <w:spacing w:val="-2"/>
        </w:rPr>
        <w:t>bahasa</w:t>
      </w:r>
      <w:r>
        <w:rPr>
          <w:color w:val="231F20"/>
          <w:spacing w:val="-3"/>
        </w:rPr>
        <w:t> </w:t>
      </w:r>
      <w:r>
        <w:rPr>
          <w:color w:val="231F20"/>
          <w:spacing w:val="-2"/>
        </w:rPr>
        <w:t>Indonesia </w:t>
      </w:r>
      <w:r>
        <w:rPr>
          <w:color w:val="231F20"/>
        </w:rPr>
        <w:t>dan bahasa asing akan memudahkan pencarian padanan kata asing untuk berbagai bidang ilmu dapat diunduh dari laman </w:t>
      </w:r>
      <w:hyperlink r:id="rId33">
        <w:r>
          <w:rPr>
            <w:color w:val="231F20"/>
          </w:rPr>
          <w:t>http://badanbahasa.kemdikbud.go.id/glosarium/</w:t>
        </w:r>
      </w:hyperlink>
      <w:r>
        <w:rPr>
          <w:color w:val="231F20"/>
        </w:rPr>
        <w:t>. Padanan istilah ini sangat bermanfaat, karena ada ketentuan dalam penulisan karya ilmiah tugas akhir di IPB bahwa Abstrak atau Ringkasan (kecuali laporan akhir D-3) harus diterjemahkan ke dalam bahasa Inggris. Hal ini dimaksudkan untuk memperluas jangkauan agar </w:t>
      </w:r>
      <w:r>
        <w:rPr>
          <w:i/>
          <w:color w:val="231F20"/>
        </w:rPr>
        <w:t>Abstract/Summary </w:t>
      </w:r>
      <w:r>
        <w:rPr>
          <w:color w:val="231F20"/>
        </w:rPr>
        <w:t>dapat dipahami oleh pembaca yang tidak berbahasa Indonesia, sebagai konsekuensi dimuatnya karya ilmiah tugas akhir di repositori IPB (repository.ipb.ac.id)</w:t>
      </w:r>
      <w:r>
        <w:rPr>
          <w:color w:val="231F20"/>
          <w:position w:val="7"/>
          <w:sz w:val="11"/>
        </w:rPr>
        <w:t>1</w:t>
      </w:r>
      <w:r>
        <w:rPr>
          <w:color w:val="231F20"/>
        </w:rPr>
        <w:t>. Khusus untuk mahasiswa internasional, karya ilmiah tugas akhir dapat ditulis dalam bahasa Inggris. Sebelum disahkan oleh pembimbing, naskah karya ilmiah</w:t>
      </w:r>
      <w:r>
        <w:rPr>
          <w:color w:val="231F20"/>
          <w:spacing w:val="-15"/>
        </w:rPr>
        <w:t> </w:t>
      </w:r>
      <w:r>
        <w:rPr>
          <w:color w:val="231F20"/>
        </w:rPr>
        <w:t>harus</w:t>
      </w:r>
      <w:r>
        <w:rPr>
          <w:color w:val="231F20"/>
          <w:spacing w:val="-15"/>
        </w:rPr>
        <w:t> </w:t>
      </w:r>
      <w:r>
        <w:rPr>
          <w:color w:val="231F20"/>
        </w:rPr>
        <w:t>diperiksa</w:t>
      </w:r>
      <w:r>
        <w:rPr>
          <w:color w:val="231F20"/>
          <w:spacing w:val="-15"/>
        </w:rPr>
        <w:t> </w:t>
      </w:r>
      <w:r>
        <w:rPr>
          <w:color w:val="231F20"/>
        </w:rPr>
        <w:t>kemiripannya</w:t>
      </w:r>
      <w:r>
        <w:rPr>
          <w:color w:val="231F20"/>
          <w:spacing w:val="-15"/>
        </w:rPr>
        <w:t> </w:t>
      </w:r>
      <w:r>
        <w:rPr>
          <w:color w:val="231F20"/>
        </w:rPr>
        <w:t>dengan</w:t>
      </w:r>
      <w:r>
        <w:rPr>
          <w:color w:val="231F20"/>
          <w:spacing w:val="-15"/>
        </w:rPr>
        <w:t> </w:t>
      </w:r>
      <w:r>
        <w:rPr>
          <w:color w:val="231F20"/>
        </w:rPr>
        <w:t>menggunakan</w:t>
      </w:r>
      <w:r>
        <w:rPr>
          <w:color w:val="231F20"/>
          <w:spacing w:val="-15"/>
        </w:rPr>
        <w:t> </w:t>
      </w:r>
      <w:r>
        <w:rPr>
          <w:color w:val="231F20"/>
        </w:rPr>
        <w:t>perangkat</w:t>
      </w:r>
      <w:r>
        <w:rPr>
          <w:color w:val="231F20"/>
          <w:spacing w:val="-15"/>
        </w:rPr>
        <w:t> </w:t>
      </w:r>
      <w:r>
        <w:rPr>
          <w:color w:val="231F20"/>
        </w:rPr>
        <w:t>lunak</w:t>
      </w:r>
      <w:r>
        <w:rPr>
          <w:color w:val="231F20"/>
          <w:spacing w:val="-15"/>
        </w:rPr>
        <w:t> </w:t>
      </w:r>
      <w:r>
        <w:rPr>
          <w:color w:val="231F20"/>
        </w:rPr>
        <w:t>yang</w:t>
      </w:r>
      <w:r>
        <w:rPr>
          <w:color w:val="231F20"/>
          <w:spacing w:val="-15"/>
        </w:rPr>
        <w:t> </w:t>
      </w:r>
      <w:r>
        <w:rPr>
          <w:color w:val="231F20"/>
        </w:rPr>
        <w:t>tersedia di IPB.</w:t>
      </w:r>
    </w:p>
    <w:p>
      <w:pPr>
        <w:pStyle w:val="BodyText"/>
        <w:spacing w:line="259" w:lineRule="exact"/>
        <w:ind w:left="708"/>
        <w:jc w:val="both"/>
      </w:pPr>
      <w:r>
        <w:rPr>
          <w:color w:val="231F20"/>
        </w:rPr>
        <w:t>Uraian</w:t>
      </w:r>
      <w:r>
        <w:rPr>
          <w:color w:val="231F20"/>
          <w:spacing w:val="-10"/>
        </w:rPr>
        <w:t> </w:t>
      </w:r>
      <w:r>
        <w:rPr>
          <w:color w:val="231F20"/>
        </w:rPr>
        <w:t>mengenai</w:t>
      </w:r>
      <w:r>
        <w:rPr>
          <w:color w:val="231F20"/>
          <w:spacing w:val="-9"/>
        </w:rPr>
        <w:t> </w:t>
      </w:r>
      <w:r>
        <w:rPr>
          <w:color w:val="231F20"/>
        </w:rPr>
        <w:t>angka</w:t>
      </w:r>
      <w:r>
        <w:rPr>
          <w:color w:val="231F20"/>
          <w:spacing w:val="-9"/>
        </w:rPr>
        <w:t> </w:t>
      </w:r>
      <w:r>
        <w:rPr>
          <w:color w:val="231F20"/>
        </w:rPr>
        <w:t>dan</w:t>
      </w:r>
      <w:r>
        <w:rPr>
          <w:color w:val="231F20"/>
          <w:spacing w:val="-9"/>
        </w:rPr>
        <w:t> </w:t>
      </w:r>
      <w:r>
        <w:rPr>
          <w:color w:val="231F20"/>
        </w:rPr>
        <w:t>lambang</w:t>
      </w:r>
      <w:r>
        <w:rPr>
          <w:color w:val="231F20"/>
          <w:spacing w:val="-9"/>
        </w:rPr>
        <w:t> </w:t>
      </w:r>
      <w:r>
        <w:rPr>
          <w:color w:val="231F20"/>
        </w:rPr>
        <w:t>di</w:t>
      </w:r>
      <w:r>
        <w:rPr>
          <w:color w:val="231F20"/>
          <w:spacing w:val="-9"/>
        </w:rPr>
        <w:t> </w:t>
      </w:r>
      <w:r>
        <w:rPr>
          <w:color w:val="231F20"/>
        </w:rPr>
        <w:t>Bab</w:t>
      </w:r>
      <w:r>
        <w:rPr>
          <w:color w:val="231F20"/>
          <w:spacing w:val="-14"/>
        </w:rPr>
        <w:t> </w:t>
      </w:r>
      <w:r>
        <w:rPr>
          <w:color w:val="231F20"/>
        </w:rPr>
        <w:t>V</w:t>
      </w:r>
      <w:r>
        <w:rPr>
          <w:color w:val="231F20"/>
          <w:spacing w:val="-13"/>
        </w:rPr>
        <w:t> </w:t>
      </w:r>
      <w:r>
        <w:rPr>
          <w:color w:val="231F20"/>
        </w:rPr>
        <w:t>pada</w:t>
      </w:r>
      <w:r>
        <w:rPr>
          <w:color w:val="231F20"/>
          <w:spacing w:val="-9"/>
        </w:rPr>
        <w:t> </w:t>
      </w:r>
      <w:r>
        <w:rPr>
          <w:color w:val="231F20"/>
        </w:rPr>
        <w:t>dasarnya</w:t>
      </w:r>
      <w:r>
        <w:rPr>
          <w:color w:val="231F20"/>
          <w:spacing w:val="-9"/>
        </w:rPr>
        <w:t> </w:t>
      </w:r>
      <w:r>
        <w:rPr>
          <w:color w:val="231F20"/>
        </w:rPr>
        <w:t>tidak</w:t>
      </w:r>
      <w:r>
        <w:rPr>
          <w:color w:val="231F20"/>
          <w:spacing w:val="-9"/>
        </w:rPr>
        <w:t> </w:t>
      </w:r>
      <w:r>
        <w:rPr>
          <w:color w:val="231F20"/>
        </w:rPr>
        <w:t>banyak</w:t>
      </w:r>
      <w:r>
        <w:rPr>
          <w:color w:val="231F20"/>
          <w:spacing w:val="-9"/>
        </w:rPr>
        <w:t> </w:t>
      </w:r>
      <w:r>
        <w:rPr>
          <w:color w:val="231F20"/>
          <w:spacing w:val="-2"/>
        </w:rPr>
        <w:t>berubah</w:t>
      </w:r>
    </w:p>
    <w:p>
      <w:pPr>
        <w:pStyle w:val="BodyText"/>
        <w:spacing w:line="261" w:lineRule="auto" w:before="18"/>
        <w:ind w:left="141" w:right="1698"/>
        <w:jc w:val="both"/>
      </w:pPr>
      <w:r>
        <w:rPr>
          <w:color w:val="231F20"/>
        </w:rPr>
        <w:t>dari edisi ke-3, yakni tetap mengikuti Sistem Internasional. Demikian juga mengenai teknik</w:t>
      </w:r>
      <w:r>
        <w:rPr>
          <w:color w:val="231F20"/>
          <w:spacing w:val="-2"/>
        </w:rPr>
        <w:t> </w:t>
      </w:r>
      <w:r>
        <w:rPr>
          <w:color w:val="231F20"/>
        </w:rPr>
        <w:t>perancangan</w:t>
      </w:r>
      <w:r>
        <w:rPr>
          <w:color w:val="231F20"/>
          <w:spacing w:val="-2"/>
        </w:rPr>
        <w:t> </w:t>
      </w:r>
      <w:r>
        <w:rPr>
          <w:color w:val="231F20"/>
        </w:rPr>
        <w:t>tabel</w:t>
      </w:r>
      <w:r>
        <w:rPr>
          <w:color w:val="231F20"/>
          <w:spacing w:val="-2"/>
        </w:rPr>
        <w:t> </w:t>
      </w:r>
      <w:r>
        <w:rPr>
          <w:color w:val="231F20"/>
        </w:rPr>
        <w:t>dan</w:t>
      </w:r>
      <w:r>
        <w:rPr>
          <w:color w:val="231F20"/>
          <w:spacing w:val="-2"/>
        </w:rPr>
        <w:t> </w:t>
      </w:r>
      <w:r>
        <w:rPr>
          <w:color w:val="231F20"/>
        </w:rPr>
        <w:t>gambar</w:t>
      </w:r>
      <w:r>
        <w:rPr>
          <w:color w:val="231F20"/>
          <w:spacing w:val="-2"/>
        </w:rPr>
        <w:t> </w:t>
      </w:r>
      <w:r>
        <w:rPr>
          <w:color w:val="231F20"/>
        </w:rPr>
        <w:t>sebagai</w:t>
      </w:r>
      <w:r>
        <w:rPr>
          <w:color w:val="231F20"/>
          <w:spacing w:val="-1"/>
        </w:rPr>
        <w:t> </w:t>
      </w:r>
      <w:r>
        <w:rPr>
          <w:color w:val="231F20"/>
        </w:rPr>
        <w:t>ilustrasi</w:t>
      </w:r>
      <w:r>
        <w:rPr>
          <w:color w:val="231F20"/>
          <w:spacing w:val="-2"/>
        </w:rPr>
        <w:t> </w:t>
      </w:r>
      <w:r>
        <w:rPr>
          <w:color w:val="231F20"/>
        </w:rPr>
        <w:t>dijelaskan</w:t>
      </w:r>
      <w:r>
        <w:rPr>
          <w:color w:val="231F20"/>
          <w:spacing w:val="-2"/>
        </w:rPr>
        <w:t> </w:t>
      </w:r>
      <w:r>
        <w:rPr>
          <w:color w:val="231F20"/>
        </w:rPr>
        <w:t>pada</w:t>
      </w:r>
      <w:r>
        <w:rPr>
          <w:color w:val="231F20"/>
          <w:spacing w:val="-1"/>
        </w:rPr>
        <w:t> </w:t>
      </w:r>
      <w:r>
        <w:rPr>
          <w:color w:val="231F20"/>
        </w:rPr>
        <w:t>Bab</w:t>
      </w:r>
      <w:r>
        <w:rPr>
          <w:color w:val="231F20"/>
          <w:spacing w:val="-6"/>
        </w:rPr>
        <w:t> </w:t>
      </w:r>
      <w:r>
        <w:rPr>
          <w:color w:val="231F20"/>
        </w:rPr>
        <w:t>VI,</w:t>
      </w:r>
      <w:r>
        <w:rPr>
          <w:color w:val="231F20"/>
          <w:spacing w:val="-2"/>
        </w:rPr>
        <w:t> </w:t>
      </w:r>
      <w:r>
        <w:rPr>
          <w:color w:val="231F20"/>
        </w:rPr>
        <w:t>agar</w:t>
      </w:r>
      <w:r>
        <w:rPr>
          <w:color w:val="231F20"/>
          <w:spacing w:val="-2"/>
        </w:rPr>
        <w:t> </w:t>
      </w:r>
      <w:r>
        <w:rPr>
          <w:color w:val="231F20"/>
        </w:rPr>
        <w:t>para </w:t>
      </w:r>
      <w:r>
        <w:rPr>
          <w:color w:val="231F20"/>
          <w:spacing w:val="-2"/>
        </w:rPr>
        <w:t>mahasiswa</w:t>
      </w:r>
      <w:r>
        <w:rPr>
          <w:color w:val="231F20"/>
          <w:spacing w:val="-7"/>
        </w:rPr>
        <w:t> </w:t>
      </w:r>
      <w:r>
        <w:rPr>
          <w:color w:val="231F20"/>
          <w:spacing w:val="-2"/>
        </w:rPr>
        <w:t>dapat</w:t>
      </w:r>
      <w:r>
        <w:rPr>
          <w:color w:val="231F20"/>
          <w:spacing w:val="-7"/>
        </w:rPr>
        <w:t> </w:t>
      </w:r>
      <w:r>
        <w:rPr>
          <w:color w:val="231F20"/>
          <w:spacing w:val="-2"/>
        </w:rPr>
        <w:t>menampilkan</w:t>
      </w:r>
      <w:r>
        <w:rPr>
          <w:color w:val="231F20"/>
          <w:spacing w:val="-7"/>
        </w:rPr>
        <w:t> </w:t>
      </w:r>
      <w:r>
        <w:rPr>
          <w:color w:val="231F20"/>
          <w:spacing w:val="-2"/>
        </w:rPr>
        <w:t>berbagai</w:t>
      </w:r>
      <w:r>
        <w:rPr>
          <w:color w:val="231F20"/>
          <w:spacing w:val="-7"/>
        </w:rPr>
        <w:t> </w:t>
      </w:r>
      <w:r>
        <w:rPr>
          <w:color w:val="231F20"/>
          <w:spacing w:val="-2"/>
        </w:rPr>
        <w:t>jenis</w:t>
      </w:r>
      <w:r>
        <w:rPr>
          <w:color w:val="231F20"/>
          <w:spacing w:val="-7"/>
        </w:rPr>
        <w:t> </w:t>
      </w:r>
      <w:r>
        <w:rPr>
          <w:color w:val="231F20"/>
          <w:spacing w:val="-2"/>
        </w:rPr>
        <w:t>ilustrasi</w:t>
      </w:r>
      <w:r>
        <w:rPr>
          <w:color w:val="231F20"/>
          <w:spacing w:val="-7"/>
        </w:rPr>
        <w:t> </w:t>
      </w:r>
      <w:r>
        <w:rPr>
          <w:color w:val="231F20"/>
          <w:spacing w:val="-2"/>
        </w:rPr>
        <w:t>naskah</w:t>
      </w:r>
      <w:r>
        <w:rPr>
          <w:color w:val="231F20"/>
          <w:spacing w:val="-6"/>
        </w:rPr>
        <w:t> </w:t>
      </w:r>
      <w:r>
        <w:rPr>
          <w:color w:val="231F20"/>
          <w:spacing w:val="-2"/>
        </w:rPr>
        <w:t>dengan</w:t>
      </w:r>
      <w:r>
        <w:rPr>
          <w:color w:val="231F20"/>
          <w:spacing w:val="-7"/>
        </w:rPr>
        <w:t> </w:t>
      </w:r>
      <w:r>
        <w:rPr>
          <w:color w:val="231F20"/>
          <w:spacing w:val="-2"/>
        </w:rPr>
        <w:t>efektif</w:t>
      </w:r>
      <w:r>
        <w:rPr>
          <w:color w:val="231F20"/>
          <w:spacing w:val="-7"/>
        </w:rPr>
        <w:t> </w:t>
      </w:r>
      <w:r>
        <w:rPr>
          <w:color w:val="231F20"/>
          <w:spacing w:val="-2"/>
        </w:rPr>
        <w:t>sebagaimana </w:t>
      </w:r>
      <w:r>
        <w:rPr>
          <w:color w:val="231F20"/>
        </w:rPr>
        <w:t>yang dianut oleh penerbit dan jurnal ilmiah bereputasi.</w:t>
      </w:r>
      <w:r>
        <w:rPr>
          <w:color w:val="231F20"/>
          <w:spacing w:val="-11"/>
        </w:rPr>
        <w:t> </w:t>
      </w:r>
      <w:r>
        <w:rPr>
          <w:color w:val="231F20"/>
        </w:rPr>
        <w:t>Asas yang dianut ialah </w:t>
      </w:r>
      <w:r>
        <w:rPr>
          <w:color w:val="231F20"/>
        </w:rPr>
        <w:t>kejelasan informasi</w:t>
      </w:r>
      <w:r>
        <w:rPr>
          <w:color w:val="231F20"/>
          <w:spacing w:val="-7"/>
        </w:rPr>
        <w:t> </w:t>
      </w:r>
      <w:r>
        <w:rPr>
          <w:color w:val="231F20"/>
        </w:rPr>
        <w:t>yang</w:t>
      </w:r>
      <w:r>
        <w:rPr>
          <w:color w:val="231F20"/>
          <w:spacing w:val="-7"/>
        </w:rPr>
        <w:t> </w:t>
      </w:r>
      <w:r>
        <w:rPr>
          <w:color w:val="231F20"/>
        </w:rPr>
        <w:t>akan</w:t>
      </w:r>
      <w:r>
        <w:rPr>
          <w:color w:val="231F20"/>
          <w:spacing w:val="-7"/>
        </w:rPr>
        <w:t> </w:t>
      </w:r>
      <w:r>
        <w:rPr>
          <w:color w:val="231F20"/>
        </w:rPr>
        <w:t>ditampilkan</w:t>
      </w:r>
      <w:r>
        <w:rPr>
          <w:color w:val="231F20"/>
          <w:spacing w:val="-7"/>
        </w:rPr>
        <w:t> </w:t>
      </w:r>
      <w:r>
        <w:rPr>
          <w:color w:val="231F20"/>
        </w:rPr>
        <w:t>sebagai</w:t>
      </w:r>
      <w:r>
        <w:rPr>
          <w:color w:val="231F20"/>
          <w:spacing w:val="-7"/>
        </w:rPr>
        <w:t> </w:t>
      </w:r>
      <w:r>
        <w:rPr>
          <w:color w:val="231F20"/>
        </w:rPr>
        <w:t>suplemen</w:t>
      </w:r>
      <w:r>
        <w:rPr>
          <w:color w:val="231F20"/>
          <w:spacing w:val="-7"/>
        </w:rPr>
        <w:t> </w:t>
      </w:r>
      <w:r>
        <w:rPr>
          <w:color w:val="231F20"/>
        </w:rPr>
        <w:t>teks,</w:t>
      </w:r>
      <w:r>
        <w:rPr>
          <w:color w:val="231F20"/>
          <w:spacing w:val="-7"/>
        </w:rPr>
        <w:t> </w:t>
      </w:r>
      <w:r>
        <w:rPr>
          <w:color w:val="231F20"/>
        </w:rPr>
        <w:t>bukan</w:t>
      </w:r>
      <w:r>
        <w:rPr>
          <w:color w:val="231F20"/>
          <w:spacing w:val="-7"/>
        </w:rPr>
        <w:t> </w:t>
      </w:r>
      <w:r>
        <w:rPr>
          <w:color w:val="231F20"/>
        </w:rPr>
        <w:t>kerumitan</w:t>
      </w:r>
      <w:r>
        <w:rPr>
          <w:color w:val="231F20"/>
          <w:spacing w:val="-7"/>
        </w:rPr>
        <w:t> </w:t>
      </w:r>
      <w:r>
        <w:rPr>
          <w:color w:val="231F20"/>
        </w:rPr>
        <w:t>tampilan</w:t>
      </w:r>
      <w:r>
        <w:rPr>
          <w:color w:val="231F20"/>
          <w:spacing w:val="-7"/>
        </w:rPr>
        <w:t> </w:t>
      </w:r>
      <w:r>
        <w:rPr>
          <w:color w:val="231F20"/>
        </w:rPr>
        <w:t>tabel atau gambar. Adapun penyusunan daftar pustaka pada Bab VII mengikuti cara yang banyak diadopsi di dunia tata tulis karena kesederhanaannya, tetapi tetap saja memuat unsur-unsur secara lengkap. Terdapat beberapa penyesuaian di bagian ini dibandingkan dengan edisi terdahulu. Sumber-sumber acuan yang kami gunakan dalam pemutakhiran buku PPKI ini dicantumkan dalam Daftar Pustaka.</w:t>
      </w:r>
    </w:p>
    <w:p>
      <w:pPr>
        <w:pStyle w:val="BodyText"/>
        <w:rPr>
          <w:sz w:val="20"/>
        </w:rPr>
      </w:pPr>
    </w:p>
    <w:p>
      <w:pPr>
        <w:pStyle w:val="BodyText"/>
        <w:spacing w:before="221"/>
        <w:rPr>
          <w:sz w:val="20"/>
        </w:rPr>
      </w:pPr>
      <w:r>
        <w:rPr>
          <w:sz w:val="20"/>
        </w:rPr>
        <mc:AlternateContent>
          <mc:Choice Requires="wps">
            <w:drawing>
              <wp:anchor distT="0" distB="0" distL="0" distR="0" allowOverlap="1" layoutInCell="1" locked="0" behindDoc="1" simplePos="0" relativeHeight="487590400">
                <wp:simplePos x="0" y="0"/>
                <wp:positionH relativeFrom="page">
                  <wp:posOffset>1080000</wp:posOffset>
                </wp:positionH>
                <wp:positionV relativeFrom="paragraph">
                  <wp:posOffset>302118</wp:posOffset>
                </wp:positionV>
                <wp:extent cx="9144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23.788858pt;width:72pt;height:.1pt;mso-position-horizontal-relative:page;mso-position-vertical-relative:paragraph;z-index:-15726080;mso-wrap-distance-left:0;mso-wrap-distance-right:0" id="docshape23" coordorigin="1701,476" coordsize="1440,0" path="m1701,476l3141,476e" filled="false" stroked="true" strokeweight="1pt" strokecolor="#231f20">
                <v:path arrowok="t"/>
                <v:stroke dashstyle="solid"/>
                <w10:wrap type="topAndBottom"/>
              </v:shape>
            </w:pict>
          </mc:Fallback>
        </mc:AlternateContent>
      </w:r>
    </w:p>
    <w:p>
      <w:pPr>
        <w:spacing w:line="271" w:lineRule="auto" w:before="63"/>
        <w:ind w:left="368" w:right="1698" w:hanging="227"/>
        <w:jc w:val="both"/>
        <w:rPr>
          <w:sz w:val="20"/>
        </w:rPr>
      </w:pPr>
      <w:r>
        <w:rPr>
          <w:color w:val="231F20"/>
          <w:sz w:val="20"/>
          <w:vertAlign w:val="superscript"/>
        </w:rPr>
        <w:t>1</w:t>
      </w:r>
      <w:r>
        <w:rPr>
          <w:color w:val="231F20"/>
          <w:spacing w:val="80"/>
          <w:sz w:val="20"/>
          <w:vertAlign w:val="baseline"/>
        </w:rPr>
        <w:t> </w:t>
      </w:r>
      <w:r>
        <w:rPr>
          <w:color w:val="231F20"/>
          <w:sz w:val="20"/>
          <w:vertAlign w:val="baseline"/>
        </w:rPr>
        <w:t>Tugas akhir yang sudah dipublikasikan di jurnal ilmiah dan prosiding, karya yang berpotensi </w:t>
      </w:r>
      <w:r>
        <w:rPr>
          <w:color w:val="231F20"/>
          <w:sz w:val="20"/>
          <w:vertAlign w:val="baseline"/>
        </w:rPr>
        <w:t>paten,</w:t>
      </w:r>
      <w:r>
        <w:rPr>
          <w:color w:val="231F20"/>
          <w:spacing w:val="80"/>
          <w:sz w:val="20"/>
          <w:vertAlign w:val="baseline"/>
        </w:rPr>
        <w:t> </w:t>
      </w:r>
      <w:r>
        <w:rPr>
          <w:color w:val="231F20"/>
          <w:sz w:val="20"/>
          <w:vertAlign w:val="baseline"/>
        </w:rPr>
        <w:t>dan</w:t>
      </w:r>
      <w:r>
        <w:rPr>
          <w:color w:val="231F20"/>
          <w:spacing w:val="-2"/>
          <w:sz w:val="20"/>
          <w:vertAlign w:val="baseline"/>
        </w:rPr>
        <w:t> </w:t>
      </w:r>
      <w:r>
        <w:rPr>
          <w:color w:val="231F20"/>
          <w:sz w:val="20"/>
          <w:vertAlign w:val="baseline"/>
        </w:rPr>
        <w:t>mengandung</w:t>
      </w:r>
      <w:r>
        <w:rPr>
          <w:color w:val="231F20"/>
          <w:spacing w:val="-2"/>
          <w:sz w:val="20"/>
          <w:vertAlign w:val="baseline"/>
        </w:rPr>
        <w:t> </w:t>
      </w:r>
      <w:r>
        <w:rPr>
          <w:color w:val="231F20"/>
          <w:sz w:val="20"/>
          <w:vertAlign w:val="baseline"/>
        </w:rPr>
        <w:t>data</w:t>
      </w:r>
      <w:r>
        <w:rPr>
          <w:color w:val="231F20"/>
          <w:spacing w:val="-2"/>
          <w:sz w:val="20"/>
          <w:vertAlign w:val="baseline"/>
        </w:rPr>
        <w:t> </w:t>
      </w:r>
      <w:r>
        <w:rPr>
          <w:color w:val="231F20"/>
          <w:sz w:val="20"/>
          <w:vertAlign w:val="baseline"/>
        </w:rPr>
        <w:t>yang</w:t>
      </w:r>
      <w:r>
        <w:rPr>
          <w:color w:val="231F20"/>
          <w:spacing w:val="-2"/>
          <w:sz w:val="20"/>
          <w:vertAlign w:val="baseline"/>
        </w:rPr>
        <w:t> </w:t>
      </w:r>
      <w:r>
        <w:rPr>
          <w:color w:val="231F20"/>
          <w:sz w:val="20"/>
          <w:vertAlign w:val="baseline"/>
        </w:rPr>
        <w:t>bersifat</w:t>
      </w:r>
      <w:r>
        <w:rPr>
          <w:color w:val="231F20"/>
          <w:spacing w:val="-2"/>
          <w:sz w:val="20"/>
          <w:vertAlign w:val="baseline"/>
        </w:rPr>
        <w:t> </w:t>
      </w:r>
      <w:r>
        <w:rPr>
          <w:color w:val="231F20"/>
          <w:sz w:val="20"/>
          <w:vertAlign w:val="baseline"/>
        </w:rPr>
        <w:t>rahasia,</w:t>
      </w:r>
      <w:r>
        <w:rPr>
          <w:color w:val="231F20"/>
          <w:spacing w:val="-2"/>
          <w:sz w:val="20"/>
          <w:vertAlign w:val="baseline"/>
        </w:rPr>
        <w:t> </w:t>
      </w:r>
      <w:r>
        <w:rPr>
          <w:color w:val="231F20"/>
          <w:sz w:val="20"/>
          <w:vertAlign w:val="baseline"/>
        </w:rPr>
        <w:t>mengganggu,</w:t>
      </w:r>
      <w:r>
        <w:rPr>
          <w:color w:val="231F20"/>
          <w:spacing w:val="-2"/>
          <w:sz w:val="20"/>
          <w:vertAlign w:val="baseline"/>
        </w:rPr>
        <w:t> </w:t>
      </w:r>
      <w:r>
        <w:rPr>
          <w:color w:val="231F20"/>
          <w:sz w:val="20"/>
          <w:vertAlign w:val="baseline"/>
        </w:rPr>
        <w:t>atau</w:t>
      </w:r>
      <w:r>
        <w:rPr>
          <w:color w:val="231F20"/>
          <w:spacing w:val="-2"/>
          <w:sz w:val="20"/>
          <w:vertAlign w:val="baseline"/>
        </w:rPr>
        <w:t> </w:t>
      </w:r>
      <w:r>
        <w:rPr>
          <w:color w:val="231F20"/>
          <w:sz w:val="20"/>
          <w:vertAlign w:val="baseline"/>
        </w:rPr>
        <w:t>membahayakan</w:t>
      </w:r>
      <w:r>
        <w:rPr>
          <w:color w:val="231F20"/>
          <w:spacing w:val="-2"/>
          <w:sz w:val="20"/>
          <w:vertAlign w:val="baseline"/>
        </w:rPr>
        <w:t> </w:t>
      </w:r>
      <w:r>
        <w:rPr>
          <w:color w:val="231F20"/>
          <w:sz w:val="20"/>
          <w:vertAlign w:val="baseline"/>
        </w:rPr>
        <w:t>kepentingan</w:t>
      </w:r>
      <w:r>
        <w:rPr>
          <w:color w:val="231F20"/>
          <w:spacing w:val="-2"/>
          <w:sz w:val="20"/>
          <w:vertAlign w:val="baseline"/>
        </w:rPr>
        <w:t> </w:t>
      </w:r>
      <w:r>
        <w:rPr>
          <w:color w:val="231F20"/>
          <w:sz w:val="20"/>
          <w:vertAlign w:val="baseline"/>
        </w:rPr>
        <w:t>umum</w:t>
      </w:r>
      <w:r>
        <w:rPr>
          <w:color w:val="231F20"/>
          <w:spacing w:val="-2"/>
          <w:sz w:val="20"/>
          <w:vertAlign w:val="baseline"/>
        </w:rPr>
        <w:t> </w:t>
      </w:r>
      <w:r>
        <w:rPr>
          <w:color w:val="231F20"/>
          <w:sz w:val="20"/>
          <w:vertAlign w:val="baseline"/>
        </w:rPr>
        <w:t>dan nasional tidak boleh diunggah ke repositori secara utuh.</w:t>
      </w:r>
    </w:p>
    <w:p>
      <w:pPr>
        <w:spacing w:after="0" w:line="271" w:lineRule="auto"/>
        <w:jc w:val="both"/>
        <w:rPr>
          <w:sz w:val="20"/>
        </w:rPr>
        <w:sectPr>
          <w:headerReference w:type="even" r:id="rId29"/>
          <w:footerReference w:type="even" r:id="rId30"/>
          <w:pgSz w:w="11910" w:h="16840"/>
          <w:pgMar w:header="797" w:footer="559" w:top="1040" w:bottom="740" w:left="1559" w:right="0"/>
        </w:sectPr>
      </w:pPr>
    </w:p>
    <w:p>
      <w:pPr>
        <w:tabs>
          <w:tab w:pos="952" w:val="left" w:leader="none"/>
        </w:tabs>
        <w:spacing w:before="70"/>
        <w:ind w:left="0" w:right="1698" w:firstLine="0"/>
        <w:jc w:val="right"/>
        <w:rPr>
          <w:sz w:val="22"/>
        </w:rPr>
      </w:pPr>
      <w:r>
        <w:rPr>
          <w:i/>
          <w:color w:val="58595B"/>
          <w:spacing w:val="-2"/>
          <w:sz w:val="22"/>
        </w:rPr>
        <w:t>Prakata</w:t>
      </w:r>
      <w:r>
        <w:rPr>
          <w:i/>
          <w:color w:val="58595B"/>
          <w:sz w:val="22"/>
        </w:rPr>
        <w:tab/>
      </w:r>
      <w:r>
        <w:rPr>
          <w:color w:val="231F20"/>
          <w:spacing w:val="-4"/>
          <w:sz w:val="22"/>
        </w:rPr>
        <w:t>xiii</w:t>
      </w:r>
    </w:p>
    <w:p>
      <w:pPr>
        <w:pStyle w:val="BodyText"/>
      </w:pPr>
    </w:p>
    <w:p>
      <w:pPr>
        <w:pStyle w:val="BodyText"/>
        <w:spacing w:before="50"/>
      </w:pPr>
    </w:p>
    <w:p>
      <w:pPr>
        <w:pStyle w:val="BodyText"/>
        <w:spacing w:line="261" w:lineRule="auto"/>
        <w:ind w:left="141" w:right="1699" w:firstLine="566"/>
        <w:jc w:val="both"/>
      </w:pPr>
      <w:r>
        <w:rPr>
          <w:color w:val="231F20"/>
        </w:rPr>
        <w:t>Sistematika karya ilmiah yang bukan merupakan tugas akhir, seperti makalah seminar/kolokium, artikel untuk jurnal ilmiah, dan laporan tugas terstuktur lainnya</w:t>
      </w:r>
      <w:r>
        <w:rPr>
          <w:color w:val="231F20"/>
          <w:spacing w:val="80"/>
        </w:rPr>
        <w:t> </w:t>
      </w:r>
      <w:r>
        <w:rPr>
          <w:color w:val="231F20"/>
        </w:rPr>
        <w:t>tidak</w:t>
      </w:r>
      <w:r>
        <w:rPr>
          <w:color w:val="231F20"/>
          <w:spacing w:val="-2"/>
        </w:rPr>
        <w:t> </w:t>
      </w:r>
      <w:r>
        <w:rPr>
          <w:color w:val="231F20"/>
        </w:rPr>
        <w:t>diatur</w:t>
      </w:r>
      <w:r>
        <w:rPr>
          <w:color w:val="231F20"/>
          <w:spacing w:val="-2"/>
        </w:rPr>
        <w:t> </w:t>
      </w:r>
      <w:r>
        <w:rPr>
          <w:color w:val="231F20"/>
        </w:rPr>
        <w:t>dalam</w:t>
      </w:r>
      <w:r>
        <w:rPr>
          <w:color w:val="231F20"/>
          <w:spacing w:val="-2"/>
        </w:rPr>
        <w:t> </w:t>
      </w:r>
      <w:r>
        <w:rPr>
          <w:color w:val="231F20"/>
        </w:rPr>
        <w:t>pedoman</w:t>
      </w:r>
      <w:r>
        <w:rPr>
          <w:color w:val="231F20"/>
          <w:spacing w:val="-2"/>
        </w:rPr>
        <w:t> </w:t>
      </w:r>
      <w:r>
        <w:rPr>
          <w:color w:val="231F20"/>
        </w:rPr>
        <w:t>ini.</w:t>
      </w:r>
      <w:r>
        <w:rPr>
          <w:color w:val="231F20"/>
          <w:spacing w:val="-14"/>
        </w:rPr>
        <w:t> </w:t>
      </w:r>
      <w:r>
        <w:rPr>
          <w:color w:val="231F20"/>
        </w:rPr>
        <w:t>Akan</w:t>
      </w:r>
      <w:r>
        <w:rPr>
          <w:color w:val="231F20"/>
          <w:spacing w:val="-2"/>
        </w:rPr>
        <w:t> </w:t>
      </w:r>
      <w:r>
        <w:rPr>
          <w:color w:val="231F20"/>
        </w:rPr>
        <w:t>tetapi,</w:t>
      </w:r>
      <w:r>
        <w:rPr>
          <w:color w:val="231F20"/>
          <w:spacing w:val="-2"/>
        </w:rPr>
        <w:t> </w:t>
      </w:r>
      <w:r>
        <w:rPr>
          <w:color w:val="231F20"/>
        </w:rPr>
        <w:t>dalam</w:t>
      </w:r>
      <w:r>
        <w:rPr>
          <w:color w:val="231F20"/>
          <w:spacing w:val="-2"/>
        </w:rPr>
        <w:t> </w:t>
      </w:r>
      <w:r>
        <w:rPr>
          <w:color w:val="231F20"/>
        </w:rPr>
        <w:t>aturan</w:t>
      </w:r>
      <w:r>
        <w:rPr>
          <w:color w:val="231F20"/>
          <w:spacing w:val="-2"/>
        </w:rPr>
        <w:t> </w:t>
      </w:r>
      <w:r>
        <w:rPr>
          <w:color w:val="231F20"/>
        </w:rPr>
        <w:t>kebahasaan,</w:t>
      </w:r>
      <w:r>
        <w:rPr>
          <w:color w:val="231F20"/>
          <w:spacing w:val="-2"/>
        </w:rPr>
        <w:t> </w:t>
      </w:r>
      <w:r>
        <w:rPr>
          <w:color w:val="231F20"/>
        </w:rPr>
        <w:t>penulisan</w:t>
      </w:r>
      <w:r>
        <w:rPr>
          <w:color w:val="231F20"/>
          <w:spacing w:val="-2"/>
        </w:rPr>
        <w:t> </w:t>
      </w:r>
      <w:r>
        <w:rPr>
          <w:color w:val="231F20"/>
        </w:rPr>
        <w:t>angka, lambang, istilah, tata nama ilmiah, ilustrasi, pengutipan, dan penyusunan daftar pustaka tetap mengacu kepada pedoman ini.</w:t>
      </w:r>
    </w:p>
    <w:p>
      <w:pPr>
        <w:pStyle w:val="BodyText"/>
        <w:spacing w:line="261" w:lineRule="auto"/>
        <w:ind w:left="141" w:right="1698" w:firstLine="566"/>
        <w:jc w:val="both"/>
      </w:pPr>
      <w:r>
        <w:rPr>
          <w:color w:val="231F20"/>
        </w:rPr>
        <w:t>Kami ucapkan terima kasih kepada semua pihak yang telah berkontribusi dalam penyusunan buku PPKI ini. Buku pedoman ini terwujud atas kerja keras dan dedikasi tim penyusun edisi sebelumnya, yaitu Bapak/Ibu Agustin W Gunawan, Djoko </w:t>
      </w:r>
      <w:r>
        <w:rPr>
          <w:color w:val="231F20"/>
        </w:rPr>
        <w:t>Prijono, Dewi Apri Astuti, Didik Suhardjito, Ekawati Sri Wahyuni, Laksmi Arianti, Mulia</w:t>
      </w:r>
      <w:r>
        <w:rPr>
          <w:color w:val="231F20"/>
          <w:spacing w:val="40"/>
        </w:rPr>
        <w:t> </w:t>
      </w:r>
      <w:r>
        <w:rPr>
          <w:color w:val="231F20"/>
        </w:rPr>
        <w:t>Purba, Parulian Hutagaol, Tineke Mandang, Upik Kesumawati Hadi, Sri Nurdiati, dan Ahmad</w:t>
      </w:r>
      <w:r>
        <w:rPr>
          <w:color w:val="231F20"/>
          <w:spacing w:val="-10"/>
        </w:rPr>
        <w:t> </w:t>
      </w:r>
      <w:r>
        <w:rPr>
          <w:color w:val="231F20"/>
        </w:rPr>
        <w:t>Ridha</w:t>
      </w:r>
      <w:r>
        <w:rPr>
          <w:color w:val="231F20"/>
          <w:spacing w:val="-6"/>
        </w:rPr>
        <w:t> </w:t>
      </w:r>
      <w:r>
        <w:rPr>
          <w:color w:val="231F20"/>
        </w:rPr>
        <w:t>yang</w:t>
      </w:r>
      <w:r>
        <w:rPr>
          <w:color w:val="231F20"/>
          <w:spacing w:val="-6"/>
        </w:rPr>
        <w:t> </w:t>
      </w:r>
      <w:r>
        <w:rPr>
          <w:color w:val="231F20"/>
        </w:rPr>
        <w:t>dikoordinasi</w:t>
      </w:r>
      <w:r>
        <w:rPr>
          <w:color w:val="231F20"/>
          <w:spacing w:val="-6"/>
        </w:rPr>
        <w:t> </w:t>
      </w:r>
      <w:r>
        <w:rPr>
          <w:color w:val="231F20"/>
        </w:rPr>
        <w:t>oleh</w:t>
      </w:r>
      <w:r>
        <w:rPr>
          <w:color w:val="231F20"/>
          <w:spacing w:val="-6"/>
        </w:rPr>
        <w:t> </w:t>
      </w:r>
      <w:r>
        <w:rPr>
          <w:color w:val="231F20"/>
        </w:rPr>
        <w:t>Ibu</w:t>
      </w:r>
      <w:r>
        <w:rPr>
          <w:color w:val="231F20"/>
          <w:spacing w:val="-6"/>
        </w:rPr>
        <w:t> </w:t>
      </w:r>
      <w:r>
        <w:rPr>
          <w:color w:val="231F20"/>
        </w:rPr>
        <w:t>Suminar</w:t>
      </w:r>
      <w:r>
        <w:rPr>
          <w:color w:val="231F20"/>
          <w:spacing w:val="-6"/>
        </w:rPr>
        <w:t> </w:t>
      </w:r>
      <w:r>
        <w:rPr>
          <w:color w:val="231F20"/>
        </w:rPr>
        <w:t>S</w:t>
      </w:r>
      <w:r>
        <w:rPr>
          <w:color w:val="231F20"/>
          <w:spacing w:val="-15"/>
        </w:rPr>
        <w:t> </w:t>
      </w:r>
      <w:r>
        <w:rPr>
          <w:color w:val="231F20"/>
        </w:rPr>
        <w:t>Achmadi.</w:t>
      </w:r>
      <w:r>
        <w:rPr>
          <w:color w:val="231F20"/>
          <w:spacing w:val="-6"/>
        </w:rPr>
        <w:t> </w:t>
      </w:r>
      <w:r>
        <w:rPr>
          <w:color w:val="231F20"/>
        </w:rPr>
        <w:t>Ucapan</w:t>
      </w:r>
      <w:r>
        <w:rPr>
          <w:color w:val="231F20"/>
          <w:spacing w:val="-6"/>
        </w:rPr>
        <w:t> </w:t>
      </w:r>
      <w:r>
        <w:rPr>
          <w:color w:val="231F20"/>
        </w:rPr>
        <w:t>terima</w:t>
      </w:r>
      <w:r>
        <w:rPr>
          <w:color w:val="231F20"/>
          <w:spacing w:val="-7"/>
        </w:rPr>
        <w:t> </w:t>
      </w:r>
      <w:r>
        <w:rPr>
          <w:color w:val="231F20"/>
        </w:rPr>
        <w:t>kasih</w:t>
      </w:r>
      <w:r>
        <w:rPr>
          <w:color w:val="231F20"/>
          <w:spacing w:val="-6"/>
        </w:rPr>
        <w:t> </w:t>
      </w:r>
      <w:r>
        <w:rPr>
          <w:color w:val="231F20"/>
        </w:rPr>
        <w:t>juga disampaikan</w:t>
      </w:r>
      <w:r>
        <w:rPr>
          <w:color w:val="231F20"/>
          <w:spacing w:val="-4"/>
        </w:rPr>
        <w:t> </w:t>
      </w:r>
      <w:r>
        <w:rPr>
          <w:color w:val="231F20"/>
        </w:rPr>
        <w:t>kepada</w:t>
      </w:r>
      <w:r>
        <w:rPr>
          <w:color w:val="231F20"/>
          <w:spacing w:val="-4"/>
        </w:rPr>
        <w:t> </w:t>
      </w:r>
      <w:r>
        <w:rPr>
          <w:color w:val="231F20"/>
        </w:rPr>
        <w:t>tim</w:t>
      </w:r>
      <w:r>
        <w:rPr>
          <w:color w:val="231F20"/>
          <w:spacing w:val="-4"/>
        </w:rPr>
        <w:t> </w:t>
      </w:r>
      <w:r>
        <w:rPr>
          <w:color w:val="231F20"/>
        </w:rPr>
        <w:t>yang</w:t>
      </w:r>
      <w:r>
        <w:rPr>
          <w:color w:val="231F20"/>
          <w:spacing w:val="-4"/>
        </w:rPr>
        <w:t> </w:t>
      </w:r>
      <w:r>
        <w:rPr>
          <w:color w:val="231F20"/>
        </w:rPr>
        <w:t>telah</w:t>
      </w:r>
      <w:r>
        <w:rPr>
          <w:color w:val="231F20"/>
          <w:spacing w:val="-4"/>
        </w:rPr>
        <w:t> </w:t>
      </w:r>
      <w:r>
        <w:rPr>
          <w:color w:val="231F20"/>
        </w:rPr>
        <w:t>menginisasi</w:t>
      </w:r>
      <w:r>
        <w:rPr>
          <w:color w:val="231F20"/>
          <w:spacing w:val="-4"/>
        </w:rPr>
        <w:t> </w:t>
      </w:r>
      <w:r>
        <w:rPr>
          <w:color w:val="231F20"/>
        </w:rPr>
        <w:t>revisi</w:t>
      </w:r>
      <w:r>
        <w:rPr>
          <w:color w:val="231F20"/>
          <w:spacing w:val="-4"/>
        </w:rPr>
        <w:t> </w:t>
      </w:r>
      <w:r>
        <w:rPr>
          <w:color w:val="231F20"/>
        </w:rPr>
        <w:t>edisi</w:t>
      </w:r>
      <w:r>
        <w:rPr>
          <w:color w:val="231F20"/>
          <w:spacing w:val="-4"/>
        </w:rPr>
        <w:t> </w:t>
      </w:r>
      <w:r>
        <w:rPr>
          <w:color w:val="231F20"/>
        </w:rPr>
        <w:t>selanjutnya,</w:t>
      </w:r>
      <w:r>
        <w:rPr>
          <w:color w:val="231F20"/>
          <w:spacing w:val="-4"/>
        </w:rPr>
        <w:t> </w:t>
      </w:r>
      <w:r>
        <w:rPr>
          <w:color w:val="231F20"/>
        </w:rPr>
        <w:t>yaitu</w:t>
      </w:r>
      <w:r>
        <w:rPr>
          <w:color w:val="231F20"/>
          <w:spacing w:val="-4"/>
        </w:rPr>
        <w:t> </w:t>
      </w:r>
      <w:r>
        <w:rPr>
          <w:color w:val="231F20"/>
        </w:rPr>
        <w:t>Bapak/Ibu Suminar S. Achmadi, Djoko Prijono, Dewi Apri Astuti, Ekawati Sri Wahyuni, Ahmad </w:t>
      </w:r>
      <w:r>
        <w:rPr>
          <w:color w:val="231F20"/>
          <w:spacing w:val="-2"/>
        </w:rPr>
        <w:t>Ridha,</w:t>
      </w:r>
      <w:r>
        <w:rPr>
          <w:color w:val="231F20"/>
          <w:spacing w:val="-13"/>
        </w:rPr>
        <w:t> </w:t>
      </w:r>
      <w:r>
        <w:rPr>
          <w:color w:val="231F20"/>
          <w:spacing w:val="-2"/>
        </w:rPr>
        <w:t>Ni</w:t>
      </w:r>
      <w:r>
        <w:rPr>
          <w:color w:val="231F20"/>
          <w:spacing w:val="-13"/>
        </w:rPr>
        <w:t> </w:t>
      </w:r>
      <w:r>
        <w:rPr>
          <w:color w:val="231F20"/>
          <w:spacing w:val="-2"/>
        </w:rPr>
        <w:t>Wayan</w:t>
      </w:r>
      <w:r>
        <w:rPr>
          <w:color w:val="231F20"/>
          <w:spacing w:val="-13"/>
        </w:rPr>
        <w:t> </w:t>
      </w:r>
      <w:r>
        <w:rPr>
          <w:color w:val="231F20"/>
          <w:spacing w:val="-2"/>
        </w:rPr>
        <w:t>Kurniani</w:t>
      </w:r>
      <w:r>
        <w:rPr>
          <w:color w:val="231F20"/>
          <w:spacing w:val="-13"/>
        </w:rPr>
        <w:t> </w:t>
      </w:r>
      <w:r>
        <w:rPr>
          <w:color w:val="231F20"/>
          <w:spacing w:val="-2"/>
        </w:rPr>
        <w:t>Karja,</w:t>
      </w:r>
      <w:r>
        <w:rPr>
          <w:color w:val="231F20"/>
          <w:spacing w:val="-13"/>
        </w:rPr>
        <w:t> </w:t>
      </w:r>
      <w:r>
        <w:rPr>
          <w:color w:val="231F20"/>
          <w:spacing w:val="-2"/>
        </w:rPr>
        <w:t>Julie</w:t>
      </w:r>
      <w:r>
        <w:rPr>
          <w:color w:val="231F20"/>
          <w:spacing w:val="-13"/>
        </w:rPr>
        <w:t> </w:t>
      </w:r>
      <w:r>
        <w:rPr>
          <w:color w:val="231F20"/>
          <w:spacing w:val="-2"/>
        </w:rPr>
        <w:t>Eka</w:t>
      </w:r>
      <w:r>
        <w:rPr>
          <w:color w:val="231F20"/>
          <w:spacing w:val="-13"/>
        </w:rPr>
        <w:t> </w:t>
      </w:r>
      <w:r>
        <w:rPr>
          <w:color w:val="231F20"/>
          <w:spacing w:val="-2"/>
        </w:rPr>
        <w:t>Sari,</w:t>
      </w:r>
      <w:r>
        <w:rPr>
          <w:color w:val="231F20"/>
          <w:spacing w:val="-13"/>
        </w:rPr>
        <w:t> </w:t>
      </w:r>
      <w:r>
        <w:rPr>
          <w:color w:val="231F20"/>
          <w:spacing w:val="-2"/>
        </w:rPr>
        <w:t>Yeni</w:t>
      </w:r>
      <w:r>
        <w:rPr>
          <w:color w:val="231F20"/>
          <w:spacing w:val="-13"/>
        </w:rPr>
        <w:t> </w:t>
      </w:r>
      <w:r>
        <w:rPr>
          <w:color w:val="231F20"/>
          <w:spacing w:val="-2"/>
        </w:rPr>
        <w:t>A</w:t>
      </w:r>
      <w:r>
        <w:rPr>
          <w:color w:val="231F20"/>
          <w:spacing w:val="-13"/>
        </w:rPr>
        <w:t> </w:t>
      </w:r>
      <w:r>
        <w:rPr>
          <w:color w:val="231F20"/>
          <w:spacing w:val="-2"/>
        </w:rPr>
        <w:t>Mulyani,</w:t>
      </w:r>
      <w:r>
        <w:rPr>
          <w:color w:val="231F20"/>
          <w:spacing w:val="-13"/>
        </w:rPr>
        <w:t> </w:t>
      </w:r>
      <w:r>
        <w:rPr>
          <w:color w:val="231F20"/>
          <w:spacing w:val="-2"/>
        </w:rPr>
        <w:t>Made</w:t>
      </w:r>
      <w:r>
        <w:rPr>
          <w:color w:val="231F20"/>
          <w:spacing w:val="-13"/>
        </w:rPr>
        <w:t> </w:t>
      </w:r>
      <w:r>
        <w:rPr>
          <w:color w:val="231F20"/>
          <w:spacing w:val="-2"/>
        </w:rPr>
        <w:t>Astawan,</w:t>
      </w:r>
      <w:r>
        <w:rPr>
          <w:color w:val="231F20"/>
          <w:spacing w:val="-13"/>
        </w:rPr>
        <w:t> </w:t>
      </w:r>
      <w:r>
        <w:rPr>
          <w:color w:val="231F20"/>
          <w:spacing w:val="-2"/>
        </w:rPr>
        <w:t>Nunung </w:t>
      </w:r>
      <w:r>
        <w:rPr>
          <w:color w:val="231F20"/>
        </w:rPr>
        <w:t>Kusnadi, Ali Khomsan, Armansyah Halomoan Tambunan, Entang Iskandar, Nimmi Zulbainarni, Anita Ristianingrum, Rr. Renny Soelistiyowati, Retnaningsih, Fredinan Yulianda, Nunik Sri Ariyanti, dan Hadri Latif yang dikoordinasi oleh Bapak Swastiko Priyambodo.</w:t>
      </w:r>
      <w:r>
        <w:rPr>
          <w:color w:val="231F20"/>
          <w:spacing w:val="-3"/>
        </w:rPr>
        <w:t> </w:t>
      </w:r>
      <w:r>
        <w:rPr>
          <w:color w:val="231F20"/>
        </w:rPr>
        <w:t>Sejalan</w:t>
      </w:r>
      <w:r>
        <w:rPr>
          <w:color w:val="231F20"/>
          <w:spacing w:val="-3"/>
        </w:rPr>
        <w:t> </w:t>
      </w:r>
      <w:r>
        <w:rPr>
          <w:color w:val="231F20"/>
        </w:rPr>
        <w:t>dengan</w:t>
      </w:r>
      <w:r>
        <w:rPr>
          <w:color w:val="231F20"/>
          <w:spacing w:val="-3"/>
        </w:rPr>
        <w:t> </w:t>
      </w:r>
      <w:r>
        <w:rPr>
          <w:color w:val="231F20"/>
        </w:rPr>
        <w:t>tuntutan</w:t>
      </w:r>
      <w:r>
        <w:rPr>
          <w:color w:val="231F20"/>
          <w:spacing w:val="-3"/>
        </w:rPr>
        <w:t> </w:t>
      </w:r>
      <w:r>
        <w:rPr>
          <w:color w:val="231F20"/>
        </w:rPr>
        <w:t>perubahan</w:t>
      </w:r>
      <w:r>
        <w:rPr>
          <w:color w:val="231F20"/>
          <w:spacing w:val="-3"/>
        </w:rPr>
        <w:t> </w:t>
      </w:r>
      <w:r>
        <w:rPr>
          <w:color w:val="231F20"/>
        </w:rPr>
        <w:t>di</w:t>
      </w:r>
      <w:r>
        <w:rPr>
          <w:color w:val="231F20"/>
          <w:spacing w:val="-3"/>
        </w:rPr>
        <w:t> </w:t>
      </w:r>
      <w:r>
        <w:rPr>
          <w:color w:val="231F20"/>
        </w:rPr>
        <w:t>IPB,</w:t>
      </w:r>
      <w:r>
        <w:rPr>
          <w:color w:val="231F20"/>
          <w:spacing w:val="-3"/>
        </w:rPr>
        <w:t> </w:t>
      </w:r>
      <w:r>
        <w:rPr>
          <w:color w:val="231F20"/>
        </w:rPr>
        <w:t>maka</w:t>
      </w:r>
      <w:r>
        <w:rPr>
          <w:color w:val="231F20"/>
          <w:spacing w:val="-3"/>
        </w:rPr>
        <w:t> </w:t>
      </w:r>
      <w:r>
        <w:rPr>
          <w:color w:val="231F20"/>
        </w:rPr>
        <w:t>buku</w:t>
      </w:r>
      <w:r>
        <w:rPr>
          <w:color w:val="231F20"/>
          <w:spacing w:val="-3"/>
        </w:rPr>
        <w:t> </w:t>
      </w:r>
      <w:r>
        <w:rPr>
          <w:color w:val="231F20"/>
        </w:rPr>
        <w:t>pedoman</w:t>
      </w:r>
      <w:r>
        <w:rPr>
          <w:color w:val="231F20"/>
          <w:spacing w:val="-3"/>
        </w:rPr>
        <w:t> </w:t>
      </w:r>
      <w:r>
        <w:rPr>
          <w:color w:val="231F20"/>
        </w:rPr>
        <w:t>edisi</w:t>
      </w:r>
      <w:r>
        <w:rPr>
          <w:color w:val="231F20"/>
          <w:spacing w:val="-3"/>
        </w:rPr>
        <w:t> </w:t>
      </w:r>
      <w:r>
        <w:rPr>
          <w:color w:val="231F20"/>
        </w:rPr>
        <w:t>yang terakhir ini telah mengalami</w:t>
      </w:r>
      <w:r>
        <w:rPr>
          <w:color w:val="231F20"/>
          <w:spacing w:val="-1"/>
        </w:rPr>
        <w:t> </w:t>
      </w:r>
      <w:r>
        <w:rPr>
          <w:color w:val="231F20"/>
        </w:rPr>
        <w:t>revisi kembali oleh tim yang dikoordinasi oleh Ibu Chairun Nisa’ dan beranggotakan Bapak/Ibu Suminar S. Achmadi, Djoko Prijono, Ekawati Sri Wahyuni,</w:t>
      </w:r>
      <w:r>
        <w:rPr>
          <w:color w:val="231F20"/>
          <w:spacing w:val="-12"/>
        </w:rPr>
        <w:t> </w:t>
      </w:r>
      <w:r>
        <w:rPr>
          <w:color w:val="231F20"/>
        </w:rPr>
        <w:t>Nunung</w:t>
      </w:r>
      <w:r>
        <w:rPr>
          <w:color w:val="231F20"/>
          <w:spacing w:val="-11"/>
        </w:rPr>
        <w:t> </w:t>
      </w:r>
      <w:r>
        <w:rPr>
          <w:color w:val="231F20"/>
        </w:rPr>
        <w:t>Kusnadi,</w:t>
      </w:r>
      <w:r>
        <w:rPr>
          <w:color w:val="231F20"/>
          <w:spacing w:val="-11"/>
        </w:rPr>
        <w:t> </w:t>
      </w:r>
      <w:r>
        <w:rPr>
          <w:color w:val="231F20"/>
        </w:rPr>
        <w:t>Retnaningsih,</w:t>
      </w:r>
      <w:r>
        <w:rPr>
          <w:color w:val="231F20"/>
          <w:spacing w:val="-12"/>
        </w:rPr>
        <w:t> </w:t>
      </w:r>
      <w:r>
        <w:rPr>
          <w:color w:val="231F20"/>
        </w:rPr>
        <w:t>Ibnul</w:t>
      </w:r>
      <w:r>
        <w:rPr>
          <w:color w:val="231F20"/>
          <w:spacing w:val="-11"/>
        </w:rPr>
        <w:t> </w:t>
      </w:r>
      <w:r>
        <w:rPr>
          <w:color w:val="231F20"/>
        </w:rPr>
        <w:t>Qayim,</w:t>
      </w:r>
      <w:r>
        <w:rPr>
          <w:color w:val="231F20"/>
          <w:spacing w:val="-12"/>
        </w:rPr>
        <w:t> </w:t>
      </w:r>
      <w:r>
        <w:rPr>
          <w:color w:val="231F20"/>
        </w:rPr>
        <w:t>Eka</w:t>
      </w:r>
      <w:r>
        <w:rPr>
          <w:color w:val="231F20"/>
          <w:spacing w:val="-11"/>
        </w:rPr>
        <w:t> </w:t>
      </w:r>
      <w:r>
        <w:rPr>
          <w:color w:val="231F20"/>
        </w:rPr>
        <w:t>Intan</w:t>
      </w:r>
      <w:r>
        <w:rPr>
          <w:color w:val="231F20"/>
          <w:spacing w:val="-12"/>
        </w:rPr>
        <w:t> </w:t>
      </w:r>
      <w:r>
        <w:rPr>
          <w:color w:val="231F20"/>
        </w:rPr>
        <w:t>Kumala</w:t>
      </w:r>
      <w:r>
        <w:rPr>
          <w:color w:val="231F20"/>
          <w:spacing w:val="-11"/>
        </w:rPr>
        <w:t> </w:t>
      </w:r>
      <w:r>
        <w:rPr>
          <w:color w:val="231F20"/>
        </w:rPr>
        <w:t>Putri,</w:t>
      </w:r>
      <w:r>
        <w:rPr>
          <w:color w:val="231F20"/>
          <w:spacing w:val="-12"/>
        </w:rPr>
        <w:t> </w:t>
      </w:r>
      <w:r>
        <w:rPr>
          <w:color w:val="231F20"/>
        </w:rPr>
        <w:t>Defina, Wina</w:t>
      </w:r>
      <w:r>
        <w:rPr>
          <w:color w:val="231F20"/>
          <w:spacing w:val="-6"/>
        </w:rPr>
        <w:t> </w:t>
      </w:r>
      <w:r>
        <w:rPr>
          <w:color w:val="231F20"/>
        </w:rPr>
        <w:t>Yulianti, Ence Darmo Jaya Supena,</w:t>
      </w:r>
      <w:r>
        <w:rPr>
          <w:color w:val="231F20"/>
          <w:spacing w:val="-6"/>
        </w:rPr>
        <w:t> </w:t>
      </w:r>
      <w:r>
        <w:rPr>
          <w:color w:val="231F20"/>
        </w:rPr>
        <w:t>Yeni</w:t>
      </w:r>
      <w:r>
        <w:rPr>
          <w:color w:val="231F20"/>
          <w:spacing w:val="-11"/>
        </w:rPr>
        <w:t> </w:t>
      </w:r>
      <w:r>
        <w:rPr>
          <w:color w:val="231F20"/>
        </w:rPr>
        <w:t>A</w:t>
      </w:r>
      <w:r>
        <w:rPr>
          <w:color w:val="231F20"/>
          <w:spacing w:val="-10"/>
        </w:rPr>
        <w:t> </w:t>
      </w:r>
      <w:r>
        <w:rPr>
          <w:color w:val="231F20"/>
        </w:rPr>
        <w:t>Mulyani,</w:t>
      </w:r>
      <w:r>
        <w:rPr>
          <w:color w:val="231F20"/>
          <w:spacing w:val="-11"/>
        </w:rPr>
        <w:t> </w:t>
      </w:r>
      <w:r>
        <w:rPr>
          <w:color w:val="231F20"/>
        </w:rPr>
        <w:t>Ahmad Ridha, Idqan Fahmi, dan Endar Hasafah Nugrahani. Tidak lupa ucapan terima kasih kepada Bapak Drajat Martianto sebagai Wakil Rektor Bidang Pendidikan dan Kemahasiswaan atas arahan yang diberikan.</w:t>
      </w:r>
    </w:p>
    <w:p>
      <w:pPr>
        <w:pStyle w:val="BodyText"/>
        <w:spacing w:before="207"/>
        <w:ind w:left="6422"/>
      </w:pPr>
      <w:r>
        <w:rPr>
          <w:color w:val="231F20"/>
        </w:rPr>
        <w:t>Bogor,</w:t>
      </w:r>
      <w:r>
        <w:rPr>
          <w:color w:val="231F20"/>
          <w:spacing w:val="-5"/>
        </w:rPr>
        <w:t> </w:t>
      </w:r>
      <w:r>
        <w:rPr>
          <w:color w:val="231F20"/>
        </w:rPr>
        <w:t>Desember</w:t>
      </w:r>
      <w:r>
        <w:rPr>
          <w:color w:val="231F20"/>
          <w:spacing w:val="-5"/>
        </w:rPr>
        <w:t> </w:t>
      </w:r>
      <w:r>
        <w:rPr>
          <w:color w:val="231F20"/>
          <w:spacing w:val="-4"/>
        </w:rPr>
        <w:t>2019</w:t>
      </w:r>
    </w:p>
    <w:p>
      <w:pPr>
        <w:pStyle w:val="BodyText"/>
      </w:pPr>
    </w:p>
    <w:p>
      <w:pPr>
        <w:pStyle w:val="BodyText"/>
        <w:spacing w:before="38"/>
      </w:pPr>
    </w:p>
    <w:p>
      <w:pPr>
        <w:pStyle w:val="BodyText"/>
        <w:ind w:left="6540"/>
      </w:pPr>
      <w:r>
        <w:rPr>
          <w:color w:val="231F20"/>
        </w:rPr>
        <w:t>Tim</w:t>
      </w:r>
      <w:r>
        <w:rPr>
          <w:color w:val="231F20"/>
          <w:spacing w:val="-3"/>
        </w:rPr>
        <w:t> </w:t>
      </w:r>
      <w:r>
        <w:rPr>
          <w:color w:val="231F20"/>
        </w:rPr>
        <w:t>Revisi</w:t>
      </w:r>
      <w:r>
        <w:rPr>
          <w:color w:val="231F20"/>
          <w:spacing w:val="-3"/>
        </w:rPr>
        <w:t> </w:t>
      </w:r>
      <w:r>
        <w:rPr>
          <w:color w:val="231F20"/>
        </w:rPr>
        <w:t>Edisi</w:t>
      </w:r>
      <w:r>
        <w:rPr>
          <w:color w:val="231F20"/>
          <w:spacing w:val="-3"/>
        </w:rPr>
        <w:t> </w:t>
      </w:r>
      <w:r>
        <w:rPr>
          <w:color w:val="231F20"/>
        </w:rPr>
        <w:t>ke-</w:t>
      </w:r>
      <w:r>
        <w:rPr>
          <w:color w:val="231F20"/>
          <w:spacing w:val="-10"/>
        </w:rPr>
        <w:t>4</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16"/>
        <w:rPr>
          <w:sz w:val="22"/>
        </w:rPr>
      </w:pPr>
    </w:p>
    <w:p>
      <w:pPr>
        <w:spacing w:before="1"/>
        <w:ind w:left="5810" w:right="0" w:firstLine="0"/>
        <w:jc w:val="left"/>
        <w:rPr>
          <w:i/>
          <w:sz w:val="22"/>
        </w:rPr>
      </w:pPr>
      <w:r>
        <w:rPr>
          <w:i/>
          <w:color w:val="58595B"/>
          <w:sz w:val="22"/>
        </w:rPr>
        <w:t>supported by </w:t>
      </w:r>
      <w:hyperlink r:id="rId14">
        <w:r>
          <w:rPr>
            <w:i/>
            <w:color w:val="58595B"/>
            <w:spacing w:val="-2"/>
            <w:sz w:val="22"/>
          </w:rPr>
          <w:t>www.ipbpress.com</w:t>
        </w:r>
      </w:hyperlink>
    </w:p>
    <w:p>
      <w:pPr>
        <w:spacing w:after="0"/>
        <w:jc w:val="left"/>
        <w:rPr>
          <w:i/>
          <w:sz w:val="22"/>
        </w:rPr>
        <w:sectPr>
          <w:headerReference w:type="default" r:id="rId34"/>
          <w:footerReference w:type="default" r:id="rId35"/>
          <w:pgSz w:w="11910" w:h="16840"/>
          <w:pgMar w:header="0" w:footer="0" w:top="700" w:bottom="280" w:left="1559" w:right="0"/>
        </w:sectPr>
      </w:pPr>
    </w:p>
    <w:p>
      <w:pPr>
        <w:pStyle w:val="BodyText"/>
        <w:spacing w:before="4"/>
        <w:rPr>
          <w:i/>
          <w:sz w:val="17"/>
        </w:rPr>
      </w:pPr>
    </w:p>
    <w:p>
      <w:pPr>
        <w:pStyle w:val="BodyText"/>
        <w:spacing w:after="0"/>
        <w:rPr>
          <w:i/>
          <w:sz w:val="17"/>
        </w:rPr>
        <w:sectPr>
          <w:headerReference w:type="even" r:id="rId36"/>
          <w:footerReference w:type="even" r:id="rId37"/>
          <w:pgSz w:w="11910" w:h="16840"/>
          <w:pgMar w:header="0" w:footer="0" w:top="1920" w:bottom="280" w:left="1559" w:right="0"/>
        </w:sectPr>
      </w:pPr>
    </w:p>
    <w:p>
      <w:pPr>
        <w:pStyle w:val="Heading1"/>
        <w:spacing w:before="71"/>
        <w:ind w:left="3129" w:right="4687"/>
      </w:pPr>
      <w:bookmarkStart w:name="DAFTAR ISI" w:id="7"/>
      <w:bookmarkEnd w:id="7"/>
      <w:r>
        <w:rPr>
          <w:b w:val="0"/>
        </w:rPr>
      </w:r>
      <w:r>
        <w:rPr>
          <w:color w:val="231F20"/>
          <w:spacing w:val="-2"/>
        </w:rPr>
        <w:t>DAFTAR</w:t>
      </w:r>
      <w:r>
        <w:rPr>
          <w:color w:val="231F20"/>
          <w:spacing w:val="-11"/>
        </w:rPr>
        <w:t> </w:t>
      </w:r>
      <w:r>
        <w:rPr>
          <w:color w:val="231F20"/>
          <w:spacing w:val="-5"/>
        </w:rPr>
        <w:t>ISI</w:t>
      </w:r>
    </w:p>
    <w:p>
      <w:pPr>
        <w:pStyle w:val="Heading1"/>
        <w:spacing w:after="0"/>
        <w:sectPr>
          <w:headerReference w:type="default" r:id="rId38"/>
          <w:footerReference w:type="default" r:id="rId39"/>
          <w:pgSz w:w="11910" w:h="16840"/>
          <w:pgMar w:header="0" w:footer="0" w:top="1540" w:bottom="523" w:left="1559" w:right="0"/>
        </w:sectPr>
      </w:pPr>
    </w:p>
    <w:sdt>
      <w:sdtPr>
        <w:docPartObj>
          <w:docPartGallery w:val="Table of Contents"/>
          <w:docPartUnique/>
        </w:docPartObj>
      </w:sdtPr>
      <w:sdtEndPr/>
      <w:sdtContent>
        <w:p>
          <w:pPr>
            <w:pStyle w:val="TOC2"/>
            <w:tabs>
              <w:tab w:pos="8645" w:val="right" w:leader="none"/>
            </w:tabs>
            <w:spacing w:before="495"/>
          </w:pPr>
          <w:hyperlink w:history="true" w:anchor="_TOC_250037">
            <w:r>
              <w:rPr>
                <w:color w:val="231F20"/>
                <w:spacing w:val="-2"/>
              </w:rPr>
              <w:t>DAFTAR</w:t>
            </w:r>
            <w:r>
              <w:rPr>
                <w:color w:val="231F20"/>
                <w:spacing w:val="-13"/>
              </w:rPr>
              <w:t> </w:t>
            </w:r>
            <w:r>
              <w:rPr>
                <w:color w:val="231F20"/>
                <w:spacing w:val="-2"/>
              </w:rPr>
              <w:t>TABEL</w:t>
            </w:r>
            <w:r>
              <w:rPr>
                <w:color w:val="231F20"/>
              </w:rPr>
              <w:tab/>
            </w:r>
            <w:r>
              <w:rPr>
                <w:color w:val="231F20"/>
                <w:spacing w:val="-2"/>
              </w:rPr>
              <w:t>xviii</w:t>
            </w:r>
          </w:hyperlink>
        </w:p>
        <w:p>
          <w:pPr>
            <w:pStyle w:val="TOC2"/>
            <w:tabs>
              <w:tab w:pos="8645" w:val="right" w:leader="none"/>
            </w:tabs>
            <w:spacing w:before="138"/>
          </w:pPr>
          <w:hyperlink w:history="true" w:anchor="_TOC_250036">
            <w:r>
              <w:rPr>
                <w:color w:val="231F20"/>
                <w:spacing w:val="-2"/>
              </w:rPr>
              <w:t>DAFTAR</w:t>
            </w:r>
            <w:r>
              <w:rPr>
                <w:color w:val="231F20"/>
                <w:spacing w:val="-8"/>
              </w:rPr>
              <w:t> </w:t>
            </w:r>
            <w:r>
              <w:rPr>
                <w:color w:val="231F20"/>
                <w:spacing w:val="-2"/>
              </w:rPr>
              <w:t>GAMBAR</w:t>
            </w:r>
            <w:r>
              <w:rPr>
                <w:color w:val="231F20"/>
              </w:rPr>
              <w:tab/>
            </w:r>
            <w:r>
              <w:rPr>
                <w:color w:val="231F20"/>
                <w:spacing w:val="-5"/>
              </w:rPr>
              <w:t>xix</w:t>
            </w:r>
          </w:hyperlink>
        </w:p>
        <w:p>
          <w:pPr>
            <w:pStyle w:val="TOC2"/>
            <w:tabs>
              <w:tab w:pos="8645" w:val="right" w:leader="none"/>
            </w:tabs>
          </w:pPr>
          <w:hyperlink w:history="true" w:anchor="_TOC_250035">
            <w:r>
              <w:rPr>
                <w:color w:val="231F20"/>
                <w:spacing w:val="-2"/>
              </w:rPr>
              <w:t>DAFTAR</w:t>
            </w:r>
            <w:r>
              <w:rPr>
                <w:color w:val="231F20"/>
                <w:spacing w:val="-10"/>
              </w:rPr>
              <w:t> </w:t>
            </w:r>
            <w:r>
              <w:rPr>
                <w:color w:val="231F20"/>
                <w:spacing w:val="-2"/>
              </w:rPr>
              <w:t>LAMPIRAN</w:t>
            </w:r>
            <w:r>
              <w:rPr>
                <w:color w:val="231F20"/>
              </w:rPr>
              <w:tab/>
            </w:r>
            <w:r>
              <w:rPr>
                <w:color w:val="231F20"/>
                <w:spacing w:val="-5"/>
              </w:rPr>
              <w:t>xx</w:t>
            </w:r>
          </w:hyperlink>
        </w:p>
        <w:p>
          <w:pPr>
            <w:pStyle w:val="TOC1"/>
            <w:numPr>
              <w:ilvl w:val="0"/>
              <w:numId w:val="2"/>
            </w:numPr>
            <w:tabs>
              <w:tab w:pos="481" w:val="left" w:leader="none"/>
              <w:tab w:pos="8645" w:val="right" w:leader="none"/>
            </w:tabs>
            <w:spacing w:line="240" w:lineRule="auto" w:before="137" w:after="0"/>
            <w:ind w:left="481" w:right="0" w:hanging="340"/>
            <w:jc w:val="left"/>
          </w:pPr>
          <w:hyperlink w:history="true" w:anchor="_TOC_250034">
            <w:r>
              <w:rPr>
                <w:color w:val="231F20"/>
                <w:spacing w:val="-2"/>
              </w:rPr>
              <w:t>PENDAHULUAN</w:t>
            </w:r>
            <w:r>
              <w:rPr>
                <w:color w:val="231F20"/>
              </w:rPr>
              <w:tab/>
            </w:r>
            <w:r>
              <w:rPr>
                <w:color w:val="231F20"/>
                <w:spacing w:val="-10"/>
              </w:rPr>
              <w:t>1</w:t>
            </w:r>
          </w:hyperlink>
        </w:p>
        <w:p>
          <w:pPr>
            <w:pStyle w:val="TOC3"/>
            <w:numPr>
              <w:ilvl w:val="1"/>
              <w:numId w:val="3"/>
            </w:numPr>
            <w:tabs>
              <w:tab w:pos="877" w:val="left" w:leader="none"/>
              <w:tab w:pos="8645" w:val="right" w:leader="none"/>
            </w:tabs>
            <w:spacing w:line="240" w:lineRule="auto" w:before="138" w:after="0"/>
            <w:ind w:left="877" w:right="0" w:hanging="396"/>
            <w:jc w:val="left"/>
          </w:pPr>
          <w:hyperlink w:history="true" w:anchor="_TOC_250033">
            <w:r>
              <w:rPr>
                <w:color w:val="231F20"/>
              </w:rPr>
              <w:t>Paradigma</w:t>
            </w:r>
            <w:r>
              <w:rPr>
                <w:color w:val="231F20"/>
                <w:spacing w:val="-1"/>
              </w:rPr>
              <w:t> </w:t>
            </w:r>
            <w:r>
              <w:rPr>
                <w:color w:val="231F20"/>
              </w:rPr>
              <w:t>dalam Penulisan</w:t>
            </w:r>
            <w:r>
              <w:rPr>
                <w:color w:val="231F20"/>
                <w:spacing w:val="-1"/>
              </w:rPr>
              <w:t> </w:t>
            </w:r>
            <w:r>
              <w:rPr>
                <w:color w:val="231F20"/>
              </w:rPr>
              <w:t>Karya </w:t>
            </w:r>
            <w:r>
              <w:rPr>
                <w:color w:val="231F20"/>
                <w:spacing w:val="-2"/>
              </w:rPr>
              <w:t>Ilmiah</w:t>
            </w:r>
            <w:r>
              <w:rPr>
                <w:color w:val="231F20"/>
              </w:rPr>
              <w:tab/>
            </w:r>
            <w:r>
              <w:rPr>
                <w:color w:val="231F20"/>
                <w:spacing w:val="-10"/>
              </w:rPr>
              <w:t>1</w:t>
            </w:r>
          </w:hyperlink>
        </w:p>
        <w:p>
          <w:pPr>
            <w:pStyle w:val="TOC3"/>
            <w:numPr>
              <w:ilvl w:val="1"/>
              <w:numId w:val="3"/>
            </w:numPr>
            <w:tabs>
              <w:tab w:pos="877" w:val="left" w:leader="none"/>
              <w:tab w:pos="8645" w:val="right" w:leader="none"/>
            </w:tabs>
            <w:spacing w:line="240" w:lineRule="auto" w:before="80" w:after="0"/>
            <w:ind w:left="877" w:right="0" w:hanging="396"/>
            <w:jc w:val="left"/>
          </w:pPr>
          <w:hyperlink w:history="true" w:anchor="_TOC_250032">
            <w:r>
              <w:rPr>
                <w:color w:val="231F20"/>
              </w:rPr>
              <w:t>Sistematika</w:t>
            </w:r>
            <w:r>
              <w:rPr>
                <w:color w:val="231F20"/>
                <w:spacing w:val="-1"/>
              </w:rPr>
              <w:t> </w:t>
            </w:r>
            <w:r>
              <w:rPr>
                <w:color w:val="231F20"/>
              </w:rPr>
              <w:t>Panduan Penulisan Karya </w:t>
            </w:r>
            <w:r>
              <w:rPr>
                <w:color w:val="231F20"/>
                <w:spacing w:val="-2"/>
              </w:rPr>
              <w:t>Ilmiah</w:t>
            </w:r>
            <w:r>
              <w:rPr>
                <w:color w:val="231F20"/>
              </w:rPr>
              <w:tab/>
            </w:r>
            <w:r>
              <w:rPr>
                <w:color w:val="231F20"/>
                <w:spacing w:val="-10"/>
              </w:rPr>
              <w:t>2</w:t>
            </w:r>
          </w:hyperlink>
        </w:p>
        <w:p>
          <w:pPr>
            <w:pStyle w:val="TOC1"/>
            <w:numPr>
              <w:ilvl w:val="0"/>
              <w:numId w:val="2"/>
            </w:numPr>
            <w:tabs>
              <w:tab w:pos="420" w:val="left" w:leader="none"/>
              <w:tab w:pos="8645" w:val="right" w:leader="none"/>
            </w:tabs>
            <w:spacing w:line="240" w:lineRule="auto" w:before="194" w:after="0"/>
            <w:ind w:left="420" w:right="0" w:hanging="279"/>
            <w:jc w:val="left"/>
          </w:pPr>
          <w:hyperlink w:history="true" w:anchor="_TOC_250031">
            <w:r>
              <w:rPr>
                <w:color w:val="231F20"/>
                <w:spacing w:val="-2"/>
              </w:rPr>
              <w:t>ETIKA</w:t>
            </w:r>
            <w:r>
              <w:rPr>
                <w:color w:val="231F20"/>
                <w:spacing w:val="-16"/>
              </w:rPr>
              <w:t> </w:t>
            </w:r>
            <w:r>
              <w:rPr>
                <w:color w:val="231F20"/>
                <w:spacing w:val="-2"/>
              </w:rPr>
              <w:t>DALAM</w:t>
            </w:r>
            <w:r>
              <w:rPr>
                <w:color w:val="231F20"/>
                <w:spacing w:val="1"/>
              </w:rPr>
              <w:t> </w:t>
            </w:r>
            <w:r>
              <w:rPr>
                <w:color w:val="231F20"/>
                <w:spacing w:val="-2"/>
              </w:rPr>
              <w:t>PENELITIAN</w:t>
            </w:r>
            <w:r>
              <w:rPr>
                <w:color w:val="231F20"/>
              </w:rPr>
              <w:t> </w:t>
            </w:r>
            <w:r>
              <w:rPr>
                <w:color w:val="231F20"/>
                <w:spacing w:val="-2"/>
              </w:rPr>
              <w:t>DAN</w:t>
            </w:r>
            <w:r>
              <w:rPr>
                <w:color w:val="231F20"/>
              </w:rPr>
              <w:t> </w:t>
            </w:r>
            <w:r>
              <w:rPr>
                <w:color w:val="231F20"/>
                <w:spacing w:val="-2"/>
              </w:rPr>
              <w:t>PENULISAN</w:t>
            </w:r>
            <w:r>
              <w:rPr>
                <w:color w:val="231F20"/>
                <w:spacing w:val="1"/>
              </w:rPr>
              <w:t> </w:t>
            </w:r>
            <w:r>
              <w:rPr>
                <w:color w:val="231F20"/>
                <w:spacing w:val="-2"/>
              </w:rPr>
              <w:t>KARYA</w:t>
            </w:r>
            <w:r>
              <w:rPr>
                <w:color w:val="231F20"/>
                <w:spacing w:val="-13"/>
              </w:rPr>
              <w:t> </w:t>
            </w:r>
            <w:r>
              <w:rPr>
                <w:color w:val="231F20"/>
                <w:spacing w:val="-2"/>
              </w:rPr>
              <w:t>ILMIAH</w:t>
            </w:r>
            <w:r>
              <w:rPr>
                <w:color w:val="231F20"/>
              </w:rPr>
              <w:tab/>
            </w:r>
            <w:r>
              <w:rPr>
                <w:color w:val="231F20"/>
                <w:spacing w:val="-10"/>
              </w:rPr>
              <w:t>3</w:t>
            </w:r>
          </w:hyperlink>
        </w:p>
        <w:p>
          <w:pPr>
            <w:pStyle w:val="TOC3"/>
            <w:numPr>
              <w:ilvl w:val="1"/>
              <w:numId w:val="4"/>
            </w:numPr>
            <w:tabs>
              <w:tab w:pos="877" w:val="left" w:leader="none"/>
              <w:tab w:pos="8645" w:val="right" w:leader="none"/>
            </w:tabs>
            <w:spacing w:line="240" w:lineRule="auto" w:before="138" w:after="0"/>
            <w:ind w:left="877" w:right="0" w:hanging="396"/>
            <w:jc w:val="left"/>
          </w:pPr>
          <w:hyperlink w:history="true" w:anchor="_TOC_250030">
            <w:r>
              <w:rPr>
                <w:color w:val="231F20"/>
              </w:rPr>
              <w:t>Hakikat </w:t>
            </w:r>
            <w:r>
              <w:rPr>
                <w:color w:val="231F20"/>
                <w:spacing w:val="-2"/>
              </w:rPr>
              <w:t>Penelitian</w:t>
            </w:r>
            <w:r>
              <w:rPr>
                <w:color w:val="231F20"/>
              </w:rPr>
              <w:tab/>
            </w:r>
            <w:r>
              <w:rPr>
                <w:color w:val="231F20"/>
                <w:spacing w:val="-10"/>
              </w:rPr>
              <w:t>3</w:t>
            </w:r>
          </w:hyperlink>
        </w:p>
        <w:p>
          <w:pPr>
            <w:pStyle w:val="TOC3"/>
            <w:numPr>
              <w:ilvl w:val="1"/>
              <w:numId w:val="4"/>
            </w:numPr>
            <w:tabs>
              <w:tab w:pos="877" w:val="left" w:leader="none"/>
              <w:tab w:pos="8645" w:val="right" w:leader="none"/>
            </w:tabs>
            <w:spacing w:line="240" w:lineRule="auto" w:before="80" w:after="0"/>
            <w:ind w:left="877" w:right="0" w:hanging="396"/>
            <w:jc w:val="left"/>
          </w:pPr>
          <w:hyperlink w:history="true" w:anchor="_TOC_250029">
            <w:r>
              <w:rPr>
                <w:color w:val="231F20"/>
              </w:rPr>
              <w:t>Etika</w:t>
            </w:r>
            <w:r>
              <w:rPr>
                <w:color w:val="231F20"/>
                <w:spacing w:val="-1"/>
              </w:rPr>
              <w:t> </w:t>
            </w:r>
            <w:r>
              <w:rPr>
                <w:color w:val="231F20"/>
              </w:rPr>
              <w:t>bagi Peneliti dan</w:t>
            </w:r>
            <w:r>
              <w:rPr>
                <w:color w:val="231F20"/>
                <w:spacing w:val="-1"/>
              </w:rPr>
              <w:t> </w:t>
            </w:r>
            <w:r>
              <w:rPr>
                <w:color w:val="231F20"/>
                <w:spacing w:val="-2"/>
              </w:rPr>
              <w:t>Penulis</w:t>
            </w:r>
            <w:r>
              <w:rPr>
                <w:color w:val="231F20"/>
              </w:rPr>
              <w:tab/>
            </w:r>
            <w:r>
              <w:rPr>
                <w:color w:val="231F20"/>
                <w:spacing w:val="-10"/>
              </w:rPr>
              <w:t>4</w:t>
            </w:r>
          </w:hyperlink>
        </w:p>
        <w:p>
          <w:pPr>
            <w:pStyle w:val="TOC3"/>
            <w:numPr>
              <w:ilvl w:val="1"/>
              <w:numId w:val="4"/>
            </w:numPr>
            <w:tabs>
              <w:tab w:pos="877" w:val="left" w:leader="none"/>
              <w:tab w:pos="8645" w:val="right" w:leader="none"/>
            </w:tabs>
            <w:spacing w:line="240" w:lineRule="auto" w:before="81" w:after="0"/>
            <w:ind w:left="877" w:right="0" w:hanging="396"/>
            <w:jc w:val="left"/>
          </w:pPr>
          <w:hyperlink w:history="true" w:anchor="_TOC_250028">
            <w:r>
              <w:rPr>
                <w:color w:val="231F20"/>
              </w:rPr>
              <w:t>Pencegahan</w:t>
            </w:r>
            <w:r>
              <w:rPr>
                <w:color w:val="231F20"/>
                <w:spacing w:val="-1"/>
              </w:rPr>
              <w:t> </w:t>
            </w:r>
            <w:r>
              <w:rPr>
                <w:color w:val="231F20"/>
                <w:spacing w:val="-2"/>
              </w:rPr>
              <w:t>Plagiarisme</w:t>
            </w:r>
            <w:r>
              <w:rPr>
                <w:color w:val="231F20"/>
              </w:rPr>
              <w:tab/>
            </w:r>
            <w:r>
              <w:rPr>
                <w:color w:val="231F20"/>
                <w:spacing w:val="-10"/>
              </w:rPr>
              <w:t>5</w:t>
            </w:r>
          </w:hyperlink>
        </w:p>
        <w:p>
          <w:pPr>
            <w:pStyle w:val="TOC3"/>
            <w:numPr>
              <w:ilvl w:val="1"/>
              <w:numId w:val="4"/>
            </w:numPr>
            <w:tabs>
              <w:tab w:pos="877" w:val="left" w:leader="none"/>
              <w:tab w:pos="8645" w:val="right" w:leader="none"/>
            </w:tabs>
            <w:spacing w:line="240" w:lineRule="auto" w:before="81" w:after="0"/>
            <w:ind w:left="877" w:right="0" w:hanging="396"/>
            <w:jc w:val="left"/>
          </w:pPr>
          <w:hyperlink w:history="true" w:anchor="_TOC_250027">
            <w:r>
              <w:rPr>
                <w:color w:val="231F20"/>
              </w:rPr>
              <w:t>Sekilas</w:t>
            </w:r>
            <w:r>
              <w:rPr>
                <w:color w:val="231F20"/>
                <w:spacing w:val="-4"/>
              </w:rPr>
              <w:t> </w:t>
            </w:r>
            <w:r>
              <w:rPr>
                <w:color w:val="231F20"/>
              </w:rPr>
              <w:t>tentang</w:t>
            </w:r>
            <w:r>
              <w:rPr>
                <w:color w:val="231F20"/>
                <w:spacing w:val="-15"/>
              </w:rPr>
              <w:t> </w:t>
            </w:r>
            <w:r>
              <w:rPr>
                <w:color w:val="231F20"/>
              </w:rPr>
              <w:t>Anjani</w:t>
            </w:r>
            <w:r>
              <w:rPr>
                <w:color w:val="231F20"/>
                <w:spacing w:val="-2"/>
              </w:rPr>
              <w:t> </w:t>
            </w:r>
            <w:r>
              <w:rPr>
                <w:color w:val="231F20"/>
              </w:rPr>
              <w:t>dan</w:t>
            </w:r>
            <w:r>
              <w:rPr>
                <w:color w:val="231F20"/>
                <w:spacing w:val="-1"/>
              </w:rPr>
              <w:t> </w:t>
            </w:r>
            <w:r>
              <w:rPr>
                <w:color w:val="231F20"/>
                <w:spacing w:val="-4"/>
              </w:rPr>
              <w:t>Rama</w:t>
            </w:r>
            <w:r>
              <w:rPr>
                <w:color w:val="231F20"/>
              </w:rPr>
              <w:tab/>
            </w:r>
            <w:r>
              <w:rPr>
                <w:color w:val="231F20"/>
                <w:spacing w:val="-10"/>
              </w:rPr>
              <w:t>6</w:t>
            </w:r>
          </w:hyperlink>
        </w:p>
        <w:p>
          <w:pPr>
            <w:pStyle w:val="TOC1"/>
            <w:numPr>
              <w:ilvl w:val="0"/>
              <w:numId w:val="2"/>
            </w:numPr>
            <w:tabs>
              <w:tab w:pos="500" w:val="left" w:leader="none"/>
              <w:tab w:pos="8645" w:val="right" w:leader="none"/>
            </w:tabs>
            <w:spacing w:line="240" w:lineRule="auto" w:before="194" w:after="0"/>
            <w:ind w:left="500" w:right="0" w:hanging="359"/>
            <w:jc w:val="left"/>
          </w:pPr>
          <w:hyperlink w:history="true" w:anchor="_TOC_250026">
            <w:r>
              <w:rPr>
                <w:color w:val="231F20"/>
                <w:spacing w:val="-6"/>
              </w:rPr>
              <w:t>SISTEMATIKA</w:t>
            </w:r>
            <w:r>
              <w:rPr>
                <w:color w:val="231F20"/>
                <w:spacing w:val="-5"/>
              </w:rPr>
              <w:t> </w:t>
            </w:r>
            <w:r>
              <w:rPr>
                <w:color w:val="231F20"/>
                <w:spacing w:val="-6"/>
              </w:rPr>
              <w:t>KARYA</w:t>
            </w:r>
            <w:r>
              <w:rPr>
                <w:color w:val="231F20"/>
                <w:spacing w:val="-4"/>
              </w:rPr>
              <w:t> </w:t>
            </w:r>
            <w:r>
              <w:rPr>
                <w:color w:val="231F20"/>
                <w:spacing w:val="-6"/>
              </w:rPr>
              <w:t>ILMIAH</w:t>
            </w:r>
            <w:r>
              <w:rPr>
                <w:color w:val="231F20"/>
              </w:rPr>
              <w:tab/>
            </w:r>
            <w:r>
              <w:rPr>
                <w:color w:val="231F20"/>
                <w:spacing w:val="-10"/>
              </w:rPr>
              <w:t>9</w:t>
            </w:r>
          </w:hyperlink>
        </w:p>
        <w:p>
          <w:pPr>
            <w:pStyle w:val="TOC3"/>
            <w:numPr>
              <w:ilvl w:val="1"/>
              <w:numId w:val="5"/>
            </w:numPr>
            <w:tabs>
              <w:tab w:pos="877" w:val="left" w:leader="none"/>
              <w:tab w:pos="8645" w:val="right" w:leader="none"/>
            </w:tabs>
            <w:spacing w:line="240" w:lineRule="auto" w:before="137" w:after="0"/>
            <w:ind w:left="877" w:right="0" w:hanging="396"/>
            <w:jc w:val="left"/>
          </w:pPr>
          <w:hyperlink w:history="true" w:anchor="_TOC_250025">
            <w:r>
              <w:rPr>
                <w:color w:val="231F20"/>
              </w:rPr>
              <w:t>Bagian</w:t>
            </w:r>
            <w:r>
              <w:rPr>
                <w:color w:val="231F20"/>
                <w:spacing w:val="-14"/>
              </w:rPr>
              <w:t> </w:t>
            </w:r>
            <w:r>
              <w:rPr>
                <w:color w:val="231F20"/>
                <w:spacing w:val="-4"/>
              </w:rPr>
              <w:t>Awal</w:t>
            </w:r>
            <w:r>
              <w:rPr>
                <w:color w:val="231F20"/>
              </w:rPr>
              <w:tab/>
            </w:r>
            <w:r>
              <w:rPr>
                <w:color w:val="231F20"/>
                <w:spacing w:val="-5"/>
              </w:rPr>
              <w:t>10</w:t>
            </w:r>
          </w:hyperlink>
        </w:p>
        <w:p>
          <w:pPr>
            <w:pStyle w:val="TOC4"/>
            <w:numPr>
              <w:ilvl w:val="2"/>
              <w:numId w:val="5"/>
            </w:numPr>
            <w:tabs>
              <w:tab w:pos="1615" w:val="left" w:leader="none"/>
              <w:tab w:pos="8645" w:val="right" w:leader="none"/>
            </w:tabs>
            <w:spacing w:line="240" w:lineRule="auto" w:before="81" w:after="0"/>
            <w:ind w:left="1615" w:right="0" w:hanging="737"/>
            <w:jc w:val="left"/>
          </w:pPr>
          <w:r>
            <w:rPr>
              <w:color w:val="231F20"/>
            </w:rPr>
            <w:t>Halaman</w:t>
          </w:r>
          <w:r>
            <w:rPr>
              <w:color w:val="231F20"/>
              <w:spacing w:val="-1"/>
            </w:rPr>
            <w:t> </w:t>
          </w:r>
          <w:r>
            <w:rPr>
              <w:color w:val="231F20"/>
            </w:rPr>
            <w:t>Sampul (</w:t>
          </w:r>
          <w:r>
            <w:rPr>
              <w:i/>
              <w:color w:val="231F20"/>
            </w:rPr>
            <w:t>lihat </w:t>
          </w:r>
          <w:r>
            <w:rPr>
              <w:color w:val="231F20"/>
            </w:rPr>
            <w:t>Lampiran </w:t>
          </w:r>
          <w:r>
            <w:rPr>
              <w:color w:val="231F20"/>
              <w:spacing w:val="-5"/>
            </w:rPr>
            <w:t>1)</w:t>
          </w:r>
          <w:r>
            <w:rPr>
              <w:color w:val="231F20"/>
            </w:rPr>
            <w:tab/>
          </w:r>
          <w:r>
            <w:rPr>
              <w:color w:val="231F20"/>
              <w:spacing w:val="-5"/>
            </w:rPr>
            <w:t>10</w:t>
          </w:r>
        </w:p>
        <w:p>
          <w:pPr>
            <w:pStyle w:val="TOC4"/>
            <w:numPr>
              <w:ilvl w:val="2"/>
              <w:numId w:val="5"/>
            </w:numPr>
            <w:tabs>
              <w:tab w:pos="1615" w:val="left" w:leader="none"/>
              <w:tab w:pos="8645" w:val="right" w:leader="none"/>
            </w:tabs>
            <w:spacing w:line="240" w:lineRule="auto" w:before="80" w:after="0"/>
            <w:ind w:left="1615" w:right="0" w:hanging="737"/>
            <w:jc w:val="left"/>
          </w:pPr>
          <w:r>
            <w:rPr>
              <w:color w:val="231F20"/>
            </w:rPr>
            <w:t>Halaman </w:t>
          </w:r>
          <w:r>
            <w:rPr>
              <w:color w:val="231F20"/>
              <w:spacing w:val="-2"/>
            </w:rPr>
            <w:t>Judul</w:t>
          </w:r>
          <w:r>
            <w:rPr>
              <w:color w:val="231F20"/>
            </w:rPr>
            <w:tab/>
          </w:r>
          <w:r>
            <w:rPr>
              <w:color w:val="231F20"/>
              <w:spacing w:val="-5"/>
            </w:rPr>
            <w:t>11</w:t>
          </w:r>
        </w:p>
        <w:p>
          <w:pPr>
            <w:pStyle w:val="TOC4"/>
            <w:numPr>
              <w:ilvl w:val="2"/>
              <w:numId w:val="5"/>
            </w:numPr>
            <w:tabs>
              <w:tab w:pos="1615" w:val="left" w:leader="none"/>
              <w:tab w:pos="8645" w:val="right" w:leader="none"/>
            </w:tabs>
            <w:spacing w:line="240" w:lineRule="auto" w:before="81" w:after="0"/>
            <w:ind w:left="1615" w:right="0" w:hanging="737"/>
            <w:jc w:val="left"/>
          </w:pPr>
          <w:r>
            <w:rPr>
              <w:color w:val="231F20"/>
            </w:rPr>
            <w:t>Halaman</w:t>
          </w:r>
          <w:r>
            <w:rPr>
              <w:color w:val="231F20"/>
              <w:spacing w:val="-2"/>
            </w:rPr>
            <w:t> </w:t>
          </w:r>
          <w:r>
            <w:rPr>
              <w:color w:val="231F20"/>
            </w:rPr>
            <w:t>Pernyataan dan Pelimpahan</w:t>
          </w:r>
          <w:r>
            <w:rPr>
              <w:color w:val="231F20"/>
              <w:spacing w:val="-1"/>
            </w:rPr>
            <w:t> </w:t>
          </w:r>
          <w:r>
            <w:rPr>
              <w:color w:val="231F20"/>
            </w:rPr>
            <w:t>Hak Cipta (</w:t>
          </w:r>
          <w:r>
            <w:rPr>
              <w:i/>
              <w:color w:val="231F20"/>
            </w:rPr>
            <w:t>lihat</w:t>
          </w:r>
          <w:r>
            <w:rPr>
              <w:i/>
              <w:color w:val="231F20"/>
              <w:spacing w:val="-1"/>
            </w:rPr>
            <w:t> </w:t>
          </w:r>
          <w:r>
            <w:rPr>
              <w:color w:val="231F20"/>
            </w:rPr>
            <w:t>Lampiran </w:t>
          </w:r>
          <w:r>
            <w:rPr>
              <w:color w:val="231F20"/>
              <w:spacing w:val="-5"/>
            </w:rPr>
            <w:t>3)</w:t>
          </w:r>
          <w:r>
            <w:rPr>
              <w:color w:val="231F20"/>
            </w:rPr>
            <w:tab/>
          </w:r>
          <w:r>
            <w:rPr>
              <w:color w:val="231F20"/>
              <w:spacing w:val="-5"/>
            </w:rPr>
            <w:t>11</w:t>
          </w:r>
        </w:p>
        <w:p>
          <w:pPr>
            <w:pStyle w:val="TOC5"/>
            <w:numPr>
              <w:ilvl w:val="2"/>
              <w:numId w:val="5"/>
            </w:numPr>
            <w:tabs>
              <w:tab w:pos="1615" w:val="left" w:leader="none"/>
              <w:tab w:pos="8645" w:val="right" w:leader="none"/>
            </w:tabs>
            <w:spacing w:line="240" w:lineRule="auto" w:before="81" w:after="0"/>
            <w:ind w:left="1615" w:right="0" w:hanging="737"/>
            <w:jc w:val="left"/>
            <w:rPr>
              <w:b w:val="0"/>
              <w:i w:val="0"/>
              <w:sz w:val="24"/>
            </w:rPr>
          </w:pPr>
          <w:r>
            <w:rPr>
              <w:b w:val="0"/>
              <w:i w:val="0"/>
              <w:color w:val="231F20"/>
              <w:sz w:val="24"/>
            </w:rPr>
            <w:t>Abstrak dan </w:t>
          </w:r>
          <w:r>
            <w:rPr>
              <w:b w:val="0"/>
              <w:color w:val="231F20"/>
              <w:sz w:val="24"/>
            </w:rPr>
            <w:t>Abstract </w:t>
          </w:r>
          <w:r>
            <w:rPr>
              <w:b w:val="0"/>
              <w:i w:val="0"/>
              <w:color w:val="231F20"/>
              <w:sz w:val="24"/>
            </w:rPr>
            <w:t>(</w:t>
          </w:r>
          <w:r>
            <w:rPr>
              <w:b w:val="0"/>
              <w:color w:val="231F20"/>
              <w:sz w:val="24"/>
            </w:rPr>
            <w:t>lihat</w:t>
          </w:r>
          <w:r>
            <w:rPr>
              <w:b w:val="0"/>
              <w:color w:val="231F20"/>
              <w:spacing w:val="-1"/>
              <w:sz w:val="24"/>
            </w:rPr>
            <w:t> </w:t>
          </w:r>
          <w:r>
            <w:rPr>
              <w:b w:val="0"/>
              <w:i w:val="0"/>
              <w:color w:val="231F20"/>
              <w:sz w:val="24"/>
            </w:rPr>
            <w:t>Lampiran </w:t>
          </w:r>
          <w:r>
            <w:rPr>
              <w:b w:val="0"/>
              <w:i w:val="0"/>
              <w:color w:val="231F20"/>
              <w:spacing w:val="-5"/>
              <w:sz w:val="24"/>
            </w:rPr>
            <w:t>4)</w:t>
          </w:r>
          <w:r>
            <w:rPr>
              <w:b w:val="0"/>
              <w:i w:val="0"/>
              <w:color w:val="231F20"/>
              <w:sz w:val="24"/>
            </w:rPr>
            <w:tab/>
          </w:r>
          <w:r>
            <w:rPr>
              <w:b w:val="0"/>
              <w:i w:val="0"/>
              <w:color w:val="231F20"/>
              <w:spacing w:val="-5"/>
              <w:sz w:val="24"/>
            </w:rPr>
            <w:t>11</w:t>
          </w:r>
        </w:p>
        <w:p>
          <w:pPr>
            <w:pStyle w:val="TOC5"/>
            <w:numPr>
              <w:ilvl w:val="2"/>
              <w:numId w:val="5"/>
            </w:numPr>
            <w:tabs>
              <w:tab w:pos="1615" w:val="left" w:leader="none"/>
              <w:tab w:pos="8645" w:val="right" w:leader="none"/>
            </w:tabs>
            <w:spacing w:line="240" w:lineRule="auto" w:before="80" w:after="0"/>
            <w:ind w:left="1615" w:right="0" w:hanging="737"/>
            <w:jc w:val="left"/>
            <w:rPr>
              <w:b w:val="0"/>
              <w:i w:val="0"/>
              <w:sz w:val="24"/>
            </w:rPr>
          </w:pPr>
          <w:r>
            <w:rPr>
              <w:b w:val="0"/>
              <w:i w:val="0"/>
              <w:color w:val="231F20"/>
              <w:sz w:val="24"/>
            </w:rPr>
            <w:t>Ringkasan dan </w:t>
          </w:r>
          <w:r>
            <w:rPr>
              <w:b w:val="0"/>
              <w:color w:val="231F20"/>
              <w:sz w:val="24"/>
            </w:rPr>
            <w:t>Summary </w:t>
          </w:r>
          <w:r>
            <w:rPr>
              <w:b w:val="0"/>
              <w:i w:val="0"/>
              <w:color w:val="231F20"/>
              <w:sz w:val="24"/>
            </w:rPr>
            <w:t>(</w:t>
          </w:r>
          <w:r>
            <w:rPr>
              <w:b w:val="0"/>
              <w:color w:val="231F20"/>
              <w:sz w:val="24"/>
            </w:rPr>
            <w:t>lihat</w:t>
          </w:r>
          <w:r>
            <w:rPr>
              <w:b w:val="0"/>
              <w:color w:val="231F20"/>
              <w:spacing w:val="-1"/>
              <w:sz w:val="24"/>
            </w:rPr>
            <w:t> </w:t>
          </w:r>
          <w:r>
            <w:rPr>
              <w:b w:val="0"/>
              <w:i w:val="0"/>
              <w:color w:val="231F20"/>
              <w:sz w:val="24"/>
            </w:rPr>
            <w:t>Lampiran </w:t>
          </w:r>
          <w:r>
            <w:rPr>
              <w:b w:val="0"/>
              <w:i w:val="0"/>
              <w:color w:val="231F20"/>
              <w:spacing w:val="-5"/>
              <w:sz w:val="24"/>
            </w:rPr>
            <w:t>5)</w:t>
          </w:r>
          <w:r>
            <w:rPr>
              <w:b w:val="0"/>
              <w:i w:val="0"/>
              <w:color w:val="231F20"/>
              <w:sz w:val="24"/>
            </w:rPr>
            <w:tab/>
          </w:r>
          <w:r>
            <w:rPr>
              <w:b w:val="0"/>
              <w:i w:val="0"/>
              <w:color w:val="231F20"/>
              <w:spacing w:val="-5"/>
              <w:sz w:val="24"/>
            </w:rPr>
            <w:t>12</w:t>
          </w:r>
        </w:p>
        <w:p>
          <w:pPr>
            <w:pStyle w:val="TOC4"/>
            <w:numPr>
              <w:ilvl w:val="2"/>
              <w:numId w:val="5"/>
            </w:numPr>
            <w:tabs>
              <w:tab w:pos="1616" w:val="left" w:leader="none"/>
              <w:tab w:pos="8645" w:val="right" w:leader="none"/>
            </w:tabs>
            <w:spacing w:line="240" w:lineRule="auto" w:before="81" w:after="0"/>
            <w:ind w:left="1616" w:right="0" w:hanging="737"/>
            <w:jc w:val="left"/>
          </w:pPr>
          <w:r>
            <w:rPr>
              <w:color w:val="231F20"/>
            </w:rPr>
            <w:t>Halaman Hak Cipta</w:t>
          </w:r>
          <w:r>
            <w:rPr>
              <w:color w:val="231F20"/>
              <w:spacing w:val="-1"/>
            </w:rPr>
            <w:t> </w:t>
          </w:r>
          <w:r>
            <w:rPr>
              <w:color w:val="231F20"/>
            </w:rPr>
            <w:t>(</w:t>
          </w:r>
          <w:r>
            <w:rPr>
              <w:i/>
              <w:color w:val="231F20"/>
            </w:rPr>
            <w:t>lihat</w:t>
          </w:r>
          <w:r>
            <w:rPr>
              <w:i/>
              <w:color w:val="231F20"/>
              <w:spacing w:val="-1"/>
            </w:rPr>
            <w:t> </w:t>
          </w:r>
          <w:r>
            <w:rPr>
              <w:color w:val="231F20"/>
            </w:rPr>
            <w:t>Lampiran </w:t>
          </w:r>
          <w:r>
            <w:rPr>
              <w:color w:val="231F20"/>
              <w:spacing w:val="-5"/>
            </w:rPr>
            <w:t>6)</w:t>
          </w:r>
          <w:r>
            <w:rPr>
              <w:color w:val="231F20"/>
            </w:rPr>
            <w:tab/>
          </w:r>
          <w:r>
            <w:rPr>
              <w:color w:val="231F20"/>
              <w:spacing w:val="-5"/>
            </w:rPr>
            <w:t>12</w:t>
          </w:r>
        </w:p>
        <w:p>
          <w:pPr>
            <w:pStyle w:val="TOC4"/>
            <w:numPr>
              <w:ilvl w:val="2"/>
              <w:numId w:val="5"/>
            </w:numPr>
            <w:tabs>
              <w:tab w:pos="1616" w:val="left" w:leader="none"/>
              <w:tab w:pos="8645" w:val="right" w:leader="none"/>
            </w:tabs>
            <w:spacing w:line="240" w:lineRule="auto" w:before="81" w:after="0"/>
            <w:ind w:left="1616" w:right="0" w:hanging="737"/>
            <w:jc w:val="left"/>
          </w:pPr>
          <w:r>
            <w:rPr>
              <w:color w:val="231F20"/>
            </w:rPr>
            <w:t>Halaman</w:t>
          </w:r>
          <w:r>
            <w:rPr>
              <w:color w:val="231F20"/>
              <w:spacing w:val="-1"/>
            </w:rPr>
            <w:t> </w:t>
          </w:r>
          <w:r>
            <w:rPr>
              <w:color w:val="231F20"/>
            </w:rPr>
            <w:t>Judul Dalam (</w:t>
          </w:r>
          <w:r>
            <w:rPr>
              <w:i/>
              <w:color w:val="231F20"/>
            </w:rPr>
            <w:t>lihat</w:t>
          </w:r>
          <w:r>
            <w:rPr>
              <w:i/>
              <w:color w:val="231F20"/>
              <w:spacing w:val="-1"/>
            </w:rPr>
            <w:t> </w:t>
          </w:r>
          <w:r>
            <w:rPr>
              <w:color w:val="231F20"/>
            </w:rPr>
            <w:t>Lampiran </w:t>
          </w:r>
          <w:r>
            <w:rPr>
              <w:color w:val="231F20"/>
              <w:spacing w:val="-5"/>
            </w:rPr>
            <w:t>7)</w:t>
          </w:r>
          <w:r>
            <w:rPr>
              <w:color w:val="231F20"/>
            </w:rPr>
            <w:tab/>
          </w:r>
          <w:r>
            <w:rPr>
              <w:color w:val="231F20"/>
              <w:spacing w:val="-5"/>
            </w:rPr>
            <w:t>12</w:t>
          </w:r>
        </w:p>
        <w:p>
          <w:pPr>
            <w:pStyle w:val="TOC4"/>
            <w:numPr>
              <w:ilvl w:val="2"/>
              <w:numId w:val="5"/>
            </w:numPr>
            <w:tabs>
              <w:tab w:pos="1616" w:val="left" w:leader="none"/>
              <w:tab w:pos="8646" w:val="right" w:leader="none"/>
            </w:tabs>
            <w:spacing w:line="240" w:lineRule="auto" w:before="80" w:after="0"/>
            <w:ind w:left="1616" w:right="0" w:hanging="737"/>
            <w:jc w:val="left"/>
          </w:pPr>
          <w:r>
            <w:rPr>
              <w:color w:val="231F20"/>
            </w:rPr>
            <w:t>Halaman</w:t>
          </w:r>
          <w:r>
            <w:rPr>
              <w:color w:val="231F20"/>
              <w:spacing w:val="-7"/>
            </w:rPr>
            <w:t> </w:t>
          </w:r>
          <w:r>
            <w:rPr>
              <w:color w:val="231F20"/>
            </w:rPr>
            <w:t>Tim</w:t>
          </w:r>
          <w:r>
            <w:rPr>
              <w:color w:val="231F20"/>
              <w:spacing w:val="-2"/>
            </w:rPr>
            <w:t> </w:t>
          </w:r>
          <w:r>
            <w:rPr>
              <w:color w:val="231F20"/>
            </w:rPr>
            <w:t>Penguji</w:t>
          </w:r>
          <w:r>
            <w:rPr>
              <w:color w:val="231F20"/>
              <w:spacing w:val="-2"/>
            </w:rPr>
            <w:t> </w:t>
          </w:r>
          <w:r>
            <w:rPr>
              <w:color w:val="231F20"/>
            </w:rPr>
            <w:t>(</w:t>
          </w:r>
          <w:r>
            <w:rPr>
              <w:i/>
              <w:color w:val="231F20"/>
            </w:rPr>
            <w:t>lihat</w:t>
          </w:r>
          <w:r>
            <w:rPr>
              <w:i/>
              <w:color w:val="231F20"/>
              <w:spacing w:val="-3"/>
            </w:rPr>
            <w:t> </w:t>
          </w:r>
          <w:r>
            <w:rPr>
              <w:color w:val="231F20"/>
            </w:rPr>
            <w:t>Lampiran</w:t>
          </w:r>
          <w:r>
            <w:rPr>
              <w:color w:val="231F20"/>
              <w:spacing w:val="-1"/>
            </w:rPr>
            <w:t> </w:t>
          </w:r>
          <w:r>
            <w:rPr>
              <w:color w:val="231F20"/>
              <w:spacing w:val="-5"/>
            </w:rPr>
            <w:t>8)</w:t>
          </w:r>
          <w:r>
            <w:rPr>
              <w:color w:val="231F20"/>
            </w:rPr>
            <w:tab/>
          </w:r>
          <w:r>
            <w:rPr>
              <w:color w:val="231F20"/>
              <w:spacing w:val="-5"/>
            </w:rPr>
            <w:t>12</w:t>
          </w:r>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rPr>
            <w:t>Halaman</w:t>
          </w:r>
          <w:r>
            <w:rPr>
              <w:color w:val="231F20"/>
              <w:spacing w:val="-1"/>
            </w:rPr>
            <w:t> </w:t>
          </w:r>
          <w:r>
            <w:rPr>
              <w:color w:val="231F20"/>
            </w:rPr>
            <w:t>Pengesahan (</w:t>
          </w:r>
          <w:r>
            <w:rPr>
              <w:i/>
              <w:color w:val="231F20"/>
            </w:rPr>
            <w:t>lihat </w:t>
          </w:r>
          <w:r>
            <w:rPr>
              <w:color w:val="231F20"/>
            </w:rPr>
            <w:t>Lampiran </w:t>
          </w:r>
          <w:r>
            <w:rPr>
              <w:color w:val="231F20"/>
              <w:spacing w:val="-5"/>
            </w:rPr>
            <w:t>9)</w:t>
          </w:r>
          <w:r>
            <w:rPr>
              <w:color w:val="231F20"/>
            </w:rPr>
            <w:tab/>
          </w:r>
          <w:r>
            <w:rPr>
              <w:color w:val="231F20"/>
              <w:spacing w:val="-5"/>
            </w:rPr>
            <w:t>12</w:t>
          </w:r>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rPr>
            <w:t>Prakata</w:t>
          </w:r>
          <w:r>
            <w:rPr>
              <w:color w:val="231F20"/>
              <w:spacing w:val="-1"/>
            </w:rPr>
            <w:t> </w:t>
          </w:r>
          <w:r>
            <w:rPr>
              <w:color w:val="231F20"/>
            </w:rPr>
            <w:t>(</w:t>
          </w:r>
          <w:r>
            <w:rPr>
              <w:i/>
              <w:color w:val="231F20"/>
            </w:rPr>
            <w:t>lihat</w:t>
          </w:r>
          <w:r>
            <w:rPr>
              <w:i/>
              <w:color w:val="231F20"/>
              <w:spacing w:val="-1"/>
            </w:rPr>
            <w:t> </w:t>
          </w:r>
          <w:r>
            <w:rPr>
              <w:color w:val="231F20"/>
            </w:rPr>
            <w:t>Lampiran </w:t>
          </w:r>
          <w:r>
            <w:rPr>
              <w:color w:val="231F20"/>
              <w:spacing w:val="-5"/>
            </w:rPr>
            <w:t>10)</w:t>
          </w:r>
          <w:r>
            <w:rPr>
              <w:color w:val="231F20"/>
            </w:rPr>
            <w:tab/>
          </w:r>
          <w:r>
            <w:rPr>
              <w:color w:val="231F20"/>
              <w:spacing w:val="-5"/>
            </w:rPr>
            <w:t>13</w:t>
          </w:r>
        </w:p>
        <w:p>
          <w:pPr>
            <w:pStyle w:val="TOC4"/>
            <w:numPr>
              <w:ilvl w:val="2"/>
              <w:numId w:val="5"/>
            </w:numPr>
            <w:tabs>
              <w:tab w:pos="1615" w:val="left" w:leader="none"/>
              <w:tab w:pos="8646" w:val="right" w:leader="none"/>
            </w:tabs>
            <w:spacing w:line="240" w:lineRule="auto" w:before="80" w:after="0"/>
            <w:ind w:left="1615" w:right="0" w:hanging="736"/>
            <w:jc w:val="left"/>
          </w:pPr>
          <w:r>
            <w:rPr>
              <w:color w:val="231F20"/>
            </w:rPr>
            <w:t>Daftar</w:t>
          </w:r>
          <w:r>
            <w:rPr>
              <w:color w:val="231F20"/>
              <w:spacing w:val="-1"/>
            </w:rPr>
            <w:t> </w:t>
          </w:r>
          <w:r>
            <w:rPr>
              <w:color w:val="231F20"/>
            </w:rPr>
            <w:t>Isi (</w:t>
          </w:r>
          <w:r>
            <w:rPr>
              <w:i/>
              <w:color w:val="231F20"/>
            </w:rPr>
            <w:t>lihat</w:t>
          </w:r>
          <w:r>
            <w:rPr>
              <w:i/>
              <w:color w:val="231F20"/>
              <w:spacing w:val="-1"/>
            </w:rPr>
            <w:t> </w:t>
          </w:r>
          <w:r>
            <w:rPr>
              <w:color w:val="231F20"/>
            </w:rPr>
            <w:t>Lampiran </w:t>
          </w:r>
          <w:r>
            <w:rPr>
              <w:color w:val="231F20"/>
              <w:spacing w:val="-5"/>
            </w:rPr>
            <w:t>11)</w:t>
          </w:r>
          <w:r>
            <w:rPr>
              <w:color w:val="231F20"/>
            </w:rPr>
            <w:tab/>
          </w:r>
          <w:r>
            <w:rPr>
              <w:color w:val="231F20"/>
              <w:spacing w:val="-5"/>
            </w:rPr>
            <w:t>13</w:t>
          </w:r>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rPr>
            <w:t>Daftar</w:t>
          </w:r>
          <w:r>
            <w:rPr>
              <w:color w:val="231F20"/>
              <w:spacing w:val="-11"/>
            </w:rPr>
            <w:t> </w:t>
          </w:r>
          <w:r>
            <w:rPr>
              <w:color w:val="231F20"/>
            </w:rPr>
            <w:t>Tabel,</w:t>
          </w:r>
          <w:r>
            <w:rPr>
              <w:color w:val="231F20"/>
              <w:spacing w:val="-3"/>
            </w:rPr>
            <w:t> </w:t>
          </w:r>
          <w:r>
            <w:rPr>
              <w:color w:val="231F20"/>
            </w:rPr>
            <w:t>Daftar</w:t>
          </w:r>
          <w:r>
            <w:rPr>
              <w:color w:val="231F20"/>
              <w:spacing w:val="-4"/>
            </w:rPr>
            <w:t> </w:t>
          </w:r>
          <w:r>
            <w:rPr>
              <w:color w:val="231F20"/>
            </w:rPr>
            <w:t>Gambar,</w:t>
          </w:r>
          <w:r>
            <w:rPr>
              <w:color w:val="231F20"/>
              <w:spacing w:val="-3"/>
            </w:rPr>
            <w:t> </w:t>
          </w:r>
          <w:r>
            <w:rPr>
              <w:color w:val="231F20"/>
            </w:rPr>
            <w:t>Daftar</w:t>
          </w:r>
          <w:r>
            <w:rPr>
              <w:color w:val="231F20"/>
              <w:spacing w:val="-4"/>
            </w:rPr>
            <w:t> </w:t>
          </w:r>
          <w:r>
            <w:rPr>
              <w:color w:val="231F20"/>
            </w:rPr>
            <w:t>Lampiran</w:t>
          </w:r>
          <w:r>
            <w:rPr>
              <w:color w:val="231F20"/>
              <w:spacing w:val="-4"/>
            </w:rPr>
            <w:t> </w:t>
          </w:r>
          <w:r>
            <w:rPr>
              <w:color w:val="231F20"/>
            </w:rPr>
            <w:t>(</w:t>
          </w:r>
          <w:r>
            <w:rPr>
              <w:i/>
              <w:color w:val="231F20"/>
            </w:rPr>
            <w:t>lihat</w:t>
          </w:r>
          <w:r>
            <w:rPr>
              <w:i/>
              <w:color w:val="231F20"/>
              <w:spacing w:val="-4"/>
            </w:rPr>
            <w:t> </w:t>
          </w:r>
          <w:r>
            <w:rPr>
              <w:color w:val="231F20"/>
            </w:rPr>
            <w:t>Lampiran</w:t>
          </w:r>
          <w:r>
            <w:rPr>
              <w:color w:val="231F20"/>
              <w:spacing w:val="-3"/>
            </w:rPr>
            <w:t> </w:t>
          </w:r>
          <w:r>
            <w:rPr>
              <w:color w:val="231F20"/>
              <w:spacing w:val="-5"/>
            </w:rPr>
            <w:t>12)</w:t>
          </w:r>
          <w:r>
            <w:rPr>
              <w:color w:val="231F20"/>
            </w:rPr>
            <w:tab/>
          </w:r>
          <w:r>
            <w:rPr>
              <w:color w:val="231F20"/>
              <w:spacing w:val="-5"/>
            </w:rPr>
            <w:t>13</w:t>
          </w:r>
        </w:p>
        <w:p>
          <w:pPr>
            <w:pStyle w:val="TOC3"/>
            <w:numPr>
              <w:ilvl w:val="1"/>
              <w:numId w:val="5"/>
            </w:numPr>
            <w:tabs>
              <w:tab w:pos="878" w:val="left" w:leader="none"/>
              <w:tab w:pos="8646" w:val="right" w:leader="none"/>
            </w:tabs>
            <w:spacing w:line="240" w:lineRule="auto" w:before="194" w:after="0"/>
            <w:ind w:left="878" w:right="0" w:hanging="396"/>
            <w:jc w:val="left"/>
          </w:pPr>
          <w:hyperlink w:history="true" w:anchor="_TOC_250024">
            <w:r>
              <w:rPr>
                <w:color w:val="231F20"/>
              </w:rPr>
              <w:t>Bagian </w:t>
            </w:r>
            <w:r>
              <w:rPr>
                <w:color w:val="231F20"/>
                <w:spacing w:val="-2"/>
              </w:rPr>
              <w:t>Utama</w:t>
            </w:r>
            <w:r>
              <w:rPr>
                <w:color w:val="231F20"/>
              </w:rPr>
              <w:tab/>
            </w:r>
            <w:r>
              <w:rPr>
                <w:color w:val="231F20"/>
                <w:spacing w:val="-5"/>
              </w:rPr>
              <w:t>14</w:t>
            </w:r>
          </w:hyperlink>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spacing w:val="-2"/>
            </w:rPr>
            <w:t>Pendahuluan</w:t>
          </w:r>
          <w:r>
            <w:rPr>
              <w:color w:val="231F20"/>
            </w:rPr>
            <w:tab/>
          </w:r>
          <w:r>
            <w:rPr>
              <w:color w:val="231F20"/>
              <w:spacing w:val="-5"/>
            </w:rPr>
            <w:t>14</w:t>
          </w:r>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rPr>
            <w:t>Tinjauan</w:t>
          </w:r>
          <w:r>
            <w:rPr>
              <w:color w:val="231F20"/>
              <w:spacing w:val="-9"/>
            </w:rPr>
            <w:t> </w:t>
          </w:r>
          <w:r>
            <w:rPr>
              <w:color w:val="231F20"/>
              <w:spacing w:val="-2"/>
            </w:rPr>
            <w:t>Pustaka</w:t>
          </w:r>
          <w:r>
            <w:rPr>
              <w:color w:val="231F20"/>
            </w:rPr>
            <w:tab/>
          </w:r>
          <w:r>
            <w:rPr>
              <w:color w:val="231F20"/>
              <w:spacing w:val="-5"/>
            </w:rPr>
            <w:t>15</w:t>
          </w:r>
        </w:p>
        <w:p>
          <w:pPr>
            <w:pStyle w:val="TOC4"/>
            <w:numPr>
              <w:ilvl w:val="2"/>
              <w:numId w:val="5"/>
            </w:numPr>
            <w:tabs>
              <w:tab w:pos="1616" w:val="left" w:leader="none"/>
              <w:tab w:pos="8646" w:val="right" w:leader="none"/>
            </w:tabs>
            <w:spacing w:line="240" w:lineRule="auto" w:before="80" w:after="0"/>
            <w:ind w:left="1616" w:right="0" w:hanging="737"/>
            <w:jc w:val="left"/>
          </w:pPr>
          <w:r>
            <w:rPr>
              <w:color w:val="231F20"/>
            </w:rPr>
            <w:t>Kerangka </w:t>
          </w:r>
          <w:r>
            <w:rPr>
              <w:color w:val="231F20"/>
              <w:spacing w:val="-2"/>
            </w:rPr>
            <w:t>Pemikiran</w:t>
          </w:r>
          <w:r>
            <w:rPr>
              <w:color w:val="231F20"/>
            </w:rPr>
            <w:tab/>
          </w:r>
          <w:r>
            <w:rPr>
              <w:color w:val="231F20"/>
              <w:spacing w:val="-5"/>
            </w:rPr>
            <w:t>16</w:t>
          </w:r>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spacing w:val="-2"/>
            </w:rPr>
            <w:t>Metode</w:t>
          </w:r>
          <w:r>
            <w:rPr>
              <w:color w:val="231F20"/>
            </w:rPr>
            <w:tab/>
          </w:r>
          <w:r>
            <w:rPr>
              <w:color w:val="231F20"/>
              <w:spacing w:val="-5"/>
            </w:rPr>
            <w:t>16</w:t>
          </w:r>
        </w:p>
        <w:p>
          <w:pPr>
            <w:pStyle w:val="TOC4"/>
            <w:numPr>
              <w:ilvl w:val="2"/>
              <w:numId w:val="5"/>
            </w:numPr>
            <w:tabs>
              <w:tab w:pos="1616" w:val="left" w:leader="none"/>
              <w:tab w:pos="8646" w:val="right" w:leader="none"/>
            </w:tabs>
            <w:spacing w:line="240" w:lineRule="auto" w:before="81" w:after="0"/>
            <w:ind w:left="1616" w:right="0" w:hanging="737"/>
            <w:jc w:val="left"/>
          </w:pPr>
          <w:r>
            <w:rPr>
              <w:color w:val="231F20"/>
            </w:rPr>
            <w:t>Hasil,</w:t>
          </w:r>
          <w:r>
            <w:rPr>
              <w:color w:val="231F20"/>
              <w:spacing w:val="-1"/>
            </w:rPr>
            <w:t> </w:t>
          </w:r>
          <w:r>
            <w:rPr>
              <w:color w:val="231F20"/>
            </w:rPr>
            <w:t>Pembahasan, atau Hasil dan </w:t>
          </w:r>
          <w:r>
            <w:rPr>
              <w:color w:val="231F20"/>
              <w:spacing w:val="-2"/>
            </w:rPr>
            <w:t>Pembahasan</w:t>
          </w:r>
          <w:r>
            <w:rPr>
              <w:color w:val="231F20"/>
            </w:rPr>
            <w:tab/>
          </w:r>
          <w:r>
            <w:rPr>
              <w:color w:val="231F20"/>
              <w:spacing w:val="-5"/>
            </w:rPr>
            <w:t>19</w:t>
          </w:r>
        </w:p>
        <w:p>
          <w:pPr>
            <w:pStyle w:val="TOC4"/>
            <w:numPr>
              <w:ilvl w:val="2"/>
              <w:numId w:val="5"/>
            </w:numPr>
            <w:tabs>
              <w:tab w:pos="1616" w:val="left" w:leader="none"/>
              <w:tab w:pos="8646" w:val="right" w:leader="none"/>
            </w:tabs>
            <w:spacing w:line="240" w:lineRule="auto" w:before="80" w:after="0"/>
            <w:ind w:left="1616" w:right="0" w:hanging="737"/>
            <w:jc w:val="left"/>
          </w:pPr>
          <w:r>
            <w:rPr>
              <w:color w:val="231F20"/>
            </w:rPr>
            <w:t>Simpulan</w:t>
          </w:r>
          <w:r>
            <w:rPr>
              <w:color w:val="231F20"/>
              <w:spacing w:val="-1"/>
            </w:rPr>
            <w:t> </w:t>
          </w:r>
          <w:r>
            <w:rPr>
              <w:color w:val="231F20"/>
            </w:rPr>
            <w:t>atau Penutup dan </w:t>
          </w:r>
          <w:r>
            <w:rPr>
              <w:color w:val="231F20"/>
              <w:spacing w:val="-2"/>
            </w:rPr>
            <w:t>Saran</w:t>
          </w:r>
          <w:r>
            <w:rPr>
              <w:color w:val="231F20"/>
            </w:rPr>
            <w:tab/>
          </w:r>
          <w:r>
            <w:rPr>
              <w:color w:val="231F20"/>
              <w:spacing w:val="-5"/>
            </w:rPr>
            <w:t>21</w:t>
          </w:r>
        </w:p>
        <w:p>
          <w:pPr>
            <w:pStyle w:val="TOC4"/>
            <w:numPr>
              <w:ilvl w:val="2"/>
              <w:numId w:val="5"/>
            </w:numPr>
            <w:tabs>
              <w:tab w:pos="1616" w:val="left" w:leader="none"/>
              <w:tab w:pos="8646" w:val="right" w:leader="none"/>
            </w:tabs>
            <w:spacing w:line="240" w:lineRule="auto" w:before="81" w:after="240"/>
            <w:ind w:left="1616" w:right="0" w:hanging="737"/>
            <w:jc w:val="left"/>
          </w:pPr>
          <w:r>
            <w:rPr>
              <w:color w:val="231F20"/>
            </w:rPr>
            <w:t>Daftar </w:t>
          </w:r>
          <w:r>
            <w:rPr>
              <w:color w:val="231F20"/>
              <w:spacing w:val="-2"/>
            </w:rPr>
            <w:t>Pustaka</w:t>
          </w:r>
          <w:r>
            <w:rPr>
              <w:color w:val="231F20"/>
            </w:rPr>
            <w:tab/>
          </w:r>
          <w:r>
            <w:rPr>
              <w:color w:val="231F20"/>
              <w:spacing w:val="-5"/>
            </w:rPr>
            <w:t>22</w:t>
          </w:r>
        </w:p>
        <w:p>
          <w:pPr>
            <w:pStyle w:val="TOC3"/>
            <w:numPr>
              <w:ilvl w:val="1"/>
              <w:numId w:val="5"/>
            </w:numPr>
            <w:tabs>
              <w:tab w:pos="877" w:val="left" w:leader="none"/>
              <w:tab w:pos="8645" w:val="right" w:leader="none"/>
            </w:tabs>
            <w:spacing w:line="240" w:lineRule="auto" w:before="604" w:after="0"/>
            <w:ind w:left="877" w:right="0" w:hanging="396"/>
            <w:jc w:val="left"/>
          </w:pPr>
          <w:hyperlink w:history="true" w:anchor="_TOC_250023">
            <w:r>
              <w:rPr>
                <w:color w:val="231F20"/>
              </w:rPr>
              <w:t>Bagian</w:t>
            </w:r>
            <w:r>
              <w:rPr>
                <w:color w:val="231F20"/>
                <w:spacing w:val="-14"/>
              </w:rPr>
              <w:t> </w:t>
            </w:r>
            <w:r>
              <w:rPr>
                <w:color w:val="231F20"/>
                <w:spacing w:val="-4"/>
              </w:rPr>
              <w:t>Akhir</w:t>
            </w:r>
            <w:r>
              <w:rPr>
                <w:color w:val="231F20"/>
              </w:rPr>
              <w:tab/>
            </w:r>
            <w:r>
              <w:rPr>
                <w:color w:val="231F20"/>
                <w:spacing w:val="-5"/>
              </w:rPr>
              <w:t>22</w:t>
            </w:r>
          </w:hyperlink>
        </w:p>
        <w:p>
          <w:pPr>
            <w:pStyle w:val="TOC4"/>
            <w:numPr>
              <w:ilvl w:val="2"/>
              <w:numId w:val="5"/>
            </w:numPr>
            <w:tabs>
              <w:tab w:pos="1615" w:val="left" w:leader="none"/>
              <w:tab w:pos="8645" w:val="right" w:leader="none"/>
            </w:tabs>
            <w:spacing w:line="240" w:lineRule="auto" w:before="81" w:after="0"/>
            <w:ind w:left="1615" w:right="0" w:hanging="737"/>
            <w:jc w:val="left"/>
          </w:pPr>
          <w:r>
            <w:rPr>
              <w:color w:val="231F20"/>
              <w:spacing w:val="-2"/>
            </w:rPr>
            <w:t>Lampiran</w:t>
          </w:r>
          <w:r>
            <w:rPr>
              <w:color w:val="231F20"/>
            </w:rPr>
            <w:tab/>
          </w:r>
          <w:r>
            <w:rPr>
              <w:color w:val="231F20"/>
              <w:spacing w:val="-5"/>
            </w:rPr>
            <w:t>22</w:t>
          </w:r>
        </w:p>
        <w:p>
          <w:pPr>
            <w:pStyle w:val="TOC4"/>
            <w:numPr>
              <w:ilvl w:val="2"/>
              <w:numId w:val="5"/>
            </w:numPr>
            <w:tabs>
              <w:tab w:pos="1615" w:val="left" w:leader="none"/>
              <w:tab w:pos="8645" w:val="right" w:leader="none"/>
            </w:tabs>
            <w:spacing w:line="240" w:lineRule="auto" w:before="80" w:after="0"/>
            <w:ind w:left="1615" w:right="0" w:hanging="737"/>
            <w:jc w:val="left"/>
          </w:pPr>
          <w:r>
            <w:rPr>
              <w:color w:val="231F20"/>
            </w:rPr>
            <w:t>Riwayat</w:t>
          </w:r>
          <w:r>
            <w:rPr>
              <w:color w:val="231F20"/>
              <w:spacing w:val="-1"/>
            </w:rPr>
            <w:t> </w:t>
          </w:r>
          <w:r>
            <w:rPr>
              <w:color w:val="231F20"/>
            </w:rPr>
            <w:t>Hidup (</w:t>
          </w:r>
          <w:r>
            <w:rPr>
              <w:i/>
              <w:color w:val="231F20"/>
            </w:rPr>
            <w:t>lihat </w:t>
          </w:r>
          <w:r>
            <w:rPr>
              <w:color w:val="231F20"/>
            </w:rPr>
            <w:t>Lampiran </w:t>
          </w:r>
          <w:r>
            <w:rPr>
              <w:color w:val="231F20"/>
              <w:spacing w:val="-5"/>
            </w:rPr>
            <w:t>14)</w:t>
          </w:r>
          <w:r>
            <w:rPr>
              <w:color w:val="231F20"/>
            </w:rPr>
            <w:tab/>
          </w:r>
          <w:r>
            <w:rPr>
              <w:color w:val="231F20"/>
              <w:spacing w:val="-5"/>
            </w:rPr>
            <w:t>23</w:t>
          </w:r>
        </w:p>
        <w:p>
          <w:pPr>
            <w:pStyle w:val="TOC1"/>
            <w:numPr>
              <w:ilvl w:val="0"/>
              <w:numId w:val="2"/>
            </w:numPr>
            <w:tabs>
              <w:tab w:pos="480" w:val="left" w:leader="none"/>
              <w:tab w:pos="8645" w:val="right" w:leader="none"/>
            </w:tabs>
            <w:spacing w:line="240" w:lineRule="auto" w:before="195" w:after="0"/>
            <w:ind w:left="480" w:right="0" w:hanging="338"/>
            <w:jc w:val="left"/>
          </w:pPr>
          <w:hyperlink w:history="true" w:anchor="_TOC_250022">
            <w:r>
              <w:rPr>
                <w:color w:val="231F20"/>
                <w:spacing w:val="-2"/>
              </w:rPr>
              <w:t>KEBAHASAAN</w:t>
            </w:r>
            <w:r>
              <w:rPr>
                <w:color w:val="231F20"/>
              </w:rPr>
              <w:tab/>
            </w:r>
            <w:r>
              <w:rPr>
                <w:color w:val="231F20"/>
                <w:spacing w:val="-5"/>
              </w:rPr>
              <w:t>25</w:t>
            </w:r>
          </w:hyperlink>
        </w:p>
        <w:p>
          <w:pPr>
            <w:pStyle w:val="TOC3"/>
            <w:numPr>
              <w:ilvl w:val="1"/>
              <w:numId w:val="6"/>
            </w:numPr>
            <w:tabs>
              <w:tab w:pos="878" w:val="left" w:leader="none"/>
              <w:tab w:pos="8645" w:val="right" w:leader="none"/>
            </w:tabs>
            <w:spacing w:line="240" w:lineRule="auto" w:before="137" w:after="0"/>
            <w:ind w:left="878" w:right="0" w:hanging="396"/>
            <w:jc w:val="left"/>
          </w:pPr>
          <w:hyperlink w:history="true" w:anchor="_TOC_250021">
            <w:r>
              <w:rPr>
                <w:color w:val="231F20"/>
              </w:rPr>
              <w:t>Perangkat </w:t>
            </w:r>
            <w:r>
              <w:rPr>
                <w:color w:val="231F20"/>
                <w:spacing w:val="-2"/>
              </w:rPr>
              <w:t>Kebahasaan</w:t>
            </w:r>
            <w:r>
              <w:rPr>
                <w:color w:val="231F20"/>
              </w:rPr>
              <w:tab/>
            </w:r>
            <w:r>
              <w:rPr>
                <w:color w:val="231F20"/>
                <w:spacing w:val="-5"/>
              </w:rPr>
              <w:t>25</w:t>
            </w:r>
          </w:hyperlink>
        </w:p>
        <w:p>
          <w:pPr>
            <w:pStyle w:val="TOC3"/>
            <w:numPr>
              <w:ilvl w:val="1"/>
              <w:numId w:val="6"/>
            </w:numPr>
            <w:tabs>
              <w:tab w:pos="878" w:val="left" w:leader="none"/>
              <w:tab w:pos="8645" w:val="right" w:leader="none"/>
            </w:tabs>
            <w:spacing w:line="240" w:lineRule="auto" w:before="81" w:after="0"/>
            <w:ind w:left="878" w:right="0" w:hanging="396"/>
            <w:jc w:val="left"/>
          </w:pPr>
          <w:hyperlink w:history="true" w:anchor="_TOC_250020">
            <w:r>
              <w:rPr>
                <w:color w:val="231F20"/>
              </w:rPr>
              <w:t>Pemilihan</w:t>
            </w:r>
            <w:r>
              <w:rPr>
                <w:color w:val="231F20"/>
                <w:spacing w:val="-1"/>
              </w:rPr>
              <w:t> </w:t>
            </w:r>
            <w:r>
              <w:rPr>
                <w:color w:val="231F20"/>
              </w:rPr>
              <w:t>Kata </w:t>
            </w:r>
            <w:r>
              <w:rPr>
                <w:color w:val="231F20"/>
                <w:spacing w:val="-2"/>
              </w:rPr>
              <w:t>(Diksi)</w:t>
            </w:r>
            <w:r>
              <w:rPr>
                <w:color w:val="231F20"/>
              </w:rPr>
              <w:tab/>
            </w:r>
            <w:r>
              <w:rPr>
                <w:color w:val="231F20"/>
                <w:spacing w:val="-5"/>
              </w:rPr>
              <w:t>25</w:t>
            </w:r>
          </w:hyperlink>
        </w:p>
        <w:p>
          <w:pPr>
            <w:pStyle w:val="TOC3"/>
            <w:numPr>
              <w:ilvl w:val="1"/>
              <w:numId w:val="6"/>
            </w:numPr>
            <w:tabs>
              <w:tab w:pos="878" w:val="left" w:leader="none"/>
              <w:tab w:pos="8645" w:val="right" w:leader="none"/>
            </w:tabs>
            <w:spacing w:line="240" w:lineRule="auto" w:before="80" w:after="0"/>
            <w:ind w:left="878" w:right="0" w:hanging="396"/>
            <w:jc w:val="left"/>
          </w:pPr>
          <w:hyperlink w:history="true" w:anchor="_TOC_250019">
            <w:r>
              <w:rPr>
                <w:color w:val="231F20"/>
              </w:rPr>
              <w:t>Penataan</w:t>
            </w:r>
            <w:r>
              <w:rPr>
                <w:color w:val="231F20"/>
                <w:spacing w:val="-1"/>
              </w:rPr>
              <w:t> </w:t>
            </w:r>
            <w:r>
              <w:rPr>
                <w:color w:val="231F20"/>
                <w:spacing w:val="-2"/>
              </w:rPr>
              <w:t>Kalimat</w:t>
            </w:r>
            <w:r>
              <w:rPr>
                <w:color w:val="231F20"/>
              </w:rPr>
              <w:tab/>
            </w:r>
            <w:r>
              <w:rPr>
                <w:color w:val="231F20"/>
                <w:spacing w:val="-5"/>
              </w:rPr>
              <w:t>32</w:t>
            </w:r>
          </w:hyperlink>
        </w:p>
        <w:p>
          <w:pPr>
            <w:pStyle w:val="TOC3"/>
            <w:numPr>
              <w:ilvl w:val="1"/>
              <w:numId w:val="6"/>
            </w:numPr>
            <w:tabs>
              <w:tab w:pos="878" w:val="left" w:leader="none"/>
              <w:tab w:pos="8645" w:val="right" w:leader="none"/>
            </w:tabs>
            <w:spacing w:line="240" w:lineRule="auto" w:before="81" w:after="0"/>
            <w:ind w:left="878" w:right="0" w:hanging="396"/>
            <w:jc w:val="left"/>
          </w:pPr>
          <w:hyperlink w:history="true" w:anchor="_TOC_250018">
            <w:r>
              <w:rPr>
                <w:color w:val="231F20"/>
              </w:rPr>
              <w:t>Pengefektifan </w:t>
            </w:r>
            <w:r>
              <w:rPr>
                <w:color w:val="231F20"/>
                <w:spacing w:val="-2"/>
              </w:rPr>
              <w:t>Paragraf</w:t>
            </w:r>
            <w:r>
              <w:rPr>
                <w:color w:val="231F20"/>
              </w:rPr>
              <w:tab/>
            </w:r>
            <w:r>
              <w:rPr>
                <w:color w:val="231F20"/>
                <w:spacing w:val="-5"/>
              </w:rPr>
              <w:t>32</w:t>
            </w:r>
          </w:hyperlink>
        </w:p>
        <w:p>
          <w:pPr>
            <w:pStyle w:val="TOC3"/>
            <w:numPr>
              <w:ilvl w:val="1"/>
              <w:numId w:val="6"/>
            </w:numPr>
            <w:tabs>
              <w:tab w:pos="878" w:val="left" w:leader="none"/>
              <w:tab w:pos="8645" w:val="right" w:leader="none"/>
            </w:tabs>
            <w:spacing w:line="240" w:lineRule="auto" w:before="81" w:after="0"/>
            <w:ind w:left="878" w:right="0" w:hanging="396"/>
            <w:jc w:val="left"/>
          </w:pPr>
          <w:hyperlink w:history="true" w:anchor="_TOC_250017">
            <w:r>
              <w:rPr>
                <w:color w:val="231F20"/>
              </w:rPr>
              <w:t>Pertalian</w:t>
            </w:r>
            <w:r>
              <w:rPr>
                <w:color w:val="231F20"/>
                <w:spacing w:val="-1"/>
              </w:rPr>
              <w:t> </w:t>
            </w:r>
            <w:r>
              <w:rPr>
                <w:color w:val="231F20"/>
                <w:spacing w:val="-2"/>
              </w:rPr>
              <w:t>Kalimat</w:t>
            </w:r>
            <w:r>
              <w:rPr>
                <w:color w:val="231F20"/>
              </w:rPr>
              <w:tab/>
            </w:r>
            <w:r>
              <w:rPr>
                <w:color w:val="231F20"/>
                <w:spacing w:val="-5"/>
              </w:rPr>
              <w:t>33</w:t>
            </w:r>
          </w:hyperlink>
        </w:p>
        <w:p>
          <w:pPr>
            <w:pStyle w:val="TOC3"/>
            <w:numPr>
              <w:ilvl w:val="1"/>
              <w:numId w:val="6"/>
            </w:numPr>
            <w:tabs>
              <w:tab w:pos="878" w:val="left" w:leader="none"/>
              <w:tab w:pos="8645" w:val="right" w:leader="none"/>
            </w:tabs>
            <w:spacing w:line="240" w:lineRule="auto" w:before="80" w:after="0"/>
            <w:ind w:left="878" w:right="0" w:hanging="396"/>
            <w:jc w:val="left"/>
          </w:pPr>
          <w:hyperlink w:history="true" w:anchor="_TOC_250016">
            <w:r>
              <w:rPr>
                <w:color w:val="231F20"/>
              </w:rPr>
              <w:t>Kata</w:t>
            </w:r>
            <w:r>
              <w:rPr>
                <w:color w:val="231F20"/>
                <w:spacing w:val="-2"/>
              </w:rPr>
              <w:t> Sambung</w:t>
            </w:r>
            <w:r>
              <w:rPr>
                <w:color w:val="231F20"/>
              </w:rPr>
              <w:tab/>
            </w:r>
            <w:r>
              <w:rPr>
                <w:color w:val="231F20"/>
                <w:spacing w:val="-5"/>
              </w:rPr>
              <w:t>33</w:t>
            </w:r>
          </w:hyperlink>
        </w:p>
        <w:p>
          <w:pPr>
            <w:pStyle w:val="TOC1"/>
            <w:numPr>
              <w:ilvl w:val="0"/>
              <w:numId w:val="2"/>
            </w:numPr>
            <w:tabs>
              <w:tab w:pos="481" w:val="left" w:leader="none"/>
              <w:tab w:pos="8645" w:val="right" w:leader="none"/>
            </w:tabs>
            <w:spacing w:line="240" w:lineRule="auto" w:before="194" w:after="0"/>
            <w:ind w:left="481" w:right="0" w:hanging="339"/>
            <w:jc w:val="left"/>
          </w:pPr>
          <w:hyperlink w:history="true" w:anchor="_TOC_250015">
            <w:r>
              <w:rPr>
                <w:color w:val="231F20"/>
                <w:spacing w:val="-2"/>
              </w:rPr>
              <w:t>ANGKA,</w:t>
            </w:r>
            <w:r>
              <w:rPr>
                <w:color w:val="231F20"/>
                <w:spacing w:val="-3"/>
              </w:rPr>
              <w:t> </w:t>
            </w:r>
            <w:r>
              <w:rPr>
                <w:color w:val="231F20"/>
                <w:spacing w:val="-2"/>
              </w:rPr>
              <w:t>LAMBANG,</w:t>
            </w:r>
            <w:r>
              <w:rPr>
                <w:color w:val="231F20"/>
                <w:spacing w:val="-1"/>
              </w:rPr>
              <w:t> </w:t>
            </w:r>
            <w:r>
              <w:rPr>
                <w:color w:val="231F20"/>
                <w:spacing w:val="-2"/>
              </w:rPr>
              <w:t>ISTILAH,</w:t>
            </w:r>
            <w:r>
              <w:rPr>
                <w:color w:val="231F20"/>
                <w:spacing w:val="-1"/>
              </w:rPr>
              <w:t> </w:t>
            </w:r>
            <w:r>
              <w:rPr>
                <w:color w:val="231F20"/>
                <w:spacing w:val="-2"/>
              </w:rPr>
              <w:t>DAN</w:t>
            </w:r>
            <w:r>
              <w:rPr>
                <w:color w:val="231F20"/>
                <w:spacing w:val="-5"/>
              </w:rPr>
              <w:t> </w:t>
            </w:r>
            <w:r>
              <w:rPr>
                <w:color w:val="231F20"/>
                <w:spacing w:val="-2"/>
              </w:rPr>
              <w:t>TATA</w:t>
            </w:r>
            <w:r>
              <w:rPr>
                <w:color w:val="231F20"/>
                <w:spacing w:val="-14"/>
              </w:rPr>
              <w:t> </w:t>
            </w:r>
            <w:r>
              <w:rPr>
                <w:color w:val="231F20"/>
                <w:spacing w:val="-2"/>
              </w:rPr>
              <w:t>NAMA</w:t>
            </w:r>
            <w:r>
              <w:rPr>
                <w:color w:val="231F20"/>
                <w:spacing w:val="-14"/>
              </w:rPr>
              <w:t> </w:t>
            </w:r>
            <w:r>
              <w:rPr>
                <w:color w:val="231F20"/>
                <w:spacing w:val="-2"/>
              </w:rPr>
              <w:t>ILMIAH</w:t>
            </w:r>
            <w:r>
              <w:rPr>
                <w:color w:val="231F20"/>
              </w:rPr>
              <w:tab/>
            </w:r>
            <w:r>
              <w:rPr>
                <w:color w:val="231F20"/>
                <w:spacing w:val="-5"/>
              </w:rPr>
              <w:t>35</w:t>
            </w:r>
          </w:hyperlink>
        </w:p>
        <w:p>
          <w:pPr>
            <w:pStyle w:val="TOC3"/>
            <w:numPr>
              <w:ilvl w:val="1"/>
              <w:numId w:val="7"/>
            </w:numPr>
            <w:tabs>
              <w:tab w:pos="878" w:val="left" w:leader="none"/>
              <w:tab w:pos="8645" w:val="right" w:leader="none"/>
            </w:tabs>
            <w:spacing w:line="240" w:lineRule="auto" w:before="138" w:after="0"/>
            <w:ind w:left="878" w:right="0" w:hanging="396"/>
            <w:jc w:val="left"/>
          </w:pPr>
          <w:hyperlink w:history="true" w:anchor="_TOC_250014">
            <w:r>
              <w:rPr>
                <w:color w:val="231F20"/>
              </w:rPr>
              <w:t>Angka dan </w:t>
            </w:r>
            <w:r>
              <w:rPr>
                <w:color w:val="231F20"/>
                <w:spacing w:val="-2"/>
              </w:rPr>
              <w:t>Bilangan</w:t>
            </w:r>
            <w:r>
              <w:rPr>
                <w:color w:val="231F20"/>
              </w:rPr>
              <w:tab/>
            </w:r>
            <w:r>
              <w:rPr>
                <w:color w:val="231F20"/>
                <w:spacing w:val="-5"/>
              </w:rPr>
              <w:t>35</w:t>
            </w:r>
          </w:hyperlink>
        </w:p>
        <w:p>
          <w:pPr>
            <w:pStyle w:val="TOC3"/>
            <w:numPr>
              <w:ilvl w:val="1"/>
              <w:numId w:val="7"/>
            </w:numPr>
            <w:tabs>
              <w:tab w:pos="878" w:val="left" w:leader="none"/>
              <w:tab w:pos="8645" w:val="right" w:leader="none"/>
            </w:tabs>
            <w:spacing w:line="240" w:lineRule="auto" w:before="80" w:after="0"/>
            <w:ind w:left="878" w:right="0" w:hanging="396"/>
            <w:jc w:val="left"/>
          </w:pPr>
          <w:hyperlink w:history="true" w:anchor="_TOC_250013">
            <w:r>
              <w:rPr>
                <w:color w:val="231F20"/>
              </w:rPr>
              <w:t>Besaran, Satuan, dan </w:t>
            </w:r>
            <w:r>
              <w:rPr>
                <w:color w:val="231F20"/>
                <w:spacing w:val="-2"/>
              </w:rPr>
              <w:t>Lambang</w:t>
            </w:r>
            <w:r>
              <w:rPr>
                <w:color w:val="231F20"/>
              </w:rPr>
              <w:tab/>
            </w:r>
            <w:r>
              <w:rPr>
                <w:color w:val="231F20"/>
                <w:spacing w:val="-5"/>
              </w:rPr>
              <w:t>35</w:t>
            </w:r>
          </w:hyperlink>
        </w:p>
        <w:p>
          <w:pPr>
            <w:pStyle w:val="TOC3"/>
            <w:numPr>
              <w:ilvl w:val="1"/>
              <w:numId w:val="7"/>
            </w:numPr>
            <w:tabs>
              <w:tab w:pos="878" w:val="left" w:leader="none"/>
              <w:tab w:pos="8645" w:val="right" w:leader="none"/>
            </w:tabs>
            <w:spacing w:line="240" w:lineRule="auto" w:before="81" w:after="0"/>
            <w:ind w:left="878" w:right="0" w:hanging="396"/>
            <w:jc w:val="left"/>
          </w:pPr>
          <w:hyperlink w:history="true" w:anchor="_TOC_250012">
            <w:r>
              <w:rPr>
                <w:color w:val="231F20"/>
              </w:rPr>
              <w:t>Tata</w:t>
            </w:r>
            <w:r>
              <w:rPr>
                <w:color w:val="231F20"/>
                <w:spacing w:val="-6"/>
              </w:rPr>
              <w:t> </w:t>
            </w:r>
            <w:r>
              <w:rPr>
                <w:color w:val="231F20"/>
              </w:rPr>
              <w:t>Nama</w:t>
            </w:r>
            <w:r>
              <w:rPr>
                <w:color w:val="231F20"/>
                <w:spacing w:val="-6"/>
              </w:rPr>
              <w:t> </w:t>
            </w:r>
            <w:r>
              <w:rPr>
                <w:color w:val="231F20"/>
              </w:rPr>
              <w:t>untuk</w:t>
            </w:r>
            <w:r>
              <w:rPr>
                <w:color w:val="231F20"/>
                <w:spacing w:val="-5"/>
              </w:rPr>
              <w:t> </w:t>
            </w:r>
            <w:r>
              <w:rPr>
                <w:color w:val="231F20"/>
                <w:spacing w:val="-2"/>
              </w:rPr>
              <w:t>Organisme</w:t>
            </w:r>
            <w:r>
              <w:rPr>
                <w:color w:val="231F20"/>
              </w:rPr>
              <w:tab/>
            </w:r>
            <w:r>
              <w:rPr>
                <w:color w:val="231F20"/>
                <w:spacing w:val="-5"/>
              </w:rPr>
              <w:t>42</w:t>
            </w:r>
          </w:hyperlink>
        </w:p>
        <w:p>
          <w:pPr>
            <w:pStyle w:val="TOC3"/>
            <w:numPr>
              <w:ilvl w:val="1"/>
              <w:numId w:val="7"/>
            </w:numPr>
            <w:tabs>
              <w:tab w:pos="878" w:val="left" w:leader="none"/>
              <w:tab w:pos="8645" w:val="right" w:leader="none"/>
            </w:tabs>
            <w:spacing w:line="240" w:lineRule="auto" w:before="81" w:after="0"/>
            <w:ind w:left="878" w:right="0" w:hanging="396"/>
            <w:jc w:val="left"/>
          </w:pPr>
          <w:hyperlink w:history="true" w:anchor="_TOC_250011">
            <w:r>
              <w:rPr>
                <w:color w:val="231F20"/>
              </w:rPr>
              <w:t>Tata</w:t>
            </w:r>
            <w:r>
              <w:rPr>
                <w:color w:val="231F20"/>
                <w:spacing w:val="-6"/>
              </w:rPr>
              <w:t> </w:t>
            </w:r>
            <w:r>
              <w:rPr>
                <w:color w:val="231F20"/>
              </w:rPr>
              <w:t>Nama</w:t>
            </w:r>
            <w:r>
              <w:rPr>
                <w:color w:val="231F20"/>
                <w:spacing w:val="-6"/>
              </w:rPr>
              <w:t> </w:t>
            </w:r>
            <w:r>
              <w:rPr>
                <w:color w:val="231F20"/>
              </w:rPr>
              <w:t>untuk</w:t>
            </w:r>
            <w:r>
              <w:rPr>
                <w:color w:val="231F20"/>
                <w:spacing w:val="-5"/>
              </w:rPr>
              <w:t> Gen</w:t>
            </w:r>
            <w:r>
              <w:rPr>
                <w:color w:val="231F20"/>
              </w:rPr>
              <w:tab/>
            </w:r>
            <w:r>
              <w:rPr>
                <w:color w:val="231F20"/>
                <w:spacing w:val="-5"/>
              </w:rPr>
              <w:t>44</w:t>
            </w:r>
          </w:hyperlink>
        </w:p>
        <w:p>
          <w:pPr>
            <w:pStyle w:val="TOC3"/>
            <w:numPr>
              <w:ilvl w:val="1"/>
              <w:numId w:val="7"/>
            </w:numPr>
            <w:tabs>
              <w:tab w:pos="878" w:val="left" w:leader="none"/>
              <w:tab w:pos="8645" w:val="right" w:leader="none"/>
            </w:tabs>
            <w:spacing w:line="240" w:lineRule="auto" w:before="80" w:after="0"/>
            <w:ind w:left="878" w:right="0" w:hanging="396"/>
            <w:jc w:val="left"/>
          </w:pPr>
          <w:hyperlink w:history="true" w:anchor="_TOC_250010">
            <w:r>
              <w:rPr>
                <w:color w:val="231F20"/>
              </w:rPr>
              <w:t>Tata</w:t>
            </w:r>
            <w:r>
              <w:rPr>
                <w:color w:val="231F20"/>
                <w:spacing w:val="-6"/>
              </w:rPr>
              <w:t> </w:t>
            </w:r>
            <w:r>
              <w:rPr>
                <w:color w:val="231F20"/>
              </w:rPr>
              <w:t>Nama</w:t>
            </w:r>
            <w:r>
              <w:rPr>
                <w:color w:val="231F20"/>
                <w:spacing w:val="-6"/>
              </w:rPr>
              <w:t> </w:t>
            </w:r>
            <w:r>
              <w:rPr>
                <w:color w:val="231F20"/>
              </w:rPr>
              <w:t>untuk</w:t>
            </w:r>
            <w:r>
              <w:rPr>
                <w:color w:val="231F20"/>
                <w:spacing w:val="-5"/>
              </w:rPr>
              <w:t> </w:t>
            </w:r>
            <w:r>
              <w:rPr>
                <w:color w:val="231F20"/>
                <w:spacing w:val="-4"/>
              </w:rPr>
              <w:t>Kimia</w:t>
            </w:r>
            <w:r>
              <w:rPr>
                <w:color w:val="231F20"/>
              </w:rPr>
              <w:tab/>
            </w:r>
            <w:r>
              <w:rPr>
                <w:color w:val="231F20"/>
                <w:spacing w:val="-5"/>
              </w:rPr>
              <w:t>46</w:t>
            </w:r>
          </w:hyperlink>
        </w:p>
        <w:p>
          <w:pPr>
            <w:pStyle w:val="TOC1"/>
            <w:numPr>
              <w:ilvl w:val="0"/>
              <w:numId w:val="2"/>
            </w:numPr>
            <w:tabs>
              <w:tab w:pos="481" w:val="left" w:leader="none"/>
              <w:tab w:pos="8645" w:val="right" w:leader="none"/>
            </w:tabs>
            <w:spacing w:line="240" w:lineRule="auto" w:before="195" w:after="0"/>
            <w:ind w:left="481" w:right="0" w:hanging="339"/>
            <w:jc w:val="left"/>
          </w:pPr>
          <w:hyperlink w:history="true" w:anchor="_TOC_250009">
            <w:r>
              <w:rPr>
                <w:color w:val="231F20"/>
                <w:spacing w:val="-2"/>
              </w:rPr>
              <w:t>ILUSTRASI</w:t>
            </w:r>
            <w:r>
              <w:rPr>
                <w:color w:val="231F20"/>
              </w:rPr>
              <w:tab/>
            </w:r>
            <w:r>
              <w:rPr>
                <w:color w:val="231F20"/>
                <w:spacing w:val="-5"/>
              </w:rPr>
              <w:t>49</w:t>
            </w:r>
          </w:hyperlink>
        </w:p>
        <w:p>
          <w:pPr>
            <w:pStyle w:val="TOC3"/>
            <w:numPr>
              <w:ilvl w:val="1"/>
              <w:numId w:val="8"/>
            </w:numPr>
            <w:tabs>
              <w:tab w:pos="878" w:val="left" w:leader="none"/>
              <w:tab w:pos="8645" w:val="right" w:leader="none"/>
            </w:tabs>
            <w:spacing w:line="240" w:lineRule="auto" w:before="137" w:after="0"/>
            <w:ind w:left="878" w:right="0" w:hanging="396"/>
            <w:jc w:val="left"/>
          </w:pPr>
          <w:hyperlink w:history="true" w:anchor="_TOC_250008">
            <w:r>
              <w:rPr>
                <w:color w:val="231F20"/>
                <w:spacing w:val="-2"/>
              </w:rPr>
              <w:t>Tabel</w:t>
            </w:r>
            <w:r>
              <w:rPr>
                <w:color w:val="231F20"/>
              </w:rPr>
              <w:tab/>
            </w:r>
            <w:r>
              <w:rPr>
                <w:color w:val="231F20"/>
                <w:spacing w:val="-5"/>
              </w:rPr>
              <w:t>49</w:t>
            </w:r>
          </w:hyperlink>
        </w:p>
        <w:p>
          <w:pPr>
            <w:pStyle w:val="TOC4"/>
            <w:numPr>
              <w:ilvl w:val="2"/>
              <w:numId w:val="8"/>
            </w:numPr>
            <w:tabs>
              <w:tab w:pos="1616" w:val="left" w:leader="none"/>
              <w:tab w:pos="8645" w:val="right" w:leader="none"/>
            </w:tabs>
            <w:spacing w:line="240" w:lineRule="auto" w:before="81" w:after="0"/>
            <w:ind w:left="1616" w:right="0" w:hanging="737"/>
            <w:jc w:val="left"/>
          </w:pPr>
          <w:r>
            <w:rPr>
              <w:color w:val="231F20"/>
            </w:rPr>
            <w:t>Pedoman</w:t>
          </w:r>
          <w:r>
            <w:rPr>
              <w:color w:val="231F20"/>
              <w:spacing w:val="-1"/>
            </w:rPr>
            <w:t> </w:t>
          </w:r>
          <w:r>
            <w:rPr>
              <w:color w:val="231F20"/>
            </w:rPr>
            <w:t>Umum Pembuatan</w:t>
          </w:r>
          <w:r>
            <w:rPr>
              <w:color w:val="231F20"/>
              <w:spacing w:val="-5"/>
            </w:rPr>
            <w:t> </w:t>
          </w:r>
          <w:r>
            <w:rPr>
              <w:color w:val="231F20"/>
              <w:spacing w:val="-2"/>
            </w:rPr>
            <w:t>Tabel</w:t>
          </w:r>
          <w:r>
            <w:rPr>
              <w:color w:val="231F20"/>
            </w:rPr>
            <w:tab/>
          </w:r>
          <w:r>
            <w:rPr>
              <w:color w:val="231F20"/>
              <w:spacing w:val="-5"/>
            </w:rPr>
            <w:t>50</w:t>
          </w:r>
        </w:p>
        <w:p>
          <w:pPr>
            <w:pStyle w:val="TOC4"/>
            <w:numPr>
              <w:ilvl w:val="2"/>
              <w:numId w:val="8"/>
            </w:numPr>
            <w:tabs>
              <w:tab w:pos="1616" w:val="left" w:leader="none"/>
              <w:tab w:pos="8645" w:val="right" w:leader="none"/>
            </w:tabs>
            <w:spacing w:line="240" w:lineRule="auto" w:before="80" w:after="0"/>
            <w:ind w:left="1616" w:right="0" w:hanging="737"/>
            <w:jc w:val="left"/>
          </w:pPr>
          <w:r>
            <w:rPr>
              <w:color w:val="231F20"/>
            </w:rPr>
            <w:t>Contoh</w:t>
          </w:r>
          <w:r>
            <w:rPr>
              <w:color w:val="231F20"/>
              <w:spacing w:val="-5"/>
            </w:rPr>
            <w:t> </w:t>
          </w:r>
          <w:r>
            <w:rPr>
              <w:color w:val="231F20"/>
              <w:spacing w:val="-2"/>
            </w:rPr>
            <w:t>Tabel</w:t>
          </w:r>
          <w:r>
            <w:rPr>
              <w:color w:val="231F20"/>
            </w:rPr>
            <w:tab/>
          </w:r>
          <w:r>
            <w:rPr>
              <w:color w:val="231F20"/>
              <w:spacing w:val="-5"/>
            </w:rPr>
            <w:t>53</w:t>
          </w:r>
        </w:p>
        <w:p>
          <w:pPr>
            <w:pStyle w:val="TOC3"/>
            <w:numPr>
              <w:ilvl w:val="1"/>
              <w:numId w:val="8"/>
            </w:numPr>
            <w:tabs>
              <w:tab w:pos="878" w:val="left" w:leader="none"/>
              <w:tab w:pos="8645" w:val="right" w:leader="none"/>
            </w:tabs>
            <w:spacing w:line="240" w:lineRule="auto" w:before="81" w:after="0"/>
            <w:ind w:left="878" w:right="0" w:hanging="396"/>
            <w:jc w:val="left"/>
          </w:pPr>
          <w:hyperlink w:history="true" w:anchor="_TOC_250007">
            <w:r>
              <w:rPr>
                <w:color w:val="231F20"/>
                <w:spacing w:val="-2"/>
              </w:rPr>
              <w:t>Gambar</w:t>
            </w:r>
            <w:r>
              <w:rPr>
                <w:color w:val="231F20"/>
              </w:rPr>
              <w:tab/>
            </w:r>
            <w:r>
              <w:rPr>
                <w:color w:val="231F20"/>
                <w:spacing w:val="-5"/>
              </w:rPr>
              <w:t>55</w:t>
            </w:r>
          </w:hyperlink>
        </w:p>
        <w:p>
          <w:pPr>
            <w:pStyle w:val="TOC4"/>
            <w:numPr>
              <w:ilvl w:val="2"/>
              <w:numId w:val="8"/>
            </w:numPr>
            <w:tabs>
              <w:tab w:pos="1616" w:val="left" w:leader="none"/>
              <w:tab w:pos="8645" w:val="right" w:leader="none"/>
            </w:tabs>
            <w:spacing w:line="240" w:lineRule="auto" w:before="81" w:after="0"/>
            <w:ind w:left="1616" w:right="0" w:hanging="737"/>
            <w:jc w:val="left"/>
          </w:pPr>
          <w:r>
            <w:rPr>
              <w:color w:val="231F20"/>
              <w:spacing w:val="-2"/>
            </w:rPr>
            <w:t>Grafik</w:t>
          </w:r>
          <w:r>
            <w:rPr>
              <w:color w:val="231F20"/>
            </w:rPr>
            <w:tab/>
          </w:r>
          <w:r>
            <w:rPr>
              <w:color w:val="231F20"/>
              <w:spacing w:val="-5"/>
            </w:rPr>
            <w:t>56</w:t>
          </w:r>
        </w:p>
        <w:p>
          <w:pPr>
            <w:pStyle w:val="TOC4"/>
            <w:numPr>
              <w:ilvl w:val="2"/>
              <w:numId w:val="8"/>
            </w:numPr>
            <w:tabs>
              <w:tab w:pos="1616" w:val="left" w:leader="none"/>
              <w:tab w:pos="8645" w:val="right" w:leader="none"/>
            </w:tabs>
            <w:spacing w:line="240" w:lineRule="auto" w:before="80" w:after="0"/>
            <w:ind w:left="1616" w:right="0" w:hanging="737"/>
            <w:jc w:val="left"/>
          </w:pPr>
          <w:r>
            <w:rPr>
              <w:color w:val="231F20"/>
            </w:rPr>
            <w:t>Bagan</w:t>
          </w:r>
          <w:r>
            <w:rPr>
              <w:color w:val="231F20"/>
              <w:spacing w:val="-14"/>
            </w:rPr>
            <w:t> </w:t>
          </w:r>
          <w:r>
            <w:rPr>
              <w:color w:val="231F20"/>
              <w:spacing w:val="-4"/>
            </w:rPr>
            <w:t>Alir</w:t>
          </w:r>
          <w:r>
            <w:rPr>
              <w:color w:val="231F20"/>
            </w:rPr>
            <w:tab/>
          </w:r>
          <w:r>
            <w:rPr>
              <w:color w:val="231F20"/>
              <w:spacing w:val="-5"/>
            </w:rPr>
            <w:t>63</w:t>
          </w:r>
        </w:p>
        <w:p>
          <w:pPr>
            <w:pStyle w:val="TOC4"/>
            <w:numPr>
              <w:ilvl w:val="2"/>
              <w:numId w:val="8"/>
            </w:numPr>
            <w:tabs>
              <w:tab w:pos="1616" w:val="left" w:leader="none"/>
              <w:tab w:pos="8645" w:val="right" w:leader="none"/>
            </w:tabs>
            <w:spacing w:line="240" w:lineRule="auto" w:before="81" w:after="0"/>
            <w:ind w:left="1616" w:right="0" w:hanging="737"/>
            <w:jc w:val="left"/>
          </w:pPr>
          <w:r>
            <w:rPr>
              <w:color w:val="231F20"/>
              <w:spacing w:val="-4"/>
            </w:rPr>
            <w:t>Peta</w:t>
          </w:r>
          <w:r>
            <w:rPr>
              <w:color w:val="231F20"/>
            </w:rPr>
            <w:tab/>
          </w:r>
          <w:r>
            <w:rPr>
              <w:color w:val="231F20"/>
              <w:spacing w:val="-5"/>
            </w:rPr>
            <w:t>64</w:t>
          </w:r>
        </w:p>
        <w:p>
          <w:pPr>
            <w:pStyle w:val="TOC4"/>
            <w:numPr>
              <w:ilvl w:val="2"/>
              <w:numId w:val="8"/>
            </w:numPr>
            <w:tabs>
              <w:tab w:pos="1616" w:val="left" w:leader="none"/>
              <w:tab w:pos="8645" w:val="right" w:leader="none"/>
            </w:tabs>
            <w:spacing w:line="240" w:lineRule="auto" w:before="81" w:after="0"/>
            <w:ind w:left="1616" w:right="0" w:hanging="737"/>
            <w:jc w:val="left"/>
          </w:pPr>
          <w:r>
            <w:rPr>
              <w:color w:val="231F20"/>
              <w:spacing w:val="-4"/>
            </w:rPr>
            <w:t>Foto</w:t>
          </w:r>
          <w:r>
            <w:rPr>
              <w:color w:val="231F20"/>
            </w:rPr>
            <w:tab/>
          </w:r>
          <w:r>
            <w:rPr>
              <w:color w:val="231F20"/>
              <w:spacing w:val="-5"/>
            </w:rPr>
            <w:t>65</w:t>
          </w:r>
        </w:p>
        <w:p>
          <w:pPr>
            <w:pStyle w:val="TOC4"/>
            <w:numPr>
              <w:ilvl w:val="2"/>
              <w:numId w:val="8"/>
            </w:numPr>
            <w:tabs>
              <w:tab w:pos="1616" w:val="left" w:leader="none"/>
              <w:tab w:pos="8645" w:val="right" w:leader="none"/>
            </w:tabs>
            <w:spacing w:line="240" w:lineRule="auto" w:before="80" w:after="0"/>
            <w:ind w:left="1616" w:right="0" w:hanging="737"/>
            <w:jc w:val="left"/>
          </w:pPr>
          <w:r>
            <w:rPr>
              <w:color w:val="231F20"/>
            </w:rPr>
            <w:t>Output </w:t>
          </w:r>
          <w:r>
            <w:rPr>
              <w:color w:val="231F20"/>
              <w:spacing w:val="-2"/>
            </w:rPr>
            <w:t>Instrumen</w:t>
          </w:r>
          <w:r>
            <w:rPr>
              <w:color w:val="231F20"/>
            </w:rPr>
            <w:tab/>
          </w:r>
          <w:r>
            <w:rPr>
              <w:color w:val="231F20"/>
              <w:spacing w:val="-5"/>
            </w:rPr>
            <w:t>66</w:t>
          </w:r>
        </w:p>
        <w:p>
          <w:pPr>
            <w:pStyle w:val="TOC3"/>
            <w:numPr>
              <w:ilvl w:val="1"/>
              <w:numId w:val="8"/>
            </w:numPr>
            <w:tabs>
              <w:tab w:pos="878" w:val="left" w:leader="none"/>
              <w:tab w:pos="8645" w:val="right" w:leader="none"/>
            </w:tabs>
            <w:spacing w:line="240" w:lineRule="auto" w:before="81" w:after="0"/>
            <w:ind w:left="878" w:right="0" w:hanging="396"/>
            <w:jc w:val="left"/>
          </w:pPr>
          <w:hyperlink w:history="true" w:anchor="_TOC_250006">
            <w:r>
              <w:rPr>
                <w:color w:val="231F20"/>
              </w:rPr>
              <w:t>Perujukan</w:t>
            </w:r>
            <w:r>
              <w:rPr>
                <w:color w:val="231F20"/>
                <w:spacing w:val="-11"/>
              </w:rPr>
              <w:t> </w:t>
            </w:r>
            <w:r>
              <w:rPr>
                <w:color w:val="231F20"/>
              </w:rPr>
              <w:t>Tabel</w:t>
            </w:r>
            <w:r>
              <w:rPr>
                <w:color w:val="231F20"/>
                <w:spacing w:val="-6"/>
              </w:rPr>
              <w:t> </w:t>
            </w:r>
            <w:r>
              <w:rPr>
                <w:color w:val="231F20"/>
              </w:rPr>
              <w:t>dan</w:t>
            </w:r>
            <w:r>
              <w:rPr>
                <w:color w:val="231F20"/>
                <w:spacing w:val="-5"/>
              </w:rPr>
              <w:t> </w:t>
            </w:r>
            <w:r>
              <w:rPr>
                <w:color w:val="231F20"/>
                <w:spacing w:val="-2"/>
              </w:rPr>
              <w:t>Gambar</w:t>
            </w:r>
            <w:r>
              <w:rPr>
                <w:color w:val="231F20"/>
              </w:rPr>
              <w:tab/>
            </w:r>
            <w:r>
              <w:rPr>
                <w:color w:val="231F20"/>
                <w:spacing w:val="-5"/>
              </w:rPr>
              <w:t>67</w:t>
            </w:r>
          </w:hyperlink>
        </w:p>
        <w:p>
          <w:pPr>
            <w:pStyle w:val="TOC1"/>
            <w:numPr>
              <w:ilvl w:val="0"/>
              <w:numId w:val="2"/>
            </w:numPr>
            <w:tabs>
              <w:tab w:pos="535" w:val="left" w:leader="none"/>
              <w:tab w:pos="8645" w:val="right" w:leader="none"/>
            </w:tabs>
            <w:spacing w:line="240" w:lineRule="auto" w:before="194" w:after="0"/>
            <w:ind w:left="535" w:right="0" w:hanging="393"/>
            <w:jc w:val="left"/>
          </w:pPr>
          <w:hyperlink w:history="true" w:anchor="_TOC_250005">
            <w:r>
              <w:rPr>
                <w:color w:val="231F20"/>
                <w:spacing w:val="-2"/>
              </w:rPr>
              <w:t>PENGUTIPAN</w:t>
            </w:r>
            <w:r>
              <w:rPr>
                <w:color w:val="231F20"/>
                <w:spacing w:val="-5"/>
              </w:rPr>
              <w:t> </w:t>
            </w:r>
            <w:r>
              <w:rPr>
                <w:color w:val="231F20"/>
                <w:spacing w:val="-2"/>
              </w:rPr>
              <w:t>PUSTAKA</w:t>
            </w:r>
            <w:r>
              <w:rPr>
                <w:color w:val="231F20"/>
                <w:spacing w:val="-14"/>
              </w:rPr>
              <w:t> </w:t>
            </w:r>
            <w:r>
              <w:rPr>
                <w:color w:val="231F20"/>
                <w:spacing w:val="-2"/>
              </w:rPr>
              <w:t>DAN</w:t>
            </w:r>
            <w:r>
              <w:rPr>
                <w:color w:val="231F20"/>
                <w:spacing w:val="-3"/>
              </w:rPr>
              <w:t> </w:t>
            </w:r>
            <w:r>
              <w:rPr>
                <w:color w:val="231F20"/>
                <w:spacing w:val="-2"/>
              </w:rPr>
              <w:t>PENYUSUNAN</w:t>
            </w:r>
            <w:r>
              <w:rPr>
                <w:color w:val="231F20"/>
                <w:spacing w:val="-3"/>
              </w:rPr>
              <w:t> </w:t>
            </w:r>
            <w:r>
              <w:rPr>
                <w:color w:val="231F20"/>
                <w:spacing w:val="-2"/>
              </w:rPr>
              <w:t>DAFTAR</w:t>
            </w:r>
            <w:r>
              <w:rPr>
                <w:color w:val="231F20"/>
                <w:spacing w:val="-1"/>
              </w:rPr>
              <w:t> </w:t>
            </w:r>
            <w:r>
              <w:rPr>
                <w:color w:val="231F20"/>
                <w:spacing w:val="-2"/>
              </w:rPr>
              <w:t>PUSTAKA</w:t>
            </w:r>
            <w:r>
              <w:rPr>
                <w:color w:val="231F20"/>
              </w:rPr>
              <w:tab/>
            </w:r>
            <w:r>
              <w:rPr>
                <w:color w:val="231F20"/>
                <w:spacing w:val="-5"/>
              </w:rPr>
              <w:t>69</w:t>
            </w:r>
          </w:hyperlink>
        </w:p>
        <w:p>
          <w:pPr>
            <w:pStyle w:val="TOC3"/>
            <w:numPr>
              <w:ilvl w:val="1"/>
              <w:numId w:val="9"/>
            </w:numPr>
            <w:tabs>
              <w:tab w:pos="878" w:val="left" w:leader="none"/>
              <w:tab w:pos="8645" w:val="right" w:leader="none"/>
            </w:tabs>
            <w:spacing w:line="240" w:lineRule="auto" w:before="137" w:after="0"/>
            <w:ind w:left="878" w:right="0" w:hanging="396"/>
            <w:jc w:val="left"/>
          </w:pPr>
          <w:hyperlink w:history="true" w:anchor="_TOC_250004">
            <w:r>
              <w:rPr>
                <w:color w:val="231F20"/>
                <w:spacing w:val="-2"/>
              </w:rPr>
              <w:t>Kutipan</w:t>
            </w:r>
            <w:r>
              <w:rPr>
                <w:color w:val="231F20"/>
              </w:rPr>
              <w:tab/>
            </w:r>
            <w:r>
              <w:rPr>
                <w:color w:val="231F20"/>
                <w:spacing w:val="-5"/>
              </w:rPr>
              <w:t>70</w:t>
            </w:r>
          </w:hyperlink>
        </w:p>
        <w:p>
          <w:pPr>
            <w:pStyle w:val="TOC4"/>
            <w:numPr>
              <w:ilvl w:val="2"/>
              <w:numId w:val="9"/>
            </w:numPr>
            <w:tabs>
              <w:tab w:pos="1616" w:val="left" w:leader="none"/>
              <w:tab w:pos="8645" w:val="right" w:leader="none"/>
            </w:tabs>
            <w:spacing w:line="240" w:lineRule="auto" w:before="81" w:after="0"/>
            <w:ind w:left="1616" w:right="0" w:hanging="737"/>
            <w:jc w:val="left"/>
          </w:pPr>
          <w:r>
            <w:rPr>
              <w:color w:val="231F20"/>
            </w:rPr>
            <w:t>Kutipan </w:t>
          </w:r>
          <w:r>
            <w:rPr>
              <w:color w:val="231F20"/>
              <w:spacing w:val="-2"/>
            </w:rPr>
            <w:t>Langsung</w:t>
          </w:r>
          <w:r>
            <w:rPr>
              <w:color w:val="231F20"/>
            </w:rPr>
            <w:tab/>
          </w:r>
          <w:r>
            <w:rPr>
              <w:color w:val="231F20"/>
              <w:spacing w:val="-5"/>
            </w:rPr>
            <w:t>70</w:t>
          </w:r>
        </w:p>
        <w:p>
          <w:pPr>
            <w:pStyle w:val="TOC4"/>
            <w:numPr>
              <w:ilvl w:val="2"/>
              <w:numId w:val="9"/>
            </w:numPr>
            <w:tabs>
              <w:tab w:pos="1616" w:val="left" w:leader="none"/>
              <w:tab w:pos="8645" w:val="right" w:leader="none"/>
            </w:tabs>
            <w:spacing w:line="240" w:lineRule="auto" w:before="81" w:after="0"/>
            <w:ind w:left="1616" w:right="0" w:hanging="737"/>
            <w:jc w:val="left"/>
          </w:pPr>
          <w:r>
            <w:rPr>
              <w:color w:val="231F20"/>
            </w:rPr>
            <w:t>Kutipan</w:t>
          </w:r>
          <w:r>
            <w:rPr>
              <w:color w:val="231F20"/>
              <w:spacing w:val="-10"/>
            </w:rPr>
            <w:t> </w:t>
          </w:r>
          <w:r>
            <w:rPr>
              <w:color w:val="231F20"/>
            </w:rPr>
            <w:t>Tidak</w:t>
          </w:r>
          <w:r>
            <w:rPr>
              <w:color w:val="231F20"/>
              <w:spacing w:val="-4"/>
            </w:rPr>
            <w:t> </w:t>
          </w:r>
          <w:r>
            <w:rPr>
              <w:color w:val="231F20"/>
              <w:spacing w:val="-2"/>
            </w:rPr>
            <w:t>Langsung</w:t>
          </w:r>
          <w:r>
            <w:rPr>
              <w:color w:val="231F20"/>
            </w:rPr>
            <w:tab/>
          </w:r>
          <w:r>
            <w:rPr>
              <w:color w:val="231F20"/>
              <w:spacing w:val="-5"/>
            </w:rPr>
            <w:t>71</w:t>
          </w:r>
        </w:p>
        <w:p>
          <w:pPr>
            <w:pStyle w:val="TOC4"/>
            <w:numPr>
              <w:ilvl w:val="2"/>
              <w:numId w:val="9"/>
            </w:numPr>
            <w:tabs>
              <w:tab w:pos="1616" w:val="left" w:leader="none"/>
              <w:tab w:pos="8645" w:val="right" w:leader="none"/>
            </w:tabs>
            <w:spacing w:line="240" w:lineRule="auto" w:before="80" w:after="0"/>
            <w:ind w:left="1616" w:right="0" w:hanging="737"/>
            <w:jc w:val="left"/>
          </w:pPr>
          <w:r>
            <w:rPr>
              <w:color w:val="231F20"/>
            </w:rPr>
            <w:t>Penulisan Sumber</w:t>
          </w:r>
          <w:r>
            <w:rPr>
              <w:color w:val="231F20"/>
              <w:spacing w:val="-14"/>
            </w:rPr>
            <w:t> </w:t>
          </w:r>
          <w:r>
            <w:rPr>
              <w:color w:val="231F20"/>
            </w:rPr>
            <w:t>Acuan dalam </w:t>
          </w:r>
          <w:r>
            <w:rPr>
              <w:color w:val="231F20"/>
              <w:spacing w:val="-2"/>
            </w:rPr>
            <w:t>Kutipan</w:t>
          </w:r>
          <w:r>
            <w:rPr>
              <w:color w:val="231F20"/>
            </w:rPr>
            <w:tab/>
          </w:r>
          <w:r>
            <w:rPr>
              <w:color w:val="231F20"/>
              <w:spacing w:val="-5"/>
            </w:rPr>
            <w:t>71</w:t>
          </w:r>
        </w:p>
        <w:p>
          <w:pPr>
            <w:pStyle w:val="TOC3"/>
            <w:numPr>
              <w:ilvl w:val="1"/>
              <w:numId w:val="9"/>
            </w:numPr>
            <w:tabs>
              <w:tab w:pos="878" w:val="left" w:leader="none"/>
              <w:tab w:pos="8645" w:val="right" w:leader="none"/>
            </w:tabs>
            <w:spacing w:line="240" w:lineRule="auto" w:before="81" w:after="0"/>
            <w:ind w:left="878" w:right="0" w:hanging="396"/>
            <w:jc w:val="left"/>
          </w:pPr>
          <w:hyperlink w:history="true" w:anchor="_TOC_250003">
            <w:r>
              <w:rPr>
                <w:color w:val="231F20"/>
              </w:rPr>
              <w:t>Daftar </w:t>
            </w:r>
            <w:r>
              <w:rPr>
                <w:color w:val="231F20"/>
                <w:spacing w:val="-2"/>
              </w:rPr>
              <w:t>Pustaka</w:t>
            </w:r>
            <w:r>
              <w:rPr>
                <w:color w:val="231F20"/>
              </w:rPr>
              <w:tab/>
            </w:r>
            <w:r>
              <w:rPr>
                <w:color w:val="231F20"/>
                <w:spacing w:val="-5"/>
              </w:rPr>
              <w:t>75</w:t>
            </w:r>
          </w:hyperlink>
        </w:p>
        <w:p>
          <w:pPr>
            <w:pStyle w:val="TOC4"/>
            <w:numPr>
              <w:ilvl w:val="2"/>
              <w:numId w:val="9"/>
            </w:numPr>
            <w:tabs>
              <w:tab w:pos="1616" w:val="left" w:leader="none"/>
              <w:tab w:pos="8645" w:val="right" w:leader="none"/>
            </w:tabs>
            <w:spacing w:line="240" w:lineRule="auto" w:before="81" w:after="0"/>
            <w:ind w:left="1616" w:right="0" w:hanging="737"/>
            <w:jc w:val="left"/>
          </w:pPr>
          <w:r>
            <w:rPr>
              <w:color w:val="231F20"/>
            </w:rPr>
            <w:t>Jurnal </w:t>
          </w:r>
          <w:r>
            <w:rPr>
              <w:color w:val="231F20"/>
              <w:spacing w:val="-2"/>
            </w:rPr>
            <w:t>Ilmiah</w:t>
          </w:r>
          <w:r>
            <w:rPr>
              <w:color w:val="231F20"/>
            </w:rPr>
            <w:tab/>
          </w:r>
          <w:r>
            <w:rPr>
              <w:color w:val="231F20"/>
              <w:spacing w:val="-5"/>
            </w:rPr>
            <w:t>75</w:t>
          </w:r>
        </w:p>
        <w:p>
          <w:pPr>
            <w:pStyle w:val="TOC4"/>
            <w:numPr>
              <w:ilvl w:val="2"/>
              <w:numId w:val="9"/>
            </w:numPr>
            <w:tabs>
              <w:tab w:pos="1616" w:val="left" w:leader="none"/>
              <w:tab w:pos="8645" w:val="right" w:leader="none"/>
            </w:tabs>
            <w:spacing w:line="240" w:lineRule="auto" w:before="80" w:after="0"/>
            <w:ind w:left="1616" w:right="0" w:hanging="737"/>
            <w:jc w:val="left"/>
          </w:pPr>
          <w:r>
            <w:rPr>
              <w:color w:val="231F20"/>
              <w:spacing w:val="-4"/>
            </w:rPr>
            <w:t>Buku</w:t>
          </w:r>
          <w:r>
            <w:rPr>
              <w:color w:val="231F20"/>
            </w:rPr>
            <w:tab/>
          </w:r>
          <w:r>
            <w:rPr>
              <w:color w:val="231F20"/>
              <w:spacing w:val="-5"/>
            </w:rPr>
            <w:t>84</w:t>
          </w:r>
        </w:p>
        <w:p>
          <w:pPr>
            <w:pStyle w:val="TOC4"/>
            <w:numPr>
              <w:ilvl w:val="2"/>
              <w:numId w:val="9"/>
            </w:numPr>
            <w:tabs>
              <w:tab w:pos="1616" w:val="left" w:leader="none"/>
              <w:tab w:pos="8645" w:val="right" w:leader="none"/>
            </w:tabs>
            <w:spacing w:line="240" w:lineRule="auto" w:before="81" w:after="240"/>
            <w:ind w:left="1616" w:right="0" w:hanging="737"/>
            <w:jc w:val="left"/>
          </w:pPr>
          <w:r>
            <w:rPr>
              <w:color w:val="231F20"/>
            </w:rPr>
            <w:t>Prosiding Konferensi dan Naskah </w:t>
          </w:r>
          <w:r>
            <w:rPr>
              <w:color w:val="231F20"/>
              <w:spacing w:val="-2"/>
            </w:rPr>
            <w:t>Konferensi</w:t>
          </w:r>
          <w:r>
            <w:rPr>
              <w:color w:val="231F20"/>
            </w:rPr>
            <w:tab/>
          </w:r>
          <w:r>
            <w:rPr>
              <w:color w:val="231F20"/>
              <w:spacing w:val="-5"/>
            </w:rPr>
            <w:t>86</w:t>
          </w:r>
        </w:p>
        <w:p>
          <w:pPr>
            <w:pStyle w:val="TOC4"/>
            <w:numPr>
              <w:ilvl w:val="2"/>
              <w:numId w:val="9"/>
            </w:numPr>
            <w:tabs>
              <w:tab w:pos="1615" w:val="left" w:leader="none"/>
              <w:tab w:pos="8645" w:val="right" w:leader="none"/>
            </w:tabs>
            <w:spacing w:line="240" w:lineRule="auto" w:before="604" w:after="0"/>
            <w:ind w:left="1615" w:right="0" w:hanging="737"/>
            <w:jc w:val="left"/>
          </w:pPr>
          <w:r>
            <w:rPr>
              <w:color w:val="231F20"/>
            </w:rPr>
            <w:t>Skripsi,</w:t>
          </w:r>
          <w:r>
            <w:rPr>
              <w:color w:val="231F20"/>
              <w:spacing w:val="-14"/>
            </w:rPr>
            <w:t> </w:t>
          </w:r>
          <w:r>
            <w:rPr>
              <w:color w:val="231F20"/>
            </w:rPr>
            <w:t>Tesis,</w:t>
          </w:r>
          <w:r>
            <w:rPr>
              <w:color w:val="231F20"/>
              <w:spacing w:val="-8"/>
            </w:rPr>
            <w:t> </w:t>
          </w:r>
          <w:r>
            <w:rPr>
              <w:color w:val="231F20"/>
              <w:spacing w:val="-2"/>
            </w:rPr>
            <w:t>Disertasi</w:t>
          </w:r>
          <w:r>
            <w:rPr>
              <w:color w:val="231F20"/>
            </w:rPr>
            <w:tab/>
          </w:r>
          <w:r>
            <w:rPr>
              <w:color w:val="231F20"/>
              <w:spacing w:val="-5"/>
            </w:rPr>
            <w:t>88</w:t>
          </w:r>
        </w:p>
        <w:p>
          <w:pPr>
            <w:pStyle w:val="TOC4"/>
            <w:numPr>
              <w:ilvl w:val="2"/>
              <w:numId w:val="9"/>
            </w:numPr>
            <w:tabs>
              <w:tab w:pos="1615" w:val="left" w:leader="none"/>
              <w:tab w:pos="8645" w:val="right" w:leader="none"/>
            </w:tabs>
            <w:spacing w:line="240" w:lineRule="auto" w:before="81" w:after="0"/>
            <w:ind w:left="1615" w:right="0" w:hanging="737"/>
            <w:jc w:val="left"/>
          </w:pPr>
          <w:r>
            <w:rPr>
              <w:color w:val="231F20"/>
              <w:spacing w:val="-2"/>
            </w:rPr>
            <w:t>Lainnya</w:t>
          </w:r>
          <w:r>
            <w:rPr>
              <w:color w:val="231F20"/>
            </w:rPr>
            <w:tab/>
          </w:r>
          <w:r>
            <w:rPr>
              <w:color w:val="231F20"/>
              <w:spacing w:val="-5"/>
            </w:rPr>
            <w:t>88</w:t>
          </w:r>
        </w:p>
        <w:p>
          <w:pPr>
            <w:pStyle w:val="TOC3"/>
            <w:numPr>
              <w:ilvl w:val="1"/>
              <w:numId w:val="9"/>
            </w:numPr>
            <w:tabs>
              <w:tab w:pos="877" w:val="left" w:leader="none"/>
              <w:tab w:pos="8645" w:val="right" w:leader="none"/>
            </w:tabs>
            <w:spacing w:line="240" w:lineRule="auto" w:before="80" w:after="0"/>
            <w:ind w:left="877" w:right="0" w:hanging="396"/>
            <w:jc w:val="left"/>
          </w:pPr>
          <w:hyperlink w:history="true" w:anchor="_TOC_250002">
            <w:r>
              <w:rPr>
                <w:color w:val="231F20"/>
              </w:rPr>
              <w:t>Acuan dari </w:t>
            </w:r>
            <w:r>
              <w:rPr>
                <w:color w:val="231F20"/>
                <w:spacing w:val="-2"/>
              </w:rPr>
              <w:t>Internet</w:t>
            </w:r>
            <w:r>
              <w:rPr>
                <w:color w:val="231F20"/>
              </w:rPr>
              <w:tab/>
            </w:r>
            <w:r>
              <w:rPr>
                <w:color w:val="231F20"/>
                <w:spacing w:val="-5"/>
              </w:rPr>
              <w:t>89</w:t>
            </w:r>
          </w:hyperlink>
        </w:p>
        <w:p>
          <w:pPr>
            <w:pStyle w:val="TOC4"/>
            <w:numPr>
              <w:ilvl w:val="2"/>
              <w:numId w:val="9"/>
            </w:numPr>
            <w:tabs>
              <w:tab w:pos="1615" w:val="left" w:leader="none"/>
              <w:tab w:pos="8645" w:val="right" w:leader="none"/>
            </w:tabs>
            <w:spacing w:line="240" w:lineRule="auto" w:before="81" w:after="0"/>
            <w:ind w:left="1615" w:right="0" w:hanging="737"/>
            <w:jc w:val="left"/>
          </w:pPr>
          <w:r>
            <w:rPr>
              <w:color w:val="231F20"/>
            </w:rPr>
            <w:t>Jurnal Ilmiah </w:t>
          </w:r>
          <w:r>
            <w:rPr>
              <w:color w:val="231F20"/>
              <w:spacing w:val="-2"/>
            </w:rPr>
            <w:t>Elektronik</w:t>
          </w:r>
          <w:r>
            <w:rPr>
              <w:color w:val="231F20"/>
            </w:rPr>
            <w:tab/>
          </w:r>
          <w:r>
            <w:rPr>
              <w:color w:val="231F20"/>
              <w:spacing w:val="-5"/>
            </w:rPr>
            <w:t>90</w:t>
          </w:r>
        </w:p>
        <w:p>
          <w:pPr>
            <w:pStyle w:val="TOC4"/>
            <w:numPr>
              <w:ilvl w:val="2"/>
              <w:numId w:val="9"/>
            </w:numPr>
            <w:tabs>
              <w:tab w:pos="1615" w:val="left" w:leader="none"/>
              <w:tab w:pos="8645" w:val="right" w:leader="none"/>
            </w:tabs>
            <w:spacing w:line="240" w:lineRule="auto" w:before="81" w:after="0"/>
            <w:ind w:left="1615" w:right="0" w:hanging="737"/>
            <w:jc w:val="left"/>
          </w:pPr>
          <w:r>
            <w:rPr>
              <w:color w:val="231F20"/>
            </w:rPr>
            <w:t>Acuan Pangkalan Data dari Bank Data </w:t>
          </w:r>
          <w:r>
            <w:rPr>
              <w:color w:val="231F20"/>
              <w:spacing w:val="-2"/>
            </w:rPr>
            <w:t>Dunia</w:t>
          </w:r>
          <w:r>
            <w:rPr>
              <w:color w:val="231F20"/>
            </w:rPr>
            <w:tab/>
          </w:r>
          <w:r>
            <w:rPr>
              <w:color w:val="231F20"/>
              <w:spacing w:val="-5"/>
            </w:rPr>
            <w:t>90</w:t>
          </w:r>
        </w:p>
        <w:p>
          <w:pPr>
            <w:pStyle w:val="TOC4"/>
            <w:numPr>
              <w:ilvl w:val="2"/>
              <w:numId w:val="9"/>
            </w:numPr>
            <w:tabs>
              <w:tab w:pos="1615" w:val="left" w:leader="none"/>
              <w:tab w:pos="8645" w:val="right" w:leader="none"/>
            </w:tabs>
            <w:spacing w:line="240" w:lineRule="auto" w:before="80" w:after="0"/>
            <w:ind w:left="1615" w:right="0" w:hanging="737"/>
            <w:jc w:val="left"/>
          </w:pPr>
          <w:r>
            <w:rPr>
              <w:color w:val="231F20"/>
            </w:rPr>
            <w:t>Acuan</w:t>
          </w:r>
          <w:r>
            <w:rPr>
              <w:color w:val="231F20"/>
              <w:spacing w:val="-3"/>
            </w:rPr>
            <w:t> </w:t>
          </w:r>
          <w:r>
            <w:rPr>
              <w:color w:val="231F20"/>
            </w:rPr>
            <w:t>untuk</w:t>
          </w:r>
          <w:r>
            <w:rPr>
              <w:color w:val="231F20"/>
              <w:spacing w:val="-2"/>
            </w:rPr>
            <w:t> </w:t>
          </w:r>
          <w:r>
            <w:rPr>
              <w:color w:val="231F20"/>
            </w:rPr>
            <w:t>Menganalisis</w:t>
          </w:r>
          <w:r>
            <w:rPr>
              <w:color w:val="231F20"/>
              <w:spacing w:val="-3"/>
            </w:rPr>
            <w:t> </w:t>
          </w:r>
          <w:r>
            <w:rPr>
              <w:color w:val="231F20"/>
            </w:rPr>
            <w:t>dengan</w:t>
          </w:r>
          <w:r>
            <w:rPr>
              <w:color w:val="231F20"/>
              <w:spacing w:val="-2"/>
            </w:rPr>
            <w:t> </w:t>
          </w:r>
          <w:r>
            <w:rPr>
              <w:color w:val="231F20"/>
            </w:rPr>
            <w:t>Perangkat</w:t>
          </w:r>
          <w:r>
            <w:rPr>
              <w:color w:val="231F20"/>
              <w:spacing w:val="-3"/>
            </w:rPr>
            <w:t> </w:t>
          </w:r>
          <w:r>
            <w:rPr>
              <w:color w:val="231F20"/>
              <w:spacing w:val="-2"/>
            </w:rPr>
            <w:t>Lunak</w:t>
          </w:r>
          <w:r>
            <w:rPr>
              <w:color w:val="231F20"/>
            </w:rPr>
            <w:tab/>
          </w:r>
          <w:r>
            <w:rPr>
              <w:color w:val="231F20"/>
              <w:spacing w:val="-5"/>
            </w:rPr>
            <w:t>91</w:t>
          </w:r>
        </w:p>
        <w:p>
          <w:pPr>
            <w:pStyle w:val="TOC1"/>
            <w:tabs>
              <w:tab w:pos="8645" w:val="right" w:leader="none"/>
            </w:tabs>
            <w:spacing w:before="195"/>
            <w:ind w:left="141" w:firstLine="0"/>
          </w:pPr>
          <w:hyperlink w:history="true" w:anchor="_TOC_250001">
            <w:r>
              <w:rPr>
                <w:color w:val="231F20"/>
                <w:spacing w:val="-2"/>
              </w:rPr>
              <w:t>DAFTAR</w:t>
            </w:r>
            <w:r>
              <w:rPr>
                <w:color w:val="231F20"/>
                <w:spacing w:val="-8"/>
              </w:rPr>
              <w:t> </w:t>
            </w:r>
            <w:r>
              <w:rPr>
                <w:color w:val="231F20"/>
                <w:spacing w:val="-2"/>
              </w:rPr>
              <w:t>PUSTAKA</w:t>
            </w:r>
            <w:r>
              <w:rPr>
                <w:color w:val="231F20"/>
              </w:rPr>
              <w:tab/>
            </w:r>
            <w:r>
              <w:rPr>
                <w:color w:val="231F20"/>
                <w:spacing w:val="-5"/>
              </w:rPr>
              <w:t>93</w:t>
            </w:r>
          </w:hyperlink>
        </w:p>
        <w:p>
          <w:pPr>
            <w:pStyle w:val="TOC1"/>
            <w:tabs>
              <w:tab w:pos="8645" w:val="right" w:leader="none"/>
            </w:tabs>
            <w:spacing w:before="137"/>
            <w:ind w:left="141" w:firstLine="0"/>
          </w:pPr>
          <w:hyperlink w:history="true" w:anchor="_TOC_250000">
            <w:r>
              <w:rPr>
                <w:color w:val="231F20"/>
                <w:spacing w:val="-2"/>
              </w:rPr>
              <w:t>LAMPIRAN</w:t>
            </w:r>
            <w:r>
              <w:rPr>
                <w:color w:val="231F20"/>
              </w:rPr>
              <w:tab/>
            </w:r>
            <w:r>
              <w:rPr>
                <w:color w:val="231F20"/>
                <w:spacing w:val="-5"/>
              </w:rPr>
              <w:t>95</w:t>
            </w:r>
          </w:hyperlink>
        </w:p>
      </w:sdtContent>
    </w:sdt>
    <w:p>
      <w:pPr>
        <w:pStyle w:val="TOC1"/>
        <w:spacing w:after="0"/>
        <w:sectPr>
          <w:type w:val="continuous"/>
          <w:pgSz w:w="11910" w:h="16840"/>
          <w:pgMar w:header="0" w:footer="0" w:top="1041" w:bottom="523" w:left="1559" w:right="0"/>
        </w:sectPr>
      </w:pPr>
    </w:p>
    <w:p>
      <w:pPr>
        <w:pStyle w:val="BodyText"/>
        <w:spacing w:before="266"/>
        <w:rPr>
          <w:sz w:val="28"/>
        </w:rPr>
      </w:pPr>
    </w:p>
    <w:p>
      <w:pPr>
        <w:pStyle w:val="Heading1"/>
        <w:ind w:left="3331" w:right="0"/>
        <w:jc w:val="left"/>
      </w:pPr>
      <w:bookmarkStart w:name="_TOC_250037" w:id="8"/>
      <w:bookmarkStart w:name="DAFTAR TABEL" w:id="9"/>
      <w:r>
        <w:rPr>
          <w:b w:val="0"/>
        </w:rPr>
      </w:r>
      <w:r>
        <w:rPr>
          <w:color w:val="231F20"/>
          <w:spacing w:val="-4"/>
        </w:rPr>
        <w:t>DAFTAR </w:t>
      </w:r>
      <w:bookmarkEnd w:id="8"/>
      <w:r>
        <w:rPr>
          <w:color w:val="231F20"/>
          <w:spacing w:val="-2"/>
        </w:rPr>
        <w:t>TABEL</w:t>
      </w:r>
    </w:p>
    <w:p>
      <w:pPr>
        <w:pStyle w:val="BodyText"/>
        <w:spacing w:before="173"/>
        <w:rPr>
          <w:b/>
          <w:sz w:val="28"/>
        </w:rPr>
      </w:pPr>
    </w:p>
    <w:p>
      <w:pPr>
        <w:pStyle w:val="ListParagraph"/>
        <w:numPr>
          <w:ilvl w:val="1"/>
          <w:numId w:val="10"/>
        </w:numPr>
        <w:tabs>
          <w:tab w:pos="708" w:val="left" w:leader="none"/>
          <w:tab w:pos="8525" w:val="left" w:leader="none"/>
        </w:tabs>
        <w:spacing w:line="261" w:lineRule="auto" w:before="0" w:after="0"/>
        <w:ind w:left="708" w:right="1698" w:hanging="567"/>
        <w:jc w:val="left"/>
        <w:rPr>
          <w:sz w:val="24"/>
        </w:rPr>
      </w:pPr>
      <w:r>
        <w:rPr>
          <w:color w:val="231F20"/>
          <w:sz w:val="24"/>
        </w:rPr>
        <w:t>Jenis-jenis tugas akhir dan cara pengumpulan datanya menurut program pendidikan di </w:t>
      </w:r>
      <w:r>
        <w:rPr>
          <w:color w:val="231F20"/>
          <w:spacing w:val="-5"/>
          <w:sz w:val="24"/>
        </w:rPr>
        <w:t>IPB</w:t>
      </w:r>
      <w:r>
        <w:rPr>
          <w:color w:val="231F20"/>
          <w:sz w:val="24"/>
        </w:rPr>
        <w:tab/>
      </w:r>
      <w:r>
        <w:rPr>
          <w:color w:val="231F20"/>
          <w:spacing w:val="-10"/>
          <w:sz w:val="24"/>
        </w:rPr>
        <w:t>9</w:t>
      </w:r>
    </w:p>
    <w:p>
      <w:pPr>
        <w:pStyle w:val="ListParagraph"/>
        <w:numPr>
          <w:ilvl w:val="1"/>
          <w:numId w:val="11"/>
        </w:numPr>
        <w:tabs>
          <w:tab w:pos="708" w:val="left" w:leader="none"/>
          <w:tab w:pos="8405" w:val="left" w:leader="none"/>
        </w:tabs>
        <w:spacing w:line="240" w:lineRule="auto" w:before="84" w:after="0"/>
        <w:ind w:left="708" w:right="0" w:hanging="567"/>
        <w:jc w:val="left"/>
        <w:rPr>
          <w:sz w:val="24"/>
        </w:rPr>
      </w:pPr>
      <w:r>
        <w:rPr>
          <w:color w:val="231F20"/>
          <w:sz w:val="24"/>
        </w:rPr>
        <w:t>Aturan pemakaian </w:t>
      </w:r>
      <w:r>
        <w:rPr>
          <w:color w:val="231F20"/>
          <w:spacing w:val="-4"/>
          <w:sz w:val="24"/>
        </w:rPr>
        <w:t>huruf</w:t>
      </w:r>
      <w:r>
        <w:rPr>
          <w:color w:val="231F20"/>
          <w:sz w:val="24"/>
        </w:rPr>
        <w:tab/>
      </w:r>
      <w:r>
        <w:rPr>
          <w:color w:val="231F20"/>
          <w:spacing w:val="-5"/>
          <w:sz w:val="24"/>
        </w:rPr>
        <w:t>26</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kesalahan dalam </w:t>
      </w:r>
      <w:r>
        <w:rPr>
          <w:color w:val="231F20"/>
          <w:spacing w:val="-2"/>
          <w:sz w:val="24"/>
        </w:rPr>
        <w:t>pengejaan</w:t>
      </w:r>
      <w:r>
        <w:rPr>
          <w:color w:val="231F20"/>
          <w:sz w:val="24"/>
        </w:rPr>
        <w:tab/>
      </w:r>
      <w:r>
        <w:rPr>
          <w:color w:val="231F20"/>
          <w:spacing w:val="-5"/>
          <w:sz w:val="24"/>
        </w:rPr>
        <w:t>27</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kesalahan dalam penulisan </w:t>
      </w:r>
      <w:r>
        <w:rPr>
          <w:color w:val="231F20"/>
          <w:spacing w:val="-4"/>
          <w:sz w:val="24"/>
        </w:rPr>
        <w:t>kata</w:t>
      </w:r>
      <w:r>
        <w:rPr>
          <w:color w:val="231F20"/>
          <w:sz w:val="24"/>
        </w:rPr>
        <w:tab/>
      </w:r>
      <w:r>
        <w:rPr>
          <w:color w:val="231F20"/>
          <w:spacing w:val="-5"/>
          <w:sz w:val="24"/>
        </w:rPr>
        <w:t>28</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kesalahan dalam penggunaan tanda </w:t>
      </w:r>
      <w:r>
        <w:rPr>
          <w:color w:val="231F20"/>
          <w:spacing w:val="-4"/>
          <w:sz w:val="24"/>
        </w:rPr>
        <w:t>baca</w:t>
      </w:r>
      <w:r>
        <w:rPr>
          <w:color w:val="231F20"/>
          <w:sz w:val="24"/>
        </w:rPr>
        <w:tab/>
      </w:r>
      <w:r>
        <w:rPr>
          <w:color w:val="231F20"/>
          <w:spacing w:val="-5"/>
          <w:sz w:val="24"/>
        </w:rPr>
        <w:t>29</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penggunaan tanda baca </w:t>
      </w:r>
      <w:r>
        <w:rPr>
          <w:color w:val="231F20"/>
          <w:spacing w:val="-4"/>
          <w:sz w:val="24"/>
        </w:rPr>
        <w:t>lain</w:t>
      </w:r>
      <w:r>
        <w:rPr>
          <w:color w:val="231F20"/>
          <w:sz w:val="24"/>
        </w:rPr>
        <w:tab/>
      </w:r>
      <w:r>
        <w:rPr>
          <w:color w:val="231F20"/>
          <w:spacing w:val="-5"/>
          <w:sz w:val="24"/>
        </w:rPr>
        <w:t>29</w:t>
      </w:r>
    </w:p>
    <w:p>
      <w:pPr>
        <w:pStyle w:val="ListParagraph"/>
        <w:numPr>
          <w:ilvl w:val="1"/>
          <w:numId w:val="11"/>
        </w:numPr>
        <w:tabs>
          <w:tab w:pos="708" w:val="left" w:leader="none"/>
          <w:tab w:pos="8405" w:val="left" w:leader="none"/>
        </w:tabs>
        <w:spacing w:line="240" w:lineRule="auto" w:before="80" w:after="0"/>
        <w:ind w:left="708" w:right="0" w:hanging="567"/>
        <w:jc w:val="left"/>
        <w:rPr>
          <w:sz w:val="24"/>
        </w:rPr>
      </w:pPr>
      <w:r>
        <w:rPr>
          <w:color w:val="231F20"/>
          <w:sz w:val="24"/>
        </w:rPr>
        <w:t>Contoh</w:t>
      </w:r>
      <w:r>
        <w:rPr>
          <w:color w:val="231F20"/>
          <w:spacing w:val="-1"/>
          <w:sz w:val="24"/>
        </w:rPr>
        <w:t> </w:t>
      </w:r>
      <w:r>
        <w:rPr>
          <w:color w:val="231F20"/>
          <w:sz w:val="24"/>
        </w:rPr>
        <w:t>penulisan frasa tidak baku dan</w:t>
      </w:r>
      <w:r>
        <w:rPr>
          <w:color w:val="231F20"/>
          <w:spacing w:val="-1"/>
          <w:sz w:val="24"/>
        </w:rPr>
        <w:t> </w:t>
      </w:r>
      <w:r>
        <w:rPr>
          <w:color w:val="231F20"/>
          <w:sz w:val="24"/>
        </w:rPr>
        <w:t>baku dalam kalimat bahasa </w:t>
      </w:r>
      <w:r>
        <w:rPr>
          <w:color w:val="231F20"/>
          <w:spacing w:val="-2"/>
          <w:sz w:val="24"/>
        </w:rPr>
        <w:t>Indonesia</w:t>
      </w:r>
      <w:r>
        <w:rPr>
          <w:color w:val="231F20"/>
          <w:sz w:val="24"/>
        </w:rPr>
        <w:tab/>
      </w:r>
      <w:r>
        <w:rPr>
          <w:color w:val="231F20"/>
          <w:spacing w:val="-5"/>
          <w:sz w:val="24"/>
        </w:rPr>
        <w:t>31</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 kalimat yang</w:t>
      </w:r>
      <w:r>
        <w:rPr>
          <w:color w:val="231F20"/>
          <w:spacing w:val="-1"/>
          <w:sz w:val="24"/>
        </w:rPr>
        <w:t> </w:t>
      </w:r>
      <w:r>
        <w:rPr>
          <w:color w:val="231F20"/>
          <w:sz w:val="24"/>
        </w:rPr>
        <w:t>tidak </w:t>
      </w:r>
      <w:r>
        <w:rPr>
          <w:color w:val="231F20"/>
          <w:spacing w:val="-2"/>
          <w:sz w:val="24"/>
        </w:rPr>
        <w:t>efektif</w:t>
      </w:r>
      <w:r>
        <w:rPr>
          <w:color w:val="231F20"/>
          <w:sz w:val="24"/>
        </w:rPr>
        <w:tab/>
      </w:r>
      <w:r>
        <w:rPr>
          <w:color w:val="231F20"/>
          <w:spacing w:val="-5"/>
          <w:sz w:val="24"/>
        </w:rPr>
        <w:t>32</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tahapan pembuatan </w:t>
      </w:r>
      <w:r>
        <w:rPr>
          <w:color w:val="231F20"/>
          <w:spacing w:val="-2"/>
          <w:sz w:val="24"/>
        </w:rPr>
        <w:t>paragraf</w:t>
      </w:r>
      <w:r>
        <w:rPr>
          <w:color w:val="231F20"/>
          <w:sz w:val="24"/>
        </w:rPr>
        <w:tab/>
      </w:r>
      <w:r>
        <w:rPr>
          <w:color w:val="231F20"/>
          <w:spacing w:val="-5"/>
          <w:sz w:val="24"/>
        </w:rPr>
        <w:t>33</w:t>
      </w:r>
    </w:p>
    <w:p>
      <w:pPr>
        <w:pStyle w:val="ListParagraph"/>
        <w:numPr>
          <w:ilvl w:val="1"/>
          <w:numId w:val="11"/>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3"/>
          <w:sz w:val="24"/>
        </w:rPr>
        <w:t> </w:t>
      </w:r>
      <w:r>
        <w:rPr>
          <w:color w:val="231F20"/>
          <w:sz w:val="24"/>
        </w:rPr>
        <w:t>pemakaian kata </w:t>
      </w:r>
      <w:r>
        <w:rPr>
          <w:color w:val="231F20"/>
          <w:spacing w:val="-2"/>
          <w:sz w:val="24"/>
        </w:rPr>
        <w:t>transisi</w:t>
      </w:r>
      <w:r>
        <w:rPr>
          <w:color w:val="231F20"/>
          <w:sz w:val="24"/>
        </w:rPr>
        <w:tab/>
      </w:r>
      <w:r>
        <w:rPr>
          <w:color w:val="231F20"/>
          <w:spacing w:val="-5"/>
          <w:sz w:val="24"/>
        </w:rPr>
        <w:t>33</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Besaran satuan baku</w:t>
      </w:r>
      <w:r>
        <w:rPr>
          <w:color w:val="231F20"/>
          <w:spacing w:val="-1"/>
          <w:sz w:val="24"/>
        </w:rPr>
        <w:t> </w:t>
      </w:r>
      <w:r>
        <w:rPr>
          <w:color w:val="231F20"/>
          <w:sz w:val="24"/>
        </w:rPr>
        <w:t>dan lambang berdasarkan </w:t>
      </w:r>
      <w:r>
        <w:rPr>
          <w:color w:val="231F20"/>
          <w:spacing w:val="-5"/>
          <w:sz w:val="24"/>
        </w:rPr>
        <w:t>SI</w:t>
      </w:r>
      <w:r>
        <w:rPr>
          <w:color w:val="231F20"/>
          <w:sz w:val="24"/>
        </w:rPr>
        <w:tab/>
      </w:r>
      <w:r>
        <w:rPr>
          <w:color w:val="231F20"/>
          <w:spacing w:val="-5"/>
          <w:sz w:val="24"/>
        </w:rPr>
        <w:t>36</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Awalan</w:t>
      </w:r>
      <w:r>
        <w:rPr>
          <w:color w:val="231F20"/>
          <w:spacing w:val="-8"/>
          <w:sz w:val="24"/>
        </w:rPr>
        <w:t> </w:t>
      </w:r>
      <w:r>
        <w:rPr>
          <w:color w:val="231F20"/>
          <w:sz w:val="24"/>
        </w:rPr>
        <w:t>untuk</w:t>
      </w:r>
      <w:r>
        <w:rPr>
          <w:color w:val="231F20"/>
          <w:spacing w:val="-8"/>
          <w:sz w:val="24"/>
        </w:rPr>
        <w:t> </w:t>
      </w:r>
      <w:r>
        <w:rPr>
          <w:color w:val="231F20"/>
          <w:sz w:val="24"/>
        </w:rPr>
        <w:t>satuan</w:t>
      </w:r>
      <w:r>
        <w:rPr>
          <w:color w:val="231F20"/>
          <w:spacing w:val="-8"/>
          <w:sz w:val="24"/>
        </w:rPr>
        <w:t> </w:t>
      </w:r>
      <w:r>
        <w:rPr>
          <w:color w:val="231F20"/>
          <w:spacing w:val="-5"/>
          <w:sz w:val="24"/>
        </w:rPr>
        <w:t>SI</w:t>
      </w:r>
      <w:r>
        <w:rPr>
          <w:color w:val="231F20"/>
          <w:sz w:val="24"/>
        </w:rPr>
        <w:tab/>
      </w:r>
      <w:r>
        <w:rPr>
          <w:color w:val="231F20"/>
          <w:spacing w:val="-5"/>
          <w:sz w:val="24"/>
        </w:rPr>
        <w:t>37</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Singkatan</w:t>
      </w:r>
      <w:r>
        <w:rPr>
          <w:color w:val="231F20"/>
          <w:spacing w:val="-1"/>
          <w:sz w:val="24"/>
        </w:rPr>
        <w:t> </w:t>
      </w:r>
      <w:r>
        <w:rPr>
          <w:color w:val="231F20"/>
          <w:sz w:val="24"/>
        </w:rPr>
        <w:t>satuan bentuk perkalian dan </w:t>
      </w:r>
      <w:r>
        <w:rPr>
          <w:color w:val="231F20"/>
          <w:spacing w:val="-2"/>
          <w:sz w:val="24"/>
        </w:rPr>
        <w:t>pembagian</w:t>
      </w:r>
      <w:r>
        <w:rPr>
          <w:color w:val="231F20"/>
          <w:sz w:val="24"/>
        </w:rPr>
        <w:tab/>
      </w:r>
      <w:r>
        <w:rPr>
          <w:color w:val="231F20"/>
          <w:spacing w:val="-5"/>
          <w:sz w:val="24"/>
        </w:rPr>
        <w:t>37</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Konversi</w:t>
      </w:r>
      <w:r>
        <w:rPr>
          <w:color w:val="231F20"/>
          <w:spacing w:val="-1"/>
          <w:sz w:val="24"/>
        </w:rPr>
        <w:t> </w:t>
      </w:r>
      <w:r>
        <w:rPr>
          <w:color w:val="231F20"/>
          <w:sz w:val="24"/>
        </w:rPr>
        <w:t>satuan-satuan yang sering </w:t>
      </w:r>
      <w:r>
        <w:rPr>
          <w:color w:val="231F20"/>
          <w:spacing w:val="-2"/>
          <w:sz w:val="24"/>
        </w:rPr>
        <w:t>dijumpai</w:t>
      </w:r>
      <w:r>
        <w:rPr>
          <w:color w:val="231F20"/>
          <w:sz w:val="24"/>
        </w:rPr>
        <w:tab/>
      </w:r>
      <w:r>
        <w:rPr>
          <w:color w:val="231F20"/>
          <w:spacing w:val="-5"/>
          <w:sz w:val="24"/>
        </w:rPr>
        <w:t>38</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Operator</w:t>
      </w:r>
      <w:r>
        <w:rPr>
          <w:color w:val="231F20"/>
          <w:spacing w:val="-3"/>
          <w:sz w:val="24"/>
        </w:rPr>
        <w:t> </w:t>
      </w:r>
      <w:r>
        <w:rPr>
          <w:color w:val="231F20"/>
          <w:sz w:val="24"/>
        </w:rPr>
        <w:t>aritmetik,</w:t>
      </w:r>
      <w:r>
        <w:rPr>
          <w:color w:val="231F20"/>
          <w:spacing w:val="-2"/>
          <w:sz w:val="24"/>
        </w:rPr>
        <w:t> </w:t>
      </w:r>
      <w:r>
        <w:rPr>
          <w:color w:val="231F20"/>
          <w:sz w:val="24"/>
        </w:rPr>
        <w:t>aljabar,</w:t>
      </w:r>
      <w:r>
        <w:rPr>
          <w:color w:val="231F20"/>
          <w:spacing w:val="-2"/>
          <w:sz w:val="24"/>
        </w:rPr>
        <w:t> </w:t>
      </w:r>
      <w:r>
        <w:rPr>
          <w:color w:val="231F20"/>
          <w:sz w:val="24"/>
        </w:rPr>
        <w:t>dan</w:t>
      </w:r>
      <w:r>
        <w:rPr>
          <w:color w:val="231F20"/>
          <w:spacing w:val="-2"/>
          <w:sz w:val="24"/>
        </w:rPr>
        <w:t> </w:t>
      </w:r>
      <w:r>
        <w:rPr>
          <w:color w:val="231F20"/>
          <w:sz w:val="24"/>
        </w:rPr>
        <w:t>fungsi-fungsi</w:t>
      </w:r>
      <w:r>
        <w:rPr>
          <w:color w:val="231F20"/>
          <w:spacing w:val="-2"/>
          <w:sz w:val="24"/>
        </w:rPr>
        <w:t> matematika</w:t>
      </w:r>
      <w:r>
        <w:rPr>
          <w:color w:val="231F20"/>
          <w:sz w:val="24"/>
        </w:rPr>
        <w:tab/>
      </w:r>
      <w:r>
        <w:rPr>
          <w:color w:val="231F20"/>
          <w:spacing w:val="-5"/>
          <w:sz w:val="24"/>
        </w:rPr>
        <w:t>39</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Lambang</w:t>
      </w:r>
      <w:r>
        <w:rPr>
          <w:color w:val="231F20"/>
          <w:spacing w:val="-1"/>
          <w:sz w:val="24"/>
        </w:rPr>
        <w:t> </w:t>
      </w:r>
      <w:r>
        <w:rPr>
          <w:color w:val="231F20"/>
          <w:sz w:val="24"/>
        </w:rPr>
        <w:t>statistika yang sering </w:t>
      </w:r>
      <w:r>
        <w:rPr>
          <w:color w:val="231F20"/>
          <w:spacing w:val="-2"/>
          <w:sz w:val="24"/>
        </w:rPr>
        <w:t>digunakan</w:t>
      </w:r>
      <w:r>
        <w:rPr>
          <w:color w:val="231F20"/>
          <w:sz w:val="24"/>
        </w:rPr>
        <w:tab/>
      </w:r>
      <w:r>
        <w:rPr>
          <w:color w:val="231F20"/>
          <w:spacing w:val="-5"/>
          <w:sz w:val="24"/>
        </w:rPr>
        <w:t>40</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Lambang</w:t>
      </w:r>
      <w:r>
        <w:rPr>
          <w:color w:val="231F20"/>
          <w:spacing w:val="-1"/>
          <w:sz w:val="24"/>
        </w:rPr>
        <w:t> </w:t>
      </w:r>
      <w:r>
        <w:rPr>
          <w:color w:val="231F20"/>
          <w:sz w:val="24"/>
        </w:rPr>
        <w:t>yang sering</w:t>
      </w:r>
      <w:r>
        <w:rPr>
          <w:color w:val="231F20"/>
          <w:spacing w:val="-1"/>
          <w:sz w:val="24"/>
        </w:rPr>
        <w:t> </w:t>
      </w:r>
      <w:r>
        <w:rPr>
          <w:color w:val="231F20"/>
          <w:sz w:val="24"/>
        </w:rPr>
        <w:t>digunakan dalam pembuatan diagram </w:t>
      </w:r>
      <w:r>
        <w:rPr>
          <w:color w:val="231F20"/>
          <w:spacing w:val="-4"/>
          <w:sz w:val="24"/>
        </w:rPr>
        <w:t>alir</w:t>
      </w:r>
      <w:r>
        <w:rPr>
          <w:color w:val="231F20"/>
          <w:sz w:val="24"/>
        </w:rPr>
        <w:tab/>
      </w:r>
      <w:r>
        <w:rPr>
          <w:color w:val="231F20"/>
          <w:spacing w:val="-5"/>
          <w:sz w:val="24"/>
        </w:rPr>
        <w:t>40</w:t>
      </w:r>
    </w:p>
    <w:p>
      <w:pPr>
        <w:pStyle w:val="ListParagraph"/>
        <w:numPr>
          <w:ilvl w:val="1"/>
          <w:numId w:val="12"/>
        </w:numPr>
        <w:tabs>
          <w:tab w:pos="708" w:val="left" w:leader="none"/>
        </w:tabs>
        <w:spacing w:line="240" w:lineRule="auto" w:before="109" w:after="0"/>
        <w:ind w:left="708" w:right="0" w:hanging="567"/>
        <w:jc w:val="left"/>
        <w:rPr>
          <w:sz w:val="24"/>
        </w:rPr>
      </w:pPr>
      <w:r>
        <w:rPr>
          <w:color w:val="231F20"/>
          <w:sz w:val="24"/>
        </w:rPr>
        <w:t>Rekomendasi</w:t>
      </w:r>
      <w:r>
        <w:rPr>
          <w:color w:val="231F20"/>
          <w:spacing w:val="-3"/>
          <w:sz w:val="24"/>
        </w:rPr>
        <w:t> </w:t>
      </w:r>
      <w:r>
        <w:rPr>
          <w:color w:val="231F20"/>
          <w:sz w:val="24"/>
        </w:rPr>
        <w:t>aturan</w:t>
      </w:r>
      <w:r>
        <w:rPr>
          <w:color w:val="231F20"/>
          <w:spacing w:val="-2"/>
          <w:sz w:val="24"/>
        </w:rPr>
        <w:t> </w:t>
      </w:r>
      <w:r>
        <w:rPr>
          <w:color w:val="231F20"/>
          <w:sz w:val="24"/>
        </w:rPr>
        <w:t>dan asas</w:t>
      </w:r>
      <w:r>
        <w:rPr>
          <w:color w:val="231F20"/>
          <w:spacing w:val="-2"/>
          <w:sz w:val="24"/>
        </w:rPr>
        <w:t> </w:t>
      </w:r>
      <w:r>
        <w:rPr>
          <w:color w:val="231F20"/>
          <w:sz w:val="24"/>
        </w:rPr>
        <w:t>umum untuk</w:t>
      </w:r>
      <w:r>
        <w:rPr>
          <w:color w:val="231F20"/>
          <w:spacing w:val="-1"/>
          <w:sz w:val="24"/>
        </w:rPr>
        <w:t> </w:t>
      </w:r>
      <w:r>
        <w:rPr>
          <w:color w:val="231F20"/>
          <w:sz w:val="24"/>
        </w:rPr>
        <w:t>perlambangan </w:t>
      </w:r>
      <w:r>
        <w:rPr>
          <w:color w:val="231F20"/>
          <w:spacing w:val="-2"/>
          <w:sz w:val="24"/>
        </w:rPr>
        <w:t>genetika</w:t>
      </w:r>
    </w:p>
    <w:p>
      <w:pPr>
        <w:pStyle w:val="BodyText"/>
        <w:tabs>
          <w:tab w:pos="8405" w:val="left" w:leader="none"/>
        </w:tabs>
        <w:spacing w:before="24"/>
        <w:ind w:left="708"/>
      </w:pPr>
      <w:r>
        <w:rPr>
          <w:color w:val="231F20"/>
        </w:rPr>
        <w:t>(CSE </w:t>
      </w:r>
      <w:r>
        <w:rPr>
          <w:color w:val="231F20"/>
          <w:spacing w:val="-2"/>
        </w:rPr>
        <w:t>2014)</w:t>
      </w:r>
      <w:r>
        <w:rPr>
          <w:color w:val="231F20"/>
        </w:rPr>
        <w:tab/>
      </w:r>
      <w:r>
        <w:rPr>
          <w:color w:val="231F20"/>
          <w:spacing w:val="-5"/>
        </w:rPr>
        <w:t>44</w:t>
      </w:r>
    </w:p>
    <w:p>
      <w:pPr>
        <w:pStyle w:val="ListParagraph"/>
        <w:numPr>
          <w:ilvl w:val="1"/>
          <w:numId w:val="12"/>
        </w:numPr>
        <w:tabs>
          <w:tab w:pos="708" w:val="left" w:leader="none"/>
          <w:tab w:pos="8405" w:val="left" w:leader="none"/>
        </w:tabs>
        <w:spacing w:line="240" w:lineRule="auto" w:before="109" w:after="0"/>
        <w:ind w:left="708" w:right="0" w:hanging="567"/>
        <w:jc w:val="left"/>
        <w:rPr>
          <w:sz w:val="24"/>
        </w:rPr>
      </w:pPr>
      <w:r>
        <w:rPr>
          <w:color w:val="231F20"/>
          <w:sz w:val="24"/>
        </w:rPr>
        <w:t>Singkatan</w:t>
      </w:r>
      <w:r>
        <w:rPr>
          <w:color w:val="231F20"/>
          <w:spacing w:val="-1"/>
          <w:sz w:val="24"/>
        </w:rPr>
        <w:t> </w:t>
      </w:r>
      <w:r>
        <w:rPr>
          <w:color w:val="231F20"/>
          <w:sz w:val="24"/>
        </w:rPr>
        <w:t>asam amino yang </w:t>
      </w:r>
      <w:r>
        <w:rPr>
          <w:color w:val="231F20"/>
          <w:spacing w:val="-2"/>
          <w:sz w:val="24"/>
        </w:rPr>
        <w:t>lazim</w:t>
      </w:r>
      <w:r>
        <w:rPr>
          <w:color w:val="231F20"/>
          <w:sz w:val="24"/>
        </w:rPr>
        <w:tab/>
      </w:r>
      <w:r>
        <w:rPr>
          <w:color w:val="231F20"/>
          <w:spacing w:val="-5"/>
          <w:sz w:val="24"/>
        </w:rPr>
        <w:t>47</w:t>
      </w:r>
    </w:p>
    <w:p>
      <w:pPr>
        <w:pStyle w:val="ListParagraph"/>
        <w:numPr>
          <w:ilvl w:val="1"/>
          <w:numId w:val="13"/>
        </w:numPr>
        <w:tabs>
          <w:tab w:pos="708" w:val="left" w:leader="none"/>
          <w:tab w:pos="8405" w:val="left" w:leader="none"/>
        </w:tabs>
        <w:spacing w:line="240" w:lineRule="auto" w:before="109" w:after="0"/>
        <w:ind w:left="708" w:right="0" w:hanging="567"/>
        <w:jc w:val="left"/>
        <w:rPr>
          <w:sz w:val="24"/>
        </w:rPr>
      </w:pPr>
      <w:r>
        <w:rPr>
          <w:color w:val="231F20"/>
          <w:sz w:val="24"/>
        </w:rPr>
        <w:t>Ekspor</w:t>
      </w:r>
      <w:r>
        <w:rPr>
          <w:color w:val="231F20"/>
          <w:spacing w:val="-1"/>
          <w:sz w:val="24"/>
        </w:rPr>
        <w:t> </w:t>
      </w:r>
      <w:r>
        <w:rPr>
          <w:color w:val="231F20"/>
          <w:sz w:val="24"/>
        </w:rPr>
        <w:t>pakaian jadi laki-laki</w:t>
      </w:r>
      <w:r>
        <w:rPr>
          <w:color w:val="231F20"/>
          <w:spacing w:val="-1"/>
          <w:sz w:val="24"/>
        </w:rPr>
        <w:t> </w:t>
      </w:r>
      <w:r>
        <w:rPr>
          <w:color w:val="231F20"/>
          <w:sz w:val="24"/>
        </w:rPr>
        <w:t>Indonesia tahun 2013-</w:t>
      </w:r>
      <w:r>
        <w:rPr>
          <w:color w:val="231F20"/>
          <w:spacing w:val="-4"/>
          <w:sz w:val="24"/>
        </w:rPr>
        <w:t>2019</w:t>
      </w:r>
      <w:r>
        <w:rPr>
          <w:color w:val="231F20"/>
          <w:sz w:val="24"/>
        </w:rPr>
        <w:tab/>
      </w:r>
      <w:r>
        <w:rPr>
          <w:color w:val="231F20"/>
          <w:spacing w:val="-5"/>
          <w:sz w:val="24"/>
        </w:rPr>
        <w:t>53</w:t>
      </w:r>
    </w:p>
    <w:p>
      <w:pPr>
        <w:pStyle w:val="ListParagraph"/>
        <w:numPr>
          <w:ilvl w:val="1"/>
          <w:numId w:val="13"/>
        </w:numPr>
        <w:tabs>
          <w:tab w:pos="708" w:val="left" w:leader="none"/>
          <w:tab w:pos="8405" w:val="left" w:leader="none"/>
        </w:tabs>
        <w:spacing w:line="240" w:lineRule="auto" w:before="109" w:after="0"/>
        <w:ind w:left="708" w:right="0" w:hanging="567"/>
        <w:jc w:val="left"/>
        <w:rPr>
          <w:sz w:val="24"/>
        </w:rPr>
      </w:pPr>
      <w:r>
        <w:rPr>
          <w:color w:val="231F20"/>
          <w:sz w:val="24"/>
        </w:rPr>
        <w:t>Pengaruh</w:t>
      </w:r>
      <w:r>
        <w:rPr>
          <w:color w:val="231F20"/>
          <w:spacing w:val="-7"/>
          <w:sz w:val="24"/>
        </w:rPr>
        <w:t> </w:t>
      </w:r>
      <w:r>
        <w:rPr>
          <w:color w:val="231F20"/>
          <w:sz w:val="24"/>
        </w:rPr>
        <w:t>inokulasi</w:t>
      </w:r>
      <w:r>
        <w:rPr>
          <w:color w:val="231F20"/>
          <w:spacing w:val="-5"/>
          <w:sz w:val="24"/>
        </w:rPr>
        <w:t> </w:t>
      </w:r>
      <w:r>
        <w:rPr>
          <w:i/>
          <w:color w:val="231F20"/>
          <w:sz w:val="24"/>
        </w:rPr>
        <w:t>Bradyrhizobium</w:t>
      </w:r>
      <w:r>
        <w:rPr>
          <w:i/>
          <w:color w:val="231F20"/>
          <w:spacing w:val="-5"/>
          <w:sz w:val="24"/>
        </w:rPr>
        <w:t> </w:t>
      </w:r>
      <w:r>
        <w:rPr>
          <w:i/>
          <w:color w:val="231F20"/>
          <w:sz w:val="24"/>
        </w:rPr>
        <w:t>japonicum</w:t>
      </w:r>
      <w:r>
        <w:rPr>
          <w:i/>
          <w:color w:val="231F20"/>
          <w:spacing w:val="-5"/>
          <w:sz w:val="24"/>
        </w:rPr>
        <w:t> </w:t>
      </w:r>
      <w:r>
        <w:rPr>
          <w:color w:val="231F20"/>
          <w:sz w:val="24"/>
        </w:rPr>
        <w:t>pada</w:t>
      </w:r>
      <w:r>
        <w:rPr>
          <w:color w:val="231F20"/>
          <w:spacing w:val="-4"/>
          <w:sz w:val="24"/>
        </w:rPr>
        <w:t> </w:t>
      </w:r>
      <w:r>
        <w:rPr>
          <w:color w:val="231F20"/>
          <w:sz w:val="24"/>
        </w:rPr>
        <w:t>biji</w:t>
      </w:r>
      <w:r>
        <w:rPr>
          <w:color w:val="231F20"/>
          <w:spacing w:val="-4"/>
          <w:sz w:val="24"/>
        </w:rPr>
        <w:t> </w:t>
      </w:r>
      <w:r>
        <w:rPr>
          <w:color w:val="231F20"/>
          <w:spacing w:val="-2"/>
          <w:sz w:val="24"/>
        </w:rPr>
        <w:t>kedelai</w:t>
      </w:r>
      <w:r>
        <w:rPr>
          <w:color w:val="231F20"/>
          <w:sz w:val="24"/>
        </w:rPr>
        <w:tab/>
      </w:r>
      <w:r>
        <w:rPr>
          <w:color w:val="231F20"/>
          <w:spacing w:val="-5"/>
          <w:sz w:val="24"/>
        </w:rPr>
        <w:t>53</w:t>
      </w:r>
    </w:p>
    <w:p>
      <w:pPr>
        <w:pStyle w:val="ListParagraph"/>
        <w:numPr>
          <w:ilvl w:val="1"/>
          <w:numId w:val="13"/>
        </w:numPr>
        <w:tabs>
          <w:tab w:pos="708" w:val="left" w:leader="none"/>
        </w:tabs>
        <w:spacing w:line="240" w:lineRule="auto" w:before="109" w:after="0"/>
        <w:ind w:left="708" w:right="0" w:hanging="567"/>
        <w:jc w:val="left"/>
        <w:rPr>
          <w:i/>
          <w:sz w:val="24"/>
        </w:rPr>
      </w:pPr>
      <w:r>
        <w:rPr>
          <w:color w:val="231F20"/>
          <w:sz w:val="24"/>
        </w:rPr>
        <w:t>Rata-rata</w:t>
      </w:r>
      <w:r>
        <w:rPr>
          <w:color w:val="231F20"/>
          <w:spacing w:val="-1"/>
          <w:sz w:val="24"/>
        </w:rPr>
        <w:t> </w:t>
      </w:r>
      <w:r>
        <w:rPr>
          <w:color w:val="231F20"/>
          <w:sz w:val="24"/>
        </w:rPr>
        <w:t>curahan waktu kerja</w:t>
      </w:r>
      <w:r>
        <w:rPr>
          <w:color w:val="231F20"/>
          <w:spacing w:val="-2"/>
          <w:sz w:val="24"/>
        </w:rPr>
        <w:t> </w:t>
      </w:r>
      <w:r>
        <w:rPr>
          <w:i/>
          <w:color w:val="231F20"/>
          <w:sz w:val="24"/>
        </w:rPr>
        <w:t>per</w:t>
      </w:r>
      <w:r>
        <w:rPr>
          <w:i/>
          <w:color w:val="231F20"/>
          <w:spacing w:val="-1"/>
          <w:sz w:val="24"/>
        </w:rPr>
        <w:t> </w:t>
      </w:r>
      <w:r>
        <w:rPr>
          <w:i/>
          <w:color w:val="231F20"/>
          <w:sz w:val="24"/>
        </w:rPr>
        <w:t>hari pada</w:t>
      </w:r>
      <w:r>
        <w:rPr>
          <w:i/>
          <w:color w:val="231F20"/>
          <w:spacing w:val="-1"/>
          <w:sz w:val="24"/>
        </w:rPr>
        <w:t> </w:t>
      </w:r>
      <w:r>
        <w:rPr>
          <w:i/>
          <w:color w:val="231F20"/>
          <w:sz w:val="24"/>
        </w:rPr>
        <w:t>rumah tangga pengguna </w:t>
      </w:r>
      <w:r>
        <w:rPr>
          <w:i/>
          <w:color w:val="231F20"/>
          <w:spacing w:val="-2"/>
          <w:sz w:val="24"/>
        </w:rPr>
        <w:t>biogas</w:t>
      </w:r>
    </w:p>
    <w:p>
      <w:pPr>
        <w:pStyle w:val="BodyText"/>
        <w:tabs>
          <w:tab w:pos="8405" w:val="left" w:leader="none"/>
        </w:tabs>
        <w:spacing w:before="24"/>
        <w:ind w:left="708"/>
      </w:pPr>
      <w:r>
        <w:rPr>
          <w:color w:val="231F20"/>
        </w:rPr>
        <w:t>di</w:t>
      </w:r>
      <w:r>
        <w:rPr>
          <w:color w:val="231F20"/>
          <w:spacing w:val="-1"/>
        </w:rPr>
        <w:t> </w:t>
      </w:r>
      <w:r>
        <w:rPr>
          <w:color w:val="231F20"/>
        </w:rPr>
        <w:t>Kampung</w:t>
      </w:r>
      <w:r>
        <w:rPr>
          <w:color w:val="231F20"/>
          <w:spacing w:val="-15"/>
        </w:rPr>
        <w:t> </w:t>
      </w:r>
      <w:r>
        <w:rPr>
          <w:color w:val="231F20"/>
        </w:rPr>
        <w:t>Areng, Desa</w:t>
      </w:r>
      <w:r>
        <w:rPr>
          <w:color w:val="231F20"/>
          <w:spacing w:val="-1"/>
        </w:rPr>
        <w:t> </w:t>
      </w:r>
      <w:r>
        <w:rPr>
          <w:color w:val="231F20"/>
        </w:rPr>
        <w:t>Cibodas</w:t>
      </w:r>
      <w:r>
        <w:rPr>
          <w:color w:val="231F20"/>
          <w:spacing w:val="-2"/>
        </w:rPr>
        <w:t> </w:t>
      </w:r>
      <w:r>
        <w:rPr>
          <w:color w:val="231F20"/>
        </w:rPr>
        <w:t>tahun 2019</w:t>
      </w:r>
      <w:r>
        <w:rPr>
          <w:color w:val="231F20"/>
          <w:spacing w:val="-1"/>
        </w:rPr>
        <w:t> </w:t>
      </w:r>
      <w:r>
        <w:rPr>
          <w:color w:val="231F20"/>
        </w:rPr>
        <w:t>(</w:t>
      </w:r>
      <w:r>
        <w:rPr>
          <w:i/>
          <w:color w:val="231F20"/>
        </w:rPr>
        <w:t>n</w:t>
      </w:r>
      <w:r>
        <w:rPr>
          <w:i/>
          <w:color w:val="231F20"/>
          <w:spacing w:val="-1"/>
        </w:rPr>
        <w:t> </w:t>
      </w:r>
      <w:r>
        <w:rPr>
          <w:color w:val="231F20"/>
        </w:rPr>
        <w:t>= </w:t>
      </w:r>
      <w:r>
        <w:rPr>
          <w:color w:val="231F20"/>
          <w:spacing w:val="-5"/>
        </w:rPr>
        <w:t>40)</w:t>
      </w:r>
      <w:r>
        <w:rPr>
          <w:color w:val="231F20"/>
        </w:rPr>
        <w:tab/>
      </w:r>
      <w:r>
        <w:rPr>
          <w:color w:val="231F20"/>
          <w:spacing w:val="-5"/>
        </w:rPr>
        <w:t>53</w:t>
      </w:r>
    </w:p>
    <w:p>
      <w:pPr>
        <w:pStyle w:val="ListParagraph"/>
        <w:numPr>
          <w:ilvl w:val="1"/>
          <w:numId w:val="13"/>
        </w:numPr>
        <w:tabs>
          <w:tab w:pos="708" w:val="left" w:leader="none"/>
          <w:tab w:pos="8405" w:val="left" w:leader="none"/>
        </w:tabs>
        <w:spacing w:line="261" w:lineRule="auto" w:before="109" w:after="0"/>
        <w:ind w:left="708" w:right="1698" w:hanging="567"/>
        <w:jc w:val="left"/>
        <w:rPr>
          <w:sz w:val="24"/>
        </w:rPr>
      </w:pPr>
      <w:r>
        <w:rPr>
          <w:color w:val="231F20"/>
          <w:sz w:val="24"/>
        </w:rPr>
        <w:t>Kandungan gula dan asam tertitrasi pada buah pisang pada pemberian poliaminadan CaCl</w:t>
      </w:r>
      <w:r>
        <w:rPr>
          <w:color w:val="231F20"/>
          <w:sz w:val="24"/>
          <w:vertAlign w:val="subscript"/>
        </w:rPr>
        <w:t>2</w:t>
      </w:r>
      <w:r>
        <w:rPr>
          <w:color w:val="231F20"/>
          <w:position w:val="-7"/>
          <w:sz w:val="14"/>
          <w:vertAlign w:val="baseline"/>
        </w:rPr>
        <w:tab/>
      </w:r>
      <w:r>
        <w:rPr>
          <w:color w:val="231F20"/>
          <w:spacing w:val="-6"/>
          <w:sz w:val="24"/>
          <w:vertAlign w:val="baseline"/>
        </w:rPr>
        <w:t>54</w:t>
      </w:r>
    </w:p>
    <w:p>
      <w:pPr>
        <w:pStyle w:val="ListParagraph"/>
        <w:numPr>
          <w:ilvl w:val="1"/>
          <w:numId w:val="13"/>
        </w:numPr>
        <w:tabs>
          <w:tab w:pos="708" w:val="left" w:leader="none"/>
          <w:tab w:pos="8405" w:val="left" w:leader="none"/>
        </w:tabs>
        <w:spacing w:line="261" w:lineRule="auto" w:before="85" w:after="0"/>
        <w:ind w:left="708" w:right="1698" w:hanging="567"/>
        <w:jc w:val="left"/>
        <w:rPr>
          <w:sz w:val="24"/>
        </w:rPr>
      </w:pPr>
      <w:r>
        <w:rPr>
          <w:color w:val="231F20"/>
          <w:sz w:val="24"/>
        </w:rPr>
        <w:t>Karakteristik fisik dan kimia media limbah tambang emas dari pertambangan industri</w:t>
      </w:r>
      <w:r>
        <w:rPr>
          <w:color w:val="231F20"/>
          <w:spacing w:val="-2"/>
          <w:sz w:val="24"/>
        </w:rPr>
        <w:t> </w:t>
      </w:r>
      <w:r>
        <w:rPr>
          <w:color w:val="231F20"/>
          <w:sz w:val="24"/>
        </w:rPr>
        <w:t>dan</w:t>
      </w:r>
      <w:r>
        <w:rPr>
          <w:color w:val="231F20"/>
          <w:spacing w:val="-1"/>
          <w:sz w:val="24"/>
        </w:rPr>
        <w:t> </w:t>
      </w:r>
      <w:r>
        <w:rPr>
          <w:color w:val="231F20"/>
          <w:sz w:val="24"/>
        </w:rPr>
        <w:t>pertambangan</w:t>
      </w:r>
      <w:r>
        <w:rPr>
          <w:color w:val="231F20"/>
          <w:spacing w:val="-1"/>
          <w:sz w:val="24"/>
        </w:rPr>
        <w:t> </w:t>
      </w:r>
      <w:r>
        <w:rPr>
          <w:color w:val="231F20"/>
          <w:sz w:val="24"/>
        </w:rPr>
        <w:t>ilegal</w:t>
      </w:r>
      <w:r>
        <w:rPr>
          <w:color w:val="231F20"/>
          <w:spacing w:val="-1"/>
          <w:sz w:val="24"/>
        </w:rPr>
        <w:t> </w:t>
      </w:r>
      <w:r>
        <w:rPr>
          <w:color w:val="231F20"/>
          <w:sz w:val="24"/>
        </w:rPr>
        <w:t>di</w:t>
      </w:r>
      <w:r>
        <w:rPr>
          <w:color w:val="231F20"/>
          <w:spacing w:val="-2"/>
          <w:sz w:val="24"/>
        </w:rPr>
        <w:t> </w:t>
      </w:r>
      <w:r>
        <w:rPr>
          <w:color w:val="231F20"/>
          <w:sz w:val="24"/>
        </w:rPr>
        <w:t>Cikotok,</w:t>
      </w:r>
      <w:r>
        <w:rPr>
          <w:color w:val="231F20"/>
          <w:spacing w:val="-1"/>
          <w:sz w:val="24"/>
        </w:rPr>
        <w:t> </w:t>
      </w:r>
      <w:r>
        <w:rPr>
          <w:color w:val="231F20"/>
          <w:sz w:val="24"/>
        </w:rPr>
        <w:t>Bogor</w:t>
      </w:r>
      <w:r>
        <w:rPr>
          <w:color w:val="231F20"/>
          <w:spacing w:val="-1"/>
          <w:sz w:val="24"/>
        </w:rPr>
        <w:t> </w:t>
      </w:r>
      <w:r>
        <w:rPr>
          <w:color w:val="231F20"/>
          <w:sz w:val="24"/>
        </w:rPr>
        <w:t>dan</w:t>
      </w:r>
      <w:r>
        <w:rPr>
          <w:color w:val="231F20"/>
          <w:spacing w:val="-1"/>
          <w:sz w:val="24"/>
        </w:rPr>
        <w:t> </w:t>
      </w:r>
      <w:r>
        <w:rPr>
          <w:color w:val="231F20"/>
          <w:sz w:val="24"/>
        </w:rPr>
        <w:t>Pongkor,</w:t>
      </w:r>
      <w:r>
        <w:rPr>
          <w:color w:val="231F20"/>
          <w:spacing w:val="-1"/>
          <w:sz w:val="24"/>
        </w:rPr>
        <w:t> </w:t>
      </w:r>
      <w:r>
        <w:rPr>
          <w:color w:val="231F20"/>
          <w:spacing w:val="-2"/>
          <w:sz w:val="24"/>
        </w:rPr>
        <w:t>Banten</w:t>
      </w:r>
      <w:r>
        <w:rPr>
          <w:color w:val="231F20"/>
          <w:sz w:val="24"/>
        </w:rPr>
        <w:tab/>
      </w:r>
      <w:r>
        <w:rPr>
          <w:color w:val="231F20"/>
          <w:spacing w:val="-5"/>
          <w:sz w:val="24"/>
        </w:rPr>
        <w:t>54</w:t>
      </w:r>
    </w:p>
    <w:p>
      <w:pPr>
        <w:pStyle w:val="ListParagraph"/>
        <w:numPr>
          <w:ilvl w:val="1"/>
          <w:numId w:val="13"/>
        </w:numPr>
        <w:tabs>
          <w:tab w:pos="708" w:val="left" w:leader="none"/>
          <w:tab w:pos="8405" w:val="left" w:leader="none"/>
        </w:tabs>
        <w:spacing w:line="240" w:lineRule="auto" w:before="84" w:after="0"/>
        <w:ind w:left="708" w:right="0" w:hanging="567"/>
        <w:jc w:val="left"/>
        <w:rPr>
          <w:sz w:val="24"/>
        </w:rPr>
      </w:pPr>
      <w:r>
        <w:rPr>
          <w:color w:val="231F20"/>
          <w:sz w:val="24"/>
        </w:rPr>
        <w:t>Perbandingan</w:t>
      </w:r>
      <w:r>
        <w:rPr>
          <w:color w:val="231F20"/>
          <w:spacing w:val="-1"/>
          <w:sz w:val="24"/>
        </w:rPr>
        <w:t> </w:t>
      </w:r>
      <w:r>
        <w:rPr>
          <w:color w:val="231F20"/>
          <w:sz w:val="24"/>
        </w:rPr>
        <w:t>bobot daun jambu</w:t>
      </w:r>
      <w:r>
        <w:rPr>
          <w:color w:val="231F20"/>
          <w:spacing w:val="-1"/>
          <w:sz w:val="24"/>
        </w:rPr>
        <w:t> </w:t>
      </w:r>
      <w:r>
        <w:rPr>
          <w:color w:val="231F20"/>
          <w:sz w:val="24"/>
        </w:rPr>
        <w:t>biji merah pada </w:t>
      </w:r>
      <w:r>
        <w:rPr>
          <w:color w:val="231F20"/>
          <w:spacing w:val="-2"/>
          <w:sz w:val="24"/>
        </w:rPr>
        <w:t>percobaan</w:t>
      </w:r>
      <w:r>
        <w:rPr>
          <w:color w:val="231F20"/>
          <w:sz w:val="24"/>
        </w:rPr>
        <w:tab/>
      </w:r>
      <w:r>
        <w:rPr>
          <w:color w:val="231F20"/>
          <w:spacing w:val="-5"/>
          <w:sz w:val="24"/>
        </w:rPr>
        <w:t>55</w:t>
      </w:r>
    </w:p>
    <w:p>
      <w:pPr>
        <w:pStyle w:val="ListParagraph"/>
        <w:numPr>
          <w:ilvl w:val="1"/>
          <w:numId w:val="13"/>
        </w:numPr>
        <w:tabs>
          <w:tab w:pos="708" w:val="left" w:leader="none"/>
          <w:tab w:pos="8405" w:val="left" w:leader="none"/>
        </w:tabs>
        <w:spacing w:line="240" w:lineRule="auto" w:before="109" w:after="0"/>
        <w:ind w:left="708" w:right="0" w:hanging="567"/>
        <w:jc w:val="left"/>
        <w:rPr>
          <w:sz w:val="24"/>
        </w:rPr>
      </w:pPr>
      <w:r>
        <w:rPr>
          <w:color w:val="231F20"/>
          <w:sz w:val="24"/>
        </w:rPr>
        <w:t>Penguasaan</w:t>
      </w:r>
      <w:r>
        <w:rPr>
          <w:color w:val="231F20"/>
          <w:spacing w:val="-1"/>
          <w:sz w:val="24"/>
        </w:rPr>
        <w:t> </w:t>
      </w:r>
      <w:r>
        <w:rPr>
          <w:color w:val="231F20"/>
          <w:sz w:val="24"/>
        </w:rPr>
        <w:t>pulau berpenghuni di Kepulauan </w:t>
      </w:r>
      <w:r>
        <w:rPr>
          <w:color w:val="231F20"/>
          <w:spacing w:val="-2"/>
          <w:sz w:val="24"/>
        </w:rPr>
        <w:t>Seribu</w:t>
      </w:r>
      <w:r>
        <w:rPr>
          <w:color w:val="231F20"/>
          <w:sz w:val="24"/>
        </w:rPr>
        <w:tab/>
      </w:r>
      <w:r>
        <w:rPr>
          <w:color w:val="231F20"/>
          <w:spacing w:val="-5"/>
          <w:sz w:val="24"/>
        </w:rPr>
        <w:t>55</w:t>
      </w:r>
    </w:p>
    <w:p>
      <w:pPr>
        <w:pStyle w:val="ListParagraph"/>
        <w:numPr>
          <w:ilvl w:val="1"/>
          <w:numId w:val="14"/>
        </w:numPr>
        <w:tabs>
          <w:tab w:pos="708" w:val="left" w:leader="none"/>
        </w:tabs>
        <w:spacing w:line="240" w:lineRule="auto" w:before="109" w:after="0"/>
        <w:ind w:left="708" w:right="0" w:hanging="567"/>
        <w:jc w:val="left"/>
        <w:rPr>
          <w:sz w:val="24"/>
        </w:rPr>
      </w:pPr>
      <w:r>
        <w:rPr>
          <w:color w:val="231F20"/>
          <w:sz w:val="24"/>
        </w:rPr>
        <w:t>Ragam</w:t>
      </w:r>
      <w:r>
        <w:rPr>
          <w:color w:val="231F20"/>
          <w:spacing w:val="-1"/>
          <w:sz w:val="24"/>
        </w:rPr>
        <w:t> </w:t>
      </w:r>
      <w:r>
        <w:rPr>
          <w:color w:val="231F20"/>
          <w:sz w:val="24"/>
        </w:rPr>
        <w:t>nama</w:t>
      </w:r>
      <w:r>
        <w:rPr>
          <w:color w:val="231F20"/>
          <w:spacing w:val="-1"/>
          <w:sz w:val="24"/>
        </w:rPr>
        <w:t> </w:t>
      </w:r>
      <w:r>
        <w:rPr>
          <w:color w:val="231F20"/>
          <w:sz w:val="24"/>
        </w:rPr>
        <w:t>penulis</w:t>
      </w:r>
      <w:r>
        <w:rPr>
          <w:color w:val="231F20"/>
          <w:spacing w:val="-2"/>
          <w:sz w:val="24"/>
        </w:rPr>
        <w:t> </w:t>
      </w:r>
      <w:r>
        <w:rPr>
          <w:color w:val="231F20"/>
          <w:sz w:val="24"/>
        </w:rPr>
        <w:t>dari</w:t>
      </w:r>
      <w:r>
        <w:rPr>
          <w:color w:val="231F20"/>
          <w:spacing w:val="-1"/>
          <w:sz w:val="24"/>
        </w:rPr>
        <w:t> </w:t>
      </w:r>
      <w:r>
        <w:rPr>
          <w:color w:val="231F20"/>
          <w:sz w:val="24"/>
        </w:rPr>
        <w:t>pelbagai</w:t>
      </w:r>
      <w:r>
        <w:rPr>
          <w:color w:val="231F20"/>
          <w:spacing w:val="-1"/>
          <w:sz w:val="24"/>
        </w:rPr>
        <w:t> </w:t>
      </w:r>
      <w:r>
        <w:rPr>
          <w:color w:val="231F20"/>
          <w:sz w:val="24"/>
        </w:rPr>
        <w:t>negara</w:t>
      </w:r>
      <w:r>
        <w:rPr>
          <w:color w:val="231F20"/>
          <w:spacing w:val="-1"/>
          <w:sz w:val="24"/>
        </w:rPr>
        <w:t> </w:t>
      </w:r>
      <w:r>
        <w:rPr>
          <w:color w:val="231F20"/>
          <w:sz w:val="24"/>
        </w:rPr>
        <w:t>dan </w:t>
      </w:r>
      <w:r>
        <w:rPr>
          <w:color w:val="231F20"/>
          <w:spacing w:val="-2"/>
          <w:sz w:val="24"/>
        </w:rPr>
        <w:t>penulisannya</w:t>
      </w:r>
    </w:p>
    <w:p>
      <w:pPr>
        <w:pStyle w:val="BodyText"/>
        <w:tabs>
          <w:tab w:pos="8405" w:val="left" w:leader="none"/>
        </w:tabs>
        <w:spacing w:before="24"/>
        <w:ind w:left="708"/>
      </w:pPr>
      <w:r>
        <w:rPr>
          <w:color w:val="231F20"/>
        </w:rPr>
        <w:t>pada tubuh </w:t>
      </w:r>
      <w:r>
        <w:rPr>
          <w:color w:val="231F20"/>
          <w:spacing w:val="-2"/>
        </w:rPr>
        <w:t>tulisan</w:t>
      </w:r>
      <w:r>
        <w:rPr>
          <w:color w:val="231F20"/>
        </w:rPr>
        <w:tab/>
      </w:r>
      <w:r>
        <w:rPr>
          <w:color w:val="231F20"/>
          <w:spacing w:val="-5"/>
        </w:rPr>
        <w:t>72</w:t>
      </w:r>
    </w:p>
    <w:p>
      <w:pPr>
        <w:pStyle w:val="ListParagraph"/>
        <w:numPr>
          <w:ilvl w:val="1"/>
          <w:numId w:val="14"/>
        </w:numPr>
        <w:tabs>
          <w:tab w:pos="708"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nama pengarang dalam</w:t>
      </w:r>
      <w:r>
        <w:rPr>
          <w:color w:val="231F20"/>
          <w:spacing w:val="-1"/>
          <w:sz w:val="24"/>
        </w:rPr>
        <w:t> </w:t>
      </w:r>
      <w:r>
        <w:rPr>
          <w:color w:val="231F20"/>
          <w:sz w:val="24"/>
        </w:rPr>
        <w:t>daftar pustaka dan </w:t>
      </w:r>
      <w:r>
        <w:rPr>
          <w:color w:val="231F20"/>
          <w:spacing w:val="-2"/>
          <w:sz w:val="24"/>
        </w:rPr>
        <w:t>pengacuan</w:t>
      </w:r>
    </w:p>
    <w:p>
      <w:pPr>
        <w:pStyle w:val="BodyText"/>
        <w:tabs>
          <w:tab w:pos="8405" w:val="left" w:leader="none"/>
        </w:tabs>
        <w:spacing w:before="24"/>
        <w:ind w:left="708"/>
      </w:pPr>
      <w:r>
        <w:rPr>
          <w:color w:val="231F20"/>
        </w:rPr>
        <w:t>dalam tubuh </w:t>
      </w:r>
      <w:r>
        <w:rPr>
          <w:color w:val="231F20"/>
          <w:spacing w:val="-2"/>
        </w:rPr>
        <w:t>tulisan</w:t>
      </w:r>
      <w:r>
        <w:rPr>
          <w:color w:val="231F20"/>
        </w:rPr>
        <w:tab/>
      </w:r>
      <w:r>
        <w:rPr>
          <w:color w:val="231F20"/>
          <w:spacing w:val="-5"/>
        </w:rPr>
        <w:t>76</w:t>
      </w:r>
    </w:p>
    <w:p>
      <w:pPr>
        <w:pStyle w:val="ListParagraph"/>
        <w:numPr>
          <w:ilvl w:val="1"/>
          <w:numId w:val="14"/>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nama jurnal ilmiah dan </w:t>
      </w:r>
      <w:r>
        <w:rPr>
          <w:color w:val="231F20"/>
          <w:spacing w:val="-2"/>
          <w:sz w:val="24"/>
        </w:rPr>
        <w:t>singkatannya</w:t>
      </w:r>
      <w:r>
        <w:rPr>
          <w:color w:val="231F20"/>
          <w:sz w:val="24"/>
        </w:rPr>
        <w:tab/>
      </w:r>
      <w:r>
        <w:rPr>
          <w:color w:val="231F20"/>
          <w:spacing w:val="-5"/>
          <w:sz w:val="24"/>
        </w:rPr>
        <w:t>80</w:t>
      </w:r>
    </w:p>
    <w:p>
      <w:pPr>
        <w:pStyle w:val="ListParagraph"/>
        <w:spacing w:after="0" w:line="240" w:lineRule="auto"/>
        <w:jc w:val="left"/>
        <w:rPr>
          <w:sz w:val="24"/>
        </w:rPr>
        <w:sectPr>
          <w:headerReference w:type="even" r:id="rId40"/>
          <w:headerReference w:type="default" r:id="rId41"/>
          <w:footerReference w:type="even" r:id="rId42"/>
          <w:footerReference w:type="default" r:id="rId43"/>
          <w:pgSz w:w="11910" w:h="16840"/>
          <w:pgMar w:header="797" w:footer="559" w:top="1040" w:bottom="740" w:left="1559" w:right="0"/>
          <w:pgNumType w:start="18"/>
        </w:sectPr>
      </w:pPr>
    </w:p>
    <w:p>
      <w:pPr>
        <w:pStyle w:val="BodyText"/>
        <w:spacing w:before="266"/>
        <w:rPr>
          <w:sz w:val="28"/>
        </w:rPr>
      </w:pPr>
    </w:p>
    <w:p>
      <w:pPr>
        <w:pStyle w:val="Heading1"/>
        <w:ind w:left="3148" w:right="0"/>
        <w:jc w:val="left"/>
      </w:pPr>
      <w:bookmarkStart w:name="_TOC_250036" w:id="10"/>
      <w:bookmarkStart w:name="DAFTAR GAMBAR" w:id="11"/>
      <w:r>
        <w:rPr>
          <w:b w:val="0"/>
        </w:rPr>
      </w:r>
      <w:r>
        <w:rPr>
          <w:color w:val="231F20"/>
          <w:spacing w:val="-2"/>
        </w:rPr>
        <w:t>DAFTAR</w:t>
      </w:r>
      <w:r>
        <w:rPr>
          <w:color w:val="231F20"/>
          <w:spacing w:val="-11"/>
        </w:rPr>
        <w:t> </w:t>
      </w:r>
      <w:bookmarkEnd w:id="10"/>
      <w:r>
        <w:rPr>
          <w:color w:val="231F20"/>
          <w:spacing w:val="-2"/>
        </w:rPr>
        <w:t>GAMBAR</w:t>
      </w:r>
    </w:p>
    <w:p>
      <w:pPr>
        <w:pStyle w:val="ListParagraph"/>
        <w:numPr>
          <w:ilvl w:val="1"/>
          <w:numId w:val="15"/>
        </w:numPr>
        <w:tabs>
          <w:tab w:pos="708" w:val="left" w:leader="none"/>
          <w:tab w:pos="8405" w:val="left" w:leader="none"/>
        </w:tabs>
        <w:spacing w:line="240" w:lineRule="auto" w:before="495" w:after="0"/>
        <w:ind w:left="708" w:right="0" w:hanging="567"/>
        <w:jc w:val="left"/>
        <w:rPr>
          <w:sz w:val="24"/>
        </w:rPr>
      </w:pPr>
      <w:r>
        <w:rPr>
          <w:color w:val="231F20"/>
          <w:sz w:val="24"/>
        </w:rPr>
        <w:t>Contoh</w:t>
      </w:r>
      <w:r>
        <w:rPr>
          <w:color w:val="231F20"/>
          <w:spacing w:val="-1"/>
          <w:sz w:val="24"/>
        </w:rPr>
        <w:t> </w:t>
      </w:r>
      <w:r>
        <w:rPr>
          <w:color w:val="231F20"/>
          <w:sz w:val="24"/>
        </w:rPr>
        <w:t>penggunaan lambang dalam diagram </w:t>
      </w:r>
      <w:r>
        <w:rPr>
          <w:color w:val="231F20"/>
          <w:spacing w:val="-4"/>
          <w:sz w:val="24"/>
        </w:rPr>
        <w:t>alir</w:t>
      </w:r>
      <w:r>
        <w:rPr>
          <w:color w:val="231F20"/>
          <w:sz w:val="24"/>
        </w:rPr>
        <w:tab/>
      </w:r>
      <w:r>
        <w:rPr>
          <w:color w:val="231F20"/>
          <w:spacing w:val="-5"/>
          <w:sz w:val="24"/>
        </w:rPr>
        <w:t>42</w:t>
      </w:r>
    </w:p>
    <w:p>
      <w:pPr>
        <w:pStyle w:val="ListParagraph"/>
        <w:numPr>
          <w:ilvl w:val="1"/>
          <w:numId w:val="16"/>
        </w:numPr>
        <w:tabs>
          <w:tab w:pos="708" w:val="left" w:leader="none"/>
          <w:tab w:pos="8405" w:val="left" w:leader="none"/>
        </w:tabs>
        <w:spacing w:line="240" w:lineRule="auto" w:before="109" w:after="0"/>
        <w:ind w:left="708" w:right="0" w:hanging="567"/>
        <w:jc w:val="left"/>
        <w:rPr>
          <w:sz w:val="24"/>
        </w:rPr>
      </w:pPr>
      <w:r>
        <w:rPr>
          <w:color w:val="231F20"/>
          <w:sz w:val="24"/>
        </w:rPr>
        <w:t>Pengaruh</w:t>
      </w:r>
      <w:r>
        <w:rPr>
          <w:color w:val="231F20"/>
          <w:spacing w:val="-3"/>
          <w:sz w:val="24"/>
        </w:rPr>
        <w:t> </w:t>
      </w:r>
      <w:r>
        <w:rPr>
          <w:color w:val="231F20"/>
          <w:sz w:val="24"/>
        </w:rPr>
        <w:t>pH</w:t>
      </w:r>
      <w:r>
        <w:rPr>
          <w:color w:val="231F20"/>
          <w:spacing w:val="-2"/>
          <w:sz w:val="24"/>
        </w:rPr>
        <w:t> </w:t>
      </w:r>
      <w:r>
        <w:rPr>
          <w:color w:val="231F20"/>
          <w:sz w:val="24"/>
        </w:rPr>
        <w:t>pada</w:t>
      </w:r>
      <w:r>
        <w:rPr>
          <w:color w:val="231F20"/>
          <w:spacing w:val="-3"/>
          <w:sz w:val="24"/>
        </w:rPr>
        <w:t> </w:t>
      </w:r>
      <w:r>
        <w:rPr>
          <w:color w:val="231F20"/>
          <w:sz w:val="24"/>
        </w:rPr>
        <w:t>aktivitas</w:t>
      </w:r>
      <w:r>
        <w:rPr>
          <w:color w:val="231F20"/>
          <w:spacing w:val="-2"/>
          <w:sz w:val="24"/>
        </w:rPr>
        <w:t> </w:t>
      </w:r>
      <w:r>
        <w:rPr>
          <w:color w:val="231F20"/>
          <w:sz w:val="24"/>
        </w:rPr>
        <w:t>ß-1,3-</w:t>
      </w:r>
      <w:r>
        <w:rPr>
          <w:color w:val="231F20"/>
          <w:spacing w:val="-2"/>
          <w:sz w:val="24"/>
        </w:rPr>
        <w:t>glukanase</w:t>
      </w:r>
      <w:r>
        <w:rPr>
          <w:color w:val="231F20"/>
          <w:sz w:val="24"/>
        </w:rPr>
        <w:tab/>
      </w:r>
      <w:r>
        <w:rPr>
          <w:color w:val="231F20"/>
          <w:spacing w:val="-5"/>
          <w:sz w:val="24"/>
        </w:rPr>
        <w:t>58</w:t>
      </w:r>
    </w:p>
    <w:p>
      <w:pPr>
        <w:pStyle w:val="ListParagraph"/>
        <w:numPr>
          <w:ilvl w:val="1"/>
          <w:numId w:val="16"/>
        </w:numPr>
        <w:tabs>
          <w:tab w:pos="708" w:val="left" w:leader="none"/>
        </w:tabs>
        <w:spacing w:line="240" w:lineRule="auto" w:before="109" w:after="0"/>
        <w:ind w:left="708" w:right="0" w:hanging="567"/>
        <w:jc w:val="left"/>
        <w:rPr>
          <w:sz w:val="24"/>
        </w:rPr>
      </w:pPr>
      <w:r>
        <w:rPr>
          <w:color w:val="231F20"/>
          <w:sz w:val="24"/>
        </w:rPr>
        <w:t>Kurva</w:t>
      </w:r>
      <w:r>
        <w:rPr>
          <w:color w:val="231F20"/>
          <w:spacing w:val="-1"/>
          <w:sz w:val="24"/>
        </w:rPr>
        <w:t> </w:t>
      </w:r>
      <w:r>
        <w:rPr>
          <w:color w:val="231F20"/>
          <w:sz w:val="24"/>
        </w:rPr>
        <w:t>eksponensial</w:t>
      </w:r>
      <w:r>
        <w:rPr>
          <w:color w:val="231F20"/>
          <w:spacing w:val="-1"/>
          <w:sz w:val="24"/>
        </w:rPr>
        <w:t> </w:t>
      </w:r>
      <w:r>
        <w:rPr>
          <w:color w:val="231F20"/>
          <w:sz w:val="24"/>
        </w:rPr>
        <w:t>dari</w:t>
      </w:r>
      <w:r>
        <w:rPr>
          <w:color w:val="231F20"/>
          <w:spacing w:val="-1"/>
          <w:sz w:val="24"/>
        </w:rPr>
        <w:t> </w:t>
      </w:r>
      <w:r>
        <w:rPr>
          <w:color w:val="231F20"/>
          <w:sz w:val="24"/>
        </w:rPr>
        <w:t>biomasa</w:t>
      </w:r>
      <w:r>
        <w:rPr>
          <w:color w:val="231F20"/>
          <w:spacing w:val="-1"/>
          <w:sz w:val="24"/>
        </w:rPr>
        <w:t> </w:t>
      </w:r>
      <w:r>
        <w:rPr>
          <w:color w:val="231F20"/>
          <w:sz w:val="24"/>
        </w:rPr>
        <w:t>akar</w:t>
      </w:r>
      <w:r>
        <w:rPr>
          <w:color w:val="231F20"/>
          <w:spacing w:val="-1"/>
          <w:sz w:val="24"/>
        </w:rPr>
        <w:t> </w:t>
      </w:r>
      <w:r>
        <w:rPr>
          <w:color w:val="231F20"/>
          <w:sz w:val="24"/>
        </w:rPr>
        <w:t>tersisa</w:t>
      </w:r>
      <w:r>
        <w:rPr>
          <w:color w:val="231F20"/>
          <w:spacing w:val="-1"/>
          <w:sz w:val="24"/>
        </w:rPr>
        <w:t> </w:t>
      </w:r>
      <w:r>
        <w:rPr>
          <w:color w:val="231F20"/>
          <w:sz w:val="24"/>
        </w:rPr>
        <w:t>dalam</w:t>
      </w:r>
      <w:r>
        <w:rPr>
          <w:color w:val="231F20"/>
          <w:spacing w:val="-1"/>
          <w:sz w:val="24"/>
        </w:rPr>
        <w:t> </w:t>
      </w:r>
      <w:r>
        <w:rPr>
          <w:color w:val="231F20"/>
          <w:sz w:val="24"/>
        </w:rPr>
        <w:t>proses</w:t>
      </w:r>
      <w:r>
        <w:rPr>
          <w:color w:val="231F20"/>
          <w:spacing w:val="-1"/>
          <w:sz w:val="24"/>
        </w:rPr>
        <w:t> </w:t>
      </w:r>
      <w:r>
        <w:rPr>
          <w:color w:val="231F20"/>
          <w:spacing w:val="-2"/>
          <w:sz w:val="24"/>
        </w:rPr>
        <w:t>dekomposisi</w:t>
      </w:r>
    </w:p>
    <w:p>
      <w:pPr>
        <w:pStyle w:val="BodyText"/>
        <w:tabs>
          <w:tab w:pos="8405" w:val="left" w:leader="none"/>
        </w:tabs>
        <w:spacing w:before="24"/>
        <w:ind w:left="708"/>
      </w:pPr>
      <w:r>
        <w:rPr>
          <w:color w:val="231F20"/>
        </w:rPr>
        <w:t>selama 12 bulan </w:t>
      </w:r>
      <w:r>
        <w:rPr>
          <w:color w:val="231F20"/>
          <w:spacing w:val="-2"/>
        </w:rPr>
        <w:t>inkubasi</w:t>
      </w:r>
      <w:r>
        <w:rPr>
          <w:color w:val="231F20"/>
        </w:rPr>
        <w:tab/>
      </w:r>
      <w:r>
        <w:rPr>
          <w:color w:val="231F20"/>
          <w:spacing w:val="-5"/>
        </w:rPr>
        <w:t>59</w:t>
      </w:r>
    </w:p>
    <w:p>
      <w:pPr>
        <w:pStyle w:val="ListParagraph"/>
        <w:numPr>
          <w:ilvl w:val="1"/>
          <w:numId w:val="16"/>
        </w:numPr>
        <w:tabs>
          <w:tab w:pos="708" w:val="left" w:leader="none"/>
        </w:tabs>
        <w:spacing w:line="240" w:lineRule="auto" w:before="110" w:after="0"/>
        <w:ind w:left="708" w:right="0" w:hanging="567"/>
        <w:jc w:val="left"/>
        <w:rPr>
          <w:sz w:val="24"/>
        </w:rPr>
      </w:pPr>
      <w:r>
        <w:rPr>
          <w:color w:val="231F20"/>
          <w:sz w:val="24"/>
        </w:rPr>
        <w:t>Pengaruh</w:t>
      </w:r>
      <w:r>
        <w:rPr>
          <w:color w:val="231F20"/>
          <w:spacing w:val="-4"/>
          <w:sz w:val="24"/>
        </w:rPr>
        <w:t> </w:t>
      </w:r>
      <w:r>
        <w:rPr>
          <w:color w:val="231F20"/>
          <w:sz w:val="24"/>
        </w:rPr>
        <w:t>konsentrasi</w:t>
      </w:r>
      <w:r>
        <w:rPr>
          <w:color w:val="231F20"/>
          <w:spacing w:val="-5"/>
          <w:sz w:val="24"/>
        </w:rPr>
        <w:t> </w:t>
      </w:r>
      <w:r>
        <w:rPr>
          <w:color w:val="231F20"/>
          <w:sz w:val="24"/>
        </w:rPr>
        <w:t>KH</w:t>
      </w:r>
      <w:r>
        <w:rPr>
          <w:color w:val="231F20"/>
          <w:sz w:val="24"/>
          <w:vertAlign w:val="subscript"/>
        </w:rPr>
        <w:t>2</w:t>
      </w:r>
      <w:r>
        <w:rPr>
          <w:color w:val="231F20"/>
          <w:sz w:val="24"/>
          <w:vertAlign w:val="baseline"/>
        </w:rPr>
        <w:t>PO</w:t>
      </w:r>
      <w:r>
        <w:rPr>
          <w:color w:val="231F20"/>
          <w:sz w:val="24"/>
          <w:vertAlign w:val="subscript"/>
        </w:rPr>
        <w:t>4</w:t>
      </w:r>
      <w:r>
        <w:rPr>
          <w:color w:val="231F20"/>
          <w:spacing w:val="-4"/>
          <w:sz w:val="24"/>
          <w:vertAlign w:val="baseline"/>
        </w:rPr>
        <w:t> </w:t>
      </w:r>
      <w:r>
        <w:rPr>
          <w:color w:val="231F20"/>
          <w:sz w:val="24"/>
          <w:vertAlign w:val="baseline"/>
        </w:rPr>
        <w:t>pada</w:t>
      </w:r>
      <w:r>
        <w:rPr>
          <w:color w:val="231F20"/>
          <w:spacing w:val="-4"/>
          <w:sz w:val="24"/>
          <w:vertAlign w:val="baseline"/>
        </w:rPr>
        <w:t> </w:t>
      </w:r>
      <w:r>
        <w:rPr>
          <w:color w:val="231F20"/>
          <w:sz w:val="24"/>
          <w:vertAlign w:val="baseline"/>
        </w:rPr>
        <w:t>biomasa</w:t>
      </w:r>
      <w:r>
        <w:rPr>
          <w:color w:val="231F20"/>
          <w:spacing w:val="-4"/>
          <w:sz w:val="24"/>
          <w:vertAlign w:val="baseline"/>
        </w:rPr>
        <w:t> </w:t>
      </w:r>
      <w:r>
        <w:rPr>
          <w:color w:val="231F20"/>
          <w:sz w:val="24"/>
          <w:vertAlign w:val="baseline"/>
        </w:rPr>
        <w:t>sel</w:t>
      </w:r>
      <w:r>
        <w:rPr>
          <w:color w:val="231F20"/>
          <w:spacing w:val="-5"/>
          <w:sz w:val="24"/>
          <w:vertAlign w:val="baseline"/>
        </w:rPr>
        <w:t> (A)</w:t>
      </w:r>
    </w:p>
    <w:p>
      <w:pPr>
        <w:tabs>
          <w:tab w:pos="8405" w:val="left" w:leader="none"/>
        </w:tabs>
        <w:spacing w:before="24"/>
        <w:ind w:left="708" w:right="0" w:firstLine="0"/>
        <w:jc w:val="left"/>
        <w:rPr>
          <w:sz w:val="24"/>
        </w:rPr>
      </w:pPr>
      <w:r>
        <w:rPr>
          <w:color w:val="231F20"/>
          <w:sz w:val="24"/>
        </w:rPr>
        <w:t>dan kandungan alkaloid (B) dari kultur suspensi sel</w:t>
      </w:r>
      <w:r>
        <w:rPr>
          <w:color w:val="231F20"/>
          <w:spacing w:val="-1"/>
          <w:sz w:val="24"/>
        </w:rPr>
        <w:t> </w:t>
      </w:r>
      <w:r>
        <w:rPr>
          <w:i/>
          <w:color w:val="231F20"/>
          <w:sz w:val="24"/>
        </w:rPr>
        <w:t>Eurycoma </w:t>
      </w:r>
      <w:r>
        <w:rPr>
          <w:i/>
          <w:color w:val="231F20"/>
          <w:spacing w:val="-2"/>
          <w:sz w:val="24"/>
        </w:rPr>
        <w:t>longifolia</w:t>
      </w:r>
      <w:r>
        <w:rPr>
          <w:i/>
          <w:color w:val="231F20"/>
          <w:sz w:val="24"/>
        </w:rPr>
        <w:tab/>
      </w:r>
      <w:r>
        <w:rPr>
          <w:color w:val="231F20"/>
          <w:spacing w:val="-5"/>
          <w:sz w:val="24"/>
        </w:rPr>
        <w:t>60</w:t>
      </w:r>
    </w:p>
    <w:p>
      <w:pPr>
        <w:pStyle w:val="ListParagraph"/>
        <w:numPr>
          <w:ilvl w:val="1"/>
          <w:numId w:val="16"/>
        </w:numPr>
        <w:tabs>
          <w:tab w:pos="708" w:val="left" w:leader="none"/>
        </w:tabs>
        <w:spacing w:line="261" w:lineRule="auto" w:before="109" w:after="0"/>
        <w:ind w:left="708" w:right="2278" w:hanging="567"/>
        <w:jc w:val="left"/>
        <w:rPr>
          <w:sz w:val="24"/>
        </w:rPr>
      </w:pPr>
      <w:r>
        <w:rPr>
          <w:color w:val="231F20"/>
          <w:sz w:val="24"/>
        </w:rPr>
        <w:t>Pengaruh</w:t>
      </w:r>
      <w:r>
        <w:rPr>
          <w:color w:val="231F20"/>
          <w:spacing w:val="-5"/>
          <w:sz w:val="24"/>
        </w:rPr>
        <w:t> </w:t>
      </w:r>
      <w:r>
        <w:rPr>
          <w:color w:val="231F20"/>
          <w:sz w:val="24"/>
        </w:rPr>
        <w:t>perlakuan</w:t>
      </w:r>
      <w:r>
        <w:rPr>
          <w:color w:val="231F20"/>
          <w:spacing w:val="-4"/>
          <w:sz w:val="24"/>
        </w:rPr>
        <w:t> </w:t>
      </w:r>
      <w:r>
        <w:rPr>
          <w:color w:val="231F20"/>
          <w:sz w:val="24"/>
        </w:rPr>
        <w:t>zat</w:t>
      </w:r>
      <w:r>
        <w:rPr>
          <w:color w:val="231F20"/>
          <w:spacing w:val="-4"/>
          <w:sz w:val="24"/>
        </w:rPr>
        <w:t> </w:t>
      </w:r>
      <w:r>
        <w:rPr>
          <w:color w:val="231F20"/>
          <w:sz w:val="24"/>
        </w:rPr>
        <w:t>pengatur</w:t>
      </w:r>
      <w:r>
        <w:rPr>
          <w:color w:val="231F20"/>
          <w:spacing w:val="-4"/>
          <w:sz w:val="24"/>
        </w:rPr>
        <w:t> </w:t>
      </w:r>
      <w:r>
        <w:rPr>
          <w:color w:val="231F20"/>
          <w:sz w:val="24"/>
        </w:rPr>
        <w:t>tumbuh</w:t>
      </w:r>
      <w:r>
        <w:rPr>
          <w:color w:val="231F20"/>
          <w:spacing w:val="-4"/>
          <w:sz w:val="24"/>
        </w:rPr>
        <w:t> </w:t>
      </w:r>
      <w:r>
        <w:rPr>
          <w:color w:val="231F20"/>
          <w:sz w:val="24"/>
        </w:rPr>
        <w:t>Kinetin,</w:t>
      </w:r>
      <w:r>
        <w:rPr>
          <w:color w:val="231F20"/>
          <w:spacing w:val="-4"/>
          <w:sz w:val="24"/>
        </w:rPr>
        <w:t> </w:t>
      </w:r>
      <w:r>
        <w:rPr>
          <w:color w:val="231F20"/>
          <w:sz w:val="24"/>
        </w:rPr>
        <w:t>GA3,</w:t>
      </w:r>
      <w:r>
        <w:rPr>
          <w:color w:val="231F20"/>
          <w:spacing w:val="-4"/>
          <w:sz w:val="24"/>
        </w:rPr>
        <w:t> </w:t>
      </w:r>
      <w:r>
        <w:rPr>
          <w:color w:val="231F20"/>
          <w:sz w:val="24"/>
        </w:rPr>
        <w:t>atau</w:t>
      </w:r>
      <w:r>
        <w:rPr>
          <w:color w:val="231F20"/>
          <w:spacing w:val="-4"/>
          <w:sz w:val="24"/>
        </w:rPr>
        <w:t> </w:t>
      </w:r>
      <w:r>
        <w:rPr>
          <w:color w:val="231F20"/>
          <w:sz w:val="24"/>
        </w:rPr>
        <w:t>IAA</w:t>
      </w:r>
      <w:r>
        <w:rPr>
          <w:color w:val="231F20"/>
          <w:spacing w:val="-15"/>
          <w:sz w:val="24"/>
        </w:rPr>
        <w:t> </w:t>
      </w:r>
      <w:r>
        <w:rPr>
          <w:color w:val="231F20"/>
          <w:sz w:val="24"/>
        </w:rPr>
        <w:t>pada</w:t>
      </w:r>
      <w:r>
        <w:rPr>
          <w:color w:val="231F20"/>
          <w:spacing w:val="-4"/>
          <w:sz w:val="24"/>
        </w:rPr>
        <w:t> </w:t>
      </w:r>
      <w:r>
        <w:rPr>
          <w:color w:val="231F20"/>
          <w:sz w:val="24"/>
        </w:rPr>
        <w:t>jarak pagar </w:t>
      </w:r>
      <w:r>
        <w:rPr>
          <w:i/>
          <w:color w:val="231F20"/>
          <w:sz w:val="24"/>
        </w:rPr>
        <w:t>andromonoecious </w:t>
      </w:r>
      <w:r>
        <w:rPr>
          <w:color w:val="231F20"/>
          <w:sz w:val="24"/>
        </w:rPr>
        <w:t>terhadap peningkatan jumlah bunga per tanaman</w:t>
      </w:r>
    </w:p>
    <w:p>
      <w:pPr>
        <w:pStyle w:val="BodyText"/>
        <w:tabs>
          <w:tab w:pos="8405" w:val="left" w:leader="none"/>
        </w:tabs>
        <w:spacing w:line="274" w:lineRule="exact"/>
        <w:ind w:left="708"/>
      </w:pPr>
      <w:r>
        <w:rPr>
          <w:color w:val="231F20"/>
        </w:rPr>
        <w:t>selama 10 minggu </w:t>
      </w:r>
      <w:r>
        <w:rPr>
          <w:color w:val="231F20"/>
          <w:spacing w:val="-2"/>
        </w:rPr>
        <w:t>pengamatan</w:t>
      </w:r>
      <w:r>
        <w:rPr>
          <w:color w:val="231F20"/>
        </w:rPr>
        <w:tab/>
      </w:r>
      <w:r>
        <w:rPr>
          <w:color w:val="231F20"/>
          <w:spacing w:val="-5"/>
        </w:rPr>
        <w:t>61</w:t>
      </w:r>
    </w:p>
    <w:p>
      <w:pPr>
        <w:pStyle w:val="ListParagraph"/>
        <w:numPr>
          <w:ilvl w:val="1"/>
          <w:numId w:val="16"/>
        </w:numPr>
        <w:tabs>
          <w:tab w:pos="708" w:val="left" w:leader="none"/>
          <w:tab w:pos="8405" w:val="left" w:leader="none"/>
        </w:tabs>
        <w:spacing w:line="240" w:lineRule="auto" w:before="109" w:after="0"/>
        <w:ind w:left="708" w:right="0" w:hanging="567"/>
        <w:jc w:val="left"/>
        <w:rPr>
          <w:sz w:val="24"/>
        </w:rPr>
      </w:pPr>
      <w:r>
        <w:rPr>
          <w:color w:val="231F20"/>
          <w:sz w:val="24"/>
        </w:rPr>
        <w:t>Contoh</w:t>
      </w:r>
      <w:r>
        <w:rPr>
          <w:color w:val="231F20"/>
          <w:spacing w:val="-1"/>
          <w:sz w:val="24"/>
        </w:rPr>
        <w:t> </w:t>
      </w:r>
      <w:r>
        <w:rPr>
          <w:color w:val="231F20"/>
          <w:sz w:val="24"/>
        </w:rPr>
        <w:t>histogram komposisi penduduk </w:t>
      </w:r>
      <w:r>
        <w:rPr>
          <w:color w:val="231F20"/>
          <w:spacing w:val="-2"/>
          <w:sz w:val="24"/>
        </w:rPr>
        <w:t>Indonesia</w:t>
      </w:r>
      <w:r>
        <w:rPr>
          <w:color w:val="231F20"/>
          <w:sz w:val="24"/>
        </w:rPr>
        <w:tab/>
      </w:r>
      <w:r>
        <w:rPr>
          <w:color w:val="231F20"/>
          <w:spacing w:val="-5"/>
          <w:sz w:val="24"/>
        </w:rPr>
        <w:t>62</w:t>
      </w:r>
    </w:p>
    <w:p>
      <w:pPr>
        <w:pStyle w:val="ListParagraph"/>
        <w:numPr>
          <w:ilvl w:val="1"/>
          <w:numId w:val="16"/>
        </w:numPr>
        <w:tabs>
          <w:tab w:pos="708" w:val="left" w:leader="none"/>
          <w:tab w:pos="8405" w:val="left" w:leader="none"/>
        </w:tabs>
        <w:spacing w:line="240" w:lineRule="auto" w:before="109" w:after="0"/>
        <w:ind w:left="708" w:right="0" w:hanging="567"/>
        <w:jc w:val="left"/>
        <w:rPr>
          <w:sz w:val="24"/>
        </w:rPr>
      </w:pPr>
      <w:r>
        <w:rPr>
          <w:color w:val="231F20"/>
          <w:sz w:val="24"/>
        </w:rPr>
        <w:t>Persentase</w:t>
      </w:r>
      <w:r>
        <w:rPr>
          <w:color w:val="231F20"/>
          <w:spacing w:val="-1"/>
          <w:sz w:val="24"/>
        </w:rPr>
        <w:t> </w:t>
      </w:r>
      <w:r>
        <w:rPr>
          <w:color w:val="231F20"/>
          <w:sz w:val="24"/>
        </w:rPr>
        <w:t>penggunaan lahan di</w:t>
      </w:r>
      <w:r>
        <w:rPr>
          <w:color w:val="231F20"/>
          <w:spacing w:val="-1"/>
          <w:sz w:val="24"/>
        </w:rPr>
        <w:t> </w:t>
      </w:r>
      <w:r>
        <w:rPr>
          <w:color w:val="231F20"/>
          <w:sz w:val="24"/>
        </w:rPr>
        <w:t>Kabupaten Bundokan tahun </w:t>
      </w:r>
      <w:r>
        <w:rPr>
          <w:color w:val="231F20"/>
          <w:spacing w:val="-4"/>
          <w:sz w:val="24"/>
        </w:rPr>
        <w:t>1992</w:t>
      </w:r>
      <w:r>
        <w:rPr>
          <w:color w:val="231F20"/>
          <w:sz w:val="24"/>
        </w:rPr>
        <w:tab/>
      </w:r>
      <w:r>
        <w:rPr>
          <w:color w:val="231F20"/>
          <w:spacing w:val="-5"/>
          <w:sz w:val="24"/>
        </w:rPr>
        <w:t>62</w:t>
      </w:r>
    </w:p>
    <w:p>
      <w:pPr>
        <w:pStyle w:val="ListParagraph"/>
        <w:numPr>
          <w:ilvl w:val="1"/>
          <w:numId w:val="16"/>
        </w:numPr>
        <w:tabs>
          <w:tab w:pos="708" w:val="left" w:leader="none"/>
        </w:tabs>
        <w:spacing w:line="261" w:lineRule="auto" w:before="109" w:after="0"/>
        <w:ind w:left="708" w:right="2570" w:hanging="567"/>
        <w:jc w:val="left"/>
        <w:rPr>
          <w:sz w:val="24"/>
        </w:rPr>
      </w:pPr>
      <w:r>
        <w:rPr>
          <w:color w:val="231F20"/>
          <w:sz w:val="24"/>
        </w:rPr>
        <w:t>Aset</w:t>
      </w:r>
      <w:r>
        <w:rPr>
          <w:color w:val="231F20"/>
          <w:spacing w:val="-4"/>
          <w:sz w:val="24"/>
        </w:rPr>
        <w:t> </w:t>
      </w:r>
      <w:r>
        <w:rPr>
          <w:color w:val="231F20"/>
          <w:sz w:val="24"/>
        </w:rPr>
        <w:t>rumah</w:t>
      </w:r>
      <w:r>
        <w:rPr>
          <w:color w:val="231F20"/>
          <w:spacing w:val="-4"/>
          <w:sz w:val="24"/>
        </w:rPr>
        <w:t> </w:t>
      </w:r>
      <w:r>
        <w:rPr>
          <w:color w:val="231F20"/>
          <w:sz w:val="24"/>
        </w:rPr>
        <w:t>tangga</w:t>
      </w:r>
      <w:r>
        <w:rPr>
          <w:color w:val="231F20"/>
          <w:spacing w:val="-4"/>
          <w:sz w:val="24"/>
        </w:rPr>
        <w:t> </w:t>
      </w:r>
      <w:r>
        <w:rPr>
          <w:color w:val="231F20"/>
          <w:sz w:val="24"/>
        </w:rPr>
        <w:t>Desa</w:t>
      </w:r>
      <w:r>
        <w:rPr>
          <w:color w:val="231F20"/>
          <w:spacing w:val="-4"/>
          <w:sz w:val="24"/>
        </w:rPr>
        <w:t> </w:t>
      </w:r>
      <w:r>
        <w:rPr>
          <w:color w:val="231F20"/>
          <w:sz w:val="24"/>
        </w:rPr>
        <w:t>Muara</w:t>
      </w:r>
      <w:r>
        <w:rPr>
          <w:color w:val="231F20"/>
          <w:spacing w:val="-4"/>
          <w:sz w:val="24"/>
        </w:rPr>
        <w:t> </w:t>
      </w:r>
      <w:r>
        <w:rPr>
          <w:color w:val="231F20"/>
          <w:sz w:val="24"/>
        </w:rPr>
        <w:t>Kaman</w:t>
      </w:r>
      <w:r>
        <w:rPr>
          <w:color w:val="231F20"/>
          <w:spacing w:val="-4"/>
          <w:sz w:val="24"/>
        </w:rPr>
        <w:t> </w:t>
      </w:r>
      <w:r>
        <w:rPr>
          <w:color w:val="231F20"/>
          <w:sz w:val="24"/>
        </w:rPr>
        <w:t>Ulu</w:t>
      </w:r>
      <w:r>
        <w:rPr>
          <w:color w:val="231F20"/>
          <w:spacing w:val="-4"/>
          <w:sz w:val="24"/>
        </w:rPr>
        <w:t> </w:t>
      </w:r>
      <w:r>
        <w:rPr>
          <w:color w:val="231F20"/>
          <w:sz w:val="24"/>
        </w:rPr>
        <w:t>(MKU)</w:t>
      </w:r>
      <w:r>
        <w:rPr>
          <w:color w:val="231F20"/>
          <w:spacing w:val="-4"/>
          <w:sz w:val="24"/>
        </w:rPr>
        <w:t> </w:t>
      </w:r>
      <w:r>
        <w:rPr>
          <w:color w:val="231F20"/>
          <w:sz w:val="24"/>
        </w:rPr>
        <w:t>di</w:t>
      </w:r>
      <w:r>
        <w:rPr>
          <w:color w:val="231F20"/>
          <w:spacing w:val="-4"/>
          <w:sz w:val="24"/>
        </w:rPr>
        <w:t> </w:t>
      </w:r>
      <w:r>
        <w:rPr>
          <w:color w:val="231F20"/>
          <w:sz w:val="24"/>
        </w:rPr>
        <w:t>Kecamatan</w:t>
      </w:r>
      <w:r>
        <w:rPr>
          <w:color w:val="231F20"/>
          <w:spacing w:val="-4"/>
          <w:sz w:val="24"/>
        </w:rPr>
        <w:t> </w:t>
      </w:r>
      <w:r>
        <w:rPr>
          <w:color w:val="231F20"/>
          <w:sz w:val="24"/>
        </w:rPr>
        <w:t>Muara Kaman dan Desa Long Beleh Haloq (LBH) di Kecamatan Kembang</w:t>
      </w:r>
    </w:p>
    <w:p>
      <w:pPr>
        <w:pStyle w:val="BodyText"/>
        <w:tabs>
          <w:tab w:pos="8405" w:val="left" w:leader="none"/>
        </w:tabs>
        <w:spacing w:line="274" w:lineRule="exact"/>
        <w:ind w:left="708"/>
      </w:pPr>
      <w:r>
        <w:rPr>
          <w:color w:val="231F20"/>
        </w:rPr>
        <w:t>Janggut Kabupaten Kutai Kartanegara, Kalimantan</w:t>
      </w:r>
      <w:r>
        <w:rPr>
          <w:color w:val="231F20"/>
          <w:spacing w:val="-6"/>
        </w:rPr>
        <w:t> </w:t>
      </w:r>
      <w:r>
        <w:rPr>
          <w:color w:val="231F20"/>
          <w:spacing w:val="-2"/>
        </w:rPr>
        <w:t>Timur</w:t>
      </w:r>
      <w:r>
        <w:rPr>
          <w:color w:val="231F20"/>
        </w:rPr>
        <w:tab/>
      </w:r>
      <w:r>
        <w:rPr>
          <w:color w:val="231F20"/>
          <w:spacing w:val="-5"/>
        </w:rPr>
        <w:t>63</w:t>
      </w:r>
    </w:p>
    <w:p>
      <w:pPr>
        <w:pStyle w:val="ListParagraph"/>
        <w:numPr>
          <w:ilvl w:val="1"/>
          <w:numId w:val="16"/>
        </w:numPr>
        <w:tabs>
          <w:tab w:pos="708" w:val="left" w:leader="none"/>
          <w:tab w:pos="8405" w:val="left" w:leader="none"/>
        </w:tabs>
        <w:spacing w:line="240" w:lineRule="auto" w:before="109" w:after="0"/>
        <w:ind w:left="708" w:right="0" w:hanging="567"/>
        <w:jc w:val="left"/>
        <w:rPr>
          <w:sz w:val="24"/>
        </w:rPr>
      </w:pPr>
      <w:r>
        <w:rPr>
          <w:color w:val="231F20"/>
          <w:sz w:val="24"/>
        </w:rPr>
        <w:t>Diagram kerangka </w:t>
      </w:r>
      <w:r>
        <w:rPr>
          <w:color w:val="231F20"/>
          <w:spacing w:val="-2"/>
          <w:sz w:val="24"/>
        </w:rPr>
        <w:t>pemikirian</w:t>
      </w:r>
      <w:r>
        <w:rPr>
          <w:color w:val="231F20"/>
          <w:sz w:val="24"/>
        </w:rPr>
        <w:tab/>
      </w:r>
      <w:r>
        <w:rPr>
          <w:color w:val="231F20"/>
          <w:spacing w:val="-5"/>
          <w:sz w:val="24"/>
        </w:rPr>
        <w:t>64</w:t>
      </w:r>
    </w:p>
    <w:p>
      <w:pPr>
        <w:pStyle w:val="ListParagraph"/>
        <w:numPr>
          <w:ilvl w:val="1"/>
          <w:numId w:val="16"/>
        </w:numPr>
        <w:tabs>
          <w:tab w:pos="708" w:val="left" w:leader="none"/>
        </w:tabs>
        <w:spacing w:line="261" w:lineRule="auto" w:before="109" w:after="0"/>
        <w:ind w:left="708" w:right="2647" w:hanging="567"/>
        <w:jc w:val="left"/>
        <w:rPr>
          <w:sz w:val="24"/>
        </w:rPr>
      </w:pPr>
      <w:r>
        <w:rPr>
          <w:color w:val="231F20"/>
          <w:sz w:val="24"/>
        </w:rPr>
        <w:t>Peta</w:t>
      </w:r>
      <w:r>
        <w:rPr>
          <w:color w:val="231F20"/>
          <w:spacing w:val="-5"/>
          <w:sz w:val="24"/>
        </w:rPr>
        <w:t> </w:t>
      </w:r>
      <w:r>
        <w:rPr>
          <w:color w:val="231F20"/>
          <w:sz w:val="24"/>
        </w:rPr>
        <w:t>lokasi</w:t>
      </w:r>
      <w:r>
        <w:rPr>
          <w:color w:val="231F20"/>
          <w:spacing w:val="-5"/>
          <w:sz w:val="24"/>
        </w:rPr>
        <w:t> </w:t>
      </w:r>
      <w:r>
        <w:rPr>
          <w:color w:val="231F20"/>
          <w:sz w:val="24"/>
        </w:rPr>
        <w:t>penelitian</w:t>
      </w:r>
      <w:r>
        <w:rPr>
          <w:color w:val="231F20"/>
          <w:spacing w:val="-6"/>
          <w:sz w:val="24"/>
        </w:rPr>
        <w:t> </w:t>
      </w:r>
      <w:r>
        <w:rPr>
          <w:color w:val="231F20"/>
          <w:sz w:val="24"/>
        </w:rPr>
        <w:t>dan</w:t>
      </w:r>
      <w:r>
        <w:rPr>
          <w:color w:val="231F20"/>
          <w:spacing w:val="-5"/>
          <w:sz w:val="24"/>
        </w:rPr>
        <w:t> </w:t>
      </w:r>
      <w:r>
        <w:rPr>
          <w:color w:val="231F20"/>
          <w:sz w:val="24"/>
        </w:rPr>
        <w:t>titik</w:t>
      </w:r>
      <w:r>
        <w:rPr>
          <w:color w:val="231F20"/>
          <w:spacing w:val="-5"/>
          <w:sz w:val="24"/>
        </w:rPr>
        <w:t> </w:t>
      </w:r>
      <w:r>
        <w:rPr>
          <w:color w:val="231F20"/>
          <w:sz w:val="24"/>
        </w:rPr>
        <w:t>sampel</w:t>
      </w:r>
      <w:r>
        <w:rPr>
          <w:color w:val="231F20"/>
          <w:spacing w:val="-5"/>
          <w:sz w:val="24"/>
        </w:rPr>
        <w:t> </w:t>
      </w:r>
      <w:r>
        <w:rPr>
          <w:color w:val="231F20"/>
          <w:sz w:val="24"/>
        </w:rPr>
        <w:t>penelitian</w:t>
      </w:r>
      <w:r>
        <w:rPr>
          <w:color w:val="231F20"/>
          <w:spacing w:val="-6"/>
          <w:sz w:val="24"/>
        </w:rPr>
        <w:t> </w:t>
      </w:r>
      <w:r>
        <w:rPr>
          <w:color w:val="231F20"/>
          <w:sz w:val="24"/>
        </w:rPr>
        <w:t>di</w:t>
      </w:r>
      <w:r>
        <w:rPr>
          <w:color w:val="231F20"/>
          <w:spacing w:val="-5"/>
          <w:sz w:val="24"/>
        </w:rPr>
        <w:t> </w:t>
      </w:r>
      <w:r>
        <w:rPr>
          <w:color w:val="231F20"/>
          <w:sz w:val="24"/>
        </w:rPr>
        <w:t>Hutan</w:t>
      </w:r>
      <w:r>
        <w:rPr>
          <w:color w:val="231F20"/>
          <w:spacing w:val="-5"/>
          <w:sz w:val="24"/>
        </w:rPr>
        <w:t> </w:t>
      </w:r>
      <w:r>
        <w:rPr>
          <w:color w:val="231F20"/>
          <w:sz w:val="24"/>
        </w:rPr>
        <w:t>Gunung</w:t>
      </w:r>
      <w:r>
        <w:rPr>
          <w:color w:val="231F20"/>
          <w:spacing w:val="-10"/>
          <w:sz w:val="24"/>
        </w:rPr>
        <w:t> </w:t>
      </w:r>
      <w:r>
        <w:rPr>
          <w:color w:val="231F20"/>
          <w:sz w:val="24"/>
        </w:rPr>
        <w:t>Walat sebagai hutan pendidikan IPB yang terletak di Kabupaten Sukabumi,</w:t>
      </w:r>
    </w:p>
    <w:p>
      <w:pPr>
        <w:pStyle w:val="BodyText"/>
        <w:tabs>
          <w:tab w:pos="8405" w:val="left" w:leader="none"/>
        </w:tabs>
        <w:spacing w:line="274" w:lineRule="exact"/>
        <w:ind w:left="708"/>
      </w:pPr>
      <w:r>
        <w:rPr>
          <w:color w:val="231F20"/>
        </w:rPr>
        <w:t>Jawa Barat, </w:t>
      </w:r>
      <w:r>
        <w:rPr>
          <w:color w:val="231F20"/>
          <w:spacing w:val="-2"/>
        </w:rPr>
        <w:t>Indonesia</w:t>
      </w:r>
      <w:r>
        <w:rPr>
          <w:color w:val="231F20"/>
        </w:rPr>
        <w:tab/>
      </w:r>
      <w:r>
        <w:rPr>
          <w:color w:val="231F20"/>
          <w:spacing w:val="-5"/>
        </w:rPr>
        <w:t>65</w:t>
      </w:r>
    </w:p>
    <w:p>
      <w:pPr>
        <w:pStyle w:val="ListParagraph"/>
        <w:numPr>
          <w:ilvl w:val="1"/>
          <w:numId w:val="16"/>
        </w:numPr>
        <w:tabs>
          <w:tab w:pos="707" w:val="left" w:leader="none"/>
          <w:tab w:pos="8405" w:val="left" w:leader="none"/>
        </w:tabs>
        <w:spacing w:line="240" w:lineRule="auto" w:before="109" w:after="0"/>
        <w:ind w:left="707" w:right="0" w:hanging="566"/>
        <w:jc w:val="left"/>
        <w:rPr>
          <w:sz w:val="24"/>
        </w:rPr>
      </w:pPr>
      <w:r>
        <w:rPr>
          <w:color w:val="231F20"/>
          <w:sz w:val="24"/>
        </w:rPr>
        <w:t>Mikrograf</w:t>
      </w:r>
      <w:r>
        <w:rPr>
          <w:color w:val="231F20"/>
          <w:spacing w:val="-4"/>
          <w:sz w:val="24"/>
        </w:rPr>
        <w:t> </w:t>
      </w:r>
      <w:r>
        <w:rPr>
          <w:color w:val="231F20"/>
          <w:sz w:val="24"/>
        </w:rPr>
        <w:t>mukosa</w:t>
      </w:r>
      <w:r>
        <w:rPr>
          <w:color w:val="231F20"/>
          <w:spacing w:val="-1"/>
          <w:sz w:val="24"/>
        </w:rPr>
        <w:t> </w:t>
      </w:r>
      <w:r>
        <w:rPr>
          <w:color w:val="231F20"/>
          <w:sz w:val="24"/>
        </w:rPr>
        <w:t>lambung</w:t>
      </w:r>
      <w:r>
        <w:rPr>
          <w:color w:val="231F20"/>
          <w:spacing w:val="-1"/>
          <w:sz w:val="24"/>
        </w:rPr>
        <w:t> </w:t>
      </w:r>
      <w:r>
        <w:rPr>
          <w:color w:val="231F20"/>
          <w:sz w:val="24"/>
        </w:rPr>
        <w:t>trenggiling</w:t>
      </w:r>
      <w:r>
        <w:rPr>
          <w:color w:val="231F20"/>
          <w:spacing w:val="-1"/>
          <w:sz w:val="24"/>
        </w:rPr>
        <w:t> </w:t>
      </w:r>
      <w:r>
        <w:rPr>
          <w:color w:val="231F20"/>
          <w:sz w:val="24"/>
        </w:rPr>
        <w:t>(</w:t>
      </w:r>
      <w:r>
        <w:rPr>
          <w:i/>
          <w:color w:val="231F20"/>
          <w:sz w:val="24"/>
        </w:rPr>
        <w:t>Manis</w:t>
      </w:r>
      <w:r>
        <w:rPr>
          <w:i/>
          <w:color w:val="231F20"/>
          <w:spacing w:val="-2"/>
          <w:sz w:val="24"/>
        </w:rPr>
        <w:t> javanica</w:t>
      </w:r>
      <w:r>
        <w:rPr>
          <w:color w:val="231F20"/>
          <w:spacing w:val="-2"/>
          <w:sz w:val="24"/>
        </w:rPr>
        <w:t>)</w:t>
      </w:r>
      <w:r>
        <w:rPr>
          <w:color w:val="231F20"/>
          <w:sz w:val="24"/>
        </w:rPr>
        <w:tab/>
      </w:r>
      <w:r>
        <w:rPr>
          <w:color w:val="231F20"/>
          <w:spacing w:val="-5"/>
          <w:sz w:val="24"/>
        </w:rPr>
        <w:t>66</w:t>
      </w:r>
    </w:p>
    <w:p>
      <w:pPr>
        <w:pStyle w:val="ListParagraph"/>
        <w:numPr>
          <w:ilvl w:val="1"/>
          <w:numId w:val="16"/>
        </w:numPr>
        <w:tabs>
          <w:tab w:pos="708" w:val="left" w:leader="none"/>
          <w:tab w:pos="8405" w:val="left" w:leader="none"/>
        </w:tabs>
        <w:spacing w:line="261" w:lineRule="auto" w:before="109" w:after="0"/>
        <w:ind w:left="708" w:right="1698" w:hanging="567"/>
        <w:jc w:val="left"/>
        <w:rPr>
          <w:sz w:val="24"/>
        </w:rPr>
      </w:pPr>
      <w:r>
        <w:rPr>
          <w:color w:val="231F20"/>
          <w:sz w:val="24"/>
        </w:rPr>
        <w:t>Kromatogram HPLC analisis eksopolisakarida (EPS) dari </w:t>
      </w:r>
      <w:r>
        <w:rPr>
          <w:i/>
          <w:color w:val="231F20"/>
          <w:sz w:val="24"/>
        </w:rPr>
        <w:t>Weissella confusa </w:t>
      </w:r>
      <w:r>
        <w:rPr>
          <w:color w:val="231F20"/>
          <w:sz w:val="24"/>
        </w:rPr>
        <w:t>setelah hidrolisis dengan TCA 3% pada 100 </w:t>
      </w:r>
      <w:r>
        <w:rPr>
          <w:color w:val="231F20"/>
          <w:sz w:val="24"/>
          <w:vertAlign w:val="superscript"/>
        </w:rPr>
        <w:t>o</w:t>
      </w:r>
      <w:r>
        <w:rPr>
          <w:color w:val="231F20"/>
          <w:sz w:val="24"/>
          <w:vertAlign w:val="baseline"/>
        </w:rPr>
        <w:t>C selama 1 jam</w:t>
        <w:tab/>
      </w:r>
      <w:r>
        <w:rPr>
          <w:color w:val="231F20"/>
          <w:spacing w:val="-6"/>
          <w:sz w:val="24"/>
          <w:vertAlign w:val="baseline"/>
        </w:rPr>
        <w:t>67</w:t>
      </w:r>
    </w:p>
    <w:p>
      <w:pPr>
        <w:pStyle w:val="ListParagraph"/>
        <w:spacing w:after="0" w:line="261" w:lineRule="auto"/>
        <w:jc w:val="left"/>
        <w:rPr>
          <w:sz w:val="24"/>
        </w:rPr>
        <w:sectPr>
          <w:pgSz w:w="11910" w:h="16840"/>
          <w:pgMar w:header="797" w:footer="587" w:top="1040" w:bottom="780" w:left="1559" w:right="0"/>
        </w:sectPr>
      </w:pPr>
    </w:p>
    <w:p>
      <w:pPr>
        <w:pStyle w:val="Heading1"/>
        <w:spacing w:before="588"/>
        <w:ind w:left="3015" w:right="0"/>
        <w:jc w:val="left"/>
      </w:pPr>
      <w:bookmarkStart w:name="_TOC_250035" w:id="12"/>
      <w:bookmarkStart w:name="DAFTAR LAMPIRAN" w:id="13"/>
      <w:r>
        <w:rPr>
          <w:b w:val="0"/>
        </w:rPr>
      </w:r>
      <w:r>
        <w:rPr>
          <w:color w:val="231F20"/>
          <w:spacing w:val="-2"/>
        </w:rPr>
        <w:t>DAFTAR</w:t>
      </w:r>
      <w:r>
        <w:rPr>
          <w:color w:val="231F20"/>
          <w:spacing w:val="-11"/>
        </w:rPr>
        <w:t> </w:t>
      </w:r>
      <w:bookmarkEnd w:id="12"/>
      <w:r>
        <w:rPr>
          <w:color w:val="231F20"/>
          <w:spacing w:val="-2"/>
        </w:rPr>
        <w:t>LAMPIRAN</w:t>
      </w:r>
    </w:p>
    <w:p>
      <w:pPr>
        <w:pStyle w:val="BodyText"/>
        <w:rPr>
          <w:b/>
          <w:sz w:val="20"/>
        </w:rPr>
      </w:pPr>
    </w:p>
    <w:p>
      <w:pPr>
        <w:pStyle w:val="BodyText"/>
        <w:spacing w:before="45" w:after="1"/>
        <w:rPr>
          <w:b/>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
        <w:gridCol w:w="7654"/>
        <w:gridCol w:w="553"/>
      </w:tblGrid>
      <w:tr>
        <w:trPr>
          <w:trHeight w:val="325" w:hRule="atLeast"/>
        </w:trPr>
        <w:tc>
          <w:tcPr>
            <w:tcW w:w="397" w:type="dxa"/>
          </w:tcPr>
          <w:p>
            <w:pPr>
              <w:pStyle w:val="TableParagraph"/>
              <w:spacing w:line="266" w:lineRule="exact"/>
              <w:ind w:left="50"/>
              <w:rPr>
                <w:sz w:val="24"/>
              </w:rPr>
            </w:pPr>
            <w:r>
              <w:rPr>
                <w:color w:val="231F20"/>
                <w:spacing w:val="-5"/>
                <w:sz w:val="24"/>
              </w:rPr>
              <w:t>1a</w:t>
            </w:r>
          </w:p>
        </w:tc>
        <w:tc>
          <w:tcPr>
            <w:tcW w:w="7654" w:type="dxa"/>
          </w:tcPr>
          <w:p>
            <w:pPr>
              <w:pStyle w:val="TableParagraph"/>
              <w:spacing w:line="266" w:lineRule="exact"/>
              <w:ind w:left="106"/>
              <w:rPr>
                <w:sz w:val="24"/>
              </w:rPr>
            </w:pPr>
            <w:r>
              <w:rPr>
                <w:color w:val="231F20"/>
                <w:sz w:val="24"/>
              </w:rPr>
              <w:t>Acuan</w:t>
            </w:r>
            <w:r>
              <w:rPr>
                <w:color w:val="231F20"/>
                <w:spacing w:val="-1"/>
                <w:sz w:val="24"/>
              </w:rPr>
              <w:t> </w:t>
            </w:r>
            <w:r>
              <w:rPr>
                <w:color w:val="231F20"/>
                <w:sz w:val="24"/>
              </w:rPr>
              <w:t>halaman sampul laporan </w:t>
            </w:r>
            <w:r>
              <w:rPr>
                <w:color w:val="231F20"/>
                <w:spacing w:val="-2"/>
                <w:sz w:val="24"/>
              </w:rPr>
              <w:t>akhir</w:t>
            </w:r>
          </w:p>
        </w:tc>
        <w:tc>
          <w:tcPr>
            <w:tcW w:w="553" w:type="dxa"/>
          </w:tcPr>
          <w:p>
            <w:pPr>
              <w:pStyle w:val="TableParagraph"/>
              <w:spacing w:line="266" w:lineRule="exact"/>
              <w:ind w:right="48"/>
              <w:jc w:val="right"/>
              <w:rPr>
                <w:sz w:val="24"/>
              </w:rPr>
            </w:pPr>
            <w:r>
              <w:rPr>
                <w:color w:val="231F20"/>
                <w:spacing w:val="-5"/>
                <w:sz w:val="24"/>
              </w:rPr>
              <w:t>96</w:t>
            </w:r>
          </w:p>
        </w:tc>
      </w:tr>
      <w:tr>
        <w:trPr>
          <w:trHeight w:val="384" w:hRule="atLeast"/>
        </w:trPr>
        <w:tc>
          <w:tcPr>
            <w:tcW w:w="397" w:type="dxa"/>
          </w:tcPr>
          <w:p>
            <w:pPr>
              <w:pStyle w:val="TableParagraph"/>
              <w:spacing w:before="49"/>
              <w:ind w:left="50"/>
              <w:rPr>
                <w:sz w:val="24"/>
              </w:rPr>
            </w:pPr>
            <w:r>
              <w:rPr>
                <w:color w:val="231F20"/>
                <w:spacing w:val="-5"/>
                <w:sz w:val="24"/>
              </w:rPr>
              <w:t>1b</w:t>
            </w:r>
          </w:p>
        </w:tc>
        <w:tc>
          <w:tcPr>
            <w:tcW w:w="7654" w:type="dxa"/>
          </w:tcPr>
          <w:p>
            <w:pPr>
              <w:pStyle w:val="TableParagraph"/>
              <w:spacing w:before="49"/>
              <w:ind w:left="106"/>
              <w:rPr>
                <w:sz w:val="24"/>
              </w:rPr>
            </w:pPr>
            <w:r>
              <w:rPr>
                <w:color w:val="231F20"/>
                <w:sz w:val="24"/>
              </w:rPr>
              <w:t>Acuan</w:t>
            </w:r>
            <w:r>
              <w:rPr>
                <w:color w:val="231F20"/>
                <w:spacing w:val="-1"/>
                <w:sz w:val="24"/>
              </w:rPr>
              <w:t> </w:t>
            </w:r>
            <w:r>
              <w:rPr>
                <w:color w:val="231F20"/>
                <w:sz w:val="24"/>
              </w:rPr>
              <w:t>halaman sampul </w:t>
            </w:r>
            <w:r>
              <w:rPr>
                <w:color w:val="231F20"/>
                <w:spacing w:val="-2"/>
                <w:sz w:val="24"/>
              </w:rPr>
              <w:t>skripsi</w:t>
            </w:r>
          </w:p>
        </w:tc>
        <w:tc>
          <w:tcPr>
            <w:tcW w:w="553" w:type="dxa"/>
          </w:tcPr>
          <w:p>
            <w:pPr>
              <w:pStyle w:val="TableParagraph"/>
              <w:spacing w:before="49"/>
              <w:ind w:right="48"/>
              <w:jc w:val="right"/>
              <w:rPr>
                <w:sz w:val="24"/>
              </w:rPr>
            </w:pPr>
            <w:r>
              <w:rPr>
                <w:color w:val="231F20"/>
                <w:spacing w:val="-5"/>
                <w:sz w:val="24"/>
              </w:rPr>
              <w:t>97</w:t>
            </w:r>
          </w:p>
        </w:tc>
      </w:tr>
      <w:tr>
        <w:trPr>
          <w:trHeight w:val="384" w:hRule="atLeast"/>
        </w:trPr>
        <w:tc>
          <w:tcPr>
            <w:tcW w:w="397" w:type="dxa"/>
          </w:tcPr>
          <w:p>
            <w:pPr>
              <w:pStyle w:val="TableParagraph"/>
              <w:spacing w:before="49"/>
              <w:ind w:left="50"/>
              <w:rPr>
                <w:sz w:val="24"/>
              </w:rPr>
            </w:pPr>
            <w:r>
              <w:rPr>
                <w:color w:val="231F20"/>
                <w:spacing w:val="-5"/>
                <w:sz w:val="24"/>
              </w:rPr>
              <w:t>1c</w:t>
            </w:r>
          </w:p>
        </w:tc>
        <w:tc>
          <w:tcPr>
            <w:tcW w:w="7654" w:type="dxa"/>
          </w:tcPr>
          <w:p>
            <w:pPr>
              <w:pStyle w:val="TableParagraph"/>
              <w:spacing w:before="49"/>
              <w:ind w:left="106"/>
              <w:rPr>
                <w:sz w:val="24"/>
              </w:rPr>
            </w:pPr>
            <w:r>
              <w:rPr>
                <w:color w:val="231F20"/>
                <w:sz w:val="24"/>
              </w:rPr>
              <w:t>Acuan</w:t>
            </w:r>
            <w:r>
              <w:rPr>
                <w:color w:val="231F20"/>
                <w:spacing w:val="-1"/>
                <w:sz w:val="24"/>
              </w:rPr>
              <w:t> </w:t>
            </w:r>
            <w:r>
              <w:rPr>
                <w:color w:val="231F20"/>
                <w:sz w:val="24"/>
              </w:rPr>
              <w:t>halaman sampul skripsi untuk </w:t>
            </w:r>
            <w:r>
              <w:rPr>
                <w:color w:val="231F20"/>
                <w:spacing w:val="-5"/>
                <w:sz w:val="24"/>
              </w:rPr>
              <w:t>FKH</w:t>
            </w:r>
          </w:p>
        </w:tc>
        <w:tc>
          <w:tcPr>
            <w:tcW w:w="553" w:type="dxa"/>
          </w:tcPr>
          <w:p>
            <w:pPr>
              <w:pStyle w:val="TableParagraph"/>
              <w:spacing w:before="49"/>
              <w:ind w:right="48"/>
              <w:jc w:val="right"/>
              <w:rPr>
                <w:sz w:val="24"/>
              </w:rPr>
            </w:pPr>
            <w:r>
              <w:rPr>
                <w:color w:val="231F20"/>
                <w:spacing w:val="-5"/>
                <w:sz w:val="24"/>
              </w:rPr>
              <w:t>98</w:t>
            </w:r>
          </w:p>
        </w:tc>
      </w:tr>
      <w:tr>
        <w:trPr>
          <w:trHeight w:val="384" w:hRule="atLeast"/>
        </w:trPr>
        <w:tc>
          <w:tcPr>
            <w:tcW w:w="397" w:type="dxa"/>
          </w:tcPr>
          <w:p>
            <w:pPr>
              <w:pStyle w:val="TableParagraph"/>
              <w:spacing w:before="49"/>
              <w:ind w:left="50"/>
              <w:rPr>
                <w:sz w:val="24"/>
              </w:rPr>
            </w:pPr>
            <w:r>
              <w:rPr>
                <w:color w:val="231F20"/>
                <w:spacing w:val="-5"/>
                <w:sz w:val="24"/>
              </w:rPr>
              <w:t>1d</w:t>
            </w:r>
          </w:p>
        </w:tc>
        <w:tc>
          <w:tcPr>
            <w:tcW w:w="7654" w:type="dxa"/>
          </w:tcPr>
          <w:p>
            <w:pPr>
              <w:pStyle w:val="TableParagraph"/>
              <w:spacing w:before="49"/>
              <w:ind w:left="106"/>
              <w:rPr>
                <w:sz w:val="24"/>
              </w:rPr>
            </w:pPr>
            <w:r>
              <w:rPr>
                <w:color w:val="231F20"/>
                <w:sz w:val="24"/>
              </w:rPr>
              <w:t>Acuan</w:t>
            </w:r>
            <w:r>
              <w:rPr>
                <w:color w:val="231F20"/>
                <w:spacing w:val="-1"/>
                <w:sz w:val="24"/>
              </w:rPr>
              <w:t> </w:t>
            </w:r>
            <w:r>
              <w:rPr>
                <w:color w:val="231F20"/>
                <w:sz w:val="24"/>
              </w:rPr>
              <w:t>halaman sampul </w:t>
            </w:r>
            <w:r>
              <w:rPr>
                <w:color w:val="231F20"/>
                <w:spacing w:val="-2"/>
                <w:sz w:val="24"/>
              </w:rPr>
              <w:t>tesis</w:t>
            </w:r>
          </w:p>
        </w:tc>
        <w:tc>
          <w:tcPr>
            <w:tcW w:w="553" w:type="dxa"/>
          </w:tcPr>
          <w:p>
            <w:pPr>
              <w:pStyle w:val="TableParagraph"/>
              <w:spacing w:before="49"/>
              <w:ind w:right="48"/>
              <w:jc w:val="right"/>
              <w:rPr>
                <w:sz w:val="24"/>
              </w:rPr>
            </w:pPr>
            <w:r>
              <w:rPr>
                <w:color w:val="231F20"/>
                <w:spacing w:val="-5"/>
                <w:sz w:val="24"/>
              </w:rPr>
              <w:t>99</w:t>
            </w:r>
          </w:p>
        </w:tc>
      </w:tr>
      <w:tr>
        <w:trPr>
          <w:trHeight w:val="384" w:hRule="atLeast"/>
        </w:trPr>
        <w:tc>
          <w:tcPr>
            <w:tcW w:w="397" w:type="dxa"/>
          </w:tcPr>
          <w:p>
            <w:pPr>
              <w:pStyle w:val="TableParagraph"/>
              <w:spacing w:before="49"/>
              <w:ind w:left="50"/>
              <w:rPr>
                <w:sz w:val="24"/>
              </w:rPr>
            </w:pPr>
            <w:r>
              <w:rPr>
                <w:color w:val="231F20"/>
                <w:spacing w:val="-5"/>
                <w:sz w:val="24"/>
              </w:rPr>
              <w:t>1e</w:t>
            </w:r>
          </w:p>
        </w:tc>
        <w:tc>
          <w:tcPr>
            <w:tcW w:w="7654" w:type="dxa"/>
          </w:tcPr>
          <w:p>
            <w:pPr>
              <w:pStyle w:val="TableParagraph"/>
              <w:spacing w:before="49"/>
              <w:ind w:left="106"/>
              <w:rPr>
                <w:sz w:val="24"/>
              </w:rPr>
            </w:pPr>
            <w:r>
              <w:rPr>
                <w:color w:val="231F20"/>
                <w:sz w:val="24"/>
              </w:rPr>
              <w:t>Acuan</w:t>
            </w:r>
            <w:r>
              <w:rPr>
                <w:color w:val="231F20"/>
                <w:spacing w:val="-1"/>
                <w:sz w:val="24"/>
              </w:rPr>
              <w:t> </w:t>
            </w:r>
            <w:r>
              <w:rPr>
                <w:color w:val="231F20"/>
                <w:sz w:val="24"/>
              </w:rPr>
              <w:t>halaman sampul </w:t>
            </w:r>
            <w:r>
              <w:rPr>
                <w:color w:val="231F20"/>
                <w:spacing w:val="-2"/>
                <w:sz w:val="24"/>
              </w:rPr>
              <w:t>disertasi</w:t>
            </w:r>
          </w:p>
        </w:tc>
        <w:tc>
          <w:tcPr>
            <w:tcW w:w="553" w:type="dxa"/>
          </w:tcPr>
          <w:p>
            <w:pPr>
              <w:pStyle w:val="TableParagraph"/>
              <w:spacing w:before="49"/>
              <w:ind w:right="48"/>
              <w:jc w:val="right"/>
              <w:rPr>
                <w:sz w:val="24"/>
              </w:rPr>
            </w:pPr>
            <w:r>
              <w:rPr>
                <w:color w:val="231F20"/>
                <w:spacing w:val="-5"/>
                <w:sz w:val="24"/>
              </w:rPr>
              <w:t>100</w:t>
            </w:r>
          </w:p>
        </w:tc>
      </w:tr>
      <w:tr>
        <w:trPr>
          <w:trHeight w:val="384" w:hRule="atLeast"/>
        </w:trPr>
        <w:tc>
          <w:tcPr>
            <w:tcW w:w="397" w:type="dxa"/>
          </w:tcPr>
          <w:p>
            <w:pPr>
              <w:pStyle w:val="TableParagraph"/>
              <w:spacing w:before="49"/>
              <w:ind w:left="50"/>
              <w:rPr>
                <w:sz w:val="24"/>
              </w:rPr>
            </w:pPr>
            <w:r>
              <w:rPr>
                <w:color w:val="231F20"/>
                <w:spacing w:val="-10"/>
                <w:sz w:val="24"/>
              </w:rPr>
              <w:t>2</w:t>
            </w:r>
          </w:p>
        </w:tc>
        <w:tc>
          <w:tcPr>
            <w:tcW w:w="7654" w:type="dxa"/>
          </w:tcPr>
          <w:p>
            <w:pPr>
              <w:pStyle w:val="TableParagraph"/>
              <w:spacing w:before="49"/>
              <w:ind w:left="106"/>
              <w:rPr>
                <w:sz w:val="24"/>
              </w:rPr>
            </w:pPr>
            <w:r>
              <w:rPr>
                <w:color w:val="231F20"/>
                <w:sz w:val="24"/>
              </w:rPr>
              <w:t>Acuan punggung sampul laporan </w:t>
            </w:r>
            <w:r>
              <w:rPr>
                <w:color w:val="231F20"/>
                <w:spacing w:val="-2"/>
                <w:sz w:val="24"/>
              </w:rPr>
              <w:t>akhir/skripsi/tesis/disertasi</w:t>
            </w:r>
          </w:p>
        </w:tc>
        <w:tc>
          <w:tcPr>
            <w:tcW w:w="553" w:type="dxa"/>
          </w:tcPr>
          <w:p>
            <w:pPr>
              <w:pStyle w:val="TableParagraph"/>
              <w:spacing w:before="49"/>
              <w:ind w:right="48"/>
              <w:jc w:val="right"/>
              <w:rPr>
                <w:sz w:val="24"/>
              </w:rPr>
            </w:pPr>
            <w:r>
              <w:rPr>
                <w:color w:val="231F20"/>
                <w:spacing w:val="-5"/>
                <w:sz w:val="24"/>
              </w:rPr>
              <w:t>101</w:t>
            </w:r>
          </w:p>
        </w:tc>
      </w:tr>
      <w:tr>
        <w:trPr>
          <w:trHeight w:val="684" w:hRule="atLeast"/>
        </w:trPr>
        <w:tc>
          <w:tcPr>
            <w:tcW w:w="397" w:type="dxa"/>
          </w:tcPr>
          <w:p>
            <w:pPr>
              <w:pStyle w:val="TableParagraph"/>
              <w:spacing w:before="49"/>
              <w:ind w:left="50"/>
              <w:rPr>
                <w:sz w:val="24"/>
              </w:rPr>
            </w:pPr>
            <w:r>
              <w:rPr>
                <w:color w:val="231F20"/>
                <w:spacing w:val="-10"/>
                <w:sz w:val="24"/>
              </w:rPr>
              <w:t>3</w:t>
            </w:r>
          </w:p>
        </w:tc>
        <w:tc>
          <w:tcPr>
            <w:tcW w:w="7654" w:type="dxa"/>
          </w:tcPr>
          <w:p>
            <w:pPr>
              <w:pStyle w:val="TableParagraph"/>
              <w:spacing w:line="261" w:lineRule="auto" w:before="49"/>
              <w:ind w:left="106" w:right="702"/>
              <w:rPr>
                <w:sz w:val="24"/>
              </w:rPr>
            </w:pPr>
            <w:r>
              <w:rPr>
                <w:color w:val="231F20"/>
                <w:sz w:val="24"/>
              </w:rPr>
              <w:t>Acuan</w:t>
            </w:r>
            <w:r>
              <w:rPr>
                <w:color w:val="231F20"/>
                <w:spacing w:val="-6"/>
                <w:sz w:val="24"/>
              </w:rPr>
              <w:t> </w:t>
            </w:r>
            <w:r>
              <w:rPr>
                <w:color w:val="231F20"/>
                <w:sz w:val="24"/>
              </w:rPr>
              <w:t>halaman</w:t>
            </w:r>
            <w:r>
              <w:rPr>
                <w:color w:val="231F20"/>
                <w:spacing w:val="-6"/>
                <w:sz w:val="24"/>
              </w:rPr>
              <w:t> </w:t>
            </w:r>
            <w:r>
              <w:rPr>
                <w:color w:val="231F20"/>
                <w:sz w:val="24"/>
              </w:rPr>
              <w:t>pernyataan</w:t>
            </w:r>
            <w:r>
              <w:rPr>
                <w:color w:val="231F20"/>
                <w:spacing w:val="-6"/>
                <w:sz w:val="24"/>
              </w:rPr>
              <w:t> </w:t>
            </w:r>
            <w:r>
              <w:rPr>
                <w:color w:val="231F20"/>
                <w:sz w:val="24"/>
              </w:rPr>
              <w:t>dan</w:t>
            </w:r>
            <w:r>
              <w:rPr>
                <w:color w:val="231F20"/>
                <w:spacing w:val="-6"/>
                <w:sz w:val="24"/>
              </w:rPr>
              <w:t> </w:t>
            </w:r>
            <w:r>
              <w:rPr>
                <w:color w:val="231F20"/>
                <w:sz w:val="24"/>
              </w:rPr>
              <w:t>pelimpahan</w:t>
            </w:r>
            <w:r>
              <w:rPr>
                <w:color w:val="231F20"/>
                <w:spacing w:val="-6"/>
                <w:sz w:val="24"/>
              </w:rPr>
              <w:t> </w:t>
            </w:r>
            <w:r>
              <w:rPr>
                <w:color w:val="231F20"/>
                <w:sz w:val="24"/>
              </w:rPr>
              <w:t>hak</w:t>
            </w:r>
            <w:r>
              <w:rPr>
                <w:color w:val="231F20"/>
                <w:spacing w:val="-6"/>
                <w:sz w:val="24"/>
              </w:rPr>
              <w:t> </w:t>
            </w:r>
            <w:r>
              <w:rPr>
                <w:color w:val="231F20"/>
                <w:sz w:val="24"/>
              </w:rPr>
              <w:t>cipta</w:t>
            </w:r>
            <w:r>
              <w:rPr>
                <w:color w:val="231F20"/>
                <w:spacing w:val="-6"/>
                <w:sz w:val="24"/>
              </w:rPr>
              <w:t> </w:t>
            </w:r>
            <w:r>
              <w:rPr>
                <w:color w:val="231F20"/>
                <w:sz w:val="24"/>
              </w:rPr>
              <w:t>laporan</w:t>
            </w:r>
            <w:r>
              <w:rPr>
                <w:color w:val="231F20"/>
                <w:spacing w:val="-6"/>
                <w:sz w:val="24"/>
              </w:rPr>
              <w:t> </w:t>
            </w:r>
            <w:r>
              <w:rPr>
                <w:color w:val="231F20"/>
                <w:sz w:val="24"/>
              </w:rPr>
              <w:t>akhir, skripsi, tesis, dan disertasi</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102</w:t>
            </w:r>
          </w:p>
        </w:tc>
      </w:tr>
      <w:tr>
        <w:trPr>
          <w:trHeight w:val="384" w:hRule="atLeast"/>
        </w:trPr>
        <w:tc>
          <w:tcPr>
            <w:tcW w:w="397" w:type="dxa"/>
          </w:tcPr>
          <w:p>
            <w:pPr>
              <w:pStyle w:val="TableParagraph"/>
              <w:spacing w:before="49"/>
              <w:ind w:left="50"/>
              <w:rPr>
                <w:sz w:val="24"/>
              </w:rPr>
            </w:pPr>
            <w:r>
              <w:rPr>
                <w:color w:val="231F20"/>
                <w:spacing w:val="-5"/>
                <w:sz w:val="24"/>
              </w:rPr>
              <w:t>4a</w:t>
            </w:r>
          </w:p>
        </w:tc>
        <w:tc>
          <w:tcPr>
            <w:tcW w:w="7654" w:type="dxa"/>
          </w:tcPr>
          <w:p>
            <w:pPr>
              <w:pStyle w:val="TableParagraph"/>
              <w:spacing w:before="49"/>
              <w:ind w:left="106"/>
              <w:rPr>
                <w:sz w:val="24"/>
              </w:rPr>
            </w:pPr>
            <w:r>
              <w:rPr>
                <w:color w:val="231F20"/>
                <w:sz w:val="24"/>
              </w:rPr>
              <w:t>Acuan</w:t>
            </w:r>
            <w:r>
              <w:rPr>
                <w:color w:val="231F20"/>
                <w:spacing w:val="-1"/>
                <w:sz w:val="24"/>
              </w:rPr>
              <w:t> </w:t>
            </w:r>
            <w:r>
              <w:rPr>
                <w:color w:val="231F20"/>
                <w:sz w:val="24"/>
              </w:rPr>
              <w:t>dan aturan</w:t>
            </w:r>
            <w:r>
              <w:rPr>
                <w:color w:val="231F20"/>
                <w:spacing w:val="-1"/>
                <w:sz w:val="24"/>
              </w:rPr>
              <w:t> </w:t>
            </w:r>
            <w:r>
              <w:rPr>
                <w:color w:val="231F20"/>
                <w:sz w:val="24"/>
              </w:rPr>
              <w:t>penulisan abstrak/</w:t>
            </w:r>
            <w:r>
              <w:rPr>
                <w:i/>
                <w:color w:val="231F20"/>
                <w:sz w:val="24"/>
              </w:rPr>
              <w:t>abstract </w:t>
            </w:r>
            <w:r>
              <w:rPr>
                <w:color w:val="231F20"/>
                <w:spacing w:val="-2"/>
                <w:sz w:val="24"/>
              </w:rPr>
              <w:t>skripsi</w:t>
            </w:r>
          </w:p>
        </w:tc>
        <w:tc>
          <w:tcPr>
            <w:tcW w:w="553" w:type="dxa"/>
          </w:tcPr>
          <w:p>
            <w:pPr>
              <w:pStyle w:val="TableParagraph"/>
              <w:spacing w:before="49"/>
              <w:ind w:right="48"/>
              <w:jc w:val="right"/>
              <w:rPr>
                <w:sz w:val="24"/>
              </w:rPr>
            </w:pPr>
            <w:r>
              <w:rPr>
                <w:color w:val="231F20"/>
                <w:spacing w:val="-5"/>
                <w:sz w:val="24"/>
              </w:rPr>
              <w:t>103</w:t>
            </w:r>
          </w:p>
        </w:tc>
      </w:tr>
      <w:tr>
        <w:trPr>
          <w:trHeight w:val="684" w:hRule="atLeast"/>
        </w:trPr>
        <w:tc>
          <w:tcPr>
            <w:tcW w:w="397" w:type="dxa"/>
          </w:tcPr>
          <w:p>
            <w:pPr>
              <w:pStyle w:val="TableParagraph"/>
              <w:spacing w:before="49"/>
              <w:ind w:left="50"/>
              <w:rPr>
                <w:sz w:val="24"/>
              </w:rPr>
            </w:pPr>
            <w:r>
              <w:rPr>
                <w:color w:val="231F20"/>
                <w:spacing w:val="-5"/>
                <w:sz w:val="24"/>
              </w:rPr>
              <w:t>4b</w:t>
            </w:r>
          </w:p>
        </w:tc>
        <w:tc>
          <w:tcPr>
            <w:tcW w:w="7654" w:type="dxa"/>
          </w:tcPr>
          <w:p>
            <w:pPr>
              <w:pStyle w:val="TableParagraph"/>
              <w:spacing w:line="261" w:lineRule="auto" w:before="49"/>
              <w:ind w:left="106" w:right="702"/>
              <w:rPr>
                <w:sz w:val="24"/>
              </w:rPr>
            </w:pPr>
            <w:r>
              <w:rPr>
                <w:color w:val="231F20"/>
                <w:sz w:val="24"/>
              </w:rPr>
              <w:t>Contoh</w:t>
            </w:r>
            <w:r>
              <w:rPr>
                <w:color w:val="231F20"/>
                <w:spacing w:val="-5"/>
                <w:sz w:val="24"/>
              </w:rPr>
              <w:t> </w:t>
            </w:r>
            <w:r>
              <w:rPr>
                <w:color w:val="231F20"/>
                <w:sz w:val="24"/>
              </w:rPr>
              <w:t>halaman</w:t>
            </w:r>
            <w:r>
              <w:rPr>
                <w:color w:val="231F20"/>
                <w:spacing w:val="-5"/>
                <w:sz w:val="24"/>
              </w:rPr>
              <w:t> </w:t>
            </w:r>
            <w:r>
              <w:rPr>
                <w:color w:val="231F20"/>
                <w:sz w:val="24"/>
              </w:rPr>
              <w:t>abstrak/</w:t>
            </w:r>
            <w:r>
              <w:rPr>
                <w:i/>
                <w:color w:val="231F20"/>
                <w:sz w:val="24"/>
              </w:rPr>
              <w:t>abstract</w:t>
            </w:r>
            <w:r>
              <w:rPr>
                <w:i/>
                <w:color w:val="231F20"/>
                <w:spacing w:val="-5"/>
                <w:sz w:val="24"/>
              </w:rPr>
              <w:t> </w:t>
            </w:r>
            <w:r>
              <w:rPr>
                <w:color w:val="231F20"/>
                <w:sz w:val="24"/>
              </w:rPr>
              <w:t>skripsi</w:t>
            </w:r>
            <w:r>
              <w:rPr>
                <w:color w:val="231F20"/>
                <w:spacing w:val="-5"/>
                <w:sz w:val="24"/>
              </w:rPr>
              <w:t> </w:t>
            </w:r>
            <w:r>
              <w:rPr>
                <w:color w:val="231F20"/>
                <w:sz w:val="24"/>
              </w:rPr>
              <w:t>(spasi</w:t>
            </w:r>
            <w:r>
              <w:rPr>
                <w:color w:val="231F20"/>
                <w:spacing w:val="-5"/>
                <w:sz w:val="24"/>
              </w:rPr>
              <w:t> </w:t>
            </w:r>
            <w:r>
              <w:rPr>
                <w:color w:val="231F20"/>
                <w:sz w:val="24"/>
              </w:rPr>
              <w:t>satu</w:t>
            </w:r>
            <w:r>
              <w:rPr>
                <w:color w:val="231F20"/>
                <w:spacing w:val="-5"/>
                <w:sz w:val="24"/>
              </w:rPr>
              <w:t> </w:t>
            </w:r>
            <w:r>
              <w:rPr>
                <w:color w:val="231F20"/>
                <w:sz w:val="24"/>
              </w:rPr>
              <w:t>dan</w:t>
            </w:r>
            <w:r>
              <w:rPr>
                <w:color w:val="231F20"/>
                <w:spacing w:val="-5"/>
                <w:sz w:val="24"/>
              </w:rPr>
              <w:t> </w:t>
            </w:r>
            <w:r>
              <w:rPr>
                <w:color w:val="231F20"/>
                <w:sz w:val="24"/>
              </w:rPr>
              <w:t>tidak</w:t>
            </w:r>
            <w:r>
              <w:rPr>
                <w:color w:val="231F20"/>
                <w:spacing w:val="-5"/>
                <w:sz w:val="24"/>
              </w:rPr>
              <w:t> </w:t>
            </w:r>
            <w:r>
              <w:rPr>
                <w:color w:val="231F20"/>
                <w:sz w:val="24"/>
              </w:rPr>
              <w:t>ada </w:t>
            </w:r>
            <w:r>
              <w:rPr>
                <w:i/>
                <w:color w:val="231F20"/>
                <w:sz w:val="24"/>
              </w:rPr>
              <w:t>before </w:t>
            </w:r>
            <w:r>
              <w:rPr>
                <w:color w:val="231F20"/>
                <w:sz w:val="24"/>
              </w:rPr>
              <w:t>dan </w:t>
            </w:r>
            <w:r>
              <w:rPr>
                <w:i/>
                <w:color w:val="231F20"/>
                <w:sz w:val="24"/>
              </w:rPr>
              <w:t>after</w:t>
            </w:r>
            <w:r>
              <w:rPr>
                <w:color w:val="231F20"/>
                <w:sz w:val="24"/>
              </w:rPr>
              <w:t>)</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104</w:t>
            </w:r>
          </w:p>
        </w:tc>
      </w:tr>
      <w:tr>
        <w:trPr>
          <w:trHeight w:val="684" w:hRule="atLeast"/>
        </w:trPr>
        <w:tc>
          <w:tcPr>
            <w:tcW w:w="397" w:type="dxa"/>
          </w:tcPr>
          <w:p>
            <w:pPr>
              <w:pStyle w:val="TableParagraph"/>
              <w:spacing w:before="49"/>
              <w:ind w:left="50"/>
              <w:rPr>
                <w:sz w:val="24"/>
              </w:rPr>
            </w:pPr>
            <w:r>
              <w:rPr>
                <w:color w:val="231F20"/>
                <w:spacing w:val="-5"/>
                <w:sz w:val="24"/>
              </w:rPr>
              <w:t>5a</w:t>
            </w:r>
          </w:p>
        </w:tc>
        <w:tc>
          <w:tcPr>
            <w:tcW w:w="7654" w:type="dxa"/>
          </w:tcPr>
          <w:p>
            <w:pPr>
              <w:pStyle w:val="TableParagraph"/>
              <w:spacing w:line="261" w:lineRule="auto" w:before="49"/>
              <w:ind w:left="106"/>
              <w:rPr>
                <w:sz w:val="24"/>
              </w:rPr>
            </w:pPr>
            <w:r>
              <w:rPr>
                <w:color w:val="231F20"/>
                <w:sz w:val="24"/>
              </w:rPr>
              <w:t>Acuan</w:t>
            </w:r>
            <w:r>
              <w:rPr>
                <w:color w:val="231F20"/>
                <w:spacing w:val="-4"/>
                <w:sz w:val="24"/>
              </w:rPr>
              <w:t> </w:t>
            </w:r>
            <w:r>
              <w:rPr>
                <w:color w:val="231F20"/>
                <w:sz w:val="24"/>
              </w:rPr>
              <w:t>dan</w:t>
            </w:r>
            <w:r>
              <w:rPr>
                <w:color w:val="231F20"/>
                <w:spacing w:val="-4"/>
                <w:sz w:val="24"/>
              </w:rPr>
              <w:t> </w:t>
            </w:r>
            <w:r>
              <w:rPr>
                <w:color w:val="231F20"/>
                <w:sz w:val="24"/>
              </w:rPr>
              <w:t>aturan</w:t>
            </w:r>
            <w:r>
              <w:rPr>
                <w:color w:val="231F20"/>
                <w:spacing w:val="-4"/>
                <w:sz w:val="24"/>
              </w:rPr>
              <w:t> </w:t>
            </w:r>
            <w:r>
              <w:rPr>
                <w:color w:val="231F20"/>
                <w:sz w:val="24"/>
              </w:rPr>
              <w:t>penulisan</w:t>
            </w:r>
            <w:r>
              <w:rPr>
                <w:color w:val="231F20"/>
                <w:spacing w:val="-4"/>
                <w:sz w:val="24"/>
              </w:rPr>
              <w:t> </w:t>
            </w:r>
            <w:r>
              <w:rPr>
                <w:color w:val="231F20"/>
                <w:sz w:val="24"/>
              </w:rPr>
              <w:t>ringkasan</w:t>
            </w:r>
            <w:r>
              <w:rPr>
                <w:color w:val="231F20"/>
                <w:spacing w:val="-4"/>
                <w:sz w:val="24"/>
              </w:rPr>
              <w:t> </w:t>
            </w:r>
            <w:r>
              <w:rPr>
                <w:color w:val="231F20"/>
                <w:sz w:val="24"/>
              </w:rPr>
              <w:t>laporan</w:t>
            </w:r>
            <w:r>
              <w:rPr>
                <w:color w:val="231F20"/>
                <w:spacing w:val="-4"/>
                <w:sz w:val="24"/>
              </w:rPr>
              <w:t> </w:t>
            </w:r>
            <w:r>
              <w:rPr>
                <w:color w:val="231F20"/>
                <w:sz w:val="24"/>
              </w:rPr>
              <w:t>akhir</w:t>
            </w:r>
            <w:r>
              <w:rPr>
                <w:color w:val="231F20"/>
                <w:spacing w:val="-4"/>
                <w:sz w:val="24"/>
              </w:rPr>
              <w:t> </w:t>
            </w:r>
            <w:r>
              <w:rPr>
                <w:color w:val="231F20"/>
                <w:sz w:val="24"/>
              </w:rPr>
              <w:t>(spasi</w:t>
            </w:r>
            <w:r>
              <w:rPr>
                <w:color w:val="231F20"/>
                <w:spacing w:val="-4"/>
                <w:sz w:val="24"/>
              </w:rPr>
              <w:t> </w:t>
            </w:r>
            <w:r>
              <w:rPr>
                <w:color w:val="231F20"/>
                <w:sz w:val="24"/>
              </w:rPr>
              <w:t>satu</w:t>
            </w:r>
            <w:r>
              <w:rPr>
                <w:color w:val="231F20"/>
                <w:spacing w:val="-4"/>
                <w:sz w:val="24"/>
              </w:rPr>
              <w:t> </w:t>
            </w:r>
            <w:r>
              <w:rPr>
                <w:color w:val="231F20"/>
                <w:sz w:val="24"/>
              </w:rPr>
              <w:t>dan</w:t>
            </w:r>
            <w:r>
              <w:rPr>
                <w:color w:val="231F20"/>
                <w:spacing w:val="-4"/>
                <w:sz w:val="24"/>
              </w:rPr>
              <w:t> </w:t>
            </w:r>
            <w:r>
              <w:rPr>
                <w:color w:val="231F20"/>
                <w:sz w:val="24"/>
              </w:rPr>
              <w:t>tidak</w:t>
            </w:r>
            <w:r>
              <w:rPr>
                <w:color w:val="231F20"/>
                <w:spacing w:val="-4"/>
                <w:sz w:val="24"/>
              </w:rPr>
              <w:t> </w:t>
            </w:r>
            <w:r>
              <w:rPr>
                <w:color w:val="231F20"/>
                <w:sz w:val="24"/>
              </w:rPr>
              <w:t>ada </w:t>
            </w:r>
            <w:r>
              <w:rPr>
                <w:i/>
                <w:color w:val="231F20"/>
                <w:sz w:val="24"/>
              </w:rPr>
              <w:t>before </w:t>
            </w:r>
            <w:r>
              <w:rPr>
                <w:color w:val="231F20"/>
                <w:sz w:val="24"/>
              </w:rPr>
              <w:t>dan </w:t>
            </w:r>
            <w:r>
              <w:rPr>
                <w:i/>
                <w:color w:val="231F20"/>
                <w:sz w:val="24"/>
              </w:rPr>
              <w:t>after</w:t>
            </w:r>
            <w:r>
              <w:rPr>
                <w:color w:val="231F20"/>
                <w:sz w:val="24"/>
              </w:rPr>
              <w:t>)</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105</w:t>
            </w:r>
          </w:p>
        </w:tc>
      </w:tr>
      <w:tr>
        <w:trPr>
          <w:trHeight w:val="684" w:hRule="atLeast"/>
        </w:trPr>
        <w:tc>
          <w:tcPr>
            <w:tcW w:w="397" w:type="dxa"/>
          </w:tcPr>
          <w:p>
            <w:pPr>
              <w:pStyle w:val="TableParagraph"/>
              <w:spacing w:before="49"/>
              <w:ind w:left="50"/>
              <w:rPr>
                <w:sz w:val="24"/>
              </w:rPr>
            </w:pPr>
            <w:r>
              <w:rPr>
                <w:color w:val="231F20"/>
                <w:spacing w:val="-5"/>
                <w:sz w:val="24"/>
              </w:rPr>
              <w:t>5b</w:t>
            </w:r>
          </w:p>
        </w:tc>
        <w:tc>
          <w:tcPr>
            <w:tcW w:w="7654" w:type="dxa"/>
          </w:tcPr>
          <w:p>
            <w:pPr>
              <w:pStyle w:val="TableParagraph"/>
              <w:spacing w:line="261" w:lineRule="auto" w:before="49"/>
              <w:ind w:left="106" w:right="181"/>
              <w:rPr>
                <w:sz w:val="24"/>
              </w:rPr>
            </w:pPr>
            <w:r>
              <w:rPr>
                <w:color w:val="231F20"/>
                <w:sz w:val="24"/>
              </w:rPr>
              <w:t>Contoh</w:t>
            </w:r>
            <w:r>
              <w:rPr>
                <w:color w:val="231F20"/>
                <w:spacing w:val="-5"/>
                <w:sz w:val="24"/>
              </w:rPr>
              <w:t> </w:t>
            </w:r>
            <w:r>
              <w:rPr>
                <w:color w:val="231F20"/>
                <w:sz w:val="24"/>
              </w:rPr>
              <w:t>penulisan</w:t>
            </w:r>
            <w:r>
              <w:rPr>
                <w:color w:val="231F20"/>
                <w:spacing w:val="-5"/>
                <w:sz w:val="24"/>
              </w:rPr>
              <w:t> </w:t>
            </w:r>
            <w:r>
              <w:rPr>
                <w:color w:val="231F20"/>
                <w:sz w:val="24"/>
              </w:rPr>
              <w:t>ringkasan</w:t>
            </w:r>
            <w:r>
              <w:rPr>
                <w:color w:val="231F20"/>
                <w:spacing w:val="-5"/>
                <w:sz w:val="24"/>
              </w:rPr>
              <w:t> </w:t>
            </w:r>
            <w:r>
              <w:rPr>
                <w:color w:val="231F20"/>
                <w:sz w:val="24"/>
              </w:rPr>
              <w:t>laporan</w:t>
            </w:r>
            <w:r>
              <w:rPr>
                <w:color w:val="231F20"/>
                <w:spacing w:val="-5"/>
                <w:sz w:val="24"/>
              </w:rPr>
              <w:t> </w:t>
            </w:r>
            <w:r>
              <w:rPr>
                <w:color w:val="231F20"/>
                <w:sz w:val="24"/>
              </w:rPr>
              <w:t>akhir</w:t>
            </w:r>
            <w:r>
              <w:rPr>
                <w:color w:val="231F20"/>
                <w:spacing w:val="-5"/>
                <w:sz w:val="24"/>
              </w:rPr>
              <w:t> </w:t>
            </w:r>
            <w:r>
              <w:rPr>
                <w:color w:val="231F20"/>
                <w:sz w:val="24"/>
              </w:rPr>
              <w:t>(spasi</w:t>
            </w:r>
            <w:r>
              <w:rPr>
                <w:color w:val="231F20"/>
                <w:spacing w:val="-6"/>
                <w:sz w:val="24"/>
              </w:rPr>
              <w:t> </w:t>
            </w:r>
            <w:r>
              <w:rPr>
                <w:color w:val="231F20"/>
                <w:sz w:val="24"/>
              </w:rPr>
              <w:t>satu</w:t>
            </w:r>
            <w:r>
              <w:rPr>
                <w:color w:val="231F20"/>
                <w:spacing w:val="-5"/>
                <w:sz w:val="24"/>
              </w:rPr>
              <w:t> </w:t>
            </w:r>
            <w:r>
              <w:rPr>
                <w:color w:val="231F20"/>
                <w:sz w:val="24"/>
              </w:rPr>
              <w:t>dan</w:t>
            </w:r>
            <w:r>
              <w:rPr>
                <w:color w:val="231F20"/>
                <w:spacing w:val="-5"/>
                <w:sz w:val="24"/>
              </w:rPr>
              <w:t> </w:t>
            </w:r>
            <w:r>
              <w:rPr>
                <w:color w:val="231F20"/>
                <w:sz w:val="24"/>
              </w:rPr>
              <w:t>tidak</w:t>
            </w:r>
            <w:r>
              <w:rPr>
                <w:color w:val="231F20"/>
                <w:spacing w:val="-5"/>
                <w:sz w:val="24"/>
              </w:rPr>
              <w:t> </w:t>
            </w:r>
            <w:r>
              <w:rPr>
                <w:color w:val="231F20"/>
                <w:sz w:val="24"/>
              </w:rPr>
              <w:t>ada</w:t>
            </w:r>
            <w:r>
              <w:rPr>
                <w:color w:val="231F20"/>
                <w:spacing w:val="-5"/>
                <w:sz w:val="24"/>
              </w:rPr>
              <w:t> </w:t>
            </w:r>
            <w:r>
              <w:rPr>
                <w:i/>
                <w:color w:val="231F20"/>
                <w:sz w:val="24"/>
              </w:rPr>
              <w:t>before </w:t>
            </w:r>
            <w:r>
              <w:rPr>
                <w:color w:val="231F20"/>
                <w:sz w:val="24"/>
              </w:rPr>
              <w:t>dan </w:t>
            </w:r>
            <w:r>
              <w:rPr>
                <w:i/>
                <w:color w:val="231F20"/>
                <w:sz w:val="24"/>
              </w:rPr>
              <w:t>after</w:t>
            </w:r>
            <w:r>
              <w:rPr>
                <w:color w:val="231F20"/>
                <w:sz w:val="24"/>
              </w:rPr>
              <w:t>)</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105</w:t>
            </w:r>
          </w:p>
        </w:tc>
      </w:tr>
      <w:tr>
        <w:trPr>
          <w:trHeight w:val="384" w:hRule="atLeast"/>
        </w:trPr>
        <w:tc>
          <w:tcPr>
            <w:tcW w:w="397" w:type="dxa"/>
          </w:tcPr>
          <w:p>
            <w:pPr>
              <w:pStyle w:val="TableParagraph"/>
              <w:spacing w:before="49"/>
              <w:ind w:left="50"/>
              <w:rPr>
                <w:sz w:val="24"/>
              </w:rPr>
            </w:pPr>
            <w:r>
              <w:rPr>
                <w:color w:val="231F20"/>
                <w:spacing w:val="-5"/>
                <w:sz w:val="24"/>
              </w:rPr>
              <w:t>5c</w:t>
            </w:r>
          </w:p>
        </w:tc>
        <w:tc>
          <w:tcPr>
            <w:tcW w:w="7654" w:type="dxa"/>
          </w:tcPr>
          <w:p>
            <w:pPr>
              <w:pStyle w:val="TableParagraph"/>
              <w:spacing w:before="49"/>
              <w:ind w:left="106"/>
              <w:rPr>
                <w:sz w:val="24"/>
              </w:rPr>
            </w:pPr>
            <w:r>
              <w:rPr>
                <w:color w:val="231F20"/>
                <w:sz w:val="24"/>
              </w:rPr>
              <w:t>Acuan</w:t>
            </w:r>
            <w:r>
              <w:rPr>
                <w:color w:val="231F20"/>
                <w:spacing w:val="-1"/>
                <w:sz w:val="24"/>
              </w:rPr>
              <w:t> </w:t>
            </w:r>
            <w:r>
              <w:rPr>
                <w:color w:val="231F20"/>
                <w:sz w:val="24"/>
              </w:rPr>
              <w:t>dan</w:t>
            </w:r>
            <w:r>
              <w:rPr>
                <w:color w:val="231F20"/>
                <w:spacing w:val="-1"/>
                <w:sz w:val="24"/>
              </w:rPr>
              <w:t> </w:t>
            </w:r>
            <w:r>
              <w:rPr>
                <w:color w:val="231F20"/>
                <w:sz w:val="24"/>
              </w:rPr>
              <w:t>aturan</w:t>
            </w:r>
            <w:r>
              <w:rPr>
                <w:color w:val="231F20"/>
                <w:spacing w:val="-1"/>
                <w:sz w:val="24"/>
              </w:rPr>
              <w:t> </w:t>
            </w:r>
            <w:r>
              <w:rPr>
                <w:color w:val="231F20"/>
                <w:sz w:val="24"/>
              </w:rPr>
              <w:t>penulisan</w:t>
            </w:r>
            <w:r>
              <w:rPr>
                <w:color w:val="231F20"/>
                <w:spacing w:val="-1"/>
                <w:sz w:val="24"/>
              </w:rPr>
              <w:t> </w:t>
            </w:r>
            <w:r>
              <w:rPr>
                <w:color w:val="231F20"/>
                <w:sz w:val="24"/>
              </w:rPr>
              <w:t>ringkasan/</w:t>
            </w:r>
            <w:r>
              <w:rPr>
                <w:i/>
                <w:color w:val="231F20"/>
                <w:sz w:val="24"/>
              </w:rPr>
              <w:t>summary</w:t>
            </w:r>
            <w:r>
              <w:rPr>
                <w:i/>
                <w:color w:val="231F20"/>
                <w:spacing w:val="-1"/>
                <w:sz w:val="24"/>
              </w:rPr>
              <w:t> </w:t>
            </w:r>
            <w:r>
              <w:rPr>
                <w:color w:val="231F20"/>
                <w:sz w:val="24"/>
              </w:rPr>
              <w:t>tesis</w:t>
            </w:r>
            <w:r>
              <w:rPr>
                <w:color w:val="231F20"/>
                <w:spacing w:val="-2"/>
                <w:sz w:val="24"/>
              </w:rPr>
              <w:t> </w:t>
            </w:r>
            <w:r>
              <w:rPr>
                <w:color w:val="231F20"/>
                <w:sz w:val="24"/>
              </w:rPr>
              <w:t>dan </w:t>
            </w:r>
            <w:r>
              <w:rPr>
                <w:color w:val="231F20"/>
                <w:spacing w:val="-2"/>
                <w:sz w:val="24"/>
              </w:rPr>
              <w:t>disertasi</w:t>
            </w:r>
          </w:p>
        </w:tc>
        <w:tc>
          <w:tcPr>
            <w:tcW w:w="553" w:type="dxa"/>
          </w:tcPr>
          <w:p>
            <w:pPr>
              <w:pStyle w:val="TableParagraph"/>
              <w:spacing w:before="49"/>
              <w:ind w:right="48"/>
              <w:jc w:val="right"/>
              <w:rPr>
                <w:sz w:val="24"/>
              </w:rPr>
            </w:pPr>
            <w:r>
              <w:rPr>
                <w:color w:val="231F20"/>
                <w:spacing w:val="-5"/>
                <w:sz w:val="24"/>
              </w:rPr>
              <w:t>107</w:t>
            </w:r>
          </w:p>
        </w:tc>
      </w:tr>
      <w:tr>
        <w:trPr>
          <w:trHeight w:val="684" w:hRule="atLeast"/>
        </w:trPr>
        <w:tc>
          <w:tcPr>
            <w:tcW w:w="397" w:type="dxa"/>
          </w:tcPr>
          <w:p>
            <w:pPr>
              <w:pStyle w:val="TableParagraph"/>
              <w:spacing w:before="49"/>
              <w:ind w:left="50"/>
              <w:rPr>
                <w:sz w:val="24"/>
              </w:rPr>
            </w:pPr>
            <w:r>
              <w:rPr>
                <w:color w:val="231F20"/>
                <w:spacing w:val="-5"/>
                <w:sz w:val="24"/>
              </w:rPr>
              <w:t>5d</w:t>
            </w:r>
          </w:p>
        </w:tc>
        <w:tc>
          <w:tcPr>
            <w:tcW w:w="7654" w:type="dxa"/>
          </w:tcPr>
          <w:p>
            <w:pPr>
              <w:pStyle w:val="TableParagraph"/>
              <w:spacing w:line="261" w:lineRule="auto" w:before="49"/>
              <w:ind w:left="106"/>
              <w:rPr>
                <w:sz w:val="24"/>
              </w:rPr>
            </w:pPr>
            <w:r>
              <w:rPr>
                <w:color w:val="231F20"/>
                <w:sz w:val="24"/>
              </w:rPr>
              <w:t>Contoh</w:t>
            </w:r>
            <w:r>
              <w:rPr>
                <w:color w:val="231F20"/>
                <w:spacing w:val="-5"/>
                <w:sz w:val="24"/>
              </w:rPr>
              <w:t> </w:t>
            </w:r>
            <w:r>
              <w:rPr>
                <w:color w:val="231F20"/>
                <w:sz w:val="24"/>
              </w:rPr>
              <w:t>halaman</w:t>
            </w:r>
            <w:r>
              <w:rPr>
                <w:color w:val="231F20"/>
                <w:spacing w:val="-5"/>
                <w:sz w:val="24"/>
              </w:rPr>
              <w:t> </w:t>
            </w:r>
            <w:r>
              <w:rPr>
                <w:color w:val="231F20"/>
                <w:sz w:val="24"/>
              </w:rPr>
              <w:t>ringkasan</w:t>
            </w:r>
            <w:r>
              <w:rPr>
                <w:color w:val="231F20"/>
                <w:spacing w:val="-5"/>
                <w:sz w:val="24"/>
              </w:rPr>
              <w:t> </w:t>
            </w:r>
            <w:r>
              <w:rPr>
                <w:color w:val="231F20"/>
                <w:sz w:val="24"/>
              </w:rPr>
              <w:t>tesis</w:t>
            </w:r>
            <w:r>
              <w:rPr>
                <w:color w:val="231F20"/>
                <w:spacing w:val="-6"/>
                <w:sz w:val="24"/>
              </w:rPr>
              <w:t> </w:t>
            </w:r>
            <w:r>
              <w:rPr>
                <w:color w:val="231F20"/>
                <w:sz w:val="24"/>
              </w:rPr>
              <w:t>dan</w:t>
            </w:r>
            <w:r>
              <w:rPr>
                <w:color w:val="231F20"/>
                <w:spacing w:val="-5"/>
                <w:sz w:val="24"/>
              </w:rPr>
              <w:t> </w:t>
            </w:r>
            <w:r>
              <w:rPr>
                <w:color w:val="231F20"/>
                <w:sz w:val="24"/>
              </w:rPr>
              <w:t>disertasi</w:t>
            </w:r>
            <w:r>
              <w:rPr>
                <w:color w:val="231F20"/>
                <w:spacing w:val="-5"/>
                <w:sz w:val="24"/>
              </w:rPr>
              <w:t> </w:t>
            </w:r>
            <w:r>
              <w:rPr>
                <w:color w:val="231F20"/>
                <w:sz w:val="24"/>
              </w:rPr>
              <w:t>(spasi</w:t>
            </w:r>
            <w:r>
              <w:rPr>
                <w:color w:val="231F20"/>
                <w:spacing w:val="-5"/>
                <w:sz w:val="24"/>
              </w:rPr>
              <w:t> </w:t>
            </w:r>
            <w:r>
              <w:rPr>
                <w:color w:val="231F20"/>
                <w:sz w:val="24"/>
              </w:rPr>
              <w:t>satu</w:t>
            </w:r>
            <w:r>
              <w:rPr>
                <w:color w:val="231F20"/>
                <w:spacing w:val="-5"/>
                <w:sz w:val="24"/>
              </w:rPr>
              <w:t> </w:t>
            </w:r>
            <w:r>
              <w:rPr>
                <w:color w:val="231F20"/>
                <w:sz w:val="24"/>
              </w:rPr>
              <w:t>dan</w:t>
            </w:r>
            <w:r>
              <w:rPr>
                <w:color w:val="231F20"/>
                <w:spacing w:val="-5"/>
                <w:sz w:val="24"/>
              </w:rPr>
              <w:t> </w:t>
            </w:r>
            <w:r>
              <w:rPr>
                <w:color w:val="231F20"/>
                <w:sz w:val="24"/>
              </w:rPr>
              <w:t>tidak</w:t>
            </w:r>
            <w:r>
              <w:rPr>
                <w:color w:val="231F20"/>
                <w:spacing w:val="-5"/>
                <w:sz w:val="24"/>
              </w:rPr>
              <w:t> </w:t>
            </w:r>
            <w:r>
              <w:rPr>
                <w:color w:val="231F20"/>
                <w:sz w:val="24"/>
              </w:rPr>
              <w:t>ada</w:t>
            </w:r>
            <w:r>
              <w:rPr>
                <w:color w:val="231F20"/>
                <w:spacing w:val="-5"/>
                <w:sz w:val="24"/>
              </w:rPr>
              <w:t> </w:t>
            </w:r>
            <w:r>
              <w:rPr>
                <w:i/>
                <w:color w:val="231F20"/>
                <w:sz w:val="24"/>
              </w:rPr>
              <w:t>before </w:t>
            </w:r>
            <w:r>
              <w:rPr>
                <w:color w:val="231F20"/>
                <w:sz w:val="24"/>
              </w:rPr>
              <w:t>dan </w:t>
            </w:r>
            <w:r>
              <w:rPr>
                <w:i/>
                <w:color w:val="231F20"/>
                <w:sz w:val="24"/>
              </w:rPr>
              <w:t>after</w:t>
            </w:r>
            <w:r>
              <w:rPr>
                <w:color w:val="231F20"/>
                <w:sz w:val="24"/>
              </w:rPr>
              <w:t>)</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108</w:t>
            </w:r>
          </w:p>
        </w:tc>
      </w:tr>
      <w:tr>
        <w:trPr>
          <w:trHeight w:val="684" w:hRule="atLeast"/>
        </w:trPr>
        <w:tc>
          <w:tcPr>
            <w:tcW w:w="397" w:type="dxa"/>
          </w:tcPr>
          <w:p>
            <w:pPr>
              <w:pStyle w:val="TableParagraph"/>
              <w:spacing w:before="49"/>
              <w:ind w:left="50"/>
              <w:rPr>
                <w:sz w:val="24"/>
              </w:rPr>
            </w:pPr>
            <w:r>
              <w:rPr>
                <w:color w:val="231F20"/>
                <w:spacing w:val="-5"/>
                <w:sz w:val="24"/>
              </w:rPr>
              <w:t>5e</w:t>
            </w:r>
          </w:p>
        </w:tc>
        <w:tc>
          <w:tcPr>
            <w:tcW w:w="7654" w:type="dxa"/>
          </w:tcPr>
          <w:p>
            <w:pPr>
              <w:pStyle w:val="TableParagraph"/>
              <w:spacing w:line="261" w:lineRule="auto" w:before="49"/>
              <w:ind w:left="106"/>
              <w:rPr>
                <w:sz w:val="24"/>
              </w:rPr>
            </w:pPr>
            <w:r>
              <w:rPr>
                <w:color w:val="231F20"/>
                <w:sz w:val="24"/>
              </w:rPr>
              <w:t>Contoh</w:t>
            </w:r>
            <w:r>
              <w:rPr>
                <w:color w:val="231F20"/>
                <w:spacing w:val="-4"/>
                <w:sz w:val="24"/>
              </w:rPr>
              <w:t> </w:t>
            </w:r>
            <w:r>
              <w:rPr>
                <w:color w:val="231F20"/>
                <w:sz w:val="24"/>
              </w:rPr>
              <w:t>halaman</w:t>
            </w:r>
            <w:r>
              <w:rPr>
                <w:color w:val="231F20"/>
                <w:spacing w:val="-5"/>
                <w:sz w:val="24"/>
              </w:rPr>
              <w:t> </w:t>
            </w:r>
            <w:r>
              <w:rPr>
                <w:i/>
                <w:color w:val="231F20"/>
                <w:sz w:val="24"/>
              </w:rPr>
              <w:t>summary</w:t>
            </w:r>
            <w:r>
              <w:rPr>
                <w:i/>
                <w:color w:val="231F20"/>
                <w:spacing w:val="-4"/>
                <w:sz w:val="24"/>
              </w:rPr>
              <w:t> </w:t>
            </w:r>
            <w:r>
              <w:rPr>
                <w:color w:val="231F20"/>
                <w:sz w:val="24"/>
              </w:rPr>
              <w:t>tesis</w:t>
            </w:r>
            <w:r>
              <w:rPr>
                <w:color w:val="231F20"/>
                <w:spacing w:val="-5"/>
                <w:sz w:val="24"/>
              </w:rPr>
              <w:t> </w:t>
            </w:r>
            <w:r>
              <w:rPr>
                <w:color w:val="231F20"/>
                <w:sz w:val="24"/>
              </w:rPr>
              <w:t>dan</w:t>
            </w:r>
            <w:r>
              <w:rPr>
                <w:color w:val="231F20"/>
                <w:spacing w:val="-4"/>
                <w:sz w:val="24"/>
              </w:rPr>
              <w:t> </w:t>
            </w:r>
            <w:r>
              <w:rPr>
                <w:color w:val="231F20"/>
                <w:sz w:val="24"/>
              </w:rPr>
              <w:t>disertasi</w:t>
            </w:r>
            <w:r>
              <w:rPr>
                <w:color w:val="231F20"/>
                <w:spacing w:val="-5"/>
                <w:sz w:val="24"/>
              </w:rPr>
              <w:t> </w:t>
            </w:r>
            <w:r>
              <w:rPr>
                <w:color w:val="231F20"/>
                <w:sz w:val="24"/>
              </w:rPr>
              <w:t>(spasi</w:t>
            </w:r>
            <w:r>
              <w:rPr>
                <w:color w:val="231F20"/>
                <w:spacing w:val="-4"/>
                <w:sz w:val="24"/>
              </w:rPr>
              <w:t> </w:t>
            </w:r>
            <w:r>
              <w:rPr>
                <w:color w:val="231F20"/>
                <w:sz w:val="24"/>
              </w:rPr>
              <w:t>satu</w:t>
            </w:r>
            <w:r>
              <w:rPr>
                <w:color w:val="231F20"/>
                <w:spacing w:val="-5"/>
                <w:sz w:val="24"/>
              </w:rPr>
              <w:t> </w:t>
            </w:r>
            <w:r>
              <w:rPr>
                <w:color w:val="231F20"/>
                <w:sz w:val="24"/>
              </w:rPr>
              <w:t>dan</w:t>
            </w:r>
            <w:r>
              <w:rPr>
                <w:color w:val="231F20"/>
                <w:spacing w:val="-4"/>
                <w:sz w:val="24"/>
              </w:rPr>
              <w:t> </w:t>
            </w:r>
            <w:r>
              <w:rPr>
                <w:color w:val="231F20"/>
                <w:sz w:val="24"/>
              </w:rPr>
              <w:t>tidak</w:t>
            </w:r>
            <w:r>
              <w:rPr>
                <w:color w:val="231F20"/>
                <w:spacing w:val="-5"/>
                <w:sz w:val="24"/>
              </w:rPr>
              <w:t> </w:t>
            </w:r>
            <w:r>
              <w:rPr>
                <w:color w:val="231F20"/>
                <w:sz w:val="24"/>
              </w:rPr>
              <w:t>ada</w:t>
            </w:r>
            <w:r>
              <w:rPr>
                <w:color w:val="231F20"/>
                <w:spacing w:val="-5"/>
                <w:sz w:val="24"/>
              </w:rPr>
              <w:t> </w:t>
            </w:r>
            <w:r>
              <w:rPr>
                <w:i/>
                <w:color w:val="231F20"/>
                <w:sz w:val="24"/>
              </w:rPr>
              <w:t>before </w:t>
            </w:r>
            <w:r>
              <w:rPr>
                <w:color w:val="231F20"/>
                <w:sz w:val="24"/>
              </w:rPr>
              <w:t>dan </w:t>
            </w:r>
            <w:r>
              <w:rPr>
                <w:i/>
                <w:color w:val="231F20"/>
                <w:sz w:val="24"/>
              </w:rPr>
              <w:t>after</w:t>
            </w:r>
            <w:r>
              <w:rPr>
                <w:color w:val="231F20"/>
                <w:sz w:val="24"/>
              </w:rPr>
              <w:t>)</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110</w:t>
            </w:r>
          </w:p>
        </w:tc>
      </w:tr>
      <w:tr>
        <w:trPr>
          <w:trHeight w:val="384" w:hRule="atLeast"/>
        </w:trPr>
        <w:tc>
          <w:tcPr>
            <w:tcW w:w="397" w:type="dxa"/>
          </w:tcPr>
          <w:p>
            <w:pPr>
              <w:pStyle w:val="TableParagraph"/>
              <w:spacing w:before="49"/>
              <w:ind w:left="50"/>
              <w:rPr>
                <w:sz w:val="24"/>
              </w:rPr>
            </w:pPr>
            <w:r>
              <w:rPr>
                <w:color w:val="231F20"/>
                <w:spacing w:val="-10"/>
                <w:sz w:val="24"/>
              </w:rPr>
              <w:t>6</w:t>
            </w:r>
          </w:p>
        </w:tc>
        <w:tc>
          <w:tcPr>
            <w:tcW w:w="7654" w:type="dxa"/>
          </w:tcPr>
          <w:p>
            <w:pPr>
              <w:pStyle w:val="TableParagraph"/>
              <w:spacing w:before="49"/>
              <w:ind w:left="106"/>
              <w:rPr>
                <w:sz w:val="24"/>
              </w:rPr>
            </w:pPr>
            <w:r>
              <w:rPr>
                <w:color w:val="231F20"/>
                <w:sz w:val="24"/>
              </w:rPr>
              <w:t>Contoh</w:t>
            </w:r>
            <w:r>
              <w:rPr>
                <w:color w:val="231F20"/>
                <w:spacing w:val="-2"/>
                <w:sz w:val="24"/>
              </w:rPr>
              <w:t> </w:t>
            </w:r>
            <w:r>
              <w:rPr>
                <w:color w:val="231F20"/>
                <w:sz w:val="24"/>
              </w:rPr>
              <w:t>acuan</w:t>
            </w:r>
            <w:r>
              <w:rPr>
                <w:color w:val="231F20"/>
                <w:spacing w:val="-1"/>
                <w:sz w:val="24"/>
              </w:rPr>
              <w:t> </w:t>
            </w:r>
            <w:r>
              <w:rPr>
                <w:color w:val="231F20"/>
                <w:sz w:val="24"/>
              </w:rPr>
              <w:t>halaman</w:t>
            </w:r>
            <w:r>
              <w:rPr>
                <w:color w:val="231F20"/>
                <w:spacing w:val="-2"/>
                <w:sz w:val="24"/>
              </w:rPr>
              <w:t> </w:t>
            </w:r>
            <w:r>
              <w:rPr>
                <w:color w:val="231F20"/>
                <w:sz w:val="24"/>
              </w:rPr>
              <w:t>hak</w:t>
            </w:r>
            <w:r>
              <w:rPr>
                <w:color w:val="231F20"/>
                <w:spacing w:val="-1"/>
                <w:sz w:val="24"/>
              </w:rPr>
              <w:t> </w:t>
            </w:r>
            <w:r>
              <w:rPr>
                <w:color w:val="231F20"/>
                <w:sz w:val="24"/>
              </w:rPr>
              <w:t>cipta</w:t>
            </w:r>
            <w:r>
              <w:rPr>
                <w:color w:val="231F20"/>
                <w:spacing w:val="-2"/>
                <w:sz w:val="24"/>
              </w:rPr>
              <w:t> </w:t>
            </w:r>
            <w:r>
              <w:rPr>
                <w:color w:val="231F20"/>
                <w:sz w:val="24"/>
              </w:rPr>
              <w:t>laporan</w:t>
            </w:r>
            <w:r>
              <w:rPr>
                <w:color w:val="231F20"/>
                <w:spacing w:val="-1"/>
                <w:sz w:val="24"/>
              </w:rPr>
              <w:t> </w:t>
            </w:r>
            <w:r>
              <w:rPr>
                <w:color w:val="231F20"/>
                <w:sz w:val="24"/>
              </w:rPr>
              <w:t>akhir,</w:t>
            </w:r>
            <w:r>
              <w:rPr>
                <w:color w:val="231F20"/>
                <w:spacing w:val="-1"/>
                <w:sz w:val="24"/>
              </w:rPr>
              <w:t> </w:t>
            </w:r>
            <w:r>
              <w:rPr>
                <w:color w:val="231F20"/>
                <w:sz w:val="24"/>
              </w:rPr>
              <w:t>tesis,</w:t>
            </w:r>
            <w:r>
              <w:rPr>
                <w:color w:val="231F20"/>
                <w:spacing w:val="-1"/>
                <w:sz w:val="24"/>
              </w:rPr>
              <w:t> </w:t>
            </w:r>
            <w:r>
              <w:rPr>
                <w:color w:val="231F20"/>
                <w:sz w:val="24"/>
              </w:rPr>
              <w:t>dan</w:t>
            </w:r>
            <w:r>
              <w:rPr>
                <w:color w:val="231F20"/>
                <w:spacing w:val="-1"/>
                <w:sz w:val="24"/>
              </w:rPr>
              <w:t> </w:t>
            </w:r>
            <w:r>
              <w:rPr>
                <w:color w:val="231F20"/>
                <w:spacing w:val="-2"/>
                <w:sz w:val="24"/>
              </w:rPr>
              <w:t>disertasi</w:t>
            </w:r>
          </w:p>
        </w:tc>
        <w:tc>
          <w:tcPr>
            <w:tcW w:w="553" w:type="dxa"/>
          </w:tcPr>
          <w:p>
            <w:pPr>
              <w:pStyle w:val="TableParagraph"/>
              <w:spacing w:before="49"/>
              <w:ind w:right="48"/>
              <w:jc w:val="right"/>
              <w:rPr>
                <w:sz w:val="24"/>
              </w:rPr>
            </w:pPr>
            <w:r>
              <w:rPr>
                <w:color w:val="231F20"/>
                <w:spacing w:val="-5"/>
                <w:sz w:val="24"/>
              </w:rPr>
              <w:t>112</w:t>
            </w:r>
          </w:p>
        </w:tc>
      </w:tr>
      <w:tr>
        <w:trPr>
          <w:trHeight w:val="384" w:hRule="atLeast"/>
        </w:trPr>
        <w:tc>
          <w:tcPr>
            <w:tcW w:w="397" w:type="dxa"/>
          </w:tcPr>
          <w:p>
            <w:pPr>
              <w:pStyle w:val="TableParagraph"/>
              <w:spacing w:before="49"/>
              <w:ind w:left="50"/>
              <w:rPr>
                <w:sz w:val="24"/>
              </w:rPr>
            </w:pPr>
            <w:r>
              <w:rPr>
                <w:color w:val="231F20"/>
                <w:spacing w:val="-5"/>
                <w:sz w:val="24"/>
              </w:rPr>
              <w:t>7a</w:t>
            </w:r>
          </w:p>
        </w:tc>
        <w:tc>
          <w:tcPr>
            <w:tcW w:w="7654" w:type="dxa"/>
          </w:tcPr>
          <w:p>
            <w:pPr>
              <w:pStyle w:val="TableParagraph"/>
              <w:spacing w:before="49"/>
              <w:ind w:left="106"/>
              <w:rPr>
                <w:sz w:val="24"/>
              </w:rPr>
            </w:pPr>
            <w:r>
              <w:rPr>
                <w:color w:val="231F20"/>
                <w:sz w:val="24"/>
              </w:rPr>
              <w:t>Contoh halaman judul</w:t>
            </w:r>
            <w:r>
              <w:rPr>
                <w:color w:val="231F20"/>
                <w:spacing w:val="-1"/>
                <w:sz w:val="24"/>
              </w:rPr>
              <w:t> </w:t>
            </w:r>
            <w:r>
              <w:rPr>
                <w:color w:val="231F20"/>
                <w:sz w:val="24"/>
              </w:rPr>
              <w:t>dalam laporan </w:t>
            </w:r>
            <w:r>
              <w:rPr>
                <w:color w:val="231F20"/>
                <w:spacing w:val="-2"/>
                <w:sz w:val="24"/>
              </w:rPr>
              <w:t>akhir</w:t>
            </w:r>
          </w:p>
        </w:tc>
        <w:tc>
          <w:tcPr>
            <w:tcW w:w="553" w:type="dxa"/>
          </w:tcPr>
          <w:p>
            <w:pPr>
              <w:pStyle w:val="TableParagraph"/>
              <w:spacing w:before="49"/>
              <w:ind w:right="48"/>
              <w:jc w:val="right"/>
              <w:rPr>
                <w:sz w:val="24"/>
              </w:rPr>
            </w:pPr>
            <w:r>
              <w:rPr>
                <w:color w:val="231F20"/>
                <w:spacing w:val="-5"/>
                <w:sz w:val="24"/>
              </w:rPr>
              <w:t>113</w:t>
            </w:r>
          </w:p>
        </w:tc>
      </w:tr>
      <w:tr>
        <w:trPr>
          <w:trHeight w:val="384" w:hRule="atLeast"/>
        </w:trPr>
        <w:tc>
          <w:tcPr>
            <w:tcW w:w="397" w:type="dxa"/>
          </w:tcPr>
          <w:p>
            <w:pPr>
              <w:pStyle w:val="TableParagraph"/>
              <w:spacing w:before="49"/>
              <w:ind w:left="50"/>
              <w:rPr>
                <w:sz w:val="24"/>
              </w:rPr>
            </w:pPr>
            <w:r>
              <w:rPr>
                <w:color w:val="231F20"/>
                <w:spacing w:val="-5"/>
                <w:sz w:val="24"/>
              </w:rPr>
              <w:t>7b</w:t>
            </w:r>
          </w:p>
        </w:tc>
        <w:tc>
          <w:tcPr>
            <w:tcW w:w="7654" w:type="dxa"/>
          </w:tcPr>
          <w:p>
            <w:pPr>
              <w:pStyle w:val="TableParagraph"/>
              <w:spacing w:before="49"/>
              <w:ind w:left="106"/>
              <w:rPr>
                <w:sz w:val="24"/>
              </w:rPr>
            </w:pPr>
            <w:r>
              <w:rPr>
                <w:color w:val="231F20"/>
                <w:sz w:val="24"/>
              </w:rPr>
              <w:t>Contoh halaman judul</w:t>
            </w:r>
            <w:r>
              <w:rPr>
                <w:color w:val="231F20"/>
                <w:spacing w:val="-1"/>
                <w:sz w:val="24"/>
              </w:rPr>
              <w:t> </w:t>
            </w:r>
            <w:r>
              <w:rPr>
                <w:color w:val="231F20"/>
                <w:sz w:val="24"/>
              </w:rPr>
              <w:t>dalam </w:t>
            </w:r>
            <w:r>
              <w:rPr>
                <w:color w:val="231F20"/>
                <w:spacing w:val="-2"/>
                <w:sz w:val="24"/>
              </w:rPr>
              <w:t>skripsi</w:t>
            </w:r>
          </w:p>
        </w:tc>
        <w:tc>
          <w:tcPr>
            <w:tcW w:w="553" w:type="dxa"/>
          </w:tcPr>
          <w:p>
            <w:pPr>
              <w:pStyle w:val="TableParagraph"/>
              <w:spacing w:before="49"/>
              <w:ind w:right="48"/>
              <w:jc w:val="right"/>
              <w:rPr>
                <w:sz w:val="24"/>
              </w:rPr>
            </w:pPr>
            <w:r>
              <w:rPr>
                <w:color w:val="231F20"/>
                <w:spacing w:val="-5"/>
                <w:sz w:val="24"/>
              </w:rPr>
              <w:t>114</w:t>
            </w:r>
          </w:p>
        </w:tc>
      </w:tr>
      <w:tr>
        <w:trPr>
          <w:trHeight w:val="384" w:hRule="atLeast"/>
        </w:trPr>
        <w:tc>
          <w:tcPr>
            <w:tcW w:w="397" w:type="dxa"/>
          </w:tcPr>
          <w:p>
            <w:pPr>
              <w:pStyle w:val="TableParagraph"/>
              <w:spacing w:before="49"/>
              <w:ind w:left="50"/>
              <w:rPr>
                <w:sz w:val="24"/>
              </w:rPr>
            </w:pPr>
            <w:r>
              <w:rPr>
                <w:color w:val="231F20"/>
                <w:spacing w:val="-5"/>
                <w:sz w:val="24"/>
              </w:rPr>
              <w:t>7c</w:t>
            </w:r>
          </w:p>
        </w:tc>
        <w:tc>
          <w:tcPr>
            <w:tcW w:w="7654" w:type="dxa"/>
          </w:tcPr>
          <w:p>
            <w:pPr>
              <w:pStyle w:val="TableParagraph"/>
              <w:spacing w:before="49"/>
              <w:ind w:left="106"/>
              <w:rPr>
                <w:sz w:val="24"/>
              </w:rPr>
            </w:pPr>
            <w:r>
              <w:rPr>
                <w:color w:val="231F20"/>
                <w:sz w:val="24"/>
              </w:rPr>
              <w:t>Contoh halaman judul</w:t>
            </w:r>
            <w:r>
              <w:rPr>
                <w:color w:val="231F20"/>
                <w:spacing w:val="-1"/>
                <w:sz w:val="24"/>
              </w:rPr>
              <w:t> </w:t>
            </w:r>
            <w:r>
              <w:rPr>
                <w:color w:val="231F20"/>
                <w:sz w:val="24"/>
              </w:rPr>
              <w:t>dalam skripsi </w:t>
            </w:r>
            <w:r>
              <w:rPr>
                <w:color w:val="231F20"/>
                <w:spacing w:val="-5"/>
                <w:sz w:val="24"/>
              </w:rPr>
              <w:t>FKH</w:t>
            </w:r>
          </w:p>
        </w:tc>
        <w:tc>
          <w:tcPr>
            <w:tcW w:w="553" w:type="dxa"/>
          </w:tcPr>
          <w:p>
            <w:pPr>
              <w:pStyle w:val="TableParagraph"/>
              <w:spacing w:before="49"/>
              <w:ind w:right="48"/>
              <w:jc w:val="right"/>
              <w:rPr>
                <w:sz w:val="24"/>
              </w:rPr>
            </w:pPr>
            <w:r>
              <w:rPr>
                <w:color w:val="231F20"/>
                <w:spacing w:val="-5"/>
                <w:sz w:val="24"/>
              </w:rPr>
              <w:t>115</w:t>
            </w:r>
          </w:p>
        </w:tc>
      </w:tr>
      <w:tr>
        <w:trPr>
          <w:trHeight w:val="384" w:hRule="atLeast"/>
        </w:trPr>
        <w:tc>
          <w:tcPr>
            <w:tcW w:w="397" w:type="dxa"/>
          </w:tcPr>
          <w:p>
            <w:pPr>
              <w:pStyle w:val="TableParagraph"/>
              <w:spacing w:before="49"/>
              <w:ind w:left="50"/>
              <w:rPr>
                <w:sz w:val="24"/>
              </w:rPr>
            </w:pPr>
            <w:r>
              <w:rPr>
                <w:color w:val="231F20"/>
                <w:spacing w:val="-5"/>
                <w:sz w:val="24"/>
              </w:rPr>
              <w:t>7d</w:t>
            </w:r>
          </w:p>
        </w:tc>
        <w:tc>
          <w:tcPr>
            <w:tcW w:w="7654" w:type="dxa"/>
          </w:tcPr>
          <w:p>
            <w:pPr>
              <w:pStyle w:val="TableParagraph"/>
              <w:spacing w:before="49"/>
              <w:ind w:left="106"/>
              <w:rPr>
                <w:sz w:val="24"/>
              </w:rPr>
            </w:pPr>
            <w:r>
              <w:rPr>
                <w:color w:val="231F20"/>
                <w:sz w:val="24"/>
              </w:rPr>
              <w:t>Contoh halaman judul</w:t>
            </w:r>
            <w:r>
              <w:rPr>
                <w:color w:val="231F20"/>
                <w:spacing w:val="-1"/>
                <w:sz w:val="24"/>
              </w:rPr>
              <w:t> </w:t>
            </w:r>
            <w:r>
              <w:rPr>
                <w:color w:val="231F20"/>
                <w:sz w:val="24"/>
              </w:rPr>
              <w:t>dalam </w:t>
            </w:r>
            <w:r>
              <w:rPr>
                <w:color w:val="231F20"/>
                <w:spacing w:val="-2"/>
                <w:sz w:val="24"/>
              </w:rPr>
              <w:t>tesis</w:t>
            </w:r>
          </w:p>
        </w:tc>
        <w:tc>
          <w:tcPr>
            <w:tcW w:w="553" w:type="dxa"/>
          </w:tcPr>
          <w:p>
            <w:pPr>
              <w:pStyle w:val="TableParagraph"/>
              <w:spacing w:before="49"/>
              <w:ind w:right="48"/>
              <w:jc w:val="right"/>
              <w:rPr>
                <w:sz w:val="24"/>
              </w:rPr>
            </w:pPr>
            <w:r>
              <w:rPr>
                <w:color w:val="231F20"/>
                <w:spacing w:val="-5"/>
                <w:sz w:val="24"/>
              </w:rPr>
              <w:t>116</w:t>
            </w:r>
          </w:p>
        </w:tc>
      </w:tr>
      <w:tr>
        <w:trPr>
          <w:trHeight w:val="384" w:hRule="atLeast"/>
        </w:trPr>
        <w:tc>
          <w:tcPr>
            <w:tcW w:w="397" w:type="dxa"/>
          </w:tcPr>
          <w:p>
            <w:pPr>
              <w:pStyle w:val="TableParagraph"/>
              <w:spacing w:before="49"/>
              <w:ind w:left="50"/>
              <w:rPr>
                <w:sz w:val="24"/>
              </w:rPr>
            </w:pPr>
            <w:r>
              <w:rPr>
                <w:color w:val="231F20"/>
                <w:spacing w:val="-5"/>
                <w:sz w:val="24"/>
              </w:rPr>
              <w:t>7e</w:t>
            </w:r>
          </w:p>
        </w:tc>
        <w:tc>
          <w:tcPr>
            <w:tcW w:w="7654" w:type="dxa"/>
          </w:tcPr>
          <w:p>
            <w:pPr>
              <w:pStyle w:val="TableParagraph"/>
              <w:spacing w:before="49"/>
              <w:ind w:left="106"/>
              <w:rPr>
                <w:sz w:val="24"/>
              </w:rPr>
            </w:pPr>
            <w:r>
              <w:rPr>
                <w:color w:val="231F20"/>
                <w:sz w:val="24"/>
              </w:rPr>
              <w:t>Contoh halaman judul</w:t>
            </w:r>
            <w:r>
              <w:rPr>
                <w:color w:val="231F20"/>
                <w:spacing w:val="-1"/>
                <w:sz w:val="24"/>
              </w:rPr>
              <w:t> </w:t>
            </w:r>
            <w:r>
              <w:rPr>
                <w:color w:val="231F20"/>
                <w:sz w:val="24"/>
              </w:rPr>
              <w:t>dalam </w:t>
            </w:r>
            <w:r>
              <w:rPr>
                <w:color w:val="231F20"/>
                <w:spacing w:val="-2"/>
                <w:sz w:val="24"/>
              </w:rPr>
              <w:t>disertasi</w:t>
            </w:r>
          </w:p>
        </w:tc>
        <w:tc>
          <w:tcPr>
            <w:tcW w:w="553" w:type="dxa"/>
          </w:tcPr>
          <w:p>
            <w:pPr>
              <w:pStyle w:val="TableParagraph"/>
              <w:spacing w:before="49"/>
              <w:ind w:right="48"/>
              <w:jc w:val="right"/>
              <w:rPr>
                <w:sz w:val="24"/>
              </w:rPr>
            </w:pPr>
            <w:r>
              <w:rPr>
                <w:color w:val="231F20"/>
                <w:spacing w:val="-5"/>
                <w:sz w:val="24"/>
              </w:rPr>
              <w:t>117</w:t>
            </w:r>
          </w:p>
        </w:tc>
      </w:tr>
      <w:tr>
        <w:trPr>
          <w:trHeight w:val="384" w:hRule="atLeast"/>
        </w:trPr>
        <w:tc>
          <w:tcPr>
            <w:tcW w:w="397" w:type="dxa"/>
          </w:tcPr>
          <w:p>
            <w:pPr>
              <w:pStyle w:val="TableParagraph"/>
              <w:spacing w:before="49"/>
              <w:ind w:left="50"/>
              <w:rPr>
                <w:sz w:val="24"/>
              </w:rPr>
            </w:pPr>
            <w:r>
              <w:rPr>
                <w:color w:val="231F20"/>
                <w:spacing w:val="-5"/>
                <w:sz w:val="24"/>
              </w:rPr>
              <w:t>8a</w:t>
            </w:r>
          </w:p>
        </w:tc>
        <w:tc>
          <w:tcPr>
            <w:tcW w:w="7654" w:type="dxa"/>
          </w:tcPr>
          <w:p>
            <w:pPr>
              <w:pStyle w:val="TableParagraph"/>
              <w:spacing w:before="49"/>
              <w:ind w:left="106"/>
              <w:rPr>
                <w:sz w:val="24"/>
              </w:rPr>
            </w:pPr>
            <w:r>
              <w:rPr>
                <w:color w:val="231F20"/>
                <w:sz w:val="24"/>
              </w:rPr>
              <w:t>Contoh</w:t>
            </w:r>
            <w:r>
              <w:rPr>
                <w:color w:val="231F20"/>
                <w:spacing w:val="-1"/>
                <w:sz w:val="24"/>
              </w:rPr>
              <w:t> </w:t>
            </w:r>
            <w:r>
              <w:rPr>
                <w:color w:val="231F20"/>
                <w:sz w:val="24"/>
              </w:rPr>
              <w:t>halaman penguji pada ujian laporan </w:t>
            </w:r>
            <w:r>
              <w:rPr>
                <w:color w:val="231F20"/>
                <w:spacing w:val="-2"/>
                <w:sz w:val="24"/>
              </w:rPr>
              <w:t>akhir</w:t>
            </w:r>
          </w:p>
        </w:tc>
        <w:tc>
          <w:tcPr>
            <w:tcW w:w="553" w:type="dxa"/>
          </w:tcPr>
          <w:p>
            <w:pPr>
              <w:pStyle w:val="TableParagraph"/>
              <w:spacing w:before="49"/>
              <w:ind w:right="48"/>
              <w:jc w:val="right"/>
              <w:rPr>
                <w:sz w:val="24"/>
              </w:rPr>
            </w:pPr>
            <w:r>
              <w:rPr>
                <w:color w:val="231F20"/>
                <w:spacing w:val="-5"/>
                <w:sz w:val="24"/>
              </w:rPr>
              <w:t>118</w:t>
            </w:r>
          </w:p>
        </w:tc>
      </w:tr>
      <w:tr>
        <w:trPr>
          <w:trHeight w:val="384" w:hRule="atLeast"/>
        </w:trPr>
        <w:tc>
          <w:tcPr>
            <w:tcW w:w="397" w:type="dxa"/>
          </w:tcPr>
          <w:p>
            <w:pPr>
              <w:pStyle w:val="TableParagraph"/>
              <w:spacing w:before="49"/>
              <w:ind w:left="50"/>
              <w:rPr>
                <w:sz w:val="24"/>
              </w:rPr>
            </w:pPr>
            <w:r>
              <w:rPr>
                <w:color w:val="231F20"/>
                <w:spacing w:val="-5"/>
                <w:sz w:val="24"/>
              </w:rPr>
              <w:t>8b</w:t>
            </w:r>
          </w:p>
        </w:tc>
        <w:tc>
          <w:tcPr>
            <w:tcW w:w="7654" w:type="dxa"/>
          </w:tcPr>
          <w:p>
            <w:pPr>
              <w:pStyle w:val="TableParagraph"/>
              <w:spacing w:before="49"/>
              <w:ind w:left="106"/>
              <w:rPr>
                <w:sz w:val="24"/>
              </w:rPr>
            </w:pPr>
            <w:r>
              <w:rPr>
                <w:color w:val="231F20"/>
                <w:sz w:val="24"/>
              </w:rPr>
              <w:t>Contoh</w:t>
            </w:r>
            <w:r>
              <w:rPr>
                <w:color w:val="231F20"/>
                <w:spacing w:val="-1"/>
                <w:sz w:val="24"/>
              </w:rPr>
              <w:t> </w:t>
            </w:r>
            <w:r>
              <w:rPr>
                <w:color w:val="231F20"/>
                <w:sz w:val="24"/>
              </w:rPr>
              <w:t>halaman tim penguji pada ujian </w:t>
            </w:r>
            <w:r>
              <w:rPr>
                <w:color w:val="231F20"/>
                <w:spacing w:val="-2"/>
                <w:sz w:val="24"/>
              </w:rPr>
              <w:t>skripsi</w:t>
            </w:r>
          </w:p>
        </w:tc>
        <w:tc>
          <w:tcPr>
            <w:tcW w:w="553" w:type="dxa"/>
          </w:tcPr>
          <w:p>
            <w:pPr>
              <w:pStyle w:val="TableParagraph"/>
              <w:spacing w:before="49"/>
              <w:ind w:right="48"/>
              <w:jc w:val="right"/>
              <w:rPr>
                <w:sz w:val="24"/>
              </w:rPr>
            </w:pPr>
            <w:r>
              <w:rPr>
                <w:color w:val="231F20"/>
                <w:spacing w:val="-5"/>
                <w:sz w:val="24"/>
              </w:rPr>
              <w:t>119</w:t>
            </w:r>
          </w:p>
        </w:tc>
      </w:tr>
      <w:tr>
        <w:trPr>
          <w:trHeight w:val="384" w:hRule="atLeast"/>
        </w:trPr>
        <w:tc>
          <w:tcPr>
            <w:tcW w:w="397" w:type="dxa"/>
          </w:tcPr>
          <w:p>
            <w:pPr>
              <w:pStyle w:val="TableParagraph"/>
              <w:spacing w:before="49"/>
              <w:ind w:left="50"/>
              <w:rPr>
                <w:sz w:val="24"/>
              </w:rPr>
            </w:pPr>
            <w:r>
              <w:rPr>
                <w:color w:val="231F20"/>
                <w:spacing w:val="-5"/>
                <w:sz w:val="24"/>
              </w:rPr>
              <w:t>8c</w:t>
            </w:r>
          </w:p>
        </w:tc>
        <w:tc>
          <w:tcPr>
            <w:tcW w:w="7654" w:type="dxa"/>
          </w:tcPr>
          <w:p>
            <w:pPr>
              <w:pStyle w:val="TableParagraph"/>
              <w:spacing w:before="49"/>
              <w:ind w:left="106"/>
              <w:rPr>
                <w:sz w:val="24"/>
              </w:rPr>
            </w:pPr>
            <w:r>
              <w:rPr>
                <w:color w:val="231F20"/>
                <w:sz w:val="24"/>
              </w:rPr>
              <w:t>Contoh</w:t>
            </w:r>
            <w:r>
              <w:rPr>
                <w:color w:val="231F20"/>
                <w:spacing w:val="-1"/>
                <w:sz w:val="24"/>
              </w:rPr>
              <w:t> </w:t>
            </w:r>
            <w:r>
              <w:rPr>
                <w:color w:val="231F20"/>
                <w:sz w:val="24"/>
              </w:rPr>
              <w:t>halaman tim penguji pada ujian </w:t>
            </w:r>
            <w:r>
              <w:rPr>
                <w:color w:val="231F20"/>
                <w:spacing w:val="-2"/>
                <w:sz w:val="24"/>
              </w:rPr>
              <w:t>tesis</w:t>
            </w:r>
          </w:p>
        </w:tc>
        <w:tc>
          <w:tcPr>
            <w:tcW w:w="553" w:type="dxa"/>
          </w:tcPr>
          <w:p>
            <w:pPr>
              <w:pStyle w:val="TableParagraph"/>
              <w:spacing w:before="49"/>
              <w:ind w:right="48"/>
              <w:jc w:val="right"/>
              <w:rPr>
                <w:sz w:val="24"/>
              </w:rPr>
            </w:pPr>
            <w:r>
              <w:rPr>
                <w:color w:val="231F20"/>
                <w:spacing w:val="-5"/>
                <w:sz w:val="24"/>
              </w:rPr>
              <w:t>120</w:t>
            </w:r>
          </w:p>
        </w:tc>
      </w:tr>
      <w:tr>
        <w:trPr>
          <w:trHeight w:val="684" w:hRule="atLeast"/>
        </w:trPr>
        <w:tc>
          <w:tcPr>
            <w:tcW w:w="397" w:type="dxa"/>
          </w:tcPr>
          <w:p>
            <w:pPr>
              <w:pStyle w:val="TableParagraph"/>
              <w:spacing w:before="49"/>
              <w:ind w:left="50"/>
              <w:rPr>
                <w:sz w:val="24"/>
              </w:rPr>
            </w:pPr>
            <w:r>
              <w:rPr>
                <w:color w:val="231F20"/>
                <w:spacing w:val="-5"/>
                <w:sz w:val="24"/>
              </w:rPr>
              <w:t>8d</w:t>
            </w:r>
          </w:p>
        </w:tc>
        <w:tc>
          <w:tcPr>
            <w:tcW w:w="7654" w:type="dxa"/>
          </w:tcPr>
          <w:p>
            <w:pPr>
              <w:pStyle w:val="TableParagraph"/>
              <w:spacing w:line="261" w:lineRule="auto" w:before="49"/>
              <w:ind w:left="106" w:right="1933"/>
              <w:rPr>
                <w:sz w:val="24"/>
              </w:rPr>
            </w:pPr>
            <w:r>
              <w:rPr>
                <w:color w:val="231F20"/>
                <w:sz w:val="24"/>
              </w:rPr>
              <w:t>Contoh</w:t>
            </w:r>
            <w:r>
              <w:rPr>
                <w:color w:val="231F20"/>
                <w:spacing w:val="-7"/>
                <w:sz w:val="24"/>
              </w:rPr>
              <w:t> </w:t>
            </w:r>
            <w:r>
              <w:rPr>
                <w:color w:val="231F20"/>
                <w:sz w:val="24"/>
              </w:rPr>
              <w:t>halaman</w:t>
            </w:r>
            <w:r>
              <w:rPr>
                <w:color w:val="231F20"/>
                <w:spacing w:val="-7"/>
                <w:sz w:val="24"/>
              </w:rPr>
              <w:t> </w:t>
            </w:r>
            <w:r>
              <w:rPr>
                <w:color w:val="231F20"/>
                <w:sz w:val="24"/>
              </w:rPr>
              <w:t>tim</w:t>
            </w:r>
            <w:r>
              <w:rPr>
                <w:color w:val="231F20"/>
                <w:spacing w:val="-7"/>
                <w:sz w:val="24"/>
              </w:rPr>
              <w:t> </w:t>
            </w:r>
            <w:r>
              <w:rPr>
                <w:color w:val="231F20"/>
                <w:sz w:val="24"/>
              </w:rPr>
              <w:t>penguji/promotor</w:t>
            </w:r>
            <w:r>
              <w:rPr>
                <w:color w:val="231F20"/>
                <w:spacing w:val="-7"/>
                <w:sz w:val="24"/>
              </w:rPr>
              <w:t> </w:t>
            </w:r>
            <w:r>
              <w:rPr>
                <w:color w:val="231F20"/>
                <w:sz w:val="24"/>
              </w:rPr>
              <w:t>pada</w:t>
            </w:r>
            <w:r>
              <w:rPr>
                <w:color w:val="231F20"/>
                <w:spacing w:val="-7"/>
                <w:sz w:val="24"/>
              </w:rPr>
              <w:t> </w:t>
            </w:r>
            <w:r>
              <w:rPr>
                <w:color w:val="231F20"/>
                <w:sz w:val="24"/>
              </w:rPr>
              <w:t>ujian</w:t>
            </w:r>
            <w:r>
              <w:rPr>
                <w:color w:val="231F20"/>
                <w:spacing w:val="-7"/>
                <w:sz w:val="24"/>
              </w:rPr>
              <w:t> </w:t>
            </w:r>
            <w:r>
              <w:rPr>
                <w:color w:val="231F20"/>
                <w:sz w:val="24"/>
              </w:rPr>
              <w:t>disertasi (ujian tertutup dan sidang promosi terbuka)</w:t>
            </w:r>
          </w:p>
        </w:tc>
        <w:tc>
          <w:tcPr>
            <w:tcW w:w="553" w:type="dxa"/>
          </w:tcPr>
          <w:p>
            <w:pPr>
              <w:pStyle w:val="TableParagraph"/>
              <w:spacing w:before="73"/>
              <w:rPr>
                <w:b/>
                <w:sz w:val="24"/>
              </w:rPr>
            </w:pPr>
          </w:p>
          <w:p>
            <w:pPr>
              <w:pStyle w:val="TableParagraph"/>
              <w:ind w:right="48"/>
              <w:jc w:val="right"/>
              <w:rPr>
                <w:sz w:val="24"/>
              </w:rPr>
            </w:pPr>
            <w:r>
              <w:rPr>
                <w:color w:val="231F20"/>
                <w:spacing w:val="-5"/>
                <w:sz w:val="24"/>
              </w:rPr>
              <w:t>121</w:t>
            </w:r>
          </w:p>
        </w:tc>
      </w:tr>
      <w:tr>
        <w:trPr>
          <w:trHeight w:val="384" w:hRule="atLeast"/>
        </w:trPr>
        <w:tc>
          <w:tcPr>
            <w:tcW w:w="397" w:type="dxa"/>
          </w:tcPr>
          <w:p>
            <w:pPr>
              <w:pStyle w:val="TableParagraph"/>
              <w:spacing w:before="49"/>
              <w:ind w:left="50"/>
              <w:rPr>
                <w:sz w:val="24"/>
              </w:rPr>
            </w:pPr>
            <w:r>
              <w:rPr>
                <w:color w:val="231F20"/>
                <w:spacing w:val="-5"/>
                <w:sz w:val="24"/>
              </w:rPr>
              <w:t>9a</w:t>
            </w:r>
          </w:p>
        </w:tc>
        <w:tc>
          <w:tcPr>
            <w:tcW w:w="7654" w:type="dxa"/>
          </w:tcPr>
          <w:p>
            <w:pPr>
              <w:pStyle w:val="TableParagraph"/>
              <w:spacing w:before="49"/>
              <w:ind w:left="106"/>
              <w:rPr>
                <w:sz w:val="24"/>
              </w:rPr>
            </w:pPr>
            <w:r>
              <w:rPr>
                <w:color w:val="231F20"/>
                <w:sz w:val="24"/>
              </w:rPr>
              <w:t>Contoh</w:t>
            </w:r>
            <w:r>
              <w:rPr>
                <w:color w:val="231F20"/>
                <w:spacing w:val="-1"/>
                <w:sz w:val="24"/>
              </w:rPr>
              <w:t> </w:t>
            </w:r>
            <w:r>
              <w:rPr>
                <w:color w:val="231F20"/>
                <w:sz w:val="24"/>
              </w:rPr>
              <w:t>halaman pengesahan laporan </w:t>
            </w:r>
            <w:r>
              <w:rPr>
                <w:color w:val="231F20"/>
                <w:spacing w:val="-2"/>
                <w:sz w:val="24"/>
              </w:rPr>
              <w:t>akhir</w:t>
            </w:r>
          </w:p>
        </w:tc>
        <w:tc>
          <w:tcPr>
            <w:tcW w:w="553" w:type="dxa"/>
          </w:tcPr>
          <w:p>
            <w:pPr>
              <w:pStyle w:val="TableParagraph"/>
              <w:spacing w:before="49"/>
              <w:ind w:right="48"/>
              <w:jc w:val="right"/>
              <w:rPr>
                <w:sz w:val="24"/>
              </w:rPr>
            </w:pPr>
            <w:r>
              <w:rPr>
                <w:color w:val="231F20"/>
                <w:spacing w:val="-5"/>
                <w:sz w:val="24"/>
              </w:rPr>
              <w:t>122</w:t>
            </w:r>
          </w:p>
        </w:tc>
      </w:tr>
      <w:tr>
        <w:trPr>
          <w:trHeight w:val="384" w:hRule="atLeast"/>
        </w:trPr>
        <w:tc>
          <w:tcPr>
            <w:tcW w:w="397" w:type="dxa"/>
          </w:tcPr>
          <w:p>
            <w:pPr>
              <w:pStyle w:val="TableParagraph"/>
              <w:spacing w:before="49"/>
              <w:ind w:left="50"/>
              <w:rPr>
                <w:sz w:val="24"/>
              </w:rPr>
            </w:pPr>
            <w:r>
              <w:rPr>
                <w:color w:val="231F20"/>
                <w:spacing w:val="-5"/>
                <w:sz w:val="24"/>
              </w:rPr>
              <w:t>9b</w:t>
            </w:r>
          </w:p>
        </w:tc>
        <w:tc>
          <w:tcPr>
            <w:tcW w:w="7654" w:type="dxa"/>
          </w:tcPr>
          <w:p>
            <w:pPr>
              <w:pStyle w:val="TableParagraph"/>
              <w:spacing w:before="49"/>
              <w:ind w:left="106"/>
              <w:rPr>
                <w:sz w:val="24"/>
              </w:rPr>
            </w:pPr>
            <w:r>
              <w:rPr>
                <w:color w:val="231F20"/>
                <w:sz w:val="24"/>
              </w:rPr>
              <w:t>Contoh</w:t>
            </w:r>
            <w:r>
              <w:rPr>
                <w:color w:val="231F20"/>
                <w:spacing w:val="-1"/>
                <w:sz w:val="24"/>
              </w:rPr>
              <w:t> </w:t>
            </w:r>
            <w:r>
              <w:rPr>
                <w:color w:val="231F20"/>
                <w:sz w:val="24"/>
              </w:rPr>
              <w:t>halaman pengesahan </w:t>
            </w:r>
            <w:r>
              <w:rPr>
                <w:color w:val="231F20"/>
                <w:spacing w:val="-2"/>
                <w:sz w:val="24"/>
              </w:rPr>
              <w:t>skripsi</w:t>
            </w:r>
          </w:p>
        </w:tc>
        <w:tc>
          <w:tcPr>
            <w:tcW w:w="553" w:type="dxa"/>
          </w:tcPr>
          <w:p>
            <w:pPr>
              <w:pStyle w:val="TableParagraph"/>
              <w:spacing w:before="49"/>
              <w:ind w:right="48"/>
              <w:jc w:val="right"/>
              <w:rPr>
                <w:sz w:val="24"/>
              </w:rPr>
            </w:pPr>
            <w:r>
              <w:rPr>
                <w:color w:val="231F20"/>
                <w:spacing w:val="-5"/>
                <w:sz w:val="24"/>
              </w:rPr>
              <w:t>123</w:t>
            </w:r>
          </w:p>
        </w:tc>
      </w:tr>
      <w:tr>
        <w:trPr>
          <w:trHeight w:val="325" w:hRule="atLeast"/>
        </w:trPr>
        <w:tc>
          <w:tcPr>
            <w:tcW w:w="397" w:type="dxa"/>
          </w:tcPr>
          <w:p>
            <w:pPr>
              <w:pStyle w:val="TableParagraph"/>
              <w:spacing w:line="256" w:lineRule="exact" w:before="49"/>
              <w:ind w:left="50"/>
              <w:rPr>
                <w:sz w:val="24"/>
              </w:rPr>
            </w:pPr>
            <w:r>
              <w:rPr>
                <w:color w:val="231F20"/>
                <w:spacing w:val="-5"/>
                <w:sz w:val="24"/>
              </w:rPr>
              <w:t>9c</w:t>
            </w:r>
          </w:p>
        </w:tc>
        <w:tc>
          <w:tcPr>
            <w:tcW w:w="7654" w:type="dxa"/>
          </w:tcPr>
          <w:p>
            <w:pPr>
              <w:pStyle w:val="TableParagraph"/>
              <w:spacing w:line="256" w:lineRule="exact" w:before="49"/>
              <w:ind w:left="106"/>
              <w:rPr>
                <w:sz w:val="24"/>
              </w:rPr>
            </w:pPr>
            <w:r>
              <w:rPr>
                <w:color w:val="231F20"/>
                <w:sz w:val="24"/>
              </w:rPr>
              <w:t>Contoh</w:t>
            </w:r>
            <w:r>
              <w:rPr>
                <w:color w:val="231F20"/>
                <w:spacing w:val="-1"/>
                <w:sz w:val="24"/>
              </w:rPr>
              <w:t> </w:t>
            </w:r>
            <w:r>
              <w:rPr>
                <w:color w:val="231F20"/>
                <w:sz w:val="24"/>
              </w:rPr>
              <w:t>halaman pengesahan skripsi </w:t>
            </w:r>
            <w:r>
              <w:rPr>
                <w:color w:val="231F20"/>
                <w:spacing w:val="-5"/>
                <w:sz w:val="24"/>
              </w:rPr>
              <w:t>FKH</w:t>
            </w:r>
          </w:p>
        </w:tc>
        <w:tc>
          <w:tcPr>
            <w:tcW w:w="553" w:type="dxa"/>
          </w:tcPr>
          <w:p>
            <w:pPr>
              <w:pStyle w:val="TableParagraph"/>
              <w:spacing w:line="256" w:lineRule="exact" w:before="49"/>
              <w:ind w:right="48"/>
              <w:jc w:val="right"/>
              <w:rPr>
                <w:sz w:val="24"/>
              </w:rPr>
            </w:pPr>
            <w:r>
              <w:rPr>
                <w:color w:val="231F20"/>
                <w:spacing w:val="-5"/>
                <w:sz w:val="24"/>
              </w:rPr>
              <w:t>124</w:t>
            </w:r>
          </w:p>
        </w:tc>
      </w:tr>
    </w:tbl>
    <w:p>
      <w:pPr>
        <w:pStyle w:val="TableParagraph"/>
        <w:spacing w:after="0" w:line="256" w:lineRule="exact"/>
        <w:jc w:val="right"/>
        <w:rPr>
          <w:sz w:val="24"/>
        </w:rPr>
        <w:sectPr>
          <w:pgSz w:w="11910" w:h="16840"/>
          <w:pgMar w:header="797" w:footer="559" w:top="1040" w:bottom="740" w:left="1559" w:right="0"/>
        </w:sectPr>
      </w:pPr>
    </w:p>
    <w:p>
      <w:pPr>
        <w:pStyle w:val="BodyText"/>
        <w:rPr>
          <w:b/>
          <w:sz w:val="20"/>
        </w:rPr>
      </w:pPr>
    </w:p>
    <w:p>
      <w:pPr>
        <w:pStyle w:val="BodyText"/>
        <w:spacing w:before="152"/>
        <w:rPr>
          <w:b/>
          <w:sz w:val="20"/>
        </w:rPr>
      </w:pP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
        <w:gridCol w:w="7431"/>
        <w:gridCol w:w="717"/>
      </w:tblGrid>
      <w:tr>
        <w:trPr>
          <w:trHeight w:val="325" w:hRule="atLeast"/>
        </w:trPr>
        <w:tc>
          <w:tcPr>
            <w:tcW w:w="457" w:type="dxa"/>
          </w:tcPr>
          <w:p>
            <w:pPr>
              <w:pStyle w:val="TableParagraph"/>
              <w:spacing w:line="266" w:lineRule="exact"/>
              <w:ind w:left="12" w:right="128"/>
              <w:jc w:val="center"/>
              <w:rPr>
                <w:sz w:val="24"/>
              </w:rPr>
            </w:pPr>
            <w:r>
              <w:rPr>
                <w:color w:val="231F20"/>
                <w:spacing w:val="-5"/>
                <w:sz w:val="24"/>
              </w:rPr>
              <w:t>9d</w:t>
            </w:r>
          </w:p>
        </w:tc>
        <w:tc>
          <w:tcPr>
            <w:tcW w:w="7431" w:type="dxa"/>
          </w:tcPr>
          <w:p>
            <w:pPr>
              <w:pStyle w:val="TableParagraph"/>
              <w:spacing w:line="266" w:lineRule="exact"/>
              <w:ind w:left="46"/>
              <w:rPr>
                <w:sz w:val="24"/>
              </w:rPr>
            </w:pPr>
            <w:r>
              <w:rPr>
                <w:color w:val="231F20"/>
                <w:sz w:val="24"/>
              </w:rPr>
              <w:t>Contoh</w:t>
            </w:r>
            <w:r>
              <w:rPr>
                <w:color w:val="231F20"/>
                <w:spacing w:val="-1"/>
                <w:sz w:val="24"/>
              </w:rPr>
              <w:t> </w:t>
            </w:r>
            <w:r>
              <w:rPr>
                <w:color w:val="231F20"/>
                <w:sz w:val="24"/>
              </w:rPr>
              <w:t>halaman pengesahan </w:t>
            </w:r>
            <w:r>
              <w:rPr>
                <w:color w:val="231F20"/>
                <w:spacing w:val="-2"/>
                <w:sz w:val="24"/>
              </w:rPr>
              <w:t>tesis</w:t>
            </w:r>
          </w:p>
        </w:tc>
        <w:tc>
          <w:tcPr>
            <w:tcW w:w="717" w:type="dxa"/>
          </w:tcPr>
          <w:p>
            <w:pPr>
              <w:pStyle w:val="TableParagraph"/>
              <w:spacing w:line="266" w:lineRule="exact"/>
              <w:ind w:right="49"/>
              <w:jc w:val="right"/>
              <w:rPr>
                <w:sz w:val="24"/>
              </w:rPr>
            </w:pPr>
            <w:r>
              <w:rPr>
                <w:color w:val="231F20"/>
                <w:spacing w:val="-5"/>
                <w:sz w:val="24"/>
              </w:rPr>
              <w:t>125</w:t>
            </w:r>
          </w:p>
        </w:tc>
      </w:tr>
      <w:tr>
        <w:trPr>
          <w:trHeight w:val="384" w:hRule="atLeast"/>
        </w:trPr>
        <w:tc>
          <w:tcPr>
            <w:tcW w:w="457" w:type="dxa"/>
          </w:tcPr>
          <w:p>
            <w:pPr>
              <w:pStyle w:val="TableParagraph"/>
              <w:spacing w:before="49"/>
              <w:ind w:left="3" w:right="131"/>
              <w:jc w:val="center"/>
              <w:rPr>
                <w:sz w:val="24"/>
              </w:rPr>
            </w:pPr>
            <w:r>
              <w:rPr>
                <w:color w:val="231F20"/>
                <w:spacing w:val="-5"/>
                <w:sz w:val="24"/>
              </w:rPr>
              <w:t>9e</w:t>
            </w:r>
          </w:p>
        </w:tc>
        <w:tc>
          <w:tcPr>
            <w:tcW w:w="7431" w:type="dxa"/>
          </w:tcPr>
          <w:p>
            <w:pPr>
              <w:pStyle w:val="TableParagraph"/>
              <w:spacing w:before="49"/>
              <w:ind w:left="46"/>
              <w:rPr>
                <w:sz w:val="24"/>
              </w:rPr>
            </w:pPr>
            <w:r>
              <w:rPr>
                <w:color w:val="231F20"/>
                <w:sz w:val="24"/>
              </w:rPr>
              <w:t>Contoh</w:t>
            </w:r>
            <w:r>
              <w:rPr>
                <w:color w:val="231F20"/>
                <w:spacing w:val="-1"/>
                <w:sz w:val="24"/>
              </w:rPr>
              <w:t> </w:t>
            </w:r>
            <w:r>
              <w:rPr>
                <w:color w:val="231F20"/>
                <w:sz w:val="24"/>
              </w:rPr>
              <w:t>halaman pengesahan </w:t>
            </w:r>
            <w:r>
              <w:rPr>
                <w:color w:val="231F20"/>
                <w:spacing w:val="-2"/>
                <w:sz w:val="24"/>
              </w:rPr>
              <w:t>disertasi</w:t>
            </w:r>
          </w:p>
        </w:tc>
        <w:tc>
          <w:tcPr>
            <w:tcW w:w="717" w:type="dxa"/>
          </w:tcPr>
          <w:p>
            <w:pPr>
              <w:pStyle w:val="TableParagraph"/>
              <w:spacing w:before="49"/>
              <w:ind w:right="49"/>
              <w:jc w:val="right"/>
              <w:rPr>
                <w:sz w:val="24"/>
              </w:rPr>
            </w:pPr>
            <w:r>
              <w:rPr>
                <w:color w:val="231F20"/>
                <w:spacing w:val="-5"/>
                <w:sz w:val="24"/>
              </w:rPr>
              <w:t>126</w:t>
            </w:r>
          </w:p>
        </w:tc>
      </w:tr>
      <w:tr>
        <w:trPr>
          <w:trHeight w:val="384" w:hRule="atLeast"/>
        </w:trPr>
        <w:tc>
          <w:tcPr>
            <w:tcW w:w="457" w:type="dxa"/>
          </w:tcPr>
          <w:p>
            <w:pPr>
              <w:pStyle w:val="TableParagraph"/>
              <w:spacing w:before="49"/>
              <w:ind w:left="12" w:right="128"/>
              <w:jc w:val="center"/>
              <w:rPr>
                <w:sz w:val="24"/>
              </w:rPr>
            </w:pPr>
            <w:r>
              <w:rPr>
                <w:color w:val="231F20"/>
                <w:spacing w:val="-5"/>
                <w:sz w:val="24"/>
              </w:rPr>
              <w:t>10</w:t>
            </w:r>
          </w:p>
        </w:tc>
        <w:tc>
          <w:tcPr>
            <w:tcW w:w="7431" w:type="dxa"/>
          </w:tcPr>
          <w:p>
            <w:pPr>
              <w:pStyle w:val="TableParagraph"/>
              <w:spacing w:before="49"/>
              <w:ind w:left="46"/>
              <w:rPr>
                <w:sz w:val="24"/>
              </w:rPr>
            </w:pPr>
            <w:r>
              <w:rPr>
                <w:color w:val="231F20"/>
                <w:sz w:val="24"/>
              </w:rPr>
              <w:t>Contoh acuan prakata</w:t>
            </w:r>
            <w:r>
              <w:rPr>
                <w:color w:val="231F20"/>
                <w:spacing w:val="-1"/>
                <w:sz w:val="24"/>
              </w:rPr>
              <w:t> </w:t>
            </w:r>
            <w:r>
              <w:rPr>
                <w:color w:val="231F20"/>
                <w:sz w:val="24"/>
              </w:rPr>
              <w:t>laporan </w:t>
            </w:r>
            <w:r>
              <w:rPr>
                <w:color w:val="231F20"/>
                <w:spacing w:val="-2"/>
                <w:sz w:val="24"/>
              </w:rPr>
              <w:t>akhir/skripsi/tesis/disertasi</w:t>
            </w:r>
          </w:p>
        </w:tc>
        <w:tc>
          <w:tcPr>
            <w:tcW w:w="717" w:type="dxa"/>
          </w:tcPr>
          <w:p>
            <w:pPr>
              <w:pStyle w:val="TableParagraph"/>
              <w:spacing w:before="49"/>
              <w:ind w:right="49"/>
              <w:jc w:val="right"/>
              <w:rPr>
                <w:sz w:val="24"/>
              </w:rPr>
            </w:pPr>
            <w:r>
              <w:rPr>
                <w:color w:val="231F20"/>
                <w:spacing w:val="-5"/>
                <w:sz w:val="24"/>
              </w:rPr>
              <w:t>127</w:t>
            </w:r>
          </w:p>
        </w:tc>
      </w:tr>
      <w:tr>
        <w:trPr>
          <w:trHeight w:val="384" w:hRule="atLeast"/>
        </w:trPr>
        <w:tc>
          <w:tcPr>
            <w:tcW w:w="457" w:type="dxa"/>
          </w:tcPr>
          <w:p>
            <w:pPr>
              <w:pStyle w:val="TableParagraph"/>
              <w:spacing w:before="49"/>
              <w:ind w:left="3" w:right="20"/>
              <w:jc w:val="center"/>
              <w:rPr>
                <w:sz w:val="24"/>
              </w:rPr>
            </w:pPr>
            <w:r>
              <w:rPr>
                <w:color w:val="231F20"/>
                <w:spacing w:val="-5"/>
                <w:sz w:val="24"/>
              </w:rPr>
              <w:t>11a</w:t>
            </w:r>
          </w:p>
        </w:tc>
        <w:tc>
          <w:tcPr>
            <w:tcW w:w="7431" w:type="dxa"/>
          </w:tcPr>
          <w:p>
            <w:pPr>
              <w:pStyle w:val="TableParagraph"/>
              <w:spacing w:before="49"/>
              <w:ind w:left="46"/>
              <w:rPr>
                <w:sz w:val="24"/>
              </w:rPr>
            </w:pPr>
            <w:r>
              <w:rPr>
                <w:color w:val="231F20"/>
                <w:sz w:val="24"/>
              </w:rPr>
              <w:t>Contoh</w:t>
            </w:r>
            <w:r>
              <w:rPr>
                <w:color w:val="231F20"/>
                <w:spacing w:val="-1"/>
                <w:sz w:val="24"/>
              </w:rPr>
              <w:t> </w:t>
            </w:r>
            <w:r>
              <w:rPr>
                <w:color w:val="231F20"/>
                <w:sz w:val="24"/>
              </w:rPr>
              <w:t>acuan daftar</w:t>
            </w:r>
            <w:r>
              <w:rPr>
                <w:color w:val="231F20"/>
                <w:spacing w:val="-1"/>
                <w:sz w:val="24"/>
              </w:rPr>
              <w:t> </w:t>
            </w:r>
            <w:r>
              <w:rPr>
                <w:color w:val="231F20"/>
                <w:sz w:val="24"/>
              </w:rPr>
              <w:t>isi laporan </w:t>
            </w:r>
            <w:r>
              <w:rPr>
                <w:color w:val="231F20"/>
                <w:spacing w:val="-2"/>
                <w:sz w:val="24"/>
              </w:rPr>
              <w:t>akhir</w:t>
            </w:r>
          </w:p>
        </w:tc>
        <w:tc>
          <w:tcPr>
            <w:tcW w:w="717" w:type="dxa"/>
          </w:tcPr>
          <w:p>
            <w:pPr>
              <w:pStyle w:val="TableParagraph"/>
              <w:spacing w:before="49"/>
              <w:ind w:right="49"/>
              <w:jc w:val="right"/>
              <w:rPr>
                <w:sz w:val="24"/>
              </w:rPr>
            </w:pPr>
            <w:r>
              <w:rPr>
                <w:color w:val="231F20"/>
                <w:spacing w:val="-5"/>
                <w:sz w:val="24"/>
              </w:rPr>
              <w:t>128</w:t>
            </w:r>
          </w:p>
        </w:tc>
      </w:tr>
      <w:tr>
        <w:trPr>
          <w:trHeight w:val="384" w:hRule="atLeast"/>
        </w:trPr>
        <w:tc>
          <w:tcPr>
            <w:tcW w:w="457" w:type="dxa"/>
          </w:tcPr>
          <w:p>
            <w:pPr>
              <w:pStyle w:val="TableParagraph"/>
              <w:spacing w:before="49"/>
              <w:ind w:left="14" w:right="17"/>
              <w:jc w:val="center"/>
              <w:rPr>
                <w:sz w:val="24"/>
              </w:rPr>
            </w:pPr>
            <w:r>
              <w:rPr>
                <w:color w:val="231F20"/>
                <w:spacing w:val="-5"/>
                <w:sz w:val="24"/>
              </w:rPr>
              <w:t>11b</w:t>
            </w:r>
          </w:p>
        </w:tc>
        <w:tc>
          <w:tcPr>
            <w:tcW w:w="7431" w:type="dxa"/>
          </w:tcPr>
          <w:p>
            <w:pPr>
              <w:pStyle w:val="TableParagraph"/>
              <w:spacing w:before="49"/>
              <w:ind w:left="46"/>
              <w:rPr>
                <w:sz w:val="24"/>
              </w:rPr>
            </w:pPr>
            <w:r>
              <w:rPr>
                <w:color w:val="231F20"/>
                <w:sz w:val="24"/>
              </w:rPr>
              <w:t>Contoh</w:t>
            </w:r>
            <w:r>
              <w:rPr>
                <w:color w:val="231F20"/>
                <w:spacing w:val="-1"/>
                <w:sz w:val="24"/>
              </w:rPr>
              <w:t> </w:t>
            </w:r>
            <w:r>
              <w:rPr>
                <w:color w:val="231F20"/>
                <w:sz w:val="24"/>
              </w:rPr>
              <w:t>acuan daftar</w:t>
            </w:r>
            <w:r>
              <w:rPr>
                <w:color w:val="231F20"/>
                <w:spacing w:val="-1"/>
                <w:sz w:val="24"/>
              </w:rPr>
              <w:t> </w:t>
            </w:r>
            <w:r>
              <w:rPr>
                <w:color w:val="231F20"/>
                <w:sz w:val="24"/>
              </w:rPr>
              <w:t>isi </w:t>
            </w:r>
            <w:r>
              <w:rPr>
                <w:color w:val="231F20"/>
                <w:spacing w:val="-2"/>
                <w:sz w:val="24"/>
              </w:rPr>
              <w:t>skripsi</w:t>
            </w:r>
          </w:p>
        </w:tc>
        <w:tc>
          <w:tcPr>
            <w:tcW w:w="717" w:type="dxa"/>
          </w:tcPr>
          <w:p>
            <w:pPr>
              <w:pStyle w:val="TableParagraph"/>
              <w:spacing w:before="49"/>
              <w:ind w:right="49"/>
              <w:jc w:val="right"/>
              <w:rPr>
                <w:sz w:val="24"/>
              </w:rPr>
            </w:pPr>
            <w:r>
              <w:rPr>
                <w:color w:val="231F20"/>
                <w:spacing w:val="-5"/>
                <w:sz w:val="24"/>
              </w:rPr>
              <w:t>129</w:t>
            </w:r>
          </w:p>
        </w:tc>
      </w:tr>
      <w:tr>
        <w:trPr>
          <w:trHeight w:val="384" w:hRule="atLeast"/>
        </w:trPr>
        <w:tc>
          <w:tcPr>
            <w:tcW w:w="457" w:type="dxa"/>
          </w:tcPr>
          <w:p>
            <w:pPr>
              <w:pStyle w:val="TableParagraph"/>
              <w:spacing w:before="49"/>
              <w:ind w:left="3" w:right="20"/>
              <w:jc w:val="center"/>
              <w:rPr>
                <w:sz w:val="24"/>
              </w:rPr>
            </w:pPr>
            <w:r>
              <w:rPr>
                <w:color w:val="231F20"/>
                <w:spacing w:val="-5"/>
                <w:sz w:val="24"/>
              </w:rPr>
              <w:t>11c</w:t>
            </w:r>
          </w:p>
        </w:tc>
        <w:tc>
          <w:tcPr>
            <w:tcW w:w="7431" w:type="dxa"/>
          </w:tcPr>
          <w:p>
            <w:pPr>
              <w:pStyle w:val="TableParagraph"/>
              <w:spacing w:before="49"/>
              <w:ind w:left="46"/>
              <w:rPr>
                <w:sz w:val="24"/>
              </w:rPr>
            </w:pPr>
            <w:r>
              <w:rPr>
                <w:color w:val="231F20"/>
                <w:sz w:val="24"/>
              </w:rPr>
              <w:t>Contoh</w:t>
            </w:r>
            <w:r>
              <w:rPr>
                <w:color w:val="231F20"/>
                <w:spacing w:val="-1"/>
                <w:sz w:val="24"/>
              </w:rPr>
              <w:t> </w:t>
            </w:r>
            <w:r>
              <w:rPr>
                <w:color w:val="231F20"/>
                <w:sz w:val="24"/>
              </w:rPr>
              <w:t>acuan</w:t>
            </w:r>
            <w:r>
              <w:rPr>
                <w:color w:val="231F20"/>
                <w:spacing w:val="-1"/>
                <w:sz w:val="24"/>
              </w:rPr>
              <w:t> </w:t>
            </w:r>
            <w:r>
              <w:rPr>
                <w:color w:val="231F20"/>
                <w:sz w:val="24"/>
              </w:rPr>
              <w:t>daftar</w:t>
            </w:r>
            <w:r>
              <w:rPr>
                <w:color w:val="231F20"/>
                <w:spacing w:val="-1"/>
                <w:sz w:val="24"/>
              </w:rPr>
              <w:t> </w:t>
            </w:r>
            <w:r>
              <w:rPr>
                <w:color w:val="231F20"/>
                <w:sz w:val="24"/>
              </w:rPr>
              <w:t>isi tesis</w:t>
            </w:r>
            <w:r>
              <w:rPr>
                <w:color w:val="231F20"/>
                <w:spacing w:val="-2"/>
                <w:sz w:val="24"/>
              </w:rPr>
              <w:t> </w:t>
            </w:r>
            <w:r>
              <w:rPr>
                <w:color w:val="231F20"/>
                <w:sz w:val="24"/>
              </w:rPr>
              <w:t>dan</w:t>
            </w:r>
            <w:r>
              <w:rPr>
                <w:color w:val="231F20"/>
                <w:spacing w:val="-1"/>
                <w:sz w:val="24"/>
              </w:rPr>
              <w:t> </w:t>
            </w:r>
            <w:r>
              <w:rPr>
                <w:color w:val="231F20"/>
                <w:sz w:val="24"/>
              </w:rPr>
              <w:t>disertasi</w:t>
            </w:r>
            <w:r>
              <w:rPr>
                <w:color w:val="231F20"/>
                <w:spacing w:val="-1"/>
                <w:sz w:val="24"/>
              </w:rPr>
              <w:t> </w:t>
            </w:r>
            <w:r>
              <w:rPr>
                <w:color w:val="231F20"/>
                <w:sz w:val="24"/>
              </w:rPr>
              <w:t>pola </w:t>
            </w:r>
            <w:r>
              <w:rPr>
                <w:color w:val="231F20"/>
                <w:spacing w:val="-4"/>
                <w:sz w:val="24"/>
              </w:rPr>
              <w:t>umum</w:t>
            </w:r>
          </w:p>
        </w:tc>
        <w:tc>
          <w:tcPr>
            <w:tcW w:w="717" w:type="dxa"/>
          </w:tcPr>
          <w:p>
            <w:pPr>
              <w:pStyle w:val="TableParagraph"/>
              <w:spacing w:before="49"/>
              <w:ind w:right="49"/>
              <w:jc w:val="right"/>
              <w:rPr>
                <w:sz w:val="24"/>
              </w:rPr>
            </w:pPr>
            <w:r>
              <w:rPr>
                <w:color w:val="231F20"/>
                <w:spacing w:val="-5"/>
                <w:sz w:val="24"/>
              </w:rPr>
              <w:t>130</w:t>
            </w:r>
          </w:p>
        </w:tc>
      </w:tr>
      <w:tr>
        <w:trPr>
          <w:trHeight w:val="384" w:hRule="atLeast"/>
        </w:trPr>
        <w:tc>
          <w:tcPr>
            <w:tcW w:w="457" w:type="dxa"/>
          </w:tcPr>
          <w:p>
            <w:pPr>
              <w:pStyle w:val="TableParagraph"/>
              <w:spacing w:before="49"/>
              <w:ind w:left="14" w:right="17"/>
              <w:jc w:val="center"/>
              <w:rPr>
                <w:sz w:val="24"/>
              </w:rPr>
            </w:pPr>
            <w:r>
              <w:rPr>
                <w:color w:val="231F20"/>
                <w:spacing w:val="-5"/>
                <w:sz w:val="24"/>
              </w:rPr>
              <w:t>11d</w:t>
            </w:r>
          </w:p>
        </w:tc>
        <w:tc>
          <w:tcPr>
            <w:tcW w:w="7431" w:type="dxa"/>
          </w:tcPr>
          <w:p>
            <w:pPr>
              <w:pStyle w:val="TableParagraph"/>
              <w:spacing w:before="49"/>
              <w:ind w:left="46"/>
              <w:rPr>
                <w:sz w:val="24"/>
              </w:rPr>
            </w:pPr>
            <w:r>
              <w:rPr>
                <w:color w:val="231F20"/>
                <w:sz w:val="24"/>
              </w:rPr>
              <w:t>Contoh</w:t>
            </w:r>
            <w:r>
              <w:rPr>
                <w:color w:val="231F20"/>
                <w:spacing w:val="-1"/>
                <w:sz w:val="24"/>
              </w:rPr>
              <w:t> </w:t>
            </w:r>
            <w:r>
              <w:rPr>
                <w:color w:val="231F20"/>
                <w:sz w:val="24"/>
              </w:rPr>
              <w:t>acuan</w:t>
            </w:r>
            <w:r>
              <w:rPr>
                <w:color w:val="231F20"/>
                <w:spacing w:val="-1"/>
                <w:sz w:val="24"/>
              </w:rPr>
              <w:t> </w:t>
            </w:r>
            <w:r>
              <w:rPr>
                <w:color w:val="231F20"/>
                <w:sz w:val="24"/>
              </w:rPr>
              <w:t>daftar</w:t>
            </w:r>
            <w:r>
              <w:rPr>
                <w:color w:val="231F20"/>
                <w:spacing w:val="-1"/>
                <w:sz w:val="24"/>
              </w:rPr>
              <w:t> </w:t>
            </w:r>
            <w:r>
              <w:rPr>
                <w:color w:val="231F20"/>
                <w:sz w:val="24"/>
              </w:rPr>
              <w:t>isi</w:t>
            </w:r>
            <w:r>
              <w:rPr>
                <w:color w:val="231F20"/>
                <w:spacing w:val="-1"/>
                <w:sz w:val="24"/>
              </w:rPr>
              <w:t> </w:t>
            </w:r>
            <w:r>
              <w:rPr>
                <w:color w:val="231F20"/>
                <w:sz w:val="24"/>
              </w:rPr>
              <w:t>tesis</w:t>
            </w:r>
            <w:r>
              <w:rPr>
                <w:color w:val="231F20"/>
                <w:spacing w:val="-1"/>
                <w:sz w:val="24"/>
              </w:rPr>
              <w:t> </w:t>
            </w:r>
            <w:r>
              <w:rPr>
                <w:color w:val="231F20"/>
                <w:sz w:val="24"/>
              </w:rPr>
              <w:t>dan</w:t>
            </w:r>
            <w:r>
              <w:rPr>
                <w:color w:val="231F20"/>
                <w:spacing w:val="-1"/>
                <w:sz w:val="24"/>
              </w:rPr>
              <w:t> </w:t>
            </w:r>
            <w:r>
              <w:rPr>
                <w:color w:val="231F20"/>
                <w:sz w:val="24"/>
              </w:rPr>
              <w:t>disertasi</w:t>
            </w:r>
            <w:r>
              <w:rPr>
                <w:color w:val="231F20"/>
                <w:spacing w:val="-1"/>
                <w:sz w:val="24"/>
              </w:rPr>
              <w:t> </w:t>
            </w:r>
            <w:r>
              <w:rPr>
                <w:color w:val="231F20"/>
                <w:sz w:val="24"/>
              </w:rPr>
              <w:t>pola</w:t>
            </w:r>
            <w:r>
              <w:rPr>
                <w:color w:val="231F20"/>
                <w:spacing w:val="-1"/>
                <w:sz w:val="24"/>
              </w:rPr>
              <w:t> </w:t>
            </w:r>
            <w:r>
              <w:rPr>
                <w:color w:val="231F20"/>
                <w:sz w:val="24"/>
              </w:rPr>
              <w:t>rangkaian </w:t>
            </w:r>
            <w:r>
              <w:rPr>
                <w:color w:val="231F20"/>
                <w:spacing w:val="-2"/>
                <w:sz w:val="24"/>
              </w:rPr>
              <w:t>penelitian</w:t>
            </w:r>
          </w:p>
        </w:tc>
        <w:tc>
          <w:tcPr>
            <w:tcW w:w="717" w:type="dxa"/>
          </w:tcPr>
          <w:p>
            <w:pPr>
              <w:pStyle w:val="TableParagraph"/>
              <w:spacing w:before="49"/>
              <w:ind w:right="49"/>
              <w:jc w:val="right"/>
              <w:rPr>
                <w:sz w:val="24"/>
              </w:rPr>
            </w:pPr>
            <w:r>
              <w:rPr>
                <w:color w:val="231F20"/>
                <w:spacing w:val="-5"/>
                <w:sz w:val="24"/>
              </w:rPr>
              <w:t>131</w:t>
            </w:r>
          </w:p>
        </w:tc>
      </w:tr>
      <w:tr>
        <w:trPr>
          <w:trHeight w:val="684" w:hRule="atLeast"/>
        </w:trPr>
        <w:tc>
          <w:tcPr>
            <w:tcW w:w="457" w:type="dxa"/>
          </w:tcPr>
          <w:p>
            <w:pPr>
              <w:pStyle w:val="TableParagraph"/>
              <w:spacing w:before="49"/>
              <w:ind w:left="12" w:right="128"/>
              <w:jc w:val="center"/>
              <w:rPr>
                <w:sz w:val="24"/>
              </w:rPr>
            </w:pPr>
            <w:r>
              <w:rPr>
                <w:color w:val="231F20"/>
                <w:spacing w:val="-5"/>
                <w:sz w:val="24"/>
              </w:rPr>
              <w:t>12</w:t>
            </w:r>
          </w:p>
        </w:tc>
        <w:tc>
          <w:tcPr>
            <w:tcW w:w="7431" w:type="dxa"/>
          </w:tcPr>
          <w:p>
            <w:pPr>
              <w:pStyle w:val="TableParagraph"/>
              <w:spacing w:line="261" w:lineRule="auto" w:before="49"/>
              <w:ind w:left="46" w:right="20"/>
              <w:rPr>
                <w:sz w:val="24"/>
              </w:rPr>
            </w:pPr>
            <w:r>
              <w:rPr>
                <w:color w:val="231F20"/>
                <w:sz w:val="24"/>
              </w:rPr>
              <w:t>Contoh</w:t>
            </w:r>
            <w:r>
              <w:rPr>
                <w:color w:val="231F20"/>
                <w:spacing w:val="-6"/>
                <w:sz w:val="24"/>
              </w:rPr>
              <w:t> </w:t>
            </w:r>
            <w:r>
              <w:rPr>
                <w:color w:val="231F20"/>
                <w:sz w:val="24"/>
              </w:rPr>
              <w:t>daftar</w:t>
            </w:r>
            <w:r>
              <w:rPr>
                <w:color w:val="231F20"/>
                <w:spacing w:val="-6"/>
                <w:sz w:val="24"/>
              </w:rPr>
              <w:t> </w:t>
            </w:r>
            <w:r>
              <w:rPr>
                <w:color w:val="231F20"/>
                <w:sz w:val="24"/>
              </w:rPr>
              <w:t>tabel,</w:t>
            </w:r>
            <w:r>
              <w:rPr>
                <w:color w:val="231F20"/>
                <w:spacing w:val="-6"/>
                <w:sz w:val="24"/>
              </w:rPr>
              <w:t> </w:t>
            </w:r>
            <w:r>
              <w:rPr>
                <w:color w:val="231F20"/>
                <w:sz w:val="24"/>
              </w:rPr>
              <w:t>daftar</w:t>
            </w:r>
            <w:r>
              <w:rPr>
                <w:color w:val="231F20"/>
                <w:spacing w:val="-6"/>
                <w:sz w:val="24"/>
              </w:rPr>
              <w:t> </w:t>
            </w:r>
            <w:r>
              <w:rPr>
                <w:color w:val="231F20"/>
                <w:sz w:val="24"/>
              </w:rPr>
              <w:t>gambar,</w:t>
            </w:r>
            <w:r>
              <w:rPr>
                <w:color w:val="231F20"/>
                <w:spacing w:val="-6"/>
                <w:sz w:val="24"/>
              </w:rPr>
              <w:t> </w:t>
            </w:r>
            <w:r>
              <w:rPr>
                <w:color w:val="231F20"/>
                <w:sz w:val="24"/>
              </w:rPr>
              <w:t>dan</w:t>
            </w:r>
            <w:r>
              <w:rPr>
                <w:color w:val="231F20"/>
                <w:spacing w:val="-6"/>
                <w:sz w:val="24"/>
              </w:rPr>
              <w:t> </w:t>
            </w:r>
            <w:r>
              <w:rPr>
                <w:color w:val="231F20"/>
                <w:sz w:val="24"/>
              </w:rPr>
              <w:t>daftar</w:t>
            </w:r>
            <w:r>
              <w:rPr>
                <w:color w:val="231F20"/>
                <w:spacing w:val="-6"/>
                <w:sz w:val="24"/>
              </w:rPr>
              <w:t> </w:t>
            </w:r>
            <w:r>
              <w:rPr>
                <w:color w:val="231F20"/>
                <w:sz w:val="24"/>
              </w:rPr>
              <w:t>laporan</w:t>
            </w:r>
            <w:r>
              <w:rPr>
                <w:color w:val="231F20"/>
                <w:spacing w:val="-6"/>
                <w:sz w:val="24"/>
              </w:rPr>
              <w:t> </w:t>
            </w:r>
            <w:r>
              <w:rPr>
                <w:color w:val="231F20"/>
                <w:sz w:val="24"/>
              </w:rPr>
              <w:t>akhir,</w:t>
            </w:r>
            <w:r>
              <w:rPr>
                <w:color w:val="231F20"/>
                <w:spacing w:val="-6"/>
                <w:sz w:val="24"/>
              </w:rPr>
              <w:t> </w:t>
            </w:r>
            <w:r>
              <w:rPr>
                <w:color w:val="231F20"/>
                <w:sz w:val="24"/>
              </w:rPr>
              <w:t>skripsi,</w:t>
            </w:r>
            <w:r>
              <w:rPr>
                <w:color w:val="231F20"/>
                <w:spacing w:val="-6"/>
                <w:sz w:val="24"/>
              </w:rPr>
              <w:t> </w:t>
            </w:r>
            <w:r>
              <w:rPr>
                <w:color w:val="231F20"/>
                <w:sz w:val="24"/>
              </w:rPr>
              <w:t>tesis, dan disertasi</w:t>
            </w:r>
          </w:p>
        </w:tc>
        <w:tc>
          <w:tcPr>
            <w:tcW w:w="717" w:type="dxa"/>
          </w:tcPr>
          <w:p>
            <w:pPr>
              <w:pStyle w:val="TableParagraph"/>
              <w:spacing w:before="73"/>
              <w:rPr>
                <w:b/>
                <w:sz w:val="24"/>
              </w:rPr>
            </w:pPr>
          </w:p>
          <w:p>
            <w:pPr>
              <w:pStyle w:val="TableParagraph"/>
              <w:ind w:right="49"/>
              <w:jc w:val="right"/>
              <w:rPr>
                <w:sz w:val="24"/>
              </w:rPr>
            </w:pPr>
            <w:r>
              <w:rPr>
                <w:color w:val="231F20"/>
                <w:spacing w:val="-5"/>
                <w:sz w:val="24"/>
              </w:rPr>
              <w:t>132</w:t>
            </w:r>
          </w:p>
        </w:tc>
      </w:tr>
      <w:tr>
        <w:trPr>
          <w:trHeight w:val="684" w:hRule="atLeast"/>
        </w:trPr>
        <w:tc>
          <w:tcPr>
            <w:tcW w:w="457" w:type="dxa"/>
          </w:tcPr>
          <w:p>
            <w:pPr>
              <w:pStyle w:val="TableParagraph"/>
              <w:spacing w:before="49"/>
              <w:ind w:left="12" w:right="128"/>
              <w:jc w:val="center"/>
              <w:rPr>
                <w:sz w:val="24"/>
              </w:rPr>
            </w:pPr>
            <w:r>
              <w:rPr>
                <w:color w:val="231F20"/>
                <w:spacing w:val="-5"/>
                <w:sz w:val="24"/>
              </w:rPr>
              <w:t>13</w:t>
            </w:r>
          </w:p>
        </w:tc>
        <w:tc>
          <w:tcPr>
            <w:tcW w:w="7431" w:type="dxa"/>
          </w:tcPr>
          <w:p>
            <w:pPr>
              <w:pStyle w:val="TableParagraph"/>
              <w:spacing w:line="261" w:lineRule="auto" w:before="49"/>
              <w:ind w:left="46"/>
              <w:rPr>
                <w:sz w:val="24"/>
              </w:rPr>
            </w:pPr>
            <w:r>
              <w:rPr>
                <w:color w:val="231F20"/>
                <w:sz w:val="24"/>
              </w:rPr>
              <w:t>Contoh</w:t>
            </w:r>
            <w:r>
              <w:rPr>
                <w:color w:val="231F20"/>
                <w:spacing w:val="-6"/>
                <w:sz w:val="24"/>
              </w:rPr>
              <w:t> </w:t>
            </w:r>
            <w:r>
              <w:rPr>
                <w:color w:val="231F20"/>
                <w:sz w:val="24"/>
              </w:rPr>
              <w:t>bagan</w:t>
            </w:r>
            <w:r>
              <w:rPr>
                <w:color w:val="231F20"/>
                <w:spacing w:val="-6"/>
                <w:sz w:val="24"/>
              </w:rPr>
              <w:t> </w:t>
            </w:r>
            <w:r>
              <w:rPr>
                <w:color w:val="231F20"/>
                <w:sz w:val="24"/>
              </w:rPr>
              <w:t>alir</w:t>
            </w:r>
            <w:r>
              <w:rPr>
                <w:color w:val="231F20"/>
                <w:spacing w:val="-6"/>
                <w:sz w:val="24"/>
              </w:rPr>
              <w:t> </w:t>
            </w:r>
            <w:r>
              <w:rPr>
                <w:color w:val="231F20"/>
                <w:sz w:val="24"/>
              </w:rPr>
              <w:t>kerangka</w:t>
            </w:r>
            <w:r>
              <w:rPr>
                <w:color w:val="231F20"/>
                <w:spacing w:val="-6"/>
                <w:sz w:val="24"/>
              </w:rPr>
              <w:t> </w:t>
            </w:r>
            <w:r>
              <w:rPr>
                <w:color w:val="231F20"/>
                <w:sz w:val="24"/>
              </w:rPr>
              <w:t>proses</w:t>
            </w:r>
            <w:r>
              <w:rPr>
                <w:color w:val="231F20"/>
                <w:spacing w:val="-7"/>
                <w:sz w:val="24"/>
              </w:rPr>
              <w:t> </w:t>
            </w:r>
            <w:r>
              <w:rPr>
                <w:color w:val="231F20"/>
                <w:sz w:val="24"/>
              </w:rPr>
              <w:t>dan</w:t>
            </w:r>
            <w:r>
              <w:rPr>
                <w:color w:val="231F20"/>
                <w:spacing w:val="-6"/>
                <w:sz w:val="24"/>
              </w:rPr>
              <w:t> </w:t>
            </w:r>
            <w:r>
              <w:rPr>
                <w:color w:val="231F20"/>
                <w:sz w:val="24"/>
              </w:rPr>
              <w:t>rumusan</w:t>
            </w:r>
            <w:r>
              <w:rPr>
                <w:color w:val="231F20"/>
                <w:spacing w:val="-6"/>
                <w:sz w:val="24"/>
              </w:rPr>
              <w:t> </w:t>
            </w:r>
            <w:r>
              <w:rPr>
                <w:color w:val="231F20"/>
                <w:sz w:val="24"/>
              </w:rPr>
              <w:t>masalah</w:t>
            </w:r>
            <w:r>
              <w:rPr>
                <w:color w:val="231F20"/>
                <w:spacing w:val="-6"/>
                <w:sz w:val="24"/>
              </w:rPr>
              <w:t> </w:t>
            </w:r>
            <w:r>
              <w:rPr>
                <w:color w:val="231F20"/>
                <w:sz w:val="24"/>
              </w:rPr>
              <w:t>laporan</w:t>
            </w:r>
            <w:r>
              <w:rPr>
                <w:color w:val="231F20"/>
                <w:spacing w:val="-6"/>
                <w:sz w:val="24"/>
              </w:rPr>
              <w:t> </w:t>
            </w:r>
            <w:r>
              <w:rPr>
                <w:color w:val="231F20"/>
                <w:sz w:val="24"/>
              </w:rPr>
              <w:t>akhir, skripsi, tesis, dan disertasi</w:t>
            </w:r>
          </w:p>
        </w:tc>
        <w:tc>
          <w:tcPr>
            <w:tcW w:w="717" w:type="dxa"/>
          </w:tcPr>
          <w:p>
            <w:pPr>
              <w:pStyle w:val="TableParagraph"/>
              <w:spacing w:before="73"/>
              <w:rPr>
                <w:b/>
                <w:sz w:val="24"/>
              </w:rPr>
            </w:pPr>
          </w:p>
          <w:p>
            <w:pPr>
              <w:pStyle w:val="TableParagraph"/>
              <w:ind w:right="49"/>
              <w:jc w:val="right"/>
              <w:rPr>
                <w:sz w:val="24"/>
              </w:rPr>
            </w:pPr>
            <w:r>
              <w:rPr>
                <w:color w:val="231F20"/>
                <w:spacing w:val="-5"/>
                <w:sz w:val="24"/>
              </w:rPr>
              <w:t>133</w:t>
            </w:r>
          </w:p>
        </w:tc>
      </w:tr>
      <w:tr>
        <w:trPr>
          <w:trHeight w:val="384" w:hRule="atLeast"/>
        </w:trPr>
        <w:tc>
          <w:tcPr>
            <w:tcW w:w="457" w:type="dxa"/>
          </w:tcPr>
          <w:p>
            <w:pPr>
              <w:pStyle w:val="TableParagraph"/>
              <w:spacing w:before="49"/>
              <w:ind w:left="9" w:right="17"/>
              <w:jc w:val="center"/>
              <w:rPr>
                <w:sz w:val="24"/>
              </w:rPr>
            </w:pPr>
            <w:r>
              <w:rPr>
                <w:color w:val="231F20"/>
                <w:spacing w:val="-5"/>
                <w:sz w:val="24"/>
              </w:rPr>
              <w:t>14a</w:t>
            </w:r>
          </w:p>
        </w:tc>
        <w:tc>
          <w:tcPr>
            <w:tcW w:w="7431" w:type="dxa"/>
          </w:tcPr>
          <w:p>
            <w:pPr>
              <w:pStyle w:val="TableParagraph"/>
              <w:spacing w:before="49"/>
              <w:ind w:left="46"/>
              <w:rPr>
                <w:sz w:val="24"/>
              </w:rPr>
            </w:pPr>
            <w:r>
              <w:rPr>
                <w:color w:val="231F20"/>
                <w:sz w:val="24"/>
              </w:rPr>
              <w:t>Contoh acuan riwayat</w:t>
            </w:r>
            <w:r>
              <w:rPr>
                <w:color w:val="231F20"/>
                <w:spacing w:val="-1"/>
                <w:sz w:val="24"/>
              </w:rPr>
              <w:t> </w:t>
            </w:r>
            <w:r>
              <w:rPr>
                <w:color w:val="231F20"/>
                <w:sz w:val="24"/>
              </w:rPr>
              <w:t>hidup untuk laporan akhir</w:t>
            </w:r>
            <w:r>
              <w:rPr>
                <w:color w:val="231F20"/>
                <w:spacing w:val="-1"/>
                <w:sz w:val="24"/>
              </w:rPr>
              <w:t> </w:t>
            </w:r>
            <w:r>
              <w:rPr>
                <w:color w:val="231F20"/>
                <w:sz w:val="24"/>
              </w:rPr>
              <w:t>dan </w:t>
            </w:r>
            <w:r>
              <w:rPr>
                <w:color w:val="231F20"/>
                <w:spacing w:val="-2"/>
                <w:sz w:val="24"/>
              </w:rPr>
              <w:t>skripsi</w:t>
            </w:r>
          </w:p>
        </w:tc>
        <w:tc>
          <w:tcPr>
            <w:tcW w:w="717" w:type="dxa"/>
          </w:tcPr>
          <w:p>
            <w:pPr>
              <w:pStyle w:val="TableParagraph"/>
              <w:spacing w:before="49"/>
              <w:ind w:right="49"/>
              <w:jc w:val="right"/>
              <w:rPr>
                <w:sz w:val="24"/>
              </w:rPr>
            </w:pPr>
            <w:r>
              <w:rPr>
                <w:color w:val="231F20"/>
                <w:spacing w:val="-5"/>
                <w:sz w:val="24"/>
              </w:rPr>
              <w:t>134</w:t>
            </w:r>
          </w:p>
        </w:tc>
      </w:tr>
      <w:tr>
        <w:trPr>
          <w:trHeight w:val="384" w:hRule="atLeast"/>
        </w:trPr>
        <w:tc>
          <w:tcPr>
            <w:tcW w:w="457" w:type="dxa"/>
          </w:tcPr>
          <w:p>
            <w:pPr>
              <w:pStyle w:val="TableParagraph"/>
              <w:spacing w:before="49"/>
              <w:ind w:left="20" w:right="17"/>
              <w:jc w:val="center"/>
              <w:rPr>
                <w:sz w:val="24"/>
              </w:rPr>
            </w:pPr>
            <w:r>
              <w:rPr>
                <w:color w:val="231F20"/>
                <w:spacing w:val="-5"/>
                <w:sz w:val="24"/>
              </w:rPr>
              <w:t>14b</w:t>
            </w:r>
          </w:p>
        </w:tc>
        <w:tc>
          <w:tcPr>
            <w:tcW w:w="7431" w:type="dxa"/>
          </w:tcPr>
          <w:p>
            <w:pPr>
              <w:pStyle w:val="TableParagraph"/>
              <w:spacing w:before="49"/>
              <w:ind w:left="46"/>
              <w:rPr>
                <w:sz w:val="24"/>
              </w:rPr>
            </w:pPr>
            <w:r>
              <w:rPr>
                <w:color w:val="231F20"/>
                <w:sz w:val="24"/>
              </w:rPr>
              <w:t>Contoh</w:t>
            </w:r>
            <w:r>
              <w:rPr>
                <w:color w:val="231F20"/>
                <w:spacing w:val="-1"/>
                <w:sz w:val="24"/>
              </w:rPr>
              <w:t> </w:t>
            </w:r>
            <w:r>
              <w:rPr>
                <w:color w:val="231F20"/>
                <w:sz w:val="24"/>
              </w:rPr>
              <w:t>acuan penulisan riwayat hidup</w:t>
            </w:r>
            <w:r>
              <w:rPr>
                <w:color w:val="231F20"/>
                <w:spacing w:val="-1"/>
                <w:sz w:val="24"/>
              </w:rPr>
              <w:t> </w:t>
            </w:r>
            <w:r>
              <w:rPr>
                <w:color w:val="231F20"/>
                <w:sz w:val="24"/>
              </w:rPr>
              <w:t>untuk tesis</w:t>
            </w:r>
            <w:r>
              <w:rPr>
                <w:color w:val="231F20"/>
                <w:spacing w:val="-1"/>
                <w:sz w:val="24"/>
              </w:rPr>
              <w:t> </w:t>
            </w:r>
            <w:r>
              <w:rPr>
                <w:color w:val="231F20"/>
                <w:sz w:val="24"/>
              </w:rPr>
              <w:t>dan </w:t>
            </w:r>
            <w:r>
              <w:rPr>
                <w:color w:val="231F20"/>
                <w:spacing w:val="-2"/>
                <w:sz w:val="24"/>
              </w:rPr>
              <w:t>disertasi</w:t>
            </w:r>
          </w:p>
        </w:tc>
        <w:tc>
          <w:tcPr>
            <w:tcW w:w="717" w:type="dxa"/>
          </w:tcPr>
          <w:p>
            <w:pPr>
              <w:pStyle w:val="TableParagraph"/>
              <w:spacing w:before="49"/>
              <w:ind w:right="49"/>
              <w:jc w:val="right"/>
              <w:rPr>
                <w:sz w:val="24"/>
              </w:rPr>
            </w:pPr>
            <w:r>
              <w:rPr>
                <w:color w:val="231F20"/>
                <w:spacing w:val="-5"/>
                <w:sz w:val="24"/>
              </w:rPr>
              <w:t>135</w:t>
            </w:r>
          </w:p>
        </w:tc>
      </w:tr>
      <w:tr>
        <w:trPr>
          <w:trHeight w:val="384" w:hRule="atLeast"/>
        </w:trPr>
        <w:tc>
          <w:tcPr>
            <w:tcW w:w="457" w:type="dxa"/>
          </w:tcPr>
          <w:p>
            <w:pPr>
              <w:pStyle w:val="TableParagraph"/>
              <w:spacing w:before="49"/>
              <w:ind w:left="12" w:right="128"/>
              <w:jc w:val="center"/>
              <w:rPr>
                <w:sz w:val="24"/>
              </w:rPr>
            </w:pPr>
            <w:r>
              <w:rPr>
                <w:color w:val="231F20"/>
                <w:spacing w:val="-5"/>
                <w:sz w:val="24"/>
              </w:rPr>
              <w:t>15</w:t>
            </w:r>
          </w:p>
        </w:tc>
        <w:tc>
          <w:tcPr>
            <w:tcW w:w="7431" w:type="dxa"/>
          </w:tcPr>
          <w:p>
            <w:pPr>
              <w:pStyle w:val="TableParagraph"/>
              <w:spacing w:before="49"/>
              <w:ind w:left="46"/>
              <w:rPr>
                <w:sz w:val="24"/>
              </w:rPr>
            </w:pPr>
            <w:r>
              <w:rPr>
                <w:color w:val="231F20"/>
                <w:sz w:val="24"/>
              </w:rPr>
              <w:t>Daftar</w:t>
            </w:r>
            <w:r>
              <w:rPr>
                <w:color w:val="231F20"/>
                <w:spacing w:val="-1"/>
                <w:sz w:val="24"/>
              </w:rPr>
              <w:t> </w:t>
            </w:r>
            <w:r>
              <w:rPr>
                <w:color w:val="231F20"/>
                <w:sz w:val="24"/>
              </w:rPr>
              <w:t>nama penerbit dan </w:t>
            </w:r>
            <w:r>
              <w:rPr>
                <w:color w:val="231F20"/>
                <w:spacing w:val="-2"/>
                <w:sz w:val="24"/>
              </w:rPr>
              <w:t>singkatannya</w:t>
            </w:r>
          </w:p>
        </w:tc>
        <w:tc>
          <w:tcPr>
            <w:tcW w:w="717" w:type="dxa"/>
          </w:tcPr>
          <w:p>
            <w:pPr>
              <w:pStyle w:val="TableParagraph"/>
              <w:spacing w:before="49"/>
              <w:ind w:right="49"/>
              <w:jc w:val="right"/>
              <w:rPr>
                <w:sz w:val="24"/>
              </w:rPr>
            </w:pPr>
            <w:r>
              <w:rPr>
                <w:color w:val="231F20"/>
                <w:spacing w:val="-5"/>
                <w:sz w:val="24"/>
              </w:rPr>
              <w:t>136</w:t>
            </w:r>
          </w:p>
        </w:tc>
      </w:tr>
      <w:tr>
        <w:trPr>
          <w:trHeight w:val="684" w:hRule="atLeast"/>
        </w:trPr>
        <w:tc>
          <w:tcPr>
            <w:tcW w:w="457" w:type="dxa"/>
          </w:tcPr>
          <w:p>
            <w:pPr>
              <w:pStyle w:val="TableParagraph"/>
              <w:spacing w:before="49"/>
              <w:ind w:left="12" w:right="128"/>
              <w:jc w:val="center"/>
              <w:rPr>
                <w:sz w:val="24"/>
              </w:rPr>
            </w:pPr>
            <w:r>
              <w:rPr>
                <w:color w:val="231F20"/>
                <w:spacing w:val="-5"/>
                <w:sz w:val="24"/>
              </w:rPr>
              <w:t>16</w:t>
            </w:r>
          </w:p>
        </w:tc>
        <w:tc>
          <w:tcPr>
            <w:tcW w:w="7431" w:type="dxa"/>
          </w:tcPr>
          <w:p>
            <w:pPr>
              <w:pStyle w:val="TableParagraph"/>
              <w:spacing w:line="261" w:lineRule="auto" w:before="49"/>
              <w:ind w:left="46"/>
              <w:rPr>
                <w:sz w:val="24"/>
              </w:rPr>
            </w:pPr>
            <w:r>
              <w:rPr>
                <w:color w:val="231F20"/>
                <w:sz w:val="24"/>
              </w:rPr>
              <w:t>Ringkasan</w:t>
            </w:r>
            <w:r>
              <w:rPr>
                <w:color w:val="231F20"/>
                <w:spacing w:val="-6"/>
                <w:sz w:val="24"/>
              </w:rPr>
              <w:t> </w:t>
            </w:r>
            <w:r>
              <w:rPr>
                <w:color w:val="231F20"/>
                <w:sz w:val="24"/>
              </w:rPr>
              <w:t>ketentuan</w:t>
            </w:r>
            <w:r>
              <w:rPr>
                <w:color w:val="231F20"/>
                <w:spacing w:val="-6"/>
                <w:sz w:val="24"/>
              </w:rPr>
              <w:t> </w:t>
            </w:r>
            <w:r>
              <w:rPr>
                <w:color w:val="231F20"/>
                <w:sz w:val="24"/>
              </w:rPr>
              <w:t>pengetikan,</w:t>
            </w:r>
            <w:r>
              <w:rPr>
                <w:color w:val="231F20"/>
                <w:spacing w:val="-6"/>
                <w:sz w:val="24"/>
              </w:rPr>
              <w:t> </w:t>
            </w:r>
            <w:r>
              <w:rPr>
                <w:color w:val="231F20"/>
                <w:sz w:val="24"/>
              </w:rPr>
              <w:t>warna</w:t>
            </w:r>
            <w:r>
              <w:rPr>
                <w:color w:val="231F20"/>
                <w:spacing w:val="-6"/>
                <w:sz w:val="24"/>
              </w:rPr>
              <w:t> </w:t>
            </w:r>
            <w:r>
              <w:rPr>
                <w:color w:val="231F20"/>
                <w:sz w:val="24"/>
              </w:rPr>
              <w:t>sampul,</w:t>
            </w:r>
            <w:r>
              <w:rPr>
                <w:color w:val="231F20"/>
                <w:spacing w:val="-7"/>
                <w:sz w:val="24"/>
              </w:rPr>
              <w:t> </w:t>
            </w:r>
            <w:r>
              <w:rPr>
                <w:color w:val="231F20"/>
                <w:sz w:val="24"/>
              </w:rPr>
              <w:t>dan</w:t>
            </w:r>
            <w:r>
              <w:rPr>
                <w:color w:val="231F20"/>
                <w:spacing w:val="-6"/>
                <w:sz w:val="24"/>
              </w:rPr>
              <w:t> </w:t>
            </w:r>
            <w:r>
              <w:rPr>
                <w:color w:val="231F20"/>
                <w:sz w:val="24"/>
              </w:rPr>
              <w:t>jumlah</w:t>
            </w:r>
            <w:r>
              <w:rPr>
                <w:color w:val="231F20"/>
                <w:spacing w:val="-6"/>
                <w:sz w:val="24"/>
              </w:rPr>
              <w:t> </w:t>
            </w:r>
            <w:r>
              <w:rPr>
                <w:color w:val="231F20"/>
                <w:sz w:val="24"/>
              </w:rPr>
              <w:t>halaman maksimum skripsi/tesis/disertasi</w:t>
            </w:r>
          </w:p>
        </w:tc>
        <w:tc>
          <w:tcPr>
            <w:tcW w:w="717" w:type="dxa"/>
          </w:tcPr>
          <w:p>
            <w:pPr>
              <w:pStyle w:val="TableParagraph"/>
              <w:spacing w:before="73"/>
              <w:rPr>
                <w:b/>
                <w:sz w:val="24"/>
              </w:rPr>
            </w:pPr>
          </w:p>
          <w:p>
            <w:pPr>
              <w:pStyle w:val="TableParagraph"/>
              <w:ind w:right="49"/>
              <w:jc w:val="right"/>
              <w:rPr>
                <w:sz w:val="24"/>
              </w:rPr>
            </w:pPr>
            <w:r>
              <w:rPr>
                <w:color w:val="231F20"/>
                <w:spacing w:val="-5"/>
                <w:sz w:val="24"/>
              </w:rPr>
              <w:t>138</w:t>
            </w:r>
          </w:p>
        </w:tc>
      </w:tr>
      <w:tr>
        <w:trPr>
          <w:trHeight w:val="325" w:hRule="atLeast"/>
        </w:trPr>
        <w:tc>
          <w:tcPr>
            <w:tcW w:w="457" w:type="dxa"/>
          </w:tcPr>
          <w:p>
            <w:pPr>
              <w:pStyle w:val="TableParagraph"/>
              <w:spacing w:line="256" w:lineRule="exact" w:before="49"/>
              <w:ind w:left="12" w:right="128"/>
              <w:jc w:val="center"/>
              <w:rPr>
                <w:sz w:val="24"/>
              </w:rPr>
            </w:pPr>
            <w:r>
              <w:rPr>
                <w:color w:val="231F20"/>
                <w:spacing w:val="-5"/>
                <w:sz w:val="24"/>
              </w:rPr>
              <w:t>17</w:t>
            </w:r>
          </w:p>
        </w:tc>
        <w:tc>
          <w:tcPr>
            <w:tcW w:w="7431" w:type="dxa"/>
          </w:tcPr>
          <w:p>
            <w:pPr>
              <w:pStyle w:val="TableParagraph"/>
              <w:spacing w:line="256" w:lineRule="exact" w:before="49"/>
              <w:ind w:left="46"/>
              <w:rPr>
                <w:sz w:val="24"/>
              </w:rPr>
            </w:pPr>
            <w:r>
              <w:rPr>
                <w:color w:val="231F20"/>
                <w:sz w:val="24"/>
              </w:rPr>
              <w:t>Contoh</w:t>
            </w:r>
            <w:r>
              <w:rPr>
                <w:color w:val="231F20"/>
                <w:spacing w:val="-1"/>
                <w:sz w:val="24"/>
              </w:rPr>
              <w:t> </w:t>
            </w:r>
            <w:r>
              <w:rPr>
                <w:color w:val="231F20"/>
                <w:sz w:val="24"/>
              </w:rPr>
              <w:t>penomoran bab, subbab, sub-subbab, dan sub-sub-</w:t>
            </w:r>
            <w:r>
              <w:rPr>
                <w:color w:val="231F20"/>
                <w:spacing w:val="-2"/>
                <w:sz w:val="24"/>
              </w:rPr>
              <w:t>subbab</w:t>
            </w:r>
          </w:p>
        </w:tc>
        <w:tc>
          <w:tcPr>
            <w:tcW w:w="717" w:type="dxa"/>
          </w:tcPr>
          <w:p>
            <w:pPr>
              <w:pStyle w:val="TableParagraph"/>
              <w:spacing w:line="256" w:lineRule="exact" w:before="49"/>
              <w:ind w:right="49"/>
              <w:jc w:val="right"/>
              <w:rPr>
                <w:sz w:val="24"/>
              </w:rPr>
            </w:pPr>
            <w:r>
              <w:rPr>
                <w:color w:val="231F20"/>
                <w:spacing w:val="-5"/>
                <w:sz w:val="24"/>
              </w:rPr>
              <w:t>140</w:t>
            </w:r>
          </w:p>
        </w:tc>
      </w:tr>
    </w:tbl>
    <w:p>
      <w:pPr>
        <w:pStyle w:val="TableParagraph"/>
        <w:spacing w:after="0" w:line="256" w:lineRule="exact"/>
        <w:jc w:val="right"/>
        <w:rPr>
          <w:sz w:val="24"/>
        </w:rPr>
        <w:sectPr>
          <w:pgSz w:w="11910" w:h="16840"/>
          <w:pgMar w:header="797" w:footer="587" w:top="1040" w:bottom="780" w:left="1559" w:right="0"/>
        </w:sectPr>
      </w:pPr>
    </w:p>
    <w:p>
      <w:pPr>
        <w:pStyle w:val="BodyText"/>
        <w:spacing w:before="4"/>
        <w:rPr>
          <w:b/>
          <w:sz w:val="17"/>
        </w:rPr>
      </w:pPr>
    </w:p>
    <w:p>
      <w:pPr>
        <w:pStyle w:val="BodyText"/>
        <w:spacing w:after="0"/>
        <w:rPr>
          <w:b/>
          <w:sz w:val="17"/>
        </w:rPr>
        <w:sectPr>
          <w:headerReference w:type="even" r:id="rId44"/>
          <w:footerReference w:type="even" r:id="rId45"/>
          <w:pgSz w:w="11910" w:h="16840"/>
          <w:pgMar w:header="0" w:footer="0" w:top="1920" w:bottom="280" w:left="1559" w:right="0"/>
        </w:sectPr>
      </w:pPr>
    </w:p>
    <w:p>
      <w:pPr>
        <w:pStyle w:val="Heading1"/>
        <w:spacing w:before="71"/>
        <w:ind w:left="3180" w:right="0"/>
        <w:jc w:val="left"/>
      </w:pPr>
      <w:bookmarkStart w:name="_TOC_250034" w:id="14"/>
      <w:bookmarkStart w:name="I PENDAHULUAN" w:id="15"/>
      <w:r>
        <w:rPr>
          <w:b w:val="0"/>
        </w:rPr>
      </w:r>
      <w:bookmarkStart w:name="1.1 Paradigma dalam Penulisan Karya Ilmi" w:id="16"/>
      <w:bookmarkEnd w:id="16"/>
      <w:r>
        <w:rPr>
          <w:b w:val="0"/>
        </w:rPr>
      </w:r>
      <w:r>
        <w:rPr>
          <w:color w:val="231F20"/>
        </w:rPr>
        <w:t>I</w:t>
      </w:r>
      <w:r>
        <w:rPr>
          <w:color w:val="231F20"/>
          <w:spacing w:val="69"/>
        </w:rPr>
        <w:t> </w:t>
      </w:r>
      <w:bookmarkEnd w:id="14"/>
      <w:r>
        <w:rPr>
          <w:color w:val="231F20"/>
          <w:spacing w:val="-2"/>
        </w:rPr>
        <w:t>PENDAHULUAN</w:t>
      </w:r>
    </w:p>
    <w:p>
      <w:pPr>
        <w:pStyle w:val="BodyText"/>
        <w:rPr>
          <w:b/>
        </w:rPr>
      </w:pPr>
    </w:p>
    <w:p>
      <w:pPr>
        <w:pStyle w:val="BodyText"/>
        <w:spacing w:before="143"/>
        <w:rPr>
          <w:b/>
        </w:rPr>
      </w:pPr>
    </w:p>
    <w:p>
      <w:pPr>
        <w:pStyle w:val="Heading5"/>
        <w:numPr>
          <w:ilvl w:val="1"/>
          <w:numId w:val="17"/>
        </w:numPr>
        <w:tabs>
          <w:tab w:pos="561" w:val="left" w:leader="none"/>
        </w:tabs>
        <w:spacing w:line="240" w:lineRule="auto" w:before="0" w:after="0"/>
        <w:ind w:left="561" w:right="0" w:hanging="420"/>
        <w:jc w:val="left"/>
      </w:pPr>
      <w:bookmarkStart w:name="_TOC_250033" w:id="17"/>
      <w:r>
        <w:rPr>
          <w:color w:val="231F20"/>
        </w:rPr>
        <w:t>Paradigma</w:t>
      </w:r>
      <w:r>
        <w:rPr>
          <w:color w:val="231F20"/>
          <w:spacing w:val="-2"/>
        </w:rPr>
        <w:t> </w:t>
      </w:r>
      <w:r>
        <w:rPr>
          <w:color w:val="231F20"/>
        </w:rPr>
        <w:t>dalam</w:t>
      </w:r>
      <w:r>
        <w:rPr>
          <w:color w:val="231F20"/>
          <w:spacing w:val="-3"/>
        </w:rPr>
        <w:t> </w:t>
      </w:r>
      <w:r>
        <w:rPr>
          <w:color w:val="231F20"/>
        </w:rPr>
        <w:t>Penulisan</w:t>
      </w:r>
      <w:r>
        <w:rPr>
          <w:color w:val="231F20"/>
          <w:spacing w:val="-2"/>
        </w:rPr>
        <w:t> </w:t>
      </w:r>
      <w:r>
        <w:rPr>
          <w:color w:val="231F20"/>
        </w:rPr>
        <w:t>Karya</w:t>
      </w:r>
      <w:bookmarkEnd w:id="17"/>
      <w:r>
        <w:rPr>
          <w:color w:val="231F20"/>
          <w:spacing w:val="-2"/>
        </w:rPr>
        <w:t> Ilmiah</w:t>
      </w:r>
    </w:p>
    <w:p>
      <w:pPr>
        <w:pStyle w:val="BodyText"/>
        <w:spacing w:before="24"/>
        <w:ind w:left="708"/>
      </w:pPr>
      <w:r>
        <w:rPr>
          <w:color w:val="231F20"/>
        </w:rPr>
        <w:t>Salah</w:t>
      </w:r>
      <w:r>
        <w:rPr>
          <w:color w:val="231F20"/>
          <w:spacing w:val="55"/>
        </w:rPr>
        <w:t> </w:t>
      </w:r>
      <w:r>
        <w:rPr>
          <w:color w:val="231F20"/>
        </w:rPr>
        <w:t>satu</w:t>
      </w:r>
      <w:r>
        <w:rPr>
          <w:color w:val="231F20"/>
          <w:spacing w:val="55"/>
        </w:rPr>
        <w:t> </w:t>
      </w:r>
      <w:r>
        <w:rPr>
          <w:color w:val="231F20"/>
        </w:rPr>
        <w:t>tuntutan</w:t>
      </w:r>
      <w:r>
        <w:rPr>
          <w:color w:val="231F20"/>
          <w:spacing w:val="55"/>
        </w:rPr>
        <w:t> </w:t>
      </w:r>
      <w:r>
        <w:rPr>
          <w:color w:val="231F20"/>
        </w:rPr>
        <w:t>perkembangan</w:t>
      </w:r>
      <w:r>
        <w:rPr>
          <w:color w:val="231F20"/>
          <w:spacing w:val="55"/>
        </w:rPr>
        <w:t> </w:t>
      </w:r>
      <w:r>
        <w:rPr>
          <w:color w:val="231F20"/>
        </w:rPr>
        <w:t>zaman</w:t>
      </w:r>
      <w:r>
        <w:rPr>
          <w:color w:val="231F20"/>
          <w:spacing w:val="55"/>
        </w:rPr>
        <w:t> </w:t>
      </w:r>
      <w:r>
        <w:rPr>
          <w:color w:val="231F20"/>
        </w:rPr>
        <w:t>adalah</w:t>
      </w:r>
      <w:r>
        <w:rPr>
          <w:color w:val="231F20"/>
          <w:spacing w:val="55"/>
        </w:rPr>
        <w:t> </w:t>
      </w:r>
      <w:r>
        <w:rPr>
          <w:color w:val="231F20"/>
        </w:rPr>
        <w:t>perubahan</w:t>
      </w:r>
      <w:r>
        <w:rPr>
          <w:color w:val="231F20"/>
          <w:spacing w:val="55"/>
        </w:rPr>
        <w:t> </w:t>
      </w:r>
      <w:r>
        <w:rPr>
          <w:color w:val="231F20"/>
        </w:rPr>
        <w:t>paradigma</w:t>
      </w:r>
      <w:r>
        <w:rPr>
          <w:color w:val="231F20"/>
          <w:spacing w:val="55"/>
        </w:rPr>
        <w:t> </w:t>
      </w:r>
      <w:r>
        <w:rPr>
          <w:color w:val="231F20"/>
          <w:spacing w:val="-2"/>
        </w:rPr>
        <w:t>bahwa</w:t>
      </w:r>
    </w:p>
    <w:p>
      <w:pPr>
        <w:pStyle w:val="BodyText"/>
        <w:spacing w:line="261" w:lineRule="auto" w:before="24"/>
        <w:ind w:left="141" w:right="1697"/>
        <w:jc w:val="both"/>
      </w:pPr>
      <w:r>
        <w:rPr>
          <w:color w:val="231F20"/>
        </w:rPr>
        <w:t>karya ilmiah harus terpublikasi seluas-luasnya. Hal ini selaras dengan amanat dalam KKNI yang menyiratkan mutu tesis, dan disertasi, harus layak terbit di jurnal ilmiah nasional akreditasi dan internasional bereputasi. Selain luaran berupa artikel jurnal</w:t>
      </w:r>
      <w:r>
        <w:rPr>
          <w:color w:val="231F20"/>
          <w:spacing w:val="80"/>
          <w:w w:val="150"/>
        </w:rPr>
        <w:t> </w:t>
      </w:r>
      <w:r>
        <w:rPr>
          <w:color w:val="231F20"/>
        </w:rPr>
        <w:t>yang diamanatkan dalam KKNI, luaran dapat juga berupa makalah konferensi, </w:t>
      </w:r>
      <w:r>
        <w:rPr>
          <w:color w:val="231F20"/>
        </w:rPr>
        <w:t>paten, purwarupa (</w:t>
      </w:r>
      <w:r>
        <w:rPr>
          <w:i/>
          <w:color w:val="231F20"/>
        </w:rPr>
        <w:t>prototype</w:t>
      </w:r>
      <w:r>
        <w:rPr>
          <w:color w:val="231F20"/>
        </w:rPr>
        <w:t>), kebijakan publik, dan rencana bisnis. Paradigma yang utama dalam kaitan dengan sivitas akademika IPB ialah tuntutan untuk meningkatkan harkat cendekiawan dan calon cendekiawan Indonesia. Tuntutan tersebut antara lain berupa kebaruan pengetahuan atau teknologi yang tertuang dalam karya penelitian agar bangsa Indonesia tidak tertinggal dari bangsa lain, yakni penelitian berorientasi paten, publikasi di jurnal ilmiah, dan teknologi tepat guna.</w:t>
      </w:r>
    </w:p>
    <w:p>
      <w:pPr>
        <w:pStyle w:val="BodyText"/>
        <w:spacing w:line="261" w:lineRule="auto"/>
        <w:ind w:left="141" w:right="1698" w:firstLine="566"/>
        <w:jc w:val="both"/>
      </w:pPr>
      <w:r>
        <w:rPr>
          <w:color w:val="231F20"/>
        </w:rPr>
        <w:t>Penulisan karya ilmiah yang mentradisi umumnya memuat bagian pendahuluan, metode, hasil, dan pembahasan yang dikenal dengan singkatan IMRAD (</w:t>
      </w:r>
      <w:r>
        <w:rPr>
          <w:i/>
          <w:color w:val="231F20"/>
        </w:rPr>
        <w:t>introduction, methods, results, and discussion</w:t>
      </w:r>
      <w:r>
        <w:rPr>
          <w:color w:val="231F20"/>
        </w:rPr>
        <w:t>), serta daftar pustaka. Judul setiap bagian ini dapat berbeda-beda.</w:t>
      </w:r>
      <w:r>
        <w:rPr>
          <w:color w:val="231F20"/>
          <w:spacing w:val="-9"/>
        </w:rPr>
        <w:t> </w:t>
      </w:r>
      <w:r>
        <w:rPr>
          <w:color w:val="231F20"/>
        </w:rPr>
        <w:t>Namun,</w:t>
      </w:r>
      <w:r>
        <w:rPr>
          <w:color w:val="231F20"/>
          <w:spacing w:val="-9"/>
        </w:rPr>
        <w:t> </w:t>
      </w:r>
      <w:r>
        <w:rPr>
          <w:color w:val="231F20"/>
        </w:rPr>
        <w:t>sesuai</w:t>
      </w:r>
      <w:r>
        <w:rPr>
          <w:color w:val="231F20"/>
          <w:spacing w:val="-9"/>
        </w:rPr>
        <w:t> </w:t>
      </w:r>
      <w:r>
        <w:rPr>
          <w:color w:val="231F20"/>
        </w:rPr>
        <w:t>dengan</w:t>
      </w:r>
      <w:r>
        <w:rPr>
          <w:color w:val="231F20"/>
          <w:spacing w:val="-9"/>
        </w:rPr>
        <w:t> </w:t>
      </w:r>
      <w:r>
        <w:rPr>
          <w:color w:val="231F20"/>
        </w:rPr>
        <w:t>tuntutan</w:t>
      </w:r>
      <w:r>
        <w:rPr>
          <w:color w:val="231F20"/>
          <w:spacing w:val="-9"/>
        </w:rPr>
        <w:t> </w:t>
      </w:r>
      <w:r>
        <w:rPr>
          <w:color w:val="231F20"/>
        </w:rPr>
        <w:t>perkembangan</w:t>
      </w:r>
      <w:r>
        <w:rPr>
          <w:color w:val="231F20"/>
          <w:spacing w:val="-9"/>
        </w:rPr>
        <w:t> </w:t>
      </w:r>
      <w:r>
        <w:rPr>
          <w:color w:val="231F20"/>
        </w:rPr>
        <w:t>zaman,</w:t>
      </w:r>
      <w:r>
        <w:rPr>
          <w:color w:val="231F20"/>
          <w:spacing w:val="-9"/>
        </w:rPr>
        <w:t> </w:t>
      </w:r>
      <w:r>
        <w:rPr>
          <w:color w:val="231F20"/>
        </w:rPr>
        <w:t>terdapat</w:t>
      </w:r>
      <w:r>
        <w:rPr>
          <w:color w:val="231F20"/>
          <w:spacing w:val="-9"/>
        </w:rPr>
        <w:t> </w:t>
      </w:r>
      <w:r>
        <w:rPr>
          <w:color w:val="231F20"/>
        </w:rPr>
        <w:t>perubahan </w:t>
      </w:r>
      <w:r>
        <w:rPr>
          <w:color w:val="231F20"/>
          <w:spacing w:val="-2"/>
        </w:rPr>
        <w:t>paradigma</w:t>
      </w:r>
      <w:r>
        <w:rPr>
          <w:color w:val="231F20"/>
          <w:spacing w:val="-10"/>
        </w:rPr>
        <w:t> </w:t>
      </w:r>
      <w:r>
        <w:rPr>
          <w:color w:val="231F20"/>
          <w:spacing w:val="-2"/>
        </w:rPr>
        <w:t>dalam</w:t>
      </w:r>
      <w:r>
        <w:rPr>
          <w:color w:val="231F20"/>
          <w:spacing w:val="-10"/>
        </w:rPr>
        <w:t> </w:t>
      </w:r>
      <w:r>
        <w:rPr>
          <w:color w:val="231F20"/>
          <w:spacing w:val="-2"/>
        </w:rPr>
        <w:t>tata</w:t>
      </w:r>
      <w:r>
        <w:rPr>
          <w:color w:val="231F20"/>
          <w:spacing w:val="-10"/>
        </w:rPr>
        <w:t> </w:t>
      </w:r>
      <w:r>
        <w:rPr>
          <w:color w:val="231F20"/>
          <w:spacing w:val="-2"/>
        </w:rPr>
        <w:t>cara</w:t>
      </w:r>
      <w:r>
        <w:rPr>
          <w:color w:val="231F20"/>
          <w:spacing w:val="-10"/>
        </w:rPr>
        <w:t> </w:t>
      </w:r>
      <w:r>
        <w:rPr>
          <w:color w:val="231F20"/>
          <w:spacing w:val="-2"/>
        </w:rPr>
        <w:t>penulisan</w:t>
      </w:r>
      <w:r>
        <w:rPr>
          <w:color w:val="231F20"/>
          <w:spacing w:val="-10"/>
        </w:rPr>
        <w:t> </w:t>
      </w:r>
      <w:r>
        <w:rPr>
          <w:color w:val="231F20"/>
          <w:spacing w:val="-2"/>
        </w:rPr>
        <w:t>karya</w:t>
      </w:r>
      <w:r>
        <w:rPr>
          <w:color w:val="231F20"/>
          <w:spacing w:val="-10"/>
        </w:rPr>
        <w:t> </w:t>
      </w:r>
      <w:r>
        <w:rPr>
          <w:color w:val="231F20"/>
          <w:spacing w:val="-2"/>
        </w:rPr>
        <w:t>ilmiah</w:t>
      </w:r>
      <w:r>
        <w:rPr>
          <w:color w:val="231F20"/>
          <w:spacing w:val="-10"/>
        </w:rPr>
        <w:t> </w:t>
      </w:r>
      <w:r>
        <w:rPr>
          <w:color w:val="231F20"/>
          <w:spacing w:val="-2"/>
        </w:rPr>
        <w:t>dibandingkan</w:t>
      </w:r>
      <w:r>
        <w:rPr>
          <w:color w:val="231F20"/>
          <w:spacing w:val="-10"/>
        </w:rPr>
        <w:t> </w:t>
      </w:r>
      <w:r>
        <w:rPr>
          <w:color w:val="231F20"/>
          <w:spacing w:val="-2"/>
        </w:rPr>
        <w:t>dengan</w:t>
      </w:r>
      <w:r>
        <w:rPr>
          <w:color w:val="231F20"/>
          <w:spacing w:val="-10"/>
        </w:rPr>
        <w:t> </w:t>
      </w:r>
      <w:r>
        <w:rPr>
          <w:color w:val="231F20"/>
          <w:spacing w:val="-2"/>
        </w:rPr>
        <w:t>format</w:t>
      </w:r>
      <w:r>
        <w:rPr>
          <w:color w:val="231F20"/>
          <w:spacing w:val="-10"/>
        </w:rPr>
        <w:t> </w:t>
      </w:r>
      <w:r>
        <w:rPr>
          <w:color w:val="231F20"/>
          <w:spacing w:val="-2"/>
        </w:rPr>
        <w:t>tradisional, </w:t>
      </w:r>
      <w:r>
        <w:rPr>
          <w:color w:val="231F20"/>
        </w:rPr>
        <w:t>terutama karya ilmiah berupa disertasi. Di banyak perguruan tinggi bereputasi di dunia, pola</w:t>
      </w:r>
      <w:r>
        <w:rPr>
          <w:color w:val="231F20"/>
          <w:spacing w:val="-1"/>
        </w:rPr>
        <w:t> </w:t>
      </w:r>
      <w:r>
        <w:rPr>
          <w:color w:val="231F20"/>
        </w:rPr>
        <w:t>disertasi</w:t>
      </w:r>
      <w:r>
        <w:rPr>
          <w:color w:val="231F20"/>
          <w:spacing w:val="-1"/>
        </w:rPr>
        <w:t> </w:t>
      </w:r>
      <w:r>
        <w:rPr>
          <w:color w:val="231F20"/>
        </w:rPr>
        <w:t>tidak</w:t>
      </w:r>
      <w:r>
        <w:rPr>
          <w:color w:val="231F20"/>
          <w:spacing w:val="-1"/>
        </w:rPr>
        <w:t> </w:t>
      </w:r>
      <w:r>
        <w:rPr>
          <w:color w:val="231F20"/>
        </w:rPr>
        <w:t>lagi</w:t>
      </w:r>
      <w:r>
        <w:rPr>
          <w:color w:val="231F20"/>
          <w:spacing w:val="-1"/>
        </w:rPr>
        <w:t> </w:t>
      </w:r>
      <w:r>
        <w:rPr>
          <w:color w:val="231F20"/>
        </w:rPr>
        <w:t>menganut</w:t>
      </w:r>
      <w:r>
        <w:rPr>
          <w:color w:val="231F20"/>
          <w:spacing w:val="-1"/>
        </w:rPr>
        <w:t> </w:t>
      </w:r>
      <w:r>
        <w:rPr>
          <w:color w:val="231F20"/>
        </w:rPr>
        <w:t>sistematika</w:t>
      </w:r>
      <w:r>
        <w:rPr>
          <w:color w:val="231F20"/>
          <w:spacing w:val="-1"/>
        </w:rPr>
        <w:t> </w:t>
      </w:r>
      <w:r>
        <w:rPr>
          <w:color w:val="231F20"/>
        </w:rPr>
        <w:t>tradisional,</w:t>
      </w:r>
      <w:r>
        <w:rPr>
          <w:color w:val="231F20"/>
          <w:spacing w:val="-1"/>
        </w:rPr>
        <w:t> </w:t>
      </w:r>
      <w:r>
        <w:rPr>
          <w:color w:val="231F20"/>
        </w:rPr>
        <w:t>yang</w:t>
      </w:r>
      <w:r>
        <w:rPr>
          <w:color w:val="231F20"/>
          <w:spacing w:val="-1"/>
        </w:rPr>
        <w:t> </w:t>
      </w:r>
      <w:r>
        <w:rPr>
          <w:color w:val="231F20"/>
        </w:rPr>
        <w:t>terdiri</w:t>
      </w:r>
      <w:r>
        <w:rPr>
          <w:color w:val="231F20"/>
          <w:spacing w:val="-1"/>
        </w:rPr>
        <w:t> </w:t>
      </w:r>
      <w:r>
        <w:rPr>
          <w:color w:val="231F20"/>
        </w:rPr>
        <w:t>atas</w:t>
      </w:r>
      <w:r>
        <w:rPr>
          <w:color w:val="231F20"/>
          <w:spacing w:val="-1"/>
        </w:rPr>
        <w:t> </w:t>
      </w:r>
      <w:r>
        <w:rPr>
          <w:color w:val="231F20"/>
        </w:rPr>
        <w:t>Pendahuluan, Tinjauan Pustaka, Metode, Hasil dan Pembahasan, Simpulan dan Saran, serta Daftar </w:t>
      </w:r>
      <w:r>
        <w:rPr>
          <w:color w:val="231F20"/>
          <w:spacing w:val="-2"/>
        </w:rPr>
        <w:t>Pustaka.</w:t>
      </w:r>
    </w:p>
    <w:p>
      <w:pPr>
        <w:pStyle w:val="BodyText"/>
        <w:spacing w:line="261" w:lineRule="auto"/>
        <w:ind w:left="141" w:right="1699" w:firstLine="566"/>
        <w:jc w:val="both"/>
      </w:pPr>
      <w:r>
        <w:rPr>
          <w:color w:val="231F20"/>
        </w:rPr>
        <w:t>Empat</w:t>
      </w:r>
      <w:r>
        <w:rPr>
          <w:color w:val="231F20"/>
          <w:spacing w:val="40"/>
        </w:rPr>
        <w:t> </w:t>
      </w:r>
      <w:r>
        <w:rPr>
          <w:color w:val="231F20"/>
        </w:rPr>
        <w:t>ciri</w:t>
      </w:r>
      <w:r>
        <w:rPr>
          <w:color w:val="231F20"/>
          <w:spacing w:val="40"/>
        </w:rPr>
        <w:t> </w:t>
      </w:r>
      <w:r>
        <w:rPr>
          <w:color w:val="231F20"/>
        </w:rPr>
        <w:t>karya</w:t>
      </w:r>
      <w:r>
        <w:rPr>
          <w:color w:val="231F20"/>
          <w:spacing w:val="40"/>
        </w:rPr>
        <w:t> </w:t>
      </w:r>
      <w:r>
        <w:rPr>
          <w:color w:val="231F20"/>
        </w:rPr>
        <w:t>ilmiah</w:t>
      </w:r>
      <w:r>
        <w:rPr>
          <w:color w:val="231F20"/>
          <w:spacing w:val="40"/>
        </w:rPr>
        <w:t> </w:t>
      </w:r>
      <w:r>
        <w:rPr>
          <w:color w:val="231F20"/>
        </w:rPr>
        <w:t>dengan</w:t>
      </w:r>
      <w:r>
        <w:rPr>
          <w:color w:val="231F20"/>
          <w:spacing w:val="40"/>
        </w:rPr>
        <w:t> </w:t>
      </w:r>
      <w:r>
        <w:rPr>
          <w:color w:val="231F20"/>
        </w:rPr>
        <w:t>paradigma</w:t>
      </w:r>
      <w:r>
        <w:rPr>
          <w:color w:val="231F20"/>
          <w:spacing w:val="40"/>
        </w:rPr>
        <w:t> </w:t>
      </w:r>
      <w:r>
        <w:rPr>
          <w:color w:val="231F20"/>
        </w:rPr>
        <w:t>baru</w:t>
      </w:r>
      <w:r>
        <w:rPr>
          <w:color w:val="231F20"/>
          <w:spacing w:val="40"/>
        </w:rPr>
        <w:t> </w:t>
      </w:r>
      <w:r>
        <w:rPr>
          <w:color w:val="231F20"/>
        </w:rPr>
        <w:t>dijelaskan</w:t>
      </w:r>
      <w:r>
        <w:rPr>
          <w:color w:val="231F20"/>
          <w:spacing w:val="40"/>
        </w:rPr>
        <w:t> </w:t>
      </w:r>
      <w:r>
        <w:rPr>
          <w:color w:val="231F20"/>
        </w:rPr>
        <w:t>dalam</w:t>
      </w:r>
      <w:r>
        <w:rPr>
          <w:color w:val="231F20"/>
          <w:spacing w:val="40"/>
        </w:rPr>
        <w:t> </w:t>
      </w:r>
      <w:r>
        <w:rPr>
          <w:color w:val="231F20"/>
        </w:rPr>
        <w:t>uraian berikut. </w:t>
      </w:r>
      <w:r>
        <w:rPr>
          <w:i/>
          <w:color w:val="231F20"/>
        </w:rPr>
        <w:t>Pertama</w:t>
      </w:r>
      <w:r>
        <w:rPr>
          <w:color w:val="231F20"/>
        </w:rPr>
        <w:t>, karya ilmiah perguruan tinggi dicirikan oleh keringkasan atau tidak berkepanjangan. Sudah tidak lazim lagi perguruan tinggi menentukan jumlah halaman </w:t>
      </w:r>
      <w:r>
        <w:rPr>
          <w:i/>
          <w:color w:val="231F20"/>
        </w:rPr>
        <w:t>minimum</w:t>
      </w:r>
      <w:r>
        <w:rPr>
          <w:i/>
          <w:color w:val="231F20"/>
          <w:spacing w:val="-6"/>
        </w:rPr>
        <w:t> </w:t>
      </w:r>
      <w:r>
        <w:rPr>
          <w:color w:val="231F20"/>
        </w:rPr>
        <w:t>karya</w:t>
      </w:r>
      <w:r>
        <w:rPr>
          <w:color w:val="231F20"/>
          <w:spacing w:val="-6"/>
        </w:rPr>
        <w:t> </w:t>
      </w:r>
      <w:r>
        <w:rPr>
          <w:color w:val="231F20"/>
        </w:rPr>
        <w:t>ilmiah</w:t>
      </w:r>
      <w:r>
        <w:rPr>
          <w:color w:val="231F20"/>
          <w:spacing w:val="-6"/>
        </w:rPr>
        <w:t> </w:t>
      </w:r>
      <w:r>
        <w:rPr>
          <w:color w:val="231F20"/>
        </w:rPr>
        <w:t>tugas</w:t>
      </w:r>
      <w:r>
        <w:rPr>
          <w:color w:val="231F20"/>
          <w:spacing w:val="-6"/>
        </w:rPr>
        <w:t> </w:t>
      </w:r>
      <w:r>
        <w:rPr>
          <w:color w:val="231F20"/>
        </w:rPr>
        <w:t>akhir</w:t>
      </w:r>
      <w:r>
        <w:rPr>
          <w:color w:val="231F20"/>
          <w:spacing w:val="-6"/>
        </w:rPr>
        <w:t> </w:t>
      </w:r>
      <w:r>
        <w:rPr>
          <w:color w:val="231F20"/>
        </w:rPr>
        <w:t>dan</w:t>
      </w:r>
      <w:r>
        <w:rPr>
          <w:color w:val="231F20"/>
          <w:spacing w:val="-6"/>
        </w:rPr>
        <w:t> </w:t>
      </w:r>
      <w:r>
        <w:rPr>
          <w:color w:val="231F20"/>
        </w:rPr>
        <w:t>batasan</w:t>
      </w:r>
      <w:r>
        <w:rPr>
          <w:color w:val="231F20"/>
          <w:spacing w:val="-5"/>
        </w:rPr>
        <w:t> </w:t>
      </w:r>
      <w:r>
        <w:rPr>
          <w:i/>
          <w:color w:val="231F20"/>
        </w:rPr>
        <w:t>maksimum</w:t>
      </w:r>
      <w:r>
        <w:rPr>
          <w:i/>
          <w:color w:val="231F20"/>
          <w:spacing w:val="-6"/>
        </w:rPr>
        <w:t> </w:t>
      </w:r>
      <w:r>
        <w:rPr>
          <w:color w:val="231F20"/>
        </w:rPr>
        <w:t>yang</w:t>
      </w:r>
      <w:r>
        <w:rPr>
          <w:color w:val="231F20"/>
          <w:spacing w:val="-6"/>
        </w:rPr>
        <w:t> </w:t>
      </w:r>
      <w:r>
        <w:rPr>
          <w:color w:val="231F20"/>
        </w:rPr>
        <w:t>lazim</w:t>
      </w:r>
      <w:r>
        <w:rPr>
          <w:color w:val="231F20"/>
          <w:spacing w:val="-6"/>
        </w:rPr>
        <w:t> </w:t>
      </w:r>
      <w:r>
        <w:rPr>
          <w:color w:val="231F20"/>
        </w:rPr>
        <w:t>saat</w:t>
      </w:r>
      <w:r>
        <w:rPr>
          <w:color w:val="231F20"/>
          <w:spacing w:val="-6"/>
        </w:rPr>
        <w:t> </w:t>
      </w:r>
      <w:r>
        <w:rPr>
          <w:color w:val="231F20"/>
        </w:rPr>
        <w:t>ini</w:t>
      </w:r>
      <w:r>
        <w:rPr>
          <w:color w:val="231F20"/>
          <w:spacing w:val="-6"/>
        </w:rPr>
        <w:t> </w:t>
      </w:r>
      <w:r>
        <w:rPr>
          <w:color w:val="231F20"/>
        </w:rPr>
        <w:t>dinyatakan dalam jumlah kata. Sebagai contoh, bagian Tinjauan Pustaka akan lebih mirip seperti kliping yang ditulis melampaui jumlah halaman yang digunakan untuk menuliskan hasil penelitian</w:t>
      </w:r>
      <w:r>
        <w:rPr>
          <w:color w:val="231F20"/>
          <w:spacing w:val="-12"/>
        </w:rPr>
        <w:t> </w:t>
      </w:r>
      <w:r>
        <w:rPr>
          <w:color w:val="231F20"/>
        </w:rPr>
        <w:t>atau</w:t>
      </w:r>
      <w:r>
        <w:rPr>
          <w:color w:val="231F20"/>
          <w:spacing w:val="-12"/>
        </w:rPr>
        <w:t> </w:t>
      </w:r>
      <w:r>
        <w:rPr>
          <w:color w:val="231F20"/>
        </w:rPr>
        <w:t>pengamatan</w:t>
      </w:r>
      <w:r>
        <w:rPr>
          <w:color w:val="231F20"/>
          <w:spacing w:val="-12"/>
        </w:rPr>
        <w:t> </w:t>
      </w:r>
      <w:r>
        <w:rPr>
          <w:color w:val="231F20"/>
        </w:rPr>
        <w:t>dan</w:t>
      </w:r>
      <w:r>
        <w:rPr>
          <w:color w:val="231F20"/>
          <w:spacing w:val="-12"/>
        </w:rPr>
        <w:t> </w:t>
      </w:r>
      <w:r>
        <w:rPr>
          <w:color w:val="231F20"/>
        </w:rPr>
        <w:t>pembahasannya</w:t>
      </w:r>
      <w:r>
        <w:rPr>
          <w:color w:val="231F20"/>
          <w:spacing w:val="-12"/>
        </w:rPr>
        <w:t> </w:t>
      </w:r>
      <w:r>
        <w:rPr>
          <w:color w:val="231F20"/>
        </w:rPr>
        <w:t>jika</w:t>
      </w:r>
      <w:r>
        <w:rPr>
          <w:color w:val="231F20"/>
          <w:spacing w:val="-12"/>
        </w:rPr>
        <w:t> </w:t>
      </w:r>
      <w:r>
        <w:rPr>
          <w:color w:val="231F20"/>
        </w:rPr>
        <w:t>tidak</w:t>
      </w:r>
      <w:r>
        <w:rPr>
          <w:color w:val="231F20"/>
          <w:spacing w:val="-12"/>
        </w:rPr>
        <w:t> </w:t>
      </w:r>
      <w:r>
        <w:rPr>
          <w:color w:val="231F20"/>
        </w:rPr>
        <w:t>dikendalikan</w:t>
      </w:r>
      <w:r>
        <w:rPr>
          <w:color w:val="231F20"/>
          <w:spacing w:val="-12"/>
        </w:rPr>
        <w:t> </w:t>
      </w:r>
      <w:r>
        <w:rPr>
          <w:color w:val="231F20"/>
        </w:rPr>
        <w:t>dengan</w:t>
      </w:r>
      <w:r>
        <w:rPr>
          <w:color w:val="231F20"/>
          <w:spacing w:val="-12"/>
        </w:rPr>
        <w:t> </w:t>
      </w:r>
      <w:r>
        <w:rPr>
          <w:color w:val="231F20"/>
        </w:rPr>
        <w:t>saksama. Cara-cara seperti ini rawan plagiarisme, bahkan akan mematikan kreativitas menulis. Akan lebih baik, karya ilmiah yang dihasilkan ringkas dan bermutu dibandingkan dengan karya ilmiah berjilid tebal, tetapi penuh kutipan dari pustaka acuan yang tidak dimanfaatkan untuk berargumentasi. Di sisi lain, temuan penting sang peneliti bahkan tidak dipublikasikan secara luas.</w:t>
      </w:r>
    </w:p>
    <w:p>
      <w:pPr>
        <w:pStyle w:val="BodyText"/>
        <w:spacing w:line="261" w:lineRule="auto"/>
        <w:ind w:left="141" w:right="1698" w:firstLine="566"/>
        <w:jc w:val="both"/>
      </w:pPr>
      <w:r>
        <w:rPr>
          <w:i/>
          <w:color w:val="231F20"/>
        </w:rPr>
        <w:t>Kedua</w:t>
      </w:r>
      <w:r>
        <w:rPr>
          <w:color w:val="231F20"/>
        </w:rPr>
        <w:t>, konsekuensi lain dari asas keringkasan ialah penghematan sumber daya, terutama yang menyangkut penghematan kertas, tinta, dan ruang penyimpanan. Di </w:t>
      </w:r>
      <w:r>
        <w:rPr>
          <w:color w:val="231F20"/>
        </w:rPr>
        <w:t>IPB, sejak tahun akademik 2011 naskah karya ilmiah tugas akhir diketik pada kertas bolak-</w:t>
      </w:r>
      <w:r>
        <w:rPr>
          <w:color w:val="231F20"/>
          <w:spacing w:val="-2"/>
        </w:rPr>
        <w:t>balik.</w:t>
      </w:r>
    </w:p>
    <w:p>
      <w:pPr>
        <w:pStyle w:val="BodyText"/>
        <w:spacing w:line="248" w:lineRule="exact"/>
        <w:ind w:left="708"/>
        <w:jc w:val="both"/>
      </w:pPr>
      <w:r>
        <w:rPr>
          <w:i/>
          <w:color w:val="231F20"/>
        </w:rPr>
        <w:t>Ketiga,</w:t>
      </w:r>
      <w:r>
        <w:rPr>
          <w:i/>
          <w:color w:val="231F20"/>
          <w:spacing w:val="62"/>
          <w:w w:val="150"/>
        </w:rPr>
        <w:t> </w:t>
      </w:r>
      <w:r>
        <w:rPr>
          <w:color w:val="231F20"/>
        </w:rPr>
        <w:t>berkenaan</w:t>
      </w:r>
      <w:r>
        <w:rPr>
          <w:color w:val="231F20"/>
          <w:spacing w:val="62"/>
          <w:w w:val="150"/>
        </w:rPr>
        <w:t> </w:t>
      </w:r>
      <w:r>
        <w:rPr>
          <w:color w:val="231F20"/>
        </w:rPr>
        <w:t>dengan</w:t>
      </w:r>
      <w:r>
        <w:rPr>
          <w:color w:val="231F20"/>
          <w:spacing w:val="62"/>
          <w:w w:val="150"/>
        </w:rPr>
        <w:t> </w:t>
      </w:r>
      <w:r>
        <w:rPr>
          <w:color w:val="231F20"/>
        </w:rPr>
        <w:t>kewajiban</w:t>
      </w:r>
      <w:r>
        <w:rPr>
          <w:color w:val="231F20"/>
          <w:spacing w:val="62"/>
          <w:w w:val="150"/>
        </w:rPr>
        <w:t> </w:t>
      </w:r>
      <w:r>
        <w:rPr>
          <w:color w:val="231F20"/>
        </w:rPr>
        <w:t>bagi</w:t>
      </w:r>
      <w:r>
        <w:rPr>
          <w:color w:val="231F20"/>
          <w:spacing w:val="62"/>
          <w:w w:val="150"/>
        </w:rPr>
        <w:t> </w:t>
      </w:r>
      <w:r>
        <w:rPr>
          <w:color w:val="231F20"/>
        </w:rPr>
        <w:t>mahasiswa</w:t>
      </w:r>
      <w:r>
        <w:rPr>
          <w:color w:val="231F20"/>
          <w:spacing w:val="62"/>
          <w:w w:val="150"/>
        </w:rPr>
        <w:t> </w:t>
      </w:r>
      <w:r>
        <w:rPr>
          <w:color w:val="231F20"/>
        </w:rPr>
        <w:t>memublikasikan</w:t>
      </w:r>
      <w:r>
        <w:rPr>
          <w:color w:val="231F20"/>
          <w:spacing w:val="62"/>
          <w:w w:val="150"/>
        </w:rPr>
        <w:t> </w:t>
      </w:r>
      <w:r>
        <w:rPr>
          <w:color w:val="231F20"/>
          <w:spacing w:val="-2"/>
        </w:rPr>
        <w:t>hasil</w:t>
      </w:r>
    </w:p>
    <w:p>
      <w:pPr>
        <w:pStyle w:val="BodyText"/>
        <w:spacing w:line="261" w:lineRule="auto" w:before="24"/>
        <w:ind w:left="141" w:right="1699"/>
        <w:jc w:val="both"/>
      </w:pPr>
      <w:r>
        <w:rPr>
          <w:color w:val="231F20"/>
        </w:rPr>
        <w:t>penelitiannya—sepanjang hasil penelitian tidak bersifat rahasia, tidak mengganggu </w:t>
      </w:r>
      <w:r>
        <w:rPr>
          <w:color w:val="231F20"/>
        </w:rPr>
        <w:t>dan/ atau tidak membahayakan kepentingan umum atau nasional—wajib disebarluaskan dengan</w:t>
      </w:r>
      <w:r>
        <w:rPr>
          <w:color w:val="231F20"/>
          <w:spacing w:val="40"/>
        </w:rPr>
        <w:t> </w:t>
      </w:r>
      <w:r>
        <w:rPr>
          <w:color w:val="231F20"/>
        </w:rPr>
        <w:t>cara</w:t>
      </w:r>
      <w:r>
        <w:rPr>
          <w:color w:val="231F20"/>
          <w:spacing w:val="41"/>
        </w:rPr>
        <w:t> </w:t>
      </w:r>
      <w:r>
        <w:rPr>
          <w:color w:val="231F20"/>
        </w:rPr>
        <w:t>diseminarkan,</w:t>
      </w:r>
      <w:r>
        <w:rPr>
          <w:color w:val="231F20"/>
          <w:spacing w:val="41"/>
        </w:rPr>
        <w:t> </w:t>
      </w:r>
      <w:r>
        <w:rPr>
          <w:color w:val="231F20"/>
        </w:rPr>
        <w:t>dipublikasikan,</w:t>
      </w:r>
      <w:r>
        <w:rPr>
          <w:color w:val="231F20"/>
          <w:spacing w:val="41"/>
        </w:rPr>
        <w:t> </w:t>
      </w:r>
      <w:r>
        <w:rPr>
          <w:color w:val="231F20"/>
        </w:rPr>
        <w:t>dipatenkan,</w:t>
      </w:r>
      <w:r>
        <w:rPr>
          <w:color w:val="231F20"/>
          <w:spacing w:val="40"/>
        </w:rPr>
        <w:t> </w:t>
      </w:r>
      <w:r>
        <w:rPr>
          <w:color w:val="231F20"/>
        </w:rPr>
        <w:t>dan/atau</w:t>
      </w:r>
      <w:r>
        <w:rPr>
          <w:color w:val="231F20"/>
          <w:spacing w:val="41"/>
        </w:rPr>
        <w:t> </w:t>
      </w:r>
      <w:r>
        <w:rPr>
          <w:color w:val="231F20"/>
        </w:rPr>
        <w:t>cara</w:t>
      </w:r>
      <w:r>
        <w:rPr>
          <w:color w:val="231F20"/>
          <w:spacing w:val="41"/>
        </w:rPr>
        <w:t> </w:t>
      </w:r>
      <w:r>
        <w:rPr>
          <w:color w:val="231F20"/>
        </w:rPr>
        <w:t>lain</w:t>
      </w:r>
      <w:r>
        <w:rPr>
          <w:color w:val="231F20"/>
          <w:spacing w:val="41"/>
        </w:rPr>
        <w:t> </w:t>
      </w:r>
      <w:r>
        <w:rPr>
          <w:color w:val="231F20"/>
        </w:rPr>
        <w:t>yang</w:t>
      </w:r>
      <w:r>
        <w:rPr>
          <w:color w:val="231F20"/>
          <w:spacing w:val="41"/>
        </w:rPr>
        <w:t> </w:t>
      </w:r>
      <w:r>
        <w:rPr>
          <w:color w:val="231F20"/>
          <w:spacing w:val="-2"/>
        </w:rPr>
        <w:t>dapat</w:t>
      </w:r>
    </w:p>
    <w:p>
      <w:pPr>
        <w:pStyle w:val="BodyText"/>
        <w:spacing w:after="0" w:line="261" w:lineRule="auto"/>
        <w:jc w:val="both"/>
        <w:sectPr>
          <w:headerReference w:type="default" r:id="rId46"/>
          <w:footerReference w:type="default" r:id="rId47"/>
          <w:pgSz w:w="11910" w:h="16840"/>
          <w:pgMar w:header="0" w:footer="0" w:top="1540" w:bottom="280" w:left="1559" w:right="0"/>
        </w:sectPr>
      </w:pPr>
    </w:p>
    <w:p>
      <w:pPr>
        <w:pStyle w:val="BodyText"/>
      </w:pPr>
    </w:p>
    <w:p>
      <w:pPr>
        <w:pStyle w:val="BodyText"/>
        <w:spacing w:before="50"/>
      </w:pPr>
    </w:p>
    <w:p>
      <w:pPr>
        <w:pStyle w:val="BodyText"/>
        <w:spacing w:line="261" w:lineRule="auto"/>
        <w:ind w:left="141" w:right="1697"/>
        <w:jc w:val="both"/>
      </w:pPr>
      <w:bookmarkStart w:name="1.2 Sistematika Panduan Penulisan Karya " w:id="18"/>
      <w:bookmarkEnd w:id="18"/>
      <w:r>
        <w:rPr/>
      </w:r>
      <w:r>
        <w:rPr>
          <w:color w:val="231F20"/>
        </w:rPr>
        <w:t>digunakan</w:t>
      </w:r>
      <w:r>
        <w:rPr>
          <w:color w:val="231F20"/>
          <w:spacing w:val="-3"/>
        </w:rPr>
        <w:t> </w:t>
      </w:r>
      <w:r>
        <w:rPr>
          <w:color w:val="231F20"/>
        </w:rPr>
        <w:t>untuk</w:t>
      </w:r>
      <w:r>
        <w:rPr>
          <w:color w:val="231F20"/>
          <w:spacing w:val="-3"/>
        </w:rPr>
        <w:t> </w:t>
      </w:r>
      <w:r>
        <w:rPr>
          <w:color w:val="231F20"/>
        </w:rPr>
        <w:t>menyampaikan</w:t>
      </w:r>
      <w:r>
        <w:rPr>
          <w:color w:val="231F20"/>
          <w:spacing w:val="-3"/>
        </w:rPr>
        <w:t> </w:t>
      </w:r>
      <w:r>
        <w:rPr>
          <w:color w:val="231F20"/>
        </w:rPr>
        <w:t>hasil</w:t>
      </w:r>
      <w:r>
        <w:rPr>
          <w:color w:val="231F20"/>
          <w:spacing w:val="-3"/>
        </w:rPr>
        <w:t> </w:t>
      </w:r>
      <w:r>
        <w:rPr>
          <w:color w:val="231F20"/>
        </w:rPr>
        <w:t>penelitian</w:t>
      </w:r>
      <w:r>
        <w:rPr>
          <w:color w:val="231F20"/>
          <w:spacing w:val="-3"/>
        </w:rPr>
        <w:t> </w:t>
      </w:r>
      <w:r>
        <w:rPr>
          <w:color w:val="231F20"/>
        </w:rPr>
        <w:t>kepada</w:t>
      </w:r>
      <w:r>
        <w:rPr>
          <w:color w:val="231F20"/>
          <w:spacing w:val="-3"/>
        </w:rPr>
        <w:t> </w:t>
      </w:r>
      <w:r>
        <w:rPr>
          <w:color w:val="231F20"/>
        </w:rPr>
        <w:t>masyarakat</w:t>
      </w:r>
      <w:r>
        <w:rPr>
          <w:color w:val="231F20"/>
          <w:spacing w:val="-3"/>
        </w:rPr>
        <w:t> </w:t>
      </w:r>
      <w:r>
        <w:rPr>
          <w:color w:val="231F20"/>
        </w:rPr>
        <w:t>(</w:t>
      </w:r>
      <w:r>
        <w:rPr>
          <w:i/>
          <w:color w:val="231F20"/>
        </w:rPr>
        <w:t>lihat</w:t>
      </w:r>
      <w:r>
        <w:rPr>
          <w:i/>
          <w:color w:val="231F20"/>
          <w:spacing w:val="-3"/>
        </w:rPr>
        <w:t> </w:t>
      </w:r>
      <w:r>
        <w:rPr>
          <w:color w:val="231F20"/>
        </w:rPr>
        <w:t>pasal</w:t>
      </w:r>
      <w:r>
        <w:rPr>
          <w:color w:val="231F20"/>
          <w:spacing w:val="-3"/>
        </w:rPr>
        <w:t> </w:t>
      </w:r>
      <w:r>
        <w:rPr>
          <w:color w:val="231F20"/>
        </w:rPr>
        <w:t>44,</w:t>
      </w:r>
      <w:r>
        <w:rPr>
          <w:color w:val="231F20"/>
          <w:spacing w:val="-3"/>
        </w:rPr>
        <w:t> </w:t>
      </w:r>
      <w:r>
        <w:rPr>
          <w:color w:val="231F20"/>
        </w:rPr>
        <w:t>ayat 5</w:t>
      </w:r>
      <w:r>
        <w:rPr>
          <w:color w:val="231F20"/>
          <w:spacing w:val="-8"/>
        </w:rPr>
        <w:t> </w:t>
      </w:r>
      <w:r>
        <w:rPr>
          <w:color w:val="231F20"/>
        </w:rPr>
        <w:t>Peraturan</w:t>
      </w:r>
      <w:r>
        <w:rPr>
          <w:color w:val="231F20"/>
          <w:spacing w:val="-8"/>
        </w:rPr>
        <w:t> </w:t>
      </w:r>
      <w:r>
        <w:rPr>
          <w:color w:val="231F20"/>
        </w:rPr>
        <w:t>Menteri</w:t>
      </w:r>
      <w:r>
        <w:rPr>
          <w:color w:val="231F20"/>
          <w:spacing w:val="-8"/>
        </w:rPr>
        <w:t> </w:t>
      </w:r>
      <w:r>
        <w:rPr>
          <w:color w:val="231F20"/>
        </w:rPr>
        <w:t>Riset,</w:t>
      </w:r>
      <w:r>
        <w:rPr>
          <w:color w:val="231F20"/>
          <w:spacing w:val="-12"/>
        </w:rPr>
        <w:t> </w:t>
      </w:r>
      <w:r>
        <w:rPr>
          <w:color w:val="231F20"/>
        </w:rPr>
        <w:t>Teknologi,</w:t>
      </w:r>
      <w:r>
        <w:rPr>
          <w:color w:val="231F20"/>
          <w:spacing w:val="-8"/>
        </w:rPr>
        <w:t> </w:t>
      </w:r>
      <w:r>
        <w:rPr>
          <w:color w:val="231F20"/>
        </w:rPr>
        <w:t>dan</w:t>
      </w:r>
      <w:r>
        <w:rPr>
          <w:color w:val="231F20"/>
          <w:spacing w:val="-8"/>
        </w:rPr>
        <w:t> </w:t>
      </w:r>
      <w:r>
        <w:rPr>
          <w:color w:val="231F20"/>
        </w:rPr>
        <w:t>Pendidikan</w:t>
      </w:r>
      <w:r>
        <w:rPr>
          <w:color w:val="231F20"/>
          <w:spacing w:val="-12"/>
        </w:rPr>
        <w:t> </w:t>
      </w:r>
      <w:r>
        <w:rPr>
          <w:color w:val="231F20"/>
        </w:rPr>
        <w:t>Tinggi</w:t>
      </w:r>
      <w:r>
        <w:rPr>
          <w:color w:val="231F20"/>
          <w:spacing w:val="-8"/>
        </w:rPr>
        <w:t> </w:t>
      </w:r>
      <w:r>
        <w:rPr>
          <w:color w:val="231F20"/>
        </w:rPr>
        <w:t>No.</w:t>
      </w:r>
      <w:r>
        <w:rPr>
          <w:color w:val="231F20"/>
          <w:spacing w:val="-8"/>
        </w:rPr>
        <w:t> </w:t>
      </w:r>
      <w:r>
        <w:rPr>
          <w:color w:val="231F20"/>
        </w:rPr>
        <w:t>44</w:t>
      </w:r>
      <w:r>
        <w:rPr>
          <w:color w:val="231F20"/>
          <w:spacing w:val="-12"/>
        </w:rPr>
        <w:t> </w:t>
      </w:r>
      <w:r>
        <w:rPr>
          <w:color w:val="231F20"/>
        </w:rPr>
        <w:t>Tahun</w:t>
      </w:r>
      <w:r>
        <w:rPr>
          <w:color w:val="231F20"/>
          <w:spacing w:val="-8"/>
        </w:rPr>
        <w:t> </w:t>
      </w:r>
      <w:r>
        <w:rPr>
          <w:color w:val="231F20"/>
        </w:rPr>
        <w:t>2015</w:t>
      </w:r>
      <w:r>
        <w:rPr>
          <w:color w:val="231F20"/>
          <w:spacing w:val="-8"/>
        </w:rPr>
        <w:t> </w:t>
      </w:r>
      <w:r>
        <w:rPr>
          <w:color w:val="231F20"/>
        </w:rPr>
        <w:t>tentang Standar</w:t>
      </w:r>
      <w:r>
        <w:rPr>
          <w:color w:val="231F20"/>
          <w:spacing w:val="-8"/>
        </w:rPr>
        <w:t> </w:t>
      </w:r>
      <w:r>
        <w:rPr>
          <w:color w:val="231F20"/>
        </w:rPr>
        <w:t>Nasional</w:t>
      </w:r>
      <w:r>
        <w:rPr>
          <w:color w:val="231F20"/>
          <w:spacing w:val="-8"/>
        </w:rPr>
        <w:t> </w:t>
      </w:r>
      <w:r>
        <w:rPr>
          <w:color w:val="231F20"/>
        </w:rPr>
        <w:t>Pendidikan</w:t>
      </w:r>
      <w:r>
        <w:rPr>
          <w:color w:val="231F20"/>
          <w:spacing w:val="-13"/>
        </w:rPr>
        <w:t> </w:t>
      </w:r>
      <w:r>
        <w:rPr>
          <w:color w:val="231F20"/>
        </w:rPr>
        <w:t>Tinggi).</w:t>
      </w:r>
      <w:r>
        <w:rPr>
          <w:color w:val="231F20"/>
          <w:spacing w:val="-8"/>
        </w:rPr>
        <w:t> </w:t>
      </w:r>
      <w:r>
        <w:rPr>
          <w:color w:val="231F20"/>
        </w:rPr>
        <w:t>Luaran</w:t>
      </w:r>
      <w:r>
        <w:rPr>
          <w:color w:val="231F20"/>
          <w:spacing w:val="-8"/>
        </w:rPr>
        <w:t> </w:t>
      </w:r>
      <w:r>
        <w:rPr>
          <w:color w:val="231F20"/>
        </w:rPr>
        <w:t>penelitian</w:t>
      </w:r>
      <w:r>
        <w:rPr>
          <w:color w:val="231F20"/>
          <w:spacing w:val="-8"/>
        </w:rPr>
        <w:t> </w:t>
      </w:r>
      <w:r>
        <w:rPr>
          <w:color w:val="231F20"/>
        </w:rPr>
        <w:t>mahasiswa</w:t>
      </w:r>
      <w:r>
        <w:rPr>
          <w:color w:val="231F20"/>
          <w:spacing w:val="-8"/>
        </w:rPr>
        <w:t> </w:t>
      </w:r>
      <w:r>
        <w:rPr>
          <w:color w:val="231F20"/>
        </w:rPr>
        <w:t>harus</w:t>
      </w:r>
      <w:r>
        <w:rPr>
          <w:color w:val="231F20"/>
          <w:spacing w:val="-8"/>
        </w:rPr>
        <w:t> </w:t>
      </w:r>
      <w:r>
        <w:rPr>
          <w:color w:val="231F20"/>
        </w:rPr>
        <w:t>dipublikasikan bersama dengan dosen pembimbing, baik di jurnal ilmiah, maupun makalah yang dipresentasikan secara lisan atau poster dalam temu ilmiah. Mahasiswa yang tampil dalam forum ilmiah nasional dan internasional bersama-sama dosen pembimbingnya akan</w:t>
      </w:r>
      <w:r>
        <w:rPr>
          <w:color w:val="231F20"/>
          <w:spacing w:val="-6"/>
        </w:rPr>
        <w:t> </w:t>
      </w:r>
      <w:r>
        <w:rPr>
          <w:color w:val="231F20"/>
        </w:rPr>
        <w:t>memperoleh</w:t>
      </w:r>
      <w:r>
        <w:rPr>
          <w:color w:val="231F20"/>
          <w:spacing w:val="-6"/>
        </w:rPr>
        <w:t> </w:t>
      </w:r>
      <w:r>
        <w:rPr>
          <w:color w:val="231F20"/>
        </w:rPr>
        <w:t>pengalaman</w:t>
      </w:r>
      <w:r>
        <w:rPr>
          <w:color w:val="231F20"/>
          <w:spacing w:val="-6"/>
        </w:rPr>
        <w:t> </w:t>
      </w:r>
      <w:r>
        <w:rPr>
          <w:color w:val="231F20"/>
        </w:rPr>
        <w:t>berharga</w:t>
      </w:r>
      <w:r>
        <w:rPr>
          <w:color w:val="231F20"/>
          <w:spacing w:val="-6"/>
        </w:rPr>
        <w:t> </w:t>
      </w:r>
      <w:r>
        <w:rPr>
          <w:color w:val="231F20"/>
        </w:rPr>
        <w:t>dan</w:t>
      </w:r>
      <w:r>
        <w:rPr>
          <w:color w:val="231F20"/>
          <w:spacing w:val="-6"/>
        </w:rPr>
        <w:t> </w:t>
      </w:r>
      <w:r>
        <w:rPr>
          <w:color w:val="231F20"/>
        </w:rPr>
        <w:t>dapat</w:t>
      </w:r>
      <w:r>
        <w:rPr>
          <w:color w:val="231F20"/>
          <w:spacing w:val="-6"/>
        </w:rPr>
        <w:t> </w:t>
      </w:r>
      <w:r>
        <w:rPr>
          <w:color w:val="231F20"/>
        </w:rPr>
        <w:t>menciptakan</w:t>
      </w:r>
      <w:r>
        <w:rPr>
          <w:color w:val="231F20"/>
          <w:spacing w:val="-6"/>
        </w:rPr>
        <w:t> </w:t>
      </w:r>
      <w:r>
        <w:rPr>
          <w:color w:val="231F20"/>
        </w:rPr>
        <w:t>atmosfer</w:t>
      </w:r>
      <w:r>
        <w:rPr>
          <w:color w:val="231F20"/>
          <w:spacing w:val="-6"/>
        </w:rPr>
        <w:t> </w:t>
      </w:r>
      <w:r>
        <w:rPr>
          <w:color w:val="231F20"/>
        </w:rPr>
        <w:t>akademik</w:t>
      </w:r>
      <w:r>
        <w:rPr>
          <w:color w:val="231F20"/>
          <w:spacing w:val="-6"/>
        </w:rPr>
        <w:t> </w:t>
      </w:r>
      <w:r>
        <w:rPr>
          <w:color w:val="231F20"/>
        </w:rPr>
        <w:t>yang baik di kampus. Mahasiswa pascasarjana dapat menjadi penulis pertama atau kedua di dalam naskah artikel yang diajukan ke pengelola jurnal ilmiah. Selaras dengan tuntutan tersebut,</w:t>
      </w:r>
      <w:r>
        <w:rPr>
          <w:color w:val="231F20"/>
          <w:spacing w:val="-9"/>
        </w:rPr>
        <w:t> </w:t>
      </w:r>
      <w:r>
        <w:rPr>
          <w:color w:val="231F20"/>
        </w:rPr>
        <w:t>dalam</w:t>
      </w:r>
      <w:r>
        <w:rPr>
          <w:color w:val="231F20"/>
          <w:spacing w:val="-9"/>
        </w:rPr>
        <w:t> </w:t>
      </w:r>
      <w:r>
        <w:rPr>
          <w:color w:val="231F20"/>
        </w:rPr>
        <w:t>tahap</w:t>
      </w:r>
      <w:r>
        <w:rPr>
          <w:color w:val="231F20"/>
          <w:spacing w:val="-9"/>
        </w:rPr>
        <w:t> </w:t>
      </w:r>
      <w:r>
        <w:rPr>
          <w:color w:val="231F20"/>
        </w:rPr>
        <w:t>perencanaan</w:t>
      </w:r>
      <w:r>
        <w:rPr>
          <w:color w:val="231F20"/>
          <w:spacing w:val="-9"/>
        </w:rPr>
        <w:t> </w:t>
      </w:r>
      <w:r>
        <w:rPr>
          <w:color w:val="231F20"/>
        </w:rPr>
        <w:t>studinya,</w:t>
      </w:r>
      <w:r>
        <w:rPr>
          <w:color w:val="231F20"/>
          <w:spacing w:val="-9"/>
        </w:rPr>
        <w:t> </w:t>
      </w:r>
      <w:r>
        <w:rPr>
          <w:color w:val="231F20"/>
        </w:rPr>
        <w:t>seorang</w:t>
      </w:r>
      <w:r>
        <w:rPr>
          <w:color w:val="231F20"/>
          <w:spacing w:val="-9"/>
        </w:rPr>
        <w:t> </w:t>
      </w:r>
      <w:r>
        <w:rPr>
          <w:color w:val="231F20"/>
        </w:rPr>
        <w:t>mahasiswa</w:t>
      </w:r>
      <w:r>
        <w:rPr>
          <w:color w:val="231F20"/>
          <w:spacing w:val="-9"/>
        </w:rPr>
        <w:t> </w:t>
      </w:r>
      <w:r>
        <w:rPr>
          <w:color w:val="231F20"/>
        </w:rPr>
        <w:t>S-2</w:t>
      </w:r>
      <w:r>
        <w:rPr>
          <w:color w:val="231F20"/>
          <w:spacing w:val="-9"/>
        </w:rPr>
        <w:t> </w:t>
      </w:r>
      <w:r>
        <w:rPr>
          <w:color w:val="231F20"/>
        </w:rPr>
        <w:t>dan</w:t>
      </w:r>
      <w:r>
        <w:rPr>
          <w:color w:val="231F20"/>
          <w:spacing w:val="-9"/>
        </w:rPr>
        <w:t> </w:t>
      </w:r>
      <w:r>
        <w:rPr>
          <w:color w:val="231F20"/>
        </w:rPr>
        <w:t>S-3</w:t>
      </w:r>
      <w:r>
        <w:rPr>
          <w:color w:val="231F20"/>
          <w:spacing w:val="-9"/>
        </w:rPr>
        <w:t> </w:t>
      </w:r>
      <w:r>
        <w:rPr>
          <w:color w:val="231F20"/>
        </w:rPr>
        <w:t>beserta</w:t>
      </w:r>
      <w:r>
        <w:rPr>
          <w:color w:val="231F20"/>
          <w:spacing w:val="-9"/>
        </w:rPr>
        <w:t> </w:t>
      </w:r>
      <w:r>
        <w:rPr>
          <w:color w:val="231F20"/>
        </w:rPr>
        <w:t>para dosen pembimbingnya harus merencanakan luaran berupa publikasi atau makalah temu </w:t>
      </w:r>
      <w:r>
        <w:rPr>
          <w:color w:val="231F20"/>
          <w:spacing w:val="-2"/>
        </w:rPr>
        <w:t>ilmiah.</w:t>
      </w:r>
      <w:r>
        <w:rPr>
          <w:color w:val="231F20"/>
          <w:spacing w:val="-8"/>
        </w:rPr>
        <w:t> </w:t>
      </w:r>
      <w:r>
        <w:rPr>
          <w:color w:val="231F20"/>
          <w:spacing w:val="-2"/>
        </w:rPr>
        <w:t>Luaran</w:t>
      </w:r>
      <w:r>
        <w:rPr>
          <w:color w:val="231F20"/>
          <w:spacing w:val="-8"/>
        </w:rPr>
        <w:t> </w:t>
      </w:r>
      <w:r>
        <w:rPr>
          <w:color w:val="231F20"/>
          <w:spacing w:val="-2"/>
        </w:rPr>
        <w:t>seperti</w:t>
      </w:r>
      <w:r>
        <w:rPr>
          <w:color w:val="231F20"/>
          <w:spacing w:val="-8"/>
        </w:rPr>
        <w:t> </w:t>
      </w:r>
      <w:r>
        <w:rPr>
          <w:color w:val="231F20"/>
          <w:spacing w:val="-2"/>
        </w:rPr>
        <w:t>ini</w:t>
      </w:r>
      <w:r>
        <w:rPr>
          <w:color w:val="231F20"/>
          <w:spacing w:val="-8"/>
        </w:rPr>
        <w:t> </w:t>
      </w:r>
      <w:r>
        <w:rPr>
          <w:color w:val="231F20"/>
          <w:spacing w:val="-2"/>
        </w:rPr>
        <w:t>dapat</w:t>
      </w:r>
      <w:r>
        <w:rPr>
          <w:color w:val="231F20"/>
          <w:spacing w:val="-8"/>
        </w:rPr>
        <w:t> </w:t>
      </w:r>
      <w:r>
        <w:rPr>
          <w:color w:val="231F20"/>
          <w:spacing w:val="-2"/>
        </w:rPr>
        <w:t>saja</w:t>
      </w:r>
      <w:r>
        <w:rPr>
          <w:color w:val="231F20"/>
          <w:spacing w:val="-8"/>
        </w:rPr>
        <w:t> </w:t>
      </w:r>
      <w:r>
        <w:rPr>
          <w:color w:val="231F20"/>
          <w:spacing w:val="-2"/>
        </w:rPr>
        <w:t>menjadi</w:t>
      </w:r>
      <w:r>
        <w:rPr>
          <w:color w:val="231F20"/>
          <w:spacing w:val="-8"/>
        </w:rPr>
        <w:t> </w:t>
      </w:r>
      <w:r>
        <w:rPr>
          <w:color w:val="231F20"/>
          <w:spacing w:val="-2"/>
        </w:rPr>
        <w:t>bab-bab</w:t>
      </w:r>
      <w:r>
        <w:rPr>
          <w:color w:val="231F20"/>
          <w:spacing w:val="-8"/>
        </w:rPr>
        <w:t> </w:t>
      </w:r>
      <w:r>
        <w:rPr>
          <w:color w:val="231F20"/>
          <w:spacing w:val="-2"/>
        </w:rPr>
        <w:t>dalam</w:t>
      </w:r>
      <w:r>
        <w:rPr>
          <w:color w:val="231F20"/>
          <w:spacing w:val="-8"/>
        </w:rPr>
        <w:t> </w:t>
      </w:r>
      <w:r>
        <w:rPr>
          <w:color w:val="231F20"/>
          <w:spacing w:val="-2"/>
        </w:rPr>
        <w:t>tesis</w:t>
      </w:r>
      <w:r>
        <w:rPr>
          <w:color w:val="231F20"/>
          <w:spacing w:val="-8"/>
        </w:rPr>
        <w:t> </w:t>
      </w:r>
      <w:r>
        <w:rPr>
          <w:color w:val="231F20"/>
          <w:spacing w:val="-2"/>
        </w:rPr>
        <w:t>atau</w:t>
      </w:r>
      <w:r>
        <w:rPr>
          <w:color w:val="231F20"/>
          <w:spacing w:val="-8"/>
        </w:rPr>
        <w:t> </w:t>
      </w:r>
      <w:r>
        <w:rPr>
          <w:color w:val="231F20"/>
          <w:spacing w:val="-2"/>
        </w:rPr>
        <w:t>disertasinya</w:t>
      </w:r>
      <w:r>
        <w:rPr>
          <w:color w:val="231F20"/>
          <w:spacing w:val="-8"/>
        </w:rPr>
        <w:t> </w:t>
      </w:r>
      <w:r>
        <w:rPr>
          <w:color w:val="231F20"/>
          <w:spacing w:val="-2"/>
        </w:rPr>
        <w:t>sesudah </w:t>
      </w:r>
      <w:r>
        <w:rPr>
          <w:color w:val="231F20"/>
        </w:rPr>
        <w:t>diawali dengan Pendahuluan dan diakhiri dengan Pembahasan Umum serta Simpulan Umum. Contoh pola disertasi seperti ini diberikan pada Bab III.</w:t>
      </w:r>
    </w:p>
    <w:p>
      <w:pPr>
        <w:pStyle w:val="BodyText"/>
        <w:spacing w:line="261" w:lineRule="auto"/>
        <w:ind w:left="141" w:right="1698" w:firstLine="566"/>
        <w:jc w:val="both"/>
      </w:pPr>
      <w:r>
        <w:rPr>
          <w:i/>
          <w:color w:val="231F20"/>
        </w:rPr>
        <w:t>Keempat, </w:t>
      </w:r>
      <w:r>
        <w:rPr>
          <w:color w:val="231F20"/>
        </w:rPr>
        <w:t>berkaitan dengan kenyataan bahwa sekarang ini adalah abad teknologi informasi, semua karya ilmiah harus dapat diakses melalui internet. Akses informasi melalui internet sangat memudahkan dan mempercepat pencarian informasi. </w:t>
      </w:r>
      <w:r>
        <w:rPr>
          <w:color w:val="231F20"/>
        </w:rPr>
        <w:t>Namun, kecanggihan ini dapat disalahgunakan untuk memilih sumber acuan secara sembarang dan yang lebih buruk lagi ialah melakukan plagiat. Pencegahan dan penanggulangan plagiat</w:t>
      </w:r>
      <w:r>
        <w:rPr>
          <w:color w:val="231F20"/>
          <w:spacing w:val="-2"/>
        </w:rPr>
        <w:t> </w:t>
      </w:r>
      <w:r>
        <w:rPr>
          <w:color w:val="231F20"/>
        </w:rPr>
        <w:t>di</w:t>
      </w:r>
      <w:r>
        <w:rPr>
          <w:color w:val="231F20"/>
          <w:spacing w:val="-2"/>
        </w:rPr>
        <w:t> </w:t>
      </w:r>
      <w:r>
        <w:rPr>
          <w:color w:val="231F20"/>
        </w:rPr>
        <w:t>perguruan</w:t>
      </w:r>
      <w:r>
        <w:rPr>
          <w:color w:val="231F20"/>
          <w:spacing w:val="-2"/>
        </w:rPr>
        <w:t> </w:t>
      </w:r>
      <w:r>
        <w:rPr>
          <w:color w:val="231F20"/>
        </w:rPr>
        <w:t>tinggi</w:t>
      </w:r>
      <w:r>
        <w:rPr>
          <w:color w:val="231F20"/>
          <w:spacing w:val="-2"/>
        </w:rPr>
        <w:t> </w:t>
      </w:r>
      <w:r>
        <w:rPr>
          <w:color w:val="231F20"/>
        </w:rPr>
        <w:t>(Peraturan</w:t>
      </w:r>
      <w:r>
        <w:rPr>
          <w:color w:val="231F20"/>
          <w:spacing w:val="-2"/>
        </w:rPr>
        <w:t> </w:t>
      </w:r>
      <w:r>
        <w:rPr>
          <w:color w:val="231F20"/>
        </w:rPr>
        <w:t>Menteri</w:t>
      </w:r>
      <w:r>
        <w:rPr>
          <w:color w:val="231F20"/>
          <w:spacing w:val="-2"/>
        </w:rPr>
        <w:t> </w:t>
      </w:r>
      <w:r>
        <w:rPr>
          <w:color w:val="231F20"/>
        </w:rPr>
        <w:t>Pendidikan</w:t>
      </w:r>
      <w:r>
        <w:rPr>
          <w:color w:val="231F20"/>
          <w:spacing w:val="-2"/>
        </w:rPr>
        <w:t> </w:t>
      </w:r>
      <w:r>
        <w:rPr>
          <w:color w:val="231F20"/>
        </w:rPr>
        <w:t>Nasional</w:t>
      </w:r>
      <w:r>
        <w:rPr>
          <w:color w:val="231F20"/>
          <w:spacing w:val="-2"/>
        </w:rPr>
        <w:t> </w:t>
      </w:r>
      <w:r>
        <w:rPr>
          <w:color w:val="231F20"/>
        </w:rPr>
        <w:t>No.</w:t>
      </w:r>
      <w:r>
        <w:rPr>
          <w:color w:val="231F20"/>
          <w:spacing w:val="-2"/>
        </w:rPr>
        <w:t> </w:t>
      </w:r>
      <w:r>
        <w:rPr>
          <w:color w:val="231F20"/>
        </w:rPr>
        <w:t>17</w:t>
      </w:r>
      <w:r>
        <w:rPr>
          <w:color w:val="231F20"/>
          <w:spacing w:val="-6"/>
        </w:rPr>
        <w:t> </w:t>
      </w:r>
      <w:r>
        <w:rPr>
          <w:color w:val="231F20"/>
        </w:rPr>
        <w:t>Tahun</w:t>
      </w:r>
      <w:r>
        <w:rPr>
          <w:color w:val="231F20"/>
          <w:spacing w:val="-2"/>
        </w:rPr>
        <w:t> </w:t>
      </w:r>
      <w:r>
        <w:rPr>
          <w:color w:val="231F20"/>
        </w:rPr>
        <w:t>2010) yang</w:t>
      </w:r>
      <w:r>
        <w:rPr>
          <w:color w:val="231F20"/>
          <w:spacing w:val="-15"/>
        </w:rPr>
        <w:t> </w:t>
      </w:r>
      <w:r>
        <w:rPr>
          <w:color w:val="231F20"/>
        </w:rPr>
        <w:t>dijabarkan</w:t>
      </w:r>
      <w:r>
        <w:rPr>
          <w:color w:val="231F20"/>
          <w:spacing w:val="-15"/>
        </w:rPr>
        <w:t> </w:t>
      </w:r>
      <w:r>
        <w:rPr>
          <w:color w:val="231F20"/>
        </w:rPr>
        <w:t>di</w:t>
      </w:r>
      <w:r>
        <w:rPr>
          <w:color w:val="231F20"/>
          <w:spacing w:val="-15"/>
        </w:rPr>
        <w:t> </w:t>
      </w:r>
      <w:r>
        <w:rPr>
          <w:color w:val="231F20"/>
        </w:rPr>
        <w:t>Anjungan</w:t>
      </w:r>
      <w:r>
        <w:rPr>
          <w:color w:val="231F20"/>
          <w:spacing w:val="-15"/>
        </w:rPr>
        <w:t> </w:t>
      </w:r>
      <w:r>
        <w:rPr>
          <w:color w:val="231F20"/>
        </w:rPr>
        <w:t>Integritas</w:t>
      </w:r>
      <w:r>
        <w:rPr>
          <w:color w:val="231F20"/>
          <w:spacing w:val="-15"/>
        </w:rPr>
        <w:t> </w:t>
      </w:r>
      <w:r>
        <w:rPr>
          <w:color w:val="231F20"/>
        </w:rPr>
        <w:t>Akademik</w:t>
      </w:r>
      <w:r>
        <w:rPr>
          <w:color w:val="231F20"/>
          <w:spacing w:val="-15"/>
        </w:rPr>
        <w:t> </w:t>
      </w:r>
      <w:r>
        <w:rPr>
          <w:color w:val="231F20"/>
        </w:rPr>
        <w:t>Indonesia</w:t>
      </w:r>
      <w:r>
        <w:rPr>
          <w:color w:val="231F20"/>
          <w:spacing w:val="-15"/>
        </w:rPr>
        <w:t> </w:t>
      </w:r>
      <w:r>
        <w:rPr>
          <w:color w:val="231F20"/>
        </w:rPr>
        <w:t>(Anjani)</w:t>
      </w:r>
      <w:r>
        <w:rPr>
          <w:color w:val="231F20"/>
          <w:spacing w:val="-15"/>
        </w:rPr>
        <w:t> </w:t>
      </w:r>
      <w:r>
        <w:rPr>
          <w:color w:val="231F20"/>
        </w:rPr>
        <w:t>menyiratkan</w:t>
      </w:r>
      <w:r>
        <w:rPr>
          <w:color w:val="231F20"/>
          <w:spacing w:val="-15"/>
        </w:rPr>
        <w:t> </w:t>
      </w:r>
      <w:r>
        <w:rPr>
          <w:color w:val="231F20"/>
        </w:rPr>
        <w:t>bahwa kalangan sivitas akademika harus lebih berhati-hati untuk menulis karya ilmiah agar terhindar dari sanksi akademik, moral, dan sosial.</w:t>
      </w:r>
    </w:p>
    <w:p>
      <w:pPr>
        <w:pStyle w:val="Heading5"/>
        <w:numPr>
          <w:ilvl w:val="1"/>
          <w:numId w:val="17"/>
        </w:numPr>
        <w:tabs>
          <w:tab w:pos="561" w:val="left" w:leader="none"/>
        </w:tabs>
        <w:spacing w:line="240" w:lineRule="auto" w:before="182" w:after="0"/>
        <w:ind w:left="561" w:right="0" w:hanging="420"/>
        <w:jc w:val="left"/>
      </w:pPr>
      <w:bookmarkStart w:name="_TOC_250032" w:id="19"/>
      <w:r>
        <w:rPr>
          <w:color w:val="231F20"/>
        </w:rPr>
        <w:t>Sistematika</w:t>
      </w:r>
      <w:r>
        <w:rPr>
          <w:color w:val="231F20"/>
          <w:spacing w:val="-4"/>
        </w:rPr>
        <w:t> </w:t>
      </w:r>
      <w:r>
        <w:rPr>
          <w:color w:val="231F20"/>
        </w:rPr>
        <w:t>Panduan</w:t>
      </w:r>
      <w:r>
        <w:rPr>
          <w:color w:val="231F20"/>
          <w:spacing w:val="-4"/>
        </w:rPr>
        <w:t> </w:t>
      </w:r>
      <w:r>
        <w:rPr>
          <w:color w:val="231F20"/>
        </w:rPr>
        <w:t>Penulisan</w:t>
      </w:r>
      <w:r>
        <w:rPr>
          <w:color w:val="231F20"/>
          <w:spacing w:val="-5"/>
        </w:rPr>
        <w:t> </w:t>
      </w:r>
      <w:r>
        <w:rPr>
          <w:color w:val="231F20"/>
        </w:rPr>
        <w:t>Karya</w:t>
      </w:r>
      <w:r>
        <w:rPr>
          <w:color w:val="231F20"/>
          <w:spacing w:val="-3"/>
        </w:rPr>
        <w:t> </w:t>
      </w:r>
      <w:bookmarkEnd w:id="19"/>
      <w:r>
        <w:rPr>
          <w:color w:val="231F20"/>
          <w:spacing w:val="-2"/>
        </w:rPr>
        <w:t>Ilmiah</w:t>
      </w:r>
    </w:p>
    <w:p>
      <w:pPr>
        <w:pStyle w:val="BodyText"/>
        <w:spacing w:before="24"/>
        <w:ind w:left="708"/>
      </w:pPr>
      <w:r>
        <w:rPr>
          <w:color w:val="231F20"/>
        </w:rPr>
        <w:t>Penulisan</w:t>
      </w:r>
      <w:r>
        <w:rPr>
          <w:color w:val="231F20"/>
          <w:spacing w:val="69"/>
        </w:rPr>
        <w:t> </w:t>
      </w:r>
      <w:r>
        <w:rPr>
          <w:color w:val="231F20"/>
        </w:rPr>
        <w:t>karya</w:t>
      </w:r>
      <w:r>
        <w:rPr>
          <w:color w:val="231F20"/>
          <w:spacing w:val="70"/>
        </w:rPr>
        <w:t> </w:t>
      </w:r>
      <w:r>
        <w:rPr>
          <w:color w:val="231F20"/>
        </w:rPr>
        <w:t>ilmiah</w:t>
      </w:r>
      <w:r>
        <w:rPr>
          <w:color w:val="231F20"/>
          <w:spacing w:val="69"/>
        </w:rPr>
        <w:t> </w:t>
      </w:r>
      <w:r>
        <w:rPr>
          <w:color w:val="231F20"/>
        </w:rPr>
        <w:t>harus</w:t>
      </w:r>
      <w:r>
        <w:rPr>
          <w:color w:val="231F20"/>
          <w:spacing w:val="70"/>
        </w:rPr>
        <w:t> </w:t>
      </w:r>
      <w:r>
        <w:rPr>
          <w:color w:val="231F20"/>
        </w:rPr>
        <w:t>disusun</w:t>
      </w:r>
      <w:r>
        <w:rPr>
          <w:color w:val="231F20"/>
          <w:spacing w:val="69"/>
        </w:rPr>
        <w:t> </w:t>
      </w:r>
      <w:r>
        <w:rPr>
          <w:color w:val="231F20"/>
        </w:rPr>
        <w:t>berdasarkan</w:t>
      </w:r>
      <w:r>
        <w:rPr>
          <w:color w:val="231F20"/>
          <w:spacing w:val="70"/>
        </w:rPr>
        <w:t> </w:t>
      </w:r>
      <w:r>
        <w:rPr>
          <w:color w:val="231F20"/>
        </w:rPr>
        <w:t>sistematika</w:t>
      </w:r>
      <w:r>
        <w:rPr>
          <w:color w:val="231F20"/>
          <w:spacing w:val="69"/>
        </w:rPr>
        <w:t> </w:t>
      </w:r>
      <w:r>
        <w:rPr>
          <w:color w:val="231F20"/>
        </w:rPr>
        <w:t>tertentu</w:t>
      </w:r>
      <w:r>
        <w:rPr>
          <w:color w:val="231F20"/>
          <w:spacing w:val="70"/>
        </w:rPr>
        <w:t> </w:t>
      </w:r>
      <w:r>
        <w:rPr>
          <w:color w:val="231F20"/>
          <w:spacing w:val="-2"/>
        </w:rPr>
        <w:t>sesuai</w:t>
      </w:r>
    </w:p>
    <w:p>
      <w:pPr>
        <w:pStyle w:val="BodyText"/>
        <w:spacing w:line="261" w:lineRule="auto" w:before="24"/>
        <w:ind w:left="141" w:right="1698"/>
        <w:jc w:val="both"/>
      </w:pPr>
      <w:r>
        <w:rPr>
          <w:color w:val="231F20"/>
        </w:rPr>
        <w:t>dengan</w:t>
      </w:r>
      <w:r>
        <w:rPr>
          <w:color w:val="231F20"/>
          <w:spacing w:val="-10"/>
        </w:rPr>
        <w:t> </w:t>
      </w:r>
      <w:r>
        <w:rPr>
          <w:color w:val="231F20"/>
        </w:rPr>
        <w:t>gaya</w:t>
      </w:r>
      <w:r>
        <w:rPr>
          <w:color w:val="231F20"/>
          <w:spacing w:val="-10"/>
        </w:rPr>
        <w:t> </w:t>
      </w:r>
      <w:r>
        <w:rPr>
          <w:color w:val="231F20"/>
        </w:rPr>
        <w:t>selingkung.</w:t>
      </w:r>
      <w:r>
        <w:rPr>
          <w:color w:val="231F20"/>
          <w:spacing w:val="-10"/>
        </w:rPr>
        <w:t> </w:t>
      </w:r>
      <w:r>
        <w:rPr>
          <w:color w:val="231F20"/>
        </w:rPr>
        <w:t>Begitu</w:t>
      </w:r>
      <w:r>
        <w:rPr>
          <w:color w:val="231F20"/>
          <w:spacing w:val="-10"/>
        </w:rPr>
        <w:t> </w:t>
      </w:r>
      <w:r>
        <w:rPr>
          <w:color w:val="231F20"/>
        </w:rPr>
        <w:t>pun</w:t>
      </w:r>
      <w:r>
        <w:rPr>
          <w:color w:val="231F20"/>
          <w:spacing w:val="-10"/>
        </w:rPr>
        <w:t> </w:t>
      </w:r>
      <w:r>
        <w:rPr>
          <w:color w:val="231F20"/>
        </w:rPr>
        <w:t>dengan</w:t>
      </w:r>
      <w:r>
        <w:rPr>
          <w:color w:val="231F20"/>
          <w:spacing w:val="-10"/>
        </w:rPr>
        <w:t> </w:t>
      </w:r>
      <w:r>
        <w:rPr>
          <w:color w:val="231F20"/>
        </w:rPr>
        <w:t>penyusunan</w:t>
      </w:r>
      <w:r>
        <w:rPr>
          <w:color w:val="231F20"/>
          <w:spacing w:val="-10"/>
        </w:rPr>
        <w:t> </w:t>
      </w:r>
      <w:r>
        <w:rPr>
          <w:color w:val="231F20"/>
        </w:rPr>
        <w:t>karya</w:t>
      </w:r>
      <w:r>
        <w:rPr>
          <w:color w:val="231F20"/>
          <w:spacing w:val="-10"/>
        </w:rPr>
        <w:t> </w:t>
      </w:r>
      <w:r>
        <w:rPr>
          <w:color w:val="231F20"/>
        </w:rPr>
        <w:t>ilmiah</w:t>
      </w:r>
      <w:r>
        <w:rPr>
          <w:color w:val="231F20"/>
          <w:spacing w:val="-10"/>
        </w:rPr>
        <w:t> </w:t>
      </w:r>
      <w:r>
        <w:rPr>
          <w:color w:val="231F20"/>
        </w:rPr>
        <w:t>tugas</w:t>
      </w:r>
      <w:r>
        <w:rPr>
          <w:color w:val="231F20"/>
          <w:spacing w:val="-10"/>
        </w:rPr>
        <w:t> </w:t>
      </w:r>
      <w:r>
        <w:rPr>
          <w:color w:val="231F20"/>
        </w:rPr>
        <w:t>akhir</w:t>
      </w:r>
      <w:r>
        <w:rPr>
          <w:color w:val="231F20"/>
          <w:spacing w:val="-10"/>
        </w:rPr>
        <w:t> </w:t>
      </w:r>
      <w:r>
        <w:rPr>
          <w:color w:val="231F20"/>
        </w:rPr>
        <w:t>di</w:t>
      </w:r>
      <w:r>
        <w:rPr>
          <w:color w:val="231F20"/>
          <w:spacing w:val="-10"/>
        </w:rPr>
        <w:t> </w:t>
      </w:r>
      <w:r>
        <w:rPr>
          <w:color w:val="231F20"/>
        </w:rPr>
        <w:t>IPB, penulisannya</w:t>
      </w:r>
      <w:r>
        <w:rPr>
          <w:color w:val="231F20"/>
          <w:spacing w:val="-8"/>
        </w:rPr>
        <w:t> </w:t>
      </w:r>
      <w:r>
        <w:rPr>
          <w:color w:val="231F20"/>
        </w:rPr>
        <w:t>harus</w:t>
      </w:r>
      <w:r>
        <w:rPr>
          <w:color w:val="231F20"/>
          <w:spacing w:val="-8"/>
        </w:rPr>
        <w:t> </w:t>
      </w:r>
      <w:r>
        <w:rPr>
          <w:color w:val="231F20"/>
        </w:rPr>
        <w:t>sesuai</w:t>
      </w:r>
      <w:r>
        <w:rPr>
          <w:color w:val="231F20"/>
          <w:spacing w:val="-8"/>
        </w:rPr>
        <w:t> </w:t>
      </w:r>
      <w:r>
        <w:rPr>
          <w:color w:val="231F20"/>
        </w:rPr>
        <w:t>dengan</w:t>
      </w:r>
      <w:r>
        <w:rPr>
          <w:color w:val="231F20"/>
          <w:spacing w:val="-8"/>
        </w:rPr>
        <w:t> </w:t>
      </w:r>
      <w:r>
        <w:rPr>
          <w:color w:val="231F20"/>
        </w:rPr>
        <w:t>gaya</w:t>
      </w:r>
      <w:r>
        <w:rPr>
          <w:color w:val="231F20"/>
          <w:spacing w:val="-8"/>
        </w:rPr>
        <w:t> </w:t>
      </w:r>
      <w:r>
        <w:rPr>
          <w:color w:val="231F20"/>
        </w:rPr>
        <w:t>selingkung</w:t>
      </w:r>
      <w:r>
        <w:rPr>
          <w:color w:val="231F20"/>
          <w:spacing w:val="-8"/>
        </w:rPr>
        <w:t> </w:t>
      </w:r>
      <w:r>
        <w:rPr>
          <w:color w:val="231F20"/>
        </w:rPr>
        <w:t>yang</w:t>
      </w:r>
      <w:r>
        <w:rPr>
          <w:color w:val="231F20"/>
          <w:spacing w:val="-8"/>
        </w:rPr>
        <w:t> </w:t>
      </w:r>
      <w:r>
        <w:rPr>
          <w:color w:val="231F20"/>
        </w:rPr>
        <w:t>telah</w:t>
      </w:r>
      <w:r>
        <w:rPr>
          <w:color w:val="231F20"/>
          <w:spacing w:val="-8"/>
        </w:rPr>
        <w:t> </w:t>
      </w:r>
      <w:r>
        <w:rPr>
          <w:color w:val="231F20"/>
        </w:rPr>
        <w:t>dirumuskan</w:t>
      </w:r>
      <w:r>
        <w:rPr>
          <w:color w:val="231F20"/>
          <w:spacing w:val="-8"/>
        </w:rPr>
        <w:t> </w:t>
      </w:r>
      <w:r>
        <w:rPr>
          <w:color w:val="231F20"/>
        </w:rPr>
        <w:t>oleh</w:t>
      </w:r>
      <w:r>
        <w:rPr>
          <w:color w:val="231F20"/>
          <w:spacing w:val="-8"/>
        </w:rPr>
        <w:t> </w:t>
      </w:r>
      <w:r>
        <w:rPr>
          <w:color w:val="231F20"/>
        </w:rPr>
        <w:t>tim</w:t>
      </w:r>
      <w:r>
        <w:rPr>
          <w:color w:val="231F20"/>
          <w:spacing w:val="-8"/>
        </w:rPr>
        <w:t> </w:t>
      </w:r>
      <w:r>
        <w:rPr>
          <w:color w:val="231F20"/>
        </w:rPr>
        <w:t>PPKI IPB.</w:t>
      </w:r>
      <w:r>
        <w:rPr>
          <w:color w:val="231F20"/>
          <w:spacing w:val="-8"/>
        </w:rPr>
        <w:t> </w:t>
      </w:r>
      <w:r>
        <w:rPr>
          <w:color w:val="231F20"/>
        </w:rPr>
        <w:t>Sistematika</w:t>
      </w:r>
      <w:r>
        <w:rPr>
          <w:color w:val="231F20"/>
          <w:spacing w:val="-9"/>
        </w:rPr>
        <w:t> </w:t>
      </w:r>
      <w:r>
        <w:rPr>
          <w:color w:val="231F20"/>
        </w:rPr>
        <w:t>pedoman</w:t>
      </w:r>
      <w:r>
        <w:rPr>
          <w:color w:val="231F20"/>
          <w:spacing w:val="-9"/>
        </w:rPr>
        <w:t> </w:t>
      </w:r>
      <w:r>
        <w:rPr>
          <w:color w:val="231F20"/>
        </w:rPr>
        <w:t>penulisan</w:t>
      </w:r>
      <w:r>
        <w:rPr>
          <w:color w:val="231F20"/>
          <w:spacing w:val="-9"/>
        </w:rPr>
        <w:t> </w:t>
      </w:r>
      <w:r>
        <w:rPr>
          <w:color w:val="231F20"/>
        </w:rPr>
        <w:t>karya</w:t>
      </w:r>
      <w:r>
        <w:rPr>
          <w:color w:val="231F20"/>
          <w:spacing w:val="-8"/>
        </w:rPr>
        <w:t> </w:t>
      </w:r>
      <w:r>
        <w:rPr>
          <w:color w:val="231F20"/>
        </w:rPr>
        <w:t>ilmiah</w:t>
      </w:r>
      <w:r>
        <w:rPr>
          <w:color w:val="231F20"/>
          <w:spacing w:val="-9"/>
        </w:rPr>
        <w:t> </w:t>
      </w:r>
      <w:r>
        <w:rPr>
          <w:color w:val="231F20"/>
        </w:rPr>
        <w:t>ini</w:t>
      </w:r>
      <w:r>
        <w:rPr>
          <w:color w:val="231F20"/>
          <w:spacing w:val="-8"/>
        </w:rPr>
        <w:t> </w:t>
      </w:r>
      <w:r>
        <w:rPr>
          <w:color w:val="231F20"/>
        </w:rPr>
        <w:t>meliputi</w:t>
      </w:r>
      <w:r>
        <w:rPr>
          <w:color w:val="231F20"/>
          <w:spacing w:val="-9"/>
        </w:rPr>
        <w:t> </w:t>
      </w:r>
      <w:r>
        <w:rPr>
          <w:color w:val="231F20"/>
        </w:rPr>
        <w:t>etika</w:t>
      </w:r>
      <w:r>
        <w:rPr>
          <w:color w:val="231F20"/>
          <w:spacing w:val="-8"/>
        </w:rPr>
        <w:t> </w:t>
      </w:r>
      <w:r>
        <w:rPr>
          <w:color w:val="231F20"/>
        </w:rPr>
        <w:t>dalam</w:t>
      </w:r>
      <w:r>
        <w:rPr>
          <w:color w:val="231F20"/>
          <w:spacing w:val="-8"/>
        </w:rPr>
        <w:t> </w:t>
      </w:r>
      <w:r>
        <w:rPr>
          <w:color w:val="231F20"/>
        </w:rPr>
        <w:t>penelitian</w:t>
      </w:r>
      <w:r>
        <w:rPr>
          <w:color w:val="231F20"/>
          <w:spacing w:val="-9"/>
        </w:rPr>
        <w:t> </w:t>
      </w:r>
      <w:r>
        <w:rPr>
          <w:color w:val="231F20"/>
        </w:rPr>
        <w:t>dan penulisan karya ilmiah; sistematika karya ilmiah; kebahasaan; angka, lambang, </w:t>
      </w:r>
      <w:r>
        <w:rPr>
          <w:color w:val="231F20"/>
        </w:rPr>
        <w:t>istilah, dan tata nama ilmiah; ilustrasi; pengutipan pustaka dan penyusunan daftar pustaka.</w:t>
      </w:r>
    </w:p>
    <w:p>
      <w:pPr>
        <w:pStyle w:val="BodyText"/>
        <w:spacing w:line="261" w:lineRule="auto"/>
        <w:ind w:left="141" w:right="1698" w:firstLine="566"/>
        <w:jc w:val="both"/>
      </w:pPr>
      <w:r>
        <w:rPr>
          <w:color w:val="231F20"/>
        </w:rPr>
        <w:t>Khusus</w:t>
      </w:r>
      <w:r>
        <w:rPr>
          <w:color w:val="231F20"/>
          <w:spacing w:val="40"/>
        </w:rPr>
        <w:t> </w:t>
      </w:r>
      <w:r>
        <w:rPr>
          <w:color w:val="231F20"/>
        </w:rPr>
        <w:t>format</w:t>
      </w:r>
      <w:r>
        <w:rPr>
          <w:color w:val="231F20"/>
          <w:spacing w:val="40"/>
        </w:rPr>
        <w:t> </w:t>
      </w:r>
      <w:r>
        <w:rPr>
          <w:color w:val="231F20"/>
        </w:rPr>
        <w:t>dan</w:t>
      </w:r>
      <w:r>
        <w:rPr>
          <w:color w:val="231F20"/>
          <w:spacing w:val="40"/>
        </w:rPr>
        <w:t> </w:t>
      </w:r>
      <w:r>
        <w:rPr>
          <w:color w:val="231F20"/>
        </w:rPr>
        <w:t>pengetikan</w:t>
      </w:r>
      <w:r>
        <w:rPr>
          <w:color w:val="231F20"/>
          <w:spacing w:val="40"/>
        </w:rPr>
        <w:t> </w:t>
      </w:r>
      <w:r>
        <w:rPr>
          <w:color w:val="231F20"/>
        </w:rPr>
        <w:t>dijelaskan</w:t>
      </w:r>
      <w:r>
        <w:rPr>
          <w:color w:val="231F20"/>
          <w:spacing w:val="40"/>
        </w:rPr>
        <w:t> </w:t>
      </w:r>
      <w:r>
        <w:rPr>
          <w:color w:val="231F20"/>
        </w:rPr>
        <w:t>di</w:t>
      </w:r>
      <w:r>
        <w:rPr>
          <w:color w:val="231F20"/>
          <w:spacing w:val="40"/>
        </w:rPr>
        <w:t> </w:t>
      </w:r>
      <w:r>
        <w:rPr>
          <w:color w:val="231F20"/>
        </w:rPr>
        <w:t>bagian</w:t>
      </w:r>
      <w:r>
        <w:rPr>
          <w:color w:val="231F20"/>
          <w:spacing w:val="40"/>
        </w:rPr>
        <w:t> </w:t>
      </w:r>
      <w:r>
        <w:rPr>
          <w:color w:val="231F20"/>
        </w:rPr>
        <w:t>Sistematika</w:t>
      </w:r>
      <w:r>
        <w:rPr>
          <w:color w:val="231F20"/>
          <w:spacing w:val="40"/>
        </w:rPr>
        <w:t> </w:t>
      </w:r>
      <w:r>
        <w:rPr>
          <w:color w:val="231F20"/>
        </w:rPr>
        <w:t>Karya</w:t>
      </w:r>
      <w:r>
        <w:rPr>
          <w:color w:val="231F20"/>
          <w:spacing w:val="40"/>
        </w:rPr>
        <w:t> </w:t>
      </w:r>
      <w:r>
        <w:rPr>
          <w:color w:val="231F20"/>
        </w:rPr>
        <w:t>Ilmiah dan bagian Lampiran disertai dengan contoh-contohnya. Dengan perincian yang </w:t>
      </w:r>
      <w:r>
        <w:rPr>
          <w:color w:val="231F20"/>
        </w:rPr>
        <w:t>telah dituliskan pada contoh di lampiran, hendaknya mahasiswa dapat mencermati dan menaatinya. Menaati ketentuan ini sejak awal penyusunan naskah akan menghemat waktu</w:t>
      </w:r>
      <w:r>
        <w:rPr>
          <w:color w:val="231F20"/>
          <w:spacing w:val="-7"/>
        </w:rPr>
        <w:t> </w:t>
      </w:r>
      <w:r>
        <w:rPr>
          <w:color w:val="231F20"/>
        </w:rPr>
        <w:t>dan</w:t>
      </w:r>
      <w:r>
        <w:rPr>
          <w:color w:val="231F20"/>
          <w:spacing w:val="-7"/>
        </w:rPr>
        <w:t> </w:t>
      </w:r>
      <w:r>
        <w:rPr>
          <w:color w:val="231F20"/>
        </w:rPr>
        <w:t>tenaga</w:t>
      </w:r>
      <w:r>
        <w:rPr>
          <w:color w:val="231F20"/>
          <w:spacing w:val="-7"/>
        </w:rPr>
        <w:t> </w:t>
      </w:r>
      <w:r>
        <w:rPr>
          <w:color w:val="231F20"/>
        </w:rPr>
        <w:t>untuk</w:t>
      </w:r>
      <w:r>
        <w:rPr>
          <w:color w:val="231F20"/>
          <w:spacing w:val="-7"/>
        </w:rPr>
        <w:t> </w:t>
      </w:r>
      <w:r>
        <w:rPr>
          <w:color w:val="231F20"/>
        </w:rPr>
        <w:t>menghasilkan</w:t>
      </w:r>
      <w:r>
        <w:rPr>
          <w:color w:val="231F20"/>
          <w:spacing w:val="-7"/>
        </w:rPr>
        <w:t> </w:t>
      </w:r>
      <w:r>
        <w:rPr>
          <w:color w:val="231F20"/>
        </w:rPr>
        <w:t>karya</w:t>
      </w:r>
      <w:r>
        <w:rPr>
          <w:color w:val="231F20"/>
          <w:spacing w:val="-7"/>
        </w:rPr>
        <w:t> </w:t>
      </w:r>
      <w:r>
        <w:rPr>
          <w:color w:val="231F20"/>
        </w:rPr>
        <w:t>ilmiah</w:t>
      </w:r>
      <w:r>
        <w:rPr>
          <w:color w:val="231F20"/>
          <w:spacing w:val="-7"/>
        </w:rPr>
        <w:t> </w:t>
      </w:r>
      <w:r>
        <w:rPr>
          <w:color w:val="231F20"/>
        </w:rPr>
        <w:t>yang</w:t>
      </w:r>
      <w:r>
        <w:rPr>
          <w:color w:val="231F20"/>
          <w:spacing w:val="-7"/>
        </w:rPr>
        <w:t> </w:t>
      </w:r>
      <w:r>
        <w:rPr>
          <w:color w:val="231F20"/>
        </w:rPr>
        <w:t>baik.</w:t>
      </w:r>
      <w:r>
        <w:rPr>
          <w:color w:val="231F20"/>
          <w:spacing w:val="-7"/>
        </w:rPr>
        <w:t> </w:t>
      </w:r>
      <w:r>
        <w:rPr>
          <w:color w:val="231F20"/>
        </w:rPr>
        <w:t>Lampiran</w:t>
      </w:r>
      <w:r>
        <w:rPr>
          <w:color w:val="231F20"/>
          <w:spacing w:val="-7"/>
        </w:rPr>
        <w:t> </w:t>
      </w:r>
      <w:r>
        <w:rPr>
          <w:color w:val="231F20"/>
        </w:rPr>
        <w:t>memuat</w:t>
      </w:r>
      <w:r>
        <w:rPr>
          <w:color w:val="231F20"/>
          <w:spacing w:val="-7"/>
        </w:rPr>
        <w:t> </w:t>
      </w:r>
      <w:r>
        <w:rPr>
          <w:color w:val="231F20"/>
        </w:rPr>
        <w:t>contoh pengetikan—misalnya</w:t>
      </w:r>
      <w:r>
        <w:rPr>
          <w:color w:val="231F20"/>
          <w:spacing w:val="-15"/>
        </w:rPr>
        <w:t> </w:t>
      </w:r>
      <w:r>
        <w:rPr>
          <w:color w:val="231F20"/>
        </w:rPr>
        <w:t>pengetikan</w:t>
      </w:r>
      <w:r>
        <w:rPr>
          <w:color w:val="231F20"/>
          <w:spacing w:val="-15"/>
        </w:rPr>
        <w:t> </w:t>
      </w:r>
      <w:r>
        <w:rPr>
          <w:color w:val="231F20"/>
        </w:rPr>
        <w:t>sampul</w:t>
      </w:r>
      <w:r>
        <w:rPr>
          <w:color w:val="231F20"/>
          <w:spacing w:val="-15"/>
        </w:rPr>
        <w:t> </w:t>
      </w:r>
      <w:r>
        <w:rPr>
          <w:color w:val="231F20"/>
        </w:rPr>
        <w:t>dengan</w:t>
      </w:r>
      <w:r>
        <w:rPr>
          <w:color w:val="231F20"/>
          <w:spacing w:val="-15"/>
        </w:rPr>
        <w:t> </w:t>
      </w:r>
      <w:r>
        <w:rPr>
          <w:color w:val="231F20"/>
        </w:rPr>
        <w:t>jenis</w:t>
      </w:r>
      <w:r>
        <w:rPr>
          <w:color w:val="231F20"/>
          <w:spacing w:val="-15"/>
        </w:rPr>
        <w:t> </w:t>
      </w:r>
      <w:r>
        <w:rPr>
          <w:color w:val="231F20"/>
        </w:rPr>
        <w:t>dan</w:t>
      </w:r>
      <w:r>
        <w:rPr>
          <w:color w:val="231F20"/>
          <w:spacing w:val="-15"/>
        </w:rPr>
        <w:t> </w:t>
      </w:r>
      <w:r>
        <w:rPr>
          <w:color w:val="231F20"/>
        </w:rPr>
        <w:t>ukuran</w:t>
      </w:r>
      <w:r>
        <w:rPr>
          <w:color w:val="231F20"/>
          <w:spacing w:val="-15"/>
        </w:rPr>
        <w:t> </w:t>
      </w:r>
      <w:r>
        <w:rPr>
          <w:color w:val="231F20"/>
        </w:rPr>
        <w:t>huruf</w:t>
      </w:r>
      <w:r>
        <w:rPr>
          <w:color w:val="231F20"/>
          <w:spacing w:val="-15"/>
        </w:rPr>
        <w:t> </w:t>
      </w:r>
      <w:r>
        <w:rPr>
          <w:color w:val="231F20"/>
        </w:rPr>
        <w:t>serta</w:t>
      </w:r>
      <w:r>
        <w:rPr>
          <w:color w:val="231F20"/>
          <w:spacing w:val="-15"/>
        </w:rPr>
        <w:t> </w:t>
      </w:r>
      <w:r>
        <w:rPr>
          <w:color w:val="231F20"/>
        </w:rPr>
        <w:t>pengetikan pada jarak-jarak tertentu—agar diperoleh keseragaman format karya ilmiah tugas akhir dari berbagai strata di IPB.</w:t>
      </w:r>
    </w:p>
    <w:p>
      <w:pPr>
        <w:pStyle w:val="BodyText"/>
        <w:spacing w:after="0" w:line="261" w:lineRule="auto"/>
        <w:jc w:val="both"/>
        <w:sectPr>
          <w:headerReference w:type="even" r:id="rId48"/>
          <w:footerReference w:type="even" r:id="rId49"/>
          <w:pgSz w:w="11910" w:h="16840"/>
          <w:pgMar w:header="797" w:footer="559" w:top="1040" w:bottom="740" w:left="1559" w:right="0"/>
          <w:pgNumType w:start="2"/>
        </w:sectPr>
      </w:pPr>
    </w:p>
    <w:p>
      <w:pPr>
        <w:pStyle w:val="Heading1"/>
        <w:spacing w:line="268" w:lineRule="auto" w:before="71"/>
        <w:ind w:left="2143" w:right="3352" w:firstLine="157"/>
        <w:jc w:val="left"/>
      </w:pPr>
      <w:bookmarkStart w:name="_TOC_250031" w:id="20"/>
      <w:bookmarkStart w:name="II ETIKA DALAM PENELITIAN DAN PENULISAN " w:id="21"/>
      <w:r>
        <w:rPr>
          <w:b w:val="0"/>
        </w:rPr>
      </w:r>
      <w:bookmarkStart w:name="2.1 Hakikat Penelitian" w:id="22"/>
      <w:bookmarkEnd w:id="22"/>
      <w:r>
        <w:rPr>
          <w:b w:val="0"/>
        </w:rPr>
      </w:r>
      <w:r>
        <w:rPr>
          <w:color w:val="231F20"/>
        </w:rPr>
        <w:t>II</w:t>
      </w:r>
      <w:r>
        <w:rPr>
          <w:color w:val="231F20"/>
          <w:spacing w:val="40"/>
        </w:rPr>
        <w:t> </w:t>
      </w:r>
      <w:r>
        <w:rPr>
          <w:color w:val="231F20"/>
        </w:rPr>
        <w:t>ETIKA DALAM PENELITIAN </w:t>
      </w:r>
      <w:r>
        <w:rPr>
          <w:color w:val="231F20"/>
          <w:spacing w:val="-2"/>
        </w:rPr>
        <w:t>DAN</w:t>
      </w:r>
      <w:r>
        <w:rPr>
          <w:color w:val="231F20"/>
          <w:spacing w:val="-14"/>
        </w:rPr>
        <w:t> </w:t>
      </w:r>
      <w:r>
        <w:rPr>
          <w:color w:val="231F20"/>
          <w:spacing w:val="-2"/>
        </w:rPr>
        <w:t>PENULISAN</w:t>
      </w:r>
      <w:r>
        <w:rPr>
          <w:color w:val="231F20"/>
          <w:spacing w:val="-8"/>
        </w:rPr>
        <w:t> </w:t>
      </w:r>
      <w:r>
        <w:rPr>
          <w:color w:val="231F20"/>
          <w:spacing w:val="-2"/>
        </w:rPr>
        <w:t>KARYA</w:t>
      </w:r>
      <w:r>
        <w:rPr>
          <w:color w:val="231F20"/>
          <w:spacing w:val="-16"/>
        </w:rPr>
        <w:t> </w:t>
      </w:r>
      <w:bookmarkEnd w:id="20"/>
      <w:r>
        <w:rPr>
          <w:color w:val="231F20"/>
          <w:spacing w:val="-2"/>
        </w:rPr>
        <w:t>ILMIAH</w:t>
      </w:r>
    </w:p>
    <w:p>
      <w:pPr>
        <w:pStyle w:val="BodyText"/>
        <w:spacing w:before="134"/>
        <w:rPr>
          <w:b/>
          <w:sz w:val="28"/>
        </w:rPr>
      </w:pPr>
    </w:p>
    <w:p>
      <w:pPr>
        <w:pStyle w:val="BodyText"/>
        <w:spacing w:line="261" w:lineRule="auto"/>
        <w:ind w:left="141" w:right="1698" w:firstLine="566"/>
        <w:jc w:val="both"/>
      </w:pPr>
      <w:r>
        <w:rPr>
          <w:color w:val="231F20"/>
        </w:rPr>
        <w:t>Sebagai salah satu perguruan tinggi berbasis riset yang terkemuka, IPB terus berupaya</w:t>
      </w:r>
      <w:r>
        <w:rPr>
          <w:color w:val="231F20"/>
          <w:spacing w:val="-6"/>
        </w:rPr>
        <w:t> </w:t>
      </w:r>
      <w:r>
        <w:rPr>
          <w:color w:val="231F20"/>
        </w:rPr>
        <w:t>mengembangkan</w:t>
      </w:r>
      <w:r>
        <w:rPr>
          <w:color w:val="231F20"/>
          <w:spacing w:val="-6"/>
        </w:rPr>
        <w:t> </w:t>
      </w:r>
      <w:r>
        <w:rPr>
          <w:color w:val="231F20"/>
        </w:rPr>
        <w:t>riset</w:t>
      </w:r>
      <w:r>
        <w:rPr>
          <w:color w:val="231F20"/>
          <w:spacing w:val="-6"/>
        </w:rPr>
        <w:t> </w:t>
      </w:r>
      <w:r>
        <w:rPr>
          <w:color w:val="231F20"/>
        </w:rPr>
        <w:t>dengan</w:t>
      </w:r>
      <w:r>
        <w:rPr>
          <w:color w:val="231F20"/>
          <w:spacing w:val="-6"/>
        </w:rPr>
        <w:t> </w:t>
      </w:r>
      <w:r>
        <w:rPr>
          <w:color w:val="231F20"/>
        </w:rPr>
        <w:t>kompetensi</w:t>
      </w:r>
      <w:r>
        <w:rPr>
          <w:color w:val="231F20"/>
          <w:spacing w:val="-6"/>
        </w:rPr>
        <w:t> </w:t>
      </w:r>
      <w:r>
        <w:rPr>
          <w:color w:val="231F20"/>
        </w:rPr>
        <w:t>utama</w:t>
      </w:r>
      <w:r>
        <w:rPr>
          <w:color w:val="231F20"/>
          <w:spacing w:val="-6"/>
        </w:rPr>
        <w:t> </w:t>
      </w:r>
      <w:r>
        <w:rPr>
          <w:color w:val="231F20"/>
        </w:rPr>
        <w:t>di</w:t>
      </w:r>
      <w:r>
        <w:rPr>
          <w:color w:val="231F20"/>
          <w:spacing w:val="-6"/>
        </w:rPr>
        <w:t> </w:t>
      </w:r>
      <w:r>
        <w:rPr>
          <w:color w:val="231F20"/>
        </w:rPr>
        <w:t>bidang</w:t>
      </w:r>
      <w:r>
        <w:rPr>
          <w:color w:val="231F20"/>
          <w:spacing w:val="-6"/>
        </w:rPr>
        <w:t> </w:t>
      </w:r>
      <w:r>
        <w:rPr>
          <w:color w:val="231F20"/>
        </w:rPr>
        <w:t>pertanian,</w:t>
      </w:r>
      <w:r>
        <w:rPr>
          <w:color w:val="231F20"/>
          <w:spacing w:val="-6"/>
        </w:rPr>
        <w:t> </w:t>
      </w:r>
      <w:r>
        <w:rPr>
          <w:color w:val="231F20"/>
        </w:rPr>
        <w:t>kelautan, dan</w:t>
      </w:r>
      <w:r>
        <w:rPr>
          <w:color w:val="231F20"/>
          <w:spacing w:val="-15"/>
        </w:rPr>
        <w:t> </w:t>
      </w:r>
      <w:r>
        <w:rPr>
          <w:color w:val="231F20"/>
        </w:rPr>
        <w:t>biosains</w:t>
      </w:r>
      <w:r>
        <w:rPr>
          <w:color w:val="231F20"/>
          <w:spacing w:val="-15"/>
        </w:rPr>
        <w:t> </w:t>
      </w:r>
      <w:r>
        <w:rPr>
          <w:color w:val="231F20"/>
        </w:rPr>
        <w:t>tropika</w:t>
      </w:r>
      <w:r>
        <w:rPr>
          <w:color w:val="231F20"/>
          <w:spacing w:val="-15"/>
        </w:rPr>
        <w:t> </w:t>
      </w:r>
      <w:r>
        <w:rPr>
          <w:color w:val="231F20"/>
        </w:rPr>
        <w:t>serta</w:t>
      </w:r>
      <w:r>
        <w:rPr>
          <w:color w:val="231F20"/>
          <w:spacing w:val="-14"/>
        </w:rPr>
        <w:t> </w:t>
      </w:r>
      <w:r>
        <w:rPr>
          <w:color w:val="231F20"/>
        </w:rPr>
        <w:t>berkarakter</w:t>
      </w:r>
      <w:r>
        <w:rPr>
          <w:color w:val="231F20"/>
          <w:spacing w:val="-15"/>
        </w:rPr>
        <w:t> </w:t>
      </w:r>
      <w:r>
        <w:rPr>
          <w:color w:val="231F20"/>
        </w:rPr>
        <w:t>kewirausahaan</w:t>
      </w:r>
      <w:r>
        <w:rPr>
          <w:color w:val="231F20"/>
          <w:spacing w:val="-15"/>
        </w:rPr>
        <w:t> </w:t>
      </w:r>
      <w:r>
        <w:rPr>
          <w:color w:val="231F20"/>
        </w:rPr>
        <w:t>yang</w:t>
      </w:r>
      <w:r>
        <w:rPr>
          <w:color w:val="231F20"/>
          <w:spacing w:val="-15"/>
        </w:rPr>
        <w:t> </w:t>
      </w:r>
      <w:r>
        <w:rPr>
          <w:color w:val="231F20"/>
        </w:rPr>
        <w:t>dipublikasikan</w:t>
      </w:r>
      <w:r>
        <w:rPr>
          <w:color w:val="231F20"/>
          <w:spacing w:val="-15"/>
        </w:rPr>
        <w:t> </w:t>
      </w:r>
      <w:r>
        <w:rPr>
          <w:color w:val="231F20"/>
        </w:rPr>
        <w:t>secara</w:t>
      </w:r>
      <w:r>
        <w:rPr>
          <w:color w:val="231F20"/>
          <w:spacing w:val="-15"/>
        </w:rPr>
        <w:t> </w:t>
      </w:r>
      <w:r>
        <w:rPr>
          <w:color w:val="231F20"/>
        </w:rPr>
        <w:t>nasional dan</w:t>
      </w:r>
      <w:r>
        <w:rPr>
          <w:color w:val="231F20"/>
          <w:spacing w:val="-2"/>
        </w:rPr>
        <w:t> </w:t>
      </w:r>
      <w:r>
        <w:rPr>
          <w:color w:val="231F20"/>
        </w:rPr>
        <w:t>internasional.</w:t>
      </w:r>
      <w:r>
        <w:rPr>
          <w:color w:val="231F20"/>
          <w:spacing w:val="-2"/>
        </w:rPr>
        <w:t> </w:t>
      </w:r>
      <w:r>
        <w:rPr>
          <w:color w:val="231F20"/>
        </w:rPr>
        <w:t>Cita-cita</w:t>
      </w:r>
      <w:r>
        <w:rPr>
          <w:color w:val="231F20"/>
          <w:spacing w:val="-2"/>
        </w:rPr>
        <w:t> </w:t>
      </w:r>
      <w:r>
        <w:rPr>
          <w:color w:val="231F20"/>
        </w:rPr>
        <w:t>luhur</w:t>
      </w:r>
      <w:r>
        <w:rPr>
          <w:color w:val="231F20"/>
          <w:spacing w:val="-2"/>
        </w:rPr>
        <w:t> </w:t>
      </w:r>
      <w:r>
        <w:rPr>
          <w:color w:val="231F20"/>
        </w:rPr>
        <w:t>ini</w:t>
      </w:r>
      <w:r>
        <w:rPr>
          <w:color w:val="231F20"/>
          <w:spacing w:val="-2"/>
        </w:rPr>
        <w:t> </w:t>
      </w:r>
      <w:r>
        <w:rPr>
          <w:color w:val="231F20"/>
        </w:rPr>
        <w:t>menjadi</w:t>
      </w:r>
      <w:r>
        <w:rPr>
          <w:color w:val="231F20"/>
          <w:spacing w:val="-2"/>
        </w:rPr>
        <w:t> </w:t>
      </w:r>
      <w:r>
        <w:rPr>
          <w:color w:val="231F20"/>
        </w:rPr>
        <w:t>tanggung</w:t>
      </w:r>
      <w:r>
        <w:rPr>
          <w:color w:val="231F20"/>
          <w:spacing w:val="-2"/>
        </w:rPr>
        <w:t> </w:t>
      </w:r>
      <w:r>
        <w:rPr>
          <w:color w:val="231F20"/>
        </w:rPr>
        <w:t>jawab</w:t>
      </w:r>
      <w:r>
        <w:rPr>
          <w:color w:val="231F20"/>
          <w:spacing w:val="-2"/>
        </w:rPr>
        <w:t> </w:t>
      </w:r>
      <w:r>
        <w:rPr>
          <w:color w:val="231F20"/>
        </w:rPr>
        <w:t>seluruh</w:t>
      </w:r>
      <w:r>
        <w:rPr>
          <w:color w:val="231F20"/>
          <w:spacing w:val="-2"/>
        </w:rPr>
        <w:t> </w:t>
      </w:r>
      <w:r>
        <w:rPr>
          <w:color w:val="231F20"/>
        </w:rPr>
        <w:t>sivitas</w:t>
      </w:r>
      <w:r>
        <w:rPr>
          <w:color w:val="231F20"/>
          <w:spacing w:val="-2"/>
        </w:rPr>
        <w:t> </w:t>
      </w:r>
      <w:r>
        <w:rPr>
          <w:color w:val="231F20"/>
        </w:rPr>
        <w:t>akademika. Pelaksanaan riset dan publikasi tersebut harus terarah dan bermutu sesuai dengan visi dan misi IPB. Oleh karena itu, para dosen perlu memberi bimbingan kepada mahasiswa baik dari segi teknis pelaksanaan penelitian maupun penulisan karya ilmiah. Mahasiswa perlu</w:t>
      </w:r>
      <w:r>
        <w:rPr>
          <w:color w:val="231F20"/>
          <w:spacing w:val="-14"/>
        </w:rPr>
        <w:t> </w:t>
      </w:r>
      <w:r>
        <w:rPr>
          <w:color w:val="231F20"/>
        </w:rPr>
        <w:t>memiliki</w:t>
      </w:r>
      <w:r>
        <w:rPr>
          <w:color w:val="231F20"/>
          <w:spacing w:val="-14"/>
        </w:rPr>
        <w:t> </w:t>
      </w:r>
      <w:r>
        <w:rPr>
          <w:color w:val="231F20"/>
        </w:rPr>
        <w:t>pemahaman</w:t>
      </w:r>
      <w:r>
        <w:rPr>
          <w:color w:val="231F20"/>
          <w:spacing w:val="-14"/>
        </w:rPr>
        <w:t> </w:t>
      </w:r>
      <w:r>
        <w:rPr>
          <w:color w:val="231F20"/>
        </w:rPr>
        <w:t>yang</w:t>
      </w:r>
      <w:r>
        <w:rPr>
          <w:color w:val="231F20"/>
          <w:spacing w:val="-14"/>
        </w:rPr>
        <w:t> </w:t>
      </w:r>
      <w:r>
        <w:rPr>
          <w:color w:val="231F20"/>
        </w:rPr>
        <w:t>benar</w:t>
      </w:r>
      <w:r>
        <w:rPr>
          <w:color w:val="231F20"/>
          <w:spacing w:val="-14"/>
        </w:rPr>
        <w:t> </w:t>
      </w:r>
      <w:r>
        <w:rPr>
          <w:color w:val="231F20"/>
        </w:rPr>
        <w:t>mengenai</w:t>
      </w:r>
      <w:r>
        <w:rPr>
          <w:color w:val="231F20"/>
          <w:spacing w:val="-14"/>
        </w:rPr>
        <w:t> </w:t>
      </w:r>
      <w:r>
        <w:rPr>
          <w:color w:val="231F20"/>
        </w:rPr>
        <w:t>integritas</w:t>
      </w:r>
      <w:r>
        <w:rPr>
          <w:color w:val="231F20"/>
          <w:spacing w:val="-14"/>
        </w:rPr>
        <w:t> </w:t>
      </w:r>
      <w:r>
        <w:rPr>
          <w:color w:val="231F20"/>
        </w:rPr>
        <w:t>akademik,</w:t>
      </w:r>
      <w:r>
        <w:rPr>
          <w:color w:val="231F20"/>
          <w:spacing w:val="-14"/>
        </w:rPr>
        <w:t> </w:t>
      </w:r>
      <w:r>
        <w:rPr>
          <w:color w:val="231F20"/>
        </w:rPr>
        <w:t>khususnya</w:t>
      </w:r>
      <w:r>
        <w:rPr>
          <w:color w:val="231F20"/>
          <w:spacing w:val="-14"/>
        </w:rPr>
        <w:t> </w:t>
      </w:r>
      <w:r>
        <w:rPr>
          <w:color w:val="231F20"/>
        </w:rPr>
        <w:t>hakikat penelitian dan etika ilmiah, agar dapat terhindar dari berbagai perbuatan tercela dalam dunia ilmiah.</w:t>
      </w:r>
    </w:p>
    <w:p>
      <w:pPr>
        <w:pStyle w:val="Heading5"/>
        <w:numPr>
          <w:ilvl w:val="1"/>
          <w:numId w:val="18"/>
        </w:numPr>
        <w:tabs>
          <w:tab w:pos="561" w:val="left" w:leader="none"/>
        </w:tabs>
        <w:spacing w:line="240" w:lineRule="auto" w:before="192" w:after="0"/>
        <w:ind w:left="561" w:right="0" w:hanging="420"/>
        <w:jc w:val="left"/>
      </w:pPr>
      <w:bookmarkStart w:name="_TOC_250030" w:id="23"/>
      <w:r>
        <w:rPr>
          <w:color w:val="231F20"/>
        </w:rPr>
        <w:t>Hakikat </w:t>
      </w:r>
      <w:bookmarkEnd w:id="23"/>
      <w:r>
        <w:rPr>
          <w:color w:val="231F20"/>
          <w:spacing w:val="-2"/>
        </w:rPr>
        <w:t>Penelitian</w:t>
      </w:r>
    </w:p>
    <w:p>
      <w:pPr>
        <w:pStyle w:val="BodyText"/>
        <w:spacing w:before="24"/>
        <w:ind w:left="708"/>
      </w:pPr>
      <w:r>
        <w:rPr>
          <w:color w:val="231F20"/>
        </w:rPr>
        <w:t>Penelitian</w:t>
      </w:r>
      <w:r>
        <w:rPr>
          <w:color w:val="231F20"/>
          <w:spacing w:val="11"/>
        </w:rPr>
        <w:t> </w:t>
      </w:r>
      <w:r>
        <w:rPr>
          <w:color w:val="231F20"/>
        </w:rPr>
        <w:t>merupakan</w:t>
      </w:r>
      <w:r>
        <w:rPr>
          <w:color w:val="231F20"/>
          <w:spacing w:val="11"/>
        </w:rPr>
        <w:t> </w:t>
      </w:r>
      <w:r>
        <w:rPr>
          <w:color w:val="231F20"/>
        </w:rPr>
        <w:t>kunci</w:t>
      </w:r>
      <w:r>
        <w:rPr>
          <w:color w:val="231F20"/>
          <w:spacing w:val="11"/>
        </w:rPr>
        <w:t> </w:t>
      </w:r>
      <w:r>
        <w:rPr>
          <w:color w:val="231F20"/>
        </w:rPr>
        <w:t>kemajuan,</w:t>
      </w:r>
      <w:r>
        <w:rPr>
          <w:color w:val="231F20"/>
          <w:spacing w:val="11"/>
        </w:rPr>
        <w:t> </w:t>
      </w:r>
      <w:r>
        <w:rPr>
          <w:color w:val="231F20"/>
        </w:rPr>
        <w:t>bukan</w:t>
      </w:r>
      <w:r>
        <w:rPr>
          <w:color w:val="231F20"/>
          <w:spacing w:val="11"/>
        </w:rPr>
        <w:t> </w:t>
      </w:r>
      <w:r>
        <w:rPr>
          <w:color w:val="231F20"/>
        </w:rPr>
        <w:t>hanya</w:t>
      </w:r>
      <w:r>
        <w:rPr>
          <w:color w:val="231F20"/>
          <w:spacing w:val="11"/>
        </w:rPr>
        <w:t> </w:t>
      </w:r>
      <w:r>
        <w:rPr>
          <w:color w:val="231F20"/>
        </w:rPr>
        <w:t>untuk</w:t>
      </w:r>
      <w:r>
        <w:rPr>
          <w:color w:val="231F20"/>
          <w:spacing w:val="11"/>
        </w:rPr>
        <w:t> </w:t>
      </w:r>
      <w:r>
        <w:rPr>
          <w:color w:val="231F20"/>
        </w:rPr>
        <w:t>kepentingan</w:t>
      </w:r>
      <w:r>
        <w:rPr>
          <w:color w:val="231F20"/>
          <w:spacing w:val="11"/>
        </w:rPr>
        <w:t> </w:t>
      </w:r>
      <w:r>
        <w:rPr>
          <w:color w:val="231F20"/>
          <w:spacing w:val="-2"/>
        </w:rPr>
        <w:t>akademik</w:t>
      </w:r>
    </w:p>
    <w:p>
      <w:pPr>
        <w:pStyle w:val="BodyText"/>
        <w:spacing w:line="261" w:lineRule="auto" w:before="24"/>
        <w:ind w:left="141" w:right="1698"/>
        <w:jc w:val="both"/>
      </w:pPr>
      <w:r>
        <w:rPr>
          <w:color w:val="231F20"/>
        </w:rPr>
        <w:t>melainkan juga untuk kepentingan pemerintahan, industri, dan perniagaan. </w:t>
      </w:r>
      <w:r>
        <w:rPr>
          <w:color w:val="231F20"/>
        </w:rPr>
        <w:t>Tujuan tersebut</w:t>
      </w:r>
      <w:r>
        <w:rPr>
          <w:color w:val="231F20"/>
          <w:spacing w:val="-11"/>
        </w:rPr>
        <w:t> </w:t>
      </w:r>
      <w:r>
        <w:rPr>
          <w:color w:val="231F20"/>
        </w:rPr>
        <w:t>dapat</w:t>
      </w:r>
      <w:r>
        <w:rPr>
          <w:color w:val="231F20"/>
          <w:spacing w:val="-11"/>
        </w:rPr>
        <w:t> </w:t>
      </w:r>
      <w:r>
        <w:rPr>
          <w:color w:val="231F20"/>
        </w:rPr>
        <w:t>tercapai</w:t>
      </w:r>
      <w:r>
        <w:rPr>
          <w:color w:val="231F20"/>
          <w:spacing w:val="-11"/>
        </w:rPr>
        <w:t> </w:t>
      </w:r>
      <w:r>
        <w:rPr>
          <w:color w:val="231F20"/>
        </w:rPr>
        <w:t>jika</w:t>
      </w:r>
      <w:r>
        <w:rPr>
          <w:color w:val="231F20"/>
          <w:spacing w:val="-11"/>
        </w:rPr>
        <w:t> </w:t>
      </w:r>
      <w:r>
        <w:rPr>
          <w:color w:val="231F20"/>
        </w:rPr>
        <w:t>pelaksanaannya</w:t>
      </w:r>
      <w:r>
        <w:rPr>
          <w:color w:val="231F20"/>
          <w:spacing w:val="-11"/>
        </w:rPr>
        <w:t> </w:t>
      </w:r>
      <w:r>
        <w:rPr>
          <w:color w:val="231F20"/>
        </w:rPr>
        <w:t>diperhatikan</w:t>
      </w:r>
      <w:r>
        <w:rPr>
          <w:color w:val="231F20"/>
          <w:spacing w:val="-11"/>
        </w:rPr>
        <w:t> </w:t>
      </w:r>
      <w:r>
        <w:rPr>
          <w:color w:val="231F20"/>
        </w:rPr>
        <w:t>secara</w:t>
      </w:r>
      <w:r>
        <w:rPr>
          <w:color w:val="231F20"/>
          <w:spacing w:val="-11"/>
        </w:rPr>
        <w:t> </w:t>
      </w:r>
      <w:r>
        <w:rPr>
          <w:color w:val="231F20"/>
        </w:rPr>
        <w:t>sistematis</w:t>
      </w:r>
      <w:r>
        <w:rPr>
          <w:color w:val="231F20"/>
          <w:spacing w:val="-11"/>
        </w:rPr>
        <w:t> </w:t>
      </w:r>
      <w:r>
        <w:rPr>
          <w:color w:val="231F20"/>
        </w:rPr>
        <w:t>dan</w:t>
      </w:r>
      <w:r>
        <w:rPr>
          <w:color w:val="231F20"/>
          <w:spacing w:val="-11"/>
        </w:rPr>
        <w:t> </w:t>
      </w:r>
      <w:r>
        <w:rPr>
          <w:color w:val="231F20"/>
        </w:rPr>
        <w:t>terkendali. Berdasarkan pengetahuan empiris, penyelidikan, pengamatan, atau pendeskripsian, penelitian harus dilaksanakan secara cermat dan menghasilkan data yang akurat. Data yang terkumpul dianalisis dan ditafsirkan secara objektif, tidak bias, dan logis, serta menghasilkan</w:t>
      </w:r>
      <w:r>
        <w:rPr>
          <w:color w:val="231F20"/>
          <w:spacing w:val="-9"/>
        </w:rPr>
        <w:t> </w:t>
      </w:r>
      <w:r>
        <w:rPr>
          <w:color w:val="231F20"/>
        </w:rPr>
        <w:t>simpulan</w:t>
      </w:r>
      <w:r>
        <w:rPr>
          <w:color w:val="231F20"/>
          <w:spacing w:val="-9"/>
        </w:rPr>
        <w:t> </w:t>
      </w:r>
      <w:r>
        <w:rPr>
          <w:color w:val="231F20"/>
        </w:rPr>
        <w:t>yang</w:t>
      </w:r>
      <w:r>
        <w:rPr>
          <w:color w:val="231F20"/>
          <w:spacing w:val="-9"/>
        </w:rPr>
        <w:t> </w:t>
      </w:r>
      <w:r>
        <w:rPr>
          <w:color w:val="231F20"/>
        </w:rPr>
        <w:t>jelas</w:t>
      </w:r>
      <w:r>
        <w:rPr>
          <w:color w:val="231F20"/>
          <w:spacing w:val="-9"/>
        </w:rPr>
        <w:t> </w:t>
      </w:r>
      <w:r>
        <w:rPr>
          <w:color w:val="231F20"/>
        </w:rPr>
        <w:t>untuk</w:t>
      </w:r>
      <w:r>
        <w:rPr>
          <w:color w:val="231F20"/>
          <w:spacing w:val="-9"/>
        </w:rPr>
        <w:t> </w:t>
      </w:r>
      <w:r>
        <w:rPr>
          <w:color w:val="231F20"/>
        </w:rPr>
        <w:t>pengembangan</w:t>
      </w:r>
      <w:r>
        <w:rPr>
          <w:color w:val="231F20"/>
          <w:spacing w:val="-9"/>
        </w:rPr>
        <w:t> </w:t>
      </w:r>
      <w:r>
        <w:rPr>
          <w:color w:val="231F20"/>
        </w:rPr>
        <w:t>ilmu</w:t>
      </w:r>
      <w:r>
        <w:rPr>
          <w:color w:val="231F20"/>
          <w:spacing w:val="-9"/>
        </w:rPr>
        <w:t> </w:t>
      </w:r>
      <w:r>
        <w:rPr>
          <w:color w:val="231F20"/>
        </w:rPr>
        <w:t>pengetahuan.</w:t>
      </w:r>
      <w:r>
        <w:rPr>
          <w:color w:val="231F20"/>
          <w:spacing w:val="-9"/>
        </w:rPr>
        <w:t> </w:t>
      </w:r>
      <w:r>
        <w:rPr>
          <w:color w:val="231F20"/>
        </w:rPr>
        <w:t>Pengetahuan baru yang diperoleh dari kegiatan penelitian ini akan mendapat pengakuan dalam ranah sains jika dipublikasikan dalam bentuk tulisan ilmiah yang kesahihannya dapat dinilai dan dievaluasi secara terbuka. Publikasi terbaik dari suatu hasil penelitian ialah melalui jurnal ilmiah yang memberlakukan seperangkat norma dan berlaku universal.</w:t>
      </w:r>
    </w:p>
    <w:p>
      <w:pPr>
        <w:pStyle w:val="BodyText"/>
        <w:spacing w:line="261" w:lineRule="auto"/>
        <w:ind w:left="141" w:right="1698" w:firstLine="566"/>
        <w:jc w:val="both"/>
      </w:pPr>
      <w:r>
        <w:rPr>
          <w:color w:val="231F20"/>
        </w:rPr>
        <w:t>Dalam dunia ilmiah, ada enam jenis perbuatan tercela yang harus dihindari, yaitu </w:t>
      </w:r>
      <w:r>
        <w:rPr>
          <w:color w:val="231F20"/>
          <w:spacing w:val="-2"/>
        </w:rPr>
        <w:t>fabrikasi</w:t>
      </w:r>
      <w:r>
        <w:rPr>
          <w:color w:val="231F20"/>
          <w:spacing w:val="-3"/>
        </w:rPr>
        <w:t> </w:t>
      </w:r>
      <w:r>
        <w:rPr>
          <w:color w:val="231F20"/>
          <w:spacing w:val="-2"/>
        </w:rPr>
        <w:t>data,</w:t>
      </w:r>
      <w:r>
        <w:rPr>
          <w:color w:val="231F20"/>
          <w:spacing w:val="-3"/>
        </w:rPr>
        <w:t> </w:t>
      </w:r>
      <w:r>
        <w:rPr>
          <w:color w:val="231F20"/>
          <w:spacing w:val="-2"/>
        </w:rPr>
        <w:t>falsifikasi</w:t>
      </w:r>
      <w:r>
        <w:rPr>
          <w:color w:val="231F20"/>
          <w:spacing w:val="-3"/>
        </w:rPr>
        <w:t> </w:t>
      </w:r>
      <w:r>
        <w:rPr>
          <w:color w:val="231F20"/>
          <w:spacing w:val="-2"/>
        </w:rPr>
        <w:t>data,</w:t>
      </w:r>
      <w:r>
        <w:rPr>
          <w:color w:val="231F20"/>
          <w:spacing w:val="-3"/>
        </w:rPr>
        <w:t> </w:t>
      </w:r>
      <w:r>
        <w:rPr>
          <w:color w:val="231F20"/>
          <w:spacing w:val="-2"/>
        </w:rPr>
        <w:t>plagiarisme,</w:t>
      </w:r>
      <w:r>
        <w:rPr>
          <w:color w:val="231F20"/>
          <w:spacing w:val="-4"/>
        </w:rPr>
        <w:t> </w:t>
      </w:r>
      <w:r>
        <w:rPr>
          <w:color w:val="231F20"/>
          <w:spacing w:val="-2"/>
        </w:rPr>
        <w:t>kepengarangan</w:t>
      </w:r>
      <w:r>
        <w:rPr>
          <w:color w:val="231F20"/>
          <w:spacing w:val="-4"/>
        </w:rPr>
        <w:t> </w:t>
      </w:r>
      <w:r>
        <w:rPr>
          <w:color w:val="231F20"/>
          <w:spacing w:val="-2"/>
        </w:rPr>
        <w:t>tidak</w:t>
      </w:r>
      <w:r>
        <w:rPr>
          <w:color w:val="231F20"/>
          <w:spacing w:val="-3"/>
        </w:rPr>
        <w:t> </w:t>
      </w:r>
      <w:r>
        <w:rPr>
          <w:color w:val="231F20"/>
          <w:spacing w:val="-2"/>
        </w:rPr>
        <w:t>sah,</w:t>
      </w:r>
      <w:r>
        <w:rPr>
          <w:color w:val="231F20"/>
          <w:spacing w:val="-3"/>
        </w:rPr>
        <w:t> </w:t>
      </w:r>
      <w:r>
        <w:rPr>
          <w:color w:val="231F20"/>
          <w:spacing w:val="-2"/>
        </w:rPr>
        <w:t>konflik</w:t>
      </w:r>
      <w:r>
        <w:rPr>
          <w:color w:val="231F20"/>
          <w:spacing w:val="-3"/>
        </w:rPr>
        <w:t> </w:t>
      </w:r>
      <w:r>
        <w:rPr>
          <w:color w:val="231F20"/>
          <w:spacing w:val="-2"/>
        </w:rPr>
        <w:t>kepentingan, </w:t>
      </w:r>
      <w:r>
        <w:rPr>
          <w:color w:val="231F20"/>
        </w:rPr>
        <w:t>dan pengajuan jamak. Uraian setiap perbuatan tercela tersebut adalah sebagai berikut:</w:t>
      </w:r>
    </w:p>
    <w:p>
      <w:pPr>
        <w:pStyle w:val="ListParagraph"/>
        <w:numPr>
          <w:ilvl w:val="0"/>
          <w:numId w:val="19"/>
        </w:numPr>
        <w:tabs>
          <w:tab w:pos="479" w:val="left" w:leader="none"/>
          <w:tab w:pos="481" w:val="left" w:leader="none"/>
        </w:tabs>
        <w:spacing w:line="261" w:lineRule="auto" w:before="0" w:after="0"/>
        <w:ind w:left="481" w:right="1698" w:hanging="341"/>
        <w:jc w:val="both"/>
        <w:rPr>
          <w:sz w:val="24"/>
        </w:rPr>
      </w:pPr>
      <w:r>
        <w:rPr>
          <w:color w:val="231F20"/>
          <w:sz w:val="24"/>
        </w:rPr>
        <w:t>Fabrikasi: Data atau hasil penelitian dikarang atau dibuat-buat dan dicatat dan/atau diumumkan tanpa pembuktian bahwa peneliti yang bersangkutan telah </w:t>
      </w:r>
      <w:r>
        <w:rPr>
          <w:color w:val="231F20"/>
          <w:sz w:val="24"/>
        </w:rPr>
        <w:t>menjalankan penelitian.</w:t>
      </w:r>
      <w:r>
        <w:rPr>
          <w:color w:val="231F20"/>
          <w:spacing w:val="-11"/>
          <w:sz w:val="24"/>
        </w:rPr>
        <w:t> </w:t>
      </w:r>
      <w:r>
        <w:rPr>
          <w:color w:val="231F20"/>
          <w:sz w:val="24"/>
        </w:rPr>
        <w:t>Di</w:t>
      </w:r>
      <w:r>
        <w:rPr>
          <w:color w:val="231F20"/>
          <w:spacing w:val="-11"/>
          <w:sz w:val="24"/>
        </w:rPr>
        <w:t> </w:t>
      </w:r>
      <w:r>
        <w:rPr>
          <w:color w:val="231F20"/>
          <w:sz w:val="24"/>
        </w:rPr>
        <w:t>sinilah</w:t>
      </w:r>
      <w:r>
        <w:rPr>
          <w:color w:val="231F20"/>
          <w:spacing w:val="-11"/>
          <w:sz w:val="24"/>
        </w:rPr>
        <w:t> </w:t>
      </w:r>
      <w:r>
        <w:rPr>
          <w:color w:val="231F20"/>
          <w:sz w:val="24"/>
        </w:rPr>
        <w:t>pentingnya</w:t>
      </w:r>
      <w:r>
        <w:rPr>
          <w:color w:val="231F20"/>
          <w:spacing w:val="-11"/>
          <w:sz w:val="24"/>
        </w:rPr>
        <w:t> </w:t>
      </w:r>
      <w:r>
        <w:rPr>
          <w:color w:val="231F20"/>
          <w:sz w:val="24"/>
        </w:rPr>
        <w:t>setiap</w:t>
      </w:r>
      <w:r>
        <w:rPr>
          <w:color w:val="231F20"/>
          <w:spacing w:val="-11"/>
          <w:sz w:val="24"/>
        </w:rPr>
        <w:t> </w:t>
      </w:r>
      <w:r>
        <w:rPr>
          <w:color w:val="231F20"/>
          <w:sz w:val="24"/>
        </w:rPr>
        <w:t>peneliti</w:t>
      </w:r>
      <w:r>
        <w:rPr>
          <w:color w:val="231F20"/>
          <w:spacing w:val="-11"/>
          <w:sz w:val="24"/>
        </w:rPr>
        <w:t> </w:t>
      </w:r>
      <w:r>
        <w:rPr>
          <w:color w:val="231F20"/>
          <w:sz w:val="24"/>
        </w:rPr>
        <w:t>membuat</w:t>
      </w:r>
      <w:r>
        <w:rPr>
          <w:color w:val="231F20"/>
          <w:spacing w:val="-11"/>
          <w:sz w:val="24"/>
        </w:rPr>
        <w:t> </w:t>
      </w:r>
      <w:r>
        <w:rPr>
          <w:color w:val="231F20"/>
          <w:sz w:val="24"/>
        </w:rPr>
        <w:t>catatan</w:t>
      </w:r>
      <w:r>
        <w:rPr>
          <w:color w:val="231F20"/>
          <w:spacing w:val="-11"/>
          <w:sz w:val="24"/>
        </w:rPr>
        <w:t> </w:t>
      </w:r>
      <w:r>
        <w:rPr>
          <w:color w:val="231F20"/>
          <w:sz w:val="24"/>
        </w:rPr>
        <w:t>penelitian</w:t>
      </w:r>
      <w:r>
        <w:rPr>
          <w:color w:val="231F20"/>
          <w:spacing w:val="-11"/>
          <w:sz w:val="24"/>
        </w:rPr>
        <w:t> </w:t>
      </w:r>
      <w:r>
        <w:rPr>
          <w:color w:val="231F20"/>
          <w:sz w:val="24"/>
        </w:rPr>
        <w:t>(</w:t>
      </w:r>
      <w:r>
        <w:rPr>
          <w:i/>
          <w:color w:val="231F20"/>
          <w:sz w:val="24"/>
        </w:rPr>
        <w:t>logbook</w:t>
      </w:r>
      <w:r>
        <w:rPr>
          <w:color w:val="231F20"/>
          <w:sz w:val="24"/>
        </w:rPr>
        <w:t>) secara cermat sebagai bukti tidak melakukan fabrikasi.</w:t>
      </w:r>
    </w:p>
    <w:p>
      <w:pPr>
        <w:pStyle w:val="ListParagraph"/>
        <w:numPr>
          <w:ilvl w:val="0"/>
          <w:numId w:val="19"/>
        </w:numPr>
        <w:tabs>
          <w:tab w:pos="481" w:val="left" w:leader="none"/>
        </w:tabs>
        <w:spacing w:line="261" w:lineRule="auto" w:before="0" w:after="0"/>
        <w:ind w:left="481" w:right="1699" w:hanging="341"/>
        <w:jc w:val="both"/>
        <w:rPr>
          <w:sz w:val="24"/>
        </w:rPr>
      </w:pPr>
      <w:r>
        <w:rPr>
          <w:color w:val="231F20"/>
          <w:sz w:val="24"/>
        </w:rPr>
        <w:t>Falsifikasi: Data atau hasil penelitian dipalsukan dengan mengubah atau melaporkan secara salah, termasuk secara sengaja membuang data yang bertentangan </w:t>
      </w:r>
      <w:r>
        <w:rPr>
          <w:color w:val="231F20"/>
          <w:sz w:val="24"/>
        </w:rPr>
        <w:t>untuk mengubah hasil. Pemalsuan juga meliputi manipulasi bahan penelitian, peralatan, atau proses.</w:t>
      </w:r>
    </w:p>
    <w:p>
      <w:pPr>
        <w:pStyle w:val="ListParagraph"/>
        <w:numPr>
          <w:ilvl w:val="0"/>
          <w:numId w:val="19"/>
        </w:numPr>
        <w:tabs>
          <w:tab w:pos="479" w:val="left" w:leader="none"/>
          <w:tab w:pos="481" w:val="left" w:leader="none"/>
        </w:tabs>
        <w:spacing w:line="261" w:lineRule="auto" w:before="0" w:after="0"/>
        <w:ind w:left="481" w:right="1698" w:hanging="341"/>
        <w:jc w:val="both"/>
        <w:rPr>
          <w:sz w:val="24"/>
        </w:rPr>
      </w:pPr>
      <w:r>
        <w:rPr>
          <w:color w:val="231F20"/>
          <w:spacing w:val="-2"/>
          <w:sz w:val="24"/>
        </w:rPr>
        <w:t>Plagiarisme:</w:t>
      </w:r>
      <w:r>
        <w:rPr>
          <w:color w:val="231F20"/>
          <w:spacing w:val="-8"/>
          <w:sz w:val="24"/>
        </w:rPr>
        <w:t> </w:t>
      </w:r>
      <w:r>
        <w:rPr>
          <w:color w:val="231F20"/>
          <w:spacing w:val="-2"/>
          <w:sz w:val="24"/>
        </w:rPr>
        <w:t>Gagasan</w:t>
      </w:r>
      <w:r>
        <w:rPr>
          <w:color w:val="231F20"/>
          <w:spacing w:val="-8"/>
          <w:sz w:val="24"/>
        </w:rPr>
        <w:t> </w:t>
      </w:r>
      <w:r>
        <w:rPr>
          <w:color w:val="231F20"/>
          <w:spacing w:val="-2"/>
          <w:sz w:val="24"/>
        </w:rPr>
        <w:t>atau</w:t>
      </w:r>
      <w:r>
        <w:rPr>
          <w:color w:val="231F20"/>
          <w:spacing w:val="-8"/>
          <w:sz w:val="24"/>
        </w:rPr>
        <w:t> </w:t>
      </w:r>
      <w:r>
        <w:rPr>
          <w:color w:val="231F20"/>
          <w:spacing w:val="-2"/>
          <w:sz w:val="24"/>
        </w:rPr>
        <w:t>kata-kata</w:t>
      </w:r>
      <w:r>
        <w:rPr>
          <w:color w:val="231F20"/>
          <w:spacing w:val="-8"/>
          <w:sz w:val="24"/>
        </w:rPr>
        <w:t> </w:t>
      </w:r>
      <w:r>
        <w:rPr>
          <w:color w:val="231F20"/>
          <w:spacing w:val="-2"/>
          <w:sz w:val="24"/>
        </w:rPr>
        <w:t>orang</w:t>
      </w:r>
      <w:r>
        <w:rPr>
          <w:color w:val="231F20"/>
          <w:spacing w:val="-8"/>
          <w:sz w:val="24"/>
        </w:rPr>
        <w:t> </w:t>
      </w:r>
      <w:r>
        <w:rPr>
          <w:color w:val="231F20"/>
          <w:spacing w:val="-2"/>
          <w:sz w:val="24"/>
        </w:rPr>
        <w:t>lain</w:t>
      </w:r>
      <w:r>
        <w:rPr>
          <w:color w:val="231F20"/>
          <w:spacing w:val="-8"/>
          <w:sz w:val="24"/>
        </w:rPr>
        <w:t> </w:t>
      </w:r>
      <w:r>
        <w:rPr>
          <w:color w:val="231F20"/>
          <w:spacing w:val="-2"/>
          <w:sz w:val="24"/>
        </w:rPr>
        <w:t>yang</w:t>
      </w:r>
      <w:r>
        <w:rPr>
          <w:color w:val="231F20"/>
          <w:spacing w:val="-8"/>
          <w:sz w:val="24"/>
        </w:rPr>
        <w:t> </w:t>
      </w:r>
      <w:r>
        <w:rPr>
          <w:color w:val="231F20"/>
          <w:spacing w:val="-2"/>
          <w:sz w:val="24"/>
        </w:rPr>
        <w:t>tidak</w:t>
      </w:r>
      <w:r>
        <w:rPr>
          <w:color w:val="231F20"/>
          <w:spacing w:val="-8"/>
          <w:sz w:val="24"/>
        </w:rPr>
        <w:t> </w:t>
      </w:r>
      <w:r>
        <w:rPr>
          <w:color w:val="231F20"/>
          <w:spacing w:val="-2"/>
          <w:sz w:val="24"/>
        </w:rPr>
        <w:t>lazim</w:t>
      </w:r>
      <w:r>
        <w:rPr>
          <w:color w:val="231F20"/>
          <w:spacing w:val="-8"/>
          <w:sz w:val="24"/>
        </w:rPr>
        <w:t> </w:t>
      </w:r>
      <w:r>
        <w:rPr>
          <w:color w:val="231F20"/>
          <w:spacing w:val="-2"/>
          <w:sz w:val="24"/>
        </w:rPr>
        <w:t>diacu</w:t>
      </w:r>
      <w:r>
        <w:rPr>
          <w:color w:val="231F20"/>
          <w:spacing w:val="-8"/>
          <w:sz w:val="24"/>
        </w:rPr>
        <w:t> </w:t>
      </w:r>
      <w:r>
        <w:rPr>
          <w:color w:val="231F20"/>
          <w:spacing w:val="-2"/>
          <w:sz w:val="24"/>
        </w:rPr>
        <w:t>dan/atau</w:t>
      </w:r>
      <w:r>
        <w:rPr>
          <w:color w:val="231F20"/>
          <w:spacing w:val="-8"/>
          <w:sz w:val="24"/>
        </w:rPr>
        <w:t> </w:t>
      </w:r>
      <w:r>
        <w:rPr>
          <w:color w:val="231F20"/>
          <w:spacing w:val="-2"/>
          <w:sz w:val="24"/>
        </w:rPr>
        <w:t>dikutip </w:t>
      </w:r>
      <w:r>
        <w:rPr>
          <w:color w:val="231F20"/>
          <w:sz w:val="24"/>
        </w:rPr>
        <w:t>oleh</w:t>
      </w:r>
      <w:r>
        <w:rPr>
          <w:color w:val="231F20"/>
          <w:spacing w:val="-15"/>
          <w:sz w:val="24"/>
        </w:rPr>
        <w:t> </w:t>
      </w:r>
      <w:r>
        <w:rPr>
          <w:color w:val="231F20"/>
          <w:sz w:val="24"/>
        </w:rPr>
        <w:t>peneliti</w:t>
      </w:r>
      <w:r>
        <w:rPr>
          <w:color w:val="231F20"/>
          <w:spacing w:val="-15"/>
          <w:sz w:val="24"/>
        </w:rPr>
        <w:t> </w:t>
      </w:r>
      <w:r>
        <w:rPr>
          <w:color w:val="231F20"/>
          <w:sz w:val="24"/>
        </w:rPr>
        <w:t>dan</w:t>
      </w:r>
      <w:r>
        <w:rPr>
          <w:color w:val="231F20"/>
          <w:spacing w:val="-15"/>
          <w:sz w:val="24"/>
        </w:rPr>
        <w:t> </w:t>
      </w:r>
      <w:r>
        <w:rPr>
          <w:color w:val="231F20"/>
          <w:sz w:val="24"/>
        </w:rPr>
        <w:t>penulis</w:t>
      </w:r>
      <w:r>
        <w:rPr>
          <w:color w:val="231F20"/>
          <w:spacing w:val="-15"/>
          <w:sz w:val="24"/>
        </w:rPr>
        <w:t> </w:t>
      </w:r>
      <w:r>
        <w:rPr>
          <w:color w:val="231F20"/>
          <w:sz w:val="24"/>
        </w:rPr>
        <w:t>tanpa</w:t>
      </w:r>
      <w:r>
        <w:rPr>
          <w:color w:val="231F20"/>
          <w:spacing w:val="-15"/>
          <w:sz w:val="24"/>
        </w:rPr>
        <w:t> </w:t>
      </w:r>
      <w:r>
        <w:rPr>
          <w:color w:val="231F20"/>
          <w:sz w:val="24"/>
        </w:rPr>
        <w:t>memberi</w:t>
      </w:r>
      <w:r>
        <w:rPr>
          <w:color w:val="231F20"/>
          <w:spacing w:val="-15"/>
          <w:sz w:val="24"/>
        </w:rPr>
        <w:t> </w:t>
      </w:r>
      <w:r>
        <w:rPr>
          <w:color w:val="231F20"/>
          <w:sz w:val="24"/>
        </w:rPr>
        <w:t>penghargaan</w:t>
      </w:r>
      <w:r>
        <w:rPr>
          <w:color w:val="231F20"/>
          <w:spacing w:val="-15"/>
          <w:sz w:val="24"/>
        </w:rPr>
        <w:t> </w:t>
      </w:r>
      <w:r>
        <w:rPr>
          <w:color w:val="231F20"/>
          <w:sz w:val="24"/>
        </w:rPr>
        <w:t>atau</w:t>
      </w:r>
      <w:r>
        <w:rPr>
          <w:color w:val="231F20"/>
          <w:spacing w:val="-15"/>
          <w:sz w:val="24"/>
        </w:rPr>
        <w:t> </w:t>
      </w:r>
      <w:r>
        <w:rPr>
          <w:color w:val="231F20"/>
          <w:sz w:val="24"/>
        </w:rPr>
        <w:t>pengakuan</w:t>
      </w:r>
      <w:r>
        <w:rPr>
          <w:color w:val="231F20"/>
          <w:spacing w:val="-15"/>
          <w:sz w:val="24"/>
        </w:rPr>
        <w:t> </w:t>
      </w:r>
      <w:r>
        <w:rPr>
          <w:color w:val="231F20"/>
          <w:sz w:val="24"/>
        </w:rPr>
        <w:t>atas</w:t>
      </w:r>
      <w:r>
        <w:rPr>
          <w:color w:val="231F20"/>
          <w:spacing w:val="-15"/>
          <w:sz w:val="24"/>
        </w:rPr>
        <w:t> </w:t>
      </w:r>
      <w:r>
        <w:rPr>
          <w:color w:val="231F20"/>
          <w:sz w:val="24"/>
        </w:rPr>
        <w:t>sumbernya. Plagiarisme dapat terjadi pada saat pengajuan usul penelitian, pelaksanaan, </w:t>
      </w:r>
      <w:r>
        <w:rPr>
          <w:color w:val="231F20"/>
          <w:sz w:val="24"/>
        </w:rPr>
        <w:t>atau pelaporan hasilnya. Plagiarisme mencakup perbuatan mencuri gagasan, pemikiran, proses, dan hasil penelitian orang lain, baik dalam bentuk data maupun kata-kata, termasuk bahan yang diperoleh dalam penelitian terbatas yang bersifat rahasia.</w:t>
      </w:r>
    </w:p>
    <w:p>
      <w:pPr>
        <w:pStyle w:val="ListParagraph"/>
        <w:spacing w:after="0" w:line="261" w:lineRule="auto"/>
        <w:jc w:val="both"/>
        <w:rPr>
          <w:sz w:val="24"/>
        </w:rPr>
        <w:sectPr>
          <w:headerReference w:type="default" r:id="rId50"/>
          <w:footerReference w:type="default" r:id="rId51"/>
          <w:pgSz w:w="11910" w:h="16840"/>
          <w:pgMar w:header="0" w:footer="0" w:top="1540" w:bottom="280" w:left="1559" w:right="0"/>
        </w:sectPr>
      </w:pPr>
    </w:p>
    <w:p>
      <w:pPr>
        <w:pStyle w:val="BodyText"/>
      </w:pPr>
    </w:p>
    <w:p>
      <w:pPr>
        <w:pStyle w:val="BodyText"/>
        <w:spacing w:before="50"/>
      </w:pPr>
    </w:p>
    <w:p>
      <w:pPr>
        <w:pStyle w:val="ListParagraph"/>
        <w:numPr>
          <w:ilvl w:val="0"/>
          <w:numId w:val="19"/>
        </w:numPr>
        <w:tabs>
          <w:tab w:pos="481" w:val="left" w:leader="none"/>
        </w:tabs>
        <w:spacing w:line="261" w:lineRule="auto" w:before="0" w:after="0"/>
        <w:ind w:left="481" w:right="1697" w:hanging="341"/>
        <w:jc w:val="both"/>
        <w:rPr>
          <w:sz w:val="24"/>
        </w:rPr>
      </w:pPr>
      <w:bookmarkStart w:name="2.2 Etika bagi Peneliti dan Penulis" w:id="24"/>
      <w:bookmarkEnd w:id="24"/>
      <w:r>
        <w:rPr/>
      </w:r>
      <w:r>
        <w:rPr>
          <w:color w:val="231F20"/>
          <w:sz w:val="24"/>
        </w:rPr>
        <w:t>Kepengarangan tidak sah: Hal yang termasuk di sini ialah mencantumkan </w:t>
      </w:r>
      <w:r>
        <w:rPr>
          <w:color w:val="231F20"/>
          <w:sz w:val="24"/>
        </w:rPr>
        <w:t>nama secara sukarela atau dengan paksaan sebagai pengarang tanpa berkontribusi pada karya</w:t>
      </w:r>
      <w:r>
        <w:rPr>
          <w:color w:val="231F20"/>
          <w:spacing w:val="-15"/>
          <w:sz w:val="24"/>
        </w:rPr>
        <w:t> </w:t>
      </w:r>
      <w:r>
        <w:rPr>
          <w:color w:val="231F20"/>
          <w:sz w:val="24"/>
        </w:rPr>
        <w:t>ilmiah</w:t>
      </w:r>
      <w:r>
        <w:rPr>
          <w:color w:val="231F20"/>
          <w:spacing w:val="-15"/>
          <w:sz w:val="24"/>
        </w:rPr>
        <w:t> </w:t>
      </w:r>
      <w:r>
        <w:rPr>
          <w:color w:val="231F20"/>
          <w:sz w:val="24"/>
        </w:rPr>
        <w:t>yang</w:t>
      </w:r>
      <w:r>
        <w:rPr>
          <w:color w:val="231F20"/>
          <w:spacing w:val="-15"/>
          <w:sz w:val="24"/>
        </w:rPr>
        <w:t> </w:t>
      </w:r>
      <w:r>
        <w:rPr>
          <w:color w:val="231F20"/>
          <w:sz w:val="24"/>
        </w:rPr>
        <w:t>dipublikasikan;</w:t>
      </w:r>
      <w:r>
        <w:rPr>
          <w:color w:val="231F20"/>
          <w:spacing w:val="-15"/>
          <w:sz w:val="24"/>
        </w:rPr>
        <w:t> </w:t>
      </w:r>
      <w:r>
        <w:rPr>
          <w:color w:val="231F20"/>
          <w:sz w:val="24"/>
        </w:rPr>
        <w:t>menghilangkan</w:t>
      </w:r>
      <w:r>
        <w:rPr>
          <w:color w:val="231F20"/>
          <w:spacing w:val="-15"/>
          <w:sz w:val="24"/>
        </w:rPr>
        <w:t> </w:t>
      </w:r>
      <w:r>
        <w:rPr>
          <w:color w:val="231F20"/>
          <w:sz w:val="24"/>
        </w:rPr>
        <w:t>nama</w:t>
      </w:r>
      <w:r>
        <w:rPr>
          <w:color w:val="231F20"/>
          <w:spacing w:val="-15"/>
          <w:sz w:val="24"/>
        </w:rPr>
        <w:t> </w:t>
      </w:r>
      <w:r>
        <w:rPr>
          <w:color w:val="231F20"/>
          <w:sz w:val="24"/>
        </w:rPr>
        <w:t>seseorang</w:t>
      </w:r>
      <w:r>
        <w:rPr>
          <w:color w:val="231F20"/>
          <w:spacing w:val="-15"/>
          <w:sz w:val="24"/>
        </w:rPr>
        <w:t> </w:t>
      </w:r>
      <w:r>
        <w:rPr>
          <w:color w:val="231F20"/>
          <w:sz w:val="24"/>
        </w:rPr>
        <w:t>yang</w:t>
      </w:r>
      <w:r>
        <w:rPr>
          <w:color w:val="231F20"/>
          <w:spacing w:val="-15"/>
          <w:sz w:val="24"/>
        </w:rPr>
        <w:t> </w:t>
      </w:r>
      <w:r>
        <w:rPr>
          <w:color w:val="231F20"/>
          <w:sz w:val="24"/>
        </w:rPr>
        <w:t>berkontribusi dalam</w:t>
      </w:r>
      <w:r>
        <w:rPr>
          <w:color w:val="231F20"/>
          <w:spacing w:val="-7"/>
          <w:sz w:val="24"/>
        </w:rPr>
        <w:t> </w:t>
      </w:r>
      <w:r>
        <w:rPr>
          <w:color w:val="231F20"/>
          <w:sz w:val="24"/>
        </w:rPr>
        <w:t>karya</w:t>
      </w:r>
      <w:r>
        <w:rPr>
          <w:color w:val="231F20"/>
          <w:spacing w:val="-7"/>
          <w:sz w:val="24"/>
        </w:rPr>
        <w:t> </w:t>
      </w:r>
      <w:r>
        <w:rPr>
          <w:color w:val="231F20"/>
          <w:sz w:val="24"/>
        </w:rPr>
        <w:t>ilmiah</w:t>
      </w:r>
      <w:r>
        <w:rPr>
          <w:color w:val="231F20"/>
          <w:spacing w:val="-7"/>
          <w:sz w:val="24"/>
        </w:rPr>
        <w:t> </w:t>
      </w:r>
      <w:r>
        <w:rPr>
          <w:color w:val="231F20"/>
          <w:sz w:val="24"/>
        </w:rPr>
        <w:t>yang</w:t>
      </w:r>
      <w:r>
        <w:rPr>
          <w:color w:val="231F20"/>
          <w:spacing w:val="-7"/>
          <w:sz w:val="24"/>
        </w:rPr>
        <w:t> </w:t>
      </w:r>
      <w:r>
        <w:rPr>
          <w:color w:val="231F20"/>
          <w:sz w:val="24"/>
        </w:rPr>
        <w:t>dipublikasikan;</w:t>
      </w:r>
      <w:r>
        <w:rPr>
          <w:color w:val="231F20"/>
          <w:spacing w:val="-7"/>
          <w:sz w:val="24"/>
        </w:rPr>
        <w:t> </w:t>
      </w:r>
      <w:r>
        <w:rPr>
          <w:color w:val="231F20"/>
          <w:sz w:val="24"/>
        </w:rPr>
        <w:t>menyuruh</w:t>
      </w:r>
      <w:r>
        <w:rPr>
          <w:color w:val="231F20"/>
          <w:spacing w:val="-7"/>
          <w:sz w:val="24"/>
        </w:rPr>
        <w:t> </w:t>
      </w:r>
      <w:r>
        <w:rPr>
          <w:color w:val="231F20"/>
          <w:sz w:val="24"/>
        </w:rPr>
        <w:t>orang</w:t>
      </w:r>
      <w:r>
        <w:rPr>
          <w:color w:val="231F20"/>
          <w:spacing w:val="-7"/>
          <w:sz w:val="24"/>
        </w:rPr>
        <w:t> </w:t>
      </w:r>
      <w:r>
        <w:rPr>
          <w:color w:val="231F20"/>
          <w:sz w:val="24"/>
        </w:rPr>
        <w:t>lain</w:t>
      </w:r>
      <w:r>
        <w:rPr>
          <w:color w:val="231F20"/>
          <w:spacing w:val="-7"/>
          <w:sz w:val="24"/>
        </w:rPr>
        <w:t> </w:t>
      </w:r>
      <w:r>
        <w:rPr>
          <w:color w:val="231F20"/>
          <w:sz w:val="24"/>
        </w:rPr>
        <w:t>membuat</w:t>
      </w:r>
      <w:r>
        <w:rPr>
          <w:color w:val="231F20"/>
          <w:spacing w:val="-7"/>
          <w:sz w:val="24"/>
        </w:rPr>
        <w:t> </w:t>
      </w:r>
      <w:r>
        <w:rPr>
          <w:color w:val="231F20"/>
          <w:sz w:val="24"/>
        </w:rPr>
        <w:t>karya</w:t>
      </w:r>
      <w:r>
        <w:rPr>
          <w:color w:val="231F20"/>
          <w:spacing w:val="-7"/>
          <w:sz w:val="24"/>
        </w:rPr>
        <w:t> </w:t>
      </w:r>
      <w:r>
        <w:rPr>
          <w:color w:val="231F20"/>
          <w:sz w:val="24"/>
        </w:rPr>
        <w:t>ilmiah sebagai</w:t>
      </w:r>
      <w:r>
        <w:rPr>
          <w:color w:val="231F20"/>
          <w:spacing w:val="-15"/>
          <w:sz w:val="24"/>
        </w:rPr>
        <w:t> </w:t>
      </w:r>
      <w:r>
        <w:rPr>
          <w:color w:val="231F20"/>
          <w:sz w:val="24"/>
        </w:rPr>
        <w:t>karya</w:t>
      </w:r>
      <w:r>
        <w:rPr>
          <w:color w:val="231F20"/>
          <w:spacing w:val="-15"/>
          <w:sz w:val="24"/>
        </w:rPr>
        <w:t> </w:t>
      </w:r>
      <w:r>
        <w:rPr>
          <w:color w:val="231F20"/>
          <w:sz w:val="24"/>
        </w:rPr>
        <w:t>ilmiahnya</w:t>
      </w:r>
      <w:r>
        <w:rPr>
          <w:color w:val="231F20"/>
          <w:spacing w:val="-15"/>
          <w:sz w:val="24"/>
        </w:rPr>
        <w:t> </w:t>
      </w:r>
      <w:r>
        <w:rPr>
          <w:color w:val="231F20"/>
          <w:sz w:val="24"/>
        </w:rPr>
        <w:t>tanpa</w:t>
      </w:r>
      <w:r>
        <w:rPr>
          <w:color w:val="231F20"/>
          <w:spacing w:val="-15"/>
          <w:sz w:val="24"/>
        </w:rPr>
        <w:t> </w:t>
      </w:r>
      <w:r>
        <w:rPr>
          <w:color w:val="231F20"/>
          <w:sz w:val="24"/>
        </w:rPr>
        <w:t>ada</w:t>
      </w:r>
      <w:r>
        <w:rPr>
          <w:color w:val="231F20"/>
          <w:spacing w:val="-15"/>
          <w:sz w:val="24"/>
        </w:rPr>
        <w:t> </w:t>
      </w:r>
      <w:r>
        <w:rPr>
          <w:color w:val="231F20"/>
          <w:sz w:val="24"/>
        </w:rPr>
        <w:t>kontribusi.</w:t>
      </w:r>
      <w:r>
        <w:rPr>
          <w:color w:val="231F20"/>
          <w:spacing w:val="-15"/>
          <w:sz w:val="24"/>
        </w:rPr>
        <w:t> </w:t>
      </w:r>
      <w:r>
        <w:rPr>
          <w:color w:val="231F20"/>
          <w:sz w:val="24"/>
        </w:rPr>
        <w:t>Kontribusi</w:t>
      </w:r>
      <w:r>
        <w:rPr>
          <w:color w:val="231F20"/>
          <w:spacing w:val="-15"/>
          <w:sz w:val="24"/>
        </w:rPr>
        <w:t> </w:t>
      </w:r>
      <w:r>
        <w:rPr>
          <w:color w:val="231F20"/>
          <w:sz w:val="24"/>
        </w:rPr>
        <w:t>yang</w:t>
      </w:r>
      <w:r>
        <w:rPr>
          <w:color w:val="231F20"/>
          <w:spacing w:val="-15"/>
          <w:sz w:val="24"/>
        </w:rPr>
        <w:t> </w:t>
      </w:r>
      <w:r>
        <w:rPr>
          <w:color w:val="231F20"/>
          <w:sz w:val="24"/>
        </w:rPr>
        <w:t>dimaksud</w:t>
      </w:r>
      <w:r>
        <w:rPr>
          <w:color w:val="231F20"/>
          <w:spacing w:val="-15"/>
          <w:sz w:val="24"/>
        </w:rPr>
        <w:t> </w:t>
      </w:r>
      <w:r>
        <w:rPr>
          <w:color w:val="231F20"/>
          <w:sz w:val="24"/>
        </w:rPr>
        <w:t>dapat</w:t>
      </w:r>
      <w:r>
        <w:rPr>
          <w:color w:val="231F20"/>
          <w:spacing w:val="-15"/>
          <w:sz w:val="24"/>
        </w:rPr>
        <w:t> </w:t>
      </w:r>
      <w:r>
        <w:rPr>
          <w:color w:val="231F20"/>
          <w:sz w:val="24"/>
        </w:rPr>
        <w:t>berupa gagasan,</w:t>
      </w:r>
      <w:r>
        <w:rPr>
          <w:color w:val="231F20"/>
          <w:spacing w:val="-2"/>
          <w:sz w:val="24"/>
        </w:rPr>
        <w:t> </w:t>
      </w:r>
      <w:r>
        <w:rPr>
          <w:color w:val="231F20"/>
          <w:sz w:val="24"/>
        </w:rPr>
        <w:t>pendapat,</w:t>
      </w:r>
      <w:r>
        <w:rPr>
          <w:color w:val="231F20"/>
          <w:spacing w:val="-2"/>
          <w:sz w:val="24"/>
        </w:rPr>
        <w:t> </w:t>
      </w:r>
      <w:r>
        <w:rPr>
          <w:color w:val="231F20"/>
          <w:sz w:val="24"/>
        </w:rPr>
        <w:t>atau</w:t>
      </w:r>
      <w:r>
        <w:rPr>
          <w:color w:val="231F20"/>
          <w:spacing w:val="-2"/>
          <w:sz w:val="24"/>
        </w:rPr>
        <w:t> </w:t>
      </w:r>
      <w:r>
        <w:rPr>
          <w:color w:val="231F20"/>
          <w:sz w:val="24"/>
        </w:rPr>
        <w:t>peran</w:t>
      </w:r>
      <w:r>
        <w:rPr>
          <w:color w:val="231F20"/>
          <w:spacing w:val="-2"/>
          <w:sz w:val="24"/>
        </w:rPr>
        <w:t> </w:t>
      </w:r>
      <w:r>
        <w:rPr>
          <w:color w:val="231F20"/>
          <w:sz w:val="24"/>
        </w:rPr>
        <w:t>serta</w:t>
      </w:r>
      <w:r>
        <w:rPr>
          <w:color w:val="231F20"/>
          <w:spacing w:val="-2"/>
          <w:sz w:val="24"/>
        </w:rPr>
        <w:t> </w:t>
      </w:r>
      <w:r>
        <w:rPr>
          <w:color w:val="231F20"/>
          <w:sz w:val="24"/>
        </w:rPr>
        <w:t>aktif</w:t>
      </w:r>
      <w:r>
        <w:rPr>
          <w:color w:val="231F20"/>
          <w:spacing w:val="-2"/>
          <w:sz w:val="24"/>
        </w:rPr>
        <w:t> </w:t>
      </w:r>
      <w:r>
        <w:rPr>
          <w:color w:val="231F20"/>
          <w:sz w:val="24"/>
        </w:rPr>
        <w:t>yang</w:t>
      </w:r>
      <w:r>
        <w:rPr>
          <w:color w:val="231F20"/>
          <w:spacing w:val="-2"/>
          <w:sz w:val="24"/>
        </w:rPr>
        <w:t> </w:t>
      </w:r>
      <w:r>
        <w:rPr>
          <w:color w:val="231F20"/>
          <w:sz w:val="24"/>
        </w:rPr>
        <w:t>berhubungan</w:t>
      </w:r>
      <w:r>
        <w:rPr>
          <w:color w:val="231F20"/>
          <w:spacing w:val="-2"/>
          <w:sz w:val="24"/>
        </w:rPr>
        <w:t> </w:t>
      </w:r>
      <w:r>
        <w:rPr>
          <w:color w:val="231F20"/>
          <w:sz w:val="24"/>
        </w:rPr>
        <w:t>dengan</w:t>
      </w:r>
      <w:r>
        <w:rPr>
          <w:color w:val="231F20"/>
          <w:spacing w:val="-2"/>
          <w:sz w:val="24"/>
        </w:rPr>
        <w:t> </w:t>
      </w:r>
      <w:r>
        <w:rPr>
          <w:color w:val="231F20"/>
          <w:sz w:val="24"/>
        </w:rPr>
        <w:t>bidang</w:t>
      </w:r>
      <w:r>
        <w:rPr>
          <w:color w:val="231F20"/>
          <w:spacing w:val="-2"/>
          <w:sz w:val="24"/>
        </w:rPr>
        <w:t> </w:t>
      </w:r>
      <w:r>
        <w:rPr>
          <w:color w:val="231F20"/>
          <w:sz w:val="24"/>
        </w:rPr>
        <w:t>keilmuan dan dapat dibuktikan.</w:t>
      </w:r>
    </w:p>
    <w:p>
      <w:pPr>
        <w:pStyle w:val="ListParagraph"/>
        <w:numPr>
          <w:ilvl w:val="0"/>
          <w:numId w:val="19"/>
        </w:numPr>
        <w:tabs>
          <w:tab w:pos="479" w:val="left" w:leader="none"/>
          <w:tab w:pos="481" w:val="left" w:leader="none"/>
        </w:tabs>
        <w:spacing w:line="261" w:lineRule="auto" w:before="0" w:after="0"/>
        <w:ind w:left="481" w:right="1698" w:hanging="341"/>
        <w:jc w:val="both"/>
        <w:rPr>
          <w:sz w:val="24"/>
        </w:rPr>
      </w:pPr>
      <w:r>
        <w:rPr>
          <w:color w:val="231F20"/>
          <w:sz w:val="24"/>
        </w:rPr>
        <w:t>Konflik kepentingan: Perbuatan tercela ini menyangkut penyusunan karya </w:t>
      </w:r>
      <w:r>
        <w:rPr>
          <w:color w:val="231F20"/>
          <w:sz w:val="24"/>
        </w:rPr>
        <w:t>ilmiah berdasarkan keinginan pihak yang memberi atau mendapat keuntungan tanpa melakukan penelitian yang sesuai dengan kaidah dan etika ilmiah.</w:t>
      </w:r>
    </w:p>
    <w:p>
      <w:pPr>
        <w:pStyle w:val="ListParagraph"/>
        <w:numPr>
          <w:ilvl w:val="0"/>
          <w:numId w:val="19"/>
        </w:numPr>
        <w:tabs>
          <w:tab w:pos="479" w:val="left" w:leader="none"/>
          <w:tab w:pos="481" w:val="left" w:leader="none"/>
        </w:tabs>
        <w:spacing w:line="261" w:lineRule="auto" w:before="0" w:after="0"/>
        <w:ind w:left="481" w:right="1698" w:hanging="341"/>
        <w:jc w:val="both"/>
        <w:rPr>
          <w:sz w:val="24"/>
        </w:rPr>
      </w:pPr>
      <w:r>
        <w:rPr>
          <w:color w:val="231F20"/>
          <w:sz w:val="24"/>
        </w:rPr>
        <w:t>Pengajuan jamak (</w:t>
      </w:r>
      <w:r>
        <w:rPr>
          <w:i/>
          <w:color w:val="231F20"/>
          <w:sz w:val="24"/>
        </w:rPr>
        <w:t>multiple submission</w:t>
      </w:r>
      <w:r>
        <w:rPr>
          <w:color w:val="231F20"/>
          <w:sz w:val="24"/>
        </w:rPr>
        <w:t>): Karya ilmiah mahasiswa seharusnya hanya diajukan</w:t>
      </w:r>
      <w:r>
        <w:rPr>
          <w:color w:val="231F20"/>
          <w:spacing w:val="-5"/>
          <w:sz w:val="24"/>
        </w:rPr>
        <w:t> </w:t>
      </w:r>
      <w:r>
        <w:rPr>
          <w:color w:val="231F20"/>
          <w:sz w:val="24"/>
        </w:rPr>
        <w:t>sekali</w:t>
      </w:r>
      <w:r>
        <w:rPr>
          <w:color w:val="231F20"/>
          <w:spacing w:val="-5"/>
          <w:sz w:val="24"/>
        </w:rPr>
        <w:t> </w:t>
      </w:r>
      <w:r>
        <w:rPr>
          <w:color w:val="231F20"/>
          <w:sz w:val="24"/>
        </w:rPr>
        <w:t>saja,</w:t>
      </w:r>
      <w:r>
        <w:rPr>
          <w:color w:val="231F20"/>
          <w:spacing w:val="-5"/>
          <w:sz w:val="24"/>
        </w:rPr>
        <w:t> </w:t>
      </w:r>
      <w:r>
        <w:rPr>
          <w:color w:val="231F20"/>
          <w:sz w:val="24"/>
        </w:rPr>
        <w:t>dan</w:t>
      </w:r>
      <w:r>
        <w:rPr>
          <w:color w:val="231F20"/>
          <w:spacing w:val="-5"/>
          <w:sz w:val="24"/>
        </w:rPr>
        <w:t> </w:t>
      </w:r>
      <w:r>
        <w:rPr>
          <w:color w:val="231F20"/>
          <w:sz w:val="24"/>
        </w:rPr>
        <w:t>juga</w:t>
      </w:r>
      <w:r>
        <w:rPr>
          <w:color w:val="231F20"/>
          <w:spacing w:val="-5"/>
          <w:sz w:val="24"/>
        </w:rPr>
        <w:t> </w:t>
      </w:r>
      <w:r>
        <w:rPr>
          <w:color w:val="231F20"/>
          <w:sz w:val="24"/>
        </w:rPr>
        <w:t>hanya</w:t>
      </w:r>
      <w:r>
        <w:rPr>
          <w:color w:val="231F20"/>
          <w:spacing w:val="-5"/>
          <w:sz w:val="24"/>
        </w:rPr>
        <w:t> </w:t>
      </w:r>
      <w:r>
        <w:rPr>
          <w:color w:val="231F20"/>
          <w:sz w:val="24"/>
        </w:rPr>
        <w:t>dikirim</w:t>
      </w:r>
      <w:r>
        <w:rPr>
          <w:color w:val="231F20"/>
          <w:spacing w:val="-5"/>
          <w:sz w:val="24"/>
        </w:rPr>
        <w:t> </w:t>
      </w:r>
      <w:r>
        <w:rPr>
          <w:color w:val="231F20"/>
          <w:sz w:val="24"/>
        </w:rPr>
        <w:t>pada</w:t>
      </w:r>
      <w:r>
        <w:rPr>
          <w:color w:val="231F20"/>
          <w:spacing w:val="-5"/>
          <w:sz w:val="24"/>
        </w:rPr>
        <w:t> </w:t>
      </w:r>
      <w:r>
        <w:rPr>
          <w:color w:val="231F20"/>
          <w:sz w:val="24"/>
        </w:rPr>
        <w:t>satu</w:t>
      </w:r>
      <w:r>
        <w:rPr>
          <w:color w:val="231F20"/>
          <w:spacing w:val="-5"/>
          <w:sz w:val="24"/>
        </w:rPr>
        <w:t> </w:t>
      </w:r>
      <w:r>
        <w:rPr>
          <w:color w:val="231F20"/>
          <w:sz w:val="24"/>
        </w:rPr>
        <w:t>jurnal</w:t>
      </w:r>
      <w:r>
        <w:rPr>
          <w:color w:val="231F20"/>
          <w:spacing w:val="-5"/>
          <w:sz w:val="24"/>
        </w:rPr>
        <w:t> </w:t>
      </w:r>
      <w:r>
        <w:rPr>
          <w:color w:val="231F20"/>
          <w:sz w:val="24"/>
        </w:rPr>
        <w:t>ilmiah</w:t>
      </w:r>
      <w:r>
        <w:rPr>
          <w:color w:val="231F20"/>
          <w:spacing w:val="-5"/>
          <w:sz w:val="24"/>
        </w:rPr>
        <w:t> </w:t>
      </w:r>
      <w:r>
        <w:rPr>
          <w:color w:val="231F20"/>
          <w:sz w:val="24"/>
        </w:rPr>
        <w:t>dan/atau</w:t>
      </w:r>
      <w:r>
        <w:rPr>
          <w:color w:val="231F20"/>
          <w:spacing w:val="-5"/>
          <w:sz w:val="24"/>
        </w:rPr>
        <w:t> </w:t>
      </w:r>
      <w:r>
        <w:rPr>
          <w:color w:val="231F20"/>
          <w:sz w:val="24"/>
        </w:rPr>
        <w:t>penerbit sampai ada keputusan untuk diterbitkan.</w:t>
      </w:r>
    </w:p>
    <w:p>
      <w:pPr>
        <w:pStyle w:val="BodyText"/>
        <w:spacing w:line="274" w:lineRule="exact"/>
        <w:ind w:left="708"/>
        <w:jc w:val="both"/>
      </w:pPr>
      <w:r>
        <w:rPr>
          <w:color w:val="231F20"/>
        </w:rPr>
        <w:t>Mahasiswa</w:t>
      </w:r>
      <w:r>
        <w:rPr>
          <w:color w:val="231F20"/>
          <w:spacing w:val="29"/>
        </w:rPr>
        <w:t>  </w:t>
      </w:r>
      <w:r>
        <w:rPr>
          <w:color w:val="231F20"/>
        </w:rPr>
        <w:t>sebagai</w:t>
      </w:r>
      <w:r>
        <w:rPr>
          <w:color w:val="231F20"/>
          <w:spacing w:val="28"/>
        </w:rPr>
        <w:t>  </w:t>
      </w:r>
      <w:r>
        <w:rPr>
          <w:color w:val="231F20"/>
        </w:rPr>
        <w:t>peneliti</w:t>
      </w:r>
      <w:r>
        <w:rPr>
          <w:color w:val="231F20"/>
          <w:spacing w:val="29"/>
        </w:rPr>
        <w:t>  </w:t>
      </w:r>
      <w:r>
        <w:rPr>
          <w:color w:val="231F20"/>
        </w:rPr>
        <w:t>atau</w:t>
      </w:r>
      <w:r>
        <w:rPr>
          <w:color w:val="231F20"/>
          <w:spacing w:val="29"/>
        </w:rPr>
        <w:t>  </w:t>
      </w:r>
      <w:r>
        <w:rPr>
          <w:color w:val="231F20"/>
        </w:rPr>
        <w:t>perancang</w:t>
      </w:r>
      <w:r>
        <w:rPr>
          <w:color w:val="231F20"/>
          <w:spacing w:val="30"/>
        </w:rPr>
        <w:t>  </w:t>
      </w:r>
      <w:r>
        <w:rPr>
          <w:color w:val="231F20"/>
        </w:rPr>
        <w:t>harus</w:t>
      </w:r>
      <w:r>
        <w:rPr>
          <w:color w:val="231F20"/>
          <w:spacing w:val="29"/>
        </w:rPr>
        <w:t>  </w:t>
      </w:r>
      <w:r>
        <w:rPr>
          <w:color w:val="231F20"/>
        </w:rPr>
        <w:t>mengelola</w:t>
      </w:r>
      <w:r>
        <w:rPr>
          <w:color w:val="231F20"/>
          <w:spacing w:val="29"/>
        </w:rPr>
        <w:t>  </w:t>
      </w:r>
      <w:r>
        <w:rPr>
          <w:color w:val="231F20"/>
          <w:spacing w:val="-2"/>
        </w:rPr>
        <w:t>perencanaan,</w:t>
      </w:r>
    </w:p>
    <w:p>
      <w:pPr>
        <w:pStyle w:val="BodyText"/>
        <w:spacing w:line="261" w:lineRule="auto" w:before="16"/>
        <w:ind w:left="141" w:right="1698"/>
        <w:jc w:val="both"/>
      </w:pPr>
      <w:r>
        <w:rPr>
          <w:color w:val="231F20"/>
        </w:rPr>
        <w:t>pelaksanaan,</w:t>
      </w:r>
      <w:r>
        <w:rPr>
          <w:color w:val="231F20"/>
          <w:spacing w:val="-11"/>
        </w:rPr>
        <w:t> </w:t>
      </w:r>
      <w:r>
        <w:rPr>
          <w:color w:val="231F20"/>
        </w:rPr>
        <w:t>dan</w:t>
      </w:r>
      <w:r>
        <w:rPr>
          <w:color w:val="231F20"/>
          <w:spacing w:val="-11"/>
        </w:rPr>
        <w:t> </w:t>
      </w:r>
      <w:r>
        <w:rPr>
          <w:color w:val="231F20"/>
        </w:rPr>
        <w:t>pelaporan</w:t>
      </w:r>
      <w:r>
        <w:rPr>
          <w:color w:val="231F20"/>
          <w:spacing w:val="-11"/>
        </w:rPr>
        <w:t> </w:t>
      </w:r>
      <w:r>
        <w:rPr>
          <w:color w:val="231F20"/>
        </w:rPr>
        <w:t>hasil</w:t>
      </w:r>
      <w:r>
        <w:rPr>
          <w:color w:val="231F20"/>
          <w:spacing w:val="-11"/>
        </w:rPr>
        <w:t> </w:t>
      </w:r>
      <w:r>
        <w:rPr>
          <w:color w:val="231F20"/>
        </w:rPr>
        <w:t>penelitian</w:t>
      </w:r>
      <w:r>
        <w:rPr>
          <w:color w:val="231F20"/>
          <w:spacing w:val="-11"/>
        </w:rPr>
        <w:t> </w:t>
      </w:r>
      <w:r>
        <w:rPr>
          <w:color w:val="231F20"/>
        </w:rPr>
        <w:t>ilmiahnya</w:t>
      </w:r>
      <w:r>
        <w:rPr>
          <w:color w:val="231F20"/>
          <w:spacing w:val="-11"/>
        </w:rPr>
        <w:t> </w:t>
      </w:r>
      <w:r>
        <w:rPr>
          <w:color w:val="231F20"/>
        </w:rPr>
        <w:t>secara</w:t>
      </w:r>
      <w:r>
        <w:rPr>
          <w:color w:val="231F20"/>
          <w:spacing w:val="-11"/>
        </w:rPr>
        <w:t> </w:t>
      </w:r>
      <w:r>
        <w:rPr>
          <w:color w:val="231F20"/>
        </w:rPr>
        <w:t>bertanggung</w:t>
      </w:r>
      <w:r>
        <w:rPr>
          <w:color w:val="231F20"/>
          <w:spacing w:val="-11"/>
        </w:rPr>
        <w:t> </w:t>
      </w:r>
      <w:r>
        <w:rPr>
          <w:color w:val="231F20"/>
        </w:rPr>
        <w:t>jawab,</w:t>
      </w:r>
      <w:r>
        <w:rPr>
          <w:color w:val="231F20"/>
          <w:spacing w:val="-11"/>
        </w:rPr>
        <w:t> </w:t>
      </w:r>
      <w:r>
        <w:rPr>
          <w:color w:val="231F20"/>
        </w:rPr>
        <w:t>cermat, dan saksama sehingga terhindar dari kemungkinan plagiarisme. Berikut ini beberapa bagian dari penelitian atau perancangan yang rawan pelanggaran.</w:t>
      </w:r>
    </w:p>
    <w:p>
      <w:pPr>
        <w:pStyle w:val="ListParagraph"/>
        <w:numPr>
          <w:ilvl w:val="0"/>
          <w:numId w:val="20"/>
        </w:numPr>
        <w:tabs>
          <w:tab w:pos="479" w:val="left" w:leader="none"/>
          <w:tab w:pos="481" w:val="left" w:leader="none"/>
        </w:tabs>
        <w:spacing w:line="261" w:lineRule="auto" w:before="0" w:after="0"/>
        <w:ind w:left="481" w:right="1698" w:hanging="341"/>
        <w:jc w:val="both"/>
        <w:rPr>
          <w:sz w:val="24"/>
        </w:rPr>
      </w:pPr>
      <w:r>
        <w:rPr>
          <w:color w:val="231F20"/>
          <w:sz w:val="24"/>
        </w:rPr>
        <w:t>Teknik</w:t>
      </w:r>
      <w:r>
        <w:rPr>
          <w:color w:val="231F20"/>
          <w:spacing w:val="-15"/>
          <w:sz w:val="24"/>
        </w:rPr>
        <w:t> </w:t>
      </w:r>
      <w:r>
        <w:rPr>
          <w:color w:val="231F20"/>
          <w:sz w:val="24"/>
        </w:rPr>
        <w:t>percobaan:</w:t>
      </w:r>
      <w:r>
        <w:rPr>
          <w:color w:val="231F20"/>
          <w:spacing w:val="-15"/>
          <w:sz w:val="24"/>
        </w:rPr>
        <w:t> </w:t>
      </w:r>
      <w:r>
        <w:rPr>
          <w:color w:val="231F20"/>
          <w:sz w:val="24"/>
        </w:rPr>
        <w:t>Pengamatan</w:t>
      </w:r>
      <w:r>
        <w:rPr>
          <w:color w:val="231F20"/>
          <w:spacing w:val="-15"/>
          <w:sz w:val="24"/>
        </w:rPr>
        <w:t> </w:t>
      </w:r>
      <w:r>
        <w:rPr>
          <w:color w:val="231F20"/>
          <w:sz w:val="24"/>
        </w:rPr>
        <w:t>ilmiah</w:t>
      </w:r>
      <w:r>
        <w:rPr>
          <w:color w:val="231F20"/>
          <w:spacing w:val="-15"/>
          <w:sz w:val="24"/>
        </w:rPr>
        <w:t> </w:t>
      </w:r>
      <w:r>
        <w:rPr>
          <w:color w:val="231F20"/>
          <w:sz w:val="24"/>
        </w:rPr>
        <w:t>harus</w:t>
      </w:r>
      <w:r>
        <w:rPr>
          <w:color w:val="231F20"/>
          <w:spacing w:val="-15"/>
          <w:sz w:val="24"/>
        </w:rPr>
        <w:t> </w:t>
      </w:r>
      <w:r>
        <w:rPr>
          <w:color w:val="231F20"/>
          <w:sz w:val="24"/>
        </w:rPr>
        <w:t>dapat</w:t>
      </w:r>
      <w:r>
        <w:rPr>
          <w:color w:val="231F20"/>
          <w:spacing w:val="-15"/>
          <w:sz w:val="24"/>
        </w:rPr>
        <w:t> </w:t>
      </w:r>
      <w:r>
        <w:rPr>
          <w:color w:val="231F20"/>
          <w:sz w:val="24"/>
        </w:rPr>
        <w:t>diverifikasi</w:t>
      </w:r>
      <w:r>
        <w:rPr>
          <w:color w:val="231F20"/>
          <w:spacing w:val="-15"/>
          <w:sz w:val="24"/>
        </w:rPr>
        <w:t> </w:t>
      </w:r>
      <w:r>
        <w:rPr>
          <w:color w:val="231F20"/>
          <w:sz w:val="24"/>
        </w:rPr>
        <w:t>untuk</w:t>
      </w:r>
      <w:r>
        <w:rPr>
          <w:color w:val="231F20"/>
          <w:spacing w:val="-15"/>
          <w:sz w:val="24"/>
        </w:rPr>
        <w:t> </w:t>
      </w:r>
      <w:r>
        <w:rPr>
          <w:color w:val="231F20"/>
          <w:sz w:val="24"/>
        </w:rPr>
        <w:t>mengurangi</w:t>
      </w:r>
      <w:r>
        <w:rPr>
          <w:color w:val="231F20"/>
          <w:spacing w:val="-15"/>
          <w:sz w:val="24"/>
        </w:rPr>
        <w:t> </w:t>
      </w:r>
      <w:r>
        <w:rPr>
          <w:color w:val="231F20"/>
          <w:sz w:val="24"/>
        </w:rPr>
        <w:t>bias yang mungkin terjadi, hasil pengamatan yang diperoleh harus dapat diulang kembali (replikasi), metode yang digunakan harus disusun secara cermat sehingga tidak menyulitkan pembedaan antara sinyal dan bising (</w:t>
      </w:r>
      <w:r>
        <w:rPr>
          <w:i/>
          <w:color w:val="231F20"/>
          <w:sz w:val="24"/>
        </w:rPr>
        <w:t>noise</w:t>
      </w:r>
      <w:r>
        <w:rPr>
          <w:color w:val="231F20"/>
          <w:sz w:val="24"/>
        </w:rPr>
        <w:t>)</w:t>
      </w:r>
      <w:r>
        <w:rPr>
          <w:i/>
          <w:color w:val="231F20"/>
          <w:sz w:val="24"/>
        </w:rPr>
        <w:t>, </w:t>
      </w:r>
      <w:r>
        <w:rPr>
          <w:color w:val="231F20"/>
          <w:sz w:val="24"/>
        </w:rPr>
        <w:t>sumber galat harus jelas sehingga permasalahan yang dikaji tidak menjadi kabur, dan simpulan yang ditarik tidak salah.</w:t>
      </w:r>
    </w:p>
    <w:p>
      <w:pPr>
        <w:pStyle w:val="ListParagraph"/>
        <w:numPr>
          <w:ilvl w:val="0"/>
          <w:numId w:val="20"/>
        </w:numPr>
        <w:tabs>
          <w:tab w:pos="481" w:val="left" w:leader="none"/>
        </w:tabs>
        <w:spacing w:line="261" w:lineRule="auto" w:before="0" w:after="0"/>
        <w:ind w:left="481" w:right="1698" w:hanging="341"/>
        <w:jc w:val="both"/>
        <w:rPr>
          <w:sz w:val="24"/>
        </w:rPr>
      </w:pPr>
      <w:r>
        <w:rPr>
          <w:color w:val="231F20"/>
          <w:sz w:val="24"/>
        </w:rPr>
        <w:t>Penanganan data: Validitas data bergantung pada validitas dan akurasi metode yang digunakan.</w:t>
      </w:r>
      <w:r>
        <w:rPr>
          <w:color w:val="231F20"/>
          <w:spacing w:val="-14"/>
          <w:sz w:val="24"/>
        </w:rPr>
        <w:t> </w:t>
      </w:r>
      <w:r>
        <w:rPr>
          <w:color w:val="231F20"/>
          <w:sz w:val="24"/>
        </w:rPr>
        <w:t>Peneliti</w:t>
      </w:r>
      <w:r>
        <w:rPr>
          <w:color w:val="231F20"/>
          <w:spacing w:val="-14"/>
          <w:sz w:val="24"/>
        </w:rPr>
        <w:t> </w:t>
      </w:r>
      <w:r>
        <w:rPr>
          <w:color w:val="231F20"/>
          <w:sz w:val="24"/>
        </w:rPr>
        <w:t>harus</w:t>
      </w:r>
      <w:r>
        <w:rPr>
          <w:color w:val="231F20"/>
          <w:spacing w:val="-14"/>
          <w:sz w:val="24"/>
        </w:rPr>
        <w:t> </w:t>
      </w:r>
      <w:r>
        <w:rPr>
          <w:color w:val="231F20"/>
          <w:sz w:val="24"/>
        </w:rPr>
        <w:t>mengerti</w:t>
      </w:r>
      <w:r>
        <w:rPr>
          <w:color w:val="231F20"/>
          <w:spacing w:val="-14"/>
          <w:sz w:val="24"/>
        </w:rPr>
        <w:t> </w:t>
      </w:r>
      <w:r>
        <w:rPr>
          <w:color w:val="231F20"/>
          <w:sz w:val="24"/>
        </w:rPr>
        <w:t>sifat</w:t>
      </w:r>
      <w:r>
        <w:rPr>
          <w:color w:val="231F20"/>
          <w:spacing w:val="-14"/>
          <w:sz w:val="24"/>
        </w:rPr>
        <w:t> </w:t>
      </w:r>
      <w:r>
        <w:rPr>
          <w:color w:val="231F20"/>
          <w:sz w:val="24"/>
        </w:rPr>
        <w:t>(</w:t>
      </w:r>
      <w:r>
        <w:rPr>
          <w:i/>
          <w:color w:val="231F20"/>
          <w:sz w:val="24"/>
        </w:rPr>
        <w:t>nature</w:t>
      </w:r>
      <w:r>
        <w:rPr>
          <w:color w:val="231F20"/>
          <w:sz w:val="24"/>
        </w:rPr>
        <w:t>)</w:t>
      </w:r>
      <w:r>
        <w:rPr>
          <w:color w:val="231F20"/>
          <w:spacing w:val="-14"/>
          <w:sz w:val="24"/>
        </w:rPr>
        <w:t> </w:t>
      </w:r>
      <w:r>
        <w:rPr>
          <w:color w:val="231F20"/>
          <w:sz w:val="24"/>
        </w:rPr>
        <w:t>data</w:t>
      </w:r>
      <w:r>
        <w:rPr>
          <w:color w:val="231F20"/>
          <w:spacing w:val="-14"/>
          <w:sz w:val="24"/>
        </w:rPr>
        <w:t> </w:t>
      </w:r>
      <w:r>
        <w:rPr>
          <w:color w:val="231F20"/>
          <w:sz w:val="24"/>
        </w:rPr>
        <w:t>yang</w:t>
      </w:r>
      <w:r>
        <w:rPr>
          <w:color w:val="231F20"/>
          <w:spacing w:val="-14"/>
          <w:sz w:val="24"/>
        </w:rPr>
        <w:t> </w:t>
      </w:r>
      <w:r>
        <w:rPr>
          <w:color w:val="231F20"/>
          <w:sz w:val="24"/>
        </w:rPr>
        <w:t>dikumpulkan.</w:t>
      </w:r>
      <w:r>
        <w:rPr>
          <w:color w:val="231F20"/>
          <w:spacing w:val="-14"/>
          <w:sz w:val="24"/>
        </w:rPr>
        <w:t> </w:t>
      </w:r>
      <w:r>
        <w:rPr>
          <w:color w:val="231F20"/>
          <w:sz w:val="24"/>
        </w:rPr>
        <w:t>Oleh</w:t>
      </w:r>
      <w:r>
        <w:rPr>
          <w:color w:val="231F20"/>
          <w:spacing w:val="-14"/>
          <w:sz w:val="24"/>
        </w:rPr>
        <w:t> </w:t>
      </w:r>
      <w:r>
        <w:rPr>
          <w:color w:val="231F20"/>
          <w:sz w:val="24"/>
        </w:rPr>
        <w:t>karena itu,</w:t>
      </w:r>
      <w:r>
        <w:rPr>
          <w:color w:val="231F20"/>
          <w:spacing w:val="-7"/>
          <w:sz w:val="24"/>
        </w:rPr>
        <w:t> </w:t>
      </w:r>
      <w:r>
        <w:rPr>
          <w:color w:val="231F20"/>
          <w:sz w:val="24"/>
        </w:rPr>
        <w:t>peneliti</w:t>
      </w:r>
      <w:r>
        <w:rPr>
          <w:color w:val="231F20"/>
          <w:spacing w:val="-7"/>
          <w:sz w:val="24"/>
        </w:rPr>
        <w:t> </w:t>
      </w:r>
      <w:r>
        <w:rPr>
          <w:color w:val="231F20"/>
          <w:sz w:val="24"/>
        </w:rPr>
        <w:t>harus</w:t>
      </w:r>
      <w:r>
        <w:rPr>
          <w:color w:val="231F20"/>
          <w:spacing w:val="-7"/>
          <w:sz w:val="24"/>
        </w:rPr>
        <w:t> </w:t>
      </w:r>
      <w:r>
        <w:rPr>
          <w:color w:val="231F20"/>
          <w:sz w:val="24"/>
        </w:rPr>
        <w:t>terlibat</w:t>
      </w:r>
      <w:r>
        <w:rPr>
          <w:color w:val="231F20"/>
          <w:spacing w:val="-7"/>
          <w:sz w:val="24"/>
        </w:rPr>
        <w:t> </w:t>
      </w:r>
      <w:r>
        <w:rPr>
          <w:color w:val="231F20"/>
          <w:sz w:val="24"/>
        </w:rPr>
        <w:t>langsung</w:t>
      </w:r>
      <w:r>
        <w:rPr>
          <w:color w:val="231F20"/>
          <w:spacing w:val="-7"/>
          <w:sz w:val="24"/>
        </w:rPr>
        <w:t> </w:t>
      </w:r>
      <w:r>
        <w:rPr>
          <w:color w:val="231F20"/>
          <w:sz w:val="24"/>
        </w:rPr>
        <w:t>dalam</w:t>
      </w:r>
      <w:r>
        <w:rPr>
          <w:color w:val="231F20"/>
          <w:spacing w:val="-7"/>
          <w:sz w:val="24"/>
        </w:rPr>
        <w:t> </w:t>
      </w:r>
      <w:r>
        <w:rPr>
          <w:color w:val="231F20"/>
          <w:sz w:val="24"/>
        </w:rPr>
        <w:t>setiap</w:t>
      </w:r>
      <w:r>
        <w:rPr>
          <w:color w:val="231F20"/>
          <w:spacing w:val="-7"/>
          <w:sz w:val="24"/>
        </w:rPr>
        <w:t> </w:t>
      </w:r>
      <w:r>
        <w:rPr>
          <w:color w:val="231F20"/>
          <w:sz w:val="24"/>
        </w:rPr>
        <w:t>proses</w:t>
      </w:r>
      <w:r>
        <w:rPr>
          <w:color w:val="231F20"/>
          <w:spacing w:val="-7"/>
          <w:sz w:val="24"/>
        </w:rPr>
        <w:t> </w:t>
      </w:r>
      <w:r>
        <w:rPr>
          <w:color w:val="231F20"/>
          <w:sz w:val="24"/>
        </w:rPr>
        <w:t>yang</w:t>
      </w:r>
      <w:r>
        <w:rPr>
          <w:color w:val="231F20"/>
          <w:spacing w:val="-7"/>
          <w:sz w:val="24"/>
        </w:rPr>
        <w:t> </w:t>
      </w:r>
      <w:r>
        <w:rPr>
          <w:color w:val="231F20"/>
          <w:sz w:val="24"/>
        </w:rPr>
        <w:t>dijalankan.</w:t>
      </w:r>
      <w:r>
        <w:rPr>
          <w:color w:val="231F20"/>
          <w:spacing w:val="-6"/>
          <w:sz w:val="24"/>
        </w:rPr>
        <w:t> </w:t>
      </w:r>
      <w:r>
        <w:rPr>
          <w:color w:val="231F20"/>
          <w:sz w:val="24"/>
        </w:rPr>
        <w:t>Kejanggalan pada data yang berasal dari dua atau lebih sumber pengukuran harus dicermati dan </w:t>
      </w:r>
      <w:r>
        <w:rPr>
          <w:color w:val="231F20"/>
          <w:spacing w:val="-2"/>
          <w:sz w:val="24"/>
        </w:rPr>
        <w:t>diatasi.</w:t>
      </w:r>
    </w:p>
    <w:p>
      <w:pPr>
        <w:pStyle w:val="ListParagraph"/>
        <w:numPr>
          <w:ilvl w:val="0"/>
          <w:numId w:val="20"/>
        </w:numPr>
        <w:tabs>
          <w:tab w:pos="479" w:val="left" w:leader="none"/>
          <w:tab w:pos="481" w:val="left" w:leader="none"/>
        </w:tabs>
        <w:spacing w:line="261" w:lineRule="auto" w:before="0" w:after="0"/>
        <w:ind w:left="481" w:right="1698" w:hanging="341"/>
        <w:jc w:val="both"/>
        <w:rPr>
          <w:sz w:val="24"/>
        </w:rPr>
      </w:pPr>
      <w:r>
        <w:rPr>
          <w:color w:val="231F20"/>
          <w:sz w:val="24"/>
        </w:rPr>
        <w:t>Konflik kepentingan: Hal ini rawan terjadi pada penelitian atau perancangan </w:t>
      </w:r>
      <w:r>
        <w:rPr>
          <w:color w:val="231F20"/>
          <w:sz w:val="24"/>
        </w:rPr>
        <w:t>yang </w:t>
      </w:r>
      <w:r>
        <w:rPr>
          <w:color w:val="231F20"/>
          <w:spacing w:val="-2"/>
          <w:sz w:val="24"/>
        </w:rPr>
        <w:t>dibiayai</w:t>
      </w:r>
      <w:r>
        <w:rPr>
          <w:color w:val="231F20"/>
          <w:spacing w:val="-9"/>
          <w:sz w:val="24"/>
        </w:rPr>
        <w:t> </w:t>
      </w:r>
      <w:r>
        <w:rPr>
          <w:color w:val="231F20"/>
          <w:spacing w:val="-2"/>
          <w:sz w:val="24"/>
        </w:rPr>
        <w:t>oleh</w:t>
      </w:r>
      <w:r>
        <w:rPr>
          <w:color w:val="231F20"/>
          <w:spacing w:val="-9"/>
          <w:sz w:val="24"/>
        </w:rPr>
        <w:t> </w:t>
      </w:r>
      <w:r>
        <w:rPr>
          <w:color w:val="231F20"/>
          <w:spacing w:val="-2"/>
          <w:sz w:val="24"/>
        </w:rPr>
        <w:t>sponsor</w:t>
      </w:r>
      <w:r>
        <w:rPr>
          <w:color w:val="231F20"/>
          <w:spacing w:val="-8"/>
          <w:sz w:val="24"/>
        </w:rPr>
        <w:t> </w:t>
      </w:r>
      <w:r>
        <w:rPr>
          <w:color w:val="231F20"/>
          <w:spacing w:val="-2"/>
          <w:sz w:val="24"/>
        </w:rPr>
        <w:t>tertentu</w:t>
      </w:r>
      <w:r>
        <w:rPr>
          <w:color w:val="231F20"/>
          <w:spacing w:val="-8"/>
          <w:sz w:val="24"/>
        </w:rPr>
        <w:t> </w:t>
      </w:r>
      <w:r>
        <w:rPr>
          <w:color w:val="231F20"/>
          <w:spacing w:val="-2"/>
          <w:sz w:val="24"/>
        </w:rPr>
        <w:t>atau</w:t>
      </w:r>
      <w:r>
        <w:rPr>
          <w:color w:val="231F20"/>
          <w:spacing w:val="-9"/>
          <w:sz w:val="24"/>
        </w:rPr>
        <w:t> </w:t>
      </w:r>
      <w:r>
        <w:rPr>
          <w:color w:val="231F20"/>
          <w:spacing w:val="-2"/>
          <w:sz w:val="24"/>
        </w:rPr>
        <w:t>pemberi</w:t>
      </w:r>
      <w:r>
        <w:rPr>
          <w:color w:val="231F20"/>
          <w:spacing w:val="-9"/>
          <w:sz w:val="24"/>
        </w:rPr>
        <w:t> </w:t>
      </w:r>
      <w:r>
        <w:rPr>
          <w:color w:val="231F20"/>
          <w:spacing w:val="-2"/>
          <w:sz w:val="24"/>
        </w:rPr>
        <w:t>bahan</w:t>
      </w:r>
      <w:r>
        <w:rPr>
          <w:color w:val="231F20"/>
          <w:spacing w:val="-9"/>
          <w:sz w:val="24"/>
        </w:rPr>
        <w:t> </w:t>
      </w:r>
      <w:r>
        <w:rPr>
          <w:color w:val="231F20"/>
          <w:spacing w:val="-2"/>
          <w:sz w:val="24"/>
        </w:rPr>
        <w:t>yang</w:t>
      </w:r>
      <w:r>
        <w:rPr>
          <w:color w:val="231F20"/>
          <w:spacing w:val="-9"/>
          <w:sz w:val="24"/>
        </w:rPr>
        <w:t> </w:t>
      </w:r>
      <w:r>
        <w:rPr>
          <w:color w:val="231F20"/>
          <w:spacing w:val="-2"/>
          <w:sz w:val="24"/>
        </w:rPr>
        <w:t>digunakan.</w:t>
      </w:r>
      <w:r>
        <w:rPr>
          <w:color w:val="231F20"/>
          <w:spacing w:val="-9"/>
          <w:sz w:val="24"/>
        </w:rPr>
        <w:t> </w:t>
      </w:r>
      <w:r>
        <w:rPr>
          <w:color w:val="231F20"/>
          <w:spacing w:val="-2"/>
          <w:sz w:val="24"/>
        </w:rPr>
        <w:t>Dalam</w:t>
      </w:r>
      <w:r>
        <w:rPr>
          <w:color w:val="231F20"/>
          <w:spacing w:val="-9"/>
          <w:sz w:val="24"/>
        </w:rPr>
        <w:t> </w:t>
      </w:r>
      <w:r>
        <w:rPr>
          <w:color w:val="231F20"/>
          <w:spacing w:val="-2"/>
          <w:sz w:val="24"/>
        </w:rPr>
        <w:t>pelaksanaan </w:t>
      </w:r>
      <w:r>
        <w:rPr>
          <w:color w:val="231F20"/>
          <w:sz w:val="24"/>
        </w:rPr>
        <w:t>penelitian atau perancangan, sponsor sering lebih mengutamakan pencapaian kepentingannya daripada menjaga objektivitas ilmiah.</w:t>
      </w:r>
    </w:p>
    <w:p>
      <w:pPr>
        <w:pStyle w:val="BodyText"/>
        <w:spacing w:before="79"/>
      </w:pPr>
    </w:p>
    <w:p>
      <w:pPr>
        <w:pStyle w:val="Heading5"/>
        <w:numPr>
          <w:ilvl w:val="1"/>
          <w:numId w:val="18"/>
        </w:numPr>
        <w:tabs>
          <w:tab w:pos="561" w:val="left" w:leader="none"/>
        </w:tabs>
        <w:spacing w:line="240" w:lineRule="auto" w:before="1" w:after="0"/>
        <w:ind w:left="561" w:right="0" w:hanging="420"/>
        <w:jc w:val="left"/>
      </w:pPr>
      <w:bookmarkStart w:name="_TOC_250029" w:id="25"/>
      <w:r>
        <w:rPr>
          <w:color w:val="231F20"/>
        </w:rPr>
        <w:t>Etika</w:t>
      </w:r>
      <w:r>
        <w:rPr>
          <w:color w:val="231F20"/>
          <w:spacing w:val="-1"/>
        </w:rPr>
        <w:t> </w:t>
      </w:r>
      <w:r>
        <w:rPr>
          <w:color w:val="231F20"/>
        </w:rPr>
        <w:t>bagi Peneliti</w:t>
      </w:r>
      <w:r>
        <w:rPr>
          <w:color w:val="231F20"/>
          <w:spacing w:val="-1"/>
        </w:rPr>
        <w:t> </w:t>
      </w:r>
      <w:r>
        <w:rPr>
          <w:color w:val="231F20"/>
        </w:rPr>
        <w:t>dan</w:t>
      </w:r>
      <w:r>
        <w:rPr>
          <w:color w:val="231F20"/>
          <w:spacing w:val="-1"/>
        </w:rPr>
        <w:t> </w:t>
      </w:r>
      <w:bookmarkEnd w:id="25"/>
      <w:r>
        <w:rPr>
          <w:color w:val="231F20"/>
          <w:spacing w:val="-2"/>
        </w:rPr>
        <w:t>Penulis</w:t>
      </w:r>
    </w:p>
    <w:p>
      <w:pPr>
        <w:pStyle w:val="BodyText"/>
        <w:spacing w:before="24"/>
        <w:ind w:left="708"/>
      </w:pPr>
      <w:r>
        <w:rPr>
          <w:color w:val="231F20"/>
        </w:rPr>
        <w:t>Ada</w:t>
      </w:r>
      <w:r>
        <w:rPr>
          <w:color w:val="231F20"/>
          <w:spacing w:val="5"/>
        </w:rPr>
        <w:t> </w:t>
      </w:r>
      <w:r>
        <w:rPr>
          <w:color w:val="231F20"/>
        </w:rPr>
        <w:t>beberapa</w:t>
      </w:r>
      <w:r>
        <w:rPr>
          <w:color w:val="231F20"/>
          <w:spacing w:val="5"/>
        </w:rPr>
        <w:t> </w:t>
      </w:r>
      <w:r>
        <w:rPr>
          <w:color w:val="231F20"/>
        </w:rPr>
        <w:t>masalah</w:t>
      </w:r>
      <w:r>
        <w:rPr>
          <w:color w:val="231F20"/>
          <w:spacing w:val="5"/>
        </w:rPr>
        <w:t> </w:t>
      </w:r>
      <w:r>
        <w:rPr>
          <w:color w:val="231F20"/>
        </w:rPr>
        <w:t>etika</w:t>
      </w:r>
      <w:r>
        <w:rPr>
          <w:color w:val="231F20"/>
          <w:spacing w:val="5"/>
        </w:rPr>
        <w:t> </w:t>
      </w:r>
      <w:r>
        <w:rPr>
          <w:color w:val="231F20"/>
        </w:rPr>
        <w:t>yang</w:t>
      </w:r>
      <w:r>
        <w:rPr>
          <w:color w:val="231F20"/>
          <w:spacing w:val="5"/>
        </w:rPr>
        <w:t> </w:t>
      </w:r>
      <w:r>
        <w:rPr>
          <w:color w:val="231F20"/>
        </w:rPr>
        <w:t>berkait</w:t>
      </w:r>
      <w:r>
        <w:rPr>
          <w:color w:val="231F20"/>
          <w:spacing w:val="5"/>
        </w:rPr>
        <w:t> </w:t>
      </w:r>
      <w:r>
        <w:rPr>
          <w:color w:val="231F20"/>
        </w:rPr>
        <w:t>dengan</w:t>
      </w:r>
      <w:r>
        <w:rPr>
          <w:color w:val="231F20"/>
          <w:spacing w:val="5"/>
        </w:rPr>
        <w:t> </w:t>
      </w:r>
      <w:r>
        <w:rPr>
          <w:color w:val="231F20"/>
        </w:rPr>
        <w:t>penelitian,</w:t>
      </w:r>
      <w:r>
        <w:rPr>
          <w:color w:val="231F20"/>
          <w:spacing w:val="5"/>
        </w:rPr>
        <w:t> </w:t>
      </w:r>
      <w:r>
        <w:rPr>
          <w:color w:val="231F20"/>
        </w:rPr>
        <w:t>di</w:t>
      </w:r>
      <w:r>
        <w:rPr>
          <w:color w:val="231F20"/>
          <w:spacing w:val="5"/>
        </w:rPr>
        <w:t> </w:t>
      </w:r>
      <w:r>
        <w:rPr>
          <w:color w:val="231F20"/>
        </w:rPr>
        <w:t>antaranya</w:t>
      </w:r>
      <w:r>
        <w:rPr>
          <w:color w:val="231F20"/>
          <w:spacing w:val="5"/>
        </w:rPr>
        <w:t> </w:t>
      </w:r>
      <w:r>
        <w:rPr>
          <w:color w:val="231F20"/>
        </w:rPr>
        <w:t>isu</w:t>
      </w:r>
      <w:r>
        <w:rPr>
          <w:color w:val="231F20"/>
          <w:spacing w:val="5"/>
        </w:rPr>
        <w:t> </w:t>
      </w:r>
      <w:r>
        <w:rPr>
          <w:color w:val="231F20"/>
          <w:spacing w:val="-4"/>
        </w:rPr>
        <w:t>yang</w:t>
      </w:r>
    </w:p>
    <w:p>
      <w:pPr>
        <w:pStyle w:val="BodyText"/>
        <w:spacing w:line="261" w:lineRule="auto" w:before="24"/>
        <w:ind w:left="141" w:right="1699"/>
        <w:jc w:val="both"/>
      </w:pPr>
      <w:r>
        <w:rPr>
          <w:color w:val="231F20"/>
        </w:rPr>
        <w:t>berhubungan</w:t>
      </w:r>
      <w:r>
        <w:rPr>
          <w:color w:val="231F20"/>
          <w:spacing w:val="-6"/>
        </w:rPr>
        <w:t> </w:t>
      </w:r>
      <w:r>
        <w:rPr>
          <w:color w:val="231F20"/>
        </w:rPr>
        <w:t>dengan</w:t>
      </w:r>
      <w:r>
        <w:rPr>
          <w:color w:val="231F20"/>
          <w:spacing w:val="-6"/>
        </w:rPr>
        <w:t> </w:t>
      </w:r>
      <w:r>
        <w:rPr>
          <w:color w:val="231F20"/>
        </w:rPr>
        <w:t>orang</w:t>
      </w:r>
      <w:r>
        <w:rPr>
          <w:color w:val="231F20"/>
          <w:spacing w:val="-6"/>
        </w:rPr>
        <w:t> </w:t>
      </w:r>
      <w:r>
        <w:rPr>
          <w:color w:val="231F20"/>
        </w:rPr>
        <w:t>ringkih</w:t>
      </w:r>
      <w:r>
        <w:rPr>
          <w:color w:val="231F20"/>
          <w:spacing w:val="-6"/>
        </w:rPr>
        <w:t> </w:t>
      </w:r>
      <w:r>
        <w:rPr>
          <w:color w:val="231F20"/>
        </w:rPr>
        <w:t>(</w:t>
      </w:r>
      <w:r>
        <w:rPr>
          <w:i/>
          <w:color w:val="231F20"/>
        </w:rPr>
        <w:t>vulnerable</w:t>
      </w:r>
      <w:r>
        <w:rPr>
          <w:color w:val="231F20"/>
        </w:rPr>
        <w:t>),</w:t>
      </w:r>
      <w:r>
        <w:rPr>
          <w:color w:val="231F20"/>
          <w:spacing w:val="-5"/>
        </w:rPr>
        <w:t> </w:t>
      </w:r>
      <w:r>
        <w:rPr>
          <w:color w:val="231F20"/>
        </w:rPr>
        <w:t>hewan</w:t>
      </w:r>
      <w:r>
        <w:rPr>
          <w:color w:val="231F20"/>
          <w:spacing w:val="-6"/>
        </w:rPr>
        <w:t> </w:t>
      </w:r>
      <w:r>
        <w:rPr>
          <w:color w:val="231F20"/>
        </w:rPr>
        <w:t>uji,</w:t>
      </w:r>
      <w:r>
        <w:rPr>
          <w:color w:val="231F20"/>
          <w:spacing w:val="-6"/>
        </w:rPr>
        <w:t> </w:t>
      </w:r>
      <w:r>
        <w:rPr>
          <w:color w:val="231F20"/>
        </w:rPr>
        <w:t>embrio</w:t>
      </w:r>
      <w:r>
        <w:rPr>
          <w:color w:val="231F20"/>
          <w:spacing w:val="-6"/>
        </w:rPr>
        <w:t> </w:t>
      </w:r>
      <w:r>
        <w:rPr>
          <w:color w:val="231F20"/>
        </w:rPr>
        <w:t>hewan,</w:t>
      </w:r>
      <w:r>
        <w:rPr>
          <w:color w:val="231F20"/>
          <w:spacing w:val="-5"/>
        </w:rPr>
        <w:t> </w:t>
      </w:r>
      <w:r>
        <w:rPr>
          <w:color w:val="231F20"/>
        </w:rPr>
        <w:t>dan</w:t>
      </w:r>
      <w:r>
        <w:rPr>
          <w:color w:val="231F20"/>
          <w:spacing w:val="-6"/>
        </w:rPr>
        <w:t> </w:t>
      </w:r>
      <w:r>
        <w:rPr>
          <w:color w:val="231F20"/>
        </w:rPr>
        <w:t>benturan kepentingan</w:t>
      </w:r>
      <w:r>
        <w:rPr>
          <w:color w:val="231F20"/>
          <w:spacing w:val="-4"/>
        </w:rPr>
        <w:t> </w:t>
      </w:r>
      <w:r>
        <w:rPr>
          <w:color w:val="231F20"/>
        </w:rPr>
        <w:t>(</w:t>
      </w:r>
      <w:r>
        <w:rPr>
          <w:i/>
          <w:color w:val="231F20"/>
        </w:rPr>
        <w:t>conflict</w:t>
      </w:r>
      <w:r>
        <w:rPr>
          <w:i/>
          <w:color w:val="231F20"/>
          <w:spacing w:val="-4"/>
        </w:rPr>
        <w:t> </w:t>
      </w:r>
      <w:r>
        <w:rPr>
          <w:i/>
          <w:color w:val="231F20"/>
        </w:rPr>
        <w:t>of</w:t>
      </w:r>
      <w:r>
        <w:rPr>
          <w:i/>
          <w:color w:val="231F20"/>
          <w:spacing w:val="-4"/>
        </w:rPr>
        <w:t> </w:t>
      </w:r>
      <w:r>
        <w:rPr>
          <w:i/>
          <w:color w:val="231F20"/>
        </w:rPr>
        <w:t>interest</w:t>
      </w:r>
      <w:r>
        <w:rPr>
          <w:color w:val="231F20"/>
        </w:rPr>
        <w:t>)</w:t>
      </w:r>
      <w:r>
        <w:rPr>
          <w:color w:val="231F20"/>
          <w:spacing w:val="-4"/>
        </w:rPr>
        <w:t> </w:t>
      </w:r>
      <w:r>
        <w:rPr>
          <w:color w:val="231F20"/>
        </w:rPr>
        <w:t>(Pauwels</w:t>
      </w:r>
      <w:r>
        <w:rPr>
          <w:color w:val="231F20"/>
          <w:spacing w:val="-4"/>
        </w:rPr>
        <w:t> </w:t>
      </w:r>
      <w:r>
        <w:rPr>
          <w:color w:val="231F20"/>
        </w:rPr>
        <w:t>2007).</w:t>
      </w:r>
      <w:r>
        <w:rPr>
          <w:color w:val="231F20"/>
          <w:spacing w:val="-4"/>
        </w:rPr>
        <w:t> </w:t>
      </w:r>
      <w:r>
        <w:rPr>
          <w:color w:val="231F20"/>
        </w:rPr>
        <w:t>Mereka</w:t>
      </w:r>
      <w:r>
        <w:rPr>
          <w:color w:val="231F20"/>
          <w:spacing w:val="-4"/>
        </w:rPr>
        <w:t> </w:t>
      </w:r>
      <w:r>
        <w:rPr>
          <w:color w:val="231F20"/>
        </w:rPr>
        <w:t>yang</w:t>
      </w:r>
      <w:r>
        <w:rPr>
          <w:color w:val="231F20"/>
          <w:spacing w:val="-4"/>
        </w:rPr>
        <w:t> </w:t>
      </w:r>
      <w:r>
        <w:rPr>
          <w:color w:val="231F20"/>
        </w:rPr>
        <w:t>termasuk</w:t>
      </w:r>
      <w:r>
        <w:rPr>
          <w:color w:val="231F20"/>
          <w:spacing w:val="-4"/>
        </w:rPr>
        <w:t> </w:t>
      </w:r>
      <w:r>
        <w:rPr>
          <w:color w:val="231F20"/>
        </w:rPr>
        <w:t>dalam</w:t>
      </w:r>
      <w:r>
        <w:rPr>
          <w:color w:val="231F20"/>
          <w:spacing w:val="-4"/>
        </w:rPr>
        <w:t> </w:t>
      </w:r>
      <w:r>
        <w:rPr>
          <w:color w:val="231F20"/>
        </w:rPr>
        <w:t>kategori orang</w:t>
      </w:r>
      <w:r>
        <w:rPr>
          <w:color w:val="231F20"/>
          <w:spacing w:val="-13"/>
        </w:rPr>
        <w:t> </w:t>
      </w:r>
      <w:r>
        <w:rPr>
          <w:color w:val="231F20"/>
        </w:rPr>
        <w:t>ringkih</w:t>
      </w:r>
      <w:r>
        <w:rPr>
          <w:color w:val="231F20"/>
          <w:spacing w:val="-13"/>
        </w:rPr>
        <w:t> </w:t>
      </w:r>
      <w:r>
        <w:rPr>
          <w:color w:val="231F20"/>
        </w:rPr>
        <w:t>antara</w:t>
      </w:r>
      <w:r>
        <w:rPr>
          <w:color w:val="231F20"/>
          <w:spacing w:val="-13"/>
        </w:rPr>
        <w:t> </w:t>
      </w:r>
      <w:r>
        <w:rPr>
          <w:color w:val="231F20"/>
        </w:rPr>
        <w:t>lain</w:t>
      </w:r>
      <w:r>
        <w:rPr>
          <w:color w:val="231F20"/>
          <w:spacing w:val="-13"/>
        </w:rPr>
        <w:t> </w:t>
      </w:r>
      <w:r>
        <w:rPr>
          <w:color w:val="231F20"/>
        </w:rPr>
        <w:t>anak-anak,</w:t>
      </w:r>
      <w:r>
        <w:rPr>
          <w:color w:val="231F20"/>
          <w:spacing w:val="-13"/>
        </w:rPr>
        <w:t> </w:t>
      </w:r>
      <w:r>
        <w:rPr>
          <w:color w:val="231F20"/>
        </w:rPr>
        <w:t>narapidana,</w:t>
      </w:r>
      <w:r>
        <w:rPr>
          <w:color w:val="231F20"/>
          <w:spacing w:val="-13"/>
        </w:rPr>
        <w:t> </w:t>
      </w:r>
      <w:r>
        <w:rPr>
          <w:color w:val="231F20"/>
        </w:rPr>
        <w:t>orang</w:t>
      </w:r>
      <w:r>
        <w:rPr>
          <w:color w:val="231F20"/>
          <w:spacing w:val="-13"/>
        </w:rPr>
        <w:t> </w:t>
      </w:r>
      <w:r>
        <w:rPr>
          <w:color w:val="231F20"/>
        </w:rPr>
        <w:t>cacat</w:t>
      </w:r>
      <w:r>
        <w:rPr>
          <w:color w:val="231F20"/>
          <w:spacing w:val="-13"/>
        </w:rPr>
        <w:t> </w:t>
      </w:r>
      <w:r>
        <w:rPr>
          <w:color w:val="231F20"/>
        </w:rPr>
        <w:t>mental,</w:t>
      </w:r>
      <w:r>
        <w:rPr>
          <w:color w:val="231F20"/>
          <w:spacing w:val="-13"/>
        </w:rPr>
        <w:t> </w:t>
      </w:r>
      <w:r>
        <w:rPr>
          <w:color w:val="231F20"/>
        </w:rPr>
        <w:t>dan</w:t>
      </w:r>
      <w:r>
        <w:rPr>
          <w:color w:val="231F20"/>
          <w:spacing w:val="-13"/>
        </w:rPr>
        <w:t> </w:t>
      </w:r>
      <w:r>
        <w:rPr>
          <w:color w:val="231F20"/>
        </w:rPr>
        <w:t>pasien</w:t>
      </w:r>
      <w:r>
        <w:rPr>
          <w:color w:val="231F20"/>
          <w:spacing w:val="-13"/>
        </w:rPr>
        <w:t> </w:t>
      </w:r>
      <w:r>
        <w:rPr>
          <w:color w:val="231F20"/>
        </w:rPr>
        <w:t>penderita penyakit parah. Jika mereka akan menjadi subjek penelitian, peneliti harus mencari landasan hukum yang dapat menjamin partisipasi mereka, misalnya dari orang tua atau dokter. Partisipan penelitian seperti ini harus diberi informasi sejelas-jelasnya mengenai tujuan dan prosedur penelitian yang akan dilaksanakan dan dampaknya (risiko dan ketidaknyamanan yang akan dialami). Tindakan ini bertujuan agar mereka memaklumi sehingga peneliti memperoleh izin termaklum (</w:t>
      </w:r>
      <w:r>
        <w:rPr>
          <w:i/>
          <w:color w:val="231F20"/>
        </w:rPr>
        <w:t>informed consent</w:t>
      </w:r>
      <w:r>
        <w:rPr>
          <w:color w:val="231F20"/>
        </w:rPr>
        <w:t>), baik dari partisipan itu</w:t>
      </w:r>
      <w:r>
        <w:rPr>
          <w:color w:val="231F20"/>
          <w:spacing w:val="-2"/>
        </w:rPr>
        <w:t> </w:t>
      </w:r>
      <w:r>
        <w:rPr>
          <w:color w:val="231F20"/>
        </w:rPr>
        <w:t>sendiri</w:t>
      </w:r>
      <w:r>
        <w:rPr>
          <w:color w:val="231F20"/>
          <w:spacing w:val="-2"/>
        </w:rPr>
        <w:t> </w:t>
      </w:r>
      <w:r>
        <w:rPr>
          <w:color w:val="231F20"/>
        </w:rPr>
        <w:t>maupun</w:t>
      </w:r>
      <w:r>
        <w:rPr>
          <w:color w:val="231F20"/>
          <w:spacing w:val="-2"/>
        </w:rPr>
        <w:t> </w:t>
      </w:r>
      <w:r>
        <w:rPr>
          <w:color w:val="231F20"/>
        </w:rPr>
        <w:t>dari</w:t>
      </w:r>
      <w:r>
        <w:rPr>
          <w:color w:val="231F20"/>
          <w:spacing w:val="-2"/>
        </w:rPr>
        <w:t> </w:t>
      </w:r>
      <w:r>
        <w:rPr>
          <w:color w:val="231F20"/>
        </w:rPr>
        <w:t>orang</w:t>
      </w:r>
      <w:r>
        <w:rPr>
          <w:color w:val="231F20"/>
          <w:spacing w:val="-2"/>
        </w:rPr>
        <w:t> </w:t>
      </w:r>
      <w:r>
        <w:rPr>
          <w:color w:val="231F20"/>
        </w:rPr>
        <w:t>yang</w:t>
      </w:r>
      <w:r>
        <w:rPr>
          <w:color w:val="231F20"/>
          <w:spacing w:val="-2"/>
        </w:rPr>
        <w:t> </w:t>
      </w:r>
      <w:r>
        <w:rPr>
          <w:color w:val="231F20"/>
        </w:rPr>
        <w:t>diangkat</w:t>
      </w:r>
      <w:r>
        <w:rPr>
          <w:color w:val="231F20"/>
          <w:spacing w:val="-2"/>
        </w:rPr>
        <w:t> </w:t>
      </w:r>
      <w:r>
        <w:rPr>
          <w:color w:val="231F20"/>
        </w:rPr>
        <w:t>menjadi</w:t>
      </w:r>
      <w:r>
        <w:rPr>
          <w:color w:val="231F20"/>
          <w:spacing w:val="-2"/>
        </w:rPr>
        <w:t> </w:t>
      </w:r>
      <w:r>
        <w:rPr>
          <w:color w:val="231F20"/>
        </w:rPr>
        <w:t>walinya.</w:t>
      </w:r>
      <w:r>
        <w:rPr>
          <w:color w:val="231F20"/>
          <w:spacing w:val="-2"/>
        </w:rPr>
        <w:t> </w:t>
      </w:r>
      <w:r>
        <w:rPr>
          <w:color w:val="231F20"/>
        </w:rPr>
        <w:t>Izin</w:t>
      </w:r>
      <w:r>
        <w:rPr>
          <w:color w:val="231F20"/>
          <w:spacing w:val="-2"/>
        </w:rPr>
        <w:t> </w:t>
      </w:r>
      <w:r>
        <w:rPr>
          <w:color w:val="231F20"/>
        </w:rPr>
        <w:t>termaklum</w:t>
      </w:r>
      <w:r>
        <w:rPr>
          <w:color w:val="231F20"/>
          <w:spacing w:val="-2"/>
        </w:rPr>
        <w:t> </w:t>
      </w:r>
      <w:r>
        <w:rPr>
          <w:color w:val="231F20"/>
        </w:rPr>
        <w:t>juga</w:t>
      </w:r>
      <w:r>
        <w:rPr>
          <w:color w:val="231F20"/>
          <w:spacing w:val="-2"/>
        </w:rPr>
        <w:t> perlu</w:t>
      </w:r>
    </w:p>
    <w:p>
      <w:pPr>
        <w:pStyle w:val="BodyText"/>
        <w:spacing w:after="0" w:line="261" w:lineRule="auto"/>
        <w:jc w:val="both"/>
        <w:sectPr>
          <w:headerReference w:type="even" r:id="rId52"/>
          <w:headerReference w:type="default" r:id="rId53"/>
          <w:footerReference w:type="even" r:id="rId54"/>
          <w:footerReference w:type="default" r:id="rId55"/>
          <w:pgSz w:w="11910" w:h="16840"/>
          <w:pgMar w:header="797" w:footer="559" w:top="1040" w:bottom="740" w:left="1559" w:right="0"/>
          <w:pgNumType w:start="4"/>
        </w:sectPr>
      </w:pPr>
    </w:p>
    <w:p>
      <w:pPr>
        <w:pStyle w:val="BodyText"/>
      </w:pPr>
    </w:p>
    <w:p>
      <w:pPr>
        <w:pStyle w:val="BodyText"/>
        <w:spacing w:before="50"/>
      </w:pPr>
    </w:p>
    <w:p>
      <w:pPr>
        <w:pStyle w:val="BodyText"/>
        <w:spacing w:line="261" w:lineRule="auto"/>
        <w:ind w:left="141" w:right="1697"/>
        <w:jc w:val="both"/>
      </w:pPr>
      <w:bookmarkStart w:name="2.3 Pencegahan Plagiarisme" w:id="26"/>
      <w:bookmarkEnd w:id="26"/>
      <w:r>
        <w:rPr/>
      </w:r>
      <w:r>
        <w:rPr>
          <w:color w:val="231F20"/>
          <w:spacing w:val="-2"/>
        </w:rPr>
        <w:t>diperoleh</w:t>
      </w:r>
      <w:r>
        <w:rPr>
          <w:color w:val="231F20"/>
          <w:spacing w:val="-13"/>
        </w:rPr>
        <w:t> </w:t>
      </w:r>
      <w:r>
        <w:rPr>
          <w:color w:val="231F20"/>
          <w:spacing w:val="-2"/>
        </w:rPr>
        <w:t>untuk</w:t>
      </w:r>
      <w:r>
        <w:rPr>
          <w:color w:val="231F20"/>
          <w:spacing w:val="-13"/>
        </w:rPr>
        <w:t> </w:t>
      </w:r>
      <w:r>
        <w:rPr>
          <w:color w:val="231F20"/>
          <w:spacing w:val="-2"/>
        </w:rPr>
        <w:t>penelitian</w:t>
      </w:r>
      <w:r>
        <w:rPr>
          <w:color w:val="231F20"/>
          <w:spacing w:val="-13"/>
        </w:rPr>
        <w:t> </w:t>
      </w:r>
      <w:r>
        <w:rPr>
          <w:color w:val="231F20"/>
          <w:spacing w:val="-2"/>
        </w:rPr>
        <w:t>yang</w:t>
      </w:r>
      <w:r>
        <w:rPr>
          <w:color w:val="231F20"/>
          <w:spacing w:val="-13"/>
        </w:rPr>
        <w:t> </w:t>
      </w:r>
      <w:r>
        <w:rPr>
          <w:color w:val="231F20"/>
          <w:spacing w:val="-2"/>
        </w:rPr>
        <w:t>menggunakan</w:t>
      </w:r>
      <w:r>
        <w:rPr>
          <w:color w:val="231F20"/>
          <w:spacing w:val="-13"/>
        </w:rPr>
        <w:t> </w:t>
      </w:r>
      <w:r>
        <w:rPr>
          <w:color w:val="231F20"/>
          <w:spacing w:val="-2"/>
        </w:rPr>
        <w:t>materi</w:t>
      </w:r>
      <w:r>
        <w:rPr>
          <w:color w:val="231F20"/>
          <w:spacing w:val="-13"/>
        </w:rPr>
        <w:t> </w:t>
      </w:r>
      <w:r>
        <w:rPr>
          <w:color w:val="231F20"/>
          <w:spacing w:val="-2"/>
        </w:rPr>
        <w:t>genetika</w:t>
      </w:r>
      <w:r>
        <w:rPr>
          <w:color w:val="231F20"/>
          <w:spacing w:val="-13"/>
        </w:rPr>
        <w:t> </w:t>
      </w:r>
      <w:r>
        <w:rPr>
          <w:color w:val="231F20"/>
          <w:spacing w:val="-2"/>
        </w:rPr>
        <w:t>manusia</w:t>
      </w:r>
      <w:r>
        <w:rPr>
          <w:color w:val="231F20"/>
          <w:spacing w:val="-13"/>
        </w:rPr>
        <w:t> </w:t>
      </w:r>
      <w:r>
        <w:rPr>
          <w:color w:val="231F20"/>
          <w:spacing w:val="-2"/>
        </w:rPr>
        <w:t>atau</w:t>
      </w:r>
      <w:r>
        <w:rPr>
          <w:color w:val="231F20"/>
          <w:spacing w:val="-13"/>
        </w:rPr>
        <w:t> </w:t>
      </w:r>
      <w:r>
        <w:rPr>
          <w:color w:val="231F20"/>
          <w:spacing w:val="-2"/>
        </w:rPr>
        <w:t>sampel</w:t>
      </w:r>
      <w:r>
        <w:rPr>
          <w:color w:val="231F20"/>
          <w:spacing w:val="-13"/>
        </w:rPr>
        <w:t> </w:t>
      </w:r>
      <w:r>
        <w:rPr>
          <w:color w:val="231F20"/>
          <w:spacing w:val="-2"/>
        </w:rPr>
        <w:t>hayati. </w:t>
      </w:r>
      <w:r>
        <w:rPr>
          <w:color w:val="231F20"/>
        </w:rPr>
        <w:t>Hal ini digunakan untuk menjamin validitas data yang akan diperoleh dan menjamin tidak ada penolakan atas hasil penelitian di kemudian hari. Penelitian yang melibatkan hewan</w:t>
      </w:r>
      <w:r>
        <w:rPr>
          <w:color w:val="231F20"/>
          <w:spacing w:val="-14"/>
        </w:rPr>
        <w:t> </w:t>
      </w:r>
      <w:r>
        <w:rPr>
          <w:color w:val="231F20"/>
        </w:rPr>
        <w:t>uji</w:t>
      </w:r>
      <w:r>
        <w:rPr>
          <w:color w:val="231F20"/>
          <w:spacing w:val="-14"/>
        </w:rPr>
        <w:t> </w:t>
      </w:r>
      <w:r>
        <w:rPr>
          <w:color w:val="231F20"/>
        </w:rPr>
        <w:t>atau</w:t>
      </w:r>
      <w:r>
        <w:rPr>
          <w:color w:val="231F20"/>
          <w:spacing w:val="-14"/>
        </w:rPr>
        <w:t> </w:t>
      </w:r>
      <w:r>
        <w:rPr>
          <w:color w:val="231F20"/>
        </w:rPr>
        <w:t>embrio</w:t>
      </w:r>
      <w:r>
        <w:rPr>
          <w:color w:val="231F20"/>
          <w:spacing w:val="-14"/>
        </w:rPr>
        <w:t> </w:t>
      </w:r>
      <w:r>
        <w:rPr>
          <w:color w:val="231F20"/>
        </w:rPr>
        <w:t>hewan,</w:t>
      </w:r>
      <w:r>
        <w:rPr>
          <w:color w:val="231F20"/>
          <w:spacing w:val="-14"/>
        </w:rPr>
        <w:t> </w:t>
      </w:r>
      <w:r>
        <w:rPr>
          <w:color w:val="231F20"/>
        </w:rPr>
        <w:t>harus</w:t>
      </w:r>
      <w:r>
        <w:rPr>
          <w:color w:val="231F20"/>
          <w:spacing w:val="-14"/>
        </w:rPr>
        <w:t> </w:t>
      </w:r>
      <w:r>
        <w:rPr>
          <w:color w:val="231F20"/>
        </w:rPr>
        <w:t>mencantumkan</w:t>
      </w:r>
      <w:r>
        <w:rPr>
          <w:color w:val="231F20"/>
          <w:spacing w:val="-14"/>
        </w:rPr>
        <w:t> </w:t>
      </w:r>
      <w:r>
        <w:rPr>
          <w:color w:val="231F20"/>
        </w:rPr>
        <w:t>jumlah</w:t>
      </w:r>
      <w:r>
        <w:rPr>
          <w:color w:val="231F20"/>
          <w:spacing w:val="-14"/>
        </w:rPr>
        <w:t> </w:t>
      </w:r>
      <w:r>
        <w:rPr>
          <w:color w:val="231F20"/>
        </w:rPr>
        <w:t>yang</w:t>
      </w:r>
      <w:r>
        <w:rPr>
          <w:color w:val="231F20"/>
          <w:spacing w:val="-14"/>
        </w:rPr>
        <w:t> </w:t>
      </w:r>
      <w:r>
        <w:rPr>
          <w:color w:val="231F20"/>
        </w:rPr>
        <w:t>digunakan,</w:t>
      </w:r>
      <w:r>
        <w:rPr>
          <w:color w:val="231F20"/>
          <w:spacing w:val="-14"/>
        </w:rPr>
        <w:t> </w:t>
      </w:r>
      <w:r>
        <w:rPr>
          <w:color w:val="231F20"/>
        </w:rPr>
        <w:t>jumlah</w:t>
      </w:r>
      <w:r>
        <w:rPr>
          <w:color w:val="231F20"/>
          <w:spacing w:val="-14"/>
        </w:rPr>
        <w:t> </w:t>
      </w:r>
      <w:r>
        <w:rPr>
          <w:color w:val="231F20"/>
        </w:rPr>
        <w:t>yang dikorbankan,</w:t>
      </w:r>
      <w:r>
        <w:rPr>
          <w:color w:val="231F20"/>
          <w:spacing w:val="-15"/>
        </w:rPr>
        <w:t> </w:t>
      </w:r>
      <w:r>
        <w:rPr>
          <w:color w:val="231F20"/>
        </w:rPr>
        <w:t>serta</w:t>
      </w:r>
      <w:r>
        <w:rPr>
          <w:color w:val="231F20"/>
          <w:spacing w:val="-15"/>
        </w:rPr>
        <w:t> </w:t>
      </w:r>
      <w:r>
        <w:rPr>
          <w:color w:val="231F20"/>
        </w:rPr>
        <w:t>cara</w:t>
      </w:r>
      <w:r>
        <w:rPr>
          <w:color w:val="231F20"/>
          <w:spacing w:val="-15"/>
        </w:rPr>
        <w:t> </w:t>
      </w:r>
      <w:r>
        <w:rPr>
          <w:color w:val="231F20"/>
        </w:rPr>
        <w:t>perlakuannya</w:t>
      </w:r>
      <w:r>
        <w:rPr>
          <w:color w:val="231F20"/>
          <w:spacing w:val="-15"/>
        </w:rPr>
        <w:t> </w:t>
      </w:r>
      <w:r>
        <w:rPr>
          <w:color w:val="231F20"/>
        </w:rPr>
        <w:t>(3R</w:t>
      </w:r>
      <w:r>
        <w:rPr>
          <w:color w:val="231F20"/>
          <w:spacing w:val="-15"/>
        </w:rPr>
        <w:t> </w:t>
      </w:r>
      <w:r>
        <w:rPr>
          <w:color w:val="231F20"/>
        </w:rPr>
        <w:t>[</w:t>
      </w:r>
      <w:r>
        <w:rPr>
          <w:i/>
          <w:color w:val="231F20"/>
        </w:rPr>
        <w:t>reduce,</w:t>
      </w:r>
      <w:r>
        <w:rPr>
          <w:i/>
          <w:color w:val="231F20"/>
          <w:spacing w:val="-15"/>
        </w:rPr>
        <w:t> </w:t>
      </w:r>
      <w:r>
        <w:rPr>
          <w:i/>
          <w:color w:val="231F20"/>
        </w:rPr>
        <w:t>reuse,</w:t>
      </w:r>
      <w:r>
        <w:rPr>
          <w:i/>
          <w:color w:val="231F20"/>
          <w:spacing w:val="-15"/>
        </w:rPr>
        <w:t> </w:t>
      </w:r>
      <w:r>
        <w:rPr>
          <w:i/>
          <w:color w:val="231F20"/>
        </w:rPr>
        <w:t>refinement</w:t>
      </w:r>
      <w:r>
        <w:rPr>
          <w:color w:val="231F20"/>
        </w:rPr>
        <w:t>]).</w:t>
      </w:r>
      <w:r>
        <w:rPr>
          <w:color w:val="231F20"/>
          <w:spacing w:val="-15"/>
        </w:rPr>
        <w:t> </w:t>
      </w:r>
      <w:r>
        <w:rPr>
          <w:color w:val="231F20"/>
        </w:rPr>
        <w:t>Dengan</w:t>
      </w:r>
      <w:r>
        <w:rPr>
          <w:color w:val="231F20"/>
          <w:spacing w:val="-15"/>
        </w:rPr>
        <w:t> </w:t>
      </w:r>
      <w:r>
        <w:rPr>
          <w:color w:val="231F20"/>
        </w:rPr>
        <w:t>demikian, peneliti sedapat-dapatnya menggunakan alternatif selain hewan atau embrio hewan dan menggunakan jumlah hewan sesedikit-sedikitnya. Sebelum melaksanakan penelitian yang menggunakan partisipan orang ringkih, hewan uji, dan embrio hewan di bidang ilmu dasar, biomedik, pertanian, perikanan, dan peternakan, peneliti harus memperoleh </w:t>
      </w:r>
      <w:r>
        <w:rPr>
          <w:i/>
          <w:color w:val="231F20"/>
        </w:rPr>
        <w:t>ethical clearance </w:t>
      </w:r>
      <w:r>
        <w:rPr>
          <w:color w:val="231F20"/>
        </w:rPr>
        <w:t>dari Tim Komisi Etik Penelitian di tingkat IPB (</w:t>
      </w:r>
      <w:hyperlink r:id="rId56">
        <w:r>
          <w:rPr>
            <w:color w:val="231F20"/>
          </w:rPr>
          <w:t>http://lppm.ipb.ac.id/ komisi-etik-manusia/</w:t>
        </w:r>
      </w:hyperlink>
      <w:r>
        <w:rPr>
          <w:color w:val="231F20"/>
        </w:rPr>
        <w:t> atau </w:t>
      </w:r>
      <w:hyperlink r:id="rId57">
        <w:r>
          <w:rPr>
            <w:color w:val="231F20"/>
          </w:rPr>
          <w:t>http:lppm.ipb.ac.id/download/komisi-etik-hewan/</w:t>
        </w:r>
      </w:hyperlink>
      <w:r>
        <w:rPr>
          <w:color w:val="231F20"/>
        </w:rPr>
        <w:t>). Adapun benturan kepentingan dapat terjadi ketika peneliti terlalu menonjolkan keunggulan </w:t>
      </w:r>
      <w:r>
        <w:rPr>
          <w:color w:val="231F20"/>
          <w:spacing w:val="-2"/>
        </w:rPr>
        <w:t>penelitiannya tanpa menyampaikan risiko kepada responden ketika berupaya memperoleh </w:t>
      </w:r>
      <w:r>
        <w:rPr>
          <w:color w:val="231F20"/>
        </w:rPr>
        <w:t>izin termaklum dari calon partisipan.</w:t>
      </w:r>
    </w:p>
    <w:p>
      <w:pPr>
        <w:pStyle w:val="BodyText"/>
        <w:spacing w:line="261" w:lineRule="auto"/>
        <w:ind w:left="141" w:right="1698" w:firstLine="566"/>
        <w:jc w:val="both"/>
      </w:pPr>
      <w:r>
        <w:rPr>
          <w:color w:val="231F20"/>
        </w:rPr>
        <w:t>Pelanggaran hak cipta tidak termasuk dalam kategori masalah etika ilmiah </w:t>
      </w:r>
      <w:r>
        <w:rPr>
          <w:color w:val="231F20"/>
        </w:rPr>
        <w:t>yang </w:t>
      </w:r>
      <w:r>
        <w:rPr>
          <w:color w:val="231F20"/>
          <w:spacing w:val="-2"/>
        </w:rPr>
        <w:t>mengenakan</w:t>
      </w:r>
      <w:r>
        <w:rPr>
          <w:color w:val="231F20"/>
          <w:spacing w:val="-13"/>
        </w:rPr>
        <w:t> </w:t>
      </w:r>
      <w:r>
        <w:rPr>
          <w:color w:val="231F20"/>
          <w:spacing w:val="-2"/>
        </w:rPr>
        <w:t>sanksi</w:t>
      </w:r>
      <w:r>
        <w:rPr>
          <w:color w:val="231F20"/>
          <w:spacing w:val="-13"/>
        </w:rPr>
        <w:t> </w:t>
      </w:r>
      <w:r>
        <w:rPr>
          <w:color w:val="231F20"/>
          <w:spacing w:val="-2"/>
        </w:rPr>
        <w:t>moral</w:t>
      </w:r>
      <w:r>
        <w:rPr>
          <w:color w:val="231F20"/>
          <w:spacing w:val="-13"/>
        </w:rPr>
        <w:t> </w:t>
      </w:r>
      <w:r>
        <w:rPr>
          <w:color w:val="231F20"/>
          <w:spacing w:val="-2"/>
        </w:rPr>
        <w:t>dan</w:t>
      </w:r>
      <w:r>
        <w:rPr>
          <w:color w:val="231F20"/>
          <w:spacing w:val="-13"/>
        </w:rPr>
        <w:t> </w:t>
      </w:r>
      <w:r>
        <w:rPr>
          <w:color w:val="231F20"/>
          <w:spacing w:val="-2"/>
        </w:rPr>
        <w:t>sosial,</w:t>
      </w:r>
      <w:r>
        <w:rPr>
          <w:color w:val="231F20"/>
          <w:spacing w:val="-13"/>
        </w:rPr>
        <w:t> </w:t>
      </w:r>
      <w:r>
        <w:rPr>
          <w:color w:val="231F20"/>
          <w:spacing w:val="-2"/>
        </w:rPr>
        <w:t>melainkan</w:t>
      </w:r>
      <w:r>
        <w:rPr>
          <w:color w:val="231F20"/>
          <w:spacing w:val="-13"/>
        </w:rPr>
        <w:t> </w:t>
      </w:r>
      <w:r>
        <w:rPr>
          <w:color w:val="231F20"/>
          <w:spacing w:val="-2"/>
        </w:rPr>
        <w:t>termasuk</w:t>
      </w:r>
      <w:r>
        <w:rPr>
          <w:color w:val="231F20"/>
          <w:spacing w:val="-13"/>
        </w:rPr>
        <w:t> </w:t>
      </w:r>
      <w:r>
        <w:rPr>
          <w:color w:val="231F20"/>
          <w:spacing w:val="-2"/>
        </w:rPr>
        <w:t>dalam</w:t>
      </w:r>
      <w:r>
        <w:rPr>
          <w:color w:val="231F20"/>
          <w:spacing w:val="-13"/>
        </w:rPr>
        <w:t> </w:t>
      </w:r>
      <w:r>
        <w:rPr>
          <w:color w:val="231F20"/>
          <w:spacing w:val="-2"/>
        </w:rPr>
        <w:t>kategori</w:t>
      </w:r>
      <w:r>
        <w:rPr>
          <w:color w:val="231F20"/>
          <w:spacing w:val="-13"/>
        </w:rPr>
        <w:t> </w:t>
      </w:r>
      <w:r>
        <w:rPr>
          <w:color w:val="231F20"/>
          <w:spacing w:val="-2"/>
        </w:rPr>
        <w:t>masalah</w:t>
      </w:r>
      <w:r>
        <w:rPr>
          <w:color w:val="231F20"/>
          <w:spacing w:val="-13"/>
        </w:rPr>
        <w:t> </w:t>
      </w:r>
      <w:r>
        <w:rPr>
          <w:color w:val="231F20"/>
          <w:spacing w:val="-2"/>
        </w:rPr>
        <w:t>kriminal </w:t>
      </w:r>
      <w:r>
        <w:rPr>
          <w:color w:val="231F20"/>
        </w:rPr>
        <w:t>yang pelakunya dapat dikenai hukuman badan dan atau denda uang. Oleh karena itu, </w:t>
      </w:r>
      <w:r>
        <w:rPr>
          <w:color w:val="231F20"/>
          <w:spacing w:val="-2"/>
        </w:rPr>
        <w:t>dalam</w:t>
      </w:r>
      <w:r>
        <w:rPr>
          <w:color w:val="231F20"/>
          <w:spacing w:val="-3"/>
        </w:rPr>
        <w:t> </w:t>
      </w:r>
      <w:r>
        <w:rPr>
          <w:color w:val="231F20"/>
          <w:spacing w:val="-2"/>
        </w:rPr>
        <w:t>pelaksanaan</w:t>
      </w:r>
      <w:r>
        <w:rPr>
          <w:color w:val="231F20"/>
          <w:spacing w:val="-3"/>
        </w:rPr>
        <w:t> </w:t>
      </w:r>
      <w:r>
        <w:rPr>
          <w:color w:val="231F20"/>
          <w:spacing w:val="-2"/>
        </w:rPr>
        <w:t>penelitian</w:t>
      </w:r>
      <w:r>
        <w:rPr>
          <w:color w:val="231F20"/>
          <w:spacing w:val="-3"/>
        </w:rPr>
        <w:t> </w:t>
      </w:r>
      <w:r>
        <w:rPr>
          <w:color w:val="231F20"/>
          <w:spacing w:val="-2"/>
        </w:rPr>
        <w:t>serta</w:t>
      </w:r>
      <w:r>
        <w:rPr>
          <w:color w:val="231F20"/>
          <w:spacing w:val="-3"/>
        </w:rPr>
        <w:t> </w:t>
      </w:r>
      <w:r>
        <w:rPr>
          <w:color w:val="231F20"/>
          <w:spacing w:val="-2"/>
        </w:rPr>
        <w:t>penulisan</w:t>
      </w:r>
      <w:r>
        <w:rPr>
          <w:color w:val="231F20"/>
          <w:spacing w:val="-3"/>
        </w:rPr>
        <w:t> </w:t>
      </w:r>
      <w:r>
        <w:rPr>
          <w:color w:val="231F20"/>
          <w:spacing w:val="-2"/>
        </w:rPr>
        <w:t>hasilnya,</w:t>
      </w:r>
      <w:r>
        <w:rPr>
          <w:color w:val="231F20"/>
          <w:spacing w:val="-3"/>
        </w:rPr>
        <w:t> </w:t>
      </w:r>
      <w:r>
        <w:rPr>
          <w:color w:val="231F20"/>
          <w:spacing w:val="-2"/>
        </w:rPr>
        <w:t>peneliti</w:t>
      </w:r>
      <w:r>
        <w:rPr>
          <w:color w:val="231F20"/>
          <w:spacing w:val="-3"/>
        </w:rPr>
        <w:t> </w:t>
      </w:r>
      <w:r>
        <w:rPr>
          <w:color w:val="231F20"/>
          <w:spacing w:val="-2"/>
        </w:rPr>
        <w:t>harus</w:t>
      </w:r>
      <w:r>
        <w:rPr>
          <w:color w:val="231F20"/>
          <w:spacing w:val="-3"/>
        </w:rPr>
        <w:t> </w:t>
      </w:r>
      <w:r>
        <w:rPr>
          <w:color w:val="231F20"/>
          <w:spacing w:val="-2"/>
        </w:rPr>
        <w:t>menjauhkan</w:t>
      </w:r>
      <w:r>
        <w:rPr>
          <w:color w:val="231F20"/>
          <w:spacing w:val="-3"/>
        </w:rPr>
        <w:t> </w:t>
      </w:r>
      <w:r>
        <w:rPr>
          <w:color w:val="231F20"/>
          <w:spacing w:val="-2"/>
        </w:rPr>
        <w:t>diri</w:t>
      </w:r>
      <w:r>
        <w:rPr>
          <w:color w:val="231F20"/>
          <w:spacing w:val="-3"/>
        </w:rPr>
        <w:t> </w:t>
      </w:r>
      <w:r>
        <w:rPr>
          <w:color w:val="231F20"/>
          <w:spacing w:val="-2"/>
        </w:rPr>
        <w:t>dari </w:t>
      </w:r>
      <w:r>
        <w:rPr>
          <w:color w:val="231F20"/>
        </w:rPr>
        <w:t>pelanggaran</w:t>
      </w:r>
      <w:r>
        <w:rPr>
          <w:color w:val="231F20"/>
          <w:spacing w:val="-6"/>
        </w:rPr>
        <w:t> </w:t>
      </w:r>
      <w:r>
        <w:rPr>
          <w:color w:val="231F20"/>
        </w:rPr>
        <w:t>hak</w:t>
      </w:r>
      <w:r>
        <w:rPr>
          <w:color w:val="231F20"/>
          <w:spacing w:val="-6"/>
        </w:rPr>
        <w:t> </w:t>
      </w:r>
      <w:r>
        <w:rPr>
          <w:color w:val="231F20"/>
        </w:rPr>
        <w:t>cipta</w:t>
      </w:r>
      <w:r>
        <w:rPr>
          <w:color w:val="231F20"/>
          <w:spacing w:val="-6"/>
        </w:rPr>
        <w:t> </w:t>
      </w:r>
      <w:r>
        <w:rPr>
          <w:color w:val="231F20"/>
        </w:rPr>
        <w:t>agar</w:t>
      </w:r>
      <w:r>
        <w:rPr>
          <w:color w:val="231F20"/>
          <w:spacing w:val="-6"/>
        </w:rPr>
        <w:t> </w:t>
      </w:r>
      <w:r>
        <w:rPr>
          <w:color w:val="231F20"/>
        </w:rPr>
        <w:t>reputasinya</w:t>
      </w:r>
      <w:r>
        <w:rPr>
          <w:color w:val="231F20"/>
          <w:spacing w:val="-6"/>
        </w:rPr>
        <w:t> </w:t>
      </w:r>
      <w:r>
        <w:rPr>
          <w:color w:val="231F20"/>
        </w:rPr>
        <w:t>sebagai</w:t>
      </w:r>
      <w:r>
        <w:rPr>
          <w:color w:val="231F20"/>
          <w:spacing w:val="-6"/>
        </w:rPr>
        <w:t> </w:t>
      </w:r>
      <w:r>
        <w:rPr>
          <w:color w:val="231F20"/>
        </w:rPr>
        <w:t>ilmuwan</w:t>
      </w:r>
      <w:r>
        <w:rPr>
          <w:color w:val="231F20"/>
          <w:spacing w:val="-6"/>
        </w:rPr>
        <w:t> </w:t>
      </w:r>
      <w:r>
        <w:rPr>
          <w:color w:val="231F20"/>
        </w:rPr>
        <w:t>tidak</w:t>
      </w:r>
      <w:r>
        <w:rPr>
          <w:color w:val="231F20"/>
          <w:spacing w:val="-6"/>
        </w:rPr>
        <w:t> </w:t>
      </w:r>
      <w:r>
        <w:rPr>
          <w:color w:val="231F20"/>
        </w:rPr>
        <w:t>tercemar.</w:t>
      </w:r>
      <w:r>
        <w:rPr>
          <w:color w:val="231F20"/>
          <w:spacing w:val="-6"/>
        </w:rPr>
        <w:t> </w:t>
      </w:r>
      <w:r>
        <w:rPr>
          <w:color w:val="231F20"/>
        </w:rPr>
        <w:t>Dalam</w:t>
      </w:r>
      <w:r>
        <w:rPr>
          <w:color w:val="231F20"/>
          <w:spacing w:val="-6"/>
        </w:rPr>
        <w:t> </w:t>
      </w:r>
      <w:r>
        <w:rPr>
          <w:color w:val="231F20"/>
        </w:rPr>
        <w:t>Undang-Undang Hak Cipta No. 28 Tahun 2014 dinyatakan bahwa pencipta dan/atau pemegang hak cipta atas hasil karya cipta di bidang ilmu pengetahuan, seni, dan sastra berhak untuk mengizinkan atau melarang orang lain yang tanpa persetujuannya menyewakan ciptaan tersebut untuk kepentingan yang bersifat komersial. Beberapa ciptaan dalam bidang</w:t>
      </w:r>
      <w:r>
        <w:rPr>
          <w:color w:val="231F20"/>
          <w:spacing w:val="-10"/>
        </w:rPr>
        <w:t> </w:t>
      </w:r>
      <w:r>
        <w:rPr>
          <w:color w:val="231F20"/>
        </w:rPr>
        <w:t>pengetahuan</w:t>
      </w:r>
      <w:r>
        <w:rPr>
          <w:color w:val="231F20"/>
          <w:spacing w:val="-10"/>
        </w:rPr>
        <w:t> </w:t>
      </w:r>
      <w:r>
        <w:rPr>
          <w:color w:val="231F20"/>
        </w:rPr>
        <w:t>yang</w:t>
      </w:r>
      <w:r>
        <w:rPr>
          <w:color w:val="231F20"/>
          <w:spacing w:val="-9"/>
        </w:rPr>
        <w:t> </w:t>
      </w:r>
      <w:r>
        <w:rPr>
          <w:color w:val="231F20"/>
        </w:rPr>
        <w:t>dilindungi</w:t>
      </w:r>
      <w:r>
        <w:rPr>
          <w:color w:val="231F20"/>
          <w:spacing w:val="-10"/>
        </w:rPr>
        <w:t> </w:t>
      </w:r>
      <w:r>
        <w:rPr>
          <w:color w:val="231F20"/>
        </w:rPr>
        <w:t>undang-undang</w:t>
      </w:r>
      <w:r>
        <w:rPr>
          <w:color w:val="231F20"/>
          <w:spacing w:val="-10"/>
        </w:rPr>
        <w:t> </w:t>
      </w:r>
      <w:r>
        <w:rPr>
          <w:color w:val="231F20"/>
        </w:rPr>
        <w:t>tersebut,</w:t>
      </w:r>
      <w:r>
        <w:rPr>
          <w:color w:val="231F20"/>
          <w:spacing w:val="-10"/>
        </w:rPr>
        <w:t> </w:t>
      </w:r>
      <w:r>
        <w:rPr>
          <w:color w:val="231F20"/>
        </w:rPr>
        <w:t>yang</w:t>
      </w:r>
      <w:r>
        <w:rPr>
          <w:color w:val="231F20"/>
          <w:spacing w:val="-9"/>
        </w:rPr>
        <w:t> </w:t>
      </w:r>
      <w:r>
        <w:rPr>
          <w:color w:val="231F20"/>
        </w:rPr>
        <w:t>tertulis</w:t>
      </w:r>
      <w:r>
        <w:rPr>
          <w:color w:val="231F20"/>
          <w:spacing w:val="-10"/>
        </w:rPr>
        <w:t> </w:t>
      </w:r>
      <w:r>
        <w:rPr>
          <w:color w:val="231F20"/>
        </w:rPr>
        <w:t>pada</w:t>
      </w:r>
      <w:r>
        <w:rPr>
          <w:color w:val="231F20"/>
          <w:spacing w:val="-10"/>
        </w:rPr>
        <w:t> </w:t>
      </w:r>
      <w:r>
        <w:rPr>
          <w:color w:val="231F20"/>
        </w:rPr>
        <w:t>Pasal</w:t>
      </w:r>
      <w:r>
        <w:rPr>
          <w:color w:val="231F20"/>
          <w:spacing w:val="-9"/>
        </w:rPr>
        <w:t> </w:t>
      </w:r>
      <w:r>
        <w:rPr>
          <w:color w:val="231F20"/>
        </w:rPr>
        <w:t>40 ialah buku, pamflet, perwajahan </w:t>
      </w:r>
      <w:r>
        <w:rPr>
          <w:i/>
          <w:color w:val="231F20"/>
        </w:rPr>
        <w:t>(layout) </w:t>
      </w:r>
      <w:r>
        <w:rPr>
          <w:color w:val="231F20"/>
        </w:rPr>
        <w:t>karya tulis yang diterbitkan, ceramah, kuliah, pidato, alat peraga yang dibuat untuk kepentingan pendidikan dan ilmu pengetahuan, pangkalan</w:t>
      </w:r>
      <w:r>
        <w:rPr>
          <w:color w:val="231F20"/>
          <w:spacing w:val="-9"/>
        </w:rPr>
        <w:t> </w:t>
      </w:r>
      <w:r>
        <w:rPr>
          <w:color w:val="231F20"/>
        </w:rPr>
        <w:t>data</w:t>
      </w:r>
      <w:r>
        <w:rPr>
          <w:color w:val="231F20"/>
          <w:spacing w:val="-9"/>
        </w:rPr>
        <w:t> </w:t>
      </w:r>
      <w:r>
        <w:rPr>
          <w:color w:val="231F20"/>
        </w:rPr>
        <w:t>(</w:t>
      </w:r>
      <w:r>
        <w:rPr>
          <w:i/>
          <w:color w:val="231F20"/>
        </w:rPr>
        <w:t>database</w:t>
      </w:r>
      <w:r>
        <w:rPr>
          <w:color w:val="231F20"/>
        </w:rPr>
        <w:t>)</w:t>
      </w:r>
      <w:r>
        <w:rPr>
          <w:i/>
          <w:color w:val="231F20"/>
        </w:rPr>
        <w:t>,</w:t>
      </w:r>
      <w:r>
        <w:rPr>
          <w:i/>
          <w:color w:val="231F20"/>
          <w:spacing w:val="-9"/>
        </w:rPr>
        <w:t> </w:t>
      </w:r>
      <w:r>
        <w:rPr>
          <w:color w:val="231F20"/>
        </w:rPr>
        <w:t>program</w:t>
      </w:r>
      <w:r>
        <w:rPr>
          <w:color w:val="231F20"/>
          <w:spacing w:val="-9"/>
        </w:rPr>
        <w:t> </w:t>
      </w:r>
      <w:r>
        <w:rPr>
          <w:color w:val="231F20"/>
        </w:rPr>
        <w:t>komputer,</w:t>
      </w:r>
      <w:r>
        <w:rPr>
          <w:color w:val="231F20"/>
          <w:spacing w:val="-9"/>
        </w:rPr>
        <w:t> </w:t>
      </w:r>
      <w:r>
        <w:rPr>
          <w:color w:val="231F20"/>
        </w:rPr>
        <w:t>permainan</w:t>
      </w:r>
      <w:r>
        <w:rPr>
          <w:color w:val="231F20"/>
          <w:spacing w:val="-9"/>
        </w:rPr>
        <w:t> </w:t>
      </w:r>
      <w:r>
        <w:rPr>
          <w:color w:val="231F20"/>
        </w:rPr>
        <w:t>video,</w:t>
      </w:r>
      <w:r>
        <w:rPr>
          <w:color w:val="231F20"/>
          <w:spacing w:val="-9"/>
        </w:rPr>
        <w:t> </w:t>
      </w:r>
      <w:r>
        <w:rPr>
          <w:color w:val="231F20"/>
        </w:rPr>
        <w:t>peta,</w:t>
      </w:r>
      <w:r>
        <w:rPr>
          <w:color w:val="231F20"/>
          <w:spacing w:val="-9"/>
        </w:rPr>
        <w:t> </w:t>
      </w:r>
      <w:r>
        <w:rPr>
          <w:color w:val="231F20"/>
        </w:rPr>
        <w:t>terjemahan,</w:t>
      </w:r>
      <w:r>
        <w:rPr>
          <w:color w:val="231F20"/>
          <w:spacing w:val="-9"/>
        </w:rPr>
        <w:t> </w:t>
      </w:r>
      <w:r>
        <w:rPr>
          <w:color w:val="231F20"/>
        </w:rPr>
        <w:t>tafsir, saduran, bunga rampai, dan karya lain dari hasil pengalihwujudan. “Tidak ada hak cipta atas</w:t>
      </w:r>
      <w:r>
        <w:rPr>
          <w:color w:val="231F20"/>
          <w:spacing w:val="-5"/>
        </w:rPr>
        <w:t> </w:t>
      </w:r>
      <w:r>
        <w:rPr>
          <w:color w:val="231F20"/>
        </w:rPr>
        <w:t>hasil</w:t>
      </w:r>
      <w:r>
        <w:rPr>
          <w:color w:val="231F20"/>
          <w:spacing w:val="-4"/>
        </w:rPr>
        <w:t> </w:t>
      </w:r>
      <w:r>
        <w:rPr>
          <w:color w:val="231F20"/>
        </w:rPr>
        <w:t>rapat</w:t>
      </w:r>
      <w:r>
        <w:rPr>
          <w:color w:val="231F20"/>
          <w:spacing w:val="-4"/>
        </w:rPr>
        <w:t> </w:t>
      </w:r>
      <w:r>
        <w:rPr>
          <w:color w:val="231F20"/>
        </w:rPr>
        <w:t>terbuka</w:t>
      </w:r>
      <w:r>
        <w:rPr>
          <w:color w:val="231F20"/>
          <w:spacing w:val="-4"/>
        </w:rPr>
        <w:t> </w:t>
      </w:r>
      <w:r>
        <w:rPr>
          <w:color w:val="231F20"/>
        </w:rPr>
        <w:t>lembaga-lembaga</w:t>
      </w:r>
      <w:r>
        <w:rPr>
          <w:color w:val="231F20"/>
          <w:spacing w:val="-5"/>
        </w:rPr>
        <w:t> </w:t>
      </w:r>
      <w:r>
        <w:rPr>
          <w:color w:val="231F20"/>
        </w:rPr>
        <w:t>negara,</w:t>
      </w:r>
      <w:r>
        <w:rPr>
          <w:color w:val="231F20"/>
          <w:spacing w:val="-4"/>
        </w:rPr>
        <w:t> </w:t>
      </w:r>
      <w:r>
        <w:rPr>
          <w:color w:val="231F20"/>
        </w:rPr>
        <w:t>peraturan</w:t>
      </w:r>
      <w:r>
        <w:rPr>
          <w:color w:val="231F20"/>
          <w:spacing w:val="-4"/>
        </w:rPr>
        <w:t> </w:t>
      </w:r>
      <w:r>
        <w:rPr>
          <w:color w:val="231F20"/>
        </w:rPr>
        <w:t>perundang-undangan,</w:t>
      </w:r>
      <w:r>
        <w:rPr>
          <w:color w:val="231F20"/>
          <w:spacing w:val="-4"/>
        </w:rPr>
        <w:t> </w:t>
      </w:r>
      <w:r>
        <w:rPr>
          <w:color w:val="231F20"/>
        </w:rPr>
        <w:t>pidato kenegaraan atau pidato pejabat pemerintah, putusan pengadilan atau penetapan hakim, dan keputusan badan arbitrase atau keputusan badan-badan sejenis lainnya.”</w:t>
      </w:r>
    </w:p>
    <w:p>
      <w:pPr>
        <w:pStyle w:val="Heading5"/>
        <w:numPr>
          <w:ilvl w:val="1"/>
          <w:numId w:val="18"/>
        </w:numPr>
        <w:tabs>
          <w:tab w:pos="562" w:val="left" w:leader="none"/>
        </w:tabs>
        <w:spacing w:line="240" w:lineRule="auto" w:before="175" w:after="0"/>
        <w:ind w:left="562" w:right="0" w:hanging="420"/>
        <w:jc w:val="left"/>
      </w:pPr>
      <w:bookmarkStart w:name="_TOC_250028" w:id="27"/>
      <w:r>
        <w:rPr>
          <w:color w:val="231F20"/>
        </w:rPr>
        <w:t>Pencegahan</w:t>
      </w:r>
      <w:r>
        <w:rPr>
          <w:color w:val="231F20"/>
          <w:spacing w:val="-10"/>
        </w:rPr>
        <w:t> </w:t>
      </w:r>
      <w:bookmarkEnd w:id="27"/>
      <w:r>
        <w:rPr>
          <w:color w:val="231F20"/>
          <w:spacing w:val="-2"/>
        </w:rPr>
        <w:t>Plagiarisme</w:t>
      </w:r>
    </w:p>
    <w:p>
      <w:pPr>
        <w:pStyle w:val="BodyText"/>
        <w:spacing w:before="24"/>
        <w:ind w:left="708"/>
      </w:pPr>
      <w:r>
        <w:rPr>
          <w:color w:val="231F20"/>
        </w:rPr>
        <w:t>Plagiat</w:t>
      </w:r>
      <w:r>
        <w:rPr>
          <w:color w:val="231F20"/>
          <w:spacing w:val="27"/>
        </w:rPr>
        <w:t> </w:t>
      </w:r>
      <w:r>
        <w:rPr>
          <w:color w:val="231F20"/>
        </w:rPr>
        <w:t>atau</w:t>
      </w:r>
      <w:r>
        <w:rPr>
          <w:color w:val="231F20"/>
          <w:spacing w:val="27"/>
        </w:rPr>
        <w:t> </w:t>
      </w:r>
      <w:r>
        <w:rPr>
          <w:color w:val="231F20"/>
        </w:rPr>
        <w:t>penjiplakan</w:t>
      </w:r>
      <w:r>
        <w:rPr>
          <w:color w:val="231F20"/>
          <w:spacing w:val="27"/>
        </w:rPr>
        <w:t> </w:t>
      </w:r>
      <w:r>
        <w:rPr>
          <w:color w:val="231F20"/>
        </w:rPr>
        <w:t>ialah</w:t>
      </w:r>
      <w:r>
        <w:rPr>
          <w:color w:val="231F20"/>
          <w:spacing w:val="27"/>
        </w:rPr>
        <w:t> </w:t>
      </w:r>
      <w:r>
        <w:rPr>
          <w:color w:val="231F20"/>
        </w:rPr>
        <w:t>perbuatan</w:t>
      </w:r>
      <w:r>
        <w:rPr>
          <w:color w:val="231F20"/>
          <w:spacing w:val="27"/>
        </w:rPr>
        <w:t> </w:t>
      </w:r>
      <w:r>
        <w:rPr>
          <w:color w:val="231F20"/>
        </w:rPr>
        <w:t>secara</w:t>
      </w:r>
      <w:r>
        <w:rPr>
          <w:color w:val="231F20"/>
          <w:spacing w:val="27"/>
        </w:rPr>
        <w:t> </w:t>
      </w:r>
      <w:r>
        <w:rPr>
          <w:color w:val="231F20"/>
        </w:rPr>
        <w:t>sengaja</w:t>
      </w:r>
      <w:r>
        <w:rPr>
          <w:color w:val="231F20"/>
          <w:spacing w:val="27"/>
        </w:rPr>
        <w:t> </w:t>
      </w:r>
      <w:r>
        <w:rPr>
          <w:color w:val="231F20"/>
        </w:rPr>
        <w:t>atau</w:t>
      </w:r>
      <w:r>
        <w:rPr>
          <w:color w:val="231F20"/>
          <w:spacing w:val="27"/>
        </w:rPr>
        <w:t> </w:t>
      </w:r>
      <w:r>
        <w:rPr>
          <w:color w:val="231F20"/>
        </w:rPr>
        <w:t>tidak</w:t>
      </w:r>
      <w:r>
        <w:rPr>
          <w:color w:val="231F20"/>
          <w:spacing w:val="27"/>
        </w:rPr>
        <w:t> </w:t>
      </w:r>
      <w:r>
        <w:rPr>
          <w:color w:val="231F20"/>
        </w:rPr>
        <w:t>sengaja</w:t>
      </w:r>
      <w:r>
        <w:rPr>
          <w:color w:val="231F20"/>
          <w:spacing w:val="27"/>
        </w:rPr>
        <w:t> </w:t>
      </w:r>
      <w:r>
        <w:rPr>
          <w:color w:val="231F20"/>
          <w:spacing w:val="-2"/>
        </w:rPr>
        <w:t>untuk</w:t>
      </w:r>
    </w:p>
    <w:p>
      <w:pPr>
        <w:pStyle w:val="BodyText"/>
        <w:spacing w:line="261" w:lineRule="auto" w:before="24"/>
        <w:ind w:left="142" w:right="1698"/>
        <w:jc w:val="both"/>
      </w:pPr>
      <w:r>
        <w:rPr>
          <w:color w:val="231F20"/>
        </w:rPr>
        <w:t>memperoleh atau mencoba memperoleh kredit atau nilai untuk suatu karya </w:t>
      </w:r>
      <w:r>
        <w:rPr>
          <w:color w:val="231F20"/>
        </w:rPr>
        <w:t>ilmiah. Caranya ialah dengan cara mengutip sebagian atau seluruh karya dan/atau karya ilmiah </w:t>
      </w:r>
      <w:r>
        <w:rPr>
          <w:color w:val="231F20"/>
          <w:spacing w:val="-2"/>
        </w:rPr>
        <w:t>pihak</w:t>
      </w:r>
      <w:r>
        <w:rPr>
          <w:color w:val="231F20"/>
          <w:spacing w:val="-11"/>
        </w:rPr>
        <w:t> </w:t>
      </w:r>
      <w:r>
        <w:rPr>
          <w:color w:val="231F20"/>
          <w:spacing w:val="-2"/>
        </w:rPr>
        <w:t>lain</w:t>
      </w:r>
      <w:r>
        <w:rPr>
          <w:color w:val="231F20"/>
          <w:spacing w:val="-11"/>
        </w:rPr>
        <w:t> </w:t>
      </w:r>
      <w:r>
        <w:rPr>
          <w:color w:val="231F20"/>
          <w:spacing w:val="-2"/>
        </w:rPr>
        <w:t>yang</w:t>
      </w:r>
      <w:r>
        <w:rPr>
          <w:color w:val="231F20"/>
          <w:spacing w:val="-11"/>
        </w:rPr>
        <w:t> </w:t>
      </w:r>
      <w:r>
        <w:rPr>
          <w:color w:val="231F20"/>
          <w:spacing w:val="-2"/>
        </w:rPr>
        <w:t>diakui</w:t>
      </w:r>
      <w:r>
        <w:rPr>
          <w:color w:val="231F20"/>
          <w:spacing w:val="-11"/>
        </w:rPr>
        <w:t> </w:t>
      </w:r>
      <w:r>
        <w:rPr>
          <w:color w:val="231F20"/>
          <w:spacing w:val="-2"/>
        </w:rPr>
        <w:t>sebagai</w:t>
      </w:r>
      <w:r>
        <w:rPr>
          <w:color w:val="231F20"/>
          <w:spacing w:val="-11"/>
        </w:rPr>
        <w:t> </w:t>
      </w:r>
      <w:r>
        <w:rPr>
          <w:color w:val="231F20"/>
          <w:spacing w:val="-2"/>
        </w:rPr>
        <w:t>karya</w:t>
      </w:r>
      <w:r>
        <w:rPr>
          <w:color w:val="231F20"/>
          <w:spacing w:val="-11"/>
        </w:rPr>
        <w:t> </w:t>
      </w:r>
      <w:r>
        <w:rPr>
          <w:color w:val="231F20"/>
          <w:spacing w:val="-2"/>
        </w:rPr>
        <w:t>ilmiahnya,</w:t>
      </w:r>
      <w:r>
        <w:rPr>
          <w:color w:val="231F20"/>
          <w:spacing w:val="-11"/>
        </w:rPr>
        <w:t> </w:t>
      </w:r>
      <w:r>
        <w:rPr>
          <w:color w:val="231F20"/>
          <w:spacing w:val="-2"/>
        </w:rPr>
        <w:t>tanpa</w:t>
      </w:r>
      <w:r>
        <w:rPr>
          <w:color w:val="231F20"/>
          <w:spacing w:val="-11"/>
        </w:rPr>
        <w:t> </w:t>
      </w:r>
      <w:r>
        <w:rPr>
          <w:color w:val="231F20"/>
          <w:spacing w:val="-2"/>
        </w:rPr>
        <w:t>menyatakan</w:t>
      </w:r>
      <w:r>
        <w:rPr>
          <w:color w:val="231F20"/>
          <w:spacing w:val="-11"/>
        </w:rPr>
        <w:t> </w:t>
      </w:r>
      <w:r>
        <w:rPr>
          <w:color w:val="231F20"/>
          <w:spacing w:val="-2"/>
        </w:rPr>
        <w:t>sumber</w:t>
      </w:r>
      <w:r>
        <w:rPr>
          <w:color w:val="231F20"/>
          <w:spacing w:val="-11"/>
        </w:rPr>
        <w:t> </w:t>
      </w:r>
      <w:r>
        <w:rPr>
          <w:color w:val="231F20"/>
          <w:spacing w:val="-2"/>
        </w:rPr>
        <w:t>secara</w:t>
      </w:r>
      <w:r>
        <w:rPr>
          <w:color w:val="231F20"/>
          <w:spacing w:val="-11"/>
        </w:rPr>
        <w:t> </w:t>
      </w:r>
      <w:r>
        <w:rPr>
          <w:color w:val="231F20"/>
          <w:spacing w:val="-2"/>
        </w:rPr>
        <w:t>tepat</w:t>
      </w:r>
      <w:r>
        <w:rPr>
          <w:color w:val="231F20"/>
          <w:spacing w:val="-11"/>
        </w:rPr>
        <w:t> </w:t>
      </w:r>
      <w:r>
        <w:rPr>
          <w:color w:val="231F20"/>
          <w:spacing w:val="-2"/>
        </w:rPr>
        <w:t>dan memadai.</w:t>
      </w:r>
      <w:r>
        <w:rPr>
          <w:color w:val="231F20"/>
          <w:spacing w:val="-13"/>
        </w:rPr>
        <w:t> </w:t>
      </w:r>
      <w:r>
        <w:rPr>
          <w:color w:val="231F20"/>
          <w:spacing w:val="-2"/>
        </w:rPr>
        <w:t>Pelakunya</w:t>
      </w:r>
      <w:r>
        <w:rPr>
          <w:color w:val="231F20"/>
          <w:spacing w:val="-13"/>
        </w:rPr>
        <w:t> </w:t>
      </w:r>
      <w:r>
        <w:rPr>
          <w:color w:val="231F20"/>
          <w:spacing w:val="-2"/>
        </w:rPr>
        <w:t>dijuluki</w:t>
      </w:r>
      <w:r>
        <w:rPr>
          <w:color w:val="231F20"/>
          <w:spacing w:val="-13"/>
        </w:rPr>
        <w:t> </w:t>
      </w:r>
      <w:r>
        <w:rPr>
          <w:color w:val="231F20"/>
          <w:spacing w:val="-2"/>
        </w:rPr>
        <w:t>plagiator</w:t>
      </w:r>
      <w:r>
        <w:rPr>
          <w:color w:val="231F20"/>
          <w:spacing w:val="-13"/>
        </w:rPr>
        <w:t> </w:t>
      </w:r>
      <w:r>
        <w:rPr>
          <w:color w:val="231F20"/>
          <w:spacing w:val="-2"/>
        </w:rPr>
        <w:t>dan</w:t>
      </w:r>
      <w:r>
        <w:rPr>
          <w:color w:val="231F20"/>
          <w:spacing w:val="-13"/>
        </w:rPr>
        <w:t> </w:t>
      </w:r>
      <w:r>
        <w:rPr>
          <w:color w:val="231F20"/>
          <w:spacing w:val="-2"/>
        </w:rPr>
        <w:t>dapat</w:t>
      </w:r>
      <w:r>
        <w:rPr>
          <w:color w:val="231F20"/>
          <w:spacing w:val="-13"/>
        </w:rPr>
        <w:t> </w:t>
      </w:r>
      <w:r>
        <w:rPr>
          <w:color w:val="231F20"/>
          <w:spacing w:val="-2"/>
        </w:rPr>
        <w:t>berupa</w:t>
      </w:r>
      <w:r>
        <w:rPr>
          <w:color w:val="231F20"/>
          <w:spacing w:val="-13"/>
        </w:rPr>
        <w:t> </w:t>
      </w:r>
      <w:r>
        <w:rPr>
          <w:color w:val="231F20"/>
          <w:spacing w:val="-2"/>
        </w:rPr>
        <w:t>perseorangan</w:t>
      </w:r>
      <w:r>
        <w:rPr>
          <w:color w:val="231F20"/>
          <w:spacing w:val="-13"/>
        </w:rPr>
        <w:t> </w:t>
      </w:r>
      <w:r>
        <w:rPr>
          <w:color w:val="231F20"/>
          <w:spacing w:val="-2"/>
        </w:rPr>
        <w:t>atau</w:t>
      </w:r>
      <w:r>
        <w:rPr>
          <w:color w:val="231F20"/>
          <w:spacing w:val="-13"/>
        </w:rPr>
        <w:t> </w:t>
      </w:r>
      <w:r>
        <w:rPr>
          <w:color w:val="231F20"/>
          <w:spacing w:val="-2"/>
        </w:rPr>
        <w:t>kelompok</w:t>
      </w:r>
      <w:r>
        <w:rPr>
          <w:color w:val="231F20"/>
          <w:spacing w:val="-13"/>
        </w:rPr>
        <w:t> </w:t>
      </w:r>
      <w:r>
        <w:rPr>
          <w:color w:val="231F20"/>
          <w:spacing w:val="-2"/>
        </w:rPr>
        <w:t>yang </w:t>
      </w:r>
      <w:r>
        <w:rPr>
          <w:color w:val="231F20"/>
        </w:rPr>
        <w:t>masing-masing bertindak untuk diri sendiri, untuk kelompok, atau untuk dan atas nama suatu badan. Di lingkungan IPB, plagiat dapat dicegah karena IPB memberi sanksi bagi plagiator dalam upaya menjaga kredibilitasnya sebagai perguruan tinggi terkemuka.</w:t>
      </w:r>
    </w:p>
    <w:p>
      <w:pPr>
        <w:pStyle w:val="BodyText"/>
        <w:spacing w:line="261" w:lineRule="auto"/>
        <w:ind w:left="142" w:right="1697" w:firstLine="566"/>
        <w:jc w:val="both"/>
      </w:pPr>
      <w:r>
        <w:rPr>
          <w:color w:val="231F20"/>
        </w:rPr>
        <w:t>Peluang plagiat sangat besar akibat majunya teknologi informasi lewat </w:t>
      </w:r>
      <w:r>
        <w:rPr>
          <w:color w:val="231F20"/>
        </w:rPr>
        <w:t>internet. Informasi sangat mudah dan cepat diakses, tetapi sumber dari internet tidak bebas</w:t>
      </w:r>
      <w:r>
        <w:rPr>
          <w:color w:val="231F20"/>
          <w:spacing w:val="80"/>
          <w:w w:val="150"/>
        </w:rPr>
        <w:t> </w:t>
      </w:r>
      <w:r>
        <w:rPr>
          <w:color w:val="231F20"/>
        </w:rPr>
        <w:t>untuk dikutip. Selain sumber informasi dari internet, sumber umum plagiarisme dapat </w:t>
      </w:r>
      <w:r>
        <w:rPr>
          <w:color w:val="231F20"/>
          <w:spacing w:val="-2"/>
        </w:rPr>
        <w:t>diperoleh</w:t>
      </w:r>
      <w:r>
        <w:rPr>
          <w:color w:val="231F20"/>
          <w:spacing w:val="-4"/>
        </w:rPr>
        <w:t> </w:t>
      </w:r>
      <w:r>
        <w:rPr>
          <w:color w:val="231F20"/>
          <w:spacing w:val="-2"/>
        </w:rPr>
        <w:t>dari</w:t>
      </w:r>
      <w:r>
        <w:rPr>
          <w:color w:val="231F20"/>
          <w:spacing w:val="-4"/>
        </w:rPr>
        <w:t> </w:t>
      </w:r>
      <w:r>
        <w:rPr>
          <w:color w:val="231F20"/>
          <w:spacing w:val="-2"/>
        </w:rPr>
        <w:t>panduan</w:t>
      </w:r>
      <w:r>
        <w:rPr>
          <w:color w:val="231F20"/>
          <w:spacing w:val="-4"/>
        </w:rPr>
        <w:t> </w:t>
      </w:r>
      <w:r>
        <w:rPr>
          <w:color w:val="231F20"/>
          <w:spacing w:val="-2"/>
        </w:rPr>
        <w:t>laboratorium,</w:t>
      </w:r>
      <w:r>
        <w:rPr>
          <w:color w:val="231F20"/>
          <w:spacing w:val="-4"/>
        </w:rPr>
        <w:t> </w:t>
      </w:r>
      <w:r>
        <w:rPr>
          <w:color w:val="231F20"/>
          <w:spacing w:val="-2"/>
        </w:rPr>
        <w:t>tugas</w:t>
      </w:r>
      <w:r>
        <w:rPr>
          <w:color w:val="231F20"/>
          <w:spacing w:val="-4"/>
        </w:rPr>
        <w:t> </w:t>
      </w:r>
      <w:r>
        <w:rPr>
          <w:color w:val="231F20"/>
          <w:spacing w:val="-2"/>
        </w:rPr>
        <w:t>makalah</w:t>
      </w:r>
      <w:r>
        <w:rPr>
          <w:color w:val="231F20"/>
          <w:spacing w:val="-4"/>
        </w:rPr>
        <w:t> </w:t>
      </w:r>
      <w:r>
        <w:rPr>
          <w:color w:val="231F20"/>
          <w:spacing w:val="-2"/>
        </w:rPr>
        <w:t>mahasiswa</w:t>
      </w:r>
      <w:r>
        <w:rPr>
          <w:color w:val="231F20"/>
          <w:spacing w:val="-4"/>
        </w:rPr>
        <w:t> </w:t>
      </w:r>
      <w:r>
        <w:rPr>
          <w:color w:val="231F20"/>
          <w:spacing w:val="-2"/>
        </w:rPr>
        <w:t>lain,</w:t>
      </w:r>
      <w:r>
        <w:rPr>
          <w:color w:val="231F20"/>
          <w:spacing w:val="-4"/>
        </w:rPr>
        <w:t> </w:t>
      </w:r>
      <w:r>
        <w:rPr>
          <w:color w:val="231F20"/>
          <w:spacing w:val="-2"/>
        </w:rPr>
        <w:t>karya</w:t>
      </w:r>
      <w:r>
        <w:rPr>
          <w:color w:val="231F20"/>
          <w:spacing w:val="-4"/>
        </w:rPr>
        <w:t> </w:t>
      </w:r>
      <w:r>
        <w:rPr>
          <w:color w:val="231F20"/>
          <w:spacing w:val="-2"/>
        </w:rPr>
        <w:t>penulis</w:t>
      </w:r>
      <w:r>
        <w:rPr>
          <w:color w:val="231F20"/>
          <w:spacing w:val="-4"/>
        </w:rPr>
        <w:t> </w:t>
      </w:r>
      <w:r>
        <w:rPr>
          <w:color w:val="231F20"/>
          <w:spacing w:val="-2"/>
        </w:rPr>
        <w:t>sendiri </w:t>
      </w:r>
      <w:r>
        <w:rPr>
          <w:color w:val="231F20"/>
        </w:rPr>
        <w:t>sebelumnya (self plagiarisme), artikel jurnal, buku, dan koran.</w:t>
      </w:r>
    </w:p>
    <w:p>
      <w:pPr>
        <w:pStyle w:val="BodyText"/>
        <w:spacing w:after="0" w:line="261" w:lineRule="auto"/>
        <w:jc w:val="both"/>
        <w:sectPr>
          <w:pgSz w:w="11910" w:h="16840"/>
          <w:pgMar w:header="797" w:footer="587" w:top="1040" w:bottom="780" w:left="1559" w:right="0"/>
        </w:sectPr>
      </w:pPr>
    </w:p>
    <w:p>
      <w:pPr>
        <w:pStyle w:val="BodyText"/>
      </w:pPr>
    </w:p>
    <w:p>
      <w:pPr>
        <w:pStyle w:val="BodyText"/>
        <w:spacing w:before="50"/>
      </w:pPr>
    </w:p>
    <w:p>
      <w:pPr>
        <w:pStyle w:val="BodyText"/>
        <w:spacing w:line="261" w:lineRule="auto"/>
        <w:ind w:left="141" w:right="1698" w:firstLine="566"/>
      </w:pPr>
      <w:bookmarkStart w:name="2.4 Sekilas tentang Anjani dan Rama" w:id="28"/>
      <w:bookmarkEnd w:id="28"/>
      <w:r>
        <w:rPr/>
      </w:r>
      <w:r>
        <w:rPr>
          <w:color w:val="231F20"/>
        </w:rPr>
        <w:t>Ada beberapa cara untuk mencegah plagiarisme dalam penelitian. Cara tersebut di antaranya adalah sebagai berikut:</w:t>
      </w:r>
    </w:p>
    <w:p>
      <w:pPr>
        <w:pStyle w:val="ListParagraph"/>
        <w:numPr>
          <w:ilvl w:val="0"/>
          <w:numId w:val="21"/>
        </w:numPr>
        <w:tabs>
          <w:tab w:pos="480" w:val="left" w:leader="none"/>
        </w:tabs>
        <w:spacing w:line="275" w:lineRule="exact" w:before="0" w:after="0"/>
        <w:ind w:left="480" w:right="0" w:hanging="339"/>
        <w:jc w:val="left"/>
        <w:rPr>
          <w:sz w:val="24"/>
        </w:rPr>
      </w:pPr>
      <w:r>
        <w:rPr>
          <w:color w:val="231F20"/>
          <w:sz w:val="24"/>
        </w:rPr>
        <w:t>meningkatkan kejujuran dan rasa tanggung </w:t>
      </w:r>
      <w:r>
        <w:rPr>
          <w:color w:val="231F20"/>
          <w:spacing w:val="-2"/>
          <w:sz w:val="24"/>
        </w:rPr>
        <w:t>jawab;</w:t>
      </w:r>
    </w:p>
    <w:p>
      <w:pPr>
        <w:pStyle w:val="ListParagraph"/>
        <w:numPr>
          <w:ilvl w:val="0"/>
          <w:numId w:val="21"/>
        </w:numPr>
        <w:tabs>
          <w:tab w:pos="481" w:val="left" w:leader="none"/>
        </w:tabs>
        <w:spacing w:line="240" w:lineRule="auto" w:before="24" w:after="0"/>
        <w:ind w:left="481" w:right="0" w:hanging="340"/>
        <w:jc w:val="left"/>
        <w:rPr>
          <w:sz w:val="24"/>
        </w:rPr>
      </w:pPr>
      <w:r>
        <w:rPr>
          <w:color w:val="231F20"/>
          <w:sz w:val="24"/>
        </w:rPr>
        <w:t>meningkatkan pemahaman bahwa plagiarisme akan berimplikasi </w:t>
      </w:r>
      <w:r>
        <w:rPr>
          <w:color w:val="231F20"/>
          <w:spacing w:val="-2"/>
          <w:sz w:val="24"/>
        </w:rPr>
        <w:t>moral;</w:t>
      </w:r>
    </w:p>
    <w:p>
      <w:pPr>
        <w:pStyle w:val="ListParagraph"/>
        <w:numPr>
          <w:ilvl w:val="0"/>
          <w:numId w:val="21"/>
        </w:numPr>
        <w:tabs>
          <w:tab w:pos="479" w:val="left" w:leader="none"/>
          <w:tab w:pos="481" w:val="left" w:leader="none"/>
        </w:tabs>
        <w:spacing w:line="261" w:lineRule="auto" w:before="24" w:after="0"/>
        <w:ind w:left="481" w:right="1701" w:hanging="341"/>
        <w:jc w:val="left"/>
        <w:rPr>
          <w:sz w:val="24"/>
        </w:rPr>
      </w:pPr>
      <w:r>
        <w:rPr>
          <w:color w:val="231F20"/>
          <w:sz w:val="24"/>
        </w:rPr>
        <w:t>meningkatkan</w:t>
      </w:r>
      <w:r>
        <w:rPr>
          <w:color w:val="231F20"/>
          <w:spacing w:val="-9"/>
          <w:sz w:val="24"/>
        </w:rPr>
        <w:t> </w:t>
      </w:r>
      <w:r>
        <w:rPr>
          <w:color w:val="231F20"/>
          <w:sz w:val="24"/>
        </w:rPr>
        <w:t>kecermatan</w:t>
      </w:r>
      <w:r>
        <w:rPr>
          <w:color w:val="231F20"/>
          <w:spacing w:val="-9"/>
          <w:sz w:val="24"/>
        </w:rPr>
        <w:t> </w:t>
      </w:r>
      <w:r>
        <w:rPr>
          <w:color w:val="231F20"/>
          <w:sz w:val="24"/>
        </w:rPr>
        <w:t>dan</w:t>
      </w:r>
      <w:r>
        <w:rPr>
          <w:color w:val="231F20"/>
          <w:spacing w:val="-9"/>
          <w:sz w:val="24"/>
        </w:rPr>
        <w:t> </w:t>
      </w:r>
      <w:r>
        <w:rPr>
          <w:color w:val="231F20"/>
          <w:sz w:val="24"/>
        </w:rPr>
        <w:t>kesaksamaan</w:t>
      </w:r>
      <w:r>
        <w:rPr>
          <w:color w:val="231F20"/>
          <w:spacing w:val="-9"/>
          <w:sz w:val="24"/>
        </w:rPr>
        <w:t> </w:t>
      </w:r>
      <w:r>
        <w:rPr>
          <w:color w:val="231F20"/>
          <w:sz w:val="24"/>
        </w:rPr>
        <w:t>untuk</w:t>
      </w:r>
      <w:r>
        <w:rPr>
          <w:color w:val="231F20"/>
          <w:spacing w:val="-9"/>
          <w:sz w:val="24"/>
        </w:rPr>
        <w:t> </w:t>
      </w:r>
      <w:r>
        <w:rPr>
          <w:color w:val="231F20"/>
          <w:sz w:val="24"/>
        </w:rPr>
        <w:t>memilah</w:t>
      </w:r>
      <w:r>
        <w:rPr>
          <w:color w:val="231F20"/>
          <w:spacing w:val="-9"/>
          <w:sz w:val="24"/>
        </w:rPr>
        <w:t> </w:t>
      </w:r>
      <w:r>
        <w:rPr>
          <w:color w:val="231F20"/>
          <w:sz w:val="24"/>
        </w:rPr>
        <w:t>dan</w:t>
      </w:r>
      <w:r>
        <w:rPr>
          <w:color w:val="231F20"/>
          <w:spacing w:val="-9"/>
          <w:sz w:val="24"/>
        </w:rPr>
        <w:t> </w:t>
      </w:r>
      <w:r>
        <w:rPr>
          <w:color w:val="231F20"/>
          <w:sz w:val="24"/>
        </w:rPr>
        <w:t>menentukan</w:t>
      </w:r>
      <w:r>
        <w:rPr>
          <w:color w:val="231F20"/>
          <w:spacing w:val="-9"/>
          <w:sz w:val="24"/>
        </w:rPr>
        <w:t> </w:t>
      </w:r>
      <w:r>
        <w:rPr>
          <w:color w:val="231F20"/>
          <w:sz w:val="24"/>
        </w:rPr>
        <w:t>pustaka </w:t>
      </w:r>
      <w:r>
        <w:rPr>
          <w:color w:val="231F20"/>
          <w:spacing w:val="-2"/>
          <w:sz w:val="24"/>
        </w:rPr>
        <w:t>acuan;</w:t>
      </w:r>
    </w:p>
    <w:p>
      <w:pPr>
        <w:pStyle w:val="ListParagraph"/>
        <w:numPr>
          <w:ilvl w:val="0"/>
          <w:numId w:val="21"/>
        </w:numPr>
        <w:tabs>
          <w:tab w:pos="481" w:val="left" w:leader="none"/>
        </w:tabs>
        <w:spacing w:line="274" w:lineRule="exact" w:before="0" w:after="0"/>
        <w:ind w:left="481" w:right="0" w:hanging="340"/>
        <w:jc w:val="left"/>
        <w:rPr>
          <w:sz w:val="24"/>
        </w:rPr>
      </w:pPr>
      <w:r>
        <w:rPr>
          <w:color w:val="231F20"/>
          <w:sz w:val="24"/>
        </w:rPr>
        <w:t>mempunyai rasa percaya diri bahwa rencana penelitiannya bukan </w:t>
      </w:r>
      <w:r>
        <w:rPr>
          <w:color w:val="231F20"/>
          <w:spacing w:val="-2"/>
          <w:sz w:val="24"/>
        </w:rPr>
        <w:t>sontekan;</w:t>
      </w:r>
    </w:p>
    <w:p>
      <w:pPr>
        <w:pStyle w:val="ListParagraph"/>
        <w:numPr>
          <w:ilvl w:val="0"/>
          <w:numId w:val="21"/>
        </w:numPr>
        <w:tabs>
          <w:tab w:pos="480" w:val="left" w:leader="none"/>
        </w:tabs>
        <w:spacing w:line="240" w:lineRule="auto" w:before="24" w:after="0"/>
        <w:ind w:left="480" w:right="0" w:hanging="339"/>
        <w:jc w:val="left"/>
        <w:rPr>
          <w:sz w:val="24"/>
        </w:rPr>
      </w:pPr>
      <w:r>
        <w:rPr>
          <w:color w:val="231F20"/>
          <w:sz w:val="24"/>
        </w:rPr>
        <w:t>memiliki keyakinan bahwa data yang diambil sahih dan </w:t>
      </w:r>
      <w:r>
        <w:rPr>
          <w:color w:val="231F20"/>
          <w:spacing w:val="-2"/>
          <w:sz w:val="24"/>
        </w:rPr>
        <w:t>cermat;</w:t>
      </w:r>
    </w:p>
    <w:p>
      <w:pPr>
        <w:pStyle w:val="ListParagraph"/>
        <w:numPr>
          <w:ilvl w:val="0"/>
          <w:numId w:val="21"/>
        </w:numPr>
        <w:tabs>
          <w:tab w:pos="481" w:val="left" w:leader="none"/>
        </w:tabs>
        <w:spacing w:line="261" w:lineRule="auto" w:before="24" w:after="0"/>
        <w:ind w:left="481" w:right="1699" w:hanging="341"/>
        <w:jc w:val="left"/>
        <w:rPr>
          <w:sz w:val="24"/>
        </w:rPr>
      </w:pPr>
      <w:r>
        <w:rPr>
          <w:color w:val="231F20"/>
          <w:sz w:val="24"/>
        </w:rPr>
        <w:t>menghargai</w:t>
      </w:r>
      <w:r>
        <w:rPr>
          <w:color w:val="231F20"/>
          <w:spacing w:val="37"/>
          <w:sz w:val="24"/>
        </w:rPr>
        <w:t> </w:t>
      </w:r>
      <w:r>
        <w:rPr>
          <w:color w:val="231F20"/>
          <w:sz w:val="24"/>
        </w:rPr>
        <w:t>sumbangan</w:t>
      </w:r>
      <w:r>
        <w:rPr>
          <w:color w:val="231F20"/>
          <w:spacing w:val="37"/>
          <w:sz w:val="24"/>
        </w:rPr>
        <w:t> </w:t>
      </w:r>
      <w:r>
        <w:rPr>
          <w:color w:val="231F20"/>
          <w:sz w:val="24"/>
        </w:rPr>
        <w:t>data</w:t>
      </w:r>
      <w:r>
        <w:rPr>
          <w:color w:val="231F20"/>
          <w:spacing w:val="37"/>
          <w:sz w:val="24"/>
        </w:rPr>
        <w:t> </w:t>
      </w:r>
      <w:r>
        <w:rPr>
          <w:color w:val="231F20"/>
          <w:sz w:val="24"/>
        </w:rPr>
        <w:t>atau</w:t>
      </w:r>
      <w:r>
        <w:rPr>
          <w:color w:val="231F20"/>
          <w:spacing w:val="37"/>
          <w:sz w:val="24"/>
        </w:rPr>
        <w:t> </w:t>
      </w:r>
      <w:r>
        <w:rPr>
          <w:color w:val="231F20"/>
          <w:sz w:val="24"/>
        </w:rPr>
        <w:t>informasi</w:t>
      </w:r>
      <w:r>
        <w:rPr>
          <w:color w:val="231F20"/>
          <w:spacing w:val="37"/>
          <w:sz w:val="24"/>
        </w:rPr>
        <w:t> </w:t>
      </w:r>
      <w:r>
        <w:rPr>
          <w:color w:val="231F20"/>
          <w:sz w:val="24"/>
        </w:rPr>
        <w:t>dari</w:t>
      </w:r>
      <w:r>
        <w:rPr>
          <w:color w:val="231F20"/>
          <w:spacing w:val="37"/>
          <w:sz w:val="24"/>
        </w:rPr>
        <w:t> </w:t>
      </w:r>
      <w:r>
        <w:rPr>
          <w:color w:val="231F20"/>
          <w:sz w:val="24"/>
        </w:rPr>
        <w:t>peneliti</w:t>
      </w:r>
      <w:r>
        <w:rPr>
          <w:color w:val="231F20"/>
          <w:spacing w:val="37"/>
          <w:sz w:val="24"/>
        </w:rPr>
        <w:t> </w:t>
      </w:r>
      <w:r>
        <w:rPr>
          <w:color w:val="231F20"/>
          <w:sz w:val="24"/>
        </w:rPr>
        <w:t>lain</w:t>
      </w:r>
      <w:r>
        <w:rPr>
          <w:color w:val="231F20"/>
          <w:spacing w:val="37"/>
          <w:sz w:val="24"/>
        </w:rPr>
        <w:t> </w:t>
      </w:r>
      <w:r>
        <w:rPr>
          <w:color w:val="231F20"/>
          <w:sz w:val="24"/>
        </w:rPr>
        <w:t>dengan</w:t>
      </w:r>
      <w:r>
        <w:rPr>
          <w:color w:val="231F20"/>
          <w:spacing w:val="37"/>
          <w:sz w:val="24"/>
        </w:rPr>
        <w:t> </w:t>
      </w:r>
      <w:r>
        <w:rPr>
          <w:color w:val="231F20"/>
          <w:sz w:val="24"/>
        </w:rPr>
        <w:t>menyatakan terima kasih atau menyebutkan sumber tulisan yang dikutipnya;</w:t>
      </w:r>
    </w:p>
    <w:p>
      <w:pPr>
        <w:pStyle w:val="ListParagraph"/>
        <w:numPr>
          <w:ilvl w:val="0"/>
          <w:numId w:val="21"/>
        </w:numPr>
        <w:tabs>
          <w:tab w:pos="482" w:val="left" w:leader="none"/>
        </w:tabs>
        <w:spacing w:line="261" w:lineRule="auto" w:before="0" w:after="0"/>
        <w:ind w:left="482" w:right="1698" w:hanging="341"/>
        <w:jc w:val="left"/>
        <w:rPr>
          <w:sz w:val="24"/>
        </w:rPr>
      </w:pPr>
      <w:r>
        <w:rPr>
          <w:color w:val="231F20"/>
          <w:sz w:val="24"/>
        </w:rPr>
        <w:t>membuat</w:t>
      </w:r>
      <w:r>
        <w:rPr>
          <w:color w:val="231F20"/>
          <w:spacing w:val="-17"/>
          <w:sz w:val="24"/>
        </w:rPr>
        <w:t> </w:t>
      </w:r>
      <w:r>
        <w:rPr>
          <w:color w:val="231F20"/>
          <w:sz w:val="24"/>
        </w:rPr>
        <w:t>catatan</w:t>
      </w:r>
      <w:r>
        <w:rPr>
          <w:color w:val="231F20"/>
          <w:spacing w:val="-17"/>
          <w:sz w:val="24"/>
        </w:rPr>
        <w:t> </w:t>
      </w:r>
      <w:r>
        <w:rPr>
          <w:color w:val="231F20"/>
          <w:sz w:val="24"/>
        </w:rPr>
        <w:t>penelitian</w:t>
      </w:r>
      <w:r>
        <w:rPr>
          <w:color w:val="231F20"/>
          <w:spacing w:val="-17"/>
          <w:sz w:val="24"/>
        </w:rPr>
        <w:t> </w:t>
      </w:r>
      <w:r>
        <w:rPr>
          <w:color w:val="231F20"/>
          <w:sz w:val="24"/>
        </w:rPr>
        <w:t>(</w:t>
      </w:r>
      <w:r>
        <w:rPr>
          <w:i/>
          <w:color w:val="231F20"/>
          <w:sz w:val="24"/>
        </w:rPr>
        <w:t>logbook</w:t>
      </w:r>
      <w:r>
        <w:rPr>
          <w:color w:val="231F20"/>
          <w:sz w:val="24"/>
        </w:rPr>
        <w:t>)</w:t>
      </w:r>
      <w:r>
        <w:rPr>
          <w:color w:val="231F20"/>
          <w:spacing w:val="-17"/>
          <w:sz w:val="24"/>
        </w:rPr>
        <w:t> </w:t>
      </w:r>
      <w:r>
        <w:rPr>
          <w:color w:val="231F20"/>
          <w:sz w:val="24"/>
        </w:rPr>
        <w:t>agar</w:t>
      </w:r>
      <w:r>
        <w:rPr>
          <w:color w:val="231F20"/>
          <w:spacing w:val="-17"/>
          <w:sz w:val="24"/>
        </w:rPr>
        <w:t> </w:t>
      </w:r>
      <w:r>
        <w:rPr>
          <w:color w:val="231F20"/>
          <w:sz w:val="24"/>
        </w:rPr>
        <w:t>semua</w:t>
      </w:r>
      <w:r>
        <w:rPr>
          <w:color w:val="231F20"/>
          <w:spacing w:val="-17"/>
          <w:sz w:val="24"/>
        </w:rPr>
        <w:t> </w:t>
      </w:r>
      <w:r>
        <w:rPr>
          <w:color w:val="231F20"/>
          <w:sz w:val="24"/>
        </w:rPr>
        <w:t>yang</w:t>
      </w:r>
      <w:r>
        <w:rPr>
          <w:color w:val="231F20"/>
          <w:spacing w:val="-17"/>
          <w:sz w:val="24"/>
        </w:rPr>
        <w:t> </w:t>
      </w:r>
      <w:r>
        <w:rPr>
          <w:color w:val="231F20"/>
          <w:sz w:val="24"/>
        </w:rPr>
        <w:t>dikerjakannya</w:t>
      </w:r>
      <w:r>
        <w:rPr>
          <w:color w:val="231F20"/>
          <w:spacing w:val="-17"/>
          <w:sz w:val="24"/>
        </w:rPr>
        <w:t> </w:t>
      </w:r>
      <w:r>
        <w:rPr>
          <w:color w:val="231F20"/>
          <w:sz w:val="24"/>
        </w:rPr>
        <w:t>terekam</w:t>
      </w:r>
      <w:r>
        <w:rPr>
          <w:color w:val="231F20"/>
          <w:spacing w:val="-17"/>
          <w:sz w:val="24"/>
        </w:rPr>
        <w:t> </w:t>
      </w:r>
      <w:r>
        <w:rPr>
          <w:color w:val="231F20"/>
          <w:sz w:val="24"/>
        </w:rPr>
        <w:t>dengan baik untuk pembuktian bahwa tidak ada pemalsuan data atau hasil penelitian.</w:t>
      </w:r>
    </w:p>
    <w:p>
      <w:pPr>
        <w:pStyle w:val="BodyText"/>
        <w:spacing w:before="57"/>
        <w:ind w:left="708"/>
      </w:pPr>
      <w:r>
        <w:rPr>
          <w:color w:val="231F20"/>
        </w:rPr>
        <w:t>Sama</w:t>
      </w:r>
      <w:r>
        <w:rPr>
          <w:color w:val="231F20"/>
          <w:spacing w:val="60"/>
        </w:rPr>
        <w:t> </w:t>
      </w:r>
      <w:r>
        <w:rPr>
          <w:color w:val="231F20"/>
        </w:rPr>
        <w:t>halnya</w:t>
      </w:r>
      <w:r>
        <w:rPr>
          <w:color w:val="231F20"/>
          <w:spacing w:val="60"/>
        </w:rPr>
        <w:t> </w:t>
      </w:r>
      <w:r>
        <w:rPr>
          <w:color w:val="231F20"/>
        </w:rPr>
        <w:t>dengan</w:t>
      </w:r>
      <w:r>
        <w:rPr>
          <w:color w:val="231F20"/>
          <w:spacing w:val="60"/>
        </w:rPr>
        <w:t> </w:t>
      </w:r>
      <w:r>
        <w:rPr>
          <w:color w:val="231F20"/>
        </w:rPr>
        <w:t>penelitian,</w:t>
      </w:r>
      <w:r>
        <w:rPr>
          <w:color w:val="231F20"/>
          <w:spacing w:val="60"/>
        </w:rPr>
        <w:t> </w:t>
      </w:r>
      <w:r>
        <w:rPr>
          <w:color w:val="231F20"/>
        </w:rPr>
        <w:t>dalam</w:t>
      </w:r>
      <w:r>
        <w:rPr>
          <w:color w:val="231F20"/>
          <w:spacing w:val="60"/>
        </w:rPr>
        <w:t> </w:t>
      </w:r>
      <w:r>
        <w:rPr>
          <w:color w:val="231F20"/>
        </w:rPr>
        <w:t>penulisan</w:t>
      </w:r>
      <w:r>
        <w:rPr>
          <w:color w:val="231F20"/>
          <w:spacing w:val="60"/>
        </w:rPr>
        <w:t> </w:t>
      </w:r>
      <w:r>
        <w:rPr>
          <w:color w:val="231F20"/>
        </w:rPr>
        <w:t>karya</w:t>
      </w:r>
      <w:r>
        <w:rPr>
          <w:color w:val="231F20"/>
          <w:spacing w:val="60"/>
        </w:rPr>
        <w:t> </w:t>
      </w:r>
      <w:r>
        <w:rPr>
          <w:color w:val="231F20"/>
        </w:rPr>
        <w:t>ilmiah,</w:t>
      </w:r>
      <w:r>
        <w:rPr>
          <w:color w:val="231F20"/>
          <w:spacing w:val="60"/>
        </w:rPr>
        <w:t> </w:t>
      </w:r>
      <w:r>
        <w:rPr>
          <w:color w:val="231F20"/>
        </w:rPr>
        <w:t>juga</w:t>
      </w:r>
      <w:r>
        <w:rPr>
          <w:color w:val="231F20"/>
          <w:spacing w:val="60"/>
        </w:rPr>
        <w:t> </w:t>
      </w:r>
      <w:r>
        <w:rPr>
          <w:color w:val="231F20"/>
        </w:rPr>
        <w:t>ada</w:t>
      </w:r>
      <w:r>
        <w:rPr>
          <w:color w:val="231F20"/>
          <w:spacing w:val="60"/>
        </w:rPr>
        <w:t> </w:t>
      </w:r>
      <w:r>
        <w:rPr>
          <w:color w:val="231F20"/>
          <w:spacing w:val="-4"/>
        </w:rPr>
        <w:t>cara</w:t>
      </w:r>
    </w:p>
    <w:p>
      <w:pPr>
        <w:pStyle w:val="BodyText"/>
        <w:spacing w:line="261" w:lineRule="auto" w:before="24"/>
        <w:ind w:left="142" w:right="1698"/>
      </w:pPr>
      <w:r>
        <w:rPr>
          <w:color w:val="231F20"/>
        </w:rPr>
        <w:t>untuk mencegah plagiarisme. Berikut ini adalah cara untuk mengatasi </w:t>
      </w:r>
      <w:r>
        <w:rPr>
          <w:color w:val="231F20"/>
        </w:rPr>
        <w:t>kecenderungan</w:t>
      </w:r>
      <w:r>
        <w:rPr>
          <w:color w:val="231F20"/>
          <w:spacing w:val="80"/>
        </w:rPr>
        <w:t> </w:t>
      </w:r>
      <w:r>
        <w:rPr>
          <w:color w:val="231F20"/>
        </w:rPr>
        <w:t>plagiarisme tersebut:</w:t>
      </w:r>
    </w:p>
    <w:p>
      <w:pPr>
        <w:pStyle w:val="ListParagraph"/>
        <w:numPr>
          <w:ilvl w:val="0"/>
          <w:numId w:val="22"/>
        </w:numPr>
        <w:tabs>
          <w:tab w:pos="480" w:val="left" w:leader="none"/>
          <w:tab w:pos="482" w:val="left" w:leader="none"/>
        </w:tabs>
        <w:spacing w:line="261" w:lineRule="auto" w:before="0" w:after="0"/>
        <w:ind w:left="482" w:right="1699" w:hanging="341"/>
        <w:jc w:val="both"/>
        <w:rPr>
          <w:sz w:val="24"/>
        </w:rPr>
      </w:pPr>
      <w:r>
        <w:rPr>
          <w:color w:val="231F20"/>
          <w:sz w:val="24"/>
        </w:rPr>
        <w:t>mengarsipkan sumber-sumber acuan asli agar terhindar dari kecerobohan </w:t>
      </w:r>
      <w:r>
        <w:rPr>
          <w:color w:val="231F20"/>
          <w:sz w:val="24"/>
        </w:rPr>
        <w:t>yang </w:t>
      </w:r>
      <w:r>
        <w:rPr>
          <w:color w:val="231F20"/>
          <w:spacing w:val="-2"/>
          <w:sz w:val="24"/>
        </w:rPr>
        <w:t>disengaja;</w:t>
      </w:r>
    </w:p>
    <w:p>
      <w:pPr>
        <w:pStyle w:val="ListParagraph"/>
        <w:numPr>
          <w:ilvl w:val="0"/>
          <w:numId w:val="22"/>
        </w:numPr>
        <w:tabs>
          <w:tab w:pos="482" w:val="left" w:leader="none"/>
        </w:tabs>
        <w:spacing w:line="274" w:lineRule="exact" w:before="0" w:after="0"/>
        <w:ind w:left="482" w:right="0" w:hanging="340"/>
        <w:jc w:val="both"/>
        <w:rPr>
          <w:sz w:val="24"/>
        </w:rPr>
      </w:pPr>
      <w:r>
        <w:rPr>
          <w:color w:val="231F20"/>
          <w:sz w:val="24"/>
        </w:rPr>
        <w:t>memahami benar maksud tulisan orang lain agar tidak ada salah </w:t>
      </w:r>
      <w:r>
        <w:rPr>
          <w:color w:val="231F20"/>
          <w:spacing w:val="-2"/>
          <w:sz w:val="24"/>
        </w:rPr>
        <w:t>pengertian;</w:t>
      </w:r>
    </w:p>
    <w:p>
      <w:pPr>
        <w:pStyle w:val="ListParagraph"/>
        <w:numPr>
          <w:ilvl w:val="0"/>
          <w:numId w:val="22"/>
        </w:numPr>
        <w:tabs>
          <w:tab w:pos="480" w:val="left" w:leader="none"/>
          <w:tab w:pos="482" w:val="left" w:leader="none"/>
        </w:tabs>
        <w:spacing w:line="261" w:lineRule="auto" w:before="22" w:after="0"/>
        <w:ind w:left="482" w:right="1698" w:hanging="341"/>
        <w:jc w:val="both"/>
        <w:rPr>
          <w:sz w:val="24"/>
        </w:rPr>
      </w:pPr>
      <w:r>
        <w:rPr>
          <w:color w:val="231F20"/>
          <w:sz w:val="24"/>
        </w:rPr>
        <w:t>mempelajari cara membuat parafrasa yang tepat untuk mengungkapkan rangkuman dari</w:t>
      </w:r>
      <w:r>
        <w:rPr>
          <w:color w:val="231F20"/>
          <w:spacing w:val="-5"/>
          <w:sz w:val="24"/>
        </w:rPr>
        <w:t> </w:t>
      </w:r>
      <w:r>
        <w:rPr>
          <w:color w:val="231F20"/>
          <w:sz w:val="24"/>
        </w:rPr>
        <w:t>berbagai</w:t>
      </w:r>
      <w:r>
        <w:rPr>
          <w:color w:val="231F20"/>
          <w:spacing w:val="-5"/>
          <w:sz w:val="24"/>
        </w:rPr>
        <w:t> </w:t>
      </w:r>
      <w:r>
        <w:rPr>
          <w:color w:val="231F20"/>
          <w:sz w:val="24"/>
        </w:rPr>
        <w:t>tulisan</w:t>
      </w:r>
      <w:r>
        <w:rPr>
          <w:color w:val="231F20"/>
          <w:spacing w:val="-5"/>
          <w:sz w:val="24"/>
        </w:rPr>
        <w:t> </w:t>
      </w:r>
      <w:r>
        <w:rPr>
          <w:color w:val="231F20"/>
          <w:sz w:val="24"/>
        </w:rPr>
        <w:t>atau</w:t>
      </w:r>
      <w:r>
        <w:rPr>
          <w:color w:val="231F20"/>
          <w:spacing w:val="-5"/>
          <w:sz w:val="24"/>
        </w:rPr>
        <w:t> </w:t>
      </w:r>
      <w:r>
        <w:rPr>
          <w:color w:val="231F20"/>
          <w:sz w:val="24"/>
        </w:rPr>
        <w:t>pemikiran</w:t>
      </w:r>
      <w:r>
        <w:rPr>
          <w:color w:val="231F20"/>
          <w:spacing w:val="-5"/>
          <w:sz w:val="24"/>
        </w:rPr>
        <w:t> </w:t>
      </w:r>
      <w:r>
        <w:rPr>
          <w:color w:val="231F20"/>
          <w:sz w:val="24"/>
        </w:rPr>
        <w:t>orang</w:t>
      </w:r>
      <w:r>
        <w:rPr>
          <w:color w:val="231F20"/>
          <w:spacing w:val="-5"/>
          <w:sz w:val="24"/>
        </w:rPr>
        <w:t> </w:t>
      </w:r>
      <w:r>
        <w:rPr>
          <w:color w:val="231F20"/>
          <w:sz w:val="24"/>
        </w:rPr>
        <w:t>lain</w:t>
      </w:r>
      <w:r>
        <w:rPr>
          <w:color w:val="231F20"/>
          <w:spacing w:val="-5"/>
          <w:sz w:val="24"/>
        </w:rPr>
        <w:t> </w:t>
      </w:r>
      <w:r>
        <w:rPr>
          <w:color w:val="231F20"/>
          <w:sz w:val="24"/>
        </w:rPr>
        <w:t>dari</w:t>
      </w:r>
      <w:r>
        <w:rPr>
          <w:color w:val="231F20"/>
          <w:spacing w:val="-5"/>
          <w:sz w:val="24"/>
        </w:rPr>
        <w:t> </w:t>
      </w:r>
      <w:r>
        <w:rPr>
          <w:color w:val="231F20"/>
          <w:sz w:val="24"/>
        </w:rPr>
        <w:t>sumber</w:t>
      </w:r>
      <w:r>
        <w:rPr>
          <w:color w:val="231F20"/>
          <w:spacing w:val="-5"/>
          <w:sz w:val="24"/>
        </w:rPr>
        <w:t> </w:t>
      </w:r>
      <w:r>
        <w:rPr>
          <w:color w:val="231F20"/>
          <w:sz w:val="24"/>
        </w:rPr>
        <w:t>yang</w:t>
      </w:r>
      <w:r>
        <w:rPr>
          <w:color w:val="231F20"/>
          <w:spacing w:val="-5"/>
          <w:sz w:val="24"/>
        </w:rPr>
        <w:t> </w:t>
      </w:r>
      <w:r>
        <w:rPr>
          <w:color w:val="231F20"/>
          <w:sz w:val="24"/>
        </w:rPr>
        <w:t>dibaca</w:t>
      </w:r>
      <w:r>
        <w:rPr>
          <w:color w:val="231F20"/>
          <w:spacing w:val="-5"/>
          <w:sz w:val="24"/>
        </w:rPr>
        <w:t> </w:t>
      </w:r>
      <w:r>
        <w:rPr>
          <w:color w:val="231F20"/>
          <w:sz w:val="24"/>
        </w:rPr>
        <w:t>dengan</w:t>
      </w:r>
      <w:r>
        <w:rPr>
          <w:color w:val="231F20"/>
          <w:spacing w:val="-5"/>
          <w:sz w:val="24"/>
        </w:rPr>
        <w:t> </w:t>
      </w:r>
      <w:r>
        <w:rPr>
          <w:color w:val="231F20"/>
          <w:sz w:val="24"/>
        </w:rPr>
        <w:t>kata-kata sendiri, tidak sekadar mengganti beberapa kata;</w:t>
      </w:r>
    </w:p>
    <w:p>
      <w:pPr>
        <w:pStyle w:val="ListParagraph"/>
        <w:numPr>
          <w:ilvl w:val="0"/>
          <w:numId w:val="22"/>
        </w:numPr>
        <w:tabs>
          <w:tab w:pos="482" w:val="left" w:leader="none"/>
        </w:tabs>
        <w:spacing w:line="261" w:lineRule="auto" w:before="0" w:after="0"/>
        <w:ind w:left="482" w:right="1699" w:hanging="341"/>
        <w:jc w:val="both"/>
        <w:rPr>
          <w:sz w:val="24"/>
        </w:rPr>
      </w:pPr>
      <w:r>
        <w:rPr>
          <w:color w:val="231F20"/>
          <w:sz w:val="24"/>
        </w:rPr>
        <w:t>menghargai hak kepengarangan dan hak atas kekayaan intelektual, termasuk karya sesama mahasiswa dengan menuliskan sumber acuan.</w:t>
      </w:r>
    </w:p>
    <w:p>
      <w:pPr>
        <w:pStyle w:val="BodyText"/>
        <w:spacing w:before="56"/>
        <w:ind w:left="708"/>
        <w:jc w:val="both"/>
      </w:pPr>
      <w:r>
        <w:rPr>
          <w:color w:val="231F20"/>
        </w:rPr>
        <w:t>Mahasiswa</w:t>
      </w:r>
      <w:r>
        <w:rPr>
          <w:color w:val="231F20"/>
          <w:spacing w:val="46"/>
        </w:rPr>
        <w:t> </w:t>
      </w:r>
      <w:r>
        <w:rPr>
          <w:color w:val="231F20"/>
        </w:rPr>
        <w:t>harus</w:t>
      </w:r>
      <w:r>
        <w:rPr>
          <w:color w:val="231F20"/>
          <w:spacing w:val="49"/>
        </w:rPr>
        <w:t> </w:t>
      </w:r>
      <w:r>
        <w:rPr>
          <w:color w:val="231F20"/>
        </w:rPr>
        <w:t>menghindari</w:t>
      </w:r>
      <w:r>
        <w:rPr>
          <w:color w:val="231F20"/>
          <w:spacing w:val="48"/>
        </w:rPr>
        <w:t> </w:t>
      </w:r>
      <w:r>
        <w:rPr>
          <w:color w:val="231F20"/>
        </w:rPr>
        <w:t>perbuatan</w:t>
      </w:r>
      <w:r>
        <w:rPr>
          <w:color w:val="231F20"/>
          <w:spacing w:val="49"/>
        </w:rPr>
        <w:t> </w:t>
      </w:r>
      <w:r>
        <w:rPr>
          <w:color w:val="231F20"/>
        </w:rPr>
        <w:t>plagiat.</w:t>
      </w:r>
      <w:r>
        <w:rPr>
          <w:color w:val="231F20"/>
          <w:spacing w:val="48"/>
        </w:rPr>
        <w:t> </w:t>
      </w:r>
      <w:r>
        <w:rPr>
          <w:color w:val="231F20"/>
        </w:rPr>
        <w:t>Selain</w:t>
      </w:r>
      <w:r>
        <w:rPr>
          <w:color w:val="231F20"/>
          <w:spacing w:val="49"/>
        </w:rPr>
        <w:t> </w:t>
      </w:r>
      <w:r>
        <w:rPr>
          <w:color w:val="231F20"/>
        </w:rPr>
        <w:t>akan</w:t>
      </w:r>
      <w:r>
        <w:rPr>
          <w:color w:val="231F20"/>
          <w:spacing w:val="48"/>
        </w:rPr>
        <w:t> </w:t>
      </w:r>
      <w:r>
        <w:rPr>
          <w:color w:val="231F20"/>
        </w:rPr>
        <w:t>mendapat</w:t>
      </w:r>
      <w:r>
        <w:rPr>
          <w:color w:val="231F20"/>
          <w:spacing w:val="49"/>
        </w:rPr>
        <w:t> </w:t>
      </w:r>
      <w:r>
        <w:rPr>
          <w:color w:val="231F20"/>
          <w:spacing w:val="-2"/>
        </w:rPr>
        <w:t>sanksi</w:t>
      </w:r>
    </w:p>
    <w:p>
      <w:pPr>
        <w:pStyle w:val="BodyText"/>
        <w:spacing w:line="261" w:lineRule="auto" w:before="24"/>
        <w:ind w:left="142" w:right="1697"/>
        <w:jc w:val="both"/>
      </w:pPr>
      <w:r>
        <w:rPr>
          <w:color w:val="231F20"/>
        </w:rPr>
        <w:t>moral dari masyarakat, tindakan plagiat dapat berakibat fatal bagi mahasiswa yang melakukannya, seperti mendapat sanksi akademik dan bahkan sanksi pidana.</w:t>
      </w:r>
    </w:p>
    <w:p>
      <w:pPr>
        <w:pStyle w:val="BodyText"/>
        <w:spacing w:line="261" w:lineRule="auto"/>
        <w:ind w:left="142" w:right="1698" w:firstLine="566"/>
        <w:jc w:val="both"/>
      </w:pPr>
      <w:r>
        <w:rPr>
          <w:color w:val="231F20"/>
        </w:rPr>
        <w:t>Upaya IPB melalui gugus kendali mutu (GKM) dan/atau komisi pendidikan departemen/fakultas untuk mencegah plagiarisme ialah mewajibkan mahasiswa memeriksakan kemiripan naskah (proposal dan naskah siap unggah ke </w:t>
      </w:r>
      <w:r>
        <w:rPr>
          <w:color w:val="231F20"/>
        </w:rPr>
        <w:t>repositori) dengan</w:t>
      </w:r>
      <w:r>
        <w:rPr>
          <w:color w:val="231F20"/>
          <w:spacing w:val="-10"/>
        </w:rPr>
        <w:t> </w:t>
      </w:r>
      <w:r>
        <w:rPr>
          <w:color w:val="231F20"/>
        </w:rPr>
        <w:t>dokumen</w:t>
      </w:r>
      <w:r>
        <w:rPr>
          <w:color w:val="231F20"/>
          <w:spacing w:val="-9"/>
        </w:rPr>
        <w:t> </w:t>
      </w:r>
      <w:r>
        <w:rPr>
          <w:color w:val="231F20"/>
        </w:rPr>
        <w:t>lain</w:t>
      </w:r>
      <w:r>
        <w:rPr>
          <w:color w:val="231F20"/>
          <w:spacing w:val="-10"/>
        </w:rPr>
        <w:t> </w:t>
      </w:r>
      <w:r>
        <w:rPr>
          <w:color w:val="231F20"/>
        </w:rPr>
        <w:t>yang</w:t>
      </w:r>
      <w:r>
        <w:rPr>
          <w:color w:val="231F20"/>
          <w:spacing w:val="-9"/>
        </w:rPr>
        <w:t> </w:t>
      </w:r>
      <w:r>
        <w:rPr>
          <w:color w:val="231F20"/>
        </w:rPr>
        <w:t>telah</w:t>
      </w:r>
      <w:r>
        <w:rPr>
          <w:color w:val="231F20"/>
          <w:spacing w:val="-10"/>
        </w:rPr>
        <w:t> </w:t>
      </w:r>
      <w:r>
        <w:rPr>
          <w:color w:val="231F20"/>
        </w:rPr>
        <w:t>ada.</w:t>
      </w:r>
      <w:r>
        <w:rPr>
          <w:color w:val="231F20"/>
          <w:spacing w:val="-9"/>
        </w:rPr>
        <w:t> </w:t>
      </w:r>
      <w:r>
        <w:rPr>
          <w:color w:val="231F20"/>
        </w:rPr>
        <w:t>Pemeriksaan</w:t>
      </w:r>
      <w:r>
        <w:rPr>
          <w:color w:val="231F20"/>
          <w:spacing w:val="-10"/>
        </w:rPr>
        <w:t> </w:t>
      </w:r>
      <w:r>
        <w:rPr>
          <w:color w:val="231F20"/>
        </w:rPr>
        <w:t>kemiripan</w:t>
      </w:r>
      <w:r>
        <w:rPr>
          <w:color w:val="231F20"/>
          <w:spacing w:val="-10"/>
        </w:rPr>
        <w:t> </w:t>
      </w:r>
      <w:r>
        <w:rPr>
          <w:color w:val="231F20"/>
        </w:rPr>
        <w:t>naskah</w:t>
      </w:r>
      <w:r>
        <w:rPr>
          <w:color w:val="231F20"/>
          <w:spacing w:val="-9"/>
        </w:rPr>
        <w:t> </w:t>
      </w:r>
      <w:r>
        <w:rPr>
          <w:color w:val="231F20"/>
        </w:rPr>
        <w:t>dimaksudkan</w:t>
      </w:r>
      <w:r>
        <w:rPr>
          <w:color w:val="231F20"/>
          <w:spacing w:val="-10"/>
        </w:rPr>
        <w:t> </w:t>
      </w:r>
      <w:r>
        <w:rPr>
          <w:color w:val="231F20"/>
        </w:rPr>
        <w:t>untuk mencegah</w:t>
      </w:r>
      <w:r>
        <w:rPr>
          <w:color w:val="231F20"/>
          <w:spacing w:val="-15"/>
        </w:rPr>
        <w:t> </w:t>
      </w:r>
      <w:r>
        <w:rPr>
          <w:color w:val="231F20"/>
        </w:rPr>
        <w:t>plagiat.</w:t>
      </w:r>
      <w:r>
        <w:rPr>
          <w:color w:val="231F20"/>
          <w:spacing w:val="-15"/>
        </w:rPr>
        <w:t> </w:t>
      </w:r>
      <w:r>
        <w:rPr>
          <w:color w:val="231F20"/>
        </w:rPr>
        <w:t>Misalnya,</w:t>
      </w:r>
      <w:r>
        <w:rPr>
          <w:color w:val="231F20"/>
          <w:spacing w:val="-15"/>
        </w:rPr>
        <w:t> </w:t>
      </w:r>
      <w:r>
        <w:rPr>
          <w:color w:val="231F20"/>
        </w:rPr>
        <w:t>makalah</w:t>
      </w:r>
      <w:r>
        <w:rPr>
          <w:color w:val="231F20"/>
          <w:spacing w:val="-15"/>
        </w:rPr>
        <w:t> </w:t>
      </w:r>
      <w:r>
        <w:rPr>
          <w:color w:val="231F20"/>
        </w:rPr>
        <w:t>seminar</w:t>
      </w:r>
      <w:r>
        <w:rPr>
          <w:color w:val="231F20"/>
          <w:spacing w:val="-15"/>
        </w:rPr>
        <w:t> </w:t>
      </w:r>
      <w:r>
        <w:rPr>
          <w:color w:val="231F20"/>
        </w:rPr>
        <w:t>harus</w:t>
      </w:r>
      <w:r>
        <w:rPr>
          <w:color w:val="231F20"/>
          <w:spacing w:val="-15"/>
        </w:rPr>
        <w:t> </w:t>
      </w:r>
      <w:r>
        <w:rPr>
          <w:color w:val="231F20"/>
        </w:rPr>
        <w:t>diperbaiki</w:t>
      </w:r>
      <w:r>
        <w:rPr>
          <w:color w:val="231F20"/>
          <w:spacing w:val="-15"/>
        </w:rPr>
        <w:t> </w:t>
      </w:r>
      <w:r>
        <w:rPr>
          <w:color w:val="231F20"/>
        </w:rPr>
        <w:t>dan</w:t>
      </w:r>
      <w:r>
        <w:rPr>
          <w:color w:val="231F20"/>
          <w:spacing w:val="-15"/>
        </w:rPr>
        <w:t> </w:t>
      </w:r>
      <w:r>
        <w:rPr>
          <w:color w:val="231F20"/>
        </w:rPr>
        <w:t>seminar</w:t>
      </w:r>
      <w:r>
        <w:rPr>
          <w:color w:val="231F20"/>
          <w:spacing w:val="-15"/>
        </w:rPr>
        <w:t> </w:t>
      </w:r>
      <w:r>
        <w:rPr>
          <w:color w:val="231F20"/>
        </w:rPr>
        <w:t>harus</w:t>
      </w:r>
      <w:r>
        <w:rPr>
          <w:color w:val="231F20"/>
          <w:spacing w:val="-15"/>
        </w:rPr>
        <w:t> </w:t>
      </w:r>
      <w:r>
        <w:rPr>
          <w:color w:val="231F20"/>
        </w:rPr>
        <w:t>ditunda bila</w:t>
      </w:r>
      <w:r>
        <w:rPr>
          <w:color w:val="231F20"/>
          <w:spacing w:val="-4"/>
        </w:rPr>
        <w:t> </w:t>
      </w:r>
      <w:r>
        <w:rPr>
          <w:color w:val="231F20"/>
        </w:rPr>
        <w:t>terindikasi</w:t>
      </w:r>
      <w:r>
        <w:rPr>
          <w:color w:val="231F20"/>
          <w:spacing w:val="-4"/>
        </w:rPr>
        <w:t> </w:t>
      </w:r>
      <w:r>
        <w:rPr>
          <w:color w:val="231F20"/>
        </w:rPr>
        <w:t>adanya</w:t>
      </w:r>
      <w:r>
        <w:rPr>
          <w:color w:val="231F20"/>
          <w:spacing w:val="-4"/>
        </w:rPr>
        <w:t> </w:t>
      </w:r>
      <w:r>
        <w:rPr>
          <w:color w:val="231F20"/>
        </w:rPr>
        <w:t>tindakan</w:t>
      </w:r>
      <w:r>
        <w:rPr>
          <w:color w:val="231F20"/>
          <w:spacing w:val="-4"/>
        </w:rPr>
        <w:t> </w:t>
      </w:r>
      <w:r>
        <w:rPr>
          <w:color w:val="231F20"/>
        </w:rPr>
        <w:t>plagiat,</w:t>
      </w:r>
      <w:r>
        <w:rPr>
          <w:color w:val="231F20"/>
          <w:spacing w:val="-4"/>
        </w:rPr>
        <w:t> </w:t>
      </w:r>
      <w:r>
        <w:rPr>
          <w:color w:val="231F20"/>
        </w:rPr>
        <w:t>baik</w:t>
      </w:r>
      <w:r>
        <w:rPr>
          <w:color w:val="231F20"/>
          <w:spacing w:val="-4"/>
        </w:rPr>
        <w:t> </w:t>
      </w:r>
      <w:r>
        <w:rPr>
          <w:color w:val="231F20"/>
        </w:rPr>
        <w:t>pada</w:t>
      </w:r>
      <w:r>
        <w:rPr>
          <w:color w:val="231F20"/>
          <w:spacing w:val="-4"/>
        </w:rPr>
        <w:t> </w:t>
      </w:r>
      <w:r>
        <w:rPr>
          <w:color w:val="231F20"/>
        </w:rPr>
        <w:t>tingkat</w:t>
      </w:r>
      <w:r>
        <w:rPr>
          <w:color w:val="231F20"/>
          <w:spacing w:val="-4"/>
        </w:rPr>
        <w:t> </w:t>
      </w:r>
      <w:r>
        <w:rPr>
          <w:color w:val="231F20"/>
        </w:rPr>
        <w:t>kalimat,</w:t>
      </w:r>
      <w:r>
        <w:rPr>
          <w:color w:val="231F20"/>
          <w:spacing w:val="-4"/>
        </w:rPr>
        <w:t> </w:t>
      </w:r>
      <w:r>
        <w:rPr>
          <w:color w:val="231F20"/>
        </w:rPr>
        <w:t>paragraf,</w:t>
      </w:r>
      <w:r>
        <w:rPr>
          <w:color w:val="231F20"/>
          <w:spacing w:val="-4"/>
        </w:rPr>
        <w:t> </w:t>
      </w:r>
      <w:r>
        <w:rPr>
          <w:color w:val="231F20"/>
        </w:rPr>
        <w:t>subbab,</w:t>
      </w:r>
      <w:r>
        <w:rPr>
          <w:color w:val="231F20"/>
          <w:spacing w:val="-4"/>
        </w:rPr>
        <w:t> </w:t>
      </w:r>
      <w:r>
        <w:rPr>
          <w:color w:val="231F20"/>
        </w:rPr>
        <w:t>bab apalagi keseluruhan bagian makalah.</w:t>
      </w:r>
    </w:p>
    <w:p>
      <w:pPr>
        <w:pStyle w:val="BodyText"/>
        <w:spacing w:line="261" w:lineRule="auto"/>
        <w:ind w:left="142" w:right="1698" w:firstLine="566"/>
        <w:jc w:val="both"/>
      </w:pPr>
      <w:r>
        <w:rPr>
          <w:color w:val="231F20"/>
        </w:rPr>
        <w:t>Dengan</w:t>
      </w:r>
      <w:r>
        <w:rPr>
          <w:color w:val="231F20"/>
          <w:spacing w:val="-15"/>
        </w:rPr>
        <w:t> </w:t>
      </w:r>
      <w:r>
        <w:rPr>
          <w:color w:val="231F20"/>
        </w:rPr>
        <w:t>perkembangan</w:t>
      </w:r>
      <w:r>
        <w:rPr>
          <w:color w:val="231F20"/>
          <w:spacing w:val="-15"/>
        </w:rPr>
        <w:t> </w:t>
      </w:r>
      <w:r>
        <w:rPr>
          <w:color w:val="231F20"/>
        </w:rPr>
        <w:t>teknologi</w:t>
      </w:r>
      <w:r>
        <w:rPr>
          <w:color w:val="231F20"/>
          <w:spacing w:val="-15"/>
        </w:rPr>
        <w:t> </w:t>
      </w:r>
      <w:r>
        <w:rPr>
          <w:color w:val="231F20"/>
        </w:rPr>
        <w:t>informasi</w:t>
      </w:r>
      <w:r>
        <w:rPr>
          <w:color w:val="231F20"/>
          <w:spacing w:val="-15"/>
        </w:rPr>
        <w:t> </w:t>
      </w:r>
      <w:r>
        <w:rPr>
          <w:color w:val="231F20"/>
        </w:rPr>
        <w:t>sekarang</w:t>
      </w:r>
      <w:r>
        <w:rPr>
          <w:color w:val="231F20"/>
          <w:spacing w:val="-15"/>
        </w:rPr>
        <w:t> </w:t>
      </w:r>
      <w:r>
        <w:rPr>
          <w:color w:val="231F20"/>
        </w:rPr>
        <w:t>ini,</w:t>
      </w:r>
      <w:r>
        <w:rPr>
          <w:color w:val="231F20"/>
          <w:spacing w:val="-15"/>
        </w:rPr>
        <w:t> </w:t>
      </w:r>
      <w:r>
        <w:rPr>
          <w:color w:val="231F20"/>
        </w:rPr>
        <w:t>setiap</w:t>
      </w:r>
      <w:r>
        <w:rPr>
          <w:color w:val="231F20"/>
          <w:spacing w:val="-15"/>
        </w:rPr>
        <w:t> </w:t>
      </w:r>
      <w:r>
        <w:rPr>
          <w:color w:val="231F20"/>
        </w:rPr>
        <w:t>peneliti</w:t>
      </w:r>
      <w:r>
        <w:rPr>
          <w:color w:val="231F20"/>
          <w:spacing w:val="-15"/>
        </w:rPr>
        <w:t> </w:t>
      </w:r>
      <w:r>
        <w:rPr>
          <w:color w:val="231F20"/>
        </w:rPr>
        <w:t>atau</w:t>
      </w:r>
      <w:r>
        <w:rPr>
          <w:color w:val="231F20"/>
          <w:spacing w:val="-15"/>
        </w:rPr>
        <w:t> </w:t>
      </w:r>
      <w:r>
        <w:rPr>
          <w:color w:val="231F20"/>
        </w:rPr>
        <w:t>penulis dapat menggunakan alat perangkat lunak (</w:t>
      </w:r>
      <w:r>
        <w:rPr>
          <w:i/>
          <w:color w:val="231F20"/>
        </w:rPr>
        <w:t>software</w:t>
      </w:r>
      <w:r>
        <w:rPr>
          <w:color w:val="231F20"/>
        </w:rPr>
        <w:t>) anti-plagiarisme untuk memastikan bahwa karya ilmiah yang dihasilkan bebas dari plagiarisme.</w:t>
      </w:r>
    </w:p>
    <w:p>
      <w:pPr>
        <w:pStyle w:val="Heading5"/>
        <w:numPr>
          <w:ilvl w:val="1"/>
          <w:numId w:val="18"/>
        </w:numPr>
        <w:tabs>
          <w:tab w:pos="562" w:val="left" w:leader="none"/>
        </w:tabs>
        <w:spacing w:line="240" w:lineRule="auto" w:before="190" w:after="0"/>
        <w:ind w:left="562" w:right="0" w:hanging="420"/>
        <w:jc w:val="left"/>
      </w:pPr>
      <w:bookmarkStart w:name="_TOC_250027" w:id="29"/>
      <w:r>
        <w:rPr>
          <w:color w:val="231F20"/>
        </w:rPr>
        <w:t>Sekilas</w:t>
      </w:r>
      <w:r>
        <w:rPr>
          <w:color w:val="231F20"/>
          <w:spacing w:val="-6"/>
        </w:rPr>
        <w:t> </w:t>
      </w:r>
      <w:r>
        <w:rPr>
          <w:color w:val="231F20"/>
        </w:rPr>
        <w:t>tentang</w:t>
      </w:r>
      <w:r>
        <w:rPr>
          <w:color w:val="231F20"/>
          <w:spacing w:val="-15"/>
        </w:rPr>
        <w:t> </w:t>
      </w:r>
      <w:r>
        <w:rPr>
          <w:color w:val="231F20"/>
        </w:rPr>
        <w:t>Anjani</w:t>
      </w:r>
      <w:r>
        <w:rPr>
          <w:color w:val="231F20"/>
          <w:spacing w:val="-2"/>
        </w:rPr>
        <w:t> </w:t>
      </w:r>
      <w:r>
        <w:rPr>
          <w:color w:val="231F20"/>
        </w:rPr>
        <w:t>dan</w:t>
      </w:r>
      <w:r>
        <w:rPr>
          <w:color w:val="231F20"/>
          <w:spacing w:val="-3"/>
        </w:rPr>
        <w:t> </w:t>
      </w:r>
      <w:bookmarkEnd w:id="29"/>
      <w:r>
        <w:rPr>
          <w:color w:val="231F20"/>
          <w:spacing w:val="-4"/>
        </w:rPr>
        <w:t>Rama</w:t>
      </w:r>
    </w:p>
    <w:p>
      <w:pPr>
        <w:pStyle w:val="BodyText"/>
        <w:tabs>
          <w:tab w:pos="1565" w:val="left" w:leader="none"/>
          <w:tab w:pos="2796" w:val="left" w:leader="none"/>
          <w:tab w:pos="5095" w:val="left" w:leader="none"/>
          <w:tab w:pos="6312" w:val="left" w:leader="none"/>
        </w:tabs>
        <w:spacing w:before="24"/>
        <w:ind w:left="708"/>
      </w:pPr>
      <w:r>
        <w:rPr>
          <w:color w:val="231F20"/>
          <w:spacing w:val="-2"/>
        </w:rPr>
        <w:t>Anjani</w:t>
      </w:r>
      <w:r>
        <w:rPr>
          <w:color w:val="231F20"/>
        </w:rPr>
        <w:tab/>
      </w:r>
      <w:r>
        <w:rPr>
          <w:color w:val="231F20"/>
          <w:spacing w:val="-2"/>
        </w:rPr>
        <w:t>(Anjungan</w:t>
      </w:r>
      <w:r>
        <w:rPr>
          <w:color w:val="231F20"/>
        </w:rPr>
        <w:tab/>
        <w:t>Integritas</w:t>
      </w:r>
      <w:r>
        <w:rPr>
          <w:color w:val="231F20"/>
          <w:spacing w:val="30"/>
        </w:rPr>
        <w:t>  </w:t>
      </w:r>
      <w:r>
        <w:rPr>
          <w:color w:val="231F20"/>
          <w:spacing w:val="-2"/>
        </w:rPr>
        <w:t>Akademik</w:t>
      </w:r>
      <w:r>
        <w:rPr>
          <w:color w:val="231F20"/>
        </w:rPr>
        <w:tab/>
      </w:r>
      <w:r>
        <w:rPr>
          <w:color w:val="231F20"/>
          <w:spacing w:val="-2"/>
        </w:rPr>
        <w:t>Indonesia)</w:t>
      </w:r>
      <w:r>
        <w:rPr>
          <w:color w:val="231F20"/>
        </w:rPr>
        <w:tab/>
      </w:r>
      <w:r>
        <w:rPr>
          <w:color w:val="231F20"/>
          <w:spacing w:val="-2"/>
        </w:rPr>
        <w:t>(</w:t>
      </w:r>
      <w:hyperlink r:id="rId58">
        <w:r>
          <w:rPr>
            <w:color w:val="231F20"/>
            <w:spacing w:val="-2"/>
          </w:rPr>
          <w:t>http://anjani.ristekdikti</w:t>
        </w:r>
      </w:hyperlink>
      <w:r>
        <w:rPr>
          <w:color w:val="231F20"/>
          <w:spacing w:val="-2"/>
        </w:rPr>
        <w:t>.</w:t>
      </w:r>
    </w:p>
    <w:p>
      <w:pPr>
        <w:pStyle w:val="BodyText"/>
        <w:spacing w:line="261" w:lineRule="auto" w:before="24"/>
        <w:ind w:left="142" w:right="1697"/>
        <w:jc w:val="both"/>
      </w:pPr>
      <w:r>
        <w:rPr>
          <w:color w:val="231F20"/>
        </w:rPr>
        <w:t>go.id</w:t>
      </w:r>
      <w:r>
        <w:rPr>
          <w:b/>
          <w:color w:val="231F20"/>
        </w:rPr>
        <w:t>) </w:t>
      </w:r>
      <w:r>
        <w:rPr>
          <w:color w:val="231F20"/>
        </w:rPr>
        <w:t>merupakan portal yang disediakan oleh Kemenristekdikti sebagai amanat dari Permenristekdikti tentang integritas akademik. Meskipun portal ini dimaksudkan untuk pembinaan, evaluasi dan pengukuran, klasifikasi dan pelanggaran, serta sanksi </w:t>
      </w:r>
      <w:r>
        <w:rPr>
          <w:color w:val="231F20"/>
        </w:rPr>
        <w:t>yang dikenakan bagi pelanggar integritas, yang lebih penting ialah agar insan akademik dapat </w:t>
      </w:r>
      <w:r>
        <w:rPr>
          <w:color w:val="231F20"/>
          <w:spacing w:val="-4"/>
        </w:rPr>
        <w:t>menjaga</w:t>
      </w:r>
      <w:r>
        <w:rPr>
          <w:color w:val="231F20"/>
          <w:spacing w:val="-11"/>
        </w:rPr>
        <w:t> </w:t>
      </w:r>
      <w:r>
        <w:rPr>
          <w:color w:val="231F20"/>
          <w:spacing w:val="-4"/>
        </w:rPr>
        <w:t>etika.</w:t>
      </w:r>
      <w:r>
        <w:rPr>
          <w:color w:val="231F20"/>
          <w:spacing w:val="-11"/>
        </w:rPr>
        <w:t> </w:t>
      </w:r>
      <w:r>
        <w:rPr>
          <w:color w:val="231F20"/>
          <w:spacing w:val="-4"/>
        </w:rPr>
        <w:t>Anjani</w:t>
      </w:r>
      <w:r>
        <w:rPr>
          <w:color w:val="231F20"/>
          <w:spacing w:val="-5"/>
        </w:rPr>
        <w:t> </w:t>
      </w:r>
      <w:r>
        <w:rPr>
          <w:color w:val="231F20"/>
          <w:spacing w:val="-4"/>
        </w:rPr>
        <w:t>pun menyiapkan sarana perangkat lunak untuk mendeteksi kesamaan </w:t>
      </w:r>
      <w:r>
        <w:rPr>
          <w:color w:val="231F20"/>
        </w:rPr>
        <w:t>karya</w:t>
      </w:r>
      <w:r>
        <w:rPr>
          <w:color w:val="231F20"/>
          <w:spacing w:val="44"/>
        </w:rPr>
        <w:t> </w:t>
      </w:r>
      <w:r>
        <w:rPr>
          <w:color w:val="231F20"/>
        </w:rPr>
        <w:t>ilmiah</w:t>
      </w:r>
      <w:r>
        <w:rPr>
          <w:color w:val="231F20"/>
          <w:spacing w:val="46"/>
        </w:rPr>
        <w:t> </w:t>
      </w:r>
      <w:r>
        <w:rPr>
          <w:color w:val="231F20"/>
        </w:rPr>
        <w:t>sehingga</w:t>
      </w:r>
      <w:r>
        <w:rPr>
          <w:color w:val="231F20"/>
          <w:spacing w:val="47"/>
        </w:rPr>
        <w:t> </w:t>
      </w:r>
      <w:r>
        <w:rPr>
          <w:color w:val="231F20"/>
        </w:rPr>
        <w:t>tingkat</w:t>
      </w:r>
      <w:r>
        <w:rPr>
          <w:color w:val="231F20"/>
          <w:spacing w:val="46"/>
        </w:rPr>
        <w:t> </w:t>
      </w:r>
      <w:r>
        <w:rPr>
          <w:color w:val="231F20"/>
        </w:rPr>
        <w:t>plagiarism</w:t>
      </w:r>
      <w:r>
        <w:rPr>
          <w:color w:val="231F20"/>
          <w:spacing w:val="47"/>
        </w:rPr>
        <w:t> </w:t>
      </w:r>
      <w:r>
        <w:rPr>
          <w:color w:val="231F20"/>
        </w:rPr>
        <w:t>dapat</w:t>
      </w:r>
      <w:r>
        <w:rPr>
          <w:color w:val="231F20"/>
          <w:spacing w:val="46"/>
        </w:rPr>
        <w:t> </w:t>
      </w:r>
      <w:r>
        <w:rPr>
          <w:color w:val="231F20"/>
        </w:rPr>
        <w:t>diukur.</w:t>
      </w:r>
      <w:r>
        <w:rPr>
          <w:color w:val="231F20"/>
          <w:spacing w:val="46"/>
        </w:rPr>
        <w:t> </w:t>
      </w:r>
      <w:r>
        <w:rPr>
          <w:color w:val="231F20"/>
        </w:rPr>
        <w:t>Dokumen</w:t>
      </w:r>
      <w:r>
        <w:rPr>
          <w:color w:val="231F20"/>
          <w:spacing w:val="47"/>
        </w:rPr>
        <w:t> </w:t>
      </w:r>
      <w:r>
        <w:rPr>
          <w:color w:val="231F20"/>
        </w:rPr>
        <w:t>pendukung</w:t>
      </w:r>
      <w:r>
        <w:rPr>
          <w:color w:val="231F20"/>
          <w:spacing w:val="34"/>
        </w:rPr>
        <w:t> </w:t>
      </w:r>
      <w:r>
        <w:rPr>
          <w:color w:val="231F20"/>
          <w:spacing w:val="-2"/>
        </w:rPr>
        <w:t>Anjani</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BodyText"/>
        <w:spacing w:line="261" w:lineRule="auto"/>
        <w:ind w:left="141" w:right="1697"/>
        <w:jc w:val="both"/>
      </w:pPr>
      <w:r>
        <w:rPr>
          <w:color w:val="231F20"/>
        </w:rPr>
        <w:t>cukup luas, yakni dari repositori IPB dan berbagai lembaga penelitian &amp; pengembangan dalam repositori tugas akhir mahasiswa di tingkat nasional yang disebut Rama (http:// </w:t>
      </w:r>
      <w:r>
        <w:rPr>
          <w:color w:val="231F20"/>
          <w:spacing w:val="-2"/>
        </w:rPr>
        <w:t>rama.ristekdikti.go.id/).</w:t>
      </w:r>
      <w:r>
        <w:rPr>
          <w:color w:val="231F20"/>
          <w:spacing w:val="-5"/>
        </w:rPr>
        <w:t> </w:t>
      </w:r>
      <w:r>
        <w:rPr>
          <w:color w:val="231F20"/>
          <w:spacing w:val="-2"/>
        </w:rPr>
        <w:t>Sumber</w:t>
      </w:r>
      <w:r>
        <w:rPr>
          <w:color w:val="231F20"/>
          <w:spacing w:val="-5"/>
        </w:rPr>
        <w:t> </w:t>
      </w:r>
      <w:r>
        <w:rPr>
          <w:color w:val="231F20"/>
          <w:spacing w:val="-2"/>
        </w:rPr>
        <w:t>lain</w:t>
      </w:r>
      <w:r>
        <w:rPr>
          <w:color w:val="231F20"/>
          <w:spacing w:val="-5"/>
        </w:rPr>
        <w:t> </w:t>
      </w:r>
      <w:r>
        <w:rPr>
          <w:color w:val="231F20"/>
          <w:spacing w:val="-2"/>
        </w:rPr>
        <w:t>ialah</w:t>
      </w:r>
      <w:r>
        <w:rPr>
          <w:color w:val="231F20"/>
          <w:spacing w:val="-5"/>
        </w:rPr>
        <w:t> </w:t>
      </w:r>
      <w:r>
        <w:rPr>
          <w:color w:val="231F20"/>
          <w:spacing w:val="-2"/>
        </w:rPr>
        <w:t>semua</w:t>
      </w:r>
      <w:r>
        <w:rPr>
          <w:color w:val="231F20"/>
          <w:spacing w:val="-5"/>
        </w:rPr>
        <w:t> </w:t>
      </w:r>
      <w:r>
        <w:rPr>
          <w:color w:val="231F20"/>
          <w:spacing w:val="-2"/>
        </w:rPr>
        <w:t>jurnal</w:t>
      </w:r>
      <w:r>
        <w:rPr>
          <w:color w:val="231F20"/>
          <w:spacing w:val="-5"/>
        </w:rPr>
        <w:t> </w:t>
      </w:r>
      <w:r>
        <w:rPr>
          <w:color w:val="231F20"/>
          <w:spacing w:val="-2"/>
        </w:rPr>
        <w:t>elektronik</w:t>
      </w:r>
      <w:r>
        <w:rPr>
          <w:color w:val="231F20"/>
          <w:spacing w:val="-5"/>
        </w:rPr>
        <w:t> </w:t>
      </w:r>
      <w:r>
        <w:rPr>
          <w:color w:val="231F20"/>
          <w:spacing w:val="-2"/>
        </w:rPr>
        <w:t>yang</w:t>
      </w:r>
      <w:r>
        <w:rPr>
          <w:color w:val="231F20"/>
          <w:spacing w:val="-5"/>
        </w:rPr>
        <w:t> </w:t>
      </w:r>
      <w:r>
        <w:rPr>
          <w:color w:val="231F20"/>
          <w:spacing w:val="-2"/>
        </w:rPr>
        <w:t>terbit</w:t>
      </w:r>
      <w:r>
        <w:rPr>
          <w:color w:val="231F20"/>
          <w:spacing w:val="-5"/>
        </w:rPr>
        <w:t> </w:t>
      </w:r>
      <w:r>
        <w:rPr>
          <w:color w:val="231F20"/>
          <w:spacing w:val="-2"/>
        </w:rPr>
        <w:t>di</w:t>
      </w:r>
      <w:r>
        <w:rPr>
          <w:color w:val="231F20"/>
          <w:spacing w:val="-5"/>
        </w:rPr>
        <w:t> </w:t>
      </w:r>
      <w:r>
        <w:rPr>
          <w:color w:val="231F20"/>
          <w:spacing w:val="-2"/>
        </w:rPr>
        <w:t>Indonesia </w:t>
      </w:r>
      <w:r>
        <w:rPr>
          <w:color w:val="231F20"/>
        </w:rPr>
        <w:t>(</w:t>
      </w:r>
      <w:hyperlink r:id="rId59">
        <w:r>
          <w:rPr>
            <w:color w:val="231F20"/>
          </w:rPr>
          <w:t>http://garuda.ristekdikti.go.id/</w:t>
        </w:r>
      </w:hyperlink>
      <w:r>
        <w:rPr>
          <w:color w:val="231F20"/>
        </w:rPr>
        <w:t>) dan integrasi kekayaan intelektual peneliti di </w:t>
      </w:r>
      <w:r>
        <w:rPr>
          <w:color w:val="231F20"/>
        </w:rPr>
        <w:t>Indonesia dalam portal Science and Technology Index (Sinta).</w:t>
      </w:r>
    </w:p>
    <w:p>
      <w:pPr>
        <w:pStyle w:val="BodyText"/>
        <w:spacing w:after="0" w:line="261" w:lineRule="auto"/>
        <w:jc w:val="both"/>
        <w:sectPr>
          <w:pgSz w:w="11910" w:h="16840"/>
          <w:pgMar w:header="797" w:footer="587" w:top="1040" w:bottom="780" w:left="1559" w:right="0"/>
        </w:sectPr>
      </w:pPr>
    </w:p>
    <w:p>
      <w:pPr>
        <w:pStyle w:val="BodyText"/>
        <w:spacing w:before="4"/>
        <w:rPr>
          <w:sz w:val="17"/>
        </w:rPr>
      </w:pPr>
    </w:p>
    <w:p>
      <w:pPr>
        <w:pStyle w:val="BodyText"/>
        <w:spacing w:after="0"/>
        <w:rPr>
          <w:sz w:val="17"/>
        </w:rPr>
        <w:sectPr>
          <w:headerReference w:type="even" r:id="rId60"/>
          <w:footerReference w:type="even" r:id="rId61"/>
          <w:pgSz w:w="11910" w:h="16840"/>
          <w:pgMar w:header="0" w:footer="0" w:top="1920" w:bottom="280" w:left="1559" w:right="0"/>
        </w:sectPr>
      </w:pPr>
    </w:p>
    <w:p>
      <w:pPr>
        <w:pStyle w:val="Heading1"/>
        <w:spacing w:before="71"/>
        <w:ind w:left="2088" w:right="0"/>
        <w:jc w:val="left"/>
      </w:pPr>
      <w:bookmarkStart w:name="_TOC_250026" w:id="30"/>
      <w:bookmarkStart w:name="III SISTEMATIKA KARYA ILMIAH" w:id="31"/>
      <w:r>
        <w:rPr>
          <w:b w:val="0"/>
        </w:rPr>
      </w:r>
      <w:r>
        <w:rPr>
          <w:color w:val="231F20"/>
          <w:spacing w:val="-2"/>
        </w:rPr>
        <w:t>III</w:t>
      </w:r>
      <w:r>
        <w:rPr>
          <w:color w:val="231F20"/>
          <w:spacing w:val="35"/>
        </w:rPr>
        <w:t> </w:t>
      </w:r>
      <w:r>
        <w:rPr>
          <w:color w:val="231F20"/>
          <w:spacing w:val="-2"/>
        </w:rPr>
        <w:t>SISTEMATIKA</w:t>
      </w:r>
      <w:r>
        <w:rPr>
          <w:color w:val="231F20"/>
          <w:spacing w:val="-16"/>
        </w:rPr>
        <w:t> </w:t>
      </w:r>
      <w:r>
        <w:rPr>
          <w:color w:val="231F20"/>
          <w:spacing w:val="-2"/>
        </w:rPr>
        <w:t>KARYA</w:t>
      </w:r>
      <w:r>
        <w:rPr>
          <w:color w:val="231F20"/>
          <w:spacing w:val="-16"/>
        </w:rPr>
        <w:t> </w:t>
      </w:r>
      <w:bookmarkEnd w:id="30"/>
      <w:r>
        <w:rPr>
          <w:color w:val="231F20"/>
          <w:spacing w:val="-2"/>
        </w:rPr>
        <w:t>ILMIAH</w:t>
      </w:r>
    </w:p>
    <w:p>
      <w:pPr>
        <w:pStyle w:val="BodyText"/>
        <w:spacing w:before="173"/>
        <w:rPr>
          <w:b/>
          <w:sz w:val="28"/>
        </w:rPr>
      </w:pPr>
    </w:p>
    <w:p>
      <w:pPr>
        <w:pStyle w:val="BodyText"/>
        <w:spacing w:line="261" w:lineRule="auto"/>
        <w:ind w:left="141" w:right="1698" w:firstLine="566"/>
        <w:jc w:val="both"/>
      </w:pPr>
      <w:r>
        <w:rPr>
          <w:color w:val="231F20"/>
          <w:spacing w:val="-2"/>
        </w:rPr>
        <w:t>Bab</w:t>
      </w:r>
      <w:r>
        <w:rPr>
          <w:color w:val="231F20"/>
          <w:spacing w:val="-6"/>
        </w:rPr>
        <w:t> </w:t>
      </w:r>
      <w:r>
        <w:rPr>
          <w:color w:val="231F20"/>
          <w:spacing w:val="-2"/>
        </w:rPr>
        <w:t>ini</w:t>
      </w:r>
      <w:r>
        <w:rPr>
          <w:color w:val="231F20"/>
          <w:spacing w:val="-6"/>
        </w:rPr>
        <w:t> </w:t>
      </w:r>
      <w:r>
        <w:rPr>
          <w:color w:val="231F20"/>
          <w:spacing w:val="-2"/>
        </w:rPr>
        <w:t>memuat</w:t>
      </w:r>
      <w:r>
        <w:rPr>
          <w:color w:val="231F20"/>
          <w:spacing w:val="-7"/>
        </w:rPr>
        <w:t> </w:t>
      </w:r>
      <w:r>
        <w:rPr>
          <w:color w:val="231F20"/>
          <w:spacing w:val="-2"/>
        </w:rPr>
        <w:t>sistematika</w:t>
      </w:r>
      <w:r>
        <w:rPr>
          <w:color w:val="231F20"/>
          <w:spacing w:val="-7"/>
        </w:rPr>
        <w:t> </w:t>
      </w:r>
      <w:r>
        <w:rPr>
          <w:color w:val="231F20"/>
          <w:spacing w:val="-2"/>
        </w:rPr>
        <w:t>berbagai</w:t>
      </w:r>
      <w:r>
        <w:rPr>
          <w:color w:val="231F20"/>
          <w:spacing w:val="-7"/>
        </w:rPr>
        <w:t> </w:t>
      </w:r>
      <w:r>
        <w:rPr>
          <w:color w:val="231F20"/>
          <w:spacing w:val="-2"/>
        </w:rPr>
        <w:t>jenis</w:t>
      </w:r>
      <w:r>
        <w:rPr>
          <w:color w:val="231F20"/>
          <w:spacing w:val="-6"/>
        </w:rPr>
        <w:t> </w:t>
      </w:r>
      <w:r>
        <w:rPr>
          <w:color w:val="231F20"/>
          <w:spacing w:val="-2"/>
        </w:rPr>
        <w:t>karya</w:t>
      </w:r>
      <w:r>
        <w:rPr>
          <w:color w:val="231F20"/>
          <w:spacing w:val="-6"/>
        </w:rPr>
        <w:t> </w:t>
      </w:r>
      <w:r>
        <w:rPr>
          <w:color w:val="231F20"/>
          <w:spacing w:val="-2"/>
        </w:rPr>
        <w:t>ilmiah</w:t>
      </w:r>
      <w:r>
        <w:rPr>
          <w:color w:val="231F20"/>
          <w:spacing w:val="-7"/>
        </w:rPr>
        <w:t> </w:t>
      </w:r>
      <w:r>
        <w:rPr>
          <w:color w:val="231F20"/>
          <w:spacing w:val="-2"/>
        </w:rPr>
        <w:t>yang</w:t>
      </w:r>
      <w:r>
        <w:rPr>
          <w:color w:val="231F20"/>
          <w:spacing w:val="-6"/>
        </w:rPr>
        <w:t> </w:t>
      </w:r>
      <w:r>
        <w:rPr>
          <w:color w:val="231F20"/>
          <w:spacing w:val="-2"/>
        </w:rPr>
        <w:t>ditulis</w:t>
      </w:r>
      <w:r>
        <w:rPr>
          <w:color w:val="231F20"/>
          <w:spacing w:val="-7"/>
        </w:rPr>
        <w:t> </w:t>
      </w:r>
      <w:r>
        <w:rPr>
          <w:color w:val="231F20"/>
          <w:spacing w:val="-2"/>
        </w:rPr>
        <w:t>oleh</w:t>
      </w:r>
      <w:r>
        <w:rPr>
          <w:color w:val="231F20"/>
          <w:spacing w:val="-6"/>
        </w:rPr>
        <w:t> </w:t>
      </w:r>
      <w:r>
        <w:rPr>
          <w:color w:val="231F20"/>
          <w:spacing w:val="-2"/>
        </w:rPr>
        <w:t>mahasiswa IPB</w:t>
      </w:r>
      <w:r>
        <w:rPr>
          <w:color w:val="231F20"/>
          <w:spacing w:val="-8"/>
        </w:rPr>
        <w:t> </w:t>
      </w:r>
      <w:r>
        <w:rPr>
          <w:color w:val="231F20"/>
          <w:spacing w:val="-2"/>
        </w:rPr>
        <w:t>Program</w:t>
      </w:r>
      <w:r>
        <w:rPr>
          <w:color w:val="231F20"/>
          <w:spacing w:val="-8"/>
        </w:rPr>
        <w:t> </w:t>
      </w:r>
      <w:r>
        <w:rPr>
          <w:color w:val="231F20"/>
          <w:spacing w:val="-2"/>
        </w:rPr>
        <w:t>Diploma,</w:t>
      </w:r>
      <w:r>
        <w:rPr>
          <w:color w:val="231F20"/>
          <w:spacing w:val="-8"/>
        </w:rPr>
        <w:t> </w:t>
      </w:r>
      <w:r>
        <w:rPr>
          <w:color w:val="231F20"/>
          <w:spacing w:val="-2"/>
        </w:rPr>
        <w:t>Sarjana,</w:t>
      </w:r>
      <w:r>
        <w:rPr>
          <w:color w:val="231F20"/>
          <w:spacing w:val="-8"/>
        </w:rPr>
        <w:t> </w:t>
      </w:r>
      <w:r>
        <w:rPr>
          <w:color w:val="231F20"/>
          <w:spacing w:val="-2"/>
        </w:rPr>
        <w:t>Magister,</w:t>
      </w:r>
      <w:r>
        <w:rPr>
          <w:color w:val="231F20"/>
          <w:spacing w:val="-8"/>
        </w:rPr>
        <w:t> </w:t>
      </w:r>
      <w:r>
        <w:rPr>
          <w:color w:val="231F20"/>
          <w:spacing w:val="-2"/>
        </w:rPr>
        <w:t>dan</w:t>
      </w:r>
      <w:r>
        <w:rPr>
          <w:color w:val="231F20"/>
          <w:spacing w:val="-8"/>
        </w:rPr>
        <w:t> </w:t>
      </w:r>
      <w:r>
        <w:rPr>
          <w:color w:val="231F20"/>
          <w:spacing w:val="-2"/>
        </w:rPr>
        <w:t>Doktor.</w:t>
      </w:r>
      <w:r>
        <w:rPr>
          <w:color w:val="231F20"/>
          <w:spacing w:val="-8"/>
        </w:rPr>
        <w:t> </w:t>
      </w:r>
      <w:r>
        <w:rPr>
          <w:color w:val="231F20"/>
          <w:spacing w:val="-2"/>
        </w:rPr>
        <w:t>Jenis</w:t>
      </w:r>
      <w:r>
        <w:rPr>
          <w:color w:val="231F20"/>
          <w:spacing w:val="-8"/>
        </w:rPr>
        <w:t> </w:t>
      </w:r>
      <w:r>
        <w:rPr>
          <w:color w:val="231F20"/>
          <w:spacing w:val="-2"/>
        </w:rPr>
        <w:t>karya</w:t>
      </w:r>
      <w:r>
        <w:rPr>
          <w:color w:val="231F20"/>
          <w:spacing w:val="-8"/>
        </w:rPr>
        <w:t> </w:t>
      </w:r>
      <w:r>
        <w:rPr>
          <w:color w:val="231F20"/>
          <w:spacing w:val="-2"/>
        </w:rPr>
        <w:t>ilmiah</w:t>
      </w:r>
      <w:r>
        <w:rPr>
          <w:color w:val="231F20"/>
          <w:spacing w:val="-8"/>
        </w:rPr>
        <w:t> </w:t>
      </w:r>
      <w:r>
        <w:rPr>
          <w:color w:val="231F20"/>
          <w:spacing w:val="-2"/>
        </w:rPr>
        <w:t>yang</w:t>
      </w:r>
      <w:r>
        <w:rPr>
          <w:color w:val="231F20"/>
          <w:spacing w:val="-8"/>
        </w:rPr>
        <w:t> </w:t>
      </w:r>
      <w:r>
        <w:rPr>
          <w:color w:val="231F20"/>
          <w:spacing w:val="-2"/>
        </w:rPr>
        <w:t>merupakan </w:t>
      </w:r>
      <w:r>
        <w:rPr>
          <w:color w:val="231F20"/>
        </w:rPr>
        <w:t>bagian dari tugas akhir dan menjadi prasyarat kelulusan disajikan pada Tabel 3.1.</w:t>
      </w:r>
    </w:p>
    <w:p>
      <w:pPr>
        <w:pStyle w:val="BodyText"/>
        <w:spacing w:line="261" w:lineRule="auto" w:before="58"/>
        <w:ind w:left="1162" w:right="1698" w:hanging="1021"/>
      </w:pPr>
      <w:r>
        <w:rPr/>
        <mc:AlternateContent>
          <mc:Choice Requires="wps">
            <w:drawing>
              <wp:anchor distT="0" distB="0" distL="0" distR="0" allowOverlap="1" layoutInCell="1" locked="0" behindDoc="0" simplePos="0" relativeHeight="15731712">
                <wp:simplePos x="0" y="0"/>
                <wp:positionH relativeFrom="page">
                  <wp:posOffset>1080000</wp:posOffset>
                </wp:positionH>
                <wp:positionV relativeFrom="paragraph">
                  <wp:posOffset>456523</wp:posOffset>
                </wp:positionV>
                <wp:extent cx="5400040" cy="635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400040" cy="6350"/>
                          <a:chExt cx="5400040" cy="6350"/>
                        </a:xfrm>
                      </wpg:grpSpPr>
                      <wps:wsp>
                        <wps:cNvPr id="40" name="Graphic 40"/>
                        <wps:cNvSpPr/>
                        <wps:spPr>
                          <a:xfrm>
                            <a:off x="0" y="3175"/>
                            <a:ext cx="680085" cy="1270"/>
                          </a:xfrm>
                          <a:custGeom>
                            <a:avLst/>
                            <a:gdLst/>
                            <a:ahLst/>
                            <a:cxnLst/>
                            <a:rect l="l" t="t" r="r" b="b"/>
                            <a:pathLst>
                              <a:path w="680085" h="0">
                                <a:moveTo>
                                  <a:pt x="0" y="0"/>
                                </a:moveTo>
                                <a:lnTo>
                                  <a:pt x="679970" y="0"/>
                                </a:lnTo>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679966" y="3175"/>
                            <a:ext cx="846455" cy="1270"/>
                          </a:xfrm>
                          <a:custGeom>
                            <a:avLst/>
                            <a:gdLst/>
                            <a:ahLst/>
                            <a:cxnLst/>
                            <a:rect l="l" t="t" r="r" b="b"/>
                            <a:pathLst>
                              <a:path w="846455" h="0">
                                <a:moveTo>
                                  <a:pt x="0" y="0"/>
                                </a:moveTo>
                                <a:lnTo>
                                  <a:pt x="846404" y="0"/>
                                </a:lnTo>
                              </a:path>
                            </a:pathLst>
                          </a:custGeom>
                          <a:ln w="6350">
                            <a:solidFill>
                              <a:srgbClr val="231F20"/>
                            </a:solidFill>
                            <a:prstDash val="solid"/>
                          </a:ln>
                        </wps:spPr>
                        <wps:bodyPr wrap="square" lIns="0" tIns="0" rIns="0" bIns="0" rtlCol="0">
                          <a:prstTxWarp prst="textNoShape">
                            <a:avLst/>
                          </a:prstTxWarp>
                          <a:noAutofit/>
                        </wps:bodyPr>
                      </wps:wsp>
                      <wps:wsp>
                        <wps:cNvPr id="42" name="Graphic 42"/>
                        <wps:cNvSpPr/>
                        <wps:spPr>
                          <a:xfrm>
                            <a:off x="1526367" y="3175"/>
                            <a:ext cx="989965" cy="1270"/>
                          </a:xfrm>
                          <a:custGeom>
                            <a:avLst/>
                            <a:gdLst/>
                            <a:ahLst/>
                            <a:cxnLst/>
                            <a:rect l="l" t="t" r="r" b="b"/>
                            <a:pathLst>
                              <a:path w="989965" h="0">
                                <a:moveTo>
                                  <a:pt x="0" y="0"/>
                                </a:moveTo>
                                <a:lnTo>
                                  <a:pt x="989965" y="0"/>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2516332"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44" name="Graphic 44"/>
                        <wps:cNvSpPr/>
                        <wps:spPr>
                          <a:xfrm>
                            <a:off x="3237249"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45" name="Graphic 45"/>
                        <wps:cNvSpPr/>
                        <wps:spPr>
                          <a:xfrm>
                            <a:off x="3958165"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4679082"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5.946766pt;width:425.2pt;height:.5pt;mso-position-horizontal-relative:page;mso-position-vertical-relative:paragraph;z-index:15731712" id="docshapegroup37" coordorigin="1701,719" coordsize="8504,10">
                <v:line style="position:absolute" from="1701,724" to="2772,724" stroked="true" strokeweight=".5pt" strokecolor="#231f20">
                  <v:stroke dashstyle="solid"/>
                </v:line>
                <v:line style="position:absolute" from="2772,724" to="4105,724" stroked="true" strokeweight=".5pt" strokecolor="#231f20">
                  <v:stroke dashstyle="solid"/>
                </v:line>
                <v:line style="position:absolute" from="4105,724" to="5664,724" stroked="true" strokeweight=".5pt" strokecolor="#231f20">
                  <v:stroke dashstyle="solid"/>
                </v:line>
                <v:line style="position:absolute" from="5664,724" to="6799,724" stroked="true" strokeweight=".5pt" strokecolor="#231f20">
                  <v:stroke dashstyle="solid"/>
                </v:line>
                <v:line style="position:absolute" from="6799,724" to="7934,724" stroked="true" strokeweight=".5pt" strokecolor="#231f20">
                  <v:stroke dashstyle="solid"/>
                </v:line>
                <v:line style="position:absolute" from="7934,724" to="9069,724" stroked="true" strokeweight=".5pt" strokecolor="#231f20">
                  <v:stroke dashstyle="solid"/>
                </v:line>
                <v:line style="position:absolute" from="9069,724" to="10205,724" stroked="true" strokeweight=".5pt" strokecolor="#231f20">
                  <v:stroke dashstyle="solid"/>
                </v:line>
                <w10:wrap type="none"/>
              </v:group>
            </w:pict>
          </mc:Fallback>
        </mc:AlternateContent>
      </w:r>
      <w:r>
        <w:rPr>
          <w:color w:val="231F20"/>
        </w:rPr>
        <w:t>Tabel</w:t>
      </w:r>
      <w:r>
        <w:rPr>
          <w:color w:val="231F20"/>
          <w:spacing w:val="-3"/>
        </w:rPr>
        <w:t> </w:t>
      </w:r>
      <w:r>
        <w:rPr>
          <w:color w:val="231F20"/>
        </w:rPr>
        <w:t>3.1</w:t>
      </w:r>
      <w:r>
        <w:rPr>
          <w:color w:val="231F20"/>
          <w:spacing w:val="40"/>
        </w:rPr>
        <w:t> </w:t>
      </w:r>
      <w:r>
        <w:rPr>
          <w:color w:val="231F20"/>
        </w:rPr>
        <w:t>Jenis-jenis</w:t>
      </w:r>
      <w:r>
        <w:rPr>
          <w:color w:val="231F20"/>
          <w:spacing w:val="40"/>
        </w:rPr>
        <w:t> </w:t>
      </w:r>
      <w:r>
        <w:rPr>
          <w:color w:val="231F20"/>
        </w:rPr>
        <w:t>tugas</w:t>
      </w:r>
      <w:r>
        <w:rPr>
          <w:color w:val="231F20"/>
          <w:spacing w:val="40"/>
        </w:rPr>
        <w:t> </w:t>
      </w:r>
      <w:r>
        <w:rPr>
          <w:color w:val="231F20"/>
        </w:rPr>
        <w:t>akhir</w:t>
      </w:r>
      <w:r>
        <w:rPr>
          <w:color w:val="231F20"/>
          <w:spacing w:val="40"/>
        </w:rPr>
        <w:t> </w:t>
      </w:r>
      <w:r>
        <w:rPr>
          <w:color w:val="231F20"/>
        </w:rPr>
        <w:t>dan</w:t>
      </w:r>
      <w:r>
        <w:rPr>
          <w:color w:val="231F20"/>
          <w:spacing w:val="40"/>
        </w:rPr>
        <w:t> </w:t>
      </w:r>
      <w:r>
        <w:rPr>
          <w:color w:val="231F20"/>
        </w:rPr>
        <w:t>cara</w:t>
      </w:r>
      <w:r>
        <w:rPr>
          <w:color w:val="231F20"/>
          <w:spacing w:val="40"/>
        </w:rPr>
        <w:t> </w:t>
      </w:r>
      <w:r>
        <w:rPr>
          <w:color w:val="231F20"/>
        </w:rPr>
        <w:t>pengumpulan</w:t>
      </w:r>
      <w:r>
        <w:rPr>
          <w:color w:val="231F20"/>
          <w:spacing w:val="40"/>
        </w:rPr>
        <w:t> </w:t>
      </w:r>
      <w:r>
        <w:rPr>
          <w:color w:val="231F20"/>
        </w:rPr>
        <w:t>datanya</w:t>
      </w:r>
      <w:r>
        <w:rPr>
          <w:color w:val="231F20"/>
          <w:spacing w:val="40"/>
        </w:rPr>
        <w:t> </w:t>
      </w:r>
      <w:r>
        <w:rPr>
          <w:color w:val="231F20"/>
        </w:rPr>
        <w:t>menurut</w:t>
      </w:r>
      <w:r>
        <w:rPr>
          <w:color w:val="231F20"/>
          <w:spacing w:val="40"/>
        </w:rPr>
        <w:t> </w:t>
      </w:r>
      <w:r>
        <w:rPr>
          <w:color w:val="231F20"/>
        </w:rPr>
        <w:t>program</w:t>
      </w:r>
      <w:r>
        <w:rPr>
          <w:color w:val="231F20"/>
          <w:spacing w:val="40"/>
        </w:rPr>
        <w:t> </w:t>
      </w:r>
      <w:r>
        <w:rPr>
          <w:color w:val="231F20"/>
        </w:rPr>
        <w:t>pendidikan di IPB</w:t>
      </w:r>
    </w:p>
    <w:p>
      <w:pPr>
        <w:pStyle w:val="BodyText"/>
        <w:spacing w:after="0" w:line="261" w:lineRule="auto"/>
        <w:sectPr>
          <w:headerReference w:type="default" r:id="rId62"/>
          <w:footerReference w:type="default" r:id="rId63"/>
          <w:pgSz w:w="11910" w:h="16840"/>
          <w:pgMar w:header="0" w:footer="0" w:top="1540" w:bottom="280" w:left="1559" w:right="0"/>
        </w:sectPr>
      </w:pPr>
    </w:p>
    <w:p>
      <w:pPr>
        <w:pStyle w:val="BodyText"/>
        <w:rPr>
          <w:sz w:val="20"/>
        </w:rPr>
      </w:pPr>
    </w:p>
    <w:p>
      <w:pPr>
        <w:pStyle w:val="BodyText"/>
        <w:spacing w:before="85"/>
        <w:rPr>
          <w:sz w:val="20"/>
        </w:rPr>
      </w:pPr>
    </w:p>
    <w:p>
      <w:pPr>
        <w:spacing w:before="0"/>
        <w:ind w:left="1185" w:right="0" w:firstLine="0"/>
        <w:jc w:val="left"/>
        <w:rPr>
          <w:b/>
          <w:sz w:val="20"/>
        </w:rPr>
      </w:pPr>
      <w:r>
        <w:rPr>
          <w:b/>
          <w:sz w:val="20"/>
        </w:rPr>
        <mc:AlternateContent>
          <mc:Choice Requires="wps">
            <w:drawing>
              <wp:anchor distT="0" distB="0" distL="0" distR="0" allowOverlap="1" layoutInCell="1" locked="0" behindDoc="1" simplePos="0" relativeHeight="482130944">
                <wp:simplePos x="0" y="0"/>
                <wp:positionH relativeFrom="page">
                  <wp:posOffset>3596332</wp:posOffset>
                </wp:positionH>
                <wp:positionV relativeFrom="paragraph">
                  <wp:posOffset>-117890</wp:posOffset>
                </wp:positionV>
                <wp:extent cx="2884170" cy="6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2884170" cy="6350"/>
                          <a:chExt cx="2884170" cy="6350"/>
                        </a:xfrm>
                      </wpg:grpSpPr>
                      <wps:wsp>
                        <wps:cNvPr id="48" name="Graphic 48"/>
                        <wps:cNvSpPr/>
                        <wps:spPr>
                          <a:xfrm>
                            <a:off x="0"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49" name="Graphic 49"/>
                        <wps:cNvSpPr/>
                        <wps:spPr>
                          <a:xfrm>
                            <a:off x="720916"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1441833"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2162750"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175812pt;margin-top:-9.282725pt;width:227.1pt;height:.5pt;mso-position-horizontal-relative:page;mso-position-vertical-relative:paragraph;z-index:-21185536" id="docshapegroup38" coordorigin="5664,-186" coordsize="4542,10">
                <v:line style="position:absolute" from="5664,-181" to="6799,-181" stroked="true" strokeweight=".5pt" strokecolor="#231f20">
                  <v:stroke dashstyle="solid"/>
                </v:line>
                <v:line style="position:absolute" from="6799,-181" to="7934,-181" stroked="true" strokeweight=".5pt" strokecolor="#231f20">
                  <v:stroke dashstyle="solid"/>
                </v:line>
                <v:line style="position:absolute" from="7934,-181" to="9069,-181" stroked="true" strokeweight=".5pt" strokecolor="#231f20">
                  <v:stroke dashstyle="solid"/>
                </v:line>
                <v:line style="position:absolute" from="9069,-181" to="10205,-181" stroked="true" strokeweight=".5pt" strokecolor="#231f20">
                  <v:stroke dashstyle="solid"/>
                </v:line>
                <w10:wrap type="none"/>
              </v:group>
            </w:pict>
          </mc:Fallback>
        </mc:AlternateContent>
      </w:r>
      <w:r>
        <w:rPr>
          <w:b/>
          <w:sz w:val="20"/>
        </w:rPr>
        <mc:AlternateContent>
          <mc:Choice Requires="wps">
            <w:drawing>
              <wp:anchor distT="0" distB="0" distL="0" distR="0" allowOverlap="1" layoutInCell="1" locked="0" behindDoc="0" simplePos="0" relativeHeight="15733248">
                <wp:simplePos x="0" y="0"/>
                <wp:positionH relativeFrom="page">
                  <wp:posOffset>1041900</wp:posOffset>
                </wp:positionH>
                <wp:positionV relativeFrom="paragraph">
                  <wp:posOffset>119919</wp:posOffset>
                </wp:positionV>
                <wp:extent cx="5476240" cy="262445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476240" cy="26244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1"/>
                              <w:gridCol w:w="1297"/>
                              <w:gridCol w:w="1498"/>
                              <w:gridCol w:w="1267"/>
                              <w:gridCol w:w="1152"/>
                              <w:gridCol w:w="1002"/>
                              <w:gridCol w:w="1222"/>
                            </w:tblGrid>
                            <w:tr>
                              <w:trPr>
                                <w:trHeight w:val="525" w:hRule="atLeast"/>
                              </w:trPr>
                              <w:tc>
                                <w:tcPr>
                                  <w:tcW w:w="1071" w:type="dxa"/>
                                  <w:tcBorders>
                                    <w:bottom w:val="single" w:sz="4" w:space="0" w:color="231F20"/>
                                  </w:tcBorders>
                                </w:tcPr>
                                <w:p>
                                  <w:pPr>
                                    <w:pStyle w:val="TableParagraph"/>
                                    <w:rPr>
                                      <w:sz w:val="22"/>
                                    </w:rPr>
                                  </w:pPr>
                                </w:p>
                              </w:tc>
                              <w:tc>
                                <w:tcPr>
                                  <w:tcW w:w="2795" w:type="dxa"/>
                                  <w:gridSpan w:val="2"/>
                                  <w:tcBorders>
                                    <w:bottom w:val="single" w:sz="4" w:space="0" w:color="231F20"/>
                                  </w:tcBorders>
                                </w:tcPr>
                                <w:p>
                                  <w:pPr>
                                    <w:pStyle w:val="TableParagraph"/>
                                    <w:rPr>
                                      <w:sz w:val="22"/>
                                    </w:rPr>
                                  </w:pPr>
                                </w:p>
                              </w:tc>
                              <w:tc>
                                <w:tcPr>
                                  <w:tcW w:w="1267" w:type="dxa"/>
                                  <w:tcBorders>
                                    <w:bottom w:val="single" w:sz="4" w:space="0" w:color="231F20"/>
                                  </w:tcBorders>
                                </w:tcPr>
                                <w:p>
                                  <w:pPr>
                                    <w:pStyle w:val="TableParagraph"/>
                                    <w:spacing w:line="249" w:lineRule="auto"/>
                                    <w:ind w:left="410" w:right="225" w:hanging="119"/>
                                    <w:rPr>
                                      <w:b/>
                                      <w:sz w:val="20"/>
                                    </w:rPr>
                                  </w:pPr>
                                  <w:r>
                                    <w:rPr>
                                      <w:b/>
                                      <w:color w:val="231F20"/>
                                      <w:spacing w:val="-2"/>
                                      <w:sz w:val="20"/>
                                    </w:rPr>
                                    <w:t>Laporan Akhir</w:t>
                                  </w:r>
                                </w:p>
                              </w:tc>
                              <w:tc>
                                <w:tcPr>
                                  <w:tcW w:w="1152" w:type="dxa"/>
                                  <w:tcBorders>
                                    <w:bottom w:val="single" w:sz="4" w:space="0" w:color="231F20"/>
                                  </w:tcBorders>
                                </w:tcPr>
                                <w:p>
                                  <w:pPr>
                                    <w:pStyle w:val="TableParagraph"/>
                                    <w:spacing w:before="111"/>
                                    <w:ind w:right="84"/>
                                    <w:jc w:val="center"/>
                                    <w:rPr>
                                      <w:b/>
                                      <w:sz w:val="20"/>
                                    </w:rPr>
                                  </w:pPr>
                                  <w:r>
                                    <w:rPr>
                                      <w:b/>
                                      <w:color w:val="231F20"/>
                                      <w:spacing w:val="-2"/>
                                      <w:sz w:val="20"/>
                                    </w:rPr>
                                    <w:t>Skripsi</w:t>
                                  </w:r>
                                </w:p>
                              </w:tc>
                              <w:tc>
                                <w:tcPr>
                                  <w:tcW w:w="1002" w:type="dxa"/>
                                  <w:tcBorders>
                                    <w:bottom w:val="single" w:sz="4" w:space="0" w:color="231F20"/>
                                  </w:tcBorders>
                                </w:tcPr>
                                <w:p>
                                  <w:pPr>
                                    <w:pStyle w:val="TableParagraph"/>
                                    <w:spacing w:before="111"/>
                                    <w:ind w:left="29"/>
                                    <w:jc w:val="center"/>
                                    <w:rPr>
                                      <w:b/>
                                      <w:sz w:val="20"/>
                                    </w:rPr>
                                  </w:pPr>
                                  <w:r>
                                    <w:rPr>
                                      <w:b/>
                                      <w:color w:val="231F20"/>
                                      <w:spacing w:val="-2"/>
                                      <w:sz w:val="20"/>
                                    </w:rPr>
                                    <w:t>Tesis</w:t>
                                  </w:r>
                                </w:p>
                              </w:tc>
                              <w:tc>
                                <w:tcPr>
                                  <w:tcW w:w="1222" w:type="dxa"/>
                                  <w:tcBorders>
                                    <w:bottom w:val="single" w:sz="4" w:space="0" w:color="231F20"/>
                                  </w:tcBorders>
                                </w:tcPr>
                                <w:p>
                                  <w:pPr>
                                    <w:pStyle w:val="TableParagraph"/>
                                    <w:spacing w:before="111"/>
                                    <w:ind w:left="76"/>
                                    <w:jc w:val="center"/>
                                    <w:rPr>
                                      <w:b/>
                                      <w:sz w:val="20"/>
                                    </w:rPr>
                                  </w:pPr>
                                  <w:r>
                                    <w:rPr>
                                      <w:b/>
                                      <w:color w:val="231F20"/>
                                      <w:spacing w:val="-2"/>
                                      <w:sz w:val="20"/>
                                    </w:rPr>
                                    <w:t>Disertasi</w:t>
                                  </w:r>
                                </w:p>
                              </w:tc>
                            </w:tr>
                            <w:tr>
                              <w:trPr>
                                <w:trHeight w:val="296" w:hRule="atLeast"/>
                              </w:trPr>
                              <w:tc>
                                <w:tcPr>
                                  <w:tcW w:w="1071" w:type="dxa"/>
                                  <w:tcBorders>
                                    <w:top w:val="single" w:sz="4" w:space="0" w:color="231F20"/>
                                  </w:tcBorders>
                                </w:tcPr>
                                <w:p>
                                  <w:pPr>
                                    <w:pStyle w:val="TableParagraph"/>
                                    <w:rPr>
                                      <w:sz w:val="22"/>
                                    </w:rPr>
                                  </w:pPr>
                                </w:p>
                              </w:tc>
                              <w:tc>
                                <w:tcPr>
                                  <w:tcW w:w="2795" w:type="dxa"/>
                                  <w:gridSpan w:val="2"/>
                                  <w:tcBorders>
                                    <w:top w:val="single" w:sz="4" w:space="0" w:color="231F20"/>
                                  </w:tcBorders>
                                </w:tcPr>
                                <w:p>
                                  <w:pPr>
                                    <w:pStyle w:val="TableParagraph"/>
                                    <w:spacing w:before="27"/>
                                    <w:ind w:left="1400"/>
                                    <w:rPr>
                                      <w:sz w:val="20"/>
                                    </w:rPr>
                                  </w:pPr>
                                  <w:r>
                                    <w:rPr>
                                      <w:color w:val="231F20"/>
                                      <w:spacing w:val="-2"/>
                                      <w:sz w:val="20"/>
                                    </w:rPr>
                                    <w:t>Laboratorium</w:t>
                                  </w:r>
                                </w:p>
                              </w:tc>
                              <w:tc>
                                <w:tcPr>
                                  <w:tcW w:w="1267" w:type="dxa"/>
                                  <w:tcBorders>
                                    <w:top w:val="single" w:sz="4" w:space="0" w:color="231F20"/>
                                  </w:tcBorders>
                                </w:tcPr>
                                <w:p>
                                  <w:pPr>
                                    <w:pStyle w:val="TableParagraph"/>
                                    <w:spacing w:before="27"/>
                                    <w:ind w:left="61"/>
                                    <w:jc w:val="center"/>
                                    <w:rPr>
                                      <w:sz w:val="20"/>
                                    </w:rPr>
                                  </w:pPr>
                                  <w:r>
                                    <w:rPr>
                                      <w:color w:val="231F20"/>
                                      <w:sz w:val="20"/>
                                    </w:rPr>
                                    <w:t>-</w:t>
                                  </w:r>
                                </w:p>
                              </w:tc>
                              <w:tc>
                                <w:tcPr>
                                  <w:tcW w:w="1152" w:type="dxa"/>
                                  <w:tcBorders>
                                    <w:top w:val="single" w:sz="4" w:space="0" w:color="231F20"/>
                                  </w:tcBorders>
                                </w:tcPr>
                                <w:p>
                                  <w:pPr>
                                    <w:pStyle w:val="TableParagraph"/>
                                    <w:spacing w:before="27"/>
                                    <w:ind w:right="84"/>
                                    <w:jc w:val="center"/>
                                    <w:rPr>
                                      <w:sz w:val="20"/>
                                    </w:rPr>
                                  </w:pPr>
                                  <w:r>
                                    <w:rPr>
                                      <w:color w:val="231F20"/>
                                      <w:spacing w:val="-10"/>
                                      <w:sz w:val="20"/>
                                    </w:rPr>
                                    <w:t>√</w:t>
                                  </w:r>
                                </w:p>
                              </w:tc>
                              <w:tc>
                                <w:tcPr>
                                  <w:tcW w:w="1002" w:type="dxa"/>
                                  <w:tcBorders>
                                    <w:top w:val="single" w:sz="4" w:space="0" w:color="231F20"/>
                                  </w:tcBorders>
                                </w:tcPr>
                                <w:p>
                                  <w:pPr>
                                    <w:pStyle w:val="TableParagraph"/>
                                    <w:spacing w:before="27"/>
                                    <w:ind w:left="30"/>
                                    <w:jc w:val="center"/>
                                    <w:rPr>
                                      <w:sz w:val="20"/>
                                    </w:rPr>
                                  </w:pPr>
                                  <w:r>
                                    <w:rPr>
                                      <w:color w:val="231F20"/>
                                      <w:spacing w:val="-10"/>
                                      <w:sz w:val="20"/>
                                    </w:rPr>
                                    <w:t>√</w:t>
                                  </w:r>
                                </w:p>
                              </w:tc>
                              <w:tc>
                                <w:tcPr>
                                  <w:tcW w:w="1222" w:type="dxa"/>
                                  <w:tcBorders>
                                    <w:top w:val="single" w:sz="4" w:space="0" w:color="231F20"/>
                                  </w:tcBorders>
                                </w:tcPr>
                                <w:p>
                                  <w:pPr>
                                    <w:pStyle w:val="TableParagraph"/>
                                    <w:spacing w:before="27"/>
                                    <w:ind w:left="77"/>
                                    <w:jc w:val="center"/>
                                    <w:rPr>
                                      <w:sz w:val="20"/>
                                    </w:rPr>
                                  </w:pPr>
                                  <w:r>
                                    <w:rPr>
                                      <w:color w:val="231F20"/>
                                      <w:spacing w:val="-10"/>
                                      <w:sz w:val="20"/>
                                    </w:rPr>
                                    <w:t>√</w:t>
                                  </w:r>
                                </w:p>
                              </w:tc>
                            </w:tr>
                            <w:tr>
                              <w:trPr>
                                <w:trHeight w:val="293" w:hRule="atLeast"/>
                              </w:trPr>
                              <w:tc>
                                <w:tcPr>
                                  <w:tcW w:w="1071" w:type="dxa"/>
                                </w:tcPr>
                                <w:p>
                                  <w:pPr>
                                    <w:pStyle w:val="TableParagraph"/>
                                    <w:rPr>
                                      <w:sz w:val="22"/>
                                    </w:rPr>
                                  </w:pPr>
                                </w:p>
                              </w:tc>
                              <w:tc>
                                <w:tcPr>
                                  <w:tcW w:w="2795" w:type="dxa"/>
                                  <w:gridSpan w:val="2"/>
                                  <w:tcBorders>
                                    <w:bottom w:val="single" w:sz="4" w:space="0" w:color="231F20"/>
                                  </w:tcBorders>
                                </w:tcPr>
                                <w:p>
                                  <w:pPr>
                                    <w:pStyle w:val="TableParagraph"/>
                                    <w:spacing w:before="30"/>
                                    <w:ind w:left="1401"/>
                                    <w:rPr>
                                      <w:sz w:val="20"/>
                                    </w:rPr>
                                  </w:pPr>
                                  <w:r>
                                    <w:rPr>
                                      <w:color w:val="231F20"/>
                                      <w:spacing w:val="-2"/>
                                      <w:sz w:val="20"/>
                                    </w:rPr>
                                    <w:t>Lapangan</w:t>
                                  </w:r>
                                </w:p>
                              </w:tc>
                              <w:tc>
                                <w:tcPr>
                                  <w:tcW w:w="1267" w:type="dxa"/>
                                  <w:tcBorders>
                                    <w:bottom w:val="single" w:sz="4" w:space="0" w:color="231F20"/>
                                  </w:tcBorders>
                                </w:tcPr>
                                <w:p>
                                  <w:pPr>
                                    <w:pStyle w:val="TableParagraph"/>
                                    <w:spacing w:before="30"/>
                                    <w:ind w:left="62"/>
                                    <w:jc w:val="center"/>
                                    <w:rPr>
                                      <w:sz w:val="20"/>
                                    </w:rPr>
                                  </w:pPr>
                                  <w:r>
                                    <w:rPr>
                                      <w:color w:val="231F20"/>
                                      <w:sz w:val="20"/>
                                    </w:rPr>
                                    <w:t>-</w:t>
                                  </w:r>
                                </w:p>
                              </w:tc>
                              <w:tc>
                                <w:tcPr>
                                  <w:tcW w:w="1152" w:type="dxa"/>
                                  <w:tcBorders>
                                    <w:bottom w:val="single" w:sz="4" w:space="0" w:color="231F20"/>
                                  </w:tcBorders>
                                </w:tcPr>
                                <w:p>
                                  <w:pPr>
                                    <w:pStyle w:val="TableParagraph"/>
                                    <w:spacing w:before="30"/>
                                    <w:ind w:right="83"/>
                                    <w:jc w:val="center"/>
                                    <w:rPr>
                                      <w:sz w:val="20"/>
                                    </w:rPr>
                                  </w:pPr>
                                  <w:r>
                                    <w:rPr>
                                      <w:color w:val="231F20"/>
                                      <w:spacing w:val="-10"/>
                                      <w:sz w:val="20"/>
                                    </w:rPr>
                                    <w:t>√</w:t>
                                  </w:r>
                                </w:p>
                              </w:tc>
                              <w:tc>
                                <w:tcPr>
                                  <w:tcW w:w="1002" w:type="dxa"/>
                                  <w:tcBorders>
                                    <w:bottom w:val="single" w:sz="4" w:space="0" w:color="231F20"/>
                                  </w:tcBorders>
                                </w:tcPr>
                                <w:p>
                                  <w:pPr>
                                    <w:pStyle w:val="TableParagraph"/>
                                    <w:spacing w:before="30"/>
                                    <w:ind w:left="31"/>
                                    <w:jc w:val="center"/>
                                    <w:rPr>
                                      <w:sz w:val="20"/>
                                    </w:rPr>
                                  </w:pPr>
                                  <w:r>
                                    <w:rPr>
                                      <w:color w:val="231F20"/>
                                      <w:spacing w:val="-10"/>
                                      <w:sz w:val="20"/>
                                    </w:rPr>
                                    <w:t>√</w:t>
                                  </w:r>
                                </w:p>
                              </w:tc>
                              <w:tc>
                                <w:tcPr>
                                  <w:tcW w:w="1222" w:type="dxa"/>
                                  <w:tcBorders>
                                    <w:bottom w:val="single" w:sz="4" w:space="0" w:color="231F20"/>
                                  </w:tcBorders>
                                </w:tcPr>
                                <w:p>
                                  <w:pPr>
                                    <w:pStyle w:val="TableParagraph"/>
                                    <w:spacing w:before="30"/>
                                    <w:ind w:left="78"/>
                                    <w:jc w:val="center"/>
                                    <w:rPr>
                                      <w:sz w:val="20"/>
                                    </w:rPr>
                                  </w:pPr>
                                  <w:r>
                                    <w:rPr>
                                      <w:color w:val="231F20"/>
                                      <w:spacing w:val="-10"/>
                                      <w:sz w:val="20"/>
                                    </w:rPr>
                                    <w:t>√</w:t>
                                  </w:r>
                                </w:p>
                              </w:tc>
                            </w:tr>
                            <w:tr>
                              <w:trPr>
                                <w:trHeight w:val="257" w:hRule="atLeast"/>
                              </w:trPr>
                              <w:tc>
                                <w:tcPr>
                                  <w:tcW w:w="1071" w:type="dxa"/>
                                </w:tcPr>
                                <w:p>
                                  <w:pPr>
                                    <w:pStyle w:val="TableParagraph"/>
                                    <w:rPr>
                                      <w:sz w:val="18"/>
                                    </w:rPr>
                                  </w:pPr>
                                </w:p>
                              </w:tc>
                              <w:tc>
                                <w:tcPr>
                                  <w:tcW w:w="2795" w:type="dxa"/>
                                  <w:gridSpan w:val="2"/>
                                  <w:tcBorders>
                                    <w:top w:val="single" w:sz="4" w:space="0" w:color="231F20"/>
                                  </w:tcBorders>
                                </w:tcPr>
                                <w:p>
                                  <w:pPr>
                                    <w:pStyle w:val="TableParagraph"/>
                                    <w:spacing w:line="210" w:lineRule="exact" w:before="27"/>
                                    <w:ind w:left="1401"/>
                                    <w:rPr>
                                      <w:sz w:val="20"/>
                                    </w:rPr>
                                  </w:pPr>
                                  <w:r>
                                    <w:rPr>
                                      <w:color w:val="231F20"/>
                                      <w:spacing w:val="-2"/>
                                      <w:sz w:val="20"/>
                                    </w:rPr>
                                    <w:t>Eksploratif</w:t>
                                  </w:r>
                                </w:p>
                              </w:tc>
                              <w:tc>
                                <w:tcPr>
                                  <w:tcW w:w="1267" w:type="dxa"/>
                                  <w:tcBorders>
                                    <w:top w:val="single" w:sz="4" w:space="0" w:color="231F20"/>
                                  </w:tcBorders>
                                </w:tcPr>
                                <w:p>
                                  <w:pPr>
                                    <w:pStyle w:val="TableParagraph"/>
                                    <w:spacing w:line="210" w:lineRule="exact" w:before="27"/>
                                    <w:ind w:left="63"/>
                                    <w:jc w:val="center"/>
                                    <w:rPr>
                                      <w:sz w:val="20"/>
                                    </w:rPr>
                                  </w:pPr>
                                  <w:r>
                                    <w:rPr>
                                      <w:color w:val="231F20"/>
                                      <w:sz w:val="20"/>
                                    </w:rPr>
                                    <w:t>-</w:t>
                                  </w:r>
                                </w:p>
                              </w:tc>
                              <w:tc>
                                <w:tcPr>
                                  <w:tcW w:w="1152" w:type="dxa"/>
                                  <w:tcBorders>
                                    <w:top w:val="single" w:sz="4" w:space="0" w:color="231F20"/>
                                  </w:tcBorders>
                                </w:tcPr>
                                <w:p>
                                  <w:pPr>
                                    <w:pStyle w:val="TableParagraph"/>
                                    <w:spacing w:line="210" w:lineRule="exact" w:before="27"/>
                                    <w:ind w:right="82"/>
                                    <w:jc w:val="center"/>
                                    <w:rPr>
                                      <w:sz w:val="20"/>
                                    </w:rPr>
                                  </w:pPr>
                                  <w:r>
                                    <w:rPr>
                                      <w:color w:val="231F20"/>
                                      <w:spacing w:val="-10"/>
                                      <w:sz w:val="20"/>
                                    </w:rPr>
                                    <w:t>√</w:t>
                                  </w:r>
                                </w:p>
                              </w:tc>
                              <w:tc>
                                <w:tcPr>
                                  <w:tcW w:w="1002" w:type="dxa"/>
                                  <w:tcBorders>
                                    <w:top w:val="single" w:sz="4" w:space="0" w:color="231F20"/>
                                  </w:tcBorders>
                                </w:tcPr>
                                <w:p>
                                  <w:pPr>
                                    <w:pStyle w:val="TableParagraph"/>
                                    <w:spacing w:line="210" w:lineRule="exact" w:before="27"/>
                                    <w:ind w:left="32"/>
                                    <w:jc w:val="center"/>
                                    <w:rPr>
                                      <w:sz w:val="20"/>
                                    </w:rPr>
                                  </w:pPr>
                                  <w:r>
                                    <w:rPr>
                                      <w:color w:val="231F20"/>
                                      <w:spacing w:val="-10"/>
                                      <w:sz w:val="20"/>
                                    </w:rPr>
                                    <w:t>√</w:t>
                                  </w:r>
                                </w:p>
                              </w:tc>
                              <w:tc>
                                <w:tcPr>
                                  <w:tcW w:w="1222" w:type="dxa"/>
                                  <w:tcBorders>
                                    <w:top w:val="single" w:sz="4" w:space="0" w:color="231F20"/>
                                  </w:tcBorders>
                                </w:tcPr>
                                <w:p>
                                  <w:pPr>
                                    <w:pStyle w:val="TableParagraph"/>
                                    <w:spacing w:line="210" w:lineRule="exact" w:before="27"/>
                                    <w:ind w:left="78"/>
                                    <w:jc w:val="center"/>
                                    <w:rPr>
                                      <w:sz w:val="20"/>
                                    </w:rPr>
                                  </w:pPr>
                                  <w:r>
                                    <w:rPr>
                                      <w:color w:val="231F20"/>
                                      <w:spacing w:val="-10"/>
                                      <w:sz w:val="20"/>
                                    </w:rPr>
                                    <w:t>√</w:t>
                                  </w:r>
                                </w:p>
                              </w:tc>
                            </w:tr>
                            <w:tr>
                              <w:trPr>
                                <w:trHeight w:val="339" w:hRule="atLeast"/>
                              </w:trPr>
                              <w:tc>
                                <w:tcPr>
                                  <w:tcW w:w="1071" w:type="dxa"/>
                                </w:tcPr>
                                <w:p>
                                  <w:pPr>
                                    <w:pStyle w:val="TableParagraph"/>
                                    <w:spacing w:line="150" w:lineRule="exact"/>
                                    <w:ind w:left="67"/>
                                    <w:rPr>
                                      <w:sz w:val="20"/>
                                    </w:rPr>
                                  </w:pPr>
                                  <w:r>
                                    <w:rPr>
                                      <w:color w:val="231F20"/>
                                      <w:spacing w:val="-2"/>
                                      <w:sz w:val="20"/>
                                    </w:rPr>
                                    <w:t>Penelitian</w:t>
                                  </w:r>
                                </w:p>
                              </w:tc>
                              <w:tc>
                                <w:tcPr>
                                  <w:tcW w:w="1297" w:type="dxa"/>
                                </w:tcPr>
                                <w:p>
                                  <w:pPr>
                                    <w:pStyle w:val="TableParagraph"/>
                                    <w:spacing w:line="219" w:lineRule="exact" w:before="100"/>
                                    <w:ind w:left="68"/>
                                    <w:rPr>
                                      <w:sz w:val="20"/>
                                    </w:rPr>
                                  </w:pPr>
                                  <w:r>
                                    <w:rPr>
                                      <w:color w:val="231F20"/>
                                      <w:spacing w:val="-5"/>
                                      <w:sz w:val="20"/>
                                    </w:rPr>
                                    <w:t>Non</w:t>
                                  </w:r>
                                </w:p>
                              </w:tc>
                              <w:tc>
                                <w:tcPr>
                                  <w:tcW w:w="1498" w:type="dxa"/>
                                </w:tcPr>
                                <w:p>
                                  <w:pPr>
                                    <w:pStyle w:val="TableParagraph"/>
                                    <w:spacing w:before="70"/>
                                    <w:ind w:left="104"/>
                                    <w:rPr>
                                      <w:sz w:val="20"/>
                                    </w:rPr>
                                  </w:pPr>
                                  <w:r>
                                    <w:rPr>
                                      <w:color w:val="231F20"/>
                                      <w:spacing w:val="-2"/>
                                      <w:sz w:val="20"/>
                                    </w:rPr>
                                    <w:t>Lapangan</w:t>
                                  </w:r>
                                </w:p>
                              </w:tc>
                              <w:tc>
                                <w:tcPr>
                                  <w:tcW w:w="1267" w:type="dxa"/>
                                </w:tcPr>
                                <w:p>
                                  <w:pPr>
                                    <w:pStyle w:val="TableParagraph"/>
                                    <w:spacing w:before="70"/>
                                    <w:ind w:left="64"/>
                                    <w:jc w:val="center"/>
                                    <w:rPr>
                                      <w:sz w:val="20"/>
                                    </w:rPr>
                                  </w:pPr>
                                  <w:r>
                                    <w:rPr>
                                      <w:color w:val="231F20"/>
                                      <w:sz w:val="20"/>
                                    </w:rPr>
                                    <w:t>-</w:t>
                                  </w:r>
                                </w:p>
                              </w:tc>
                              <w:tc>
                                <w:tcPr>
                                  <w:tcW w:w="1152" w:type="dxa"/>
                                </w:tcPr>
                                <w:p>
                                  <w:pPr>
                                    <w:pStyle w:val="TableParagraph"/>
                                    <w:spacing w:before="70"/>
                                    <w:ind w:right="81"/>
                                    <w:jc w:val="center"/>
                                    <w:rPr>
                                      <w:sz w:val="20"/>
                                    </w:rPr>
                                  </w:pPr>
                                  <w:r>
                                    <w:rPr>
                                      <w:color w:val="231F20"/>
                                      <w:spacing w:val="-10"/>
                                      <w:sz w:val="20"/>
                                    </w:rPr>
                                    <w:t>√</w:t>
                                  </w:r>
                                </w:p>
                              </w:tc>
                              <w:tc>
                                <w:tcPr>
                                  <w:tcW w:w="1002" w:type="dxa"/>
                                </w:tcPr>
                                <w:p>
                                  <w:pPr>
                                    <w:pStyle w:val="TableParagraph"/>
                                    <w:spacing w:before="70"/>
                                    <w:ind w:left="32"/>
                                    <w:jc w:val="center"/>
                                    <w:rPr>
                                      <w:sz w:val="20"/>
                                    </w:rPr>
                                  </w:pPr>
                                  <w:r>
                                    <w:rPr>
                                      <w:color w:val="231F20"/>
                                      <w:spacing w:val="-10"/>
                                      <w:sz w:val="20"/>
                                    </w:rPr>
                                    <w:t>√</w:t>
                                  </w:r>
                                </w:p>
                              </w:tc>
                              <w:tc>
                                <w:tcPr>
                                  <w:tcW w:w="1222" w:type="dxa"/>
                                </w:tcPr>
                                <w:p>
                                  <w:pPr>
                                    <w:pStyle w:val="TableParagraph"/>
                                    <w:spacing w:before="70"/>
                                    <w:ind w:left="79"/>
                                    <w:jc w:val="center"/>
                                    <w:rPr>
                                      <w:sz w:val="20"/>
                                    </w:rPr>
                                  </w:pPr>
                                  <w:r>
                                    <w:rPr>
                                      <w:color w:val="231F20"/>
                                      <w:spacing w:val="-10"/>
                                      <w:sz w:val="20"/>
                                    </w:rPr>
                                    <w:t>√</w:t>
                                  </w:r>
                                </w:p>
                              </w:tc>
                            </w:tr>
                            <w:tr>
                              <w:trPr>
                                <w:trHeight w:val="300" w:hRule="atLeast"/>
                              </w:trPr>
                              <w:tc>
                                <w:tcPr>
                                  <w:tcW w:w="1071" w:type="dxa"/>
                                </w:tcPr>
                                <w:p>
                                  <w:pPr>
                                    <w:pStyle w:val="TableParagraph"/>
                                    <w:rPr>
                                      <w:sz w:val="22"/>
                                    </w:rPr>
                                  </w:pPr>
                                </w:p>
                              </w:tc>
                              <w:tc>
                                <w:tcPr>
                                  <w:tcW w:w="1297" w:type="dxa"/>
                                </w:tcPr>
                                <w:p>
                                  <w:pPr>
                                    <w:pStyle w:val="TableParagraph"/>
                                    <w:ind w:left="68"/>
                                    <w:rPr>
                                      <w:sz w:val="20"/>
                                    </w:rPr>
                                  </w:pPr>
                                  <w:r>
                                    <w:rPr>
                                      <w:color w:val="231F20"/>
                                      <w:spacing w:val="-2"/>
                                      <w:sz w:val="20"/>
                                    </w:rPr>
                                    <w:t>eksperimental</w:t>
                                  </w:r>
                                </w:p>
                              </w:tc>
                              <w:tc>
                                <w:tcPr>
                                  <w:tcW w:w="1498" w:type="dxa"/>
                                </w:tcPr>
                                <w:p>
                                  <w:pPr>
                                    <w:pStyle w:val="TableParagraph"/>
                                    <w:spacing w:before="30"/>
                                    <w:ind w:left="105"/>
                                    <w:rPr>
                                      <w:sz w:val="20"/>
                                    </w:rPr>
                                  </w:pPr>
                                  <w:r>
                                    <w:rPr>
                                      <w:color w:val="231F20"/>
                                      <w:sz w:val="20"/>
                                    </w:rPr>
                                    <w:t>Studi </w:t>
                                  </w:r>
                                  <w:r>
                                    <w:rPr>
                                      <w:color w:val="231F20"/>
                                      <w:spacing w:val="-2"/>
                                      <w:sz w:val="20"/>
                                    </w:rPr>
                                    <w:t>Kasus</w:t>
                                  </w:r>
                                </w:p>
                              </w:tc>
                              <w:tc>
                                <w:tcPr>
                                  <w:tcW w:w="1267" w:type="dxa"/>
                                </w:tcPr>
                                <w:p>
                                  <w:pPr>
                                    <w:pStyle w:val="TableParagraph"/>
                                    <w:spacing w:before="30"/>
                                    <w:ind w:left="65"/>
                                    <w:jc w:val="center"/>
                                    <w:rPr>
                                      <w:sz w:val="20"/>
                                    </w:rPr>
                                  </w:pPr>
                                  <w:r>
                                    <w:rPr>
                                      <w:color w:val="231F20"/>
                                      <w:sz w:val="20"/>
                                    </w:rPr>
                                    <w:t>-</w:t>
                                  </w:r>
                                </w:p>
                              </w:tc>
                              <w:tc>
                                <w:tcPr>
                                  <w:tcW w:w="1152" w:type="dxa"/>
                                </w:tcPr>
                                <w:p>
                                  <w:pPr>
                                    <w:pStyle w:val="TableParagraph"/>
                                    <w:spacing w:before="30"/>
                                    <w:ind w:right="81"/>
                                    <w:jc w:val="center"/>
                                    <w:rPr>
                                      <w:sz w:val="20"/>
                                    </w:rPr>
                                  </w:pPr>
                                  <w:r>
                                    <w:rPr>
                                      <w:color w:val="231F20"/>
                                      <w:spacing w:val="-10"/>
                                      <w:sz w:val="20"/>
                                    </w:rPr>
                                    <w:t>√</w:t>
                                  </w:r>
                                </w:p>
                              </w:tc>
                              <w:tc>
                                <w:tcPr>
                                  <w:tcW w:w="1002" w:type="dxa"/>
                                </w:tcPr>
                                <w:p>
                                  <w:pPr>
                                    <w:pStyle w:val="TableParagraph"/>
                                    <w:spacing w:before="30"/>
                                    <w:ind w:left="33"/>
                                    <w:jc w:val="center"/>
                                    <w:rPr>
                                      <w:sz w:val="20"/>
                                    </w:rPr>
                                  </w:pPr>
                                  <w:r>
                                    <w:rPr>
                                      <w:color w:val="231F20"/>
                                      <w:spacing w:val="-10"/>
                                      <w:sz w:val="20"/>
                                    </w:rPr>
                                    <w:t>√</w:t>
                                  </w:r>
                                </w:p>
                              </w:tc>
                              <w:tc>
                                <w:tcPr>
                                  <w:tcW w:w="1222" w:type="dxa"/>
                                </w:tcPr>
                                <w:p>
                                  <w:pPr>
                                    <w:pStyle w:val="TableParagraph"/>
                                    <w:spacing w:before="30"/>
                                    <w:ind w:left="80"/>
                                    <w:jc w:val="center"/>
                                    <w:rPr>
                                      <w:sz w:val="20"/>
                                    </w:rPr>
                                  </w:pPr>
                                  <w:r>
                                    <w:rPr>
                                      <w:color w:val="231F20"/>
                                      <w:spacing w:val="-10"/>
                                      <w:sz w:val="20"/>
                                    </w:rPr>
                                    <w:t>√</w:t>
                                  </w:r>
                                </w:p>
                              </w:tc>
                            </w:tr>
                            <w:tr>
                              <w:trPr>
                                <w:trHeight w:val="293" w:hRule="atLeast"/>
                              </w:trPr>
                              <w:tc>
                                <w:tcPr>
                                  <w:tcW w:w="1071" w:type="dxa"/>
                                  <w:tcBorders>
                                    <w:bottom w:val="single" w:sz="4" w:space="0" w:color="231F20"/>
                                  </w:tcBorders>
                                </w:tcPr>
                                <w:p>
                                  <w:pPr>
                                    <w:pStyle w:val="TableParagraph"/>
                                    <w:rPr>
                                      <w:sz w:val="22"/>
                                    </w:rPr>
                                  </w:pPr>
                                </w:p>
                              </w:tc>
                              <w:tc>
                                <w:tcPr>
                                  <w:tcW w:w="1297" w:type="dxa"/>
                                  <w:tcBorders>
                                    <w:bottom w:val="single" w:sz="4" w:space="0" w:color="231F20"/>
                                  </w:tcBorders>
                                </w:tcPr>
                                <w:p>
                                  <w:pPr>
                                    <w:pStyle w:val="TableParagraph"/>
                                    <w:rPr>
                                      <w:sz w:val="22"/>
                                    </w:rPr>
                                  </w:pPr>
                                </w:p>
                              </w:tc>
                              <w:tc>
                                <w:tcPr>
                                  <w:tcW w:w="1498" w:type="dxa"/>
                                  <w:tcBorders>
                                    <w:bottom w:val="single" w:sz="4" w:space="0" w:color="231F20"/>
                                  </w:tcBorders>
                                </w:tcPr>
                                <w:p>
                                  <w:pPr>
                                    <w:pStyle w:val="TableParagraph"/>
                                    <w:spacing w:before="30"/>
                                    <w:ind w:left="105"/>
                                    <w:rPr>
                                      <w:sz w:val="20"/>
                                    </w:rPr>
                                  </w:pPr>
                                  <w:r>
                                    <w:rPr>
                                      <w:color w:val="231F20"/>
                                      <w:sz w:val="20"/>
                                    </w:rPr>
                                    <w:t>Studi </w:t>
                                  </w:r>
                                  <w:r>
                                    <w:rPr>
                                      <w:color w:val="231F20"/>
                                      <w:spacing w:val="-2"/>
                                      <w:sz w:val="20"/>
                                    </w:rPr>
                                    <w:t>Pustaka</w:t>
                                  </w:r>
                                </w:p>
                              </w:tc>
                              <w:tc>
                                <w:tcPr>
                                  <w:tcW w:w="1267" w:type="dxa"/>
                                  <w:tcBorders>
                                    <w:bottom w:val="single" w:sz="4" w:space="0" w:color="231F20"/>
                                  </w:tcBorders>
                                </w:tcPr>
                                <w:p>
                                  <w:pPr>
                                    <w:pStyle w:val="TableParagraph"/>
                                    <w:spacing w:before="30"/>
                                    <w:ind w:left="65"/>
                                    <w:jc w:val="center"/>
                                    <w:rPr>
                                      <w:sz w:val="20"/>
                                    </w:rPr>
                                  </w:pPr>
                                  <w:r>
                                    <w:rPr>
                                      <w:color w:val="231F20"/>
                                      <w:sz w:val="20"/>
                                    </w:rPr>
                                    <w:t>-</w:t>
                                  </w:r>
                                </w:p>
                              </w:tc>
                              <w:tc>
                                <w:tcPr>
                                  <w:tcW w:w="1152" w:type="dxa"/>
                                  <w:tcBorders>
                                    <w:bottom w:val="single" w:sz="4" w:space="0" w:color="231F20"/>
                                  </w:tcBorders>
                                </w:tcPr>
                                <w:p>
                                  <w:pPr>
                                    <w:pStyle w:val="TableParagraph"/>
                                    <w:spacing w:before="30"/>
                                    <w:ind w:right="80"/>
                                    <w:jc w:val="center"/>
                                    <w:rPr>
                                      <w:sz w:val="20"/>
                                    </w:rPr>
                                  </w:pPr>
                                  <w:r>
                                    <w:rPr>
                                      <w:color w:val="231F20"/>
                                      <w:spacing w:val="-10"/>
                                      <w:sz w:val="20"/>
                                    </w:rPr>
                                    <w:t>√</w:t>
                                  </w:r>
                                </w:p>
                              </w:tc>
                              <w:tc>
                                <w:tcPr>
                                  <w:tcW w:w="1002" w:type="dxa"/>
                                  <w:tcBorders>
                                    <w:bottom w:val="single" w:sz="4" w:space="0" w:color="231F20"/>
                                  </w:tcBorders>
                                </w:tcPr>
                                <w:p>
                                  <w:pPr>
                                    <w:pStyle w:val="TableParagraph"/>
                                    <w:spacing w:before="30"/>
                                    <w:ind w:left="34"/>
                                    <w:jc w:val="center"/>
                                    <w:rPr>
                                      <w:sz w:val="20"/>
                                    </w:rPr>
                                  </w:pPr>
                                  <w:r>
                                    <w:rPr>
                                      <w:color w:val="231F20"/>
                                      <w:spacing w:val="-10"/>
                                      <w:sz w:val="20"/>
                                    </w:rPr>
                                    <w:t>√</w:t>
                                  </w:r>
                                </w:p>
                              </w:tc>
                              <w:tc>
                                <w:tcPr>
                                  <w:tcW w:w="1222" w:type="dxa"/>
                                  <w:tcBorders>
                                    <w:bottom w:val="single" w:sz="4" w:space="0" w:color="231F20"/>
                                  </w:tcBorders>
                                </w:tcPr>
                                <w:p>
                                  <w:pPr>
                                    <w:pStyle w:val="TableParagraph"/>
                                    <w:spacing w:before="30"/>
                                    <w:ind w:left="80"/>
                                    <w:jc w:val="center"/>
                                    <w:rPr>
                                      <w:sz w:val="20"/>
                                    </w:rPr>
                                  </w:pPr>
                                  <w:r>
                                    <w:rPr>
                                      <w:color w:val="231F20"/>
                                      <w:sz w:val="20"/>
                                    </w:rPr>
                                    <w:t>-</w:t>
                                  </w:r>
                                </w:p>
                              </w:tc>
                            </w:tr>
                            <w:tr>
                              <w:trPr>
                                <w:trHeight w:val="290" w:hRule="atLeast"/>
                              </w:trPr>
                              <w:tc>
                                <w:tcPr>
                                  <w:tcW w:w="1071" w:type="dxa"/>
                                  <w:tcBorders>
                                    <w:top w:val="single" w:sz="4" w:space="0" w:color="231F20"/>
                                  </w:tcBorders>
                                </w:tcPr>
                                <w:p>
                                  <w:pPr>
                                    <w:pStyle w:val="TableParagraph"/>
                                    <w:rPr>
                                      <w:sz w:val="20"/>
                                    </w:rPr>
                                  </w:pPr>
                                </w:p>
                              </w:tc>
                              <w:tc>
                                <w:tcPr>
                                  <w:tcW w:w="1297" w:type="dxa"/>
                                  <w:tcBorders>
                                    <w:top w:val="single" w:sz="4" w:space="0" w:color="231F20"/>
                                    <w:bottom w:val="single" w:sz="4" w:space="0" w:color="231F20"/>
                                  </w:tcBorders>
                                </w:tcPr>
                                <w:p>
                                  <w:pPr>
                                    <w:pStyle w:val="TableParagraph"/>
                                    <w:spacing w:before="27"/>
                                    <w:ind w:left="69"/>
                                    <w:rPr>
                                      <w:sz w:val="20"/>
                                    </w:rPr>
                                  </w:pPr>
                                  <w:r>
                                    <w:rPr>
                                      <w:color w:val="231F20"/>
                                      <w:spacing w:val="-2"/>
                                      <w:sz w:val="20"/>
                                    </w:rPr>
                                    <w:t>Sosial</w:t>
                                  </w: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6"/>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9"/>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4"/>
                                    <w:jc w:val="center"/>
                                    <w:rPr>
                                      <w:sz w:val="20"/>
                                    </w:rPr>
                                  </w:pPr>
                                  <w:r>
                                    <w:rPr>
                                      <w:color w:val="231F20"/>
                                      <w:spacing w:val="-10"/>
                                      <w:sz w:val="20"/>
                                    </w:rPr>
                                    <w:t>√</w:t>
                                  </w:r>
                                </w:p>
                              </w:tc>
                              <w:tc>
                                <w:tcPr>
                                  <w:tcW w:w="1222" w:type="dxa"/>
                                  <w:tcBorders>
                                    <w:top w:val="single" w:sz="4" w:space="0" w:color="231F20"/>
                                    <w:bottom w:val="single" w:sz="4" w:space="0" w:color="231F20"/>
                                  </w:tcBorders>
                                </w:tcPr>
                                <w:p>
                                  <w:pPr>
                                    <w:pStyle w:val="TableParagraph"/>
                                    <w:spacing w:before="27"/>
                                    <w:ind w:left="81"/>
                                    <w:jc w:val="center"/>
                                    <w:rPr>
                                      <w:sz w:val="20"/>
                                    </w:rPr>
                                  </w:pPr>
                                  <w:r>
                                    <w:rPr>
                                      <w:color w:val="231F20"/>
                                      <w:spacing w:val="-10"/>
                                      <w:sz w:val="20"/>
                                    </w:rPr>
                                    <w:t>√</w:t>
                                  </w:r>
                                </w:p>
                              </w:tc>
                            </w:tr>
                            <w:tr>
                              <w:trPr>
                                <w:trHeight w:val="290" w:hRule="atLeast"/>
                              </w:trPr>
                              <w:tc>
                                <w:tcPr>
                                  <w:tcW w:w="1071" w:type="dxa"/>
                                </w:tcPr>
                                <w:p>
                                  <w:pPr>
                                    <w:pStyle w:val="TableParagraph"/>
                                    <w:spacing w:before="27"/>
                                    <w:ind w:left="70"/>
                                    <w:rPr>
                                      <w:sz w:val="20"/>
                                    </w:rPr>
                                  </w:pPr>
                                  <w:r>
                                    <w:rPr>
                                      <w:color w:val="231F20"/>
                                      <w:spacing w:val="-2"/>
                                      <w:sz w:val="20"/>
                                    </w:rPr>
                                    <w:t>Rancangan</w:t>
                                  </w:r>
                                </w:p>
                              </w:tc>
                              <w:tc>
                                <w:tcPr>
                                  <w:tcW w:w="1297" w:type="dxa"/>
                                  <w:tcBorders>
                                    <w:top w:val="single" w:sz="4" w:space="0" w:color="231F20"/>
                                    <w:bottom w:val="single" w:sz="4" w:space="0" w:color="231F20"/>
                                  </w:tcBorders>
                                </w:tcPr>
                                <w:p>
                                  <w:pPr>
                                    <w:pStyle w:val="TableParagraph"/>
                                    <w:spacing w:before="27"/>
                                    <w:ind w:left="70"/>
                                    <w:rPr>
                                      <w:sz w:val="20"/>
                                    </w:rPr>
                                  </w:pPr>
                                  <w:r>
                                    <w:rPr>
                                      <w:color w:val="231F20"/>
                                      <w:spacing w:val="-2"/>
                                      <w:sz w:val="20"/>
                                    </w:rPr>
                                    <w:t>Ekonomi</w:t>
                                  </w: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7"/>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9"/>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5"/>
                                    <w:jc w:val="center"/>
                                    <w:rPr>
                                      <w:sz w:val="20"/>
                                    </w:rPr>
                                  </w:pPr>
                                  <w:r>
                                    <w:rPr>
                                      <w:color w:val="231F20"/>
                                      <w:spacing w:val="-10"/>
                                      <w:sz w:val="20"/>
                                    </w:rPr>
                                    <w:t>√</w:t>
                                  </w:r>
                                </w:p>
                              </w:tc>
                              <w:tc>
                                <w:tcPr>
                                  <w:tcW w:w="1222" w:type="dxa"/>
                                  <w:tcBorders>
                                    <w:top w:val="single" w:sz="4" w:space="0" w:color="231F20"/>
                                    <w:bottom w:val="single" w:sz="4" w:space="0" w:color="231F20"/>
                                  </w:tcBorders>
                                </w:tcPr>
                                <w:p>
                                  <w:pPr>
                                    <w:pStyle w:val="TableParagraph"/>
                                    <w:spacing w:before="27"/>
                                    <w:ind w:left="82"/>
                                    <w:jc w:val="center"/>
                                    <w:rPr>
                                      <w:sz w:val="20"/>
                                    </w:rPr>
                                  </w:pPr>
                                  <w:r>
                                    <w:rPr>
                                      <w:color w:val="231F20"/>
                                      <w:spacing w:val="-10"/>
                                      <w:sz w:val="20"/>
                                    </w:rPr>
                                    <w:t>√</w:t>
                                  </w:r>
                                </w:p>
                              </w:tc>
                            </w:tr>
                            <w:tr>
                              <w:trPr>
                                <w:trHeight w:val="290" w:hRule="atLeast"/>
                              </w:trPr>
                              <w:tc>
                                <w:tcPr>
                                  <w:tcW w:w="1071" w:type="dxa"/>
                                  <w:tcBorders>
                                    <w:bottom w:val="single" w:sz="4" w:space="0" w:color="231F20"/>
                                  </w:tcBorders>
                                </w:tcPr>
                                <w:p>
                                  <w:pPr>
                                    <w:pStyle w:val="TableParagraph"/>
                                    <w:rPr>
                                      <w:sz w:val="20"/>
                                    </w:rPr>
                                  </w:pPr>
                                </w:p>
                              </w:tc>
                              <w:tc>
                                <w:tcPr>
                                  <w:tcW w:w="1297" w:type="dxa"/>
                                  <w:tcBorders>
                                    <w:top w:val="single" w:sz="4" w:space="0" w:color="231F20"/>
                                    <w:bottom w:val="single" w:sz="4" w:space="0" w:color="231F20"/>
                                  </w:tcBorders>
                                </w:tcPr>
                                <w:p>
                                  <w:pPr>
                                    <w:pStyle w:val="TableParagraph"/>
                                    <w:spacing w:before="27"/>
                                    <w:ind w:left="70"/>
                                    <w:rPr>
                                      <w:sz w:val="20"/>
                                    </w:rPr>
                                  </w:pPr>
                                  <w:r>
                                    <w:rPr>
                                      <w:color w:val="231F20"/>
                                      <w:spacing w:val="-2"/>
                                      <w:sz w:val="20"/>
                                    </w:rPr>
                                    <w:t>Teknik</w:t>
                                  </w: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7"/>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8"/>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6"/>
                                    <w:jc w:val="center"/>
                                    <w:rPr>
                                      <w:sz w:val="20"/>
                                    </w:rPr>
                                  </w:pPr>
                                  <w:r>
                                    <w:rPr>
                                      <w:color w:val="231F20"/>
                                      <w:spacing w:val="-10"/>
                                      <w:sz w:val="20"/>
                                    </w:rPr>
                                    <w:t>√</w:t>
                                  </w:r>
                                </w:p>
                              </w:tc>
                              <w:tc>
                                <w:tcPr>
                                  <w:tcW w:w="1222" w:type="dxa"/>
                                  <w:tcBorders>
                                    <w:top w:val="single" w:sz="4" w:space="0" w:color="231F20"/>
                                    <w:bottom w:val="single" w:sz="4" w:space="0" w:color="231F20"/>
                                  </w:tcBorders>
                                </w:tcPr>
                                <w:p>
                                  <w:pPr>
                                    <w:pStyle w:val="TableParagraph"/>
                                    <w:spacing w:before="27"/>
                                    <w:ind w:left="83"/>
                                    <w:jc w:val="center"/>
                                    <w:rPr>
                                      <w:sz w:val="20"/>
                                    </w:rPr>
                                  </w:pPr>
                                  <w:r>
                                    <w:rPr>
                                      <w:color w:val="231F20"/>
                                      <w:spacing w:val="-10"/>
                                      <w:sz w:val="20"/>
                                    </w:rPr>
                                    <w:t>√</w:t>
                                  </w:r>
                                </w:p>
                              </w:tc>
                            </w:tr>
                            <w:tr>
                              <w:trPr>
                                <w:trHeight w:val="290" w:hRule="atLeast"/>
                              </w:trPr>
                              <w:tc>
                                <w:tcPr>
                                  <w:tcW w:w="1071" w:type="dxa"/>
                                  <w:tcBorders>
                                    <w:top w:val="single" w:sz="4" w:space="0" w:color="231F20"/>
                                    <w:bottom w:val="single" w:sz="4" w:space="0" w:color="231F20"/>
                                  </w:tcBorders>
                                </w:tcPr>
                                <w:p>
                                  <w:pPr>
                                    <w:pStyle w:val="TableParagraph"/>
                                    <w:spacing w:before="27"/>
                                    <w:ind w:left="71"/>
                                    <w:rPr>
                                      <w:sz w:val="20"/>
                                    </w:rPr>
                                  </w:pPr>
                                  <w:r>
                                    <w:rPr>
                                      <w:color w:val="231F20"/>
                                      <w:spacing w:val="-2"/>
                                      <w:sz w:val="20"/>
                                    </w:rPr>
                                    <w:t>Magang*</w:t>
                                  </w:r>
                                </w:p>
                              </w:tc>
                              <w:tc>
                                <w:tcPr>
                                  <w:tcW w:w="1297" w:type="dxa"/>
                                  <w:tcBorders>
                                    <w:top w:val="single" w:sz="4" w:space="0" w:color="231F20"/>
                                    <w:bottom w:val="single" w:sz="4" w:space="0" w:color="231F20"/>
                                  </w:tcBorders>
                                </w:tcPr>
                                <w:p>
                                  <w:pPr>
                                    <w:pStyle w:val="TableParagraph"/>
                                    <w:rPr>
                                      <w:sz w:val="20"/>
                                    </w:rPr>
                                  </w:pP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8"/>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7"/>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6"/>
                                    <w:jc w:val="center"/>
                                    <w:rPr>
                                      <w:sz w:val="20"/>
                                    </w:rPr>
                                  </w:pPr>
                                  <w:r>
                                    <w:rPr>
                                      <w:color w:val="231F20"/>
                                      <w:sz w:val="20"/>
                                    </w:rPr>
                                    <w:t>-</w:t>
                                  </w:r>
                                </w:p>
                              </w:tc>
                              <w:tc>
                                <w:tcPr>
                                  <w:tcW w:w="1222" w:type="dxa"/>
                                  <w:tcBorders>
                                    <w:top w:val="single" w:sz="4" w:space="0" w:color="231F20"/>
                                    <w:bottom w:val="single" w:sz="4" w:space="0" w:color="231F20"/>
                                  </w:tcBorders>
                                </w:tcPr>
                                <w:p>
                                  <w:pPr>
                                    <w:pStyle w:val="TableParagraph"/>
                                    <w:spacing w:before="27"/>
                                    <w:ind w:left="83"/>
                                    <w:jc w:val="center"/>
                                    <w:rPr>
                                      <w:sz w:val="20"/>
                                    </w:rPr>
                                  </w:pPr>
                                  <w:r>
                                    <w:rPr>
                                      <w:color w:val="231F20"/>
                                      <w:sz w:val="20"/>
                                    </w:rPr>
                                    <w:t>-</w:t>
                                  </w:r>
                                </w:p>
                              </w:tc>
                            </w:tr>
                            <w:tr>
                              <w:trPr>
                                <w:trHeight w:val="290" w:hRule="atLeast"/>
                              </w:trPr>
                              <w:tc>
                                <w:tcPr>
                                  <w:tcW w:w="1071" w:type="dxa"/>
                                  <w:tcBorders>
                                    <w:top w:val="single" w:sz="4" w:space="0" w:color="231F20"/>
                                    <w:bottom w:val="single" w:sz="4" w:space="0" w:color="231F20"/>
                                  </w:tcBorders>
                                </w:tcPr>
                                <w:p>
                                  <w:pPr>
                                    <w:pStyle w:val="TableParagraph"/>
                                    <w:spacing w:before="27"/>
                                    <w:ind w:left="71"/>
                                    <w:rPr>
                                      <w:sz w:val="20"/>
                                    </w:rPr>
                                  </w:pPr>
                                  <w:r>
                                    <w:rPr>
                                      <w:color w:val="231F20"/>
                                      <w:spacing w:val="-4"/>
                                      <w:sz w:val="20"/>
                                    </w:rPr>
                                    <w:t>PKM*</w:t>
                                  </w:r>
                                </w:p>
                              </w:tc>
                              <w:tc>
                                <w:tcPr>
                                  <w:tcW w:w="1297" w:type="dxa"/>
                                  <w:tcBorders>
                                    <w:top w:val="single" w:sz="4" w:space="0" w:color="231F20"/>
                                    <w:bottom w:val="single" w:sz="4" w:space="0" w:color="231F20"/>
                                  </w:tcBorders>
                                </w:tcPr>
                                <w:p>
                                  <w:pPr>
                                    <w:pStyle w:val="TableParagraph"/>
                                    <w:rPr>
                                      <w:sz w:val="20"/>
                                    </w:rPr>
                                  </w:pP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8"/>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7"/>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6"/>
                                    <w:jc w:val="center"/>
                                    <w:rPr>
                                      <w:sz w:val="20"/>
                                    </w:rPr>
                                  </w:pPr>
                                  <w:r>
                                    <w:rPr>
                                      <w:color w:val="231F20"/>
                                      <w:sz w:val="20"/>
                                    </w:rPr>
                                    <w:t>-</w:t>
                                  </w:r>
                                </w:p>
                              </w:tc>
                              <w:tc>
                                <w:tcPr>
                                  <w:tcW w:w="1222" w:type="dxa"/>
                                  <w:tcBorders>
                                    <w:top w:val="single" w:sz="4" w:space="0" w:color="231F20"/>
                                    <w:bottom w:val="single" w:sz="4" w:space="0" w:color="231F20"/>
                                  </w:tcBorders>
                                </w:tcPr>
                                <w:p>
                                  <w:pPr>
                                    <w:pStyle w:val="TableParagraph"/>
                                    <w:spacing w:before="27"/>
                                    <w:ind w:left="83"/>
                                    <w:jc w:val="center"/>
                                    <w:rPr>
                                      <w:sz w:val="20"/>
                                    </w:rPr>
                                  </w:pPr>
                                  <w:r>
                                    <w:rPr>
                                      <w:color w:val="231F20"/>
                                      <w:sz w:val="20"/>
                                    </w:rPr>
                                    <w:t>-</w:t>
                                  </w:r>
                                </w:p>
                              </w:tc>
                            </w:tr>
                            <w:tr>
                              <w:trPr>
                                <w:trHeight w:val="290" w:hRule="atLeast"/>
                              </w:trPr>
                              <w:tc>
                                <w:tcPr>
                                  <w:tcW w:w="1071" w:type="dxa"/>
                                  <w:tcBorders>
                                    <w:top w:val="single" w:sz="4" w:space="0" w:color="231F20"/>
                                    <w:bottom w:val="single" w:sz="4" w:space="0" w:color="231F20"/>
                                  </w:tcBorders>
                                </w:tcPr>
                                <w:p>
                                  <w:pPr>
                                    <w:pStyle w:val="TableParagraph"/>
                                    <w:spacing w:before="27"/>
                                    <w:ind w:left="71"/>
                                    <w:rPr>
                                      <w:sz w:val="20"/>
                                    </w:rPr>
                                  </w:pPr>
                                  <w:r>
                                    <w:rPr>
                                      <w:color w:val="231F20"/>
                                      <w:spacing w:val="-5"/>
                                      <w:sz w:val="20"/>
                                    </w:rPr>
                                    <w:t>PKL</w:t>
                                  </w:r>
                                </w:p>
                              </w:tc>
                              <w:tc>
                                <w:tcPr>
                                  <w:tcW w:w="1297" w:type="dxa"/>
                                  <w:tcBorders>
                                    <w:top w:val="single" w:sz="4" w:space="0" w:color="231F20"/>
                                    <w:bottom w:val="single" w:sz="4" w:space="0" w:color="231F20"/>
                                  </w:tcBorders>
                                </w:tcPr>
                                <w:p>
                                  <w:pPr>
                                    <w:pStyle w:val="TableParagraph"/>
                                    <w:rPr>
                                      <w:sz w:val="20"/>
                                    </w:rPr>
                                  </w:pP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9"/>
                                    <w:jc w:val="center"/>
                                    <w:rPr>
                                      <w:sz w:val="20"/>
                                    </w:rPr>
                                  </w:pPr>
                                  <w:r>
                                    <w:rPr>
                                      <w:color w:val="231F20"/>
                                      <w:spacing w:val="-10"/>
                                      <w:sz w:val="20"/>
                                    </w:rPr>
                                    <w:t>√</w:t>
                                  </w:r>
                                </w:p>
                              </w:tc>
                              <w:tc>
                                <w:tcPr>
                                  <w:tcW w:w="1152" w:type="dxa"/>
                                  <w:tcBorders>
                                    <w:top w:val="single" w:sz="4" w:space="0" w:color="231F20"/>
                                    <w:bottom w:val="single" w:sz="4" w:space="0" w:color="231F20"/>
                                  </w:tcBorders>
                                </w:tcPr>
                                <w:p>
                                  <w:pPr>
                                    <w:pStyle w:val="TableParagraph"/>
                                    <w:spacing w:before="27"/>
                                    <w:ind w:right="77"/>
                                    <w:jc w:val="center"/>
                                    <w:rPr>
                                      <w:sz w:val="20"/>
                                    </w:rPr>
                                  </w:pPr>
                                  <w:r>
                                    <w:rPr>
                                      <w:color w:val="231F20"/>
                                      <w:sz w:val="20"/>
                                    </w:rPr>
                                    <w:t>-</w:t>
                                  </w:r>
                                </w:p>
                              </w:tc>
                              <w:tc>
                                <w:tcPr>
                                  <w:tcW w:w="1002" w:type="dxa"/>
                                  <w:tcBorders>
                                    <w:top w:val="single" w:sz="4" w:space="0" w:color="231F20"/>
                                    <w:bottom w:val="single" w:sz="4" w:space="0" w:color="231F20"/>
                                  </w:tcBorders>
                                </w:tcPr>
                                <w:p>
                                  <w:pPr>
                                    <w:pStyle w:val="TableParagraph"/>
                                    <w:spacing w:before="27"/>
                                    <w:ind w:left="37"/>
                                    <w:jc w:val="center"/>
                                    <w:rPr>
                                      <w:sz w:val="20"/>
                                    </w:rPr>
                                  </w:pPr>
                                  <w:r>
                                    <w:rPr>
                                      <w:color w:val="231F20"/>
                                      <w:sz w:val="20"/>
                                    </w:rPr>
                                    <w:t>-</w:t>
                                  </w:r>
                                </w:p>
                              </w:tc>
                              <w:tc>
                                <w:tcPr>
                                  <w:tcW w:w="1222" w:type="dxa"/>
                                  <w:tcBorders>
                                    <w:top w:val="single" w:sz="4" w:space="0" w:color="231F20"/>
                                    <w:bottom w:val="single" w:sz="4" w:space="0" w:color="231F20"/>
                                  </w:tcBorders>
                                </w:tcPr>
                                <w:p>
                                  <w:pPr>
                                    <w:pStyle w:val="TableParagraph"/>
                                    <w:spacing w:before="27"/>
                                    <w:ind w:left="84"/>
                                    <w:jc w:val="center"/>
                                    <w:rPr>
                                      <w:sz w:val="20"/>
                                    </w:rPr>
                                  </w:pPr>
                                  <w:r>
                                    <w:rPr>
                                      <w:color w:val="231F2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82.039398pt;margin-top:9.442441pt;width:431.2pt;height:206.65pt;mso-position-horizontal-relative:page;mso-position-vertical-relative:paragraph;z-index:15733248" type="#_x0000_t202" id="docshape3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1"/>
                        <w:gridCol w:w="1297"/>
                        <w:gridCol w:w="1498"/>
                        <w:gridCol w:w="1267"/>
                        <w:gridCol w:w="1152"/>
                        <w:gridCol w:w="1002"/>
                        <w:gridCol w:w="1222"/>
                      </w:tblGrid>
                      <w:tr>
                        <w:trPr>
                          <w:trHeight w:val="525" w:hRule="atLeast"/>
                        </w:trPr>
                        <w:tc>
                          <w:tcPr>
                            <w:tcW w:w="1071" w:type="dxa"/>
                            <w:tcBorders>
                              <w:bottom w:val="single" w:sz="4" w:space="0" w:color="231F20"/>
                            </w:tcBorders>
                          </w:tcPr>
                          <w:p>
                            <w:pPr>
                              <w:pStyle w:val="TableParagraph"/>
                              <w:rPr>
                                <w:sz w:val="22"/>
                              </w:rPr>
                            </w:pPr>
                          </w:p>
                        </w:tc>
                        <w:tc>
                          <w:tcPr>
                            <w:tcW w:w="2795" w:type="dxa"/>
                            <w:gridSpan w:val="2"/>
                            <w:tcBorders>
                              <w:bottom w:val="single" w:sz="4" w:space="0" w:color="231F20"/>
                            </w:tcBorders>
                          </w:tcPr>
                          <w:p>
                            <w:pPr>
                              <w:pStyle w:val="TableParagraph"/>
                              <w:rPr>
                                <w:sz w:val="22"/>
                              </w:rPr>
                            </w:pPr>
                          </w:p>
                        </w:tc>
                        <w:tc>
                          <w:tcPr>
                            <w:tcW w:w="1267" w:type="dxa"/>
                            <w:tcBorders>
                              <w:bottom w:val="single" w:sz="4" w:space="0" w:color="231F20"/>
                            </w:tcBorders>
                          </w:tcPr>
                          <w:p>
                            <w:pPr>
                              <w:pStyle w:val="TableParagraph"/>
                              <w:spacing w:line="249" w:lineRule="auto"/>
                              <w:ind w:left="410" w:right="225" w:hanging="119"/>
                              <w:rPr>
                                <w:b/>
                                <w:sz w:val="20"/>
                              </w:rPr>
                            </w:pPr>
                            <w:r>
                              <w:rPr>
                                <w:b/>
                                <w:color w:val="231F20"/>
                                <w:spacing w:val="-2"/>
                                <w:sz w:val="20"/>
                              </w:rPr>
                              <w:t>Laporan Akhir</w:t>
                            </w:r>
                          </w:p>
                        </w:tc>
                        <w:tc>
                          <w:tcPr>
                            <w:tcW w:w="1152" w:type="dxa"/>
                            <w:tcBorders>
                              <w:bottom w:val="single" w:sz="4" w:space="0" w:color="231F20"/>
                            </w:tcBorders>
                          </w:tcPr>
                          <w:p>
                            <w:pPr>
                              <w:pStyle w:val="TableParagraph"/>
                              <w:spacing w:before="111"/>
                              <w:ind w:right="84"/>
                              <w:jc w:val="center"/>
                              <w:rPr>
                                <w:b/>
                                <w:sz w:val="20"/>
                              </w:rPr>
                            </w:pPr>
                            <w:r>
                              <w:rPr>
                                <w:b/>
                                <w:color w:val="231F20"/>
                                <w:spacing w:val="-2"/>
                                <w:sz w:val="20"/>
                              </w:rPr>
                              <w:t>Skripsi</w:t>
                            </w:r>
                          </w:p>
                        </w:tc>
                        <w:tc>
                          <w:tcPr>
                            <w:tcW w:w="1002" w:type="dxa"/>
                            <w:tcBorders>
                              <w:bottom w:val="single" w:sz="4" w:space="0" w:color="231F20"/>
                            </w:tcBorders>
                          </w:tcPr>
                          <w:p>
                            <w:pPr>
                              <w:pStyle w:val="TableParagraph"/>
                              <w:spacing w:before="111"/>
                              <w:ind w:left="29"/>
                              <w:jc w:val="center"/>
                              <w:rPr>
                                <w:b/>
                                <w:sz w:val="20"/>
                              </w:rPr>
                            </w:pPr>
                            <w:r>
                              <w:rPr>
                                <w:b/>
                                <w:color w:val="231F20"/>
                                <w:spacing w:val="-2"/>
                                <w:sz w:val="20"/>
                              </w:rPr>
                              <w:t>Tesis</w:t>
                            </w:r>
                          </w:p>
                        </w:tc>
                        <w:tc>
                          <w:tcPr>
                            <w:tcW w:w="1222" w:type="dxa"/>
                            <w:tcBorders>
                              <w:bottom w:val="single" w:sz="4" w:space="0" w:color="231F20"/>
                            </w:tcBorders>
                          </w:tcPr>
                          <w:p>
                            <w:pPr>
                              <w:pStyle w:val="TableParagraph"/>
                              <w:spacing w:before="111"/>
                              <w:ind w:left="76"/>
                              <w:jc w:val="center"/>
                              <w:rPr>
                                <w:b/>
                                <w:sz w:val="20"/>
                              </w:rPr>
                            </w:pPr>
                            <w:r>
                              <w:rPr>
                                <w:b/>
                                <w:color w:val="231F20"/>
                                <w:spacing w:val="-2"/>
                                <w:sz w:val="20"/>
                              </w:rPr>
                              <w:t>Disertasi</w:t>
                            </w:r>
                          </w:p>
                        </w:tc>
                      </w:tr>
                      <w:tr>
                        <w:trPr>
                          <w:trHeight w:val="296" w:hRule="atLeast"/>
                        </w:trPr>
                        <w:tc>
                          <w:tcPr>
                            <w:tcW w:w="1071" w:type="dxa"/>
                            <w:tcBorders>
                              <w:top w:val="single" w:sz="4" w:space="0" w:color="231F20"/>
                            </w:tcBorders>
                          </w:tcPr>
                          <w:p>
                            <w:pPr>
                              <w:pStyle w:val="TableParagraph"/>
                              <w:rPr>
                                <w:sz w:val="22"/>
                              </w:rPr>
                            </w:pPr>
                          </w:p>
                        </w:tc>
                        <w:tc>
                          <w:tcPr>
                            <w:tcW w:w="2795" w:type="dxa"/>
                            <w:gridSpan w:val="2"/>
                            <w:tcBorders>
                              <w:top w:val="single" w:sz="4" w:space="0" w:color="231F20"/>
                            </w:tcBorders>
                          </w:tcPr>
                          <w:p>
                            <w:pPr>
                              <w:pStyle w:val="TableParagraph"/>
                              <w:spacing w:before="27"/>
                              <w:ind w:left="1400"/>
                              <w:rPr>
                                <w:sz w:val="20"/>
                              </w:rPr>
                            </w:pPr>
                            <w:r>
                              <w:rPr>
                                <w:color w:val="231F20"/>
                                <w:spacing w:val="-2"/>
                                <w:sz w:val="20"/>
                              </w:rPr>
                              <w:t>Laboratorium</w:t>
                            </w:r>
                          </w:p>
                        </w:tc>
                        <w:tc>
                          <w:tcPr>
                            <w:tcW w:w="1267" w:type="dxa"/>
                            <w:tcBorders>
                              <w:top w:val="single" w:sz="4" w:space="0" w:color="231F20"/>
                            </w:tcBorders>
                          </w:tcPr>
                          <w:p>
                            <w:pPr>
                              <w:pStyle w:val="TableParagraph"/>
                              <w:spacing w:before="27"/>
                              <w:ind w:left="61"/>
                              <w:jc w:val="center"/>
                              <w:rPr>
                                <w:sz w:val="20"/>
                              </w:rPr>
                            </w:pPr>
                            <w:r>
                              <w:rPr>
                                <w:color w:val="231F20"/>
                                <w:sz w:val="20"/>
                              </w:rPr>
                              <w:t>-</w:t>
                            </w:r>
                          </w:p>
                        </w:tc>
                        <w:tc>
                          <w:tcPr>
                            <w:tcW w:w="1152" w:type="dxa"/>
                            <w:tcBorders>
                              <w:top w:val="single" w:sz="4" w:space="0" w:color="231F20"/>
                            </w:tcBorders>
                          </w:tcPr>
                          <w:p>
                            <w:pPr>
                              <w:pStyle w:val="TableParagraph"/>
                              <w:spacing w:before="27"/>
                              <w:ind w:right="84"/>
                              <w:jc w:val="center"/>
                              <w:rPr>
                                <w:sz w:val="20"/>
                              </w:rPr>
                            </w:pPr>
                            <w:r>
                              <w:rPr>
                                <w:color w:val="231F20"/>
                                <w:spacing w:val="-10"/>
                                <w:sz w:val="20"/>
                              </w:rPr>
                              <w:t>√</w:t>
                            </w:r>
                          </w:p>
                        </w:tc>
                        <w:tc>
                          <w:tcPr>
                            <w:tcW w:w="1002" w:type="dxa"/>
                            <w:tcBorders>
                              <w:top w:val="single" w:sz="4" w:space="0" w:color="231F20"/>
                            </w:tcBorders>
                          </w:tcPr>
                          <w:p>
                            <w:pPr>
                              <w:pStyle w:val="TableParagraph"/>
                              <w:spacing w:before="27"/>
                              <w:ind w:left="30"/>
                              <w:jc w:val="center"/>
                              <w:rPr>
                                <w:sz w:val="20"/>
                              </w:rPr>
                            </w:pPr>
                            <w:r>
                              <w:rPr>
                                <w:color w:val="231F20"/>
                                <w:spacing w:val="-10"/>
                                <w:sz w:val="20"/>
                              </w:rPr>
                              <w:t>√</w:t>
                            </w:r>
                          </w:p>
                        </w:tc>
                        <w:tc>
                          <w:tcPr>
                            <w:tcW w:w="1222" w:type="dxa"/>
                            <w:tcBorders>
                              <w:top w:val="single" w:sz="4" w:space="0" w:color="231F20"/>
                            </w:tcBorders>
                          </w:tcPr>
                          <w:p>
                            <w:pPr>
                              <w:pStyle w:val="TableParagraph"/>
                              <w:spacing w:before="27"/>
                              <w:ind w:left="77"/>
                              <w:jc w:val="center"/>
                              <w:rPr>
                                <w:sz w:val="20"/>
                              </w:rPr>
                            </w:pPr>
                            <w:r>
                              <w:rPr>
                                <w:color w:val="231F20"/>
                                <w:spacing w:val="-10"/>
                                <w:sz w:val="20"/>
                              </w:rPr>
                              <w:t>√</w:t>
                            </w:r>
                          </w:p>
                        </w:tc>
                      </w:tr>
                      <w:tr>
                        <w:trPr>
                          <w:trHeight w:val="293" w:hRule="atLeast"/>
                        </w:trPr>
                        <w:tc>
                          <w:tcPr>
                            <w:tcW w:w="1071" w:type="dxa"/>
                          </w:tcPr>
                          <w:p>
                            <w:pPr>
                              <w:pStyle w:val="TableParagraph"/>
                              <w:rPr>
                                <w:sz w:val="22"/>
                              </w:rPr>
                            </w:pPr>
                          </w:p>
                        </w:tc>
                        <w:tc>
                          <w:tcPr>
                            <w:tcW w:w="2795" w:type="dxa"/>
                            <w:gridSpan w:val="2"/>
                            <w:tcBorders>
                              <w:bottom w:val="single" w:sz="4" w:space="0" w:color="231F20"/>
                            </w:tcBorders>
                          </w:tcPr>
                          <w:p>
                            <w:pPr>
                              <w:pStyle w:val="TableParagraph"/>
                              <w:spacing w:before="30"/>
                              <w:ind w:left="1401"/>
                              <w:rPr>
                                <w:sz w:val="20"/>
                              </w:rPr>
                            </w:pPr>
                            <w:r>
                              <w:rPr>
                                <w:color w:val="231F20"/>
                                <w:spacing w:val="-2"/>
                                <w:sz w:val="20"/>
                              </w:rPr>
                              <w:t>Lapangan</w:t>
                            </w:r>
                          </w:p>
                        </w:tc>
                        <w:tc>
                          <w:tcPr>
                            <w:tcW w:w="1267" w:type="dxa"/>
                            <w:tcBorders>
                              <w:bottom w:val="single" w:sz="4" w:space="0" w:color="231F20"/>
                            </w:tcBorders>
                          </w:tcPr>
                          <w:p>
                            <w:pPr>
                              <w:pStyle w:val="TableParagraph"/>
                              <w:spacing w:before="30"/>
                              <w:ind w:left="62"/>
                              <w:jc w:val="center"/>
                              <w:rPr>
                                <w:sz w:val="20"/>
                              </w:rPr>
                            </w:pPr>
                            <w:r>
                              <w:rPr>
                                <w:color w:val="231F20"/>
                                <w:sz w:val="20"/>
                              </w:rPr>
                              <w:t>-</w:t>
                            </w:r>
                          </w:p>
                        </w:tc>
                        <w:tc>
                          <w:tcPr>
                            <w:tcW w:w="1152" w:type="dxa"/>
                            <w:tcBorders>
                              <w:bottom w:val="single" w:sz="4" w:space="0" w:color="231F20"/>
                            </w:tcBorders>
                          </w:tcPr>
                          <w:p>
                            <w:pPr>
                              <w:pStyle w:val="TableParagraph"/>
                              <w:spacing w:before="30"/>
                              <w:ind w:right="83"/>
                              <w:jc w:val="center"/>
                              <w:rPr>
                                <w:sz w:val="20"/>
                              </w:rPr>
                            </w:pPr>
                            <w:r>
                              <w:rPr>
                                <w:color w:val="231F20"/>
                                <w:spacing w:val="-10"/>
                                <w:sz w:val="20"/>
                              </w:rPr>
                              <w:t>√</w:t>
                            </w:r>
                          </w:p>
                        </w:tc>
                        <w:tc>
                          <w:tcPr>
                            <w:tcW w:w="1002" w:type="dxa"/>
                            <w:tcBorders>
                              <w:bottom w:val="single" w:sz="4" w:space="0" w:color="231F20"/>
                            </w:tcBorders>
                          </w:tcPr>
                          <w:p>
                            <w:pPr>
                              <w:pStyle w:val="TableParagraph"/>
                              <w:spacing w:before="30"/>
                              <w:ind w:left="31"/>
                              <w:jc w:val="center"/>
                              <w:rPr>
                                <w:sz w:val="20"/>
                              </w:rPr>
                            </w:pPr>
                            <w:r>
                              <w:rPr>
                                <w:color w:val="231F20"/>
                                <w:spacing w:val="-10"/>
                                <w:sz w:val="20"/>
                              </w:rPr>
                              <w:t>√</w:t>
                            </w:r>
                          </w:p>
                        </w:tc>
                        <w:tc>
                          <w:tcPr>
                            <w:tcW w:w="1222" w:type="dxa"/>
                            <w:tcBorders>
                              <w:bottom w:val="single" w:sz="4" w:space="0" w:color="231F20"/>
                            </w:tcBorders>
                          </w:tcPr>
                          <w:p>
                            <w:pPr>
                              <w:pStyle w:val="TableParagraph"/>
                              <w:spacing w:before="30"/>
                              <w:ind w:left="78"/>
                              <w:jc w:val="center"/>
                              <w:rPr>
                                <w:sz w:val="20"/>
                              </w:rPr>
                            </w:pPr>
                            <w:r>
                              <w:rPr>
                                <w:color w:val="231F20"/>
                                <w:spacing w:val="-10"/>
                                <w:sz w:val="20"/>
                              </w:rPr>
                              <w:t>√</w:t>
                            </w:r>
                          </w:p>
                        </w:tc>
                      </w:tr>
                      <w:tr>
                        <w:trPr>
                          <w:trHeight w:val="257" w:hRule="atLeast"/>
                        </w:trPr>
                        <w:tc>
                          <w:tcPr>
                            <w:tcW w:w="1071" w:type="dxa"/>
                          </w:tcPr>
                          <w:p>
                            <w:pPr>
                              <w:pStyle w:val="TableParagraph"/>
                              <w:rPr>
                                <w:sz w:val="18"/>
                              </w:rPr>
                            </w:pPr>
                          </w:p>
                        </w:tc>
                        <w:tc>
                          <w:tcPr>
                            <w:tcW w:w="2795" w:type="dxa"/>
                            <w:gridSpan w:val="2"/>
                            <w:tcBorders>
                              <w:top w:val="single" w:sz="4" w:space="0" w:color="231F20"/>
                            </w:tcBorders>
                          </w:tcPr>
                          <w:p>
                            <w:pPr>
                              <w:pStyle w:val="TableParagraph"/>
                              <w:spacing w:line="210" w:lineRule="exact" w:before="27"/>
                              <w:ind w:left="1401"/>
                              <w:rPr>
                                <w:sz w:val="20"/>
                              </w:rPr>
                            </w:pPr>
                            <w:r>
                              <w:rPr>
                                <w:color w:val="231F20"/>
                                <w:spacing w:val="-2"/>
                                <w:sz w:val="20"/>
                              </w:rPr>
                              <w:t>Eksploratif</w:t>
                            </w:r>
                          </w:p>
                        </w:tc>
                        <w:tc>
                          <w:tcPr>
                            <w:tcW w:w="1267" w:type="dxa"/>
                            <w:tcBorders>
                              <w:top w:val="single" w:sz="4" w:space="0" w:color="231F20"/>
                            </w:tcBorders>
                          </w:tcPr>
                          <w:p>
                            <w:pPr>
                              <w:pStyle w:val="TableParagraph"/>
                              <w:spacing w:line="210" w:lineRule="exact" w:before="27"/>
                              <w:ind w:left="63"/>
                              <w:jc w:val="center"/>
                              <w:rPr>
                                <w:sz w:val="20"/>
                              </w:rPr>
                            </w:pPr>
                            <w:r>
                              <w:rPr>
                                <w:color w:val="231F20"/>
                                <w:sz w:val="20"/>
                              </w:rPr>
                              <w:t>-</w:t>
                            </w:r>
                          </w:p>
                        </w:tc>
                        <w:tc>
                          <w:tcPr>
                            <w:tcW w:w="1152" w:type="dxa"/>
                            <w:tcBorders>
                              <w:top w:val="single" w:sz="4" w:space="0" w:color="231F20"/>
                            </w:tcBorders>
                          </w:tcPr>
                          <w:p>
                            <w:pPr>
                              <w:pStyle w:val="TableParagraph"/>
                              <w:spacing w:line="210" w:lineRule="exact" w:before="27"/>
                              <w:ind w:right="82"/>
                              <w:jc w:val="center"/>
                              <w:rPr>
                                <w:sz w:val="20"/>
                              </w:rPr>
                            </w:pPr>
                            <w:r>
                              <w:rPr>
                                <w:color w:val="231F20"/>
                                <w:spacing w:val="-10"/>
                                <w:sz w:val="20"/>
                              </w:rPr>
                              <w:t>√</w:t>
                            </w:r>
                          </w:p>
                        </w:tc>
                        <w:tc>
                          <w:tcPr>
                            <w:tcW w:w="1002" w:type="dxa"/>
                            <w:tcBorders>
                              <w:top w:val="single" w:sz="4" w:space="0" w:color="231F20"/>
                            </w:tcBorders>
                          </w:tcPr>
                          <w:p>
                            <w:pPr>
                              <w:pStyle w:val="TableParagraph"/>
                              <w:spacing w:line="210" w:lineRule="exact" w:before="27"/>
                              <w:ind w:left="32"/>
                              <w:jc w:val="center"/>
                              <w:rPr>
                                <w:sz w:val="20"/>
                              </w:rPr>
                            </w:pPr>
                            <w:r>
                              <w:rPr>
                                <w:color w:val="231F20"/>
                                <w:spacing w:val="-10"/>
                                <w:sz w:val="20"/>
                              </w:rPr>
                              <w:t>√</w:t>
                            </w:r>
                          </w:p>
                        </w:tc>
                        <w:tc>
                          <w:tcPr>
                            <w:tcW w:w="1222" w:type="dxa"/>
                            <w:tcBorders>
                              <w:top w:val="single" w:sz="4" w:space="0" w:color="231F20"/>
                            </w:tcBorders>
                          </w:tcPr>
                          <w:p>
                            <w:pPr>
                              <w:pStyle w:val="TableParagraph"/>
                              <w:spacing w:line="210" w:lineRule="exact" w:before="27"/>
                              <w:ind w:left="78"/>
                              <w:jc w:val="center"/>
                              <w:rPr>
                                <w:sz w:val="20"/>
                              </w:rPr>
                            </w:pPr>
                            <w:r>
                              <w:rPr>
                                <w:color w:val="231F20"/>
                                <w:spacing w:val="-10"/>
                                <w:sz w:val="20"/>
                              </w:rPr>
                              <w:t>√</w:t>
                            </w:r>
                          </w:p>
                        </w:tc>
                      </w:tr>
                      <w:tr>
                        <w:trPr>
                          <w:trHeight w:val="339" w:hRule="atLeast"/>
                        </w:trPr>
                        <w:tc>
                          <w:tcPr>
                            <w:tcW w:w="1071" w:type="dxa"/>
                          </w:tcPr>
                          <w:p>
                            <w:pPr>
                              <w:pStyle w:val="TableParagraph"/>
                              <w:spacing w:line="150" w:lineRule="exact"/>
                              <w:ind w:left="67"/>
                              <w:rPr>
                                <w:sz w:val="20"/>
                              </w:rPr>
                            </w:pPr>
                            <w:r>
                              <w:rPr>
                                <w:color w:val="231F20"/>
                                <w:spacing w:val="-2"/>
                                <w:sz w:val="20"/>
                              </w:rPr>
                              <w:t>Penelitian</w:t>
                            </w:r>
                          </w:p>
                        </w:tc>
                        <w:tc>
                          <w:tcPr>
                            <w:tcW w:w="1297" w:type="dxa"/>
                          </w:tcPr>
                          <w:p>
                            <w:pPr>
                              <w:pStyle w:val="TableParagraph"/>
                              <w:spacing w:line="219" w:lineRule="exact" w:before="100"/>
                              <w:ind w:left="68"/>
                              <w:rPr>
                                <w:sz w:val="20"/>
                              </w:rPr>
                            </w:pPr>
                            <w:r>
                              <w:rPr>
                                <w:color w:val="231F20"/>
                                <w:spacing w:val="-5"/>
                                <w:sz w:val="20"/>
                              </w:rPr>
                              <w:t>Non</w:t>
                            </w:r>
                          </w:p>
                        </w:tc>
                        <w:tc>
                          <w:tcPr>
                            <w:tcW w:w="1498" w:type="dxa"/>
                          </w:tcPr>
                          <w:p>
                            <w:pPr>
                              <w:pStyle w:val="TableParagraph"/>
                              <w:spacing w:before="70"/>
                              <w:ind w:left="104"/>
                              <w:rPr>
                                <w:sz w:val="20"/>
                              </w:rPr>
                            </w:pPr>
                            <w:r>
                              <w:rPr>
                                <w:color w:val="231F20"/>
                                <w:spacing w:val="-2"/>
                                <w:sz w:val="20"/>
                              </w:rPr>
                              <w:t>Lapangan</w:t>
                            </w:r>
                          </w:p>
                        </w:tc>
                        <w:tc>
                          <w:tcPr>
                            <w:tcW w:w="1267" w:type="dxa"/>
                          </w:tcPr>
                          <w:p>
                            <w:pPr>
                              <w:pStyle w:val="TableParagraph"/>
                              <w:spacing w:before="70"/>
                              <w:ind w:left="64"/>
                              <w:jc w:val="center"/>
                              <w:rPr>
                                <w:sz w:val="20"/>
                              </w:rPr>
                            </w:pPr>
                            <w:r>
                              <w:rPr>
                                <w:color w:val="231F20"/>
                                <w:sz w:val="20"/>
                              </w:rPr>
                              <w:t>-</w:t>
                            </w:r>
                          </w:p>
                        </w:tc>
                        <w:tc>
                          <w:tcPr>
                            <w:tcW w:w="1152" w:type="dxa"/>
                          </w:tcPr>
                          <w:p>
                            <w:pPr>
                              <w:pStyle w:val="TableParagraph"/>
                              <w:spacing w:before="70"/>
                              <w:ind w:right="81"/>
                              <w:jc w:val="center"/>
                              <w:rPr>
                                <w:sz w:val="20"/>
                              </w:rPr>
                            </w:pPr>
                            <w:r>
                              <w:rPr>
                                <w:color w:val="231F20"/>
                                <w:spacing w:val="-10"/>
                                <w:sz w:val="20"/>
                              </w:rPr>
                              <w:t>√</w:t>
                            </w:r>
                          </w:p>
                        </w:tc>
                        <w:tc>
                          <w:tcPr>
                            <w:tcW w:w="1002" w:type="dxa"/>
                          </w:tcPr>
                          <w:p>
                            <w:pPr>
                              <w:pStyle w:val="TableParagraph"/>
                              <w:spacing w:before="70"/>
                              <w:ind w:left="32"/>
                              <w:jc w:val="center"/>
                              <w:rPr>
                                <w:sz w:val="20"/>
                              </w:rPr>
                            </w:pPr>
                            <w:r>
                              <w:rPr>
                                <w:color w:val="231F20"/>
                                <w:spacing w:val="-10"/>
                                <w:sz w:val="20"/>
                              </w:rPr>
                              <w:t>√</w:t>
                            </w:r>
                          </w:p>
                        </w:tc>
                        <w:tc>
                          <w:tcPr>
                            <w:tcW w:w="1222" w:type="dxa"/>
                          </w:tcPr>
                          <w:p>
                            <w:pPr>
                              <w:pStyle w:val="TableParagraph"/>
                              <w:spacing w:before="70"/>
                              <w:ind w:left="79"/>
                              <w:jc w:val="center"/>
                              <w:rPr>
                                <w:sz w:val="20"/>
                              </w:rPr>
                            </w:pPr>
                            <w:r>
                              <w:rPr>
                                <w:color w:val="231F20"/>
                                <w:spacing w:val="-10"/>
                                <w:sz w:val="20"/>
                              </w:rPr>
                              <w:t>√</w:t>
                            </w:r>
                          </w:p>
                        </w:tc>
                      </w:tr>
                      <w:tr>
                        <w:trPr>
                          <w:trHeight w:val="300" w:hRule="atLeast"/>
                        </w:trPr>
                        <w:tc>
                          <w:tcPr>
                            <w:tcW w:w="1071" w:type="dxa"/>
                          </w:tcPr>
                          <w:p>
                            <w:pPr>
                              <w:pStyle w:val="TableParagraph"/>
                              <w:rPr>
                                <w:sz w:val="22"/>
                              </w:rPr>
                            </w:pPr>
                          </w:p>
                        </w:tc>
                        <w:tc>
                          <w:tcPr>
                            <w:tcW w:w="1297" w:type="dxa"/>
                          </w:tcPr>
                          <w:p>
                            <w:pPr>
                              <w:pStyle w:val="TableParagraph"/>
                              <w:ind w:left="68"/>
                              <w:rPr>
                                <w:sz w:val="20"/>
                              </w:rPr>
                            </w:pPr>
                            <w:r>
                              <w:rPr>
                                <w:color w:val="231F20"/>
                                <w:spacing w:val="-2"/>
                                <w:sz w:val="20"/>
                              </w:rPr>
                              <w:t>eksperimental</w:t>
                            </w:r>
                          </w:p>
                        </w:tc>
                        <w:tc>
                          <w:tcPr>
                            <w:tcW w:w="1498" w:type="dxa"/>
                          </w:tcPr>
                          <w:p>
                            <w:pPr>
                              <w:pStyle w:val="TableParagraph"/>
                              <w:spacing w:before="30"/>
                              <w:ind w:left="105"/>
                              <w:rPr>
                                <w:sz w:val="20"/>
                              </w:rPr>
                            </w:pPr>
                            <w:r>
                              <w:rPr>
                                <w:color w:val="231F20"/>
                                <w:sz w:val="20"/>
                              </w:rPr>
                              <w:t>Studi </w:t>
                            </w:r>
                            <w:r>
                              <w:rPr>
                                <w:color w:val="231F20"/>
                                <w:spacing w:val="-2"/>
                                <w:sz w:val="20"/>
                              </w:rPr>
                              <w:t>Kasus</w:t>
                            </w:r>
                          </w:p>
                        </w:tc>
                        <w:tc>
                          <w:tcPr>
                            <w:tcW w:w="1267" w:type="dxa"/>
                          </w:tcPr>
                          <w:p>
                            <w:pPr>
                              <w:pStyle w:val="TableParagraph"/>
                              <w:spacing w:before="30"/>
                              <w:ind w:left="65"/>
                              <w:jc w:val="center"/>
                              <w:rPr>
                                <w:sz w:val="20"/>
                              </w:rPr>
                            </w:pPr>
                            <w:r>
                              <w:rPr>
                                <w:color w:val="231F20"/>
                                <w:sz w:val="20"/>
                              </w:rPr>
                              <w:t>-</w:t>
                            </w:r>
                          </w:p>
                        </w:tc>
                        <w:tc>
                          <w:tcPr>
                            <w:tcW w:w="1152" w:type="dxa"/>
                          </w:tcPr>
                          <w:p>
                            <w:pPr>
                              <w:pStyle w:val="TableParagraph"/>
                              <w:spacing w:before="30"/>
                              <w:ind w:right="81"/>
                              <w:jc w:val="center"/>
                              <w:rPr>
                                <w:sz w:val="20"/>
                              </w:rPr>
                            </w:pPr>
                            <w:r>
                              <w:rPr>
                                <w:color w:val="231F20"/>
                                <w:spacing w:val="-10"/>
                                <w:sz w:val="20"/>
                              </w:rPr>
                              <w:t>√</w:t>
                            </w:r>
                          </w:p>
                        </w:tc>
                        <w:tc>
                          <w:tcPr>
                            <w:tcW w:w="1002" w:type="dxa"/>
                          </w:tcPr>
                          <w:p>
                            <w:pPr>
                              <w:pStyle w:val="TableParagraph"/>
                              <w:spacing w:before="30"/>
                              <w:ind w:left="33"/>
                              <w:jc w:val="center"/>
                              <w:rPr>
                                <w:sz w:val="20"/>
                              </w:rPr>
                            </w:pPr>
                            <w:r>
                              <w:rPr>
                                <w:color w:val="231F20"/>
                                <w:spacing w:val="-10"/>
                                <w:sz w:val="20"/>
                              </w:rPr>
                              <w:t>√</w:t>
                            </w:r>
                          </w:p>
                        </w:tc>
                        <w:tc>
                          <w:tcPr>
                            <w:tcW w:w="1222" w:type="dxa"/>
                          </w:tcPr>
                          <w:p>
                            <w:pPr>
                              <w:pStyle w:val="TableParagraph"/>
                              <w:spacing w:before="30"/>
                              <w:ind w:left="80"/>
                              <w:jc w:val="center"/>
                              <w:rPr>
                                <w:sz w:val="20"/>
                              </w:rPr>
                            </w:pPr>
                            <w:r>
                              <w:rPr>
                                <w:color w:val="231F20"/>
                                <w:spacing w:val="-10"/>
                                <w:sz w:val="20"/>
                              </w:rPr>
                              <w:t>√</w:t>
                            </w:r>
                          </w:p>
                        </w:tc>
                      </w:tr>
                      <w:tr>
                        <w:trPr>
                          <w:trHeight w:val="293" w:hRule="atLeast"/>
                        </w:trPr>
                        <w:tc>
                          <w:tcPr>
                            <w:tcW w:w="1071" w:type="dxa"/>
                            <w:tcBorders>
                              <w:bottom w:val="single" w:sz="4" w:space="0" w:color="231F20"/>
                            </w:tcBorders>
                          </w:tcPr>
                          <w:p>
                            <w:pPr>
                              <w:pStyle w:val="TableParagraph"/>
                              <w:rPr>
                                <w:sz w:val="22"/>
                              </w:rPr>
                            </w:pPr>
                          </w:p>
                        </w:tc>
                        <w:tc>
                          <w:tcPr>
                            <w:tcW w:w="1297" w:type="dxa"/>
                            <w:tcBorders>
                              <w:bottom w:val="single" w:sz="4" w:space="0" w:color="231F20"/>
                            </w:tcBorders>
                          </w:tcPr>
                          <w:p>
                            <w:pPr>
                              <w:pStyle w:val="TableParagraph"/>
                              <w:rPr>
                                <w:sz w:val="22"/>
                              </w:rPr>
                            </w:pPr>
                          </w:p>
                        </w:tc>
                        <w:tc>
                          <w:tcPr>
                            <w:tcW w:w="1498" w:type="dxa"/>
                            <w:tcBorders>
                              <w:bottom w:val="single" w:sz="4" w:space="0" w:color="231F20"/>
                            </w:tcBorders>
                          </w:tcPr>
                          <w:p>
                            <w:pPr>
                              <w:pStyle w:val="TableParagraph"/>
                              <w:spacing w:before="30"/>
                              <w:ind w:left="105"/>
                              <w:rPr>
                                <w:sz w:val="20"/>
                              </w:rPr>
                            </w:pPr>
                            <w:r>
                              <w:rPr>
                                <w:color w:val="231F20"/>
                                <w:sz w:val="20"/>
                              </w:rPr>
                              <w:t>Studi </w:t>
                            </w:r>
                            <w:r>
                              <w:rPr>
                                <w:color w:val="231F20"/>
                                <w:spacing w:val="-2"/>
                                <w:sz w:val="20"/>
                              </w:rPr>
                              <w:t>Pustaka</w:t>
                            </w:r>
                          </w:p>
                        </w:tc>
                        <w:tc>
                          <w:tcPr>
                            <w:tcW w:w="1267" w:type="dxa"/>
                            <w:tcBorders>
                              <w:bottom w:val="single" w:sz="4" w:space="0" w:color="231F20"/>
                            </w:tcBorders>
                          </w:tcPr>
                          <w:p>
                            <w:pPr>
                              <w:pStyle w:val="TableParagraph"/>
                              <w:spacing w:before="30"/>
                              <w:ind w:left="65"/>
                              <w:jc w:val="center"/>
                              <w:rPr>
                                <w:sz w:val="20"/>
                              </w:rPr>
                            </w:pPr>
                            <w:r>
                              <w:rPr>
                                <w:color w:val="231F20"/>
                                <w:sz w:val="20"/>
                              </w:rPr>
                              <w:t>-</w:t>
                            </w:r>
                          </w:p>
                        </w:tc>
                        <w:tc>
                          <w:tcPr>
                            <w:tcW w:w="1152" w:type="dxa"/>
                            <w:tcBorders>
                              <w:bottom w:val="single" w:sz="4" w:space="0" w:color="231F20"/>
                            </w:tcBorders>
                          </w:tcPr>
                          <w:p>
                            <w:pPr>
                              <w:pStyle w:val="TableParagraph"/>
                              <w:spacing w:before="30"/>
                              <w:ind w:right="80"/>
                              <w:jc w:val="center"/>
                              <w:rPr>
                                <w:sz w:val="20"/>
                              </w:rPr>
                            </w:pPr>
                            <w:r>
                              <w:rPr>
                                <w:color w:val="231F20"/>
                                <w:spacing w:val="-10"/>
                                <w:sz w:val="20"/>
                              </w:rPr>
                              <w:t>√</w:t>
                            </w:r>
                          </w:p>
                        </w:tc>
                        <w:tc>
                          <w:tcPr>
                            <w:tcW w:w="1002" w:type="dxa"/>
                            <w:tcBorders>
                              <w:bottom w:val="single" w:sz="4" w:space="0" w:color="231F20"/>
                            </w:tcBorders>
                          </w:tcPr>
                          <w:p>
                            <w:pPr>
                              <w:pStyle w:val="TableParagraph"/>
                              <w:spacing w:before="30"/>
                              <w:ind w:left="34"/>
                              <w:jc w:val="center"/>
                              <w:rPr>
                                <w:sz w:val="20"/>
                              </w:rPr>
                            </w:pPr>
                            <w:r>
                              <w:rPr>
                                <w:color w:val="231F20"/>
                                <w:spacing w:val="-10"/>
                                <w:sz w:val="20"/>
                              </w:rPr>
                              <w:t>√</w:t>
                            </w:r>
                          </w:p>
                        </w:tc>
                        <w:tc>
                          <w:tcPr>
                            <w:tcW w:w="1222" w:type="dxa"/>
                            <w:tcBorders>
                              <w:bottom w:val="single" w:sz="4" w:space="0" w:color="231F20"/>
                            </w:tcBorders>
                          </w:tcPr>
                          <w:p>
                            <w:pPr>
                              <w:pStyle w:val="TableParagraph"/>
                              <w:spacing w:before="30"/>
                              <w:ind w:left="80"/>
                              <w:jc w:val="center"/>
                              <w:rPr>
                                <w:sz w:val="20"/>
                              </w:rPr>
                            </w:pPr>
                            <w:r>
                              <w:rPr>
                                <w:color w:val="231F20"/>
                                <w:sz w:val="20"/>
                              </w:rPr>
                              <w:t>-</w:t>
                            </w:r>
                          </w:p>
                        </w:tc>
                      </w:tr>
                      <w:tr>
                        <w:trPr>
                          <w:trHeight w:val="290" w:hRule="atLeast"/>
                        </w:trPr>
                        <w:tc>
                          <w:tcPr>
                            <w:tcW w:w="1071" w:type="dxa"/>
                            <w:tcBorders>
                              <w:top w:val="single" w:sz="4" w:space="0" w:color="231F20"/>
                            </w:tcBorders>
                          </w:tcPr>
                          <w:p>
                            <w:pPr>
                              <w:pStyle w:val="TableParagraph"/>
                              <w:rPr>
                                <w:sz w:val="20"/>
                              </w:rPr>
                            </w:pPr>
                          </w:p>
                        </w:tc>
                        <w:tc>
                          <w:tcPr>
                            <w:tcW w:w="1297" w:type="dxa"/>
                            <w:tcBorders>
                              <w:top w:val="single" w:sz="4" w:space="0" w:color="231F20"/>
                              <w:bottom w:val="single" w:sz="4" w:space="0" w:color="231F20"/>
                            </w:tcBorders>
                          </w:tcPr>
                          <w:p>
                            <w:pPr>
                              <w:pStyle w:val="TableParagraph"/>
                              <w:spacing w:before="27"/>
                              <w:ind w:left="69"/>
                              <w:rPr>
                                <w:sz w:val="20"/>
                              </w:rPr>
                            </w:pPr>
                            <w:r>
                              <w:rPr>
                                <w:color w:val="231F20"/>
                                <w:spacing w:val="-2"/>
                                <w:sz w:val="20"/>
                              </w:rPr>
                              <w:t>Sosial</w:t>
                            </w: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6"/>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9"/>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4"/>
                              <w:jc w:val="center"/>
                              <w:rPr>
                                <w:sz w:val="20"/>
                              </w:rPr>
                            </w:pPr>
                            <w:r>
                              <w:rPr>
                                <w:color w:val="231F20"/>
                                <w:spacing w:val="-10"/>
                                <w:sz w:val="20"/>
                              </w:rPr>
                              <w:t>√</w:t>
                            </w:r>
                          </w:p>
                        </w:tc>
                        <w:tc>
                          <w:tcPr>
                            <w:tcW w:w="1222" w:type="dxa"/>
                            <w:tcBorders>
                              <w:top w:val="single" w:sz="4" w:space="0" w:color="231F20"/>
                              <w:bottom w:val="single" w:sz="4" w:space="0" w:color="231F20"/>
                            </w:tcBorders>
                          </w:tcPr>
                          <w:p>
                            <w:pPr>
                              <w:pStyle w:val="TableParagraph"/>
                              <w:spacing w:before="27"/>
                              <w:ind w:left="81"/>
                              <w:jc w:val="center"/>
                              <w:rPr>
                                <w:sz w:val="20"/>
                              </w:rPr>
                            </w:pPr>
                            <w:r>
                              <w:rPr>
                                <w:color w:val="231F20"/>
                                <w:spacing w:val="-10"/>
                                <w:sz w:val="20"/>
                              </w:rPr>
                              <w:t>√</w:t>
                            </w:r>
                          </w:p>
                        </w:tc>
                      </w:tr>
                      <w:tr>
                        <w:trPr>
                          <w:trHeight w:val="290" w:hRule="atLeast"/>
                        </w:trPr>
                        <w:tc>
                          <w:tcPr>
                            <w:tcW w:w="1071" w:type="dxa"/>
                          </w:tcPr>
                          <w:p>
                            <w:pPr>
                              <w:pStyle w:val="TableParagraph"/>
                              <w:spacing w:before="27"/>
                              <w:ind w:left="70"/>
                              <w:rPr>
                                <w:sz w:val="20"/>
                              </w:rPr>
                            </w:pPr>
                            <w:r>
                              <w:rPr>
                                <w:color w:val="231F20"/>
                                <w:spacing w:val="-2"/>
                                <w:sz w:val="20"/>
                              </w:rPr>
                              <w:t>Rancangan</w:t>
                            </w:r>
                          </w:p>
                        </w:tc>
                        <w:tc>
                          <w:tcPr>
                            <w:tcW w:w="1297" w:type="dxa"/>
                            <w:tcBorders>
                              <w:top w:val="single" w:sz="4" w:space="0" w:color="231F20"/>
                              <w:bottom w:val="single" w:sz="4" w:space="0" w:color="231F20"/>
                            </w:tcBorders>
                          </w:tcPr>
                          <w:p>
                            <w:pPr>
                              <w:pStyle w:val="TableParagraph"/>
                              <w:spacing w:before="27"/>
                              <w:ind w:left="70"/>
                              <w:rPr>
                                <w:sz w:val="20"/>
                              </w:rPr>
                            </w:pPr>
                            <w:r>
                              <w:rPr>
                                <w:color w:val="231F20"/>
                                <w:spacing w:val="-2"/>
                                <w:sz w:val="20"/>
                              </w:rPr>
                              <w:t>Ekonomi</w:t>
                            </w: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7"/>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9"/>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5"/>
                              <w:jc w:val="center"/>
                              <w:rPr>
                                <w:sz w:val="20"/>
                              </w:rPr>
                            </w:pPr>
                            <w:r>
                              <w:rPr>
                                <w:color w:val="231F20"/>
                                <w:spacing w:val="-10"/>
                                <w:sz w:val="20"/>
                              </w:rPr>
                              <w:t>√</w:t>
                            </w:r>
                          </w:p>
                        </w:tc>
                        <w:tc>
                          <w:tcPr>
                            <w:tcW w:w="1222" w:type="dxa"/>
                            <w:tcBorders>
                              <w:top w:val="single" w:sz="4" w:space="0" w:color="231F20"/>
                              <w:bottom w:val="single" w:sz="4" w:space="0" w:color="231F20"/>
                            </w:tcBorders>
                          </w:tcPr>
                          <w:p>
                            <w:pPr>
                              <w:pStyle w:val="TableParagraph"/>
                              <w:spacing w:before="27"/>
                              <w:ind w:left="82"/>
                              <w:jc w:val="center"/>
                              <w:rPr>
                                <w:sz w:val="20"/>
                              </w:rPr>
                            </w:pPr>
                            <w:r>
                              <w:rPr>
                                <w:color w:val="231F20"/>
                                <w:spacing w:val="-10"/>
                                <w:sz w:val="20"/>
                              </w:rPr>
                              <w:t>√</w:t>
                            </w:r>
                          </w:p>
                        </w:tc>
                      </w:tr>
                      <w:tr>
                        <w:trPr>
                          <w:trHeight w:val="290" w:hRule="atLeast"/>
                        </w:trPr>
                        <w:tc>
                          <w:tcPr>
                            <w:tcW w:w="1071" w:type="dxa"/>
                            <w:tcBorders>
                              <w:bottom w:val="single" w:sz="4" w:space="0" w:color="231F20"/>
                            </w:tcBorders>
                          </w:tcPr>
                          <w:p>
                            <w:pPr>
                              <w:pStyle w:val="TableParagraph"/>
                              <w:rPr>
                                <w:sz w:val="20"/>
                              </w:rPr>
                            </w:pPr>
                          </w:p>
                        </w:tc>
                        <w:tc>
                          <w:tcPr>
                            <w:tcW w:w="1297" w:type="dxa"/>
                            <w:tcBorders>
                              <w:top w:val="single" w:sz="4" w:space="0" w:color="231F20"/>
                              <w:bottom w:val="single" w:sz="4" w:space="0" w:color="231F20"/>
                            </w:tcBorders>
                          </w:tcPr>
                          <w:p>
                            <w:pPr>
                              <w:pStyle w:val="TableParagraph"/>
                              <w:spacing w:before="27"/>
                              <w:ind w:left="70"/>
                              <w:rPr>
                                <w:sz w:val="20"/>
                              </w:rPr>
                            </w:pPr>
                            <w:r>
                              <w:rPr>
                                <w:color w:val="231F20"/>
                                <w:spacing w:val="-2"/>
                                <w:sz w:val="20"/>
                              </w:rPr>
                              <w:t>Teknik</w:t>
                            </w: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7"/>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8"/>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6"/>
                              <w:jc w:val="center"/>
                              <w:rPr>
                                <w:sz w:val="20"/>
                              </w:rPr>
                            </w:pPr>
                            <w:r>
                              <w:rPr>
                                <w:color w:val="231F20"/>
                                <w:spacing w:val="-10"/>
                                <w:sz w:val="20"/>
                              </w:rPr>
                              <w:t>√</w:t>
                            </w:r>
                          </w:p>
                        </w:tc>
                        <w:tc>
                          <w:tcPr>
                            <w:tcW w:w="1222" w:type="dxa"/>
                            <w:tcBorders>
                              <w:top w:val="single" w:sz="4" w:space="0" w:color="231F20"/>
                              <w:bottom w:val="single" w:sz="4" w:space="0" w:color="231F20"/>
                            </w:tcBorders>
                          </w:tcPr>
                          <w:p>
                            <w:pPr>
                              <w:pStyle w:val="TableParagraph"/>
                              <w:spacing w:before="27"/>
                              <w:ind w:left="83"/>
                              <w:jc w:val="center"/>
                              <w:rPr>
                                <w:sz w:val="20"/>
                              </w:rPr>
                            </w:pPr>
                            <w:r>
                              <w:rPr>
                                <w:color w:val="231F20"/>
                                <w:spacing w:val="-10"/>
                                <w:sz w:val="20"/>
                              </w:rPr>
                              <w:t>√</w:t>
                            </w:r>
                          </w:p>
                        </w:tc>
                      </w:tr>
                      <w:tr>
                        <w:trPr>
                          <w:trHeight w:val="290" w:hRule="atLeast"/>
                        </w:trPr>
                        <w:tc>
                          <w:tcPr>
                            <w:tcW w:w="1071" w:type="dxa"/>
                            <w:tcBorders>
                              <w:top w:val="single" w:sz="4" w:space="0" w:color="231F20"/>
                              <w:bottom w:val="single" w:sz="4" w:space="0" w:color="231F20"/>
                            </w:tcBorders>
                          </w:tcPr>
                          <w:p>
                            <w:pPr>
                              <w:pStyle w:val="TableParagraph"/>
                              <w:spacing w:before="27"/>
                              <w:ind w:left="71"/>
                              <w:rPr>
                                <w:sz w:val="20"/>
                              </w:rPr>
                            </w:pPr>
                            <w:r>
                              <w:rPr>
                                <w:color w:val="231F20"/>
                                <w:spacing w:val="-2"/>
                                <w:sz w:val="20"/>
                              </w:rPr>
                              <w:t>Magang*</w:t>
                            </w:r>
                          </w:p>
                        </w:tc>
                        <w:tc>
                          <w:tcPr>
                            <w:tcW w:w="1297" w:type="dxa"/>
                            <w:tcBorders>
                              <w:top w:val="single" w:sz="4" w:space="0" w:color="231F20"/>
                              <w:bottom w:val="single" w:sz="4" w:space="0" w:color="231F20"/>
                            </w:tcBorders>
                          </w:tcPr>
                          <w:p>
                            <w:pPr>
                              <w:pStyle w:val="TableParagraph"/>
                              <w:rPr>
                                <w:sz w:val="20"/>
                              </w:rPr>
                            </w:pP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8"/>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7"/>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6"/>
                              <w:jc w:val="center"/>
                              <w:rPr>
                                <w:sz w:val="20"/>
                              </w:rPr>
                            </w:pPr>
                            <w:r>
                              <w:rPr>
                                <w:color w:val="231F20"/>
                                <w:sz w:val="20"/>
                              </w:rPr>
                              <w:t>-</w:t>
                            </w:r>
                          </w:p>
                        </w:tc>
                        <w:tc>
                          <w:tcPr>
                            <w:tcW w:w="1222" w:type="dxa"/>
                            <w:tcBorders>
                              <w:top w:val="single" w:sz="4" w:space="0" w:color="231F20"/>
                              <w:bottom w:val="single" w:sz="4" w:space="0" w:color="231F20"/>
                            </w:tcBorders>
                          </w:tcPr>
                          <w:p>
                            <w:pPr>
                              <w:pStyle w:val="TableParagraph"/>
                              <w:spacing w:before="27"/>
                              <w:ind w:left="83"/>
                              <w:jc w:val="center"/>
                              <w:rPr>
                                <w:sz w:val="20"/>
                              </w:rPr>
                            </w:pPr>
                            <w:r>
                              <w:rPr>
                                <w:color w:val="231F20"/>
                                <w:sz w:val="20"/>
                              </w:rPr>
                              <w:t>-</w:t>
                            </w:r>
                          </w:p>
                        </w:tc>
                      </w:tr>
                      <w:tr>
                        <w:trPr>
                          <w:trHeight w:val="290" w:hRule="atLeast"/>
                        </w:trPr>
                        <w:tc>
                          <w:tcPr>
                            <w:tcW w:w="1071" w:type="dxa"/>
                            <w:tcBorders>
                              <w:top w:val="single" w:sz="4" w:space="0" w:color="231F20"/>
                              <w:bottom w:val="single" w:sz="4" w:space="0" w:color="231F20"/>
                            </w:tcBorders>
                          </w:tcPr>
                          <w:p>
                            <w:pPr>
                              <w:pStyle w:val="TableParagraph"/>
                              <w:spacing w:before="27"/>
                              <w:ind w:left="71"/>
                              <w:rPr>
                                <w:sz w:val="20"/>
                              </w:rPr>
                            </w:pPr>
                            <w:r>
                              <w:rPr>
                                <w:color w:val="231F20"/>
                                <w:spacing w:val="-4"/>
                                <w:sz w:val="20"/>
                              </w:rPr>
                              <w:t>PKM*</w:t>
                            </w:r>
                          </w:p>
                        </w:tc>
                        <w:tc>
                          <w:tcPr>
                            <w:tcW w:w="1297" w:type="dxa"/>
                            <w:tcBorders>
                              <w:top w:val="single" w:sz="4" w:space="0" w:color="231F20"/>
                              <w:bottom w:val="single" w:sz="4" w:space="0" w:color="231F20"/>
                            </w:tcBorders>
                          </w:tcPr>
                          <w:p>
                            <w:pPr>
                              <w:pStyle w:val="TableParagraph"/>
                              <w:rPr>
                                <w:sz w:val="20"/>
                              </w:rPr>
                            </w:pP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8"/>
                              <w:jc w:val="center"/>
                              <w:rPr>
                                <w:sz w:val="20"/>
                              </w:rPr>
                            </w:pPr>
                            <w:r>
                              <w:rPr>
                                <w:color w:val="231F20"/>
                                <w:sz w:val="20"/>
                              </w:rPr>
                              <w:t>-</w:t>
                            </w:r>
                          </w:p>
                        </w:tc>
                        <w:tc>
                          <w:tcPr>
                            <w:tcW w:w="1152" w:type="dxa"/>
                            <w:tcBorders>
                              <w:top w:val="single" w:sz="4" w:space="0" w:color="231F20"/>
                              <w:bottom w:val="single" w:sz="4" w:space="0" w:color="231F20"/>
                            </w:tcBorders>
                          </w:tcPr>
                          <w:p>
                            <w:pPr>
                              <w:pStyle w:val="TableParagraph"/>
                              <w:spacing w:before="27"/>
                              <w:ind w:right="77"/>
                              <w:jc w:val="center"/>
                              <w:rPr>
                                <w:sz w:val="20"/>
                              </w:rPr>
                            </w:pPr>
                            <w:r>
                              <w:rPr>
                                <w:color w:val="231F20"/>
                                <w:spacing w:val="-10"/>
                                <w:sz w:val="20"/>
                              </w:rPr>
                              <w:t>√</w:t>
                            </w:r>
                          </w:p>
                        </w:tc>
                        <w:tc>
                          <w:tcPr>
                            <w:tcW w:w="1002" w:type="dxa"/>
                            <w:tcBorders>
                              <w:top w:val="single" w:sz="4" w:space="0" w:color="231F20"/>
                              <w:bottom w:val="single" w:sz="4" w:space="0" w:color="231F20"/>
                            </w:tcBorders>
                          </w:tcPr>
                          <w:p>
                            <w:pPr>
                              <w:pStyle w:val="TableParagraph"/>
                              <w:spacing w:before="27"/>
                              <w:ind w:left="36"/>
                              <w:jc w:val="center"/>
                              <w:rPr>
                                <w:sz w:val="20"/>
                              </w:rPr>
                            </w:pPr>
                            <w:r>
                              <w:rPr>
                                <w:color w:val="231F20"/>
                                <w:sz w:val="20"/>
                              </w:rPr>
                              <w:t>-</w:t>
                            </w:r>
                          </w:p>
                        </w:tc>
                        <w:tc>
                          <w:tcPr>
                            <w:tcW w:w="1222" w:type="dxa"/>
                            <w:tcBorders>
                              <w:top w:val="single" w:sz="4" w:space="0" w:color="231F20"/>
                              <w:bottom w:val="single" w:sz="4" w:space="0" w:color="231F20"/>
                            </w:tcBorders>
                          </w:tcPr>
                          <w:p>
                            <w:pPr>
                              <w:pStyle w:val="TableParagraph"/>
                              <w:spacing w:before="27"/>
                              <w:ind w:left="83"/>
                              <w:jc w:val="center"/>
                              <w:rPr>
                                <w:sz w:val="20"/>
                              </w:rPr>
                            </w:pPr>
                            <w:r>
                              <w:rPr>
                                <w:color w:val="231F20"/>
                                <w:sz w:val="20"/>
                              </w:rPr>
                              <w:t>-</w:t>
                            </w:r>
                          </w:p>
                        </w:tc>
                      </w:tr>
                      <w:tr>
                        <w:trPr>
                          <w:trHeight w:val="290" w:hRule="atLeast"/>
                        </w:trPr>
                        <w:tc>
                          <w:tcPr>
                            <w:tcW w:w="1071" w:type="dxa"/>
                            <w:tcBorders>
                              <w:top w:val="single" w:sz="4" w:space="0" w:color="231F20"/>
                              <w:bottom w:val="single" w:sz="4" w:space="0" w:color="231F20"/>
                            </w:tcBorders>
                          </w:tcPr>
                          <w:p>
                            <w:pPr>
                              <w:pStyle w:val="TableParagraph"/>
                              <w:spacing w:before="27"/>
                              <w:ind w:left="71"/>
                              <w:rPr>
                                <w:sz w:val="20"/>
                              </w:rPr>
                            </w:pPr>
                            <w:r>
                              <w:rPr>
                                <w:color w:val="231F20"/>
                                <w:spacing w:val="-5"/>
                                <w:sz w:val="20"/>
                              </w:rPr>
                              <w:t>PKL</w:t>
                            </w:r>
                          </w:p>
                        </w:tc>
                        <w:tc>
                          <w:tcPr>
                            <w:tcW w:w="1297" w:type="dxa"/>
                            <w:tcBorders>
                              <w:top w:val="single" w:sz="4" w:space="0" w:color="231F20"/>
                              <w:bottom w:val="single" w:sz="4" w:space="0" w:color="231F20"/>
                            </w:tcBorders>
                          </w:tcPr>
                          <w:p>
                            <w:pPr>
                              <w:pStyle w:val="TableParagraph"/>
                              <w:rPr>
                                <w:sz w:val="20"/>
                              </w:rPr>
                            </w:pPr>
                          </w:p>
                        </w:tc>
                        <w:tc>
                          <w:tcPr>
                            <w:tcW w:w="1498" w:type="dxa"/>
                            <w:tcBorders>
                              <w:top w:val="single" w:sz="4" w:space="0" w:color="231F20"/>
                              <w:bottom w:val="single" w:sz="4" w:space="0" w:color="231F20"/>
                            </w:tcBorders>
                          </w:tcPr>
                          <w:p>
                            <w:pPr>
                              <w:pStyle w:val="TableParagraph"/>
                              <w:rPr>
                                <w:sz w:val="20"/>
                              </w:rPr>
                            </w:pPr>
                          </w:p>
                        </w:tc>
                        <w:tc>
                          <w:tcPr>
                            <w:tcW w:w="1267" w:type="dxa"/>
                            <w:tcBorders>
                              <w:top w:val="single" w:sz="4" w:space="0" w:color="231F20"/>
                              <w:bottom w:val="single" w:sz="4" w:space="0" w:color="231F20"/>
                            </w:tcBorders>
                          </w:tcPr>
                          <w:p>
                            <w:pPr>
                              <w:pStyle w:val="TableParagraph"/>
                              <w:spacing w:before="27"/>
                              <w:ind w:left="69"/>
                              <w:jc w:val="center"/>
                              <w:rPr>
                                <w:sz w:val="20"/>
                              </w:rPr>
                            </w:pPr>
                            <w:r>
                              <w:rPr>
                                <w:color w:val="231F20"/>
                                <w:spacing w:val="-10"/>
                                <w:sz w:val="20"/>
                              </w:rPr>
                              <w:t>√</w:t>
                            </w:r>
                          </w:p>
                        </w:tc>
                        <w:tc>
                          <w:tcPr>
                            <w:tcW w:w="1152" w:type="dxa"/>
                            <w:tcBorders>
                              <w:top w:val="single" w:sz="4" w:space="0" w:color="231F20"/>
                              <w:bottom w:val="single" w:sz="4" w:space="0" w:color="231F20"/>
                            </w:tcBorders>
                          </w:tcPr>
                          <w:p>
                            <w:pPr>
                              <w:pStyle w:val="TableParagraph"/>
                              <w:spacing w:before="27"/>
                              <w:ind w:right="77"/>
                              <w:jc w:val="center"/>
                              <w:rPr>
                                <w:sz w:val="20"/>
                              </w:rPr>
                            </w:pPr>
                            <w:r>
                              <w:rPr>
                                <w:color w:val="231F20"/>
                                <w:sz w:val="20"/>
                              </w:rPr>
                              <w:t>-</w:t>
                            </w:r>
                          </w:p>
                        </w:tc>
                        <w:tc>
                          <w:tcPr>
                            <w:tcW w:w="1002" w:type="dxa"/>
                            <w:tcBorders>
                              <w:top w:val="single" w:sz="4" w:space="0" w:color="231F20"/>
                              <w:bottom w:val="single" w:sz="4" w:space="0" w:color="231F20"/>
                            </w:tcBorders>
                          </w:tcPr>
                          <w:p>
                            <w:pPr>
                              <w:pStyle w:val="TableParagraph"/>
                              <w:spacing w:before="27"/>
                              <w:ind w:left="37"/>
                              <w:jc w:val="center"/>
                              <w:rPr>
                                <w:sz w:val="20"/>
                              </w:rPr>
                            </w:pPr>
                            <w:r>
                              <w:rPr>
                                <w:color w:val="231F20"/>
                                <w:sz w:val="20"/>
                              </w:rPr>
                              <w:t>-</w:t>
                            </w:r>
                          </w:p>
                        </w:tc>
                        <w:tc>
                          <w:tcPr>
                            <w:tcW w:w="1222" w:type="dxa"/>
                            <w:tcBorders>
                              <w:top w:val="single" w:sz="4" w:space="0" w:color="231F20"/>
                              <w:bottom w:val="single" w:sz="4" w:space="0" w:color="231F20"/>
                            </w:tcBorders>
                          </w:tcPr>
                          <w:p>
                            <w:pPr>
                              <w:pStyle w:val="TableParagraph"/>
                              <w:spacing w:before="27"/>
                              <w:ind w:left="84"/>
                              <w:jc w:val="center"/>
                              <w:rPr>
                                <w:sz w:val="20"/>
                              </w:rPr>
                            </w:pPr>
                            <w:r>
                              <w:rPr>
                                <w:color w:val="231F20"/>
                                <w:sz w:val="20"/>
                              </w:rPr>
                              <w:t>-</w:t>
                            </w:r>
                          </w:p>
                        </w:tc>
                      </w:tr>
                    </w:tbl>
                    <w:p>
                      <w:pPr>
                        <w:pStyle w:val="BodyText"/>
                      </w:pPr>
                    </w:p>
                  </w:txbxContent>
                </v:textbox>
                <w10:wrap type="none"/>
              </v:shape>
            </w:pict>
          </mc:Fallback>
        </mc:AlternateContent>
      </w:r>
      <w:r>
        <w:rPr>
          <w:b/>
          <w:color w:val="231F20"/>
          <w:spacing w:val="-2"/>
          <w:sz w:val="20"/>
        </w:rPr>
        <w:t>Kegiatan</w:t>
      </w:r>
      <w:r>
        <w:rPr>
          <w:b/>
          <w:color w:val="231F20"/>
          <w:spacing w:val="-7"/>
          <w:sz w:val="20"/>
        </w:rPr>
        <w:t> </w:t>
      </w:r>
      <w:r>
        <w:rPr>
          <w:b/>
          <w:color w:val="231F20"/>
          <w:spacing w:val="-2"/>
          <w:sz w:val="20"/>
        </w:rPr>
        <w:t>Tugas</w:t>
      </w:r>
      <w:r>
        <w:rPr>
          <w:b/>
          <w:color w:val="231F20"/>
          <w:spacing w:val="-12"/>
          <w:sz w:val="20"/>
        </w:rPr>
        <w:t> </w:t>
      </w:r>
      <w:r>
        <w:rPr>
          <w:b/>
          <w:color w:val="231F20"/>
          <w:spacing w:val="-2"/>
          <w:sz w:val="20"/>
        </w:rPr>
        <w:t>Akhir</w:t>
      </w:r>
    </w:p>
    <w:p>
      <w:pPr>
        <w:tabs>
          <w:tab w:pos="2348" w:val="left" w:leader="none"/>
          <w:tab w:pos="3441" w:val="left" w:leader="none"/>
          <w:tab w:pos="4654" w:val="left" w:leader="none"/>
        </w:tabs>
        <w:spacing w:line="312" w:lineRule="auto" w:before="95"/>
        <w:ind w:left="1185" w:right="1958" w:firstLine="673"/>
        <w:jc w:val="left"/>
        <w:rPr>
          <w:b/>
          <w:sz w:val="20"/>
        </w:rPr>
      </w:pPr>
      <w:r>
        <w:rPr/>
        <w:br w:type="column"/>
      </w:r>
      <w:r>
        <w:rPr>
          <w:b/>
          <w:color w:val="231F20"/>
          <w:sz w:val="20"/>
        </w:rPr>
        <w:t>Program dan Nama Tugas Akhir </w:t>
      </w:r>
      <w:r>
        <w:rPr>
          <w:b/>
          <w:color w:val="231F20"/>
          <w:spacing w:val="-2"/>
          <w:sz w:val="20"/>
        </w:rPr>
        <w:t>Diploma</w:t>
      </w:r>
      <w:r>
        <w:rPr>
          <w:b/>
          <w:color w:val="231F20"/>
          <w:sz w:val="20"/>
        </w:rPr>
        <w:tab/>
      </w:r>
      <w:r>
        <w:rPr>
          <w:b/>
          <w:color w:val="231F20"/>
          <w:spacing w:val="-2"/>
          <w:sz w:val="20"/>
        </w:rPr>
        <w:t>Sarjana</w:t>
      </w:r>
      <w:r>
        <w:rPr>
          <w:b/>
          <w:color w:val="231F20"/>
          <w:sz w:val="20"/>
        </w:rPr>
        <w:tab/>
      </w:r>
      <w:r>
        <w:rPr>
          <w:b/>
          <w:color w:val="231F20"/>
          <w:spacing w:val="-2"/>
          <w:sz w:val="20"/>
        </w:rPr>
        <w:t>Magister</w:t>
      </w:r>
      <w:r>
        <w:rPr>
          <w:b/>
          <w:color w:val="231F20"/>
          <w:sz w:val="20"/>
        </w:rPr>
        <w:tab/>
      </w:r>
      <w:r>
        <w:rPr>
          <w:b/>
          <w:color w:val="231F20"/>
          <w:spacing w:val="-2"/>
          <w:sz w:val="20"/>
        </w:rPr>
        <w:t>Doktor</w:t>
      </w:r>
    </w:p>
    <w:p>
      <w:pPr>
        <w:spacing w:after="0" w:line="312" w:lineRule="auto"/>
        <w:jc w:val="left"/>
        <w:rPr>
          <w:b/>
          <w:sz w:val="20"/>
        </w:rPr>
        <w:sectPr>
          <w:type w:val="continuous"/>
          <w:pgSz w:w="11910" w:h="16840"/>
          <w:pgMar w:header="0" w:footer="0" w:top="1920" w:bottom="280" w:left="1559" w:right="0"/>
          <w:cols w:num="2" w:equalWidth="0">
            <w:col w:w="3064" w:space="55"/>
            <w:col w:w="7232"/>
          </w:cols>
        </w:sectPr>
      </w:pPr>
    </w:p>
    <w:p>
      <w:pPr>
        <w:pStyle w:val="BodyText"/>
        <w:rPr>
          <w:b/>
          <w:sz w:val="20"/>
        </w:rPr>
      </w:pPr>
    </w:p>
    <w:p>
      <w:pPr>
        <w:pStyle w:val="BodyText"/>
        <w:spacing w:before="212"/>
        <w:rPr>
          <w:b/>
          <w:sz w:val="20"/>
        </w:rPr>
      </w:pPr>
    </w:p>
    <w:p>
      <w:pPr>
        <w:spacing w:before="0"/>
        <w:ind w:left="1280" w:right="0" w:firstLine="0"/>
        <w:jc w:val="left"/>
        <w:rPr>
          <w:sz w:val="20"/>
        </w:rPr>
      </w:pPr>
      <w:r>
        <w:rPr>
          <w:sz w:val="20"/>
        </w:rPr>
        <mc:AlternateContent>
          <mc:Choice Requires="wps">
            <w:drawing>
              <wp:anchor distT="0" distB="0" distL="0" distR="0" allowOverlap="1" layoutInCell="1" locked="0" behindDoc="0" simplePos="0" relativeHeight="15732736">
                <wp:simplePos x="0" y="0"/>
                <wp:positionH relativeFrom="page">
                  <wp:posOffset>3596332</wp:posOffset>
                </wp:positionH>
                <wp:positionV relativeFrom="paragraph">
                  <wp:posOffset>-500123</wp:posOffset>
                </wp:positionV>
                <wp:extent cx="2884170" cy="635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884170" cy="6350"/>
                          <a:chExt cx="2884170" cy="6350"/>
                        </a:xfrm>
                      </wpg:grpSpPr>
                      <wps:wsp>
                        <wps:cNvPr id="54" name="Graphic 54"/>
                        <wps:cNvSpPr/>
                        <wps:spPr>
                          <a:xfrm>
                            <a:off x="0"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55" name="Graphic 55"/>
                        <wps:cNvSpPr/>
                        <wps:spPr>
                          <a:xfrm>
                            <a:off x="720916"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56" name="Graphic 56"/>
                        <wps:cNvSpPr/>
                        <wps:spPr>
                          <a:xfrm>
                            <a:off x="1441833"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s:wsp>
                        <wps:cNvPr id="57" name="Graphic 57"/>
                        <wps:cNvSpPr/>
                        <wps:spPr>
                          <a:xfrm>
                            <a:off x="2162750" y="3175"/>
                            <a:ext cx="721360" cy="1270"/>
                          </a:xfrm>
                          <a:custGeom>
                            <a:avLst/>
                            <a:gdLst/>
                            <a:ahLst/>
                            <a:cxnLst/>
                            <a:rect l="l" t="t" r="r" b="b"/>
                            <a:pathLst>
                              <a:path w="721360" h="0">
                                <a:moveTo>
                                  <a:pt x="0" y="0"/>
                                </a:moveTo>
                                <a:lnTo>
                                  <a:pt x="72091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175812pt;margin-top:-39.379795pt;width:227.1pt;height:.5pt;mso-position-horizontal-relative:page;mso-position-vertical-relative:paragraph;z-index:15732736" id="docshapegroup40" coordorigin="5664,-788" coordsize="4542,10">
                <v:line style="position:absolute" from="5664,-783" to="6799,-783" stroked="true" strokeweight=".5pt" strokecolor="#231f20">
                  <v:stroke dashstyle="solid"/>
                </v:line>
                <v:line style="position:absolute" from="6799,-783" to="7934,-783" stroked="true" strokeweight=".5pt" strokecolor="#231f20">
                  <v:stroke dashstyle="solid"/>
                </v:line>
                <v:line style="position:absolute" from="7934,-783" to="9069,-783" stroked="true" strokeweight=".5pt" strokecolor="#231f20">
                  <v:stroke dashstyle="solid"/>
                </v:line>
                <v:line style="position:absolute" from="9069,-783" to="10205,-783" stroked="true" strokeweight=".5pt" strokecolor="#231f20">
                  <v:stroke dashstyle="solid"/>
                </v:line>
                <w10:wrap type="none"/>
              </v:group>
            </w:pict>
          </mc:Fallback>
        </mc:AlternateContent>
      </w:r>
      <w:r>
        <w:rPr>
          <w:color w:val="231F20"/>
          <w:spacing w:val="-2"/>
          <w:sz w:val="20"/>
        </w:rPr>
        <w:t>Eksperimental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5"/>
        <w:rPr>
          <w:sz w:val="20"/>
        </w:rPr>
      </w:pPr>
    </w:p>
    <w:p>
      <w:pPr>
        <w:spacing w:line="271" w:lineRule="auto" w:before="1"/>
        <w:ind w:left="372" w:right="1698" w:hanging="227"/>
        <w:jc w:val="left"/>
        <w:rPr>
          <w:sz w:val="20"/>
        </w:rPr>
      </w:pPr>
      <w:r>
        <w:rPr>
          <w:color w:val="231F20"/>
          <w:sz w:val="20"/>
        </w:rPr>
        <w:t>*</w:t>
      </w:r>
      <w:r>
        <w:rPr>
          <w:color w:val="231F20"/>
          <w:spacing w:val="40"/>
          <w:sz w:val="20"/>
        </w:rPr>
        <w:t> </w:t>
      </w:r>
      <w:r>
        <w:rPr>
          <w:color w:val="231F20"/>
          <w:sz w:val="20"/>
        </w:rPr>
        <w:t>Persyaratan untuk kegiatan magang dan PKM (Program Kreativitas Mahasiswa) yang dapat dijadikan karya ilmiah tugas akhir ditentukan oleh unit masing-masing (departemen/program studi)</w:t>
      </w:r>
    </w:p>
    <w:p>
      <w:pPr>
        <w:pStyle w:val="BodyText"/>
        <w:spacing w:before="12"/>
        <w:rPr>
          <w:sz w:val="20"/>
        </w:rPr>
      </w:pPr>
    </w:p>
    <w:p>
      <w:pPr>
        <w:pStyle w:val="Heading5"/>
        <w:spacing w:before="1"/>
        <w:ind w:left="141" w:firstLine="0"/>
        <w:jc w:val="both"/>
      </w:pPr>
      <w:r>
        <w:rPr>
          <w:color w:val="231F20"/>
        </w:rPr>
        <w:t>A</w:t>
      </w:r>
      <w:r>
        <w:rPr>
          <w:color w:val="231F20"/>
          <w:spacing w:val="-15"/>
        </w:rPr>
        <w:t> </w:t>
      </w:r>
      <w:r>
        <w:rPr>
          <w:color w:val="231F20"/>
        </w:rPr>
        <w:t>Laporan</w:t>
      </w:r>
      <w:r>
        <w:rPr>
          <w:color w:val="231F20"/>
          <w:spacing w:val="-15"/>
        </w:rPr>
        <w:t> </w:t>
      </w:r>
      <w:r>
        <w:rPr>
          <w:color w:val="231F20"/>
        </w:rPr>
        <w:t>Akhir</w:t>
      </w:r>
      <w:r>
        <w:rPr>
          <w:color w:val="231F20"/>
          <w:spacing w:val="-12"/>
        </w:rPr>
        <w:t> </w:t>
      </w:r>
      <w:r>
        <w:rPr>
          <w:color w:val="231F20"/>
        </w:rPr>
        <w:t>untuk</w:t>
      </w:r>
      <w:r>
        <w:rPr>
          <w:color w:val="231F20"/>
          <w:spacing w:val="-4"/>
        </w:rPr>
        <w:t> </w:t>
      </w:r>
      <w:r>
        <w:rPr>
          <w:color w:val="231F20"/>
        </w:rPr>
        <w:t>Program</w:t>
      </w:r>
      <w:r>
        <w:rPr>
          <w:color w:val="231F20"/>
          <w:spacing w:val="-3"/>
        </w:rPr>
        <w:t> </w:t>
      </w:r>
      <w:r>
        <w:rPr>
          <w:color w:val="231F20"/>
          <w:spacing w:val="-2"/>
        </w:rPr>
        <w:t>Diploma</w:t>
      </w:r>
    </w:p>
    <w:p>
      <w:pPr>
        <w:pStyle w:val="BodyText"/>
        <w:spacing w:line="261" w:lineRule="auto" w:before="24"/>
        <w:ind w:left="141" w:right="1698" w:firstLine="566"/>
        <w:jc w:val="both"/>
      </w:pPr>
      <w:r>
        <w:rPr>
          <w:color w:val="231F20"/>
        </w:rPr>
        <w:t>Laporan akhir adalah tugas akhir bagi mahasiswa program diploma dari hasil praktik</w:t>
      </w:r>
      <w:r>
        <w:rPr>
          <w:color w:val="231F20"/>
          <w:spacing w:val="-3"/>
        </w:rPr>
        <w:t> </w:t>
      </w:r>
      <w:r>
        <w:rPr>
          <w:color w:val="231F20"/>
        </w:rPr>
        <w:t>kerja</w:t>
      </w:r>
      <w:r>
        <w:rPr>
          <w:color w:val="231F20"/>
          <w:spacing w:val="-3"/>
        </w:rPr>
        <w:t> </w:t>
      </w:r>
      <w:r>
        <w:rPr>
          <w:color w:val="231F20"/>
        </w:rPr>
        <w:t>lapangan</w:t>
      </w:r>
      <w:r>
        <w:rPr>
          <w:color w:val="231F20"/>
          <w:spacing w:val="-3"/>
        </w:rPr>
        <w:t> </w:t>
      </w:r>
      <w:r>
        <w:rPr>
          <w:color w:val="231F20"/>
        </w:rPr>
        <w:t>(PKL)</w:t>
      </w:r>
      <w:r>
        <w:rPr>
          <w:color w:val="231F20"/>
          <w:spacing w:val="-3"/>
        </w:rPr>
        <w:t> </w:t>
      </w:r>
      <w:r>
        <w:rPr>
          <w:color w:val="231F20"/>
        </w:rPr>
        <w:t>yang</w:t>
      </w:r>
      <w:r>
        <w:rPr>
          <w:color w:val="231F20"/>
          <w:spacing w:val="-3"/>
        </w:rPr>
        <w:t> </w:t>
      </w:r>
      <w:r>
        <w:rPr>
          <w:color w:val="231F20"/>
        </w:rPr>
        <w:t>bertujuan</w:t>
      </w:r>
      <w:r>
        <w:rPr>
          <w:color w:val="231F20"/>
          <w:spacing w:val="-3"/>
        </w:rPr>
        <w:t> </w:t>
      </w:r>
      <w:r>
        <w:rPr>
          <w:color w:val="231F20"/>
        </w:rPr>
        <w:t>agar</w:t>
      </w:r>
      <w:r>
        <w:rPr>
          <w:color w:val="231F20"/>
          <w:spacing w:val="-3"/>
        </w:rPr>
        <w:t> </w:t>
      </w:r>
      <w:r>
        <w:rPr>
          <w:color w:val="231F20"/>
        </w:rPr>
        <w:t>mahasiswa</w:t>
      </w:r>
      <w:r>
        <w:rPr>
          <w:color w:val="231F20"/>
          <w:spacing w:val="-3"/>
        </w:rPr>
        <w:t> </w:t>
      </w:r>
      <w:r>
        <w:rPr>
          <w:color w:val="231F20"/>
        </w:rPr>
        <w:t>memperoleh</w:t>
      </w:r>
      <w:r>
        <w:rPr>
          <w:color w:val="231F20"/>
          <w:spacing w:val="-3"/>
        </w:rPr>
        <w:t> </w:t>
      </w:r>
      <w:r>
        <w:rPr>
          <w:color w:val="231F20"/>
        </w:rPr>
        <w:t>pengetahuan, keterampilan, dan pengalaman kerja sesuai dengan bidang keahlian masing-masing. Tujuan berikutnya adalah mahasiswa mampu mengidentifikasi masalah dan memberi alternatif pemecahan masalah dalam dunia kerja melalui penerapan ilmu sesuai dengan bidang</w:t>
      </w:r>
      <w:r>
        <w:rPr>
          <w:color w:val="231F20"/>
          <w:spacing w:val="-12"/>
        </w:rPr>
        <w:t> </w:t>
      </w:r>
      <w:r>
        <w:rPr>
          <w:color w:val="231F20"/>
        </w:rPr>
        <w:t>keahliannya.</w:t>
      </w:r>
      <w:r>
        <w:rPr>
          <w:color w:val="231F20"/>
          <w:spacing w:val="-12"/>
        </w:rPr>
        <w:t> </w:t>
      </w:r>
      <w:r>
        <w:rPr>
          <w:color w:val="231F20"/>
        </w:rPr>
        <w:t>Selain</w:t>
      </w:r>
      <w:r>
        <w:rPr>
          <w:color w:val="231F20"/>
          <w:spacing w:val="-12"/>
        </w:rPr>
        <w:t> </w:t>
      </w:r>
      <w:r>
        <w:rPr>
          <w:color w:val="231F20"/>
        </w:rPr>
        <w:t>itu,</w:t>
      </w:r>
      <w:r>
        <w:rPr>
          <w:color w:val="231F20"/>
          <w:spacing w:val="-12"/>
        </w:rPr>
        <w:t> </w:t>
      </w:r>
      <w:r>
        <w:rPr>
          <w:color w:val="231F20"/>
        </w:rPr>
        <w:t>kegiatan</w:t>
      </w:r>
      <w:r>
        <w:rPr>
          <w:color w:val="231F20"/>
          <w:spacing w:val="-12"/>
        </w:rPr>
        <w:t> </w:t>
      </w:r>
      <w:r>
        <w:rPr>
          <w:color w:val="231F20"/>
        </w:rPr>
        <w:t>ini</w:t>
      </w:r>
      <w:r>
        <w:rPr>
          <w:color w:val="231F20"/>
          <w:spacing w:val="-12"/>
        </w:rPr>
        <w:t> </w:t>
      </w:r>
      <w:r>
        <w:rPr>
          <w:color w:val="231F20"/>
        </w:rPr>
        <w:t>juga</w:t>
      </w:r>
      <w:r>
        <w:rPr>
          <w:color w:val="231F20"/>
          <w:spacing w:val="-12"/>
        </w:rPr>
        <w:t> </w:t>
      </w:r>
      <w:r>
        <w:rPr>
          <w:color w:val="231F20"/>
        </w:rPr>
        <w:t>bertujuan</w:t>
      </w:r>
      <w:r>
        <w:rPr>
          <w:color w:val="231F20"/>
          <w:spacing w:val="-12"/>
        </w:rPr>
        <w:t> </w:t>
      </w:r>
      <w:r>
        <w:rPr>
          <w:color w:val="231F20"/>
        </w:rPr>
        <w:t>mendekatkan</w:t>
      </w:r>
      <w:r>
        <w:rPr>
          <w:color w:val="231F20"/>
          <w:spacing w:val="-12"/>
        </w:rPr>
        <w:t> </w:t>
      </w:r>
      <w:r>
        <w:rPr>
          <w:color w:val="231F20"/>
        </w:rPr>
        <w:t>perguruan</w:t>
      </w:r>
      <w:r>
        <w:rPr>
          <w:color w:val="231F20"/>
          <w:spacing w:val="-12"/>
        </w:rPr>
        <w:t> </w:t>
      </w:r>
      <w:r>
        <w:rPr>
          <w:color w:val="231F20"/>
        </w:rPr>
        <w:t>tinggi dengan masyarakat dan dunia kerja sehingga ada umpan balik bagi program studi untuk menyempurnakan kurikulum pendidikan tinggi yang sejalan dengan tuntutan kebutuhan dunia kerja dan pembangunan di berbagai bidang.</w:t>
      </w:r>
    </w:p>
    <w:p>
      <w:pPr>
        <w:pStyle w:val="Heading5"/>
        <w:spacing w:before="232"/>
        <w:ind w:left="141" w:firstLine="0"/>
        <w:jc w:val="both"/>
      </w:pPr>
      <w:r>
        <w:rPr>
          <w:color w:val="231F20"/>
        </w:rPr>
        <w:t>B</w:t>
      </w:r>
      <w:r>
        <w:rPr>
          <w:color w:val="231F20"/>
          <w:spacing w:val="-3"/>
        </w:rPr>
        <w:t> </w:t>
      </w:r>
      <w:r>
        <w:rPr>
          <w:color w:val="231F20"/>
        </w:rPr>
        <w:t>Skripsi</w:t>
      </w:r>
      <w:r>
        <w:rPr>
          <w:color w:val="231F20"/>
          <w:spacing w:val="-2"/>
        </w:rPr>
        <w:t> </w:t>
      </w:r>
      <w:r>
        <w:rPr>
          <w:color w:val="231F20"/>
        </w:rPr>
        <w:t>untuk</w:t>
      </w:r>
      <w:r>
        <w:rPr>
          <w:color w:val="231F20"/>
          <w:spacing w:val="-3"/>
        </w:rPr>
        <w:t> </w:t>
      </w:r>
      <w:r>
        <w:rPr>
          <w:color w:val="231F20"/>
        </w:rPr>
        <w:t>Program</w:t>
      </w:r>
      <w:r>
        <w:rPr>
          <w:color w:val="231F20"/>
          <w:spacing w:val="-2"/>
        </w:rPr>
        <w:t> Sarjana</w:t>
      </w:r>
    </w:p>
    <w:p>
      <w:pPr>
        <w:pStyle w:val="BodyText"/>
        <w:spacing w:line="261" w:lineRule="auto" w:before="24"/>
        <w:ind w:left="141" w:right="1698" w:firstLine="566"/>
        <w:jc w:val="both"/>
      </w:pPr>
      <w:r>
        <w:rPr>
          <w:color w:val="231F20"/>
        </w:rPr>
        <w:t>Skripsi</w:t>
      </w:r>
      <w:r>
        <w:rPr>
          <w:color w:val="231F20"/>
          <w:spacing w:val="-3"/>
        </w:rPr>
        <w:t> </w:t>
      </w:r>
      <w:r>
        <w:rPr>
          <w:color w:val="231F20"/>
        </w:rPr>
        <w:t>adalah</w:t>
      </w:r>
      <w:r>
        <w:rPr>
          <w:color w:val="231F20"/>
          <w:spacing w:val="-3"/>
        </w:rPr>
        <w:t> </w:t>
      </w:r>
      <w:r>
        <w:rPr>
          <w:color w:val="231F20"/>
        </w:rPr>
        <w:t>tugas</w:t>
      </w:r>
      <w:r>
        <w:rPr>
          <w:color w:val="231F20"/>
          <w:spacing w:val="-3"/>
        </w:rPr>
        <w:t> </w:t>
      </w:r>
      <w:r>
        <w:rPr>
          <w:color w:val="231F20"/>
        </w:rPr>
        <w:t>akhir</w:t>
      </w:r>
      <w:r>
        <w:rPr>
          <w:color w:val="231F20"/>
          <w:spacing w:val="-3"/>
        </w:rPr>
        <w:t> </w:t>
      </w:r>
      <w:r>
        <w:rPr>
          <w:color w:val="231F20"/>
        </w:rPr>
        <w:t>bagi</w:t>
      </w:r>
      <w:r>
        <w:rPr>
          <w:color w:val="231F20"/>
          <w:spacing w:val="-3"/>
        </w:rPr>
        <w:t> </w:t>
      </w:r>
      <w:r>
        <w:rPr>
          <w:color w:val="231F20"/>
        </w:rPr>
        <w:t>mahasiswa</w:t>
      </w:r>
      <w:r>
        <w:rPr>
          <w:color w:val="231F20"/>
          <w:spacing w:val="-3"/>
        </w:rPr>
        <w:t> </w:t>
      </w:r>
      <w:r>
        <w:rPr>
          <w:color w:val="231F20"/>
        </w:rPr>
        <w:t>program</w:t>
      </w:r>
      <w:r>
        <w:rPr>
          <w:color w:val="231F20"/>
          <w:spacing w:val="-3"/>
        </w:rPr>
        <w:t> </w:t>
      </w:r>
      <w:r>
        <w:rPr>
          <w:color w:val="231F20"/>
        </w:rPr>
        <w:t>sarjana</w:t>
      </w:r>
      <w:r>
        <w:rPr>
          <w:color w:val="231F20"/>
          <w:spacing w:val="-3"/>
        </w:rPr>
        <w:t> </w:t>
      </w:r>
      <w:r>
        <w:rPr>
          <w:color w:val="231F20"/>
        </w:rPr>
        <w:t>yang</w:t>
      </w:r>
      <w:r>
        <w:rPr>
          <w:color w:val="231F20"/>
          <w:spacing w:val="-3"/>
        </w:rPr>
        <w:t> </w:t>
      </w:r>
      <w:r>
        <w:rPr>
          <w:color w:val="231F20"/>
        </w:rPr>
        <w:t>merupakan</w:t>
      </w:r>
      <w:r>
        <w:rPr>
          <w:color w:val="231F20"/>
          <w:spacing w:val="-3"/>
        </w:rPr>
        <w:t> </w:t>
      </w:r>
      <w:r>
        <w:rPr>
          <w:color w:val="231F20"/>
        </w:rPr>
        <w:t>karya </w:t>
      </w:r>
      <w:r>
        <w:rPr>
          <w:color w:val="231F20"/>
          <w:spacing w:val="-2"/>
        </w:rPr>
        <w:t>ilmiah</w:t>
      </w:r>
      <w:r>
        <w:rPr>
          <w:color w:val="231F20"/>
          <w:spacing w:val="-5"/>
        </w:rPr>
        <w:t> </w:t>
      </w:r>
      <w:r>
        <w:rPr>
          <w:color w:val="231F20"/>
          <w:spacing w:val="-2"/>
        </w:rPr>
        <w:t>berdasarkan</w:t>
      </w:r>
      <w:r>
        <w:rPr>
          <w:color w:val="231F20"/>
          <w:spacing w:val="-5"/>
        </w:rPr>
        <w:t> </w:t>
      </w:r>
      <w:r>
        <w:rPr>
          <w:color w:val="231F20"/>
          <w:spacing w:val="-2"/>
        </w:rPr>
        <w:t>kajian</w:t>
      </w:r>
      <w:r>
        <w:rPr>
          <w:color w:val="231F20"/>
          <w:spacing w:val="-5"/>
        </w:rPr>
        <w:t> </w:t>
      </w:r>
      <w:r>
        <w:rPr>
          <w:color w:val="231F20"/>
          <w:spacing w:val="-2"/>
        </w:rPr>
        <w:t>empiris.</w:t>
      </w:r>
      <w:r>
        <w:rPr>
          <w:color w:val="231F20"/>
          <w:spacing w:val="-5"/>
        </w:rPr>
        <w:t> </w:t>
      </w:r>
      <w:r>
        <w:rPr>
          <w:color w:val="231F20"/>
          <w:spacing w:val="-2"/>
        </w:rPr>
        <w:t>Skripsi</w:t>
      </w:r>
      <w:r>
        <w:rPr>
          <w:color w:val="231F20"/>
          <w:spacing w:val="-5"/>
        </w:rPr>
        <w:t> </w:t>
      </w:r>
      <w:r>
        <w:rPr>
          <w:color w:val="231F20"/>
          <w:spacing w:val="-2"/>
        </w:rPr>
        <w:t>bertujuan</w:t>
      </w:r>
      <w:r>
        <w:rPr>
          <w:color w:val="231F20"/>
          <w:spacing w:val="-5"/>
        </w:rPr>
        <w:t> </w:t>
      </w:r>
      <w:r>
        <w:rPr>
          <w:color w:val="231F20"/>
          <w:spacing w:val="-2"/>
        </w:rPr>
        <w:t>mengenalkan</w:t>
      </w:r>
      <w:r>
        <w:rPr>
          <w:color w:val="231F20"/>
          <w:spacing w:val="-5"/>
        </w:rPr>
        <w:t> </w:t>
      </w:r>
      <w:r>
        <w:rPr>
          <w:color w:val="231F20"/>
          <w:spacing w:val="-2"/>
        </w:rPr>
        <w:t>dan</w:t>
      </w:r>
      <w:r>
        <w:rPr>
          <w:color w:val="231F20"/>
          <w:spacing w:val="-5"/>
        </w:rPr>
        <w:t> </w:t>
      </w:r>
      <w:r>
        <w:rPr>
          <w:color w:val="231F20"/>
          <w:spacing w:val="-2"/>
        </w:rPr>
        <w:t>melatih</w:t>
      </w:r>
      <w:r>
        <w:rPr>
          <w:color w:val="231F20"/>
          <w:spacing w:val="-5"/>
        </w:rPr>
        <w:t> </w:t>
      </w:r>
      <w:r>
        <w:rPr>
          <w:color w:val="231F20"/>
          <w:spacing w:val="-2"/>
        </w:rPr>
        <w:t>mahasiswa </w:t>
      </w:r>
      <w:r>
        <w:rPr>
          <w:color w:val="231F20"/>
        </w:rPr>
        <w:t>menerapkan ipteks, serta memecahkan masalah yang ditemui di lapangan. Data untuk penyusunan skripsi dapat diperoleh dari penelitian, rancangan, atau magang. Penelitian dapat berupa penelitian eksperimental atau non eksperimental. Penelitian eksperimental dapat</w:t>
      </w:r>
      <w:r>
        <w:rPr>
          <w:color w:val="231F20"/>
          <w:spacing w:val="-28"/>
        </w:rPr>
        <w:t> </w:t>
      </w:r>
      <w:r>
        <w:rPr>
          <w:color w:val="231F20"/>
        </w:rPr>
        <w:t>berupa</w:t>
      </w:r>
      <w:r>
        <w:rPr>
          <w:color w:val="231F20"/>
          <w:spacing w:val="-28"/>
        </w:rPr>
        <w:t> </w:t>
      </w:r>
      <w:r>
        <w:rPr>
          <w:color w:val="231F20"/>
        </w:rPr>
        <w:t>penelitian</w:t>
      </w:r>
      <w:r>
        <w:rPr>
          <w:color w:val="231F20"/>
          <w:spacing w:val="-28"/>
        </w:rPr>
        <w:t> </w:t>
      </w:r>
      <w:r>
        <w:rPr>
          <w:color w:val="231F20"/>
        </w:rPr>
        <w:t>laboratorium</w:t>
      </w:r>
      <w:r>
        <w:rPr>
          <w:color w:val="231F20"/>
          <w:spacing w:val="-28"/>
        </w:rPr>
        <w:t> </w:t>
      </w:r>
      <w:r>
        <w:rPr>
          <w:color w:val="231F20"/>
        </w:rPr>
        <w:t>dan</w:t>
      </w:r>
      <w:r>
        <w:rPr>
          <w:color w:val="231F20"/>
          <w:spacing w:val="-28"/>
        </w:rPr>
        <w:t> </w:t>
      </w:r>
      <w:r>
        <w:rPr>
          <w:color w:val="231F20"/>
        </w:rPr>
        <w:t>penelitian</w:t>
      </w:r>
      <w:r>
        <w:rPr>
          <w:color w:val="231F20"/>
          <w:spacing w:val="-28"/>
        </w:rPr>
        <w:t> </w:t>
      </w:r>
      <w:r>
        <w:rPr>
          <w:color w:val="231F20"/>
        </w:rPr>
        <w:t>lapangan.</w:t>
      </w:r>
      <w:r>
        <w:rPr>
          <w:color w:val="231F20"/>
          <w:spacing w:val="-28"/>
        </w:rPr>
        <w:t> </w:t>
      </w:r>
      <w:r>
        <w:rPr>
          <w:color w:val="231F20"/>
        </w:rPr>
        <w:t>Penelitian</w:t>
      </w:r>
      <w:r>
        <w:rPr>
          <w:color w:val="231F20"/>
          <w:spacing w:val="-28"/>
        </w:rPr>
        <w:t> </w:t>
      </w:r>
      <w:r>
        <w:rPr>
          <w:color w:val="231F20"/>
          <w:spacing w:val="-2"/>
        </w:rPr>
        <w:t>noneksperimental</w:t>
      </w:r>
    </w:p>
    <w:p>
      <w:pPr>
        <w:pStyle w:val="BodyText"/>
        <w:spacing w:after="0" w:line="261" w:lineRule="auto"/>
        <w:jc w:val="both"/>
        <w:sectPr>
          <w:type w:val="continuous"/>
          <w:pgSz w:w="11910" w:h="16840"/>
          <w:pgMar w:header="0" w:footer="0" w:top="1920" w:bottom="280" w:left="1559" w:right="0"/>
        </w:sectPr>
      </w:pPr>
    </w:p>
    <w:p>
      <w:pPr>
        <w:pStyle w:val="BodyText"/>
      </w:pPr>
    </w:p>
    <w:p>
      <w:pPr>
        <w:pStyle w:val="BodyText"/>
        <w:spacing w:before="50"/>
      </w:pPr>
    </w:p>
    <w:p>
      <w:pPr>
        <w:pStyle w:val="BodyText"/>
        <w:spacing w:line="261" w:lineRule="auto"/>
        <w:ind w:left="141" w:right="1698"/>
        <w:jc w:val="both"/>
      </w:pPr>
      <w:bookmarkStart w:name="3.1 Bagian Awal" w:id="32"/>
      <w:bookmarkEnd w:id="32"/>
      <w:r>
        <w:rPr/>
      </w:r>
      <w:r>
        <w:rPr>
          <w:color w:val="231F20"/>
        </w:rPr>
        <w:t>dapat berbentuk eksplorasi, penelitian lapangan, studi kasus, atau studi pustaka. </w:t>
      </w:r>
      <w:r>
        <w:rPr>
          <w:color w:val="231F20"/>
        </w:rPr>
        <w:t>Data </w:t>
      </w:r>
      <w:r>
        <w:rPr>
          <w:color w:val="231F20"/>
          <w:spacing w:val="-2"/>
        </w:rPr>
        <w:t>penelitian</w:t>
      </w:r>
      <w:r>
        <w:rPr>
          <w:color w:val="231F20"/>
          <w:spacing w:val="-9"/>
        </w:rPr>
        <w:t> </w:t>
      </w:r>
      <w:r>
        <w:rPr>
          <w:color w:val="231F20"/>
          <w:spacing w:val="-2"/>
        </w:rPr>
        <w:t>ekperimental</w:t>
      </w:r>
      <w:r>
        <w:rPr>
          <w:color w:val="231F20"/>
          <w:spacing w:val="-9"/>
        </w:rPr>
        <w:t> </w:t>
      </w:r>
      <w:r>
        <w:rPr>
          <w:color w:val="231F20"/>
          <w:spacing w:val="-2"/>
        </w:rPr>
        <w:t>dapat</w:t>
      </w:r>
      <w:r>
        <w:rPr>
          <w:color w:val="231F20"/>
          <w:spacing w:val="-9"/>
        </w:rPr>
        <w:t> </w:t>
      </w:r>
      <w:r>
        <w:rPr>
          <w:color w:val="231F20"/>
          <w:spacing w:val="-2"/>
        </w:rPr>
        <w:t>berupa</w:t>
      </w:r>
      <w:r>
        <w:rPr>
          <w:color w:val="231F20"/>
          <w:spacing w:val="-9"/>
        </w:rPr>
        <w:t> </w:t>
      </w:r>
      <w:r>
        <w:rPr>
          <w:color w:val="231F20"/>
          <w:spacing w:val="-2"/>
        </w:rPr>
        <w:t>data</w:t>
      </w:r>
      <w:r>
        <w:rPr>
          <w:color w:val="231F20"/>
          <w:spacing w:val="-9"/>
        </w:rPr>
        <w:t> </w:t>
      </w:r>
      <w:r>
        <w:rPr>
          <w:color w:val="231F20"/>
          <w:spacing w:val="-2"/>
        </w:rPr>
        <w:t>primer</w:t>
      </w:r>
      <w:r>
        <w:rPr>
          <w:color w:val="231F20"/>
          <w:spacing w:val="-9"/>
        </w:rPr>
        <w:t> </w:t>
      </w:r>
      <w:r>
        <w:rPr>
          <w:color w:val="231F20"/>
          <w:spacing w:val="-2"/>
        </w:rPr>
        <w:t>atau</w:t>
      </w:r>
      <w:r>
        <w:rPr>
          <w:color w:val="231F20"/>
          <w:spacing w:val="-9"/>
        </w:rPr>
        <w:t> </w:t>
      </w:r>
      <w:r>
        <w:rPr>
          <w:color w:val="231F20"/>
          <w:spacing w:val="-2"/>
        </w:rPr>
        <w:t>gabungan</w:t>
      </w:r>
      <w:r>
        <w:rPr>
          <w:color w:val="231F20"/>
          <w:spacing w:val="-9"/>
        </w:rPr>
        <w:t> </w:t>
      </w:r>
      <w:r>
        <w:rPr>
          <w:color w:val="231F20"/>
          <w:spacing w:val="-2"/>
        </w:rPr>
        <w:t>data</w:t>
      </w:r>
      <w:r>
        <w:rPr>
          <w:color w:val="231F20"/>
          <w:spacing w:val="-9"/>
        </w:rPr>
        <w:t> </w:t>
      </w:r>
      <w:r>
        <w:rPr>
          <w:color w:val="231F20"/>
          <w:spacing w:val="-2"/>
        </w:rPr>
        <w:t>primer</w:t>
      </w:r>
      <w:r>
        <w:rPr>
          <w:color w:val="231F20"/>
          <w:spacing w:val="-9"/>
        </w:rPr>
        <w:t> </w:t>
      </w:r>
      <w:r>
        <w:rPr>
          <w:color w:val="231F20"/>
          <w:spacing w:val="-2"/>
        </w:rPr>
        <w:t>dan</w:t>
      </w:r>
      <w:r>
        <w:rPr>
          <w:color w:val="231F20"/>
          <w:spacing w:val="-9"/>
        </w:rPr>
        <w:t> </w:t>
      </w:r>
      <w:r>
        <w:rPr>
          <w:color w:val="231F20"/>
          <w:spacing w:val="-2"/>
        </w:rPr>
        <w:t>sekunder. </w:t>
      </w:r>
      <w:r>
        <w:rPr>
          <w:color w:val="231F20"/>
        </w:rPr>
        <w:t>Sebaliknya, data penelitian non eksperimental dapat berupa data primer, sekunder, atau gabungan primer dan sekunder. Selanjutnya, rancangan dapat berupa rancangan sosial, rancangan ekonomi, dan rancangan teknik.</w:t>
      </w:r>
    </w:p>
    <w:p>
      <w:pPr>
        <w:pStyle w:val="Heading5"/>
        <w:spacing w:before="236"/>
        <w:ind w:left="141" w:firstLine="0"/>
        <w:jc w:val="both"/>
      </w:pPr>
      <w:r>
        <w:rPr>
          <w:color w:val="231F20"/>
        </w:rPr>
        <w:t>C</w:t>
      </w:r>
      <w:r>
        <w:rPr>
          <w:color w:val="231F20"/>
          <w:spacing w:val="-14"/>
        </w:rPr>
        <w:t> </w:t>
      </w:r>
      <w:r>
        <w:rPr>
          <w:color w:val="231F20"/>
        </w:rPr>
        <w:t>Tesis</w:t>
      </w:r>
      <w:r>
        <w:rPr>
          <w:color w:val="231F20"/>
          <w:spacing w:val="-10"/>
        </w:rPr>
        <w:t> </w:t>
      </w:r>
      <w:r>
        <w:rPr>
          <w:color w:val="231F20"/>
        </w:rPr>
        <w:t>untuk</w:t>
      </w:r>
      <w:r>
        <w:rPr>
          <w:color w:val="231F20"/>
          <w:spacing w:val="-9"/>
        </w:rPr>
        <w:t> </w:t>
      </w:r>
      <w:r>
        <w:rPr>
          <w:color w:val="231F20"/>
        </w:rPr>
        <w:t>Program</w:t>
      </w:r>
      <w:r>
        <w:rPr>
          <w:color w:val="231F20"/>
          <w:spacing w:val="-9"/>
        </w:rPr>
        <w:t> </w:t>
      </w:r>
      <w:r>
        <w:rPr>
          <w:color w:val="231F20"/>
          <w:spacing w:val="-2"/>
        </w:rPr>
        <w:t>Magister</w:t>
      </w:r>
    </w:p>
    <w:p>
      <w:pPr>
        <w:pStyle w:val="BodyText"/>
        <w:spacing w:line="261" w:lineRule="auto" w:before="24"/>
        <w:ind w:left="141" w:right="1698" w:firstLine="566"/>
        <w:jc w:val="both"/>
      </w:pPr>
      <w:r>
        <w:rPr>
          <w:color w:val="231F20"/>
        </w:rPr>
        <w:t>Tesis adalah</w:t>
      </w:r>
      <w:r>
        <w:rPr>
          <w:color w:val="231F20"/>
          <w:spacing w:val="-1"/>
        </w:rPr>
        <w:t> </w:t>
      </w:r>
      <w:r>
        <w:rPr>
          <w:color w:val="231F20"/>
        </w:rPr>
        <w:t>tugas akhir</w:t>
      </w:r>
      <w:r>
        <w:rPr>
          <w:color w:val="231F20"/>
          <w:spacing w:val="-1"/>
        </w:rPr>
        <w:t> </w:t>
      </w:r>
      <w:r>
        <w:rPr>
          <w:color w:val="231F20"/>
        </w:rPr>
        <w:t>bagi mahasiswa</w:t>
      </w:r>
      <w:r>
        <w:rPr>
          <w:color w:val="231F20"/>
          <w:spacing w:val="-1"/>
        </w:rPr>
        <w:t> </w:t>
      </w:r>
      <w:r>
        <w:rPr>
          <w:color w:val="231F20"/>
        </w:rPr>
        <w:t>program</w:t>
      </w:r>
      <w:r>
        <w:rPr>
          <w:color w:val="231F20"/>
          <w:spacing w:val="-1"/>
        </w:rPr>
        <w:t> </w:t>
      </w:r>
      <w:r>
        <w:rPr>
          <w:color w:val="231F20"/>
        </w:rPr>
        <w:t>magister</w:t>
      </w:r>
      <w:r>
        <w:rPr>
          <w:color w:val="231F20"/>
          <w:spacing w:val="-1"/>
        </w:rPr>
        <w:t> </w:t>
      </w:r>
      <w:r>
        <w:rPr>
          <w:color w:val="231F20"/>
        </w:rPr>
        <w:t>yang merupakan</w:t>
      </w:r>
      <w:r>
        <w:rPr>
          <w:color w:val="231F20"/>
          <w:spacing w:val="-1"/>
        </w:rPr>
        <w:t> </w:t>
      </w:r>
      <w:r>
        <w:rPr>
          <w:color w:val="231F20"/>
        </w:rPr>
        <w:t>karya ilmiah berdasarkan kajian empiris atau orisinal. Tesis bertujuan melatih mahasiswa menerapkan dan mengembangkan ipteks, serta memecahkan masalah yang ditemui di lapangan</w:t>
      </w:r>
      <w:r>
        <w:rPr>
          <w:color w:val="231F20"/>
          <w:spacing w:val="-15"/>
        </w:rPr>
        <w:t> </w:t>
      </w:r>
      <w:r>
        <w:rPr>
          <w:color w:val="231F20"/>
        </w:rPr>
        <w:t>melalui</w:t>
      </w:r>
      <w:r>
        <w:rPr>
          <w:color w:val="231F20"/>
          <w:spacing w:val="-15"/>
        </w:rPr>
        <w:t> </w:t>
      </w:r>
      <w:r>
        <w:rPr>
          <w:color w:val="231F20"/>
        </w:rPr>
        <w:t>pendekatan</w:t>
      </w:r>
      <w:r>
        <w:rPr>
          <w:color w:val="231F20"/>
          <w:spacing w:val="-15"/>
        </w:rPr>
        <w:t> </w:t>
      </w:r>
      <w:r>
        <w:rPr>
          <w:color w:val="231F20"/>
        </w:rPr>
        <w:t>inter-</w:t>
      </w:r>
      <w:r>
        <w:rPr>
          <w:color w:val="231F20"/>
          <w:spacing w:val="-15"/>
        </w:rPr>
        <w:t> </w:t>
      </w:r>
      <w:r>
        <w:rPr>
          <w:color w:val="231F20"/>
        </w:rPr>
        <w:t>atau</w:t>
      </w:r>
      <w:r>
        <w:rPr>
          <w:color w:val="231F20"/>
          <w:spacing w:val="-15"/>
        </w:rPr>
        <w:t> </w:t>
      </w:r>
      <w:r>
        <w:rPr>
          <w:color w:val="231F20"/>
        </w:rPr>
        <w:t>multidisipliner.</w:t>
      </w:r>
      <w:r>
        <w:rPr>
          <w:color w:val="231F20"/>
          <w:spacing w:val="-15"/>
        </w:rPr>
        <w:t> </w:t>
      </w:r>
      <w:r>
        <w:rPr>
          <w:color w:val="231F20"/>
        </w:rPr>
        <w:t>Sama</w:t>
      </w:r>
      <w:r>
        <w:rPr>
          <w:color w:val="231F20"/>
          <w:spacing w:val="-15"/>
        </w:rPr>
        <w:t> </w:t>
      </w:r>
      <w:r>
        <w:rPr>
          <w:color w:val="231F20"/>
        </w:rPr>
        <w:t>halnya</w:t>
      </w:r>
      <w:r>
        <w:rPr>
          <w:color w:val="231F20"/>
          <w:spacing w:val="-15"/>
        </w:rPr>
        <w:t> </w:t>
      </w:r>
      <w:r>
        <w:rPr>
          <w:color w:val="231F20"/>
        </w:rPr>
        <w:t>dengan</w:t>
      </w:r>
      <w:r>
        <w:rPr>
          <w:color w:val="231F20"/>
          <w:spacing w:val="-15"/>
        </w:rPr>
        <w:t> </w:t>
      </w:r>
      <w:r>
        <w:rPr>
          <w:color w:val="231F20"/>
        </w:rPr>
        <w:t>skripsi,</w:t>
      </w:r>
      <w:r>
        <w:rPr>
          <w:color w:val="231F20"/>
          <w:spacing w:val="-15"/>
        </w:rPr>
        <w:t> </w:t>
      </w:r>
      <w:r>
        <w:rPr>
          <w:color w:val="231F20"/>
        </w:rPr>
        <w:t>data untuk penyusunan tesis dapat diperoleh dari penelitian atau rancangan. Penelitian dapat </w:t>
      </w:r>
      <w:r>
        <w:rPr>
          <w:color w:val="231F20"/>
          <w:spacing w:val="-2"/>
        </w:rPr>
        <w:t>berupa penelitian ekperimental atau noneksperimental. Penelitian noneksperimental dapat </w:t>
      </w:r>
      <w:r>
        <w:rPr>
          <w:color w:val="231F20"/>
        </w:rPr>
        <w:t>berbentuk eksplorasi, penelitian lapangan, studi kasus, atau studi pustaka (khusus untuk ilmu-ilmu</w:t>
      </w:r>
      <w:r>
        <w:rPr>
          <w:color w:val="231F20"/>
          <w:spacing w:val="-15"/>
        </w:rPr>
        <w:t> </w:t>
      </w:r>
      <w:r>
        <w:rPr>
          <w:color w:val="231F20"/>
        </w:rPr>
        <w:t>tertentu).</w:t>
      </w:r>
      <w:r>
        <w:rPr>
          <w:color w:val="231F20"/>
          <w:spacing w:val="-15"/>
        </w:rPr>
        <w:t> </w:t>
      </w:r>
      <w:r>
        <w:rPr>
          <w:color w:val="231F20"/>
        </w:rPr>
        <w:t>Data</w:t>
      </w:r>
      <w:r>
        <w:rPr>
          <w:color w:val="231F20"/>
          <w:spacing w:val="-15"/>
        </w:rPr>
        <w:t> </w:t>
      </w:r>
      <w:r>
        <w:rPr>
          <w:color w:val="231F20"/>
        </w:rPr>
        <w:t>penelitian</w:t>
      </w:r>
      <w:r>
        <w:rPr>
          <w:color w:val="231F20"/>
          <w:spacing w:val="-15"/>
        </w:rPr>
        <w:t> </w:t>
      </w:r>
      <w:r>
        <w:rPr>
          <w:color w:val="231F20"/>
        </w:rPr>
        <w:t>ekperimental</w:t>
      </w:r>
      <w:r>
        <w:rPr>
          <w:color w:val="231F20"/>
          <w:spacing w:val="-15"/>
        </w:rPr>
        <w:t> </w:t>
      </w:r>
      <w:r>
        <w:rPr>
          <w:color w:val="231F20"/>
        </w:rPr>
        <w:t>dapat</w:t>
      </w:r>
      <w:r>
        <w:rPr>
          <w:color w:val="231F20"/>
          <w:spacing w:val="-15"/>
        </w:rPr>
        <w:t> </w:t>
      </w:r>
      <w:r>
        <w:rPr>
          <w:color w:val="231F20"/>
        </w:rPr>
        <w:t>berupa</w:t>
      </w:r>
      <w:r>
        <w:rPr>
          <w:color w:val="231F20"/>
          <w:spacing w:val="-15"/>
        </w:rPr>
        <w:t> </w:t>
      </w:r>
      <w:r>
        <w:rPr>
          <w:color w:val="231F20"/>
        </w:rPr>
        <w:t>data</w:t>
      </w:r>
      <w:r>
        <w:rPr>
          <w:color w:val="231F20"/>
          <w:spacing w:val="-15"/>
        </w:rPr>
        <w:t> </w:t>
      </w:r>
      <w:r>
        <w:rPr>
          <w:color w:val="231F20"/>
        </w:rPr>
        <w:t>primer</w:t>
      </w:r>
      <w:r>
        <w:rPr>
          <w:color w:val="231F20"/>
          <w:spacing w:val="-15"/>
        </w:rPr>
        <w:t> </w:t>
      </w:r>
      <w:r>
        <w:rPr>
          <w:color w:val="231F20"/>
        </w:rPr>
        <w:t>atau</w:t>
      </w:r>
      <w:r>
        <w:rPr>
          <w:color w:val="231F20"/>
          <w:spacing w:val="-15"/>
        </w:rPr>
        <w:t> </w:t>
      </w:r>
      <w:r>
        <w:rPr>
          <w:color w:val="231F20"/>
        </w:rPr>
        <w:t>gabungan data primer dan sekunder. Sebaliknya, data penelitian noneksperimental dapat berupa data</w:t>
      </w:r>
      <w:r>
        <w:rPr>
          <w:color w:val="231F20"/>
          <w:spacing w:val="-10"/>
        </w:rPr>
        <w:t> </w:t>
      </w:r>
      <w:r>
        <w:rPr>
          <w:color w:val="231F20"/>
        </w:rPr>
        <w:t>primer,</w:t>
      </w:r>
      <w:r>
        <w:rPr>
          <w:color w:val="231F20"/>
          <w:spacing w:val="-10"/>
        </w:rPr>
        <w:t> </w:t>
      </w:r>
      <w:r>
        <w:rPr>
          <w:color w:val="231F20"/>
        </w:rPr>
        <w:t>sekunder,</w:t>
      </w:r>
      <w:r>
        <w:rPr>
          <w:color w:val="231F20"/>
          <w:spacing w:val="-10"/>
        </w:rPr>
        <w:t> </w:t>
      </w:r>
      <w:r>
        <w:rPr>
          <w:color w:val="231F20"/>
        </w:rPr>
        <w:t>atau</w:t>
      </w:r>
      <w:r>
        <w:rPr>
          <w:color w:val="231F20"/>
          <w:spacing w:val="-10"/>
        </w:rPr>
        <w:t> </w:t>
      </w:r>
      <w:r>
        <w:rPr>
          <w:color w:val="231F20"/>
        </w:rPr>
        <w:t>gabungan</w:t>
      </w:r>
      <w:r>
        <w:rPr>
          <w:color w:val="231F20"/>
          <w:spacing w:val="-10"/>
        </w:rPr>
        <w:t> </w:t>
      </w:r>
      <w:r>
        <w:rPr>
          <w:color w:val="231F20"/>
        </w:rPr>
        <w:t>primer</w:t>
      </w:r>
      <w:r>
        <w:rPr>
          <w:color w:val="231F20"/>
          <w:spacing w:val="-10"/>
        </w:rPr>
        <w:t> </w:t>
      </w:r>
      <w:r>
        <w:rPr>
          <w:color w:val="231F20"/>
        </w:rPr>
        <w:t>dan</w:t>
      </w:r>
      <w:r>
        <w:rPr>
          <w:color w:val="231F20"/>
          <w:spacing w:val="-10"/>
        </w:rPr>
        <w:t> </w:t>
      </w:r>
      <w:r>
        <w:rPr>
          <w:color w:val="231F20"/>
        </w:rPr>
        <w:t>sekunder.</w:t>
      </w:r>
      <w:r>
        <w:rPr>
          <w:color w:val="231F20"/>
          <w:spacing w:val="-10"/>
        </w:rPr>
        <w:t> </w:t>
      </w:r>
      <w:r>
        <w:rPr>
          <w:color w:val="231F20"/>
        </w:rPr>
        <w:t>Selanjutnya,</w:t>
      </w:r>
      <w:r>
        <w:rPr>
          <w:color w:val="231F20"/>
          <w:spacing w:val="-10"/>
        </w:rPr>
        <w:t> </w:t>
      </w:r>
      <w:r>
        <w:rPr>
          <w:color w:val="231F20"/>
        </w:rPr>
        <w:t>rancangan</w:t>
      </w:r>
      <w:r>
        <w:rPr>
          <w:color w:val="231F20"/>
          <w:spacing w:val="-10"/>
        </w:rPr>
        <w:t> </w:t>
      </w:r>
      <w:r>
        <w:rPr>
          <w:color w:val="231F20"/>
        </w:rPr>
        <w:t>dapat berupa rancangan sosial, rancangan ekonomi, dan rancangan teknik. Luaran tesis harus bermanfaat bagi masyarakat dan keilmuan, serta mampu mendapat pengakuan nasional dan/atau internasional melalui publikasi ilmiah.</w:t>
      </w:r>
    </w:p>
    <w:p>
      <w:pPr>
        <w:pStyle w:val="Heading5"/>
        <w:spacing w:before="230"/>
        <w:ind w:left="141" w:firstLine="0"/>
        <w:jc w:val="both"/>
      </w:pPr>
      <w:r>
        <w:rPr>
          <w:color w:val="231F20"/>
        </w:rPr>
        <w:t>D</w:t>
      </w:r>
      <w:r>
        <w:rPr>
          <w:color w:val="231F20"/>
          <w:spacing w:val="-4"/>
        </w:rPr>
        <w:t> </w:t>
      </w:r>
      <w:r>
        <w:rPr>
          <w:color w:val="231F20"/>
        </w:rPr>
        <w:t>Disertasi</w:t>
      </w:r>
      <w:r>
        <w:rPr>
          <w:color w:val="231F20"/>
          <w:spacing w:val="-2"/>
        </w:rPr>
        <w:t> </w:t>
      </w:r>
      <w:r>
        <w:rPr>
          <w:color w:val="231F20"/>
        </w:rPr>
        <w:t>untuk</w:t>
      </w:r>
      <w:r>
        <w:rPr>
          <w:color w:val="231F20"/>
          <w:spacing w:val="-3"/>
        </w:rPr>
        <w:t> </w:t>
      </w:r>
      <w:r>
        <w:rPr>
          <w:color w:val="231F20"/>
        </w:rPr>
        <w:t>Program</w:t>
      </w:r>
      <w:r>
        <w:rPr>
          <w:color w:val="231F20"/>
          <w:spacing w:val="-2"/>
        </w:rPr>
        <w:t> Doktor</w:t>
      </w:r>
    </w:p>
    <w:p>
      <w:pPr>
        <w:pStyle w:val="BodyText"/>
        <w:spacing w:line="261" w:lineRule="auto" w:before="24"/>
        <w:ind w:left="141" w:right="1697" w:firstLine="566"/>
        <w:jc w:val="both"/>
      </w:pPr>
      <w:r>
        <w:rPr>
          <w:color w:val="231F20"/>
        </w:rPr>
        <w:t>Disertasi adalah tugas akhir bagi mahasiswa program doktor yang merupakan karya</w:t>
      </w:r>
      <w:r>
        <w:rPr>
          <w:color w:val="231F20"/>
          <w:spacing w:val="-15"/>
        </w:rPr>
        <w:t> </w:t>
      </w:r>
      <w:r>
        <w:rPr>
          <w:color w:val="231F20"/>
        </w:rPr>
        <w:t>ilmiah</w:t>
      </w:r>
      <w:r>
        <w:rPr>
          <w:color w:val="231F20"/>
          <w:spacing w:val="-15"/>
        </w:rPr>
        <w:t> </w:t>
      </w:r>
      <w:r>
        <w:rPr>
          <w:color w:val="231F20"/>
        </w:rPr>
        <w:t>berdasarkan</w:t>
      </w:r>
      <w:r>
        <w:rPr>
          <w:color w:val="231F20"/>
          <w:spacing w:val="-15"/>
        </w:rPr>
        <w:t> </w:t>
      </w:r>
      <w:r>
        <w:rPr>
          <w:color w:val="231F20"/>
        </w:rPr>
        <w:t>kajian</w:t>
      </w:r>
      <w:r>
        <w:rPr>
          <w:color w:val="231F20"/>
          <w:spacing w:val="-15"/>
        </w:rPr>
        <w:t> </w:t>
      </w:r>
      <w:r>
        <w:rPr>
          <w:color w:val="231F20"/>
        </w:rPr>
        <w:t>empiris</w:t>
      </w:r>
      <w:r>
        <w:rPr>
          <w:color w:val="231F20"/>
          <w:spacing w:val="-15"/>
        </w:rPr>
        <w:t> </w:t>
      </w:r>
      <w:r>
        <w:rPr>
          <w:color w:val="231F20"/>
        </w:rPr>
        <w:t>atau</w:t>
      </w:r>
      <w:r>
        <w:rPr>
          <w:color w:val="231F20"/>
          <w:spacing w:val="-15"/>
        </w:rPr>
        <w:t> </w:t>
      </w:r>
      <w:r>
        <w:rPr>
          <w:color w:val="231F20"/>
        </w:rPr>
        <w:t>orisinal.</w:t>
      </w:r>
      <w:r>
        <w:rPr>
          <w:color w:val="231F20"/>
          <w:spacing w:val="-15"/>
        </w:rPr>
        <w:t> </w:t>
      </w:r>
      <w:r>
        <w:rPr>
          <w:color w:val="231F20"/>
        </w:rPr>
        <w:t>Disertasi</w:t>
      </w:r>
      <w:r>
        <w:rPr>
          <w:color w:val="231F20"/>
          <w:spacing w:val="-15"/>
        </w:rPr>
        <w:t> </w:t>
      </w:r>
      <w:r>
        <w:rPr>
          <w:color w:val="231F20"/>
        </w:rPr>
        <w:t>bertujuan</w:t>
      </w:r>
      <w:r>
        <w:rPr>
          <w:color w:val="231F20"/>
          <w:spacing w:val="-15"/>
        </w:rPr>
        <w:t> </w:t>
      </w:r>
      <w:r>
        <w:rPr>
          <w:color w:val="231F20"/>
        </w:rPr>
        <w:t>agar</w:t>
      </w:r>
      <w:r>
        <w:rPr>
          <w:color w:val="231F20"/>
          <w:spacing w:val="-15"/>
        </w:rPr>
        <w:t> </w:t>
      </w:r>
      <w:r>
        <w:rPr>
          <w:color w:val="231F20"/>
        </w:rPr>
        <w:t>mahasiswa mampu mengembangkan ipteks baru (</w:t>
      </w:r>
      <w:r>
        <w:rPr>
          <w:i/>
          <w:color w:val="231F20"/>
        </w:rPr>
        <w:t>novelty</w:t>
      </w:r>
      <w:r>
        <w:rPr>
          <w:color w:val="231F20"/>
        </w:rPr>
        <w:t>) dan menyelesaikan permasalahan dalam bidang</w:t>
      </w:r>
      <w:r>
        <w:rPr>
          <w:color w:val="231F20"/>
          <w:spacing w:val="40"/>
        </w:rPr>
        <w:t> </w:t>
      </w:r>
      <w:r>
        <w:rPr>
          <w:color w:val="231F20"/>
        </w:rPr>
        <w:t>keilmuannya</w:t>
      </w:r>
      <w:r>
        <w:rPr>
          <w:color w:val="231F20"/>
          <w:spacing w:val="40"/>
        </w:rPr>
        <w:t> </w:t>
      </w:r>
      <w:r>
        <w:rPr>
          <w:color w:val="231F20"/>
        </w:rPr>
        <w:t>atau</w:t>
      </w:r>
      <w:r>
        <w:rPr>
          <w:color w:val="231F20"/>
          <w:spacing w:val="40"/>
        </w:rPr>
        <w:t> </w:t>
      </w:r>
      <w:r>
        <w:rPr>
          <w:color w:val="231F20"/>
        </w:rPr>
        <w:t>praktik</w:t>
      </w:r>
      <w:r>
        <w:rPr>
          <w:color w:val="231F20"/>
          <w:spacing w:val="40"/>
        </w:rPr>
        <w:t> </w:t>
      </w:r>
      <w:r>
        <w:rPr>
          <w:color w:val="231F20"/>
        </w:rPr>
        <w:t>profesionalnya</w:t>
      </w:r>
      <w:r>
        <w:rPr>
          <w:color w:val="231F20"/>
          <w:spacing w:val="40"/>
        </w:rPr>
        <w:t> </w:t>
      </w:r>
      <w:r>
        <w:rPr>
          <w:color w:val="231F20"/>
        </w:rPr>
        <w:t>melalui</w:t>
      </w:r>
      <w:r>
        <w:rPr>
          <w:color w:val="231F20"/>
          <w:spacing w:val="40"/>
        </w:rPr>
        <w:t> </w:t>
      </w:r>
      <w:r>
        <w:rPr>
          <w:color w:val="231F20"/>
        </w:rPr>
        <w:t>pendekatan</w:t>
      </w:r>
      <w:r>
        <w:rPr>
          <w:color w:val="231F20"/>
          <w:spacing w:val="40"/>
        </w:rPr>
        <w:t> </w:t>
      </w:r>
      <w:r>
        <w:rPr>
          <w:color w:val="231F20"/>
        </w:rPr>
        <w:t>inter-,</w:t>
      </w:r>
      <w:r>
        <w:rPr>
          <w:color w:val="231F20"/>
          <w:spacing w:val="40"/>
        </w:rPr>
        <w:t> </w:t>
      </w:r>
      <w:r>
        <w:rPr>
          <w:color w:val="231F20"/>
        </w:rPr>
        <w:t>multi-, dan transdisipliner, hingga menghasilkan karya kreatif, original, dan teruji. </w:t>
      </w:r>
      <w:r>
        <w:rPr>
          <w:color w:val="231F20"/>
        </w:rPr>
        <w:t>Ketentuan untuk memperoleh data pada disertasi sama dengan tesis, kecuali studi pustaka. Luaran penelitian disertasi harus bermanfaat bagi masyarakat dan keilmuan, serta mampu mendapat pengakuan nasional dan internasional melalui publikasi.</w:t>
      </w:r>
    </w:p>
    <w:p>
      <w:pPr>
        <w:pStyle w:val="BodyText"/>
        <w:spacing w:line="261" w:lineRule="auto"/>
        <w:ind w:left="141" w:right="1699" w:firstLine="566"/>
        <w:jc w:val="both"/>
      </w:pPr>
      <w:r>
        <w:rPr>
          <w:color w:val="231F20"/>
        </w:rPr>
        <w:t>Karya ilmiah tugas akhir terdiri atas tiga bagian, yaitu bagian awal, bagian utama, dan bagian akhir. Setiap bagian tersebut akan diuraikan dan beberapa bagian </w:t>
      </w:r>
      <w:r>
        <w:rPr>
          <w:color w:val="231F20"/>
        </w:rPr>
        <w:t>akan diberikan contoh (dalam bentuk lampiran).</w:t>
      </w:r>
    </w:p>
    <w:p>
      <w:pPr>
        <w:pStyle w:val="Heading5"/>
        <w:numPr>
          <w:ilvl w:val="1"/>
          <w:numId w:val="23"/>
        </w:numPr>
        <w:tabs>
          <w:tab w:pos="561" w:val="left" w:leader="none"/>
        </w:tabs>
        <w:spacing w:line="240" w:lineRule="auto" w:before="191" w:after="0"/>
        <w:ind w:left="561" w:right="0" w:hanging="420"/>
        <w:jc w:val="left"/>
      </w:pPr>
      <w:bookmarkStart w:name="_TOC_250025" w:id="33"/>
      <w:r>
        <w:rPr>
          <w:color w:val="231F20"/>
          <w:spacing w:val="-2"/>
        </w:rPr>
        <w:t>Bagian</w:t>
      </w:r>
      <w:r>
        <w:rPr>
          <w:color w:val="231F20"/>
          <w:spacing w:val="-7"/>
        </w:rPr>
        <w:t> </w:t>
      </w:r>
      <w:bookmarkEnd w:id="33"/>
      <w:r>
        <w:rPr>
          <w:color w:val="231F20"/>
          <w:spacing w:val="-4"/>
        </w:rPr>
        <w:t>Awal</w:t>
      </w:r>
    </w:p>
    <w:p>
      <w:pPr>
        <w:pStyle w:val="BodyText"/>
        <w:spacing w:before="24"/>
        <w:ind w:left="708"/>
      </w:pPr>
      <w:r>
        <w:rPr>
          <w:color w:val="231F20"/>
        </w:rPr>
        <w:t>Bagian</w:t>
      </w:r>
      <w:r>
        <w:rPr>
          <w:color w:val="231F20"/>
          <w:spacing w:val="39"/>
        </w:rPr>
        <w:t> </w:t>
      </w:r>
      <w:r>
        <w:rPr>
          <w:color w:val="231F20"/>
        </w:rPr>
        <w:t>awal</w:t>
      </w:r>
      <w:r>
        <w:rPr>
          <w:color w:val="231F20"/>
          <w:spacing w:val="40"/>
        </w:rPr>
        <w:t> </w:t>
      </w:r>
      <w:r>
        <w:rPr>
          <w:color w:val="231F20"/>
        </w:rPr>
        <w:t>ini</w:t>
      </w:r>
      <w:r>
        <w:rPr>
          <w:color w:val="231F20"/>
          <w:spacing w:val="40"/>
        </w:rPr>
        <w:t> </w:t>
      </w:r>
      <w:r>
        <w:rPr>
          <w:color w:val="231F20"/>
        </w:rPr>
        <w:t>terdiri</w:t>
      </w:r>
      <w:r>
        <w:rPr>
          <w:color w:val="231F20"/>
          <w:spacing w:val="40"/>
        </w:rPr>
        <w:t> </w:t>
      </w:r>
      <w:r>
        <w:rPr>
          <w:color w:val="231F20"/>
        </w:rPr>
        <w:t>atas</w:t>
      </w:r>
      <w:r>
        <w:rPr>
          <w:color w:val="231F20"/>
          <w:spacing w:val="39"/>
        </w:rPr>
        <w:t> </w:t>
      </w:r>
      <w:r>
        <w:rPr>
          <w:color w:val="231F20"/>
        </w:rPr>
        <w:t>urutan</w:t>
      </w:r>
      <w:r>
        <w:rPr>
          <w:color w:val="231F20"/>
          <w:spacing w:val="40"/>
        </w:rPr>
        <w:t> </w:t>
      </w:r>
      <w:r>
        <w:rPr>
          <w:color w:val="231F20"/>
        </w:rPr>
        <w:t>(1)</w:t>
      </w:r>
      <w:r>
        <w:rPr>
          <w:color w:val="231F20"/>
          <w:spacing w:val="40"/>
        </w:rPr>
        <w:t> </w:t>
      </w:r>
      <w:r>
        <w:rPr>
          <w:color w:val="231F20"/>
        </w:rPr>
        <w:t>halaman</w:t>
      </w:r>
      <w:r>
        <w:rPr>
          <w:color w:val="231F20"/>
          <w:spacing w:val="40"/>
        </w:rPr>
        <w:t> </w:t>
      </w:r>
      <w:r>
        <w:rPr>
          <w:color w:val="231F20"/>
        </w:rPr>
        <w:t>sampul,</w:t>
      </w:r>
      <w:r>
        <w:rPr>
          <w:color w:val="231F20"/>
          <w:spacing w:val="39"/>
        </w:rPr>
        <w:t> </w:t>
      </w:r>
      <w:r>
        <w:rPr>
          <w:color w:val="231F20"/>
        </w:rPr>
        <w:t>(2)</w:t>
      </w:r>
      <w:r>
        <w:rPr>
          <w:color w:val="231F20"/>
          <w:spacing w:val="40"/>
        </w:rPr>
        <w:t> </w:t>
      </w:r>
      <w:r>
        <w:rPr>
          <w:color w:val="231F20"/>
        </w:rPr>
        <w:t>halaman</w:t>
      </w:r>
      <w:r>
        <w:rPr>
          <w:color w:val="231F20"/>
          <w:spacing w:val="40"/>
        </w:rPr>
        <w:t> </w:t>
      </w:r>
      <w:r>
        <w:rPr>
          <w:color w:val="231F20"/>
        </w:rPr>
        <w:t>judul,</w:t>
      </w:r>
      <w:r>
        <w:rPr>
          <w:color w:val="231F20"/>
          <w:spacing w:val="40"/>
        </w:rPr>
        <w:t> </w:t>
      </w:r>
      <w:r>
        <w:rPr>
          <w:color w:val="231F20"/>
          <w:spacing w:val="-5"/>
        </w:rPr>
        <w:t>(3)</w:t>
      </w:r>
    </w:p>
    <w:p>
      <w:pPr>
        <w:pStyle w:val="BodyText"/>
        <w:spacing w:before="24"/>
        <w:ind w:left="141"/>
      </w:pPr>
      <w:r>
        <w:rPr>
          <w:color w:val="231F20"/>
        </w:rPr>
        <w:t>halaman</w:t>
      </w:r>
      <w:r>
        <w:rPr>
          <w:color w:val="231F20"/>
          <w:spacing w:val="-12"/>
        </w:rPr>
        <w:t> </w:t>
      </w:r>
      <w:r>
        <w:rPr>
          <w:color w:val="231F20"/>
        </w:rPr>
        <w:t>pernyataan,</w:t>
      </w:r>
      <w:r>
        <w:rPr>
          <w:color w:val="231F20"/>
          <w:spacing w:val="-11"/>
        </w:rPr>
        <w:t> </w:t>
      </w:r>
      <w:r>
        <w:rPr>
          <w:color w:val="231F20"/>
        </w:rPr>
        <w:t>(4)</w:t>
      </w:r>
      <w:r>
        <w:rPr>
          <w:color w:val="231F20"/>
          <w:spacing w:val="-11"/>
        </w:rPr>
        <w:t> </w:t>
      </w:r>
      <w:r>
        <w:rPr>
          <w:color w:val="231F20"/>
        </w:rPr>
        <w:t>abstrak/</w:t>
      </w:r>
      <w:r>
        <w:rPr>
          <w:i/>
          <w:color w:val="231F20"/>
        </w:rPr>
        <w:t>abstract</w:t>
      </w:r>
      <w:r>
        <w:rPr>
          <w:i/>
          <w:color w:val="231F20"/>
          <w:spacing w:val="-11"/>
        </w:rPr>
        <w:t> </w:t>
      </w:r>
      <w:r>
        <w:rPr>
          <w:color w:val="231F20"/>
        </w:rPr>
        <w:t>atau</w:t>
      </w:r>
      <w:r>
        <w:rPr>
          <w:color w:val="231F20"/>
          <w:spacing w:val="-11"/>
        </w:rPr>
        <w:t> </w:t>
      </w:r>
      <w:r>
        <w:rPr>
          <w:color w:val="231F20"/>
        </w:rPr>
        <w:t>ringkasan/</w:t>
      </w:r>
      <w:r>
        <w:rPr>
          <w:i/>
          <w:color w:val="231F20"/>
        </w:rPr>
        <w:t>summary</w:t>
      </w:r>
      <w:r>
        <w:rPr>
          <w:color w:val="231F20"/>
        </w:rPr>
        <w:t>,</w:t>
      </w:r>
      <w:r>
        <w:rPr>
          <w:color w:val="231F20"/>
          <w:spacing w:val="-11"/>
        </w:rPr>
        <w:t> </w:t>
      </w:r>
      <w:r>
        <w:rPr>
          <w:color w:val="231F20"/>
        </w:rPr>
        <w:t>(5)</w:t>
      </w:r>
      <w:r>
        <w:rPr>
          <w:color w:val="231F20"/>
          <w:spacing w:val="-11"/>
        </w:rPr>
        <w:t> </w:t>
      </w:r>
      <w:r>
        <w:rPr>
          <w:color w:val="231F20"/>
        </w:rPr>
        <w:t>halaman</w:t>
      </w:r>
      <w:r>
        <w:rPr>
          <w:color w:val="231F20"/>
          <w:spacing w:val="-11"/>
        </w:rPr>
        <w:t> </w:t>
      </w:r>
      <w:r>
        <w:rPr>
          <w:color w:val="231F20"/>
        </w:rPr>
        <w:t>hak</w:t>
      </w:r>
      <w:r>
        <w:rPr>
          <w:color w:val="231F20"/>
          <w:spacing w:val="-11"/>
        </w:rPr>
        <w:t> </w:t>
      </w:r>
      <w:r>
        <w:rPr>
          <w:color w:val="231F20"/>
          <w:spacing w:val="-2"/>
        </w:rPr>
        <w:t>cipta,</w:t>
      </w:r>
    </w:p>
    <w:p>
      <w:pPr>
        <w:pStyle w:val="BodyText"/>
        <w:spacing w:before="24"/>
        <w:ind w:left="142"/>
      </w:pPr>
      <w:r>
        <w:rPr>
          <w:color w:val="231F20"/>
        </w:rPr>
        <w:t>(6)</w:t>
      </w:r>
      <w:r>
        <w:rPr>
          <w:color w:val="231F20"/>
          <w:spacing w:val="3"/>
        </w:rPr>
        <w:t> </w:t>
      </w:r>
      <w:r>
        <w:rPr>
          <w:color w:val="231F20"/>
        </w:rPr>
        <w:t>halaman</w:t>
      </w:r>
      <w:r>
        <w:rPr>
          <w:color w:val="231F20"/>
          <w:spacing w:val="3"/>
        </w:rPr>
        <w:t> </w:t>
      </w:r>
      <w:r>
        <w:rPr>
          <w:color w:val="231F20"/>
        </w:rPr>
        <w:t>judul</w:t>
      </w:r>
      <w:r>
        <w:rPr>
          <w:color w:val="231F20"/>
          <w:spacing w:val="3"/>
        </w:rPr>
        <w:t> </w:t>
      </w:r>
      <w:r>
        <w:rPr>
          <w:color w:val="231F20"/>
        </w:rPr>
        <w:t>dalam,</w:t>
      </w:r>
      <w:r>
        <w:rPr>
          <w:color w:val="231F20"/>
          <w:spacing w:val="3"/>
        </w:rPr>
        <w:t> </w:t>
      </w:r>
      <w:r>
        <w:rPr>
          <w:color w:val="231F20"/>
        </w:rPr>
        <w:t>(7)</w:t>
      </w:r>
      <w:r>
        <w:rPr>
          <w:color w:val="231F20"/>
          <w:spacing w:val="3"/>
        </w:rPr>
        <w:t> </w:t>
      </w:r>
      <w:r>
        <w:rPr>
          <w:color w:val="231F20"/>
        </w:rPr>
        <w:t>halaman</w:t>
      </w:r>
      <w:r>
        <w:rPr>
          <w:color w:val="231F20"/>
          <w:spacing w:val="3"/>
        </w:rPr>
        <w:t> </w:t>
      </w:r>
      <w:r>
        <w:rPr>
          <w:color w:val="231F20"/>
        </w:rPr>
        <w:t>tim</w:t>
      </w:r>
      <w:r>
        <w:rPr>
          <w:color w:val="231F20"/>
          <w:spacing w:val="3"/>
        </w:rPr>
        <w:t> </w:t>
      </w:r>
      <w:r>
        <w:rPr>
          <w:color w:val="231F20"/>
        </w:rPr>
        <w:t>penguji,</w:t>
      </w:r>
      <w:r>
        <w:rPr>
          <w:color w:val="231F20"/>
          <w:spacing w:val="3"/>
        </w:rPr>
        <w:t> </w:t>
      </w:r>
      <w:r>
        <w:rPr>
          <w:color w:val="231F20"/>
        </w:rPr>
        <w:t>(8)</w:t>
      </w:r>
      <w:r>
        <w:rPr>
          <w:color w:val="231F20"/>
          <w:spacing w:val="3"/>
        </w:rPr>
        <w:t> </w:t>
      </w:r>
      <w:r>
        <w:rPr>
          <w:color w:val="231F20"/>
        </w:rPr>
        <w:t>halaman</w:t>
      </w:r>
      <w:r>
        <w:rPr>
          <w:color w:val="231F20"/>
          <w:spacing w:val="3"/>
        </w:rPr>
        <w:t> </w:t>
      </w:r>
      <w:r>
        <w:rPr>
          <w:color w:val="231F20"/>
        </w:rPr>
        <w:t>pengesahan,</w:t>
      </w:r>
      <w:r>
        <w:rPr>
          <w:color w:val="231F20"/>
          <w:spacing w:val="3"/>
        </w:rPr>
        <w:t> </w:t>
      </w:r>
      <w:r>
        <w:rPr>
          <w:color w:val="231F20"/>
        </w:rPr>
        <w:t>(9)</w:t>
      </w:r>
      <w:r>
        <w:rPr>
          <w:color w:val="231F20"/>
          <w:spacing w:val="3"/>
        </w:rPr>
        <w:t> </w:t>
      </w:r>
      <w:r>
        <w:rPr>
          <w:color w:val="231F20"/>
          <w:spacing w:val="-2"/>
        </w:rPr>
        <w:t>prakata,</w:t>
      </w:r>
    </w:p>
    <w:p>
      <w:pPr>
        <w:pStyle w:val="BodyText"/>
        <w:spacing w:line="261" w:lineRule="auto" w:before="24"/>
        <w:ind w:left="142" w:right="1698"/>
      </w:pPr>
      <w:r>
        <w:rPr>
          <w:color w:val="231F20"/>
        </w:rPr>
        <w:t>(10)</w:t>
      </w:r>
      <w:r>
        <w:rPr>
          <w:color w:val="231F20"/>
          <w:spacing w:val="-4"/>
        </w:rPr>
        <w:t> </w:t>
      </w:r>
      <w:r>
        <w:rPr>
          <w:color w:val="231F20"/>
        </w:rPr>
        <w:t>daftar</w:t>
      </w:r>
      <w:r>
        <w:rPr>
          <w:color w:val="231F20"/>
          <w:spacing w:val="-4"/>
        </w:rPr>
        <w:t> </w:t>
      </w:r>
      <w:r>
        <w:rPr>
          <w:color w:val="231F20"/>
        </w:rPr>
        <w:t>isi,</w:t>
      </w:r>
      <w:r>
        <w:rPr>
          <w:color w:val="231F20"/>
          <w:spacing w:val="-4"/>
        </w:rPr>
        <w:t> </w:t>
      </w:r>
      <w:r>
        <w:rPr>
          <w:color w:val="231F20"/>
        </w:rPr>
        <w:t>serta</w:t>
      </w:r>
      <w:r>
        <w:rPr>
          <w:color w:val="231F20"/>
          <w:spacing w:val="-3"/>
        </w:rPr>
        <w:t> </w:t>
      </w:r>
      <w:r>
        <w:rPr>
          <w:color w:val="231F20"/>
        </w:rPr>
        <w:t>jika</w:t>
      </w:r>
      <w:r>
        <w:rPr>
          <w:color w:val="231F20"/>
          <w:spacing w:val="-3"/>
        </w:rPr>
        <w:t> </w:t>
      </w:r>
      <w:r>
        <w:rPr>
          <w:color w:val="231F20"/>
        </w:rPr>
        <w:t>diperlukan</w:t>
      </w:r>
      <w:r>
        <w:rPr>
          <w:color w:val="231F20"/>
          <w:spacing w:val="-4"/>
        </w:rPr>
        <w:t> </w:t>
      </w:r>
      <w:r>
        <w:rPr>
          <w:color w:val="231F20"/>
        </w:rPr>
        <w:t>(11)</w:t>
      </w:r>
      <w:r>
        <w:rPr>
          <w:color w:val="231F20"/>
          <w:spacing w:val="-4"/>
        </w:rPr>
        <w:t> </w:t>
      </w:r>
      <w:r>
        <w:rPr>
          <w:color w:val="231F20"/>
        </w:rPr>
        <w:t>daftar</w:t>
      </w:r>
      <w:r>
        <w:rPr>
          <w:color w:val="231F20"/>
          <w:spacing w:val="-4"/>
        </w:rPr>
        <w:t> </w:t>
      </w:r>
      <w:r>
        <w:rPr>
          <w:color w:val="231F20"/>
        </w:rPr>
        <w:t>tabel,</w:t>
      </w:r>
      <w:r>
        <w:rPr>
          <w:color w:val="231F20"/>
          <w:spacing w:val="-4"/>
        </w:rPr>
        <w:t> </w:t>
      </w:r>
      <w:r>
        <w:rPr>
          <w:color w:val="231F20"/>
        </w:rPr>
        <w:t>daftar</w:t>
      </w:r>
      <w:r>
        <w:rPr>
          <w:color w:val="231F20"/>
          <w:spacing w:val="-4"/>
        </w:rPr>
        <w:t> </w:t>
      </w:r>
      <w:r>
        <w:rPr>
          <w:color w:val="231F20"/>
        </w:rPr>
        <w:t>gambar,</w:t>
      </w:r>
      <w:r>
        <w:rPr>
          <w:color w:val="231F20"/>
          <w:spacing w:val="-4"/>
        </w:rPr>
        <w:t> </w:t>
      </w:r>
      <w:r>
        <w:rPr>
          <w:color w:val="231F20"/>
        </w:rPr>
        <w:t>daftar</w:t>
      </w:r>
      <w:r>
        <w:rPr>
          <w:color w:val="231F20"/>
          <w:spacing w:val="-4"/>
        </w:rPr>
        <w:t> </w:t>
      </w:r>
      <w:r>
        <w:rPr>
          <w:color w:val="231F20"/>
        </w:rPr>
        <w:t>lampiran,</w:t>
      </w:r>
      <w:r>
        <w:rPr>
          <w:color w:val="231F20"/>
          <w:spacing w:val="-4"/>
        </w:rPr>
        <w:t> </w:t>
      </w:r>
      <w:r>
        <w:rPr>
          <w:color w:val="231F20"/>
        </w:rPr>
        <w:t>dan daftar lain.</w:t>
      </w:r>
    </w:p>
    <w:p>
      <w:pPr>
        <w:pStyle w:val="ListParagraph"/>
        <w:numPr>
          <w:ilvl w:val="2"/>
          <w:numId w:val="23"/>
        </w:numPr>
        <w:tabs>
          <w:tab w:pos="1025" w:val="left" w:leader="none"/>
        </w:tabs>
        <w:spacing w:line="240" w:lineRule="auto" w:before="198" w:after="0"/>
        <w:ind w:left="1025" w:right="0" w:hanging="600"/>
        <w:jc w:val="left"/>
        <w:rPr>
          <w:sz w:val="24"/>
        </w:rPr>
      </w:pPr>
      <w:r>
        <w:rPr>
          <w:color w:val="231F20"/>
          <w:sz w:val="24"/>
        </w:rPr>
        <w:t>Halaman</w:t>
      </w:r>
      <w:r>
        <w:rPr>
          <w:color w:val="231F20"/>
          <w:spacing w:val="-1"/>
          <w:sz w:val="24"/>
        </w:rPr>
        <w:t> </w:t>
      </w:r>
      <w:r>
        <w:rPr>
          <w:color w:val="231F20"/>
          <w:sz w:val="24"/>
        </w:rPr>
        <w:t>Sampul (</w:t>
      </w:r>
      <w:r>
        <w:rPr>
          <w:i/>
          <w:color w:val="231F20"/>
          <w:sz w:val="24"/>
        </w:rPr>
        <w:t>lihat</w:t>
      </w:r>
      <w:r>
        <w:rPr>
          <w:i/>
          <w:color w:val="231F20"/>
          <w:spacing w:val="-1"/>
          <w:sz w:val="24"/>
        </w:rPr>
        <w:t> </w:t>
      </w:r>
      <w:r>
        <w:rPr>
          <w:color w:val="231F20"/>
          <w:sz w:val="24"/>
        </w:rPr>
        <w:t>Lampiran </w:t>
      </w:r>
      <w:r>
        <w:rPr>
          <w:color w:val="231F20"/>
          <w:spacing w:val="-5"/>
          <w:sz w:val="24"/>
        </w:rPr>
        <w:t>1)</w:t>
      </w:r>
    </w:p>
    <w:p>
      <w:pPr>
        <w:pStyle w:val="BodyText"/>
        <w:spacing w:before="24"/>
        <w:ind w:left="992"/>
      </w:pPr>
      <w:r>
        <w:rPr>
          <w:color w:val="231F20"/>
        </w:rPr>
        <w:t>Halaman</w:t>
      </w:r>
      <w:r>
        <w:rPr>
          <w:color w:val="231F20"/>
          <w:spacing w:val="64"/>
          <w:w w:val="150"/>
        </w:rPr>
        <w:t> </w:t>
      </w:r>
      <w:r>
        <w:rPr>
          <w:color w:val="231F20"/>
        </w:rPr>
        <w:t>ini</w:t>
      </w:r>
      <w:r>
        <w:rPr>
          <w:color w:val="231F20"/>
          <w:spacing w:val="64"/>
          <w:w w:val="150"/>
        </w:rPr>
        <w:t> </w:t>
      </w:r>
      <w:r>
        <w:rPr>
          <w:color w:val="231F20"/>
        </w:rPr>
        <w:t>merupakan</w:t>
      </w:r>
      <w:r>
        <w:rPr>
          <w:color w:val="231F20"/>
          <w:spacing w:val="64"/>
          <w:w w:val="150"/>
        </w:rPr>
        <w:t> </w:t>
      </w:r>
      <w:r>
        <w:rPr>
          <w:color w:val="231F20"/>
        </w:rPr>
        <w:t>halaman</w:t>
      </w:r>
      <w:r>
        <w:rPr>
          <w:color w:val="231F20"/>
          <w:spacing w:val="64"/>
          <w:w w:val="150"/>
        </w:rPr>
        <w:t> </w:t>
      </w:r>
      <w:r>
        <w:rPr>
          <w:color w:val="231F20"/>
        </w:rPr>
        <w:t>terdepan</w:t>
      </w:r>
      <w:r>
        <w:rPr>
          <w:color w:val="231F20"/>
          <w:spacing w:val="64"/>
          <w:w w:val="150"/>
        </w:rPr>
        <w:t> </w:t>
      </w:r>
      <w:r>
        <w:rPr>
          <w:color w:val="231F20"/>
        </w:rPr>
        <w:t>dari</w:t>
      </w:r>
      <w:r>
        <w:rPr>
          <w:color w:val="231F20"/>
          <w:spacing w:val="64"/>
          <w:w w:val="150"/>
        </w:rPr>
        <w:t> </w:t>
      </w:r>
      <w:r>
        <w:rPr>
          <w:color w:val="231F20"/>
        </w:rPr>
        <w:t>karya</w:t>
      </w:r>
      <w:r>
        <w:rPr>
          <w:color w:val="231F20"/>
          <w:spacing w:val="64"/>
          <w:w w:val="150"/>
        </w:rPr>
        <w:t> </w:t>
      </w:r>
      <w:r>
        <w:rPr>
          <w:color w:val="231F20"/>
        </w:rPr>
        <w:t>ilmiah</w:t>
      </w:r>
      <w:r>
        <w:rPr>
          <w:color w:val="231F20"/>
          <w:spacing w:val="64"/>
          <w:w w:val="150"/>
        </w:rPr>
        <w:t> </w:t>
      </w:r>
      <w:r>
        <w:rPr>
          <w:color w:val="231F20"/>
        </w:rPr>
        <w:t>yang</w:t>
      </w:r>
      <w:r>
        <w:rPr>
          <w:color w:val="231F20"/>
          <w:spacing w:val="64"/>
          <w:w w:val="150"/>
        </w:rPr>
        <w:t> </w:t>
      </w:r>
      <w:r>
        <w:rPr>
          <w:color w:val="231F20"/>
          <w:spacing w:val="-4"/>
        </w:rPr>
        <w:t>akan</w:t>
      </w:r>
    </w:p>
    <w:p>
      <w:pPr>
        <w:pStyle w:val="BodyText"/>
        <w:spacing w:line="261" w:lineRule="auto" w:before="24"/>
        <w:ind w:left="425" w:right="1698"/>
      </w:pPr>
      <w:r>
        <w:rPr>
          <w:color w:val="231F20"/>
        </w:rPr>
        <w:t>memberikan</w:t>
      </w:r>
      <w:r>
        <w:rPr>
          <w:color w:val="231F20"/>
          <w:spacing w:val="-12"/>
        </w:rPr>
        <w:t> </w:t>
      </w:r>
      <w:r>
        <w:rPr>
          <w:color w:val="231F20"/>
        </w:rPr>
        <w:t>informasi</w:t>
      </w:r>
      <w:r>
        <w:rPr>
          <w:color w:val="231F20"/>
          <w:spacing w:val="-12"/>
        </w:rPr>
        <w:t> </w:t>
      </w:r>
      <w:r>
        <w:rPr>
          <w:color w:val="231F20"/>
        </w:rPr>
        <w:t>pertama</w:t>
      </w:r>
      <w:r>
        <w:rPr>
          <w:color w:val="231F20"/>
          <w:spacing w:val="-12"/>
        </w:rPr>
        <w:t> </w:t>
      </w:r>
      <w:r>
        <w:rPr>
          <w:color w:val="231F20"/>
        </w:rPr>
        <w:t>kepada</w:t>
      </w:r>
      <w:r>
        <w:rPr>
          <w:color w:val="231F20"/>
          <w:spacing w:val="-12"/>
        </w:rPr>
        <w:t> </w:t>
      </w:r>
      <w:r>
        <w:rPr>
          <w:color w:val="231F20"/>
        </w:rPr>
        <w:t>pembaca</w:t>
      </w:r>
      <w:r>
        <w:rPr>
          <w:color w:val="231F20"/>
          <w:spacing w:val="-12"/>
        </w:rPr>
        <w:t> </w:t>
      </w:r>
      <w:r>
        <w:rPr>
          <w:color w:val="231F20"/>
        </w:rPr>
        <w:t>mengenai</w:t>
      </w:r>
      <w:r>
        <w:rPr>
          <w:color w:val="231F20"/>
          <w:spacing w:val="-12"/>
        </w:rPr>
        <w:t> </w:t>
      </w:r>
      <w:r>
        <w:rPr>
          <w:color w:val="231F20"/>
        </w:rPr>
        <w:t>karya</w:t>
      </w:r>
      <w:r>
        <w:rPr>
          <w:color w:val="231F20"/>
          <w:spacing w:val="-12"/>
        </w:rPr>
        <w:t> </w:t>
      </w:r>
      <w:r>
        <w:rPr>
          <w:color w:val="231F20"/>
        </w:rPr>
        <w:t>ilmiah</w:t>
      </w:r>
      <w:r>
        <w:rPr>
          <w:color w:val="231F20"/>
          <w:spacing w:val="-12"/>
        </w:rPr>
        <w:t> </w:t>
      </w:r>
      <w:r>
        <w:rPr>
          <w:color w:val="231F20"/>
        </w:rPr>
        <w:t>tersebut.</w:t>
      </w:r>
      <w:r>
        <w:rPr>
          <w:color w:val="231F20"/>
          <w:spacing w:val="-12"/>
        </w:rPr>
        <w:t> </w:t>
      </w:r>
      <w:r>
        <w:rPr>
          <w:color w:val="231F20"/>
        </w:rPr>
        <w:t>Hal-hal yang terkait dengan halaman sampul adalah sebagai berikut.</w:t>
      </w:r>
    </w:p>
    <w:p>
      <w:pPr>
        <w:pStyle w:val="BodyText"/>
        <w:spacing w:after="0" w:line="261" w:lineRule="auto"/>
        <w:sectPr>
          <w:headerReference w:type="even" r:id="rId64"/>
          <w:headerReference w:type="default" r:id="rId65"/>
          <w:footerReference w:type="even" r:id="rId66"/>
          <w:footerReference w:type="default" r:id="rId67"/>
          <w:pgSz w:w="11910" w:h="16840"/>
          <w:pgMar w:header="797" w:footer="559" w:top="1040" w:bottom="740" w:left="1559" w:right="0"/>
          <w:pgNumType w:start="10"/>
        </w:sectPr>
      </w:pPr>
    </w:p>
    <w:p>
      <w:pPr>
        <w:pStyle w:val="BodyText"/>
      </w:pPr>
    </w:p>
    <w:p>
      <w:pPr>
        <w:pStyle w:val="BodyText"/>
        <w:spacing w:before="50"/>
      </w:pPr>
    </w:p>
    <w:p>
      <w:pPr>
        <w:pStyle w:val="ListParagraph"/>
        <w:numPr>
          <w:ilvl w:val="0"/>
          <w:numId w:val="24"/>
        </w:numPr>
        <w:tabs>
          <w:tab w:pos="820" w:val="left" w:leader="none"/>
          <w:tab w:pos="822" w:val="left" w:leader="none"/>
        </w:tabs>
        <w:spacing w:line="261" w:lineRule="auto" w:before="0" w:after="0"/>
        <w:ind w:left="822" w:right="1697" w:hanging="341"/>
        <w:jc w:val="both"/>
        <w:rPr>
          <w:sz w:val="24"/>
        </w:rPr>
      </w:pPr>
      <w:r>
        <w:rPr>
          <w:color w:val="231F20"/>
          <w:sz w:val="24"/>
        </w:rPr>
        <w:t>Halaman sampul memuat judul, nama mahasiswa (nama akhir tidak disingkat), logo</w:t>
      </w:r>
      <w:r>
        <w:rPr>
          <w:color w:val="231F20"/>
          <w:spacing w:val="-3"/>
          <w:sz w:val="24"/>
        </w:rPr>
        <w:t> </w:t>
      </w:r>
      <w:r>
        <w:rPr>
          <w:color w:val="231F20"/>
          <w:sz w:val="24"/>
        </w:rPr>
        <w:t>resmi</w:t>
      </w:r>
      <w:r>
        <w:rPr>
          <w:color w:val="231F20"/>
          <w:spacing w:val="-3"/>
          <w:sz w:val="24"/>
        </w:rPr>
        <w:t> </w:t>
      </w:r>
      <w:r>
        <w:rPr>
          <w:color w:val="231F20"/>
          <w:sz w:val="24"/>
        </w:rPr>
        <w:t>IPB</w:t>
      </w:r>
      <w:r>
        <w:rPr>
          <w:color w:val="231F20"/>
          <w:spacing w:val="-3"/>
          <w:sz w:val="24"/>
        </w:rPr>
        <w:t> </w:t>
      </w:r>
      <w:r>
        <w:rPr>
          <w:color w:val="231F20"/>
          <w:sz w:val="24"/>
        </w:rPr>
        <w:t>sesuai</w:t>
      </w:r>
      <w:r>
        <w:rPr>
          <w:color w:val="231F20"/>
          <w:spacing w:val="-3"/>
          <w:sz w:val="24"/>
        </w:rPr>
        <w:t> </w:t>
      </w:r>
      <w:r>
        <w:rPr>
          <w:color w:val="231F20"/>
          <w:sz w:val="24"/>
        </w:rPr>
        <w:t>dengan</w:t>
      </w:r>
      <w:r>
        <w:rPr>
          <w:color w:val="231F20"/>
          <w:spacing w:val="-3"/>
          <w:sz w:val="24"/>
        </w:rPr>
        <w:t> </w:t>
      </w:r>
      <w:r>
        <w:rPr>
          <w:color w:val="231F20"/>
          <w:sz w:val="24"/>
        </w:rPr>
        <w:t>Statuta</w:t>
      </w:r>
      <w:r>
        <w:rPr>
          <w:color w:val="231F20"/>
          <w:spacing w:val="-3"/>
          <w:sz w:val="24"/>
        </w:rPr>
        <w:t> </w:t>
      </w:r>
      <w:r>
        <w:rPr>
          <w:color w:val="231F20"/>
          <w:sz w:val="24"/>
        </w:rPr>
        <w:t>IPB,</w:t>
      </w:r>
      <w:r>
        <w:rPr>
          <w:color w:val="231F20"/>
          <w:spacing w:val="-3"/>
          <w:sz w:val="24"/>
        </w:rPr>
        <w:t> </w:t>
      </w:r>
      <w:r>
        <w:rPr>
          <w:color w:val="231F20"/>
          <w:sz w:val="24"/>
        </w:rPr>
        <w:t>nama</w:t>
      </w:r>
      <w:r>
        <w:rPr>
          <w:color w:val="231F20"/>
          <w:spacing w:val="-3"/>
          <w:sz w:val="24"/>
        </w:rPr>
        <w:t> </w:t>
      </w:r>
      <w:r>
        <w:rPr>
          <w:color w:val="231F20"/>
          <w:sz w:val="24"/>
        </w:rPr>
        <w:t>departemen/nama</w:t>
      </w:r>
      <w:r>
        <w:rPr>
          <w:color w:val="231F20"/>
          <w:spacing w:val="-3"/>
          <w:sz w:val="24"/>
        </w:rPr>
        <w:t> </w:t>
      </w:r>
      <w:r>
        <w:rPr>
          <w:color w:val="231F20"/>
          <w:sz w:val="24"/>
        </w:rPr>
        <w:t>program</w:t>
      </w:r>
      <w:r>
        <w:rPr>
          <w:color w:val="231F20"/>
          <w:spacing w:val="-3"/>
          <w:sz w:val="24"/>
        </w:rPr>
        <w:t> </w:t>
      </w:r>
      <w:r>
        <w:rPr>
          <w:color w:val="231F20"/>
          <w:sz w:val="24"/>
        </w:rPr>
        <w:t>studi (kecuali untuk FKH dituliskan nama fakultas), nama fakultas/Sekolah Vokasi/ Sekolah Bisnis/Sekolah Pascasarjana, Institut Pertanian Bogor, Bogor, dan tahun </w:t>
      </w:r>
      <w:r>
        <w:rPr>
          <w:color w:val="231F20"/>
          <w:spacing w:val="-2"/>
          <w:sz w:val="24"/>
        </w:rPr>
        <w:t>lulus.</w:t>
      </w:r>
    </w:p>
    <w:p>
      <w:pPr>
        <w:pStyle w:val="ListParagraph"/>
        <w:numPr>
          <w:ilvl w:val="0"/>
          <w:numId w:val="24"/>
        </w:numPr>
        <w:tabs>
          <w:tab w:pos="820" w:val="left" w:leader="none"/>
          <w:tab w:pos="822" w:val="left" w:leader="none"/>
        </w:tabs>
        <w:spacing w:line="261" w:lineRule="auto" w:before="0" w:after="0"/>
        <w:ind w:left="822" w:right="1698" w:hanging="341"/>
        <w:jc w:val="both"/>
        <w:rPr>
          <w:sz w:val="24"/>
        </w:rPr>
      </w:pPr>
      <w:r>
        <w:rPr>
          <w:color w:val="231F20"/>
          <w:sz w:val="24"/>
        </w:rPr>
        <w:t>Halaman</w:t>
      </w:r>
      <w:r>
        <w:rPr>
          <w:color w:val="231F20"/>
          <w:spacing w:val="-6"/>
          <w:sz w:val="24"/>
        </w:rPr>
        <w:t> </w:t>
      </w:r>
      <w:r>
        <w:rPr>
          <w:color w:val="231F20"/>
          <w:sz w:val="24"/>
        </w:rPr>
        <w:t>sampul</w:t>
      </w:r>
      <w:r>
        <w:rPr>
          <w:color w:val="231F20"/>
          <w:spacing w:val="-6"/>
          <w:sz w:val="24"/>
        </w:rPr>
        <w:t> </w:t>
      </w:r>
      <w:r>
        <w:rPr>
          <w:color w:val="231F20"/>
          <w:sz w:val="24"/>
        </w:rPr>
        <w:t>dicetak</w:t>
      </w:r>
      <w:r>
        <w:rPr>
          <w:color w:val="231F20"/>
          <w:spacing w:val="-6"/>
          <w:sz w:val="24"/>
        </w:rPr>
        <w:t> </w:t>
      </w:r>
      <w:r>
        <w:rPr>
          <w:color w:val="231F20"/>
          <w:sz w:val="24"/>
        </w:rPr>
        <w:t>pada</w:t>
      </w:r>
      <w:r>
        <w:rPr>
          <w:color w:val="231F20"/>
          <w:spacing w:val="-6"/>
          <w:sz w:val="24"/>
        </w:rPr>
        <w:t> </w:t>
      </w:r>
      <w:r>
        <w:rPr>
          <w:color w:val="231F20"/>
          <w:sz w:val="24"/>
        </w:rPr>
        <w:t>karton</w:t>
      </w:r>
      <w:r>
        <w:rPr>
          <w:color w:val="231F20"/>
          <w:spacing w:val="-6"/>
          <w:sz w:val="24"/>
        </w:rPr>
        <w:t> </w:t>
      </w:r>
      <w:r>
        <w:rPr>
          <w:color w:val="231F20"/>
          <w:sz w:val="24"/>
        </w:rPr>
        <w:t>tebal</w:t>
      </w:r>
      <w:r>
        <w:rPr>
          <w:color w:val="231F20"/>
          <w:spacing w:val="-6"/>
          <w:sz w:val="24"/>
        </w:rPr>
        <w:t> </w:t>
      </w:r>
      <w:r>
        <w:rPr>
          <w:color w:val="231F20"/>
          <w:sz w:val="24"/>
        </w:rPr>
        <w:t>berlaminasi</w:t>
      </w:r>
      <w:r>
        <w:rPr>
          <w:color w:val="231F20"/>
          <w:spacing w:val="-6"/>
          <w:sz w:val="24"/>
        </w:rPr>
        <w:t> </w:t>
      </w:r>
      <w:r>
        <w:rPr>
          <w:color w:val="231F20"/>
          <w:sz w:val="24"/>
        </w:rPr>
        <w:t>dengan</w:t>
      </w:r>
      <w:r>
        <w:rPr>
          <w:color w:val="231F20"/>
          <w:spacing w:val="-6"/>
          <w:sz w:val="24"/>
        </w:rPr>
        <w:t> </w:t>
      </w:r>
      <w:r>
        <w:rPr>
          <w:color w:val="231F20"/>
          <w:sz w:val="24"/>
        </w:rPr>
        <w:t>warna</w:t>
      </w:r>
      <w:r>
        <w:rPr>
          <w:color w:val="231F20"/>
          <w:spacing w:val="-6"/>
          <w:sz w:val="24"/>
        </w:rPr>
        <w:t> </w:t>
      </w:r>
      <w:r>
        <w:rPr>
          <w:color w:val="231F20"/>
          <w:sz w:val="24"/>
        </w:rPr>
        <w:t>disesuaikan dengan fakultas/sekolah atau strata (</w:t>
      </w:r>
      <w:r>
        <w:rPr>
          <w:i/>
          <w:color w:val="231F20"/>
          <w:sz w:val="24"/>
        </w:rPr>
        <w:t>lihat </w:t>
      </w:r>
      <w:r>
        <w:rPr>
          <w:color w:val="231F20"/>
          <w:sz w:val="24"/>
        </w:rPr>
        <w:t>Lampiran 1). Untuk </w:t>
      </w:r>
      <w:r>
        <w:rPr>
          <w:color w:val="231F20"/>
          <w:sz w:val="24"/>
        </w:rPr>
        <w:t>skripsi/laporan akhir dalam bentuk </w:t>
      </w:r>
      <w:r>
        <w:rPr>
          <w:i/>
          <w:color w:val="231F20"/>
          <w:sz w:val="24"/>
        </w:rPr>
        <w:t>soft cover, </w:t>
      </w:r>
      <w:r>
        <w:rPr>
          <w:color w:val="231F20"/>
          <w:sz w:val="24"/>
        </w:rPr>
        <w:t>sedangkan tesis dan disertasi dalam bentuk </w:t>
      </w:r>
      <w:r>
        <w:rPr>
          <w:i/>
          <w:color w:val="231F20"/>
          <w:sz w:val="24"/>
        </w:rPr>
        <w:t>hard cover</w:t>
      </w:r>
      <w:r>
        <w:rPr>
          <w:color w:val="231F20"/>
          <w:sz w:val="24"/>
        </w:rPr>
        <w:t>. Semua huruf dicetak dengan tinta kuning emas atau hitam (sesuai dengan peraturan fakultas/sekolah masing-masing).</w:t>
      </w:r>
    </w:p>
    <w:p>
      <w:pPr>
        <w:pStyle w:val="ListParagraph"/>
        <w:numPr>
          <w:ilvl w:val="0"/>
          <w:numId w:val="24"/>
        </w:numPr>
        <w:tabs>
          <w:tab w:pos="820" w:val="left" w:leader="none"/>
          <w:tab w:pos="822" w:val="left" w:leader="none"/>
        </w:tabs>
        <w:spacing w:line="261" w:lineRule="auto" w:before="0" w:after="0"/>
        <w:ind w:left="822" w:right="1699" w:hanging="341"/>
        <w:jc w:val="both"/>
        <w:rPr>
          <w:sz w:val="24"/>
        </w:rPr>
      </w:pPr>
      <w:r>
        <w:rPr>
          <w:color w:val="231F20"/>
          <w:sz w:val="24"/>
        </w:rPr>
        <w:t>Bagian punggung pada halaman sampul memuat tulisan IPB, tahun, nama, NIM, dan logo (</w:t>
      </w:r>
      <w:r>
        <w:rPr>
          <w:i/>
          <w:color w:val="231F20"/>
          <w:sz w:val="24"/>
        </w:rPr>
        <w:t>lihat </w:t>
      </w:r>
      <w:r>
        <w:rPr>
          <w:color w:val="231F20"/>
          <w:sz w:val="24"/>
        </w:rPr>
        <w:t>Lampiran 2). Bagian punggung digunakan pada tugas akhir yang jumlah halamannya minimum 60 halaman atau memungkinkan untuk </w:t>
      </w:r>
      <w:r>
        <w:rPr>
          <w:color w:val="231F20"/>
          <w:sz w:val="24"/>
        </w:rPr>
        <w:t>dibuat bagian punggung.</w:t>
      </w:r>
    </w:p>
    <w:p>
      <w:pPr>
        <w:pStyle w:val="ListParagraph"/>
        <w:numPr>
          <w:ilvl w:val="2"/>
          <w:numId w:val="23"/>
        </w:numPr>
        <w:tabs>
          <w:tab w:pos="1025" w:val="left" w:leader="none"/>
        </w:tabs>
        <w:spacing w:line="240" w:lineRule="auto" w:before="189" w:after="0"/>
        <w:ind w:left="1025" w:right="0" w:hanging="600"/>
        <w:jc w:val="left"/>
        <w:rPr>
          <w:sz w:val="24"/>
        </w:rPr>
      </w:pPr>
      <w:r>
        <w:rPr>
          <w:color w:val="231F20"/>
          <w:sz w:val="24"/>
        </w:rPr>
        <w:t>Halaman </w:t>
      </w:r>
      <w:r>
        <w:rPr>
          <w:color w:val="231F20"/>
          <w:spacing w:val="-2"/>
          <w:sz w:val="24"/>
        </w:rPr>
        <w:t>Judul</w:t>
      </w:r>
    </w:p>
    <w:p>
      <w:pPr>
        <w:pStyle w:val="BodyText"/>
        <w:spacing w:before="24"/>
        <w:ind w:left="992"/>
      </w:pPr>
      <w:r>
        <w:rPr>
          <w:color w:val="231F20"/>
        </w:rPr>
        <w:t>Halaman ini merupakan salinan dari halaman sampul. Berbeda dengan </w:t>
      </w:r>
      <w:r>
        <w:rPr>
          <w:color w:val="231F20"/>
          <w:spacing w:val="-2"/>
        </w:rPr>
        <w:t>halaman</w:t>
      </w:r>
    </w:p>
    <w:p>
      <w:pPr>
        <w:pStyle w:val="BodyText"/>
        <w:spacing w:before="24"/>
        <w:ind w:left="425"/>
      </w:pPr>
      <w:r>
        <w:rPr>
          <w:color w:val="231F20"/>
        </w:rPr>
        <w:t>sampul,</w:t>
      </w:r>
      <w:r>
        <w:rPr>
          <w:color w:val="231F20"/>
          <w:spacing w:val="-3"/>
        </w:rPr>
        <w:t> </w:t>
      </w:r>
      <w:r>
        <w:rPr>
          <w:color w:val="231F20"/>
        </w:rPr>
        <w:t>halaman</w:t>
      </w:r>
      <w:r>
        <w:rPr>
          <w:color w:val="231F20"/>
          <w:spacing w:val="-1"/>
        </w:rPr>
        <w:t> </w:t>
      </w:r>
      <w:r>
        <w:rPr>
          <w:color w:val="231F20"/>
        </w:rPr>
        <w:t>judul ini</w:t>
      </w:r>
      <w:r>
        <w:rPr>
          <w:color w:val="231F20"/>
          <w:spacing w:val="-1"/>
        </w:rPr>
        <w:t> </w:t>
      </w:r>
      <w:r>
        <w:rPr>
          <w:color w:val="231F20"/>
        </w:rPr>
        <w:t>dicetak</w:t>
      </w:r>
      <w:r>
        <w:rPr>
          <w:color w:val="231F20"/>
          <w:spacing w:val="-1"/>
        </w:rPr>
        <w:t> </w:t>
      </w:r>
      <w:r>
        <w:rPr>
          <w:color w:val="231F20"/>
        </w:rPr>
        <w:t>di kertas</w:t>
      </w:r>
      <w:r>
        <w:rPr>
          <w:color w:val="231F20"/>
          <w:spacing w:val="-2"/>
        </w:rPr>
        <w:t> </w:t>
      </w:r>
      <w:r>
        <w:rPr>
          <w:color w:val="231F20"/>
        </w:rPr>
        <w:t>berwarna </w:t>
      </w:r>
      <w:r>
        <w:rPr>
          <w:color w:val="231F20"/>
          <w:spacing w:val="-2"/>
        </w:rPr>
        <w:t>putih.</w:t>
      </w:r>
    </w:p>
    <w:p>
      <w:pPr>
        <w:pStyle w:val="ListParagraph"/>
        <w:numPr>
          <w:ilvl w:val="2"/>
          <w:numId w:val="23"/>
        </w:numPr>
        <w:tabs>
          <w:tab w:pos="1025" w:val="left" w:leader="none"/>
        </w:tabs>
        <w:spacing w:line="240" w:lineRule="auto" w:before="224" w:after="0"/>
        <w:ind w:left="1025" w:right="0" w:hanging="600"/>
        <w:jc w:val="left"/>
        <w:rPr>
          <w:sz w:val="24"/>
        </w:rPr>
      </w:pPr>
      <w:r>
        <w:rPr>
          <w:color w:val="231F20"/>
          <w:sz w:val="24"/>
        </w:rPr>
        <w:t>Halaman</w:t>
      </w:r>
      <w:r>
        <w:rPr>
          <w:color w:val="231F20"/>
          <w:spacing w:val="-2"/>
          <w:sz w:val="24"/>
        </w:rPr>
        <w:t> </w:t>
      </w:r>
      <w:r>
        <w:rPr>
          <w:color w:val="231F20"/>
          <w:sz w:val="24"/>
        </w:rPr>
        <w:t>Pernyataan dan Pelimpahan Hak Cipta (</w:t>
      </w:r>
      <w:r>
        <w:rPr>
          <w:i/>
          <w:color w:val="231F20"/>
          <w:sz w:val="24"/>
        </w:rPr>
        <w:t>lihat</w:t>
      </w:r>
      <w:r>
        <w:rPr>
          <w:i/>
          <w:color w:val="231F20"/>
          <w:spacing w:val="-1"/>
          <w:sz w:val="24"/>
        </w:rPr>
        <w:t> </w:t>
      </w:r>
      <w:r>
        <w:rPr>
          <w:color w:val="231F20"/>
          <w:sz w:val="24"/>
        </w:rPr>
        <w:t>Lampiran </w:t>
      </w:r>
      <w:r>
        <w:rPr>
          <w:color w:val="231F20"/>
          <w:spacing w:val="-5"/>
          <w:sz w:val="24"/>
        </w:rPr>
        <w:t>3)</w:t>
      </w:r>
    </w:p>
    <w:p>
      <w:pPr>
        <w:pStyle w:val="BodyText"/>
        <w:spacing w:before="24"/>
        <w:ind w:left="992"/>
      </w:pPr>
      <w:r>
        <w:rPr>
          <w:color w:val="231F20"/>
        </w:rPr>
        <w:t>Halaman</w:t>
      </w:r>
      <w:r>
        <w:rPr>
          <w:color w:val="231F20"/>
          <w:spacing w:val="19"/>
        </w:rPr>
        <w:t> </w:t>
      </w:r>
      <w:r>
        <w:rPr>
          <w:color w:val="231F20"/>
        </w:rPr>
        <w:t>ini</w:t>
      </w:r>
      <w:r>
        <w:rPr>
          <w:color w:val="231F20"/>
          <w:spacing w:val="20"/>
        </w:rPr>
        <w:t> </w:t>
      </w:r>
      <w:r>
        <w:rPr>
          <w:color w:val="231F20"/>
        </w:rPr>
        <w:t>memuat</w:t>
      </w:r>
      <w:r>
        <w:rPr>
          <w:color w:val="231F20"/>
          <w:spacing w:val="19"/>
        </w:rPr>
        <w:t> </w:t>
      </w:r>
      <w:r>
        <w:rPr>
          <w:color w:val="231F20"/>
        </w:rPr>
        <w:t>pernyataan</w:t>
      </w:r>
      <w:r>
        <w:rPr>
          <w:color w:val="231F20"/>
          <w:spacing w:val="20"/>
        </w:rPr>
        <w:t> </w:t>
      </w:r>
      <w:r>
        <w:rPr>
          <w:color w:val="231F20"/>
        </w:rPr>
        <w:t>bahwa</w:t>
      </w:r>
      <w:r>
        <w:rPr>
          <w:color w:val="231F20"/>
          <w:spacing w:val="19"/>
        </w:rPr>
        <w:t> </w:t>
      </w:r>
      <w:r>
        <w:rPr>
          <w:color w:val="231F20"/>
        </w:rPr>
        <w:t>karya</w:t>
      </w:r>
      <w:r>
        <w:rPr>
          <w:color w:val="231F20"/>
          <w:spacing w:val="20"/>
        </w:rPr>
        <w:t> </w:t>
      </w:r>
      <w:r>
        <w:rPr>
          <w:color w:val="231F20"/>
        </w:rPr>
        <w:t>tugas</w:t>
      </w:r>
      <w:r>
        <w:rPr>
          <w:color w:val="231F20"/>
          <w:spacing w:val="19"/>
        </w:rPr>
        <w:t> </w:t>
      </w:r>
      <w:r>
        <w:rPr>
          <w:color w:val="231F20"/>
        </w:rPr>
        <w:t>akhir</w:t>
      </w:r>
      <w:r>
        <w:rPr>
          <w:color w:val="231F20"/>
          <w:spacing w:val="20"/>
        </w:rPr>
        <w:t> </w:t>
      </w:r>
      <w:r>
        <w:rPr>
          <w:color w:val="231F20"/>
        </w:rPr>
        <w:t>tersebut</w:t>
      </w:r>
      <w:r>
        <w:rPr>
          <w:color w:val="231F20"/>
          <w:spacing w:val="20"/>
        </w:rPr>
        <w:t> </w:t>
      </w:r>
      <w:r>
        <w:rPr>
          <w:color w:val="231F20"/>
          <w:spacing w:val="-2"/>
        </w:rPr>
        <w:t>merupakan</w:t>
      </w:r>
    </w:p>
    <w:p>
      <w:pPr>
        <w:pStyle w:val="BodyText"/>
        <w:spacing w:line="261" w:lineRule="auto" w:before="24"/>
        <w:ind w:left="425" w:right="1698"/>
        <w:jc w:val="both"/>
      </w:pPr>
      <w:r>
        <w:rPr>
          <w:color w:val="231F20"/>
        </w:rPr>
        <w:t>karya mahasiswa dengan arahan dosen pembimbing. Pernyataan tersebut </w:t>
      </w:r>
      <w:r>
        <w:rPr>
          <w:color w:val="231F20"/>
        </w:rPr>
        <w:t>juga menjelaskan</w:t>
      </w:r>
      <w:r>
        <w:rPr>
          <w:color w:val="231F20"/>
          <w:spacing w:val="-9"/>
        </w:rPr>
        <w:t> </w:t>
      </w:r>
      <w:r>
        <w:rPr>
          <w:color w:val="231F20"/>
        </w:rPr>
        <w:t>bahwa</w:t>
      </w:r>
      <w:r>
        <w:rPr>
          <w:color w:val="231F20"/>
          <w:spacing w:val="-9"/>
        </w:rPr>
        <w:t> </w:t>
      </w:r>
      <w:r>
        <w:rPr>
          <w:color w:val="231F20"/>
        </w:rPr>
        <w:t>karya</w:t>
      </w:r>
      <w:r>
        <w:rPr>
          <w:color w:val="231F20"/>
          <w:spacing w:val="-9"/>
        </w:rPr>
        <w:t> </w:t>
      </w:r>
      <w:r>
        <w:rPr>
          <w:color w:val="231F20"/>
        </w:rPr>
        <w:t>ilmiah</w:t>
      </w:r>
      <w:r>
        <w:rPr>
          <w:color w:val="231F20"/>
          <w:spacing w:val="-9"/>
        </w:rPr>
        <w:t> </w:t>
      </w:r>
      <w:r>
        <w:rPr>
          <w:color w:val="231F20"/>
        </w:rPr>
        <w:t>tugas</w:t>
      </w:r>
      <w:r>
        <w:rPr>
          <w:color w:val="231F20"/>
          <w:spacing w:val="-9"/>
        </w:rPr>
        <w:t> </w:t>
      </w:r>
      <w:r>
        <w:rPr>
          <w:color w:val="231F20"/>
        </w:rPr>
        <w:t>akhir</w:t>
      </w:r>
      <w:r>
        <w:rPr>
          <w:color w:val="231F20"/>
          <w:spacing w:val="-9"/>
        </w:rPr>
        <w:t> </w:t>
      </w:r>
      <w:r>
        <w:rPr>
          <w:color w:val="231F20"/>
        </w:rPr>
        <w:t>belum</w:t>
      </w:r>
      <w:r>
        <w:rPr>
          <w:color w:val="231F20"/>
          <w:spacing w:val="-9"/>
        </w:rPr>
        <w:t> </w:t>
      </w:r>
      <w:r>
        <w:rPr>
          <w:color w:val="231F20"/>
        </w:rPr>
        <w:t>pernah</w:t>
      </w:r>
      <w:r>
        <w:rPr>
          <w:color w:val="231F20"/>
          <w:spacing w:val="-9"/>
        </w:rPr>
        <w:t> </w:t>
      </w:r>
      <w:r>
        <w:rPr>
          <w:color w:val="231F20"/>
        </w:rPr>
        <w:t>diajukan</w:t>
      </w:r>
      <w:r>
        <w:rPr>
          <w:color w:val="231F20"/>
          <w:spacing w:val="-9"/>
        </w:rPr>
        <w:t> </w:t>
      </w:r>
      <w:r>
        <w:rPr>
          <w:color w:val="231F20"/>
        </w:rPr>
        <w:t>dalam</w:t>
      </w:r>
      <w:r>
        <w:rPr>
          <w:color w:val="231F20"/>
          <w:spacing w:val="-9"/>
        </w:rPr>
        <w:t> </w:t>
      </w:r>
      <w:r>
        <w:rPr>
          <w:color w:val="231F20"/>
        </w:rPr>
        <w:t>bentuk</w:t>
      </w:r>
      <w:r>
        <w:rPr>
          <w:color w:val="231F20"/>
          <w:spacing w:val="-9"/>
        </w:rPr>
        <w:t> </w:t>
      </w:r>
      <w:r>
        <w:rPr>
          <w:color w:val="231F20"/>
        </w:rPr>
        <w:t>apa pun ke perguruan tinggi mana pun dan bebas dari plagiarisme.</w:t>
      </w:r>
    </w:p>
    <w:p>
      <w:pPr>
        <w:pStyle w:val="ListParagraph"/>
        <w:numPr>
          <w:ilvl w:val="2"/>
          <w:numId w:val="23"/>
        </w:numPr>
        <w:tabs>
          <w:tab w:pos="1025" w:val="left" w:leader="none"/>
        </w:tabs>
        <w:spacing w:line="240" w:lineRule="auto" w:before="197" w:after="0"/>
        <w:ind w:left="1025" w:right="0" w:hanging="600"/>
        <w:jc w:val="left"/>
        <w:rPr>
          <w:sz w:val="24"/>
        </w:rPr>
      </w:pPr>
      <w:r>
        <w:rPr>
          <w:color w:val="231F20"/>
          <w:sz w:val="24"/>
        </w:rPr>
        <w:t>Abstrak dan </w:t>
      </w:r>
      <w:r>
        <w:rPr>
          <w:i/>
          <w:color w:val="231F20"/>
          <w:sz w:val="24"/>
        </w:rPr>
        <w:t>Abstract </w:t>
      </w:r>
      <w:r>
        <w:rPr>
          <w:color w:val="231F20"/>
          <w:sz w:val="24"/>
        </w:rPr>
        <w:t>(</w:t>
      </w:r>
      <w:r>
        <w:rPr>
          <w:i/>
          <w:color w:val="231F20"/>
          <w:sz w:val="24"/>
        </w:rPr>
        <w:t>lihat</w:t>
      </w:r>
      <w:r>
        <w:rPr>
          <w:i/>
          <w:color w:val="231F20"/>
          <w:spacing w:val="-1"/>
          <w:sz w:val="24"/>
        </w:rPr>
        <w:t> </w:t>
      </w:r>
      <w:r>
        <w:rPr>
          <w:color w:val="231F20"/>
          <w:sz w:val="24"/>
        </w:rPr>
        <w:t>Lampiran </w:t>
      </w:r>
      <w:r>
        <w:rPr>
          <w:color w:val="231F20"/>
          <w:spacing w:val="-5"/>
          <w:sz w:val="24"/>
        </w:rPr>
        <w:t>4)</w:t>
      </w:r>
    </w:p>
    <w:p>
      <w:pPr>
        <w:pStyle w:val="BodyText"/>
        <w:spacing w:before="24"/>
        <w:ind w:left="992"/>
      </w:pPr>
      <w:r>
        <w:rPr>
          <w:color w:val="231F20"/>
        </w:rPr>
        <w:t>Abstrak</w:t>
      </w:r>
      <w:r>
        <w:rPr>
          <w:color w:val="231F20"/>
          <w:spacing w:val="-15"/>
        </w:rPr>
        <w:t> </w:t>
      </w:r>
      <w:r>
        <w:rPr>
          <w:color w:val="231F20"/>
        </w:rPr>
        <w:t>merupakan</w:t>
      </w:r>
      <w:r>
        <w:rPr>
          <w:color w:val="231F20"/>
          <w:spacing w:val="-15"/>
        </w:rPr>
        <w:t> </w:t>
      </w:r>
      <w:r>
        <w:rPr>
          <w:color w:val="231F20"/>
        </w:rPr>
        <w:t>pernyataan</w:t>
      </w:r>
      <w:r>
        <w:rPr>
          <w:color w:val="231F20"/>
          <w:spacing w:val="-15"/>
        </w:rPr>
        <w:t> </w:t>
      </w:r>
      <w:r>
        <w:rPr>
          <w:color w:val="231F20"/>
        </w:rPr>
        <w:t>secara</w:t>
      </w:r>
      <w:r>
        <w:rPr>
          <w:color w:val="231F20"/>
          <w:spacing w:val="-15"/>
        </w:rPr>
        <w:t> </w:t>
      </w:r>
      <w:r>
        <w:rPr>
          <w:color w:val="231F20"/>
        </w:rPr>
        <w:t>singkat</w:t>
      </w:r>
      <w:r>
        <w:rPr>
          <w:color w:val="231F20"/>
          <w:spacing w:val="-15"/>
        </w:rPr>
        <w:t> </w:t>
      </w:r>
      <w:r>
        <w:rPr>
          <w:color w:val="231F20"/>
        </w:rPr>
        <w:t>dan</w:t>
      </w:r>
      <w:r>
        <w:rPr>
          <w:color w:val="231F20"/>
          <w:spacing w:val="-15"/>
        </w:rPr>
        <w:t> </w:t>
      </w:r>
      <w:r>
        <w:rPr>
          <w:color w:val="231F20"/>
        </w:rPr>
        <w:t>akurat</w:t>
      </w:r>
      <w:r>
        <w:rPr>
          <w:color w:val="231F20"/>
          <w:spacing w:val="-15"/>
        </w:rPr>
        <w:t> </w:t>
      </w:r>
      <w:r>
        <w:rPr>
          <w:color w:val="231F20"/>
        </w:rPr>
        <w:t>tentang</w:t>
      </w:r>
      <w:r>
        <w:rPr>
          <w:color w:val="231F20"/>
          <w:spacing w:val="-15"/>
        </w:rPr>
        <w:t> </w:t>
      </w:r>
      <w:r>
        <w:rPr>
          <w:color w:val="231F20"/>
        </w:rPr>
        <w:t>isi</w:t>
      </w:r>
      <w:r>
        <w:rPr>
          <w:color w:val="231F20"/>
          <w:spacing w:val="-15"/>
        </w:rPr>
        <w:t> </w:t>
      </w:r>
      <w:r>
        <w:rPr>
          <w:color w:val="231F20"/>
        </w:rPr>
        <w:t>karya</w:t>
      </w:r>
      <w:r>
        <w:rPr>
          <w:color w:val="231F20"/>
          <w:spacing w:val="-15"/>
        </w:rPr>
        <w:t> </w:t>
      </w:r>
      <w:r>
        <w:rPr>
          <w:color w:val="231F20"/>
          <w:spacing w:val="-2"/>
        </w:rPr>
        <w:t>ilmiah</w:t>
      </w:r>
    </w:p>
    <w:p>
      <w:pPr>
        <w:pStyle w:val="BodyText"/>
        <w:spacing w:before="24"/>
        <w:ind w:left="425"/>
      </w:pPr>
      <w:r>
        <w:rPr>
          <w:color w:val="231F20"/>
        </w:rPr>
        <w:t>tugas</w:t>
      </w:r>
      <w:r>
        <w:rPr>
          <w:color w:val="231F20"/>
          <w:spacing w:val="-3"/>
        </w:rPr>
        <w:t> </w:t>
      </w:r>
      <w:r>
        <w:rPr>
          <w:color w:val="231F20"/>
        </w:rPr>
        <w:t>akhir.</w:t>
      </w:r>
      <w:r>
        <w:rPr>
          <w:color w:val="231F20"/>
          <w:spacing w:val="-2"/>
        </w:rPr>
        <w:t> </w:t>
      </w:r>
      <w:r>
        <w:rPr>
          <w:color w:val="231F20"/>
        </w:rPr>
        <w:t>Hal-hal</w:t>
      </w:r>
      <w:r>
        <w:rPr>
          <w:color w:val="231F20"/>
          <w:spacing w:val="-2"/>
        </w:rPr>
        <w:t> </w:t>
      </w:r>
      <w:r>
        <w:rPr>
          <w:color w:val="231F20"/>
        </w:rPr>
        <w:t>yang</w:t>
      </w:r>
      <w:r>
        <w:rPr>
          <w:color w:val="231F20"/>
          <w:spacing w:val="-2"/>
        </w:rPr>
        <w:t> </w:t>
      </w:r>
      <w:r>
        <w:rPr>
          <w:color w:val="231F20"/>
        </w:rPr>
        <w:t>terkait</w:t>
      </w:r>
      <w:r>
        <w:rPr>
          <w:color w:val="231F20"/>
          <w:spacing w:val="-2"/>
        </w:rPr>
        <w:t> </w:t>
      </w:r>
      <w:r>
        <w:rPr>
          <w:color w:val="231F20"/>
        </w:rPr>
        <w:t>dengan</w:t>
      </w:r>
      <w:r>
        <w:rPr>
          <w:color w:val="231F20"/>
          <w:spacing w:val="-2"/>
        </w:rPr>
        <w:t> </w:t>
      </w:r>
      <w:r>
        <w:rPr>
          <w:color w:val="231F20"/>
        </w:rPr>
        <w:t>abstrak</w:t>
      </w:r>
      <w:r>
        <w:rPr>
          <w:color w:val="231F20"/>
          <w:spacing w:val="-2"/>
        </w:rPr>
        <w:t> </w:t>
      </w:r>
      <w:r>
        <w:rPr>
          <w:color w:val="231F20"/>
        </w:rPr>
        <w:t>adalah</w:t>
      </w:r>
      <w:r>
        <w:rPr>
          <w:color w:val="231F20"/>
          <w:spacing w:val="-2"/>
        </w:rPr>
        <w:t> </w:t>
      </w:r>
      <w:r>
        <w:rPr>
          <w:color w:val="231F20"/>
        </w:rPr>
        <w:t>sebagai</w:t>
      </w:r>
      <w:r>
        <w:rPr>
          <w:color w:val="231F20"/>
          <w:spacing w:val="-2"/>
        </w:rPr>
        <w:t> berikut.</w:t>
      </w:r>
    </w:p>
    <w:p>
      <w:pPr>
        <w:pStyle w:val="ListParagraph"/>
        <w:numPr>
          <w:ilvl w:val="0"/>
          <w:numId w:val="25"/>
        </w:numPr>
        <w:tabs>
          <w:tab w:pos="821" w:val="left" w:leader="none"/>
        </w:tabs>
        <w:spacing w:line="240" w:lineRule="auto" w:before="24" w:after="0"/>
        <w:ind w:left="821" w:right="0" w:hanging="339"/>
        <w:jc w:val="both"/>
        <w:rPr>
          <w:sz w:val="24"/>
        </w:rPr>
      </w:pPr>
      <w:r>
        <w:rPr>
          <w:color w:val="231F20"/>
          <w:sz w:val="24"/>
        </w:rPr>
        <w:t>Abstrak</w:t>
      </w:r>
      <w:r>
        <w:rPr>
          <w:color w:val="231F20"/>
          <w:spacing w:val="-1"/>
          <w:sz w:val="24"/>
        </w:rPr>
        <w:t> </w:t>
      </w:r>
      <w:r>
        <w:rPr>
          <w:color w:val="231F20"/>
          <w:sz w:val="24"/>
        </w:rPr>
        <w:t>dan</w:t>
      </w:r>
      <w:r>
        <w:rPr>
          <w:color w:val="231F20"/>
          <w:spacing w:val="-1"/>
          <w:sz w:val="24"/>
        </w:rPr>
        <w:t> </w:t>
      </w:r>
      <w:r>
        <w:rPr>
          <w:i/>
          <w:color w:val="231F20"/>
          <w:sz w:val="24"/>
        </w:rPr>
        <w:t>Abstract </w:t>
      </w:r>
      <w:r>
        <w:rPr>
          <w:color w:val="231F20"/>
          <w:sz w:val="24"/>
        </w:rPr>
        <w:t>ditulis</w:t>
      </w:r>
      <w:r>
        <w:rPr>
          <w:color w:val="231F20"/>
          <w:spacing w:val="-2"/>
          <w:sz w:val="24"/>
        </w:rPr>
        <w:t> </w:t>
      </w:r>
      <w:r>
        <w:rPr>
          <w:color w:val="231F20"/>
          <w:sz w:val="24"/>
        </w:rPr>
        <w:t>untuk skripsi</w:t>
      </w:r>
      <w:r>
        <w:rPr>
          <w:color w:val="231F20"/>
          <w:spacing w:val="-1"/>
          <w:sz w:val="24"/>
        </w:rPr>
        <w:t> </w:t>
      </w:r>
      <w:r>
        <w:rPr>
          <w:color w:val="231F20"/>
          <w:sz w:val="24"/>
        </w:rPr>
        <w:t>dalam</w:t>
      </w:r>
      <w:r>
        <w:rPr>
          <w:color w:val="231F20"/>
          <w:spacing w:val="-1"/>
          <w:sz w:val="24"/>
        </w:rPr>
        <w:t> </w:t>
      </w:r>
      <w:r>
        <w:rPr>
          <w:color w:val="231F20"/>
          <w:sz w:val="24"/>
        </w:rPr>
        <w:t>bahasa Indonesia</w:t>
      </w:r>
      <w:r>
        <w:rPr>
          <w:color w:val="231F20"/>
          <w:spacing w:val="-1"/>
          <w:sz w:val="24"/>
        </w:rPr>
        <w:t> </w:t>
      </w:r>
      <w:r>
        <w:rPr>
          <w:color w:val="231F20"/>
          <w:sz w:val="24"/>
        </w:rPr>
        <w:t>dan </w:t>
      </w:r>
      <w:r>
        <w:rPr>
          <w:color w:val="231F20"/>
          <w:spacing w:val="-2"/>
          <w:sz w:val="24"/>
        </w:rPr>
        <w:t>Inggris.</w:t>
      </w:r>
    </w:p>
    <w:p>
      <w:pPr>
        <w:pStyle w:val="ListParagraph"/>
        <w:numPr>
          <w:ilvl w:val="0"/>
          <w:numId w:val="25"/>
        </w:numPr>
        <w:tabs>
          <w:tab w:pos="820" w:val="left" w:leader="none"/>
          <w:tab w:pos="822" w:val="left" w:leader="none"/>
        </w:tabs>
        <w:spacing w:line="261" w:lineRule="auto" w:before="24" w:after="0"/>
        <w:ind w:left="822" w:right="1698" w:hanging="341"/>
        <w:jc w:val="both"/>
        <w:rPr>
          <w:sz w:val="24"/>
        </w:rPr>
      </w:pPr>
      <w:r>
        <w:rPr>
          <w:color w:val="231F20"/>
          <w:sz w:val="24"/>
        </w:rPr>
        <w:t>Ketikan</w:t>
      </w:r>
      <w:r>
        <w:rPr>
          <w:color w:val="231F20"/>
          <w:spacing w:val="-11"/>
          <w:sz w:val="24"/>
        </w:rPr>
        <w:t> </w:t>
      </w:r>
      <w:r>
        <w:rPr>
          <w:color w:val="231F20"/>
          <w:sz w:val="24"/>
        </w:rPr>
        <w:t>dimulai</w:t>
      </w:r>
      <w:r>
        <w:rPr>
          <w:color w:val="231F20"/>
          <w:spacing w:val="-11"/>
          <w:sz w:val="24"/>
        </w:rPr>
        <w:t> </w:t>
      </w:r>
      <w:r>
        <w:rPr>
          <w:color w:val="231F20"/>
          <w:sz w:val="24"/>
        </w:rPr>
        <w:t>dengan</w:t>
      </w:r>
      <w:r>
        <w:rPr>
          <w:color w:val="231F20"/>
          <w:spacing w:val="-11"/>
          <w:sz w:val="24"/>
        </w:rPr>
        <w:t> </w:t>
      </w:r>
      <w:r>
        <w:rPr>
          <w:color w:val="231F20"/>
          <w:sz w:val="24"/>
        </w:rPr>
        <w:t>nama</w:t>
      </w:r>
      <w:r>
        <w:rPr>
          <w:color w:val="231F20"/>
          <w:spacing w:val="-11"/>
          <w:sz w:val="24"/>
        </w:rPr>
        <w:t> </w:t>
      </w:r>
      <w:r>
        <w:rPr>
          <w:color w:val="231F20"/>
          <w:sz w:val="24"/>
        </w:rPr>
        <w:t>mahasiswa</w:t>
      </w:r>
      <w:r>
        <w:rPr>
          <w:color w:val="231F20"/>
          <w:spacing w:val="-11"/>
          <w:sz w:val="24"/>
        </w:rPr>
        <w:t> </w:t>
      </w:r>
      <w:r>
        <w:rPr>
          <w:color w:val="231F20"/>
          <w:sz w:val="24"/>
        </w:rPr>
        <w:t>(tanpa</w:t>
      </w:r>
      <w:r>
        <w:rPr>
          <w:color w:val="231F20"/>
          <w:spacing w:val="-11"/>
          <w:sz w:val="24"/>
        </w:rPr>
        <w:t> </w:t>
      </w:r>
      <w:r>
        <w:rPr>
          <w:color w:val="231F20"/>
          <w:sz w:val="24"/>
        </w:rPr>
        <w:t>nomor</w:t>
      </w:r>
      <w:r>
        <w:rPr>
          <w:color w:val="231F20"/>
          <w:spacing w:val="-11"/>
          <w:sz w:val="24"/>
        </w:rPr>
        <w:t> </w:t>
      </w:r>
      <w:r>
        <w:rPr>
          <w:color w:val="231F20"/>
          <w:sz w:val="24"/>
        </w:rPr>
        <w:t>induk</w:t>
      </w:r>
      <w:r>
        <w:rPr>
          <w:color w:val="231F20"/>
          <w:spacing w:val="-11"/>
          <w:sz w:val="24"/>
        </w:rPr>
        <w:t> </w:t>
      </w:r>
      <w:r>
        <w:rPr>
          <w:color w:val="231F20"/>
          <w:sz w:val="24"/>
        </w:rPr>
        <w:t>mahasiswa</w:t>
      </w:r>
      <w:r>
        <w:rPr>
          <w:color w:val="231F20"/>
          <w:spacing w:val="-11"/>
          <w:sz w:val="24"/>
        </w:rPr>
        <w:t> </w:t>
      </w:r>
      <w:r>
        <w:rPr>
          <w:color w:val="231F20"/>
          <w:sz w:val="24"/>
        </w:rPr>
        <w:t>[NIM]), diikuti</w:t>
      </w:r>
      <w:r>
        <w:rPr>
          <w:color w:val="231F20"/>
          <w:spacing w:val="-5"/>
          <w:sz w:val="24"/>
        </w:rPr>
        <w:t> </w:t>
      </w:r>
      <w:r>
        <w:rPr>
          <w:color w:val="231F20"/>
          <w:sz w:val="24"/>
        </w:rPr>
        <w:t>oleh</w:t>
      </w:r>
      <w:r>
        <w:rPr>
          <w:color w:val="231F20"/>
          <w:spacing w:val="-5"/>
          <w:sz w:val="24"/>
        </w:rPr>
        <w:t> </w:t>
      </w:r>
      <w:r>
        <w:rPr>
          <w:color w:val="231F20"/>
          <w:sz w:val="24"/>
        </w:rPr>
        <w:t>judul</w:t>
      </w:r>
      <w:r>
        <w:rPr>
          <w:color w:val="231F20"/>
          <w:spacing w:val="-5"/>
          <w:sz w:val="24"/>
        </w:rPr>
        <w:t> </w:t>
      </w:r>
      <w:r>
        <w:rPr>
          <w:color w:val="231F20"/>
          <w:sz w:val="24"/>
        </w:rPr>
        <w:t>skripsi,</w:t>
      </w:r>
      <w:r>
        <w:rPr>
          <w:color w:val="231F20"/>
          <w:spacing w:val="-5"/>
          <w:sz w:val="24"/>
        </w:rPr>
        <w:t> </w:t>
      </w:r>
      <w:r>
        <w:rPr>
          <w:color w:val="231F20"/>
          <w:sz w:val="24"/>
        </w:rPr>
        <w:t>“dibimbing</w:t>
      </w:r>
      <w:r>
        <w:rPr>
          <w:color w:val="231F20"/>
          <w:spacing w:val="-5"/>
          <w:sz w:val="24"/>
        </w:rPr>
        <w:t> </w:t>
      </w:r>
      <w:r>
        <w:rPr>
          <w:color w:val="231F20"/>
          <w:sz w:val="24"/>
        </w:rPr>
        <w:t>oleh”</w:t>
      </w:r>
      <w:r>
        <w:rPr>
          <w:color w:val="231F20"/>
          <w:spacing w:val="-5"/>
          <w:sz w:val="24"/>
        </w:rPr>
        <w:t> </w:t>
      </w:r>
      <w:r>
        <w:rPr>
          <w:color w:val="231F20"/>
          <w:sz w:val="24"/>
        </w:rPr>
        <w:t>atau</w:t>
      </w:r>
      <w:r>
        <w:rPr>
          <w:color w:val="231F20"/>
          <w:spacing w:val="-5"/>
          <w:sz w:val="24"/>
        </w:rPr>
        <w:t> </w:t>
      </w:r>
      <w:r>
        <w:rPr>
          <w:color w:val="231F20"/>
          <w:sz w:val="24"/>
        </w:rPr>
        <w:t>“</w:t>
      </w:r>
      <w:r>
        <w:rPr>
          <w:i/>
          <w:color w:val="231F20"/>
          <w:sz w:val="24"/>
        </w:rPr>
        <w:t>supervised</w:t>
      </w:r>
      <w:r>
        <w:rPr>
          <w:i/>
          <w:color w:val="231F20"/>
          <w:spacing w:val="-5"/>
          <w:sz w:val="24"/>
        </w:rPr>
        <w:t> </w:t>
      </w:r>
      <w:r>
        <w:rPr>
          <w:i/>
          <w:color w:val="231F20"/>
          <w:sz w:val="24"/>
        </w:rPr>
        <w:t>by</w:t>
      </w:r>
      <w:r>
        <w:rPr>
          <w:color w:val="231F20"/>
          <w:sz w:val="24"/>
        </w:rPr>
        <w:t>”,</w:t>
      </w:r>
      <w:r>
        <w:rPr>
          <w:color w:val="231F20"/>
          <w:spacing w:val="-5"/>
          <w:sz w:val="24"/>
        </w:rPr>
        <w:t> </w:t>
      </w:r>
      <w:r>
        <w:rPr>
          <w:color w:val="231F20"/>
          <w:sz w:val="24"/>
        </w:rPr>
        <w:t>dan</w:t>
      </w:r>
      <w:r>
        <w:rPr>
          <w:color w:val="231F20"/>
          <w:spacing w:val="-5"/>
          <w:sz w:val="24"/>
        </w:rPr>
        <w:t> </w:t>
      </w:r>
      <w:r>
        <w:rPr>
          <w:color w:val="231F20"/>
          <w:sz w:val="24"/>
        </w:rPr>
        <w:t>nama-nama dosen pembimbing (tanpa gelar). Semua nama ditulis dengan huruf kapital.</w:t>
      </w:r>
    </w:p>
    <w:p>
      <w:pPr>
        <w:pStyle w:val="ListParagraph"/>
        <w:numPr>
          <w:ilvl w:val="0"/>
          <w:numId w:val="25"/>
        </w:numPr>
        <w:tabs>
          <w:tab w:pos="820" w:val="left" w:leader="none"/>
          <w:tab w:pos="822" w:val="left" w:leader="none"/>
        </w:tabs>
        <w:spacing w:line="261" w:lineRule="auto" w:before="0" w:after="0"/>
        <w:ind w:left="822" w:right="1699" w:hanging="341"/>
        <w:jc w:val="both"/>
        <w:rPr>
          <w:sz w:val="24"/>
        </w:rPr>
      </w:pPr>
      <w:r>
        <w:rPr>
          <w:color w:val="231F20"/>
          <w:sz w:val="24"/>
        </w:rPr>
        <w:t>Narasi</w:t>
      </w:r>
      <w:r>
        <w:rPr>
          <w:color w:val="231F20"/>
          <w:spacing w:val="-8"/>
          <w:sz w:val="24"/>
        </w:rPr>
        <w:t> </w:t>
      </w:r>
      <w:r>
        <w:rPr>
          <w:color w:val="231F20"/>
          <w:sz w:val="24"/>
        </w:rPr>
        <w:t>disusun</w:t>
      </w:r>
      <w:r>
        <w:rPr>
          <w:color w:val="231F20"/>
          <w:spacing w:val="-8"/>
          <w:sz w:val="24"/>
        </w:rPr>
        <w:t> </w:t>
      </w:r>
      <w:r>
        <w:rPr>
          <w:color w:val="231F20"/>
          <w:sz w:val="24"/>
        </w:rPr>
        <w:t>dalam</w:t>
      </w:r>
      <w:r>
        <w:rPr>
          <w:color w:val="231F20"/>
          <w:spacing w:val="-8"/>
          <w:sz w:val="24"/>
        </w:rPr>
        <w:t> </w:t>
      </w:r>
      <w:r>
        <w:rPr>
          <w:color w:val="231F20"/>
          <w:sz w:val="24"/>
        </w:rPr>
        <w:t>satu</w:t>
      </w:r>
      <w:r>
        <w:rPr>
          <w:color w:val="231F20"/>
          <w:spacing w:val="-8"/>
          <w:sz w:val="24"/>
        </w:rPr>
        <w:t> </w:t>
      </w:r>
      <w:r>
        <w:rPr>
          <w:color w:val="231F20"/>
          <w:sz w:val="24"/>
        </w:rPr>
        <w:t>paragraf,</w:t>
      </w:r>
      <w:r>
        <w:rPr>
          <w:color w:val="231F20"/>
          <w:spacing w:val="-8"/>
          <w:sz w:val="24"/>
        </w:rPr>
        <w:t> </w:t>
      </w:r>
      <w:r>
        <w:rPr>
          <w:color w:val="231F20"/>
          <w:sz w:val="24"/>
        </w:rPr>
        <w:t>isi</w:t>
      </w:r>
      <w:r>
        <w:rPr>
          <w:color w:val="231F20"/>
          <w:spacing w:val="-8"/>
          <w:sz w:val="24"/>
        </w:rPr>
        <w:t> </w:t>
      </w:r>
      <w:r>
        <w:rPr>
          <w:color w:val="231F20"/>
          <w:sz w:val="24"/>
        </w:rPr>
        <w:t>tidak</w:t>
      </w:r>
      <w:r>
        <w:rPr>
          <w:color w:val="231F20"/>
          <w:spacing w:val="-8"/>
          <w:sz w:val="24"/>
        </w:rPr>
        <w:t> </w:t>
      </w:r>
      <w:r>
        <w:rPr>
          <w:color w:val="231F20"/>
          <w:sz w:val="24"/>
        </w:rPr>
        <w:t>lebih</w:t>
      </w:r>
      <w:r>
        <w:rPr>
          <w:color w:val="231F20"/>
          <w:spacing w:val="-8"/>
          <w:sz w:val="24"/>
        </w:rPr>
        <w:t> </w:t>
      </w:r>
      <w:r>
        <w:rPr>
          <w:color w:val="231F20"/>
          <w:sz w:val="24"/>
        </w:rPr>
        <w:t>dari</w:t>
      </w:r>
      <w:r>
        <w:rPr>
          <w:color w:val="231F20"/>
          <w:spacing w:val="-8"/>
          <w:sz w:val="24"/>
        </w:rPr>
        <w:t> </w:t>
      </w:r>
      <w:r>
        <w:rPr>
          <w:color w:val="231F20"/>
          <w:sz w:val="24"/>
        </w:rPr>
        <w:t>200</w:t>
      </w:r>
      <w:r>
        <w:rPr>
          <w:color w:val="231F20"/>
          <w:spacing w:val="-8"/>
          <w:sz w:val="24"/>
        </w:rPr>
        <w:t> </w:t>
      </w:r>
      <w:r>
        <w:rPr>
          <w:color w:val="231F20"/>
          <w:sz w:val="24"/>
        </w:rPr>
        <w:t>kata,</w:t>
      </w:r>
      <w:r>
        <w:rPr>
          <w:color w:val="231F20"/>
          <w:spacing w:val="-8"/>
          <w:sz w:val="24"/>
        </w:rPr>
        <w:t> </w:t>
      </w:r>
      <w:r>
        <w:rPr>
          <w:color w:val="231F20"/>
          <w:sz w:val="24"/>
        </w:rPr>
        <w:t>dan</w:t>
      </w:r>
      <w:r>
        <w:rPr>
          <w:color w:val="231F20"/>
          <w:spacing w:val="-8"/>
          <w:sz w:val="24"/>
        </w:rPr>
        <w:t> </w:t>
      </w:r>
      <w:r>
        <w:rPr>
          <w:color w:val="231F20"/>
          <w:sz w:val="24"/>
        </w:rPr>
        <w:t>ditulis</w:t>
      </w:r>
      <w:r>
        <w:rPr>
          <w:color w:val="231F20"/>
          <w:spacing w:val="-8"/>
          <w:sz w:val="24"/>
        </w:rPr>
        <w:t> </w:t>
      </w:r>
      <w:r>
        <w:rPr>
          <w:color w:val="231F20"/>
          <w:sz w:val="24"/>
        </w:rPr>
        <w:t>dalam satu halaman untuk kedua bahasa.</w:t>
      </w:r>
    </w:p>
    <w:p>
      <w:pPr>
        <w:pStyle w:val="ListParagraph"/>
        <w:numPr>
          <w:ilvl w:val="0"/>
          <w:numId w:val="25"/>
        </w:numPr>
        <w:tabs>
          <w:tab w:pos="821" w:val="left" w:leader="none"/>
        </w:tabs>
        <w:spacing w:line="273" w:lineRule="exact" w:before="0" w:after="0"/>
        <w:ind w:left="821" w:right="0" w:hanging="339"/>
        <w:jc w:val="left"/>
        <w:rPr>
          <w:sz w:val="24"/>
        </w:rPr>
      </w:pPr>
      <w:r>
        <w:rPr>
          <w:color w:val="231F20"/>
          <w:sz w:val="24"/>
        </w:rPr>
        <w:t>Abstrak</w:t>
      </w:r>
      <w:r>
        <w:rPr>
          <w:color w:val="231F20"/>
          <w:spacing w:val="46"/>
          <w:sz w:val="24"/>
        </w:rPr>
        <w:t> </w:t>
      </w:r>
      <w:r>
        <w:rPr>
          <w:color w:val="231F20"/>
          <w:sz w:val="24"/>
        </w:rPr>
        <w:t>dan</w:t>
      </w:r>
      <w:r>
        <w:rPr>
          <w:color w:val="231F20"/>
          <w:spacing w:val="46"/>
          <w:sz w:val="24"/>
        </w:rPr>
        <w:t> </w:t>
      </w:r>
      <w:r>
        <w:rPr>
          <w:i/>
          <w:color w:val="231F20"/>
          <w:sz w:val="24"/>
        </w:rPr>
        <w:t>Abstract</w:t>
      </w:r>
      <w:r>
        <w:rPr>
          <w:i/>
          <w:color w:val="231F20"/>
          <w:spacing w:val="46"/>
          <w:sz w:val="24"/>
        </w:rPr>
        <w:t> </w:t>
      </w:r>
      <w:r>
        <w:rPr>
          <w:color w:val="231F20"/>
          <w:sz w:val="24"/>
        </w:rPr>
        <w:t>memuat</w:t>
      </w:r>
      <w:r>
        <w:rPr>
          <w:color w:val="231F20"/>
          <w:spacing w:val="46"/>
          <w:sz w:val="24"/>
        </w:rPr>
        <w:t> </w:t>
      </w:r>
      <w:r>
        <w:rPr>
          <w:color w:val="231F20"/>
          <w:sz w:val="24"/>
        </w:rPr>
        <w:t>latar</w:t>
      </w:r>
      <w:r>
        <w:rPr>
          <w:color w:val="231F20"/>
          <w:spacing w:val="46"/>
          <w:sz w:val="24"/>
        </w:rPr>
        <w:t> </w:t>
      </w:r>
      <w:r>
        <w:rPr>
          <w:color w:val="231F20"/>
          <w:sz w:val="24"/>
        </w:rPr>
        <w:t>belakang</w:t>
      </w:r>
      <w:r>
        <w:rPr>
          <w:color w:val="231F20"/>
          <w:spacing w:val="46"/>
          <w:sz w:val="24"/>
        </w:rPr>
        <w:t> </w:t>
      </w:r>
      <w:r>
        <w:rPr>
          <w:color w:val="231F20"/>
          <w:sz w:val="24"/>
        </w:rPr>
        <w:t>permasalahan,</w:t>
      </w:r>
      <w:r>
        <w:rPr>
          <w:color w:val="231F20"/>
          <w:spacing w:val="46"/>
          <w:sz w:val="24"/>
        </w:rPr>
        <w:t> </w:t>
      </w:r>
      <w:r>
        <w:rPr>
          <w:color w:val="231F20"/>
          <w:sz w:val="24"/>
        </w:rPr>
        <w:t>tujuan</w:t>
      </w:r>
      <w:r>
        <w:rPr>
          <w:color w:val="231F20"/>
          <w:spacing w:val="46"/>
          <w:sz w:val="24"/>
        </w:rPr>
        <w:t> </w:t>
      </w:r>
      <w:r>
        <w:rPr>
          <w:color w:val="231F20"/>
          <w:spacing w:val="-2"/>
          <w:sz w:val="24"/>
        </w:rPr>
        <w:t>penelitian,</w:t>
      </w:r>
    </w:p>
    <w:p>
      <w:pPr>
        <w:pStyle w:val="BodyText"/>
        <w:spacing w:line="261" w:lineRule="auto" w:before="24"/>
        <w:ind w:left="822" w:right="1700"/>
        <w:jc w:val="both"/>
      </w:pPr>
      <w:r>
        <w:rPr>
          <w:color w:val="231F20"/>
        </w:rPr>
        <w:t>metode,</w:t>
      </w:r>
      <w:r>
        <w:rPr>
          <w:color w:val="231F20"/>
          <w:spacing w:val="-5"/>
        </w:rPr>
        <w:t> </w:t>
      </w:r>
      <w:r>
        <w:rPr>
          <w:color w:val="231F20"/>
        </w:rPr>
        <w:t>hasil</w:t>
      </w:r>
      <w:r>
        <w:rPr>
          <w:color w:val="231F20"/>
          <w:spacing w:val="-5"/>
        </w:rPr>
        <w:t> </w:t>
      </w:r>
      <w:r>
        <w:rPr>
          <w:color w:val="231F20"/>
        </w:rPr>
        <w:t>penelitian</w:t>
      </w:r>
      <w:r>
        <w:rPr>
          <w:color w:val="231F20"/>
          <w:spacing w:val="-5"/>
        </w:rPr>
        <w:t> </w:t>
      </w:r>
      <w:r>
        <w:rPr>
          <w:color w:val="231F20"/>
        </w:rPr>
        <w:t>dengan</w:t>
      </w:r>
      <w:r>
        <w:rPr>
          <w:color w:val="231F20"/>
          <w:spacing w:val="-5"/>
        </w:rPr>
        <w:t> </w:t>
      </w:r>
      <w:r>
        <w:rPr>
          <w:color w:val="231F20"/>
        </w:rPr>
        <w:t>penekanan</w:t>
      </w:r>
      <w:r>
        <w:rPr>
          <w:color w:val="231F20"/>
          <w:spacing w:val="-5"/>
        </w:rPr>
        <w:t> </w:t>
      </w:r>
      <w:r>
        <w:rPr>
          <w:color w:val="231F20"/>
        </w:rPr>
        <w:t>pada</w:t>
      </w:r>
      <w:r>
        <w:rPr>
          <w:color w:val="231F20"/>
          <w:spacing w:val="-5"/>
        </w:rPr>
        <w:t> </w:t>
      </w:r>
      <w:r>
        <w:rPr>
          <w:color w:val="231F20"/>
        </w:rPr>
        <w:t>temuan</w:t>
      </w:r>
      <w:r>
        <w:rPr>
          <w:color w:val="231F20"/>
          <w:spacing w:val="-5"/>
        </w:rPr>
        <w:t> </w:t>
      </w:r>
      <w:r>
        <w:rPr>
          <w:color w:val="231F20"/>
        </w:rPr>
        <w:t>baru,</w:t>
      </w:r>
      <w:r>
        <w:rPr>
          <w:color w:val="231F20"/>
          <w:spacing w:val="-5"/>
        </w:rPr>
        <w:t> </w:t>
      </w:r>
      <w:r>
        <w:rPr>
          <w:color w:val="231F20"/>
        </w:rPr>
        <w:t>dan</w:t>
      </w:r>
      <w:r>
        <w:rPr>
          <w:color w:val="231F20"/>
          <w:spacing w:val="-5"/>
        </w:rPr>
        <w:t> </w:t>
      </w:r>
      <w:r>
        <w:rPr>
          <w:color w:val="231F20"/>
        </w:rPr>
        <w:t>implikasi</w:t>
      </w:r>
      <w:r>
        <w:rPr>
          <w:color w:val="231F20"/>
          <w:spacing w:val="-5"/>
        </w:rPr>
        <w:t> </w:t>
      </w:r>
      <w:r>
        <w:rPr>
          <w:color w:val="231F20"/>
        </w:rPr>
        <w:t>yang disajikan secara informatif dan faktual. Tidak diperbolehkan mengacu pustaka, gambar, dan tabel. Singkatan hanya dikenalkan jika masih digunakan lagi dalam bagian Abstrak dan </w:t>
      </w:r>
      <w:r>
        <w:rPr>
          <w:i/>
          <w:color w:val="231F20"/>
        </w:rPr>
        <w:t>Abstract</w:t>
      </w:r>
      <w:r>
        <w:rPr>
          <w:color w:val="231F20"/>
        </w:rPr>
        <w:t>.</w:t>
      </w:r>
    </w:p>
    <w:p>
      <w:pPr>
        <w:pStyle w:val="ListParagraph"/>
        <w:numPr>
          <w:ilvl w:val="0"/>
          <w:numId w:val="25"/>
        </w:numPr>
        <w:tabs>
          <w:tab w:pos="820" w:val="left" w:leader="none"/>
          <w:tab w:pos="822" w:val="left" w:leader="none"/>
        </w:tabs>
        <w:spacing w:line="261" w:lineRule="auto" w:before="0" w:after="0"/>
        <w:ind w:left="822" w:right="1697" w:hanging="341"/>
        <w:jc w:val="both"/>
        <w:rPr>
          <w:sz w:val="24"/>
        </w:rPr>
      </w:pPr>
      <w:r>
        <w:rPr>
          <w:color w:val="231F20"/>
          <w:sz w:val="24"/>
        </w:rPr>
        <w:t>Pada bagian akhir abstrak dicantumkan kata kunci, tidak lebih dari lima kata</w:t>
      </w:r>
      <w:r>
        <w:rPr>
          <w:color w:val="231F20"/>
          <w:spacing w:val="80"/>
          <w:sz w:val="24"/>
        </w:rPr>
        <w:t> </w:t>
      </w:r>
      <w:r>
        <w:rPr>
          <w:color w:val="231F20"/>
          <w:sz w:val="24"/>
        </w:rPr>
        <w:t>atau frasa yang menjelaskan konsep penting. Kata kunci (</w:t>
      </w:r>
      <w:r>
        <w:rPr>
          <w:i/>
          <w:color w:val="231F20"/>
          <w:sz w:val="24"/>
        </w:rPr>
        <w:t>keywords</w:t>
      </w:r>
      <w:r>
        <w:rPr>
          <w:color w:val="231F20"/>
          <w:sz w:val="24"/>
        </w:rPr>
        <w:t>) ditulis</w:t>
      </w:r>
      <w:r>
        <w:rPr>
          <w:color w:val="231F20"/>
          <w:spacing w:val="80"/>
          <w:sz w:val="24"/>
        </w:rPr>
        <w:t> </w:t>
      </w:r>
      <w:r>
        <w:rPr>
          <w:color w:val="231F20"/>
          <w:sz w:val="24"/>
        </w:rPr>
        <w:t>dalam bahasa Indonesia dan Inggris sesuai bahasa dari abstraknya dan disusun berdasarkan abjad.</w:t>
      </w:r>
    </w:p>
    <w:p>
      <w:pPr>
        <w:pStyle w:val="ListParagraph"/>
        <w:numPr>
          <w:ilvl w:val="0"/>
          <w:numId w:val="25"/>
        </w:numPr>
        <w:tabs>
          <w:tab w:pos="820" w:val="left" w:leader="none"/>
          <w:tab w:pos="822" w:val="left" w:leader="none"/>
        </w:tabs>
        <w:spacing w:line="261" w:lineRule="auto" w:before="0" w:after="0"/>
        <w:ind w:left="822" w:right="1698" w:hanging="341"/>
        <w:jc w:val="both"/>
        <w:rPr>
          <w:sz w:val="24"/>
        </w:rPr>
      </w:pPr>
      <w:r>
        <w:rPr>
          <w:color w:val="231F20"/>
          <w:spacing w:val="-2"/>
          <w:sz w:val="24"/>
        </w:rPr>
        <w:t>Halaman</w:t>
      </w:r>
      <w:r>
        <w:rPr>
          <w:color w:val="231F20"/>
          <w:spacing w:val="-13"/>
          <w:sz w:val="24"/>
        </w:rPr>
        <w:t> </w:t>
      </w:r>
      <w:r>
        <w:rPr>
          <w:color w:val="231F20"/>
          <w:spacing w:val="-2"/>
          <w:sz w:val="24"/>
        </w:rPr>
        <w:t>Abstrak</w:t>
      </w:r>
      <w:r>
        <w:rPr>
          <w:color w:val="231F20"/>
          <w:spacing w:val="-12"/>
          <w:sz w:val="24"/>
        </w:rPr>
        <w:t> </w:t>
      </w:r>
      <w:r>
        <w:rPr>
          <w:color w:val="231F20"/>
          <w:spacing w:val="-2"/>
          <w:sz w:val="24"/>
        </w:rPr>
        <w:t>(Indonesia</w:t>
      </w:r>
      <w:r>
        <w:rPr>
          <w:color w:val="231F20"/>
          <w:spacing w:val="-5"/>
          <w:sz w:val="24"/>
        </w:rPr>
        <w:t> </w:t>
      </w:r>
      <w:r>
        <w:rPr>
          <w:color w:val="231F20"/>
          <w:spacing w:val="-2"/>
          <w:sz w:val="24"/>
        </w:rPr>
        <w:t>dan</w:t>
      </w:r>
      <w:r>
        <w:rPr>
          <w:color w:val="231F20"/>
          <w:spacing w:val="-5"/>
          <w:sz w:val="24"/>
        </w:rPr>
        <w:t> </w:t>
      </w:r>
      <w:r>
        <w:rPr>
          <w:color w:val="231F20"/>
          <w:spacing w:val="-2"/>
          <w:sz w:val="24"/>
        </w:rPr>
        <w:t>Inggris)</w:t>
      </w:r>
      <w:r>
        <w:rPr>
          <w:color w:val="231F20"/>
          <w:spacing w:val="-5"/>
          <w:sz w:val="24"/>
        </w:rPr>
        <w:t> </w:t>
      </w:r>
      <w:r>
        <w:rPr>
          <w:color w:val="231F20"/>
          <w:spacing w:val="-2"/>
          <w:sz w:val="24"/>
        </w:rPr>
        <w:t>diberi</w:t>
      </w:r>
      <w:r>
        <w:rPr>
          <w:color w:val="231F20"/>
          <w:spacing w:val="-5"/>
          <w:sz w:val="24"/>
        </w:rPr>
        <w:t> </w:t>
      </w:r>
      <w:r>
        <w:rPr>
          <w:color w:val="231F20"/>
          <w:spacing w:val="-2"/>
          <w:sz w:val="24"/>
        </w:rPr>
        <w:t>nomor</w:t>
      </w:r>
      <w:r>
        <w:rPr>
          <w:color w:val="231F20"/>
          <w:spacing w:val="-5"/>
          <w:sz w:val="24"/>
        </w:rPr>
        <w:t> </w:t>
      </w:r>
      <w:r>
        <w:rPr>
          <w:color w:val="231F20"/>
          <w:spacing w:val="-2"/>
          <w:sz w:val="24"/>
        </w:rPr>
        <w:t>halaman</w:t>
      </w:r>
      <w:r>
        <w:rPr>
          <w:color w:val="231F20"/>
          <w:spacing w:val="-5"/>
          <w:sz w:val="24"/>
        </w:rPr>
        <w:t> </w:t>
      </w:r>
      <w:r>
        <w:rPr>
          <w:i/>
          <w:color w:val="231F20"/>
          <w:spacing w:val="-2"/>
          <w:sz w:val="24"/>
        </w:rPr>
        <w:t>i</w:t>
      </w:r>
      <w:r>
        <w:rPr>
          <w:color w:val="231F20"/>
          <w:spacing w:val="-2"/>
          <w:sz w:val="24"/>
        </w:rPr>
        <w:t>,</w:t>
      </w:r>
      <w:r>
        <w:rPr>
          <w:color w:val="231F20"/>
          <w:spacing w:val="-5"/>
          <w:sz w:val="24"/>
        </w:rPr>
        <w:t> </w:t>
      </w:r>
      <w:r>
        <w:rPr>
          <w:color w:val="231F20"/>
          <w:spacing w:val="-2"/>
          <w:sz w:val="24"/>
        </w:rPr>
        <w:t>dihitung</w:t>
      </w:r>
      <w:r>
        <w:rPr>
          <w:color w:val="231F20"/>
          <w:spacing w:val="-5"/>
          <w:sz w:val="24"/>
        </w:rPr>
        <w:t> </w:t>
      </w:r>
      <w:r>
        <w:rPr>
          <w:color w:val="231F20"/>
          <w:spacing w:val="-2"/>
          <w:sz w:val="24"/>
        </w:rPr>
        <w:t>sebagai </w:t>
      </w:r>
      <w:r>
        <w:rPr>
          <w:color w:val="231F20"/>
          <w:sz w:val="24"/>
        </w:rPr>
        <w:t>halaman isi, tetapi tidak dicetak.</w:t>
      </w:r>
    </w:p>
    <w:p>
      <w:pPr>
        <w:pStyle w:val="ListParagraph"/>
        <w:spacing w:after="0" w:line="261" w:lineRule="auto"/>
        <w:jc w:val="both"/>
        <w:rPr>
          <w:sz w:val="24"/>
        </w:rPr>
        <w:sectPr>
          <w:pgSz w:w="11910" w:h="16840"/>
          <w:pgMar w:header="797" w:footer="587" w:top="1040" w:bottom="780" w:left="1559" w:right="0"/>
        </w:sectPr>
      </w:pPr>
    </w:p>
    <w:p>
      <w:pPr>
        <w:pStyle w:val="BodyText"/>
      </w:pPr>
    </w:p>
    <w:p>
      <w:pPr>
        <w:pStyle w:val="BodyText"/>
        <w:spacing w:before="50"/>
      </w:pPr>
    </w:p>
    <w:p>
      <w:pPr>
        <w:pStyle w:val="ListParagraph"/>
        <w:numPr>
          <w:ilvl w:val="2"/>
          <w:numId w:val="23"/>
        </w:numPr>
        <w:tabs>
          <w:tab w:pos="1025" w:val="left" w:leader="none"/>
        </w:tabs>
        <w:spacing w:line="240" w:lineRule="auto" w:before="0" w:after="0"/>
        <w:ind w:left="1025" w:right="0" w:hanging="600"/>
        <w:jc w:val="left"/>
        <w:rPr>
          <w:sz w:val="24"/>
        </w:rPr>
      </w:pPr>
      <w:r>
        <w:rPr>
          <w:color w:val="231F20"/>
          <w:sz w:val="24"/>
        </w:rPr>
        <w:t>Ringkasan dan </w:t>
      </w:r>
      <w:r>
        <w:rPr>
          <w:i/>
          <w:color w:val="231F20"/>
          <w:sz w:val="24"/>
        </w:rPr>
        <w:t>Summary </w:t>
      </w:r>
      <w:r>
        <w:rPr>
          <w:color w:val="231F20"/>
          <w:sz w:val="24"/>
        </w:rPr>
        <w:t>(</w:t>
      </w:r>
      <w:r>
        <w:rPr>
          <w:i/>
          <w:color w:val="231F20"/>
          <w:sz w:val="24"/>
        </w:rPr>
        <w:t>lihat</w:t>
      </w:r>
      <w:r>
        <w:rPr>
          <w:i/>
          <w:color w:val="231F20"/>
          <w:spacing w:val="-1"/>
          <w:sz w:val="24"/>
        </w:rPr>
        <w:t> </w:t>
      </w:r>
      <w:r>
        <w:rPr>
          <w:color w:val="231F20"/>
          <w:sz w:val="24"/>
        </w:rPr>
        <w:t>Lampiran </w:t>
      </w:r>
      <w:r>
        <w:rPr>
          <w:color w:val="231F20"/>
          <w:spacing w:val="-5"/>
          <w:sz w:val="24"/>
        </w:rPr>
        <w:t>5)</w:t>
      </w:r>
    </w:p>
    <w:p>
      <w:pPr>
        <w:pStyle w:val="BodyText"/>
        <w:spacing w:before="24"/>
        <w:ind w:left="992"/>
      </w:pPr>
      <w:r>
        <w:rPr>
          <w:color w:val="231F20"/>
        </w:rPr>
        <w:t>Ringkasan</w:t>
      </w:r>
      <w:r>
        <w:rPr>
          <w:color w:val="231F20"/>
          <w:spacing w:val="51"/>
        </w:rPr>
        <w:t> </w:t>
      </w:r>
      <w:r>
        <w:rPr>
          <w:color w:val="231F20"/>
        </w:rPr>
        <w:t>adalah</w:t>
      </w:r>
      <w:r>
        <w:rPr>
          <w:color w:val="231F20"/>
          <w:spacing w:val="52"/>
        </w:rPr>
        <w:t> </w:t>
      </w:r>
      <w:r>
        <w:rPr>
          <w:color w:val="231F20"/>
        </w:rPr>
        <w:t>bentuk</w:t>
      </w:r>
      <w:r>
        <w:rPr>
          <w:color w:val="231F20"/>
          <w:spacing w:val="51"/>
        </w:rPr>
        <w:t> </w:t>
      </w:r>
      <w:r>
        <w:rPr>
          <w:color w:val="231F20"/>
        </w:rPr>
        <w:t>singkat</w:t>
      </w:r>
      <w:r>
        <w:rPr>
          <w:color w:val="231F20"/>
          <w:spacing w:val="52"/>
        </w:rPr>
        <w:t> </w:t>
      </w:r>
      <w:r>
        <w:rPr>
          <w:color w:val="231F20"/>
        </w:rPr>
        <w:t>dan</w:t>
      </w:r>
      <w:r>
        <w:rPr>
          <w:color w:val="231F20"/>
          <w:spacing w:val="52"/>
        </w:rPr>
        <w:t> </w:t>
      </w:r>
      <w:r>
        <w:rPr>
          <w:color w:val="231F20"/>
        </w:rPr>
        <w:t>efektif</w:t>
      </w:r>
      <w:r>
        <w:rPr>
          <w:color w:val="231F20"/>
          <w:spacing w:val="51"/>
        </w:rPr>
        <w:t> </w:t>
      </w:r>
      <w:r>
        <w:rPr>
          <w:color w:val="231F20"/>
        </w:rPr>
        <w:t>dari</w:t>
      </w:r>
      <w:r>
        <w:rPr>
          <w:color w:val="231F20"/>
          <w:spacing w:val="52"/>
        </w:rPr>
        <w:t> </w:t>
      </w:r>
      <w:r>
        <w:rPr>
          <w:color w:val="231F20"/>
        </w:rPr>
        <w:t>karya</w:t>
      </w:r>
      <w:r>
        <w:rPr>
          <w:color w:val="231F20"/>
          <w:spacing w:val="51"/>
        </w:rPr>
        <w:t> </w:t>
      </w:r>
      <w:r>
        <w:rPr>
          <w:color w:val="231F20"/>
        </w:rPr>
        <w:t>ilmiah</w:t>
      </w:r>
      <w:r>
        <w:rPr>
          <w:color w:val="231F20"/>
          <w:spacing w:val="52"/>
        </w:rPr>
        <w:t> </w:t>
      </w:r>
      <w:r>
        <w:rPr>
          <w:color w:val="231F20"/>
        </w:rPr>
        <w:t>tugas</w:t>
      </w:r>
      <w:r>
        <w:rPr>
          <w:color w:val="231F20"/>
          <w:spacing w:val="52"/>
        </w:rPr>
        <w:t> </w:t>
      </w:r>
      <w:r>
        <w:rPr>
          <w:color w:val="231F20"/>
          <w:spacing w:val="-2"/>
        </w:rPr>
        <w:t>akhir.</w:t>
      </w:r>
    </w:p>
    <w:p>
      <w:pPr>
        <w:pStyle w:val="BodyText"/>
        <w:spacing w:before="24"/>
        <w:ind w:left="425"/>
      </w:pPr>
      <w:r>
        <w:rPr>
          <w:color w:val="231F20"/>
        </w:rPr>
        <w:t>Ringkasan memuat hal-hal sebagai </w:t>
      </w:r>
      <w:r>
        <w:rPr>
          <w:color w:val="231F20"/>
          <w:spacing w:val="-2"/>
        </w:rPr>
        <w:t>berikut.</w:t>
      </w:r>
    </w:p>
    <w:p>
      <w:pPr>
        <w:pStyle w:val="ListParagraph"/>
        <w:numPr>
          <w:ilvl w:val="0"/>
          <w:numId w:val="26"/>
        </w:numPr>
        <w:tabs>
          <w:tab w:pos="820" w:val="left" w:leader="none"/>
          <w:tab w:pos="822" w:val="left" w:leader="none"/>
        </w:tabs>
        <w:spacing w:line="261" w:lineRule="auto" w:before="25" w:after="0"/>
        <w:ind w:left="822" w:right="1698" w:hanging="341"/>
        <w:jc w:val="both"/>
        <w:rPr>
          <w:sz w:val="24"/>
        </w:rPr>
      </w:pPr>
      <w:r>
        <w:rPr>
          <w:color w:val="231F20"/>
          <w:sz w:val="24"/>
        </w:rPr>
        <w:t>Ringkasan ditulis untuk laporan akhir, tesis, dan disertasi, sedangkan </w:t>
      </w:r>
      <w:r>
        <w:rPr>
          <w:i/>
          <w:color w:val="231F20"/>
          <w:sz w:val="24"/>
        </w:rPr>
        <w:t>Summary </w:t>
      </w:r>
      <w:r>
        <w:rPr>
          <w:color w:val="231F20"/>
          <w:sz w:val="24"/>
        </w:rPr>
        <w:t>merupakan terjemahan ringkasan dalam bahasa Inggris, khusus untuk tesis dan disertasi. Ringkasan dan </w:t>
      </w:r>
      <w:r>
        <w:rPr>
          <w:i/>
          <w:color w:val="231F20"/>
          <w:sz w:val="24"/>
        </w:rPr>
        <w:t>Summary </w:t>
      </w:r>
      <w:r>
        <w:rPr>
          <w:color w:val="231F20"/>
          <w:sz w:val="24"/>
        </w:rPr>
        <w:t>masing-masing diketik tidak lebih dari </w:t>
      </w:r>
      <w:r>
        <w:rPr>
          <w:color w:val="231F20"/>
          <w:sz w:val="24"/>
        </w:rPr>
        <w:t>dua halaman, ditulis satu spasi dalam beberapa paragraf.</w:t>
      </w:r>
    </w:p>
    <w:p>
      <w:pPr>
        <w:pStyle w:val="ListParagraph"/>
        <w:numPr>
          <w:ilvl w:val="0"/>
          <w:numId w:val="26"/>
        </w:numPr>
        <w:tabs>
          <w:tab w:pos="820" w:val="left" w:leader="none"/>
          <w:tab w:pos="822" w:val="left" w:leader="none"/>
        </w:tabs>
        <w:spacing w:line="261" w:lineRule="auto" w:before="0" w:after="0"/>
        <w:ind w:left="822" w:right="1698" w:hanging="341"/>
        <w:jc w:val="both"/>
        <w:rPr>
          <w:sz w:val="24"/>
        </w:rPr>
      </w:pPr>
      <w:r>
        <w:rPr>
          <w:color w:val="231F20"/>
          <w:spacing w:val="-2"/>
          <w:sz w:val="24"/>
        </w:rPr>
        <w:t>Judul</w:t>
      </w:r>
      <w:r>
        <w:rPr>
          <w:color w:val="231F20"/>
          <w:spacing w:val="-10"/>
          <w:sz w:val="24"/>
        </w:rPr>
        <w:t> </w:t>
      </w:r>
      <w:r>
        <w:rPr>
          <w:color w:val="231F20"/>
          <w:spacing w:val="-2"/>
          <w:sz w:val="24"/>
        </w:rPr>
        <w:t>laporan</w:t>
      </w:r>
      <w:r>
        <w:rPr>
          <w:color w:val="231F20"/>
          <w:spacing w:val="-10"/>
          <w:sz w:val="24"/>
        </w:rPr>
        <w:t> </w:t>
      </w:r>
      <w:r>
        <w:rPr>
          <w:color w:val="231F20"/>
          <w:spacing w:val="-2"/>
          <w:sz w:val="24"/>
        </w:rPr>
        <w:t>akhir</w:t>
      </w:r>
      <w:r>
        <w:rPr>
          <w:color w:val="231F20"/>
          <w:spacing w:val="-10"/>
          <w:sz w:val="24"/>
        </w:rPr>
        <w:t> </w:t>
      </w:r>
      <w:r>
        <w:rPr>
          <w:color w:val="231F20"/>
          <w:spacing w:val="-2"/>
          <w:sz w:val="24"/>
        </w:rPr>
        <w:t>dalam</w:t>
      </w:r>
      <w:r>
        <w:rPr>
          <w:color w:val="231F20"/>
          <w:spacing w:val="-10"/>
          <w:sz w:val="24"/>
        </w:rPr>
        <w:t> </w:t>
      </w:r>
      <w:r>
        <w:rPr>
          <w:color w:val="231F20"/>
          <w:spacing w:val="-2"/>
          <w:sz w:val="24"/>
        </w:rPr>
        <w:t>ringkasan</w:t>
      </w:r>
      <w:r>
        <w:rPr>
          <w:color w:val="231F20"/>
          <w:spacing w:val="-10"/>
          <w:sz w:val="24"/>
        </w:rPr>
        <w:t> </w:t>
      </w:r>
      <w:r>
        <w:rPr>
          <w:color w:val="231F20"/>
          <w:spacing w:val="-2"/>
          <w:sz w:val="24"/>
        </w:rPr>
        <w:t>ditulis</w:t>
      </w:r>
      <w:r>
        <w:rPr>
          <w:color w:val="231F20"/>
          <w:spacing w:val="-10"/>
          <w:sz w:val="24"/>
        </w:rPr>
        <w:t> </w:t>
      </w:r>
      <w:r>
        <w:rPr>
          <w:color w:val="231F20"/>
          <w:spacing w:val="-2"/>
          <w:sz w:val="24"/>
        </w:rPr>
        <w:t>dengan</w:t>
      </w:r>
      <w:r>
        <w:rPr>
          <w:color w:val="231F20"/>
          <w:spacing w:val="-10"/>
          <w:sz w:val="24"/>
        </w:rPr>
        <w:t> </w:t>
      </w:r>
      <w:r>
        <w:rPr>
          <w:color w:val="231F20"/>
          <w:spacing w:val="-2"/>
          <w:sz w:val="24"/>
        </w:rPr>
        <w:t>menggunakan</w:t>
      </w:r>
      <w:r>
        <w:rPr>
          <w:color w:val="231F20"/>
          <w:spacing w:val="-10"/>
          <w:sz w:val="24"/>
        </w:rPr>
        <w:t> </w:t>
      </w:r>
      <w:r>
        <w:rPr>
          <w:color w:val="231F20"/>
          <w:spacing w:val="-2"/>
          <w:sz w:val="24"/>
        </w:rPr>
        <w:t>bahasa</w:t>
      </w:r>
      <w:r>
        <w:rPr>
          <w:color w:val="231F20"/>
          <w:spacing w:val="-10"/>
          <w:sz w:val="24"/>
        </w:rPr>
        <w:t> </w:t>
      </w:r>
      <w:r>
        <w:rPr>
          <w:color w:val="231F20"/>
          <w:spacing w:val="-2"/>
          <w:sz w:val="24"/>
        </w:rPr>
        <w:t>Indonesia </w:t>
      </w:r>
      <w:r>
        <w:rPr>
          <w:color w:val="231F20"/>
          <w:sz w:val="24"/>
        </w:rPr>
        <w:t>dan bahasa Inggris.</w:t>
      </w:r>
    </w:p>
    <w:p>
      <w:pPr>
        <w:pStyle w:val="ListParagraph"/>
        <w:numPr>
          <w:ilvl w:val="0"/>
          <w:numId w:val="26"/>
        </w:numPr>
        <w:tabs>
          <w:tab w:pos="820" w:val="left" w:leader="none"/>
          <w:tab w:pos="822" w:val="left" w:leader="none"/>
        </w:tabs>
        <w:spacing w:line="261" w:lineRule="auto" w:before="0" w:after="0"/>
        <w:ind w:left="822" w:right="1697" w:hanging="341"/>
        <w:jc w:val="both"/>
        <w:rPr>
          <w:sz w:val="24"/>
        </w:rPr>
      </w:pPr>
      <w:r>
        <w:rPr>
          <w:color w:val="231F20"/>
          <w:sz w:val="24"/>
        </w:rPr>
        <w:t>Ketikan</w:t>
      </w:r>
      <w:r>
        <w:rPr>
          <w:color w:val="231F20"/>
          <w:spacing w:val="-3"/>
          <w:sz w:val="24"/>
        </w:rPr>
        <w:t> </w:t>
      </w:r>
      <w:r>
        <w:rPr>
          <w:color w:val="231F20"/>
          <w:sz w:val="24"/>
        </w:rPr>
        <w:t>dimulai</w:t>
      </w:r>
      <w:r>
        <w:rPr>
          <w:color w:val="231F20"/>
          <w:spacing w:val="-3"/>
          <w:sz w:val="24"/>
        </w:rPr>
        <w:t> </w:t>
      </w:r>
      <w:r>
        <w:rPr>
          <w:color w:val="231F20"/>
          <w:sz w:val="24"/>
        </w:rPr>
        <w:t>dengan</w:t>
      </w:r>
      <w:r>
        <w:rPr>
          <w:color w:val="231F20"/>
          <w:spacing w:val="-3"/>
          <w:sz w:val="24"/>
        </w:rPr>
        <w:t> </w:t>
      </w:r>
      <w:r>
        <w:rPr>
          <w:color w:val="231F20"/>
          <w:sz w:val="24"/>
        </w:rPr>
        <w:t>nama</w:t>
      </w:r>
      <w:r>
        <w:rPr>
          <w:color w:val="231F20"/>
          <w:spacing w:val="-3"/>
          <w:sz w:val="24"/>
        </w:rPr>
        <w:t> </w:t>
      </w:r>
      <w:r>
        <w:rPr>
          <w:color w:val="231F20"/>
          <w:sz w:val="24"/>
        </w:rPr>
        <w:t>mahasiswa</w:t>
      </w:r>
      <w:r>
        <w:rPr>
          <w:color w:val="231F20"/>
          <w:spacing w:val="-3"/>
          <w:sz w:val="24"/>
        </w:rPr>
        <w:t> </w:t>
      </w:r>
      <w:r>
        <w:rPr>
          <w:color w:val="231F20"/>
          <w:sz w:val="24"/>
        </w:rPr>
        <w:t>(tanpa</w:t>
      </w:r>
      <w:r>
        <w:rPr>
          <w:color w:val="231F20"/>
          <w:spacing w:val="-3"/>
          <w:sz w:val="24"/>
        </w:rPr>
        <w:t> </w:t>
      </w:r>
      <w:r>
        <w:rPr>
          <w:color w:val="231F20"/>
          <w:sz w:val="24"/>
        </w:rPr>
        <w:t>NIM),</w:t>
      </w:r>
      <w:r>
        <w:rPr>
          <w:color w:val="231F20"/>
          <w:spacing w:val="-3"/>
          <w:sz w:val="24"/>
        </w:rPr>
        <w:t> </w:t>
      </w:r>
      <w:r>
        <w:rPr>
          <w:color w:val="231F20"/>
          <w:sz w:val="24"/>
        </w:rPr>
        <w:t>diikuti</w:t>
      </w:r>
      <w:r>
        <w:rPr>
          <w:color w:val="231F20"/>
          <w:spacing w:val="-3"/>
          <w:sz w:val="24"/>
        </w:rPr>
        <w:t> </w:t>
      </w:r>
      <w:r>
        <w:rPr>
          <w:color w:val="231F20"/>
          <w:sz w:val="24"/>
        </w:rPr>
        <w:t>oleh</w:t>
      </w:r>
      <w:r>
        <w:rPr>
          <w:color w:val="231F20"/>
          <w:spacing w:val="-3"/>
          <w:sz w:val="24"/>
        </w:rPr>
        <w:t> </w:t>
      </w:r>
      <w:r>
        <w:rPr>
          <w:color w:val="231F20"/>
          <w:sz w:val="24"/>
        </w:rPr>
        <w:t>judul</w:t>
      </w:r>
      <w:r>
        <w:rPr>
          <w:color w:val="231F20"/>
          <w:spacing w:val="-3"/>
          <w:sz w:val="24"/>
        </w:rPr>
        <w:t> </w:t>
      </w:r>
      <w:r>
        <w:rPr>
          <w:color w:val="231F20"/>
          <w:sz w:val="24"/>
        </w:rPr>
        <w:t>laporan </w:t>
      </w:r>
      <w:r>
        <w:rPr>
          <w:color w:val="231F20"/>
          <w:spacing w:val="-2"/>
          <w:sz w:val="24"/>
        </w:rPr>
        <w:t>akhir/tesis/disertasi,</w:t>
      </w:r>
      <w:r>
        <w:rPr>
          <w:color w:val="231F20"/>
          <w:spacing w:val="-4"/>
          <w:sz w:val="24"/>
        </w:rPr>
        <w:t> </w:t>
      </w:r>
      <w:r>
        <w:rPr>
          <w:color w:val="231F20"/>
          <w:spacing w:val="-2"/>
          <w:sz w:val="24"/>
        </w:rPr>
        <w:t>“dibimbing</w:t>
      </w:r>
      <w:r>
        <w:rPr>
          <w:color w:val="231F20"/>
          <w:spacing w:val="-3"/>
          <w:sz w:val="24"/>
        </w:rPr>
        <w:t> </w:t>
      </w:r>
      <w:r>
        <w:rPr>
          <w:color w:val="231F20"/>
          <w:spacing w:val="-2"/>
          <w:sz w:val="24"/>
        </w:rPr>
        <w:t>oleh”</w:t>
      </w:r>
      <w:r>
        <w:rPr>
          <w:color w:val="231F20"/>
          <w:spacing w:val="-3"/>
          <w:sz w:val="24"/>
        </w:rPr>
        <w:t> </w:t>
      </w:r>
      <w:r>
        <w:rPr>
          <w:color w:val="231F20"/>
          <w:spacing w:val="-2"/>
          <w:sz w:val="24"/>
        </w:rPr>
        <w:t>atau</w:t>
      </w:r>
      <w:r>
        <w:rPr>
          <w:color w:val="231F20"/>
          <w:spacing w:val="-3"/>
          <w:sz w:val="24"/>
        </w:rPr>
        <w:t> </w:t>
      </w:r>
      <w:r>
        <w:rPr>
          <w:color w:val="231F20"/>
          <w:spacing w:val="-2"/>
          <w:sz w:val="24"/>
        </w:rPr>
        <w:t>“</w:t>
      </w:r>
      <w:r>
        <w:rPr>
          <w:i/>
          <w:color w:val="231F20"/>
          <w:spacing w:val="-2"/>
          <w:sz w:val="24"/>
        </w:rPr>
        <w:t>supervised</w:t>
      </w:r>
      <w:r>
        <w:rPr>
          <w:i/>
          <w:color w:val="231F20"/>
          <w:spacing w:val="-3"/>
          <w:sz w:val="24"/>
        </w:rPr>
        <w:t> </w:t>
      </w:r>
      <w:r>
        <w:rPr>
          <w:i/>
          <w:color w:val="231F20"/>
          <w:spacing w:val="-2"/>
          <w:sz w:val="24"/>
        </w:rPr>
        <w:t>by</w:t>
      </w:r>
      <w:r>
        <w:rPr>
          <w:color w:val="231F20"/>
          <w:spacing w:val="-2"/>
          <w:sz w:val="24"/>
        </w:rPr>
        <w:t>”,</w:t>
      </w:r>
      <w:r>
        <w:rPr>
          <w:color w:val="231F20"/>
          <w:spacing w:val="-3"/>
          <w:sz w:val="24"/>
        </w:rPr>
        <w:t> </w:t>
      </w:r>
      <w:r>
        <w:rPr>
          <w:color w:val="231F20"/>
          <w:spacing w:val="-2"/>
          <w:sz w:val="24"/>
        </w:rPr>
        <w:t>dan</w:t>
      </w:r>
      <w:r>
        <w:rPr>
          <w:color w:val="231F20"/>
          <w:spacing w:val="-3"/>
          <w:sz w:val="24"/>
        </w:rPr>
        <w:t> </w:t>
      </w:r>
      <w:r>
        <w:rPr>
          <w:color w:val="231F20"/>
          <w:spacing w:val="-2"/>
          <w:sz w:val="24"/>
        </w:rPr>
        <w:t>nama-nama</w:t>
      </w:r>
      <w:r>
        <w:rPr>
          <w:color w:val="231F20"/>
          <w:spacing w:val="-3"/>
          <w:sz w:val="24"/>
        </w:rPr>
        <w:t> </w:t>
      </w:r>
      <w:r>
        <w:rPr>
          <w:color w:val="231F20"/>
          <w:spacing w:val="-2"/>
          <w:sz w:val="24"/>
        </w:rPr>
        <w:t>dosen </w:t>
      </w:r>
      <w:r>
        <w:rPr>
          <w:color w:val="231F20"/>
          <w:sz w:val="24"/>
        </w:rPr>
        <w:t>pembimbing (tanpa gelar). Semua nama ditulis dengan huruf kapital.</w:t>
      </w:r>
    </w:p>
    <w:p>
      <w:pPr>
        <w:pStyle w:val="ListParagraph"/>
        <w:numPr>
          <w:ilvl w:val="0"/>
          <w:numId w:val="26"/>
        </w:numPr>
        <w:tabs>
          <w:tab w:pos="820" w:val="left" w:leader="none"/>
          <w:tab w:pos="822" w:val="left" w:leader="none"/>
        </w:tabs>
        <w:spacing w:line="261" w:lineRule="auto" w:before="0" w:after="0"/>
        <w:ind w:left="822" w:right="1698" w:hanging="341"/>
        <w:jc w:val="both"/>
        <w:rPr>
          <w:sz w:val="24"/>
        </w:rPr>
      </w:pPr>
      <w:r>
        <w:rPr>
          <w:color w:val="231F20"/>
          <w:sz w:val="24"/>
        </w:rPr>
        <w:t>Ringkasan secara lengkap menjelaskan seluruh isi laporan akhir, tesis, dan disertasi</w:t>
      </w:r>
      <w:r>
        <w:rPr>
          <w:color w:val="231F20"/>
          <w:spacing w:val="-2"/>
          <w:sz w:val="24"/>
        </w:rPr>
        <w:t> </w:t>
      </w:r>
      <w:r>
        <w:rPr>
          <w:color w:val="231F20"/>
          <w:sz w:val="24"/>
        </w:rPr>
        <w:t>yang</w:t>
      </w:r>
      <w:r>
        <w:rPr>
          <w:color w:val="231F20"/>
          <w:spacing w:val="-2"/>
          <w:sz w:val="24"/>
        </w:rPr>
        <w:t> </w:t>
      </w:r>
      <w:r>
        <w:rPr>
          <w:color w:val="231F20"/>
          <w:sz w:val="24"/>
        </w:rPr>
        <w:t>memuat</w:t>
      </w:r>
      <w:r>
        <w:rPr>
          <w:color w:val="231F20"/>
          <w:spacing w:val="-3"/>
          <w:sz w:val="24"/>
        </w:rPr>
        <w:t> </w:t>
      </w:r>
      <w:r>
        <w:rPr>
          <w:color w:val="231F20"/>
          <w:sz w:val="24"/>
        </w:rPr>
        <w:t>latar</w:t>
      </w:r>
      <w:r>
        <w:rPr>
          <w:color w:val="231F20"/>
          <w:spacing w:val="-2"/>
          <w:sz w:val="24"/>
        </w:rPr>
        <w:t> </w:t>
      </w:r>
      <w:r>
        <w:rPr>
          <w:color w:val="231F20"/>
          <w:sz w:val="24"/>
        </w:rPr>
        <w:t>belakang</w:t>
      </w:r>
      <w:r>
        <w:rPr>
          <w:color w:val="231F20"/>
          <w:spacing w:val="-2"/>
          <w:sz w:val="24"/>
        </w:rPr>
        <w:t> </w:t>
      </w:r>
      <w:r>
        <w:rPr>
          <w:color w:val="231F20"/>
          <w:sz w:val="24"/>
        </w:rPr>
        <w:t>permasalahan</w:t>
      </w:r>
      <w:r>
        <w:rPr>
          <w:color w:val="231F20"/>
          <w:spacing w:val="-2"/>
          <w:sz w:val="24"/>
        </w:rPr>
        <w:t> </w:t>
      </w:r>
      <w:r>
        <w:rPr>
          <w:color w:val="231F20"/>
          <w:sz w:val="24"/>
        </w:rPr>
        <w:t>(tentatif),</w:t>
      </w:r>
      <w:r>
        <w:rPr>
          <w:color w:val="231F20"/>
          <w:spacing w:val="-3"/>
          <w:sz w:val="24"/>
        </w:rPr>
        <w:t> </w:t>
      </w:r>
      <w:r>
        <w:rPr>
          <w:color w:val="231F20"/>
          <w:sz w:val="24"/>
        </w:rPr>
        <w:t>tujuan,</w:t>
      </w:r>
      <w:r>
        <w:rPr>
          <w:color w:val="231F20"/>
          <w:spacing w:val="-2"/>
          <w:sz w:val="24"/>
        </w:rPr>
        <w:t> </w:t>
      </w:r>
      <w:r>
        <w:rPr>
          <w:color w:val="231F20"/>
          <w:sz w:val="24"/>
        </w:rPr>
        <w:t>metode</w:t>
      </w:r>
      <w:r>
        <w:rPr>
          <w:color w:val="231F20"/>
          <w:spacing w:val="-3"/>
          <w:sz w:val="24"/>
        </w:rPr>
        <w:t> </w:t>
      </w:r>
      <w:r>
        <w:rPr>
          <w:color w:val="231F20"/>
          <w:sz w:val="24"/>
        </w:rPr>
        <w:t>dan hasil. Khusus pada tesis dan disertasi diperlukan penekanan pada temuan baru, dan implikasi yang disajikan secara informatif dan faktual. Tidak diperbolehkan mengacu pustaka, gambar, dan tabel. Singkatan hanya dikenalkan jika masih digunakan lagi dalam bagian Ringkasan dan </w:t>
      </w:r>
      <w:r>
        <w:rPr>
          <w:i/>
          <w:color w:val="231F20"/>
          <w:sz w:val="24"/>
        </w:rPr>
        <w:t>Summary</w:t>
      </w:r>
      <w:r>
        <w:rPr>
          <w:color w:val="231F20"/>
          <w:sz w:val="24"/>
        </w:rPr>
        <w:t>.</w:t>
      </w:r>
    </w:p>
    <w:p>
      <w:pPr>
        <w:pStyle w:val="ListParagraph"/>
        <w:numPr>
          <w:ilvl w:val="0"/>
          <w:numId w:val="26"/>
        </w:numPr>
        <w:tabs>
          <w:tab w:pos="820" w:val="left" w:leader="none"/>
          <w:tab w:pos="822" w:val="left" w:leader="none"/>
        </w:tabs>
        <w:spacing w:line="261" w:lineRule="auto" w:before="0" w:after="0"/>
        <w:ind w:left="822" w:right="1697" w:hanging="341"/>
        <w:jc w:val="both"/>
        <w:rPr>
          <w:sz w:val="24"/>
        </w:rPr>
      </w:pPr>
      <w:r>
        <w:rPr>
          <w:color w:val="231F20"/>
          <w:sz w:val="24"/>
        </w:rPr>
        <w:t>Di bagian akhir Ringkasan dan </w:t>
      </w:r>
      <w:r>
        <w:rPr>
          <w:i/>
          <w:color w:val="231F20"/>
          <w:sz w:val="24"/>
        </w:rPr>
        <w:t>Summary </w:t>
      </w:r>
      <w:r>
        <w:rPr>
          <w:color w:val="231F20"/>
          <w:sz w:val="24"/>
        </w:rPr>
        <w:t>dicantumkan kata kunci (</w:t>
      </w:r>
      <w:r>
        <w:rPr>
          <w:i/>
          <w:color w:val="231F20"/>
          <w:sz w:val="24"/>
        </w:rPr>
        <w:t>keywords</w:t>
      </w:r>
      <w:r>
        <w:rPr>
          <w:color w:val="231F20"/>
          <w:sz w:val="24"/>
        </w:rPr>
        <w:t>), tidak</w:t>
      </w:r>
      <w:r>
        <w:rPr>
          <w:color w:val="231F20"/>
          <w:spacing w:val="-6"/>
          <w:sz w:val="24"/>
        </w:rPr>
        <w:t> </w:t>
      </w:r>
      <w:r>
        <w:rPr>
          <w:color w:val="231F20"/>
          <w:sz w:val="24"/>
        </w:rPr>
        <w:t>lebih</w:t>
      </w:r>
      <w:r>
        <w:rPr>
          <w:color w:val="231F20"/>
          <w:spacing w:val="-6"/>
          <w:sz w:val="24"/>
        </w:rPr>
        <w:t> </w:t>
      </w:r>
      <w:r>
        <w:rPr>
          <w:color w:val="231F20"/>
          <w:sz w:val="24"/>
        </w:rPr>
        <w:t>dari</w:t>
      </w:r>
      <w:r>
        <w:rPr>
          <w:color w:val="231F20"/>
          <w:spacing w:val="-6"/>
          <w:sz w:val="24"/>
        </w:rPr>
        <w:t> </w:t>
      </w:r>
      <w:r>
        <w:rPr>
          <w:color w:val="231F20"/>
          <w:sz w:val="24"/>
        </w:rPr>
        <w:t>lima</w:t>
      </w:r>
      <w:r>
        <w:rPr>
          <w:color w:val="231F20"/>
          <w:spacing w:val="-6"/>
          <w:sz w:val="24"/>
        </w:rPr>
        <w:t> </w:t>
      </w:r>
      <w:r>
        <w:rPr>
          <w:color w:val="231F20"/>
          <w:sz w:val="24"/>
        </w:rPr>
        <w:t>kata</w:t>
      </w:r>
      <w:r>
        <w:rPr>
          <w:color w:val="231F20"/>
          <w:spacing w:val="-6"/>
          <w:sz w:val="24"/>
        </w:rPr>
        <w:t> </w:t>
      </w:r>
      <w:r>
        <w:rPr>
          <w:color w:val="231F20"/>
          <w:sz w:val="24"/>
        </w:rPr>
        <w:t>atau</w:t>
      </w:r>
      <w:r>
        <w:rPr>
          <w:color w:val="231F20"/>
          <w:spacing w:val="-6"/>
          <w:sz w:val="24"/>
        </w:rPr>
        <w:t> </w:t>
      </w:r>
      <w:r>
        <w:rPr>
          <w:color w:val="231F20"/>
          <w:sz w:val="24"/>
        </w:rPr>
        <w:t>frasa</w:t>
      </w:r>
      <w:r>
        <w:rPr>
          <w:color w:val="231F20"/>
          <w:spacing w:val="-6"/>
          <w:sz w:val="24"/>
        </w:rPr>
        <w:t> </w:t>
      </w:r>
      <w:r>
        <w:rPr>
          <w:color w:val="231F20"/>
          <w:sz w:val="24"/>
        </w:rPr>
        <w:t>yang</w:t>
      </w:r>
      <w:r>
        <w:rPr>
          <w:color w:val="231F20"/>
          <w:spacing w:val="-6"/>
          <w:sz w:val="24"/>
        </w:rPr>
        <w:t> </w:t>
      </w:r>
      <w:r>
        <w:rPr>
          <w:color w:val="231F20"/>
          <w:sz w:val="24"/>
        </w:rPr>
        <w:t>menjelaskan</w:t>
      </w:r>
      <w:r>
        <w:rPr>
          <w:color w:val="231F20"/>
          <w:spacing w:val="-7"/>
          <w:sz w:val="24"/>
        </w:rPr>
        <w:t> </w:t>
      </w:r>
      <w:r>
        <w:rPr>
          <w:color w:val="231F20"/>
          <w:sz w:val="24"/>
        </w:rPr>
        <w:t>konsep</w:t>
      </w:r>
      <w:r>
        <w:rPr>
          <w:color w:val="231F20"/>
          <w:spacing w:val="-6"/>
          <w:sz w:val="24"/>
        </w:rPr>
        <w:t> </w:t>
      </w:r>
      <w:r>
        <w:rPr>
          <w:color w:val="231F20"/>
          <w:sz w:val="24"/>
        </w:rPr>
        <w:t>penting.</w:t>
      </w:r>
      <w:r>
        <w:rPr>
          <w:color w:val="231F20"/>
          <w:spacing w:val="-6"/>
          <w:sz w:val="24"/>
        </w:rPr>
        <w:t> </w:t>
      </w:r>
      <w:r>
        <w:rPr>
          <w:color w:val="231F20"/>
          <w:sz w:val="24"/>
        </w:rPr>
        <w:t>Kata</w:t>
      </w:r>
      <w:r>
        <w:rPr>
          <w:color w:val="231F20"/>
          <w:spacing w:val="-6"/>
          <w:sz w:val="24"/>
        </w:rPr>
        <w:t> </w:t>
      </w:r>
      <w:r>
        <w:rPr>
          <w:color w:val="231F20"/>
          <w:sz w:val="24"/>
        </w:rPr>
        <w:t>kunci dituliskan menurut abjad dalam bahasa Indonesia untuk Ringkasan, dan dalam bahasa Inggris untuk </w:t>
      </w:r>
      <w:r>
        <w:rPr>
          <w:i/>
          <w:color w:val="231F20"/>
          <w:sz w:val="24"/>
        </w:rPr>
        <w:t>Summary</w:t>
      </w:r>
      <w:r>
        <w:rPr>
          <w:color w:val="231F20"/>
          <w:sz w:val="24"/>
        </w:rPr>
        <w:t>.</w:t>
      </w:r>
    </w:p>
    <w:p>
      <w:pPr>
        <w:pStyle w:val="ListParagraph"/>
        <w:numPr>
          <w:ilvl w:val="2"/>
          <w:numId w:val="23"/>
        </w:numPr>
        <w:tabs>
          <w:tab w:pos="1025" w:val="left" w:leader="none"/>
        </w:tabs>
        <w:spacing w:line="240" w:lineRule="auto" w:before="184" w:after="0"/>
        <w:ind w:left="1025" w:right="0" w:hanging="600"/>
        <w:jc w:val="left"/>
        <w:rPr>
          <w:sz w:val="24"/>
        </w:rPr>
      </w:pPr>
      <w:r>
        <w:rPr>
          <w:color w:val="231F20"/>
          <w:sz w:val="24"/>
        </w:rPr>
        <w:t>Halaman</w:t>
      </w:r>
      <w:r>
        <w:rPr>
          <w:color w:val="231F20"/>
          <w:spacing w:val="-1"/>
          <w:sz w:val="24"/>
        </w:rPr>
        <w:t> </w:t>
      </w:r>
      <w:r>
        <w:rPr>
          <w:color w:val="231F20"/>
          <w:sz w:val="24"/>
        </w:rPr>
        <w:t>Hak Cipta (</w:t>
      </w:r>
      <w:r>
        <w:rPr>
          <w:i/>
          <w:color w:val="231F20"/>
          <w:sz w:val="24"/>
        </w:rPr>
        <w:t>lihat</w:t>
      </w:r>
      <w:r>
        <w:rPr>
          <w:i/>
          <w:color w:val="231F20"/>
          <w:spacing w:val="-1"/>
          <w:sz w:val="24"/>
        </w:rPr>
        <w:t> </w:t>
      </w:r>
      <w:r>
        <w:rPr>
          <w:color w:val="231F20"/>
          <w:sz w:val="24"/>
        </w:rPr>
        <w:t>Lampiran </w:t>
      </w:r>
      <w:r>
        <w:rPr>
          <w:color w:val="231F20"/>
          <w:spacing w:val="-5"/>
          <w:sz w:val="24"/>
        </w:rPr>
        <w:t>6)</w:t>
      </w:r>
    </w:p>
    <w:p>
      <w:pPr>
        <w:pStyle w:val="BodyText"/>
        <w:spacing w:before="24"/>
        <w:ind w:left="992"/>
      </w:pPr>
      <w:r>
        <w:rPr>
          <w:color w:val="231F20"/>
        </w:rPr>
        <w:t>Halaman</w:t>
      </w:r>
      <w:r>
        <w:rPr>
          <w:color w:val="231F20"/>
          <w:spacing w:val="29"/>
        </w:rPr>
        <w:t> </w:t>
      </w:r>
      <w:r>
        <w:rPr>
          <w:color w:val="231F20"/>
        </w:rPr>
        <w:t>ini</w:t>
      </w:r>
      <w:r>
        <w:rPr>
          <w:color w:val="231F20"/>
          <w:spacing w:val="30"/>
        </w:rPr>
        <w:t> </w:t>
      </w:r>
      <w:r>
        <w:rPr>
          <w:color w:val="231F20"/>
        </w:rPr>
        <w:t>berisi</w:t>
      </w:r>
      <w:r>
        <w:rPr>
          <w:color w:val="231F20"/>
          <w:spacing w:val="30"/>
        </w:rPr>
        <w:t> </w:t>
      </w:r>
      <w:r>
        <w:rPr>
          <w:color w:val="231F20"/>
        </w:rPr>
        <w:t>hak</w:t>
      </w:r>
      <w:r>
        <w:rPr>
          <w:color w:val="231F20"/>
          <w:spacing w:val="30"/>
        </w:rPr>
        <w:t> </w:t>
      </w:r>
      <w:r>
        <w:rPr>
          <w:color w:val="231F20"/>
        </w:rPr>
        <w:t>cipta</w:t>
      </w:r>
      <w:r>
        <w:rPr>
          <w:color w:val="231F20"/>
          <w:spacing w:val="29"/>
        </w:rPr>
        <w:t> </w:t>
      </w:r>
      <w:r>
        <w:rPr>
          <w:color w:val="231F20"/>
        </w:rPr>
        <w:t>atas</w:t>
      </w:r>
      <w:r>
        <w:rPr>
          <w:color w:val="231F20"/>
          <w:spacing w:val="30"/>
        </w:rPr>
        <w:t> </w:t>
      </w:r>
      <w:r>
        <w:rPr>
          <w:color w:val="231F20"/>
        </w:rPr>
        <w:t>karya</w:t>
      </w:r>
      <w:r>
        <w:rPr>
          <w:color w:val="231F20"/>
          <w:spacing w:val="30"/>
        </w:rPr>
        <w:t> </w:t>
      </w:r>
      <w:r>
        <w:rPr>
          <w:color w:val="231F20"/>
        </w:rPr>
        <w:t>ilmiah.</w:t>
      </w:r>
      <w:r>
        <w:rPr>
          <w:color w:val="231F20"/>
          <w:spacing w:val="30"/>
        </w:rPr>
        <w:t> </w:t>
      </w:r>
      <w:r>
        <w:rPr>
          <w:color w:val="231F20"/>
        </w:rPr>
        <w:t>Hak</w:t>
      </w:r>
      <w:r>
        <w:rPr>
          <w:color w:val="231F20"/>
          <w:spacing w:val="29"/>
        </w:rPr>
        <w:t> </w:t>
      </w:r>
      <w:r>
        <w:rPr>
          <w:color w:val="231F20"/>
        </w:rPr>
        <w:t>cipta</w:t>
      </w:r>
      <w:r>
        <w:rPr>
          <w:color w:val="231F20"/>
          <w:spacing w:val="30"/>
        </w:rPr>
        <w:t> </w:t>
      </w:r>
      <w:r>
        <w:rPr>
          <w:color w:val="231F20"/>
        </w:rPr>
        <w:t>karya</w:t>
      </w:r>
      <w:r>
        <w:rPr>
          <w:color w:val="231F20"/>
          <w:spacing w:val="30"/>
        </w:rPr>
        <w:t> </w:t>
      </w:r>
      <w:r>
        <w:rPr>
          <w:color w:val="231F20"/>
        </w:rPr>
        <w:t>ilmiah</w:t>
      </w:r>
      <w:r>
        <w:rPr>
          <w:color w:val="231F20"/>
          <w:spacing w:val="30"/>
        </w:rPr>
        <w:t> </w:t>
      </w:r>
      <w:r>
        <w:rPr>
          <w:color w:val="231F20"/>
          <w:spacing w:val="-2"/>
        </w:rPr>
        <w:t>tugas</w:t>
      </w:r>
    </w:p>
    <w:p>
      <w:pPr>
        <w:pStyle w:val="BodyText"/>
        <w:spacing w:before="24"/>
        <w:ind w:left="425"/>
      </w:pPr>
      <w:r>
        <w:rPr>
          <w:color w:val="231F20"/>
        </w:rPr>
        <w:t>akhir mahasiswa IPB menjadi menjadi milik </w:t>
      </w:r>
      <w:r>
        <w:rPr>
          <w:color w:val="231F20"/>
          <w:spacing w:val="-4"/>
        </w:rPr>
        <w:t>IPB.</w:t>
      </w:r>
    </w:p>
    <w:p>
      <w:pPr>
        <w:pStyle w:val="ListParagraph"/>
        <w:numPr>
          <w:ilvl w:val="2"/>
          <w:numId w:val="23"/>
        </w:numPr>
        <w:tabs>
          <w:tab w:pos="1025" w:val="left" w:leader="none"/>
        </w:tabs>
        <w:spacing w:line="240" w:lineRule="auto" w:before="224" w:after="0"/>
        <w:ind w:left="1025" w:right="0" w:hanging="600"/>
        <w:jc w:val="left"/>
        <w:rPr>
          <w:sz w:val="24"/>
        </w:rPr>
      </w:pPr>
      <w:r>
        <w:rPr>
          <w:color w:val="231F20"/>
          <w:sz w:val="24"/>
        </w:rPr>
        <w:t>Halaman</w:t>
      </w:r>
      <w:r>
        <w:rPr>
          <w:color w:val="231F20"/>
          <w:spacing w:val="-1"/>
          <w:sz w:val="24"/>
        </w:rPr>
        <w:t> </w:t>
      </w:r>
      <w:r>
        <w:rPr>
          <w:color w:val="231F20"/>
          <w:sz w:val="24"/>
        </w:rPr>
        <w:t>Judul Dalam (</w:t>
      </w:r>
      <w:r>
        <w:rPr>
          <w:i/>
          <w:color w:val="231F20"/>
          <w:sz w:val="24"/>
        </w:rPr>
        <w:t>lihat</w:t>
      </w:r>
      <w:r>
        <w:rPr>
          <w:i/>
          <w:color w:val="231F20"/>
          <w:spacing w:val="-1"/>
          <w:sz w:val="24"/>
        </w:rPr>
        <w:t> </w:t>
      </w:r>
      <w:r>
        <w:rPr>
          <w:color w:val="231F20"/>
          <w:sz w:val="24"/>
        </w:rPr>
        <w:t>Lampiran </w:t>
      </w:r>
      <w:r>
        <w:rPr>
          <w:color w:val="231F20"/>
          <w:spacing w:val="-5"/>
          <w:sz w:val="24"/>
        </w:rPr>
        <w:t>7)</w:t>
      </w:r>
    </w:p>
    <w:p>
      <w:pPr>
        <w:pStyle w:val="BodyText"/>
        <w:spacing w:before="24"/>
        <w:ind w:left="993"/>
      </w:pPr>
      <w:r>
        <w:rPr>
          <w:color w:val="231F20"/>
        </w:rPr>
        <w:t>Halaman</w:t>
      </w:r>
      <w:r>
        <w:rPr>
          <w:color w:val="231F20"/>
          <w:spacing w:val="12"/>
        </w:rPr>
        <w:t> </w:t>
      </w:r>
      <w:r>
        <w:rPr>
          <w:color w:val="231F20"/>
        </w:rPr>
        <w:t>ini</w:t>
      </w:r>
      <w:r>
        <w:rPr>
          <w:color w:val="231F20"/>
          <w:spacing w:val="12"/>
        </w:rPr>
        <w:t> </w:t>
      </w:r>
      <w:r>
        <w:rPr>
          <w:color w:val="231F20"/>
        </w:rPr>
        <w:t>terletak</w:t>
      </w:r>
      <w:r>
        <w:rPr>
          <w:color w:val="231F20"/>
          <w:spacing w:val="12"/>
        </w:rPr>
        <w:t> </w:t>
      </w:r>
      <w:r>
        <w:rPr>
          <w:color w:val="231F20"/>
        </w:rPr>
        <w:t>di</w:t>
      </w:r>
      <w:r>
        <w:rPr>
          <w:color w:val="231F20"/>
          <w:spacing w:val="12"/>
        </w:rPr>
        <w:t> </w:t>
      </w:r>
      <w:r>
        <w:rPr>
          <w:color w:val="231F20"/>
        </w:rPr>
        <w:t>bagian</w:t>
      </w:r>
      <w:r>
        <w:rPr>
          <w:color w:val="231F20"/>
          <w:spacing w:val="12"/>
        </w:rPr>
        <w:t> </w:t>
      </w:r>
      <w:r>
        <w:rPr>
          <w:color w:val="231F20"/>
        </w:rPr>
        <w:t>dalam</w:t>
      </w:r>
      <w:r>
        <w:rPr>
          <w:color w:val="231F20"/>
          <w:spacing w:val="12"/>
        </w:rPr>
        <w:t> </w:t>
      </w:r>
      <w:r>
        <w:rPr>
          <w:color w:val="231F20"/>
        </w:rPr>
        <w:t>setelah</w:t>
      </w:r>
      <w:r>
        <w:rPr>
          <w:color w:val="231F20"/>
          <w:spacing w:val="12"/>
        </w:rPr>
        <w:t> </w:t>
      </w:r>
      <w:r>
        <w:rPr>
          <w:color w:val="231F20"/>
        </w:rPr>
        <w:t>halaman</w:t>
      </w:r>
      <w:r>
        <w:rPr>
          <w:color w:val="231F20"/>
          <w:spacing w:val="12"/>
        </w:rPr>
        <w:t> </w:t>
      </w:r>
      <w:r>
        <w:rPr>
          <w:color w:val="231F20"/>
        </w:rPr>
        <w:t>hak</w:t>
      </w:r>
      <w:r>
        <w:rPr>
          <w:color w:val="231F20"/>
          <w:spacing w:val="12"/>
        </w:rPr>
        <w:t> </w:t>
      </w:r>
      <w:r>
        <w:rPr>
          <w:color w:val="231F20"/>
        </w:rPr>
        <w:t>cipta.</w:t>
      </w:r>
      <w:r>
        <w:rPr>
          <w:color w:val="231F20"/>
          <w:spacing w:val="12"/>
        </w:rPr>
        <w:t> </w:t>
      </w:r>
      <w:r>
        <w:rPr>
          <w:color w:val="231F20"/>
        </w:rPr>
        <w:t>Secara</w:t>
      </w:r>
      <w:r>
        <w:rPr>
          <w:color w:val="231F20"/>
          <w:spacing w:val="12"/>
        </w:rPr>
        <w:t> </w:t>
      </w:r>
      <w:r>
        <w:rPr>
          <w:color w:val="231F20"/>
          <w:spacing w:val="-4"/>
        </w:rPr>
        <w:t>umum</w:t>
      </w:r>
    </w:p>
    <w:p>
      <w:pPr>
        <w:pStyle w:val="BodyText"/>
        <w:spacing w:line="261" w:lineRule="auto" w:before="24"/>
        <w:ind w:left="426" w:right="1697"/>
        <w:jc w:val="both"/>
      </w:pPr>
      <w:r>
        <w:rPr>
          <w:color w:val="231F20"/>
        </w:rPr>
        <w:t>halaman ini memuat informasi yang sama dengan halaman judul, tetapi </w:t>
      </w:r>
      <w:r>
        <w:rPr>
          <w:color w:val="231F20"/>
        </w:rPr>
        <w:t>ditambahkan informasi mengenai jenis tugas akhir (laporan akhir, skripsi, tesis, atau disertasi) dan tujuan dalam rangka apa karya ilmiah tersebut dibuat.</w:t>
      </w:r>
    </w:p>
    <w:p>
      <w:pPr>
        <w:pStyle w:val="ListParagraph"/>
        <w:numPr>
          <w:ilvl w:val="2"/>
          <w:numId w:val="23"/>
        </w:numPr>
        <w:tabs>
          <w:tab w:pos="1026" w:val="left" w:leader="none"/>
        </w:tabs>
        <w:spacing w:line="240" w:lineRule="auto" w:before="197" w:after="0"/>
        <w:ind w:left="1026" w:right="0" w:hanging="600"/>
        <w:jc w:val="left"/>
        <w:rPr>
          <w:sz w:val="24"/>
        </w:rPr>
      </w:pPr>
      <w:r>
        <w:rPr>
          <w:color w:val="231F20"/>
          <w:sz w:val="24"/>
        </w:rPr>
        <w:t>Halaman</w:t>
      </w:r>
      <w:r>
        <w:rPr>
          <w:color w:val="231F20"/>
          <w:spacing w:val="-9"/>
          <w:sz w:val="24"/>
        </w:rPr>
        <w:t> </w:t>
      </w:r>
      <w:r>
        <w:rPr>
          <w:color w:val="231F20"/>
          <w:sz w:val="24"/>
        </w:rPr>
        <w:t>Tim</w:t>
      </w:r>
      <w:r>
        <w:rPr>
          <w:color w:val="231F20"/>
          <w:spacing w:val="-2"/>
          <w:sz w:val="24"/>
        </w:rPr>
        <w:t> </w:t>
      </w:r>
      <w:r>
        <w:rPr>
          <w:color w:val="231F20"/>
          <w:sz w:val="24"/>
        </w:rPr>
        <w:t>Penguji</w:t>
      </w:r>
      <w:r>
        <w:rPr>
          <w:color w:val="231F20"/>
          <w:spacing w:val="-2"/>
          <w:sz w:val="24"/>
        </w:rPr>
        <w:t> </w:t>
      </w:r>
      <w:r>
        <w:rPr>
          <w:color w:val="231F20"/>
          <w:sz w:val="24"/>
        </w:rPr>
        <w:t>(</w:t>
      </w:r>
      <w:r>
        <w:rPr>
          <w:i/>
          <w:color w:val="231F20"/>
          <w:sz w:val="24"/>
        </w:rPr>
        <w:t>lihat</w:t>
      </w:r>
      <w:r>
        <w:rPr>
          <w:i/>
          <w:color w:val="231F20"/>
          <w:spacing w:val="-3"/>
          <w:sz w:val="24"/>
        </w:rPr>
        <w:t> </w:t>
      </w:r>
      <w:r>
        <w:rPr>
          <w:color w:val="231F20"/>
          <w:sz w:val="24"/>
        </w:rPr>
        <w:t>Lampiran</w:t>
      </w:r>
      <w:r>
        <w:rPr>
          <w:color w:val="231F20"/>
          <w:spacing w:val="-2"/>
          <w:sz w:val="24"/>
        </w:rPr>
        <w:t> </w:t>
      </w:r>
      <w:r>
        <w:rPr>
          <w:color w:val="231F20"/>
          <w:spacing w:val="-5"/>
          <w:sz w:val="24"/>
        </w:rPr>
        <w:t>8)</w:t>
      </w:r>
    </w:p>
    <w:p>
      <w:pPr>
        <w:pStyle w:val="BodyText"/>
        <w:spacing w:before="25"/>
        <w:ind w:left="992"/>
      </w:pPr>
      <w:r>
        <w:rPr>
          <w:color w:val="231F20"/>
        </w:rPr>
        <w:t>Halaman</w:t>
      </w:r>
      <w:r>
        <w:rPr>
          <w:color w:val="231F20"/>
          <w:spacing w:val="-4"/>
        </w:rPr>
        <w:t> </w:t>
      </w:r>
      <w:r>
        <w:rPr>
          <w:color w:val="231F20"/>
        </w:rPr>
        <w:t>ini</w:t>
      </w:r>
      <w:r>
        <w:rPr>
          <w:color w:val="231F20"/>
          <w:spacing w:val="-3"/>
        </w:rPr>
        <w:t> </w:t>
      </w:r>
      <w:r>
        <w:rPr>
          <w:color w:val="231F20"/>
        </w:rPr>
        <w:t>berisi</w:t>
      </w:r>
      <w:r>
        <w:rPr>
          <w:color w:val="231F20"/>
          <w:spacing w:val="-3"/>
        </w:rPr>
        <w:t> </w:t>
      </w:r>
      <w:r>
        <w:rPr>
          <w:color w:val="231F20"/>
        </w:rPr>
        <w:t>nama</w:t>
      </w:r>
      <w:r>
        <w:rPr>
          <w:color w:val="231F20"/>
          <w:spacing w:val="-3"/>
        </w:rPr>
        <w:t> </w:t>
      </w:r>
      <w:r>
        <w:rPr>
          <w:color w:val="231F20"/>
        </w:rPr>
        <w:t>penguji</w:t>
      </w:r>
      <w:r>
        <w:rPr>
          <w:color w:val="231F20"/>
          <w:spacing w:val="-3"/>
        </w:rPr>
        <w:t> </w:t>
      </w:r>
      <w:r>
        <w:rPr>
          <w:color w:val="231F20"/>
        </w:rPr>
        <w:t>atau</w:t>
      </w:r>
      <w:r>
        <w:rPr>
          <w:color w:val="231F20"/>
          <w:spacing w:val="-3"/>
        </w:rPr>
        <w:t> </w:t>
      </w:r>
      <w:r>
        <w:rPr>
          <w:color w:val="231F20"/>
        </w:rPr>
        <w:t>tim</w:t>
      </w:r>
      <w:r>
        <w:rPr>
          <w:color w:val="231F20"/>
          <w:spacing w:val="-3"/>
        </w:rPr>
        <w:t> </w:t>
      </w:r>
      <w:r>
        <w:rPr>
          <w:color w:val="231F20"/>
        </w:rPr>
        <w:t>penguji</w:t>
      </w:r>
      <w:r>
        <w:rPr>
          <w:color w:val="231F20"/>
          <w:spacing w:val="-3"/>
        </w:rPr>
        <w:t> </w:t>
      </w:r>
      <w:r>
        <w:rPr>
          <w:color w:val="231F20"/>
        </w:rPr>
        <w:t>luar</w:t>
      </w:r>
      <w:r>
        <w:rPr>
          <w:color w:val="231F20"/>
          <w:spacing w:val="-3"/>
        </w:rPr>
        <w:t> </w:t>
      </w:r>
      <w:r>
        <w:rPr>
          <w:color w:val="231F20"/>
        </w:rPr>
        <w:t>komisi</w:t>
      </w:r>
      <w:r>
        <w:rPr>
          <w:color w:val="231F20"/>
          <w:spacing w:val="-3"/>
        </w:rPr>
        <w:t> </w:t>
      </w:r>
      <w:r>
        <w:rPr>
          <w:color w:val="231F20"/>
        </w:rPr>
        <w:t>pembimbing</w:t>
      </w:r>
      <w:r>
        <w:rPr>
          <w:color w:val="231F20"/>
          <w:spacing w:val="-4"/>
        </w:rPr>
        <w:t> pada</w:t>
      </w:r>
    </w:p>
    <w:p>
      <w:pPr>
        <w:pStyle w:val="BodyText"/>
        <w:spacing w:line="261" w:lineRule="auto" w:before="24"/>
        <w:ind w:left="425" w:right="1698"/>
        <w:jc w:val="both"/>
      </w:pPr>
      <w:r>
        <w:rPr>
          <w:color w:val="231F20"/>
        </w:rPr>
        <w:t>saat ujian tugas akhir (laporan akhir, skripsi, dan tesis), atau pada saat ujian tertutup </w:t>
      </w:r>
      <w:r>
        <w:rPr>
          <w:color w:val="231F20"/>
          <w:spacing w:val="-2"/>
        </w:rPr>
        <w:t>dan</w:t>
      </w:r>
      <w:r>
        <w:rPr>
          <w:color w:val="231F20"/>
          <w:spacing w:val="-8"/>
        </w:rPr>
        <w:t> </w:t>
      </w:r>
      <w:r>
        <w:rPr>
          <w:color w:val="231F20"/>
          <w:spacing w:val="-2"/>
        </w:rPr>
        <w:t>sidang</w:t>
      </w:r>
      <w:r>
        <w:rPr>
          <w:color w:val="231F20"/>
          <w:spacing w:val="-8"/>
        </w:rPr>
        <w:t> </w:t>
      </w:r>
      <w:r>
        <w:rPr>
          <w:color w:val="231F20"/>
          <w:spacing w:val="-2"/>
        </w:rPr>
        <w:t>promosi</w:t>
      </w:r>
      <w:r>
        <w:rPr>
          <w:color w:val="231F20"/>
          <w:spacing w:val="-8"/>
        </w:rPr>
        <w:t> </w:t>
      </w:r>
      <w:r>
        <w:rPr>
          <w:color w:val="231F20"/>
          <w:spacing w:val="-2"/>
        </w:rPr>
        <w:t>(disertasi).</w:t>
      </w:r>
      <w:r>
        <w:rPr>
          <w:color w:val="231F20"/>
          <w:spacing w:val="-8"/>
        </w:rPr>
        <w:t> </w:t>
      </w:r>
      <w:r>
        <w:rPr>
          <w:color w:val="231F20"/>
          <w:spacing w:val="-2"/>
        </w:rPr>
        <w:t>Nama</w:t>
      </w:r>
      <w:r>
        <w:rPr>
          <w:color w:val="231F20"/>
          <w:spacing w:val="-8"/>
        </w:rPr>
        <w:t> </w:t>
      </w:r>
      <w:r>
        <w:rPr>
          <w:color w:val="231F20"/>
          <w:spacing w:val="-2"/>
        </w:rPr>
        <w:t>ditulis</w:t>
      </w:r>
      <w:r>
        <w:rPr>
          <w:color w:val="231F20"/>
          <w:spacing w:val="-8"/>
        </w:rPr>
        <w:t> </w:t>
      </w:r>
      <w:r>
        <w:rPr>
          <w:color w:val="231F20"/>
          <w:spacing w:val="-2"/>
        </w:rPr>
        <w:t>lengkap</w:t>
      </w:r>
      <w:r>
        <w:rPr>
          <w:color w:val="231F20"/>
          <w:spacing w:val="-8"/>
        </w:rPr>
        <w:t> </w:t>
      </w:r>
      <w:r>
        <w:rPr>
          <w:color w:val="231F20"/>
          <w:spacing w:val="-2"/>
        </w:rPr>
        <w:t>dengan</w:t>
      </w:r>
      <w:r>
        <w:rPr>
          <w:color w:val="231F20"/>
          <w:spacing w:val="-8"/>
        </w:rPr>
        <w:t> </w:t>
      </w:r>
      <w:r>
        <w:rPr>
          <w:color w:val="231F20"/>
          <w:spacing w:val="-2"/>
        </w:rPr>
        <w:t>gelar.</w:t>
      </w:r>
      <w:r>
        <w:rPr>
          <w:color w:val="231F20"/>
          <w:spacing w:val="-8"/>
        </w:rPr>
        <w:t> </w:t>
      </w:r>
      <w:r>
        <w:rPr>
          <w:color w:val="231F20"/>
          <w:spacing w:val="-2"/>
        </w:rPr>
        <w:t>Halaman</w:t>
      </w:r>
      <w:r>
        <w:rPr>
          <w:color w:val="231F20"/>
          <w:spacing w:val="-8"/>
        </w:rPr>
        <w:t> </w:t>
      </w:r>
      <w:r>
        <w:rPr>
          <w:color w:val="231F20"/>
          <w:spacing w:val="-2"/>
        </w:rPr>
        <w:t>ini</w:t>
      </w:r>
      <w:r>
        <w:rPr>
          <w:color w:val="231F20"/>
          <w:spacing w:val="-8"/>
        </w:rPr>
        <w:t> </w:t>
      </w:r>
      <w:r>
        <w:rPr>
          <w:color w:val="231F20"/>
          <w:spacing w:val="-2"/>
        </w:rPr>
        <w:t>dicetak </w:t>
      </w:r>
      <w:r>
        <w:rPr>
          <w:color w:val="231F20"/>
        </w:rPr>
        <w:t>di</w:t>
      </w:r>
      <w:r>
        <w:rPr>
          <w:color w:val="231F20"/>
          <w:spacing w:val="-2"/>
        </w:rPr>
        <w:t> </w:t>
      </w:r>
      <w:r>
        <w:rPr>
          <w:color w:val="231F20"/>
        </w:rPr>
        <w:t>balik</w:t>
      </w:r>
      <w:r>
        <w:rPr>
          <w:color w:val="231F20"/>
          <w:spacing w:val="-2"/>
        </w:rPr>
        <w:t> </w:t>
      </w:r>
      <w:r>
        <w:rPr>
          <w:color w:val="231F20"/>
        </w:rPr>
        <w:t>halaman</w:t>
      </w:r>
      <w:r>
        <w:rPr>
          <w:color w:val="231F20"/>
          <w:spacing w:val="-2"/>
        </w:rPr>
        <w:t> </w:t>
      </w:r>
      <w:r>
        <w:rPr>
          <w:color w:val="231F20"/>
        </w:rPr>
        <w:t>judul</w:t>
      </w:r>
      <w:r>
        <w:rPr>
          <w:color w:val="231F20"/>
          <w:spacing w:val="-2"/>
        </w:rPr>
        <w:t> </w:t>
      </w:r>
      <w:r>
        <w:rPr>
          <w:color w:val="231F20"/>
        </w:rPr>
        <w:t>dalam</w:t>
      </w:r>
      <w:r>
        <w:rPr>
          <w:color w:val="231F20"/>
          <w:spacing w:val="-2"/>
        </w:rPr>
        <w:t> </w:t>
      </w:r>
      <w:r>
        <w:rPr>
          <w:color w:val="231F20"/>
        </w:rPr>
        <w:t>(posisi</w:t>
      </w:r>
      <w:r>
        <w:rPr>
          <w:color w:val="231F20"/>
          <w:spacing w:val="-2"/>
        </w:rPr>
        <w:t> </w:t>
      </w:r>
      <w:r>
        <w:rPr>
          <w:color w:val="231F20"/>
        </w:rPr>
        <w:t>halaman</w:t>
      </w:r>
      <w:r>
        <w:rPr>
          <w:color w:val="231F20"/>
          <w:spacing w:val="-2"/>
        </w:rPr>
        <w:t> </w:t>
      </w:r>
      <w:r>
        <w:rPr>
          <w:color w:val="231F20"/>
        </w:rPr>
        <w:t>genap</w:t>
      </w:r>
      <w:r>
        <w:rPr>
          <w:color w:val="231F20"/>
          <w:spacing w:val="-2"/>
        </w:rPr>
        <w:t> </w:t>
      </w:r>
      <w:r>
        <w:rPr>
          <w:color w:val="231F20"/>
        </w:rPr>
        <w:t>dan</w:t>
      </w:r>
      <w:r>
        <w:rPr>
          <w:color w:val="231F20"/>
          <w:spacing w:val="-2"/>
        </w:rPr>
        <w:t> </w:t>
      </w:r>
      <w:r>
        <w:rPr>
          <w:color w:val="231F20"/>
        </w:rPr>
        <w:t>berhadapan</w:t>
      </w:r>
      <w:r>
        <w:rPr>
          <w:color w:val="231F20"/>
          <w:spacing w:val="-2"/>
        </w:rPr>
        <w:t> </w:t>
      </w:r>
      <w:r>
        <w:rPr>
          <w:color w:val="231F20"/>
        </w:rPr>
        <w:t>dengan</w:t>
      </w:r>
      <w:r>
        <w:rPr>
          <w:color w:val="231F20"/>
          <w:spacing w:val="-2"/>
        </w:rPr>
        <w:t> </w:t>
      </w:r>
      <w:r>
        <w:rPr>
          <w:color w:val="231F20"/>
        </w:rPr>
        <w:t>halaman </w:t>
      </w:r>
      <w:r>
        <w:rPr>
          <w:color w:val="231F20"/>
          <w:spacing w:val="-2"/>
        </w:rPr>
        <w:t>pengesahan).</w:t>
      </w:r>
    </w:p>
    <w:p>
      <w:pPr>
        <w:pStyle w:val="ListParagraph"/>
        <w:numPr>
          <w:ilvl w:val="2"/>
          <w:numId w:val="23"/>
        </w:numPr>
        <w:tabs>
          <w:tab w:pos="1025" w:val="left" w:leader="none"/>
        </w:tabs>
        <w:spacing w:line="240" w:lineRule="auto" w:before="196" w:after="0"/>
        <w:ind w:left="1025" w:right="0" w:hanging="600"/>
        <w:jc w:val="left"/>
        <w:rPr>
          <w:sz w:val="24"/>
        </w:rPr>
      </w:pPr>
      <w:r>
        <w:rPr>
          <w:color w:val="231F20"/>
          <w:sz w:val="24"/>
        </w:rPr>
        <w:t>Halaman</w:t>
      </w:r>
      <w:r>
        <w:rPr>
          <w:color w:val="231F20"/>
          <w:spacing w:val="-1"/>
          <w:sz w:val="24"/>
        </w:rPr>
        <w:t> </w:t>
      </w:r>
      <w:r>
        <w:rPr>
          <w:color w:val="231F20"/>
          <w:sz w:val="24"/>
        </w:rPr>
        <w:t>Pengesahan (</w:t>
      </w:r>
      <w:r>
        <w:rPr>
          <w:i/>
          <w:color w:val="231F20"/>
          <w:sz w:val="24"/>
        </w:rPr>
        <w:t>lihat</w:t>
      </w:r>
      <w:r>
        <w:rPr>
          <w:i/>
          <w:color w:val="231F20"/>
          <w:spacing w:val="-1"/>
          <w:sz w:val="24"/>
        </w:rPr>
        <w:t> </w:t>
      </w:r>
      <w:r>
        <w:rPr>
          <w:color w:val="231F20"/>
          <w:sz w:val="24"/>
        </w:rPr>
        <w:t>Lampiran </w:t>
      </w:r>
      <w:r>
        <w:rPr>
          <w:color w:val="231F20"/>
          <w:spacing w:val="-5"/>
          <w:sz w:val="24"/>
        </w:rPr>
        <w:t>9)</w:t>
      </w:r>
    </w:p>
    <w:p>
      <w:pPr>
        <w:pStyle w:val="BodyText"/>
        <w:spacing w:before="24"/>
        <w:ind w:left="992"/>
      </w:pPr>
      <w:r>
        <w:rPr>
          <w:color w:val="231F20"/>
        </w:rPr>
        <w:t>Halaman</w:t>
      </w:r>
      <w:r>
        <w:rPr>
          <w:color w:val="231F20"/>
          <w:spacing w:val="8"/>
        </w:rPr>
        <w:t> </w:t>
      </w:r>
      <w:r>
        <w:rPr>
          <w:color w:val="231F20"/>
        </w:rPr>
        <w:t>pengesahan</w:t>
      </w:r>
      <w:r>
        <w:rPr>
          <w:color w:val="231F20"/>
          <w:spacing w:val="8"/>
        </w:rPr>
        <w:t> </w:t>
      </w:r>
      <w:r>
        <w:rPr>
          <w:color w:val="231F20"/>
        </w:rPr>
        <w:t>merupakan</w:t>
      </w:r>
      <w:r>
        <w:rPr>
          <w:color w:val="231F20"/>
          <w:spacing w:val="8"/>
        </w:rPr>
        <w:t> </w:t>
      </w:r>
      <w:r>
        <w:rPr>
          <w:color w:val="231F20"/>
        </w:rPr>
        <w:t>lembaran</w:t>
      </w:r>
      <w:r>
        <w:rPr>
          <w:color w:val="231F20"/>
          <w:spacing w:val="8"/>
        </w:rPr>
        <w:t> </w:t>
      </w:r>
      <w:r>
        <w:rPr>
          <w:color w:val="231F20"/>
        </w:rPr>
        <w:t>penting</w:t>
      </w:r>
      <w:r>
        <w:rPr>
          <w:color w:val="231F20"/>
          <w:spacing w:val="8"/>
        </w:rPr>
        <w:t> </w:t>
      </w:r>
      <w:r>
        <w:rPr>
          <w:color w:val="231F20"/>
        </w:rPr>
        <w:t>untuk</w:t>
      </w:r>
      <w:r>
        <w:rPr>
          <w:color w:val="231F20"/>
          <w:spacing w:val="8"/>
        </w:rPr>
        <w:t> </w:t>
      </w:r>
      <w:r>
        <w:rPr>
          <w:color w:val="231F20"/>
        </w:rPr>
        <w:t>menjamin</w:t>
      </w:r>
      <w:r>
        <w:rPr>
          <w:color w:val="231F20"/>
          <w:spacing w:val="8"/>
        </w:rPr>
        <w:t> </w:t>
      </w:r>
      <w:r>
        <w:rPr>
          <w:color w:val="231F20"/>
          <w:spacing w:val="-2"/>
        </w:rPr>
        <w:t>keabsahan</w:t>
      </w:r>
    </w:p>
    <w:p>
      <w:pPr>
        <w:pStyle w:val="BodyText"/>
        <w:spacing w:before="24"/>
        <w:ind w:left="425"/>
      </w:pPr>
      <w:r>
        <w:rPr>
          <w:color w:val="231F20"/>
        </w:rPr>
        <w:t>karya ilmiah. Halaman ini memuat ketentuan sebagai </w:t>
      </w:r>
      <w:r>
        <w:rPr>
          <w:color w:val="231F20"/>
          <w:spacing w:val="-2"/>
        </w:rPr>
        <w:t>berikut.</w:t>
      </w:r>
    </w:p>
    <w:p>
      <w:pPr>
        <w:pStyle w:val="BodyText"/>
        <w:spacing w:after="0"/>
        <w:sectPr>
          <w:pgSz w:w="11910" w:h="16840"/>
          <w:pgMar w:header="797" w:footer="559" w:top="1040" w:bottom="740" w:left="1559" w:right="0"/>
        </w:sectPr>
      </w:pPr>
    </w:p>
    <w:p>
      <w:pPr>
        <w:pStyle w:val="BodyText"/>
      </w:pPr>
    </w:p>
    <w:p>
      <w:pPr>
        <w:pStyle w:val="BodyText"/>
        <w:spacing w:before="50"/>
      </w:pPr>
    </w:p>
    <w:p>
      <w:pPr>
        <w:pStyle w:val="ListParagraph"/>
        <w:numPr>
          <w:ilvl w:val="0"/>
          <w:numId w:val="27"/>
        </w:numPr>
        <w:tabs>
          <w:tab w:pos="821" w:val="left" w:leader="none"/>
        </w:tabs>
        <w:spacing w:line="240" w:lineRule="auto" w:before="0" w:after="0"/>
        <w:ind w:left="821" w:right="0" w:hanging="339"/>
        <w:jc w:val="left"/>
        <w:rPr>
          <w:sz w:val="24"/>
        </w:rPr>
      </w:pPr>
      <w:r>
        <w:rPr>
          <w:color w:val="231F20"/>
          <w:sz w:val="24"/>
        </w:rPr>
        <w:t>Halaman ini </w:t>
      </w:r>
      <w:r>
        <w:rPr>
          <w:color w:val="231F20"/>
          <w:spacing w:val="-2"/>
          <w:sz w:val="24"/>
        </w:rPr>
        <w:t>berisi:</w:t>
      </w:r>
    </w:p>
    <w:p>
      <w:pPr>
        <w:pStyle w:val="ListParagraph"/>
        <w:numPr>
          <w:ilvl w:val="1"/>
          <w:numId w:val="27"/>
        </w:numPr>
        <w:tabs>
          <w:tab w:pos="1274" w:val="left" w:leader="none"/>
        </w:tabs>
        <w:spacing w:line="240" w:lineRule="auto" w:before="24" w:after="0"/>
        <w:ind w:left="1274" w:right="0" w:hanging="452"/>
        <w:jc w:val="left"/>
        <w:rPr>
          <w:sz w:val="24"/>
        </w:rPr>
      </w:pPr>
      <w:r>
        <w:rPr>
          <w:color w:val="231F20"/>
          <w:sz w:val="24"/>
        </w:rPr>
        <w:t>judul laporan </w:t>
      </w:r>
      <w:r>
        <w:rPr>
          <w:color w:val="231F20"/>
          <w:spacing w:val="-2"/>
          <w:sz w:val="24"/>
        </w:rPr>
        <w:t>akhir/skripsi/tesis/disertasi,</w:t>
      </w:r>
    </w:p>
    <w:p>
      <w:pPr>
        <w:pStyle w:val="ListParagraph"/>
        <w:numPr>
          <w:ilvl w:val="1"/>
          <w:numId w:val="27"/>
        </w:numPr>
        <w:tabs>
          <w:tab w:pos="1274" w:val="left" w:leader="none"/>
        </w:tabs>
        <w:spacing w:line="240" w:lineRule="auto" w:before="24" w:after="0"/>
        <w:ind w:left="1274" w:right="0" w:hanging="452"/>
        <w:jc w:val="left"/>
        <w:rPr>
          <w:sz w:val="24"/>
        </w:rPr>
      </w:pPr>
      <w:r>
        <w:rPr>
          <w:color w:val="231F20"/>
          <w:sz w:val="24"/>
        </w:rPr>
        <w:t>identitas</w:t>
      </w:r>
      <w:r>
        <w:rPr>
          <w:color w:val="231F20"/>
          <w:spacing w:val="-5"/>
          <w:sz w:val="24"/>
        </w:rPr>
        <w:t> </w:t>
      </w:r>
      <w:r>
        <w:rPr>
          <w:color w:val="231F20"/>
          <w:sz w:val="24"/>
        </w:rPr>
        <w:t>penulis</w:t>
      </w:r>
      <w:r>
        <w:rPr>
          <w:color w:val="231F20"/>
          <w:spacing w:val="-4"/>
          <w:sz w:val="24"/>
        </w:rPr>
        <w:t> </w:t>
      </w:r>
      <w:r>
        <w:rPr>
          <w:color w:val="231F20"/>
          <w:sz w:val="24"/>
        </w:rPr>
        <w:t>(nama</w:t>
      </w:r>
      <w:r>
        <w:rPr>
          <w:color w:val="231F20"/>
          <w:spacing w:val="-4"/>
          <w:sz w:val="24"/>
        </w:rPr>
        <w:t> </w:t>
      </w:r>
      <w:r>
        <w:rPr>
          <w:color w:val="231F20"/>
          <w:sz w:val="24"/>
        </w:rPr>
        <w:t>dan</w:t>
      </w:r>
      <w:r>
        <w:rPr>
          <w:color w:val="231F20"/>
          <w:spacing w:val="-3"/>
          <w:sz w:val="24"/>
        </w:rPr>
        <w:t> </w:t>
      </w:r>
      <w:r>
        <w:rPr>
          <w:color w:val="231F20"/>
          <w:spacing w:val="-2"/>
          <w:sz w:val="24"/>
        </w:rPr>
        <w:t>NIM),</w:t>
      </w:r>
    </w:p>
    <w:p>
      <w:pPr>
        <w:pStyle w:val="ListParagraph"/>
        <w:numPr>
          <w:ilvl w:val="1"/>
          <w:numId w:val="27"/>
        </w:numPr>
        <w:tabs>
          <w:tab w:pos="1274" w:val="left" w:leader="none"/>
        </w:tabs>
        <w:spacing w:line="240" w:lineRule="auto" w:before="24" w:after="0"/>
        <w:ind w:left="1274" w:right="0" w:hanging="452"/>
        <w:jc w:val="left"/>
        <w:rPr>
          <w:sz w:val="24"/>
        </w:rPr>
      </w:pPr>
      <w:r>
        <w:rPr>
          <w:color w:val="231F20"/>
          <w:sz w:val="24"/>
        </w:rPr>
        <w:t>disetujui oleh pembimbing/komisi </w:t>
      </w:r>
      <w:r>
        <w:rPr>
          <w:color w:val="231F20"/>
          <w:spacing w:val="-2"/>
          <w:sz w:val="24"/>
        </w:rPr>
        <w:t>pembimbing,</w:t>
      </w:r>
    </w:p>
    <w:p>
      <w:pPr>
        <w:pStyle w:val="ListParagraph"/>
        <w:numPr>
          <w:ilvl w:val="1"/>
          <w:numId w:val="27"/>
        </w:numPr>
        <w:tabs>
          <w:tab w:pos="1274" w:val="left" w:leader="none"/>
        </w:tabs>
        <w:spacing w:line="240" w:lineRule="auto" w:before="24" w:after="0"/>
        <w:ind w:left="1274" w:right="0" w:hanging="452"/>
        <w:jc w:val="left"/>
        <w:rPr>
          <w:sz w:val="24"/>
        </w:rPr>
      </w:pPr>
      <w:r>
        <w:rPr>
          <w:color w:val="231F20"/>
          <w:sz w:val="24"/>
        </w:rPr>
        <w:t>diketahui oleh lembaga, </w:t>
      </w:r>
      <w:r>
        <w:rPr>
          <w:color w:val="231F20"/>
          <w:spacing w:val="-5"/>
          <w:sz w:val="24"/>
        </w:rPr>
        <w:t>dan</w:t>
      </w:r>
    </w:p>
    <w:p>
      <w:pPr>
        <w:pStyle w:val="ListParagraph"/>
        <w:numPr>
          <w:ilvl w:val="1"/>
          <w:numId w:val="27"/>
        </w:numPr>
        <w:tabs>
          <w:tab w:pos="1274" w:val="left" w:leader="none"/>
        </w:tabs>
        <w:spacing w:line="240" w:lineRule="auto" w:before="24" w:after="0"/>
        <w:ind w:left="1274" w:right="0" w:hanging="452"/>
        <w:jc w:val="left"/>
        <w:rPr>
          <w:sz w:val="24"/>
        </w:rPr>
      </w:pPr>
      <w:r>
        <w:rPr>
          <w:color w:val="231F20"/>
          <w:sz w:val="24"/>
        </w:rPr>
        <w:t>keterangan waktu tanggal </w:t>
      </w:r>
      <w:r>
        <w:rPr>
          <w:color w:val="231F20"/>
          <w:spacing w:val="-2"/>
          <w:sz w:val="24"/>
        </w:rPr>
        <w:t>ujian.</w:t>
      </w:r>
    </w:p>
    <w:p>
      <w:pPr>
        <w:pStyle w:val="ListParagraph"/>
        <w:numPr>
          <w:ilvl w:val="0"/>
          <w:numId w:val="27"/>
        </w:numPr>
        <w:tabs>
          <w:tab w:pos="820" w:val="left" w:leader="none"/>
          <w:tab w:pos="822" w:val="left" w:leader="none"/>
        </w:tabs>
        <w:spacing w:line="261" w:lineRule="auto" w:before="24" w:after="0"/>
        <w:ind w:left="822" w:right="1698" w:hanging="341"/>
        <w:jc w:val="both"/>
        <w:rPr>
          <w:sz w:val="24"/>
        </w:rPr>
      </w:pPr>
      <w:r>
        <w:rPr>
          <w:color w:val="231F20"/>
          <w:spacing w:val="-2"/>
          <w:sz w:val="24"/>
        </w:rPr>
        <w:t>Laporan</w:t>
      </w:r>
      <w:r>
        <w:rPr>
          <w:color w:val="231F20"/>
          <w:spacing w:val="-13"/>
          <w:sz w:val="24"/>
        </w:rPr>
        <w:t> </w:t>
      </w:r>
      <w:r>
        <w:rPr>
          <w:color w:val="231F20"/>
          <w:spacing w:val="-2"/>
          <w:sz w:val="24"/>
        </w:rPr>
        <w:t>akhir</w:t>
      </w:r>
      <w:r>
        <w:rPr>
          <w:color w:val="231F20"/>
          <w:spacing w:val="-13"/>
          <w:sz w:val="24"/>
        </w:rPr>
        <w:t> </w:t>
      </w:r>
      <w:r>
        <w:rPr>
          <w:color w:val="231F20"/>
          <w:spacing w:val="-2"/>
          <w:sz w:val="24"/>
        </w:rPr>
        <w:t>diketahui</w:t>
      </w:r>
      <w:r>
        <w:rPr>
          <w:color w:val="231F20"/>
          <w:spacing w:val="-13"/>
          <w:sz w:val="24"/>
        </w:rPr>
        <w:t> </w:t>
      </w:r>
      <w:r>
        <w:rPr>
          <w:color w:val="231F20"/>
          <w:spacing w:val="-2"/>
          <w:sz w:val="24"/>
        </w:rPr>
        <w:t>oleh</w:t>
      </w:r>
      <w:r>
        <w:rPr>
          <w:color w:val="231F20"/>
          <w:spacing w:val="-13"/>
          <w:sz w:val="24"/>
        </w:rPr>
        <w:t> </w:t>
      </w:r>
      <w:r>
        <w:rPr>
          <w:color w:val="231F20"/>
          <w:spacing w:val="-2"/>
          <w:sz w:val="24"/>
        </w:rPr>
        <w:t>ketua</w:t>
      </w:r>
      <w:r>
        <w:rPr>
          <w:color w:val="231F20"/>
          <w:spacing w:val="-13"/>
          <w:sz w:val="24"/>
        </w:rPr>
        <w:t> </w:t>
      </w:r>
      <w:r>
        <w:rPr>
          <w:color w:val="231F20"/>
          <w:spacing w:val="-2"/>
          <w:sz w:val="24"/>
        </w:rPr>
        <w:t>program</w:t>
      </w:r>
      <w:r>
        <w:rPr>
          <w:color w:val="231F20"/>
          <w:spacing w:val="-13"/>
          <w:sz w:val="24"/>
        </w:rPr>
        <w:t> </w:t>
      </w:r>
      <w:r>
        <w:rPr>
          <w:color w:val="231F20"/>
          <w:spacing w:val="-2"/>
          <w:sz w:val="24"/>
        </w:rPr>
        <w:t>studi</w:t>
      </w:r>
      <w:r>
        <w:rPr>
          <w:color w:val="231F20"/>
          <w:spacing w:val="-13"/>
          <w:sz w:val="24"/>
        </w:rPr>
        <w:t> </w:t>
      </w:r>
      <w:r>
        <w:rPr>
          <w:color w:val="231F20"/>
          <w:spacing w:val="-2"/>
          <w:sz w:val="24"/>
        </w:rPr>
        <w:t>dan</w:t>
      </w:r>
      <w:r>
        <w:rPr>
          <w:color w:val="231F20"/>
          <w:spacing w:val="-13"/>
          <w:sz w:val="24"/>
        </w:rPr>
        <w:t> </w:t>
      </w:r>
      <w:r>
        <w:rPr>
          <w:color w:val="231F20"/>
          <w:spacing w:val="-2"/>
          <w:sz w:val="24"/>
        </w:rPr>
        <w:t>wakil</w:t>
      </w:r>
      <w:r>
        <w:rPr>
          <w:color w:val="231F20"/>
          <w:spacing w:val="-13"/>
          <w:sz w:val="24"/>
        </w:rPr>
        <w:t> </w:t>
      </w:r>
      <w:r>
        <w:rPr>
          <w:color w:val="231F20"/>
          <w:spacing w:val="-2"/>
          <w:sz w:val="24"/>
        </w:rPr>
        <w:t>dekan</w:t>
      </w:r>
      <w:r>
        <w:rPr>
          <w:color w:val="231F20"/>
          <w:spacing w:val="-13"/>
          <w:sz w:val="24"/>
        </w:rPr>
        <w:t> </w:t>
      </w:r>
      <w:r>
        <w:rPr>
          <w:color w:val="231F20"/>
          <w:spacing w:val="-2"/>
          <w:sz w:val="24"/>
        </w:rPr>
        <w:t>bidang</w:t>
      </w:r>
      <w:r>
        <w:rPr>
          <w:color w:val="231F20"/>
          <w:spacing w:val="-13"/>
          <w:sz w:val="24"/>
        </w:rPr>
        <w:t> </w:t>
      </w:r>
      <w:r>
        <w:rPr>
          <w:color w:val="231F20"/>
          <w:spacing w:val="-2"/>
          <w:sz w:val="24"/>
        </w:rPr>
        <w:t>akademik </w:t>
      </w:r>
      <w:r>
        <w:rPr>
          <w:color w:val="231F20"/>
          <w:sz w:val="24"/>
        </w:rPr>
        <w:t>dan kemahasiswaan sekolah vokasi.</w:t>
      </w:r>
    </w:p>
    <w:p>
      <w:pPr>
        <w:pStyle w:val="ListParagraph"/>
        <w:numPr>
          <w:ilvl w:val="0"/>
          <w:numId w:val="27"/>
        </w:numPr>
        <w:tabs>
          <w:tab w:pos="820" w:val="left" w:leader="none"/>
          <w:tab w:pos="822" w:val="left" w:leader="none"/>
        </w:tabs>
        <w:spacing w:line="261" w:lineRule="auto" w:before="0" w:after="0"/>
        <w:ind w:left="822" w:right="1698" w:hanging="341"/>
        <w:jc w:val="both"/>
        <w:rPr>
          <w:sz w:val="24"/>
        </w:rPr>
      </w:pPr>
      <w:r>
        <w:rPr>
          <w:color w:val="231F20"/>
          <w:sz w:val="24"/>
        </w:rPr>
        <w:t>Skripsi</w:t>
      </w:r>
      <w:r>
        <w:rPr>
          <w:color w:val="231F20"/>
          <w:spacing w:val="-8"/>
          <w:sz w:val="24"/>
        </w:rPr>
        <w:t> </w:t>
      </w:r>
      <w:r>
        <w:rPr>
          <w:color w:val="231F20"/>
          <w:sz w:val="24"/>
        </w:rPr>
        <w:t>diketahui</w:t>
      </w:r>
      <w:r>
        <w:rPr>
          <w:color w:val="231F20"/>
          <w:spacing w:val="-8"/>
          <w:sz w:val="24"/>
        </w:rPr>
        <w:t> </w:t>
      </w:r>
      <w:r>
        <w:rPr>
          <w:color w:val="231F20"/>
          <w:sz w:val="24"/>
        </w:rPr>
        <w:t>oleh</w:t>
      </w:r>
      <w:r>
        <w:rPr>
          <w:color w:val="231F20"/>
          <w:spacing w:val="-8"/>
          <w:sz w:val="24"/>
        </w:rPr>
        <w:t> </w:t>
      </w:r>
      <w:r>
        <w:rPr>
          <w:color w:val="231F20"/>
          <w:sz w:val="24"/>
        </w:rPr>
        <w:t>ketua</w:t>
      </w:r>
      <w:r>
        <w:rPr>
          <w:color w:val="231F20"/>
          <w:spacing w:val="-8"/>
          <w:sz w:val="24"/>
        </w:rPr>
        <w:t> </w:t>
      </w:r>
      <w:r>
        <w:rPr>
          <w:color w:val="231F20"/>
          <w:sz w:val="24"/>
        </w:rPr>
        <w:t>departemen,</w:t>
      </w:r>
      <w:r>
        <w:rPr>
          <w:color w:val="231F20"/>
          <w:spacing w:val="-9"/>
          <w:sz w:val="24"/>
        </w:rPr>
        <w:t> </w:t>
      </w:r>
      <w:r>
        <w:rPr>
          <w:color w:val="231F20"/>
          <w:sz w:val="24"/>
        </w:rPr>
        <w:t>kecuali</w:t>
      </w:r>
      <w:r>
        <w:rPr>
          <w:color w:val="231F20"/>
          <w:spacing w:val="-8"/>
          <w:sz w:val="24"/>
        </w:rPr>
        <w:t> </w:t>
      </w:r>
      <w:r>
        <w:rPr>
          <w:color w:val="231F20"/>
          <w:sz w:val="24"/>
        </w:rPr>
        <w:t>FKH</w:t>
      </w:r>
      <w:r>
        <w:rPr>
          <w:color w:val="231F20"/>
          <w:spacing w:val="-8"/>
          <w:sz w:val="24"/>
        </w:rPr>
        <w:t> </w:t>
      </w:r>
      <w:r>
        <w:rPr>
          <w:color w:val="231F20"/>
          <w:sz w:val="24"/>
        </w:rPr>
        <w:t>diketahui</w:t>
      </w:r>
      <w:r>
        <w:rPr>
          <w:color w:val="231F20"/>
          <w:spacing w:val="-8"/>
          <w:sz w:val="24"/>
        </w:rPr>
        <w:t> </w:t>
      </w:r>
      <w:r>
        <w:rPr>
          <w:color w:val="231F20"/>
          <w:sz w:val="24"/>
        </w:rPr>
        <w:t>oleh</w:t>
      </w:r>
      <w:r>
        <w:rPr>
          <w:color w:val="231F20"/>
          <w:spacing w:val="-8"/>
          <w:sz w:val="24"/>
        </w:rPr>
        <w:t> </w:t>
      </w:r>
      <w:r>
        <w:rPr>
          <w:color w:val="231F20"/>
          <w:sz w:val="24"/>
        </w:rPr>
        <w:t>wakil</w:t>
      </w:r>
      <w:r>
        <w:rPr>
          <w:color w:val="231F20"/>
          <w:spacing w:val="-8"/>
          <w:sz w:val="24"/>
        </w:rPr>
        <w:t> </w:t>
      </w:r>
      <w:r>
        <w:rPr>
          <w:color w:val="231F20"/>
          <w:sz w:val="24"/>
        </w:rPr>
        <w:t>dekan bidang akademik dan kemahasiswaan, dan Sekolah Bisnis (SB) diketahui oleh ketua program studi.</w:t>
      </w:r>
    </w:p>
    <w:p>
      <w:pPr>
        <w:pStyle w:val="ListParagraph"/>
        <w:numPr>
          <w:ilvl w:val="0"/>
          <w:numId w:val="27"/>
        </w:numPr>
        <w:tabs>
          <w:tab w:pos="820" w:val="left" w:leader="none"/>
          <w:tab w:pos="822" w:val="left" w:leader="none"/>
        </w:tabs>
        <w:spacing w:line="261" w:lineRule="auto" w:before="0" w:after="0"/>
        <w:ind w:left="822" w:right="1698" w:hanging="341"/>
        <w:jc w:val="both"/>
        <w:rPr>
          <w:sz w:val="24"/>
        </w:rPr>
      </w:pPr>
      <w:r>
        <w:rPr>
          <w:color w:val="231F20"/>
          <w:sz w:val="24"/>
        </w:rPr>
        <w:t>Tesis dan disertasi diketahui oleh ketua program studi dan dekan sekolah pascasarjana.</w:t>
      </w:r>
      <w:r>
        <w:rPr>
          <w:color w:val="231F20"/>
          <w:spacing w:val="-1"/>
          <w:sz w:val="24"/>
        </w:rPr>
        <w:t> </w:t>
      </w:r>
      <w:r>
        <w:rPr>
          <w:color w:val="231F20"/>
          <w:sz w:val="24"/>
        </w:rPr>
        <w:t>Nama</w:t>
      </w:r>
      <w:r>
        <w:rPr>
          <w:color w:val="231F20"/>
          <w:spacing w:val="-1"/>
          <w:sz w:val="24"/>
        </w:rPr>
        <w:t> </w:t>
      </w:r>
      <w:r>
        <w:rPr>
          <w:color w:val="231F20"/>
          <w:sz w:val="24"/>
        </w:rPr>
        <w:t>dan</w:t>
      </w:r>
      <w:r>
        <w:rPr>
          <w:color w:val="231F20"/>
          <w:spacing w:val="-1"/>
          <w:sz w:val="24"/>
        </w:rPr>
        <w:t> </w:t>
      </w:r>
      <w:r>
        <w:rPr>
          <w:color w:val="231F20"/>
          <w:sz w:val="24"/>
        </w:rPr>
        <w:t>gelar</w:t>
      </w:r>
      <w:r>
        <w:rPr>
          <w:color w:val="231F20"/>
          <w:spacing w:val="-1"/>
          <w:sz w:val="24"/>
        </w:rPr>
        <w:t> </w:t>
      </w:r>
      <w:r>
        <w:rPr>
          <w:color w:val="231F20"/>
          <w:sz w:val="24"/>
        </w:rPr>
        <w:t>akademik</w:t>
      </w:r>
      <w:r>
        <w:rPr>
          <w:color w:val="231F20"/>
          <w:spacing w:val="-1"/>
          <w:sz w:val="24"/>
        </w:rPr>
        <w:t> </w:t>
      </w:r>
      <w:r>
        <w:rPr>
          <w:color w:val="231F20"/>
          <w:sz w:val="24"/>
        </w:rPr>
        <w:t>pembimbing,</w:t>
      </w:r>
      <w:r>
        <w:rPr>
          <w:color w:val="231F20"/>
          <w:spacing w:val="-1"/>
          <w:sz w:val="24"/>
        </w:rPr>
        <w:t> </w:t>
      </w:r>
      <w:r>
        <w:rPr>
          <w:color w:val="231F20"/>
          <w:sz w:val="24"/>
        </w:rPr>
        <w:t>ketua</w:t>
      </w:r>
      <w:r>
        <w:rPr>
          <w:color w:val="231F20"/>
          <w:spacing w:val="-1"/>
          <w:sz w:val="24"/>
        </w:rPr>
        <w:t> </w:t>
      </w:r>
      <w:r>
        <w:rPr>
          <w:color w:val="231F20"/>
          <w:sz w:val="24"/>
        </w:rPr>
        <w:t>program</w:t>
      </w:r>
      <w:r>
        <w:rPr>
          <w:color w:val="231F20"/>
          <w:spacing w:val="-1"/>
          <w:sz w:val="24"/>
        </w:rPr>
        <w:t> </w:t>
      </w:r>
      <w:r>
        <w:rPr>
          <w:color w:val="231F20"/>
          <w:sz w:val="24"/>
        </w:rPr>
        <w:t>studi,</w:t>
      </w:r>
      <w:r>
        <w:rPr>
          <w:color w:val="231F20"/>
          <w:spacing w:val="-1"/>
          <w:sz w:val="24"/>
        </w:rPr>
        <w:t> </w:t>
      </w:r>
      <w:r>
        <w:rPr>
          <w:color w:val="231F20"/>
          <w:sz w:val="24"/>
        </w:rPr>
        <w:t>ketua departemen, dan pimpinan fakultas/sekolah ditulis lengkap.</w:t>
      </w:r>
    </w:p>
    <w:p>
      <w:pPr>
        <w:pStyle w:val="ListParagraph"/>
        <w:numPr>
          <w:ilvl w:val="0"/>
          <w:numId w:val="27"/>
        </w:numPr>
        <w:tabs>
          <w:tab w:pos="821" w:val="left" w:leader="none"/>
        </w:tabs>
        <w:spacing w:line="274" w:lineRule="exact" w:before="0" w:after="0"/>
        <w:ind w:left="821" w:right="0" w:hanging="339"/>
        <w:jc w:val="both"/>
        <w:rPr>
          <w:sz w:val="24"/>
        </w:rPr>
      </w:pPr>
      <w:r>
        <w:rPr>
          <w:color w:val="231F20"/>
          <w:sz w:val="24"/>
        </w:rPr>
        <w:t>Nama dan tanda tangan disusun ke bawah satu per </w:t>
      </w:r>
      <w:r>
        <w:rPr>
          <w:color w:val="231F20"/>
          <w:spacing w:val="-2"/>
          <w:sz w:val="24"/>
        </w:rPr>
        <w:t>satu.</w:t>
      </w:r>
    </w:p>
    <w:p>
      <w:pPr>
        <w:pStyle w:val="ListParagraph"/>
        <w:numPr>
          <w:ilvl w:val="0"/>
          <w:numId w:val="27"/>
        </w:numPr>
        <w:tabs>
          <w:tab w:pos="820" w:val="left" w:leader="none"/>
          <w:tab w:pos="822" w:val="left" w:leader="none"/>
        </w:tabs>
        <w:spacing w:line="261" w:lineRule="auto" w:before="20" w:after="0"/>
        <w:ind w:left="822" w:right="1699" w:hanging="341"/>
        <w:jc w:val="both"/>
        <w:rPr>
          <w:sz w:val="24"/>
        </w:rPr>
      </w:pPr>
      <w:r>
        <w:rPr>
          <w:color w:val="231F20"/>
          <w:sz w:val="24"/>
        </w:rPr>
        <w:t>Halaman pengesahan </w:t>
      </w:r>
      <w:r>
        <w:rPr>
          <w:i/>
          <w:color w:val="231F20"/>
          <w:sz w:val="24"/>
        </w:rPr>
        <w:t>tidak </w:t>
      </w:r>
      <w:r>
        <w:rPr>
          <w:color w:val="231F20"/>
          <w:sz w:val="24"/>
        </w:rPr>
        <w:t>dicetak bolak balik dan diletakkan pada halaman sisi kanan (posisi halaman ganjil).</w:t>
      </w:r>
    </w:p>
    <w:p>
      <w:pPr>
        <w:pStyle w:val="ListParagraph"/>
        <w:numPr>
          <w:ilvl w:val="2"/>
          <w:numId w:val="23"/>
        </w:numPr>
        <w:tabs>
          <w:tab w:pos="1145" w:val="left" w:leader="none"/>
        </w:tabs>
        <w:spacing w:line="240" w:lineRule="auto" w:before="199" w:after="0"/>
        <w:ind w:left="1145" w:right="0" w:hanging="720"/>
        <w:jc w:val="left"/>
        <w:rPr>
          <w:sz w:val="24"/>
        </w:rPr>
      </w:pPr>
      <w:r>
        <w:rPr>
          <w:color w:val="231F20"/>
          <w:sz w:val="24"/>
        </w:rPr>
        <w:t>Prakata</w:t>
      </w:r>
      <w:r>
        <w:rPr>
          <w:color w:val="231F20"/>
          <w:spacing w:val="-1"/>
          <w:sz w:val="24"/>
        </w:rPr>
        <w:t> </w:t>
      </w:r>
      <w:r>
        <w:rPr>
          <w:color w:val="231F20"/>
          <w:sz w:val="24"/>
        </w:rPr>
        <w:t>(</w:t>
      </w:r>
      <w:r>
        <w:rPr>
          <w:i/>
          <w:color w:val="231F20"/>
          <w:sz w:val="24"/>
        </w:rPr>
        <w:t>lihat</w:t>
      </w:r>
      <w:r>
        <w:rPr>
          <w:i/>
          <w:color w:val="231F20"/>
          <w:spacing w:val="-1"/>
          <w:sz w:val="24"/>
        </w:rPr>
        <w:t> </w:t>
      </w:r>
      <w:r>
        <w:rPr>
          <w:color w:val="231F20"/>
          <w:sz w:val="24"/>
        </w:rPr>
        <w:t>Lampiran </w:t>
      </w:r>
      <w:r>
        <w:rPr>
          <w:color w:val="231F20"/>
          <w:spacing w:val="-5"/>
          <w:sz w:val="24"/>
        </w:rPr>
        <w:t>10)</w:t>
      </w:r>
    </w:p>
    <w:p>
      <w:pPr>
        <w:pStyle w:val="BodyText"/>
        <w:spacing w:line="261" w:lineRule="auto" w:before="24"/>
        <w:ind w:left="425" w:right="1698" w:firstLine="566"/>
      </w:pPr>
      <w:r>
        <w:rPr>
          <w:color w:val="231F20"/>
        </w:rPr>
        <w:t>Prakata</w:t>
      </w:r>
      <w:r>
        <w:rPr>
          <w:color w:val="231F20"/>
          <w:spacing w:val="34"/>
        </w:rPr>
        <w:t> </w:t>
      </w:r>
      <w:r>
        <w:rPr>
          <w:color w:val="231F20"/>
        </w:rPr>
        <w:t>adalah</w:t>
      </w:r>
      <w:r>
        <w:rPr>
          <w:color w:val="231F20"/>
          <w:spacing w:val="34"/>
        </w:rPr>
        <w:t> </w:t>
      </w:r>
      <w:r>
        <w:rPr>
          <w:color w:val="231F20"/>
        </w:rPr>
        <w:t>keterangan</w:t>
      </w:r>
      <w:r>
        <w:rPr>
          <w:color w:val="231F20"/>
          <w:spacing w:val="34"/>
        </w:rPr>
        <w:t> </w:t>
      </w:r>
      <w:r>
        <w:rPr>
          <w:color w:val="231F20"/>
        </w:rPr>
        <w:t>yang</w:t>
      </w:r>
      <w:r>
        <w:rPr>
          <w:color w:val="231F20"/>
          <w:spacing w:val="35"/>
        </w:rPr>
        <w:t> </w:t>
      </w:r>
      <w:r>
        <w:rPr>
          <w:color w:val="231F20"/>
        </w:rPr>
        <w:t>ditulis</w:t>
      </w:r>
      <w:r>
        <w:rPr>
          <w:color w:val="231F20"/>
          <w:spacing w:val="34"/>
        </w:rPr>
        <w:t> </w:t>
      </w:r>
      <w:r>
        <w:rPr>
          <w:color w:val="231F20"/>
        </w:rPr>
        <w:t>oleh</w:t>
      </w:r>
      <w:r>
        <w:rPr>
          <w:color w:val="231F20"/>
          <w:spacing w:val="34"/>
        </w:rPr>
        <w:t> </w:t>
      </w:r>
      <w:r>
        <w:rPr>
          <w:color w:val="231F20"/>
        </w:rPr>
        <w:t>penulis</w:t>
      </w:r>
      <w:r>
        <w:rPr>
          <w:color w:val="231F20"/>
          <w:spacing w:val="34"/>
        </w:rPr>
        <w:t> </w:t>
      </w:r>
      <w:r>
        <w:rPr>
          <w:color w:val="231F20"/>
        </w:rPr>
        <w:t>sebagai</w:t>
      </w:r>
      <w:r>
        <w:rPr>
          <w:color w:val="231F20"/>
          <w:spacing w:val="34"/>
        </w:rPr>
        <w:t> </w:t>
      </w:r>
      <w:r>
        <w:rPr>
          <w:color w:val="231F20"/>
        </w:rPr>
        <w:t>pengantar</w:t>
      </w:r>
      <w:r>
        <w:rPr>
          <w:color w:val="231F20"/>
          <w:spacing w:val="34"/>
        </w:rPr>
        <w:t> </w:t>
      </w:r>
      <w:r>
        <w:rPr>
          <w:color w:val="231F20"/>
        </w:rPr>
        <w:t>karya ilmiah tugas akhir. Beberapa ketentuan mengenai prakata diuraikan di bawah ini.</w:t>
      </w:r>
    </w:p>
    <w:p>
      <w:pPr>
        <w:pStyle w:val="ListParagraph"/>
        <w:numPr>
          <w:ilvl w:val="0"/>
          <w:numId w:val="28"/>
        </w:numPr>
        <w:tabs>
          <w:tab w:pos="820" w:val="left" w:leader="none"/>
          <w:tab w:pos="822" w:val="left" w:leader="none"/>
        </w:tabs>
        <w:spacing w:line="261" w:lineRule="auto" w:before="0" w:after="0"/>
        <w:ind w:left="822" w:right="1697" w:hanging="341"/>
        <w:jc w:val="both"/>
        <w:rPr>
          <w:sz w:val="24"/>
        </w:rPr>
      </w:pPr>
      <w:r>
        <w:rPr>
          <w:color w:val="231F20"/>
          <w:sz w:val="24"/>
        </w:rPr>
        <w:t>Prakata</w:t>
      </w:r>
      <w:r>
        <w:rPr>
          <w:color w:val="231F20"/>
          <w:spacing w:val="40"/>
          <w:sz w:val="24"/>
        </w:rPr>
        <w:t> </w:t>
      </w:r>
      <w:r>
        <w:rPr>
          <w:color w:val="231F20"/>
          <w:sz w:val="24"/>
        </w:rPr>
        <w:t>ditulis</w:t>
      </w:r>
      <w:r>
        <w:rPr>
          <w:color w:val="231F20"/>
          <w:spacing w:val="40"/>
          <w:sz w:val="24"/>
        </w:rPr>
        <w:t> </w:t>
      </w:r>
      <w:r>
        <w:rPr>
          <w:color w:val="231F20"/>
          <w:sz w:val="24"/>
        </w:rPr>
        <w:t>dalam</w:t>
      </w:r>
      <w:r>
        <w:rPr>
          <w:color w:val="231F20"/>
          <w:spacing w:val="40"/>
          <w:sz w:val="24"/>
        </w:rPr>
        <w:t> </w:t>
      </w:r>
      <w:r>
        <w:rPr>
          <w:color w:val="231F20"/>
          <w:sz w:val="24"/>
        </w:rPr>
        <w:t>bentuk</w:t>
      </w:r>
      <w:r>
        <w:rPr>
          <w:color w:val="231F20"/>
          <w:spacing w:val="40"/>
          <w:sz w:val="24"/>
        </w:rPr>
        <w:t> </w:t>
      </w:r>
      <w:r>
        <w:rPr>
          <w:color w:val="231F20"/>
          <w:sz w:val="24"/>
        </w:rPr>
        <w:t>paragraf</w:t>
      </w:r>
      <w:r>
        <w:rPr>
          <w:color w:val="231F20"/>
          <w:spacing w:val="40"/>
          <w:sz w:val="24"/>
        </w:rPr>
        <w:t> </w:t>
      </w:r>
      <w:r>
        <w:rPr>
          <w:color w:val="231F20"/>
          <w:sz w:val="24"/>
        </w:rPr>
        <w:t>yang</w:t>
      </w:r>
      <w:r>
        <w:rPr>
          <w:color w:val="231F20"/>
          <w:spacing w:val="40"/>
          <w:sz w:val="24"/>
        </w:rPr>
        <w:t> </w:t>
      </w:r>
      <w:r>
        <w:rPr>
          <w:color w:val="231F20"/>
          <w:sz w:val="24"/>
        </w:rPr>
        <w:t>memuat</w:t>
      </w:r>
      <w:r>
        <w:rPr>
          <w:color w:val="231F20"/>
          <w:spacing w:val="40"/>
          <w:sz w:val="24"/>
        </w:rPr>
        <w:t> </w:t>
      </w:r>
      <w:r>
        <w:rPr>
          <w:color w:val="231F20"/>
          <w:sz w:val="24"/>
        </w:rPr>
        <w:t>uraian</w:t>
      </w:r>
      <w:r>
        <w:rPr>
          <w:color w:val="231F20"/>
          <w:spacing w:val="40"/>
          <w:sz w:val="24"/>
        </w:rPr>
        <w:t> </w:t>
      </w:r>
      <w:r>
        <w:rPr>
          <w:color w:val="231F20"/>
          <w:sz w:val="24"/>
        </w:rPr>
        <w:t>singkat</w:t>
      </w:r>
      <w:r>
        <w:rPr>
          <w:color w:val="231F20"/>
          <w:spacing w:val="40"/>
          <w:sz w:val="24"/>
        </w:rPr>
        <w:t> </w:t>
      </w:r>
      <w:r>
        <w:rPr>
          <w:color w:val="231F20"/>
          <w:sz w:val="24"/>
        </w:rPr>
        <w:t>tentang topik dan judul karya ilmiah, informasi kapan dan lama </w:t>
      </w:r>
      <w:r>
        <w:rPr>
          <w:color w:val="231F20"/>
          <w:sz w:val="24"/>
        </w:rPr>
        <w:t>penelitian/perancangan/ magang/PKL</w:t>
      </w:r>
      <w:r>
        <w:rPr>
          <w:color w:val="231F20"/>
          <w:spacing w:val="-15"/>
          <w:sz w:val="24"/>
        </w:rPr>
        <w:t> </w:t>
      </w:r>
      <w:r>
        <w:rPr>
          <w:color w:val="231F20"/>
          <w:sz w:val="24"/>
        </w:rPr>
        <w:t>dilaksanakan,</w:t>
      </w:r>
      <w:r>
        <w:rPr>
          <w:color w:val="231F20"/>
          <w:spacing w:val="-7"/>
          <w:sz w:val="24"/>
        </w:rPr>
        <w:t> </w:t>
      </w:r>
      <w:r>
        <w:rPr>
          <w:color w:val="231F20"/>
          <w:sz w:val="24"/>
        </w:rPr>
        <w:t>lokasi,</w:t>
      </w:r>
      <w:r>
        <w:rPr>
          <w:color w:val="231F20"/>
          <w:spacing w:val="-7"/>
          <w:sz w:val="24"/>
        </w:rPr>
        <w:t> </w:t>
      </w:r>
      <w:r>
        <w:rPr>
          <w:color w:val="231F20"/>
          <w:sz w:val="24"/>
        </w:rPr>
        <w:t>dan</w:t>
      </w:r>
      <w:r>
        <w:rPr>
          <w:color w:val="231F20"/>
          <w:spacing w:val="-7"/>
          <w:sz w:val="24"/>
        </w:rPr>
        <w:t> </w:t>
      </w:r>
      <w:r>
        <w:rPr>
          <w:color w:val="231F20"/>
          <w:sz w:val="24"/>
        </w:rPr>
        <w:t>sumber</w:t>
      </w:r>
      <w:r>
        <w:rPr>
          <w:color w:val="231F20"/>
          <w:spacing w:val="-7"/>
          <w:sz w:val="24"/>
        </w:rPr>
        <w:t> </w:t>
      </w:r>
      <w:r>
        <w:rPr>
          <w:color w:val="231F20"/>
          <w:sz w:val="24"/>
        </w:rPr>
        <w:t>dana</w:t>
      </w:r>
      <w:r>
        <w:rPr>
          <w:color w:val="231F20"/>
          <w:spacing w:val="-7"/>
          <w:sz w:val="24"/>
        </w:rPr>
        <w:t> </w:t>
      </w:r>
      <w:r>
        <w:rPr>
          <w:color w:val="231F20"/>
          <w:sz w:val="24"/>
        </w:rPr>
        <w:t>(bila</w:t>
      </w:r>
      <w:r>
        <w:rPr>
          <w:color w:val="231F20"/>
          <w:spacing w:val="-7"/>
          <w:sz w:val="24"/>
        </w:rPr>
        <w:t> </w:t>
      </w:r>
      <w:r>
        <w:rPr>
          <w:color w:val="231F20"/>
          <w:sz w:val="24"/>
        </w:rPr>
        <w:t>bukan</w:t>
      </w:r>
      <w:r>
        <w:rPr>
          <w:color w:val="231F20"/>
          <w:spacing w:val="-7"/>
          <w:sz w:val="24"/>
        </w:rPr>
        <w:t> </w:t>
      </w:r>
      <w:r>
        <w:rPr>
          <w:color w:val="231F20"/>
          <w:sz w:val="24"/>
        </w:rPr>
        <w:t>berasal</w:t>
      </w:r>
      <w:r>
        <w:rPr>
          <w:color w:val="231F20"/>
          <w:spacing w:val="-7"/>
          <w:sz w:val="24"/>
        </w:rPr>
        <w:t> </w:t>
      </w:r>
      <w:r>
        <w:rPr>
          <w:color w:val="231F20"/>
          <w:sz w:val="24"/>
        </w:rPr>
        <w:t>dari</w:t>
      </w:r>
      <w:r>
        <w:rPr>
          <w:color w:val="231F20"/>
          <w:spacing w:val="-7"/>
          <w:sz w:val="24"/>
        </w:rPr>
        <w:t> </w:t>
      </w:r>
      <w:r>
        <w:rPr>
          <w:color w:val="231F20"/>
          <w:sz w:val="24"/>
        </w:rPr>
        <w:t>dana </w:t>
      </w:r>
      <w:r>
        <w:rPr>
          <w:color w:val="231F20"/>
          <w:spacing w:val="-2"/>
          <w:sz w:val="24"/>
        </w:rPr>
        <w:t>sendiri).</w:t>
      </w:r>
    </w:p>
    <w:p>
      <w:pPr>
        <w:pStyle w:val="ListParagraph"/>
        <w:numPr>
          <w:ilvl w:val="0"/>
          <w:numId w:val="28"/>
        </w:numPr>
        <w:tabs>
          <w:tab w:pos="820" w:val="left" w:leader="none"/>
          <w:tab w:pos="822" w:val="left" w:leader="none"/>
        </w:tabs>
        <w:spacing w:line="261" w:lineRule="auto" w:before="0" w:after="0"/>
        <w:ind w:left="822" w:right="1697" w:hanging="341"/>
        <w:jc w:val="both"/>
        <w:rPr>
          <w:sz w:val="24"/>
        </w:rPr>
      </w:pPr>
      <w:r>
        <w:rPr>
          <w:color w:val="231F20"/>
          <w:sz w:val="24"/>
        </w:rPr>
        <w:t>Prakata memuat ucapan terima kasih dan penghargaan yang ditujukan </w:t>
      </w:r>
      <w:r>
        <w:rPr>
          <w:color w:val="231F20"/>
          <w:sz w:val="24"/>
        </w:rPr>
        <w:t>kepada komisi</w:t>
      </w:r>
      <w:r>
        <w:rPr>
          <w:color w:val="231F20"/>
          <w:spacing w:val="-15"/>
          <w:sz w:val="24"/>
        </w:rPr>
        <w:t> </w:t>
      </w:r>
      <w:r>
        <w:rPr>
          <w:color w:val="231F20"/>
          <w:sz w:val="24"/>
        </w:rPr>
        <w:t>pembimbing,</w:t>
      </w:r>
      <w:r>
        <w:rPr>
          <w:color w:val="231F20"/>
          <w:spacing w:val="-15"/>
          <w:sz w:val="24"/>
        </w:rPr>
        <w:t> </w:t>
      </w:r>
      <w:r>
        <w:rPr>
          <w:color w:val="231F20"/>
          <w:sz w:val="24"/>
        </w:rPr>
        <w:t>penguji</w:t>
      </w:r>
      <w:r>
        <w:rPr>
          <w:color w:val="231F20"/>
          <w:spacing w:val="-15"/>
          <w:sz w:val="24"/>
        </w:rPr>
        <w:t> </w:t>
      </w:r>
      <w:r>
        <w:rPr>
          <w:color w:val="231F20"/>
          <w:sz w:val="24"/>
        </w:rPr>
        <w:t>luar</w:t>
      </w:r>
      <w:r>
        <w:rPr>
          <w:color w:val="231F20"/>
          <w:spacing w:val="-15"/>
          <w:sz w:val="24"/>
        </w:rPr>
        <w:t> </w:t>
      </w:r>
      <w:r>
        <w:rPr>
          <w:color w:val="231F20"/>
          <w:sz w:val="24"/>
        </w:rPr>
        <w:t>komisi,</w:t>
      </w:r>
      <w:r>
        <w:rPr>
          <w:color w:val="231F20"/>
          <w:spacing w:val="-15"/>
          <w:sz w:val="24"/>
        </w:rPr>
        <w:t> </w:t>
      </w:r>
      <w:r>
        <w:rPr>
          <w:color w:val="231F20"/>
          <w:sz w:val="24"/>
        </w:rPr>
        <w:t>orang</w:t>
      </w:r>
      <w:r>
        <w:rPr>
          <w:color w:val="231F20"/>
          <w:spacing w:val="-15"/>
          <w:sz w:val="24"/>
        </w:rPr>
        <w:t> </w:t>
      </w:r>
      <w:r>
        <w:rPr>
          <w:color w:val="231F20"/>
          <w:sz w:val="24"/>
        </w:rPr>
        <w:t>tua</w:t>
      </w:r>
      <w:r>
        <w:rPr>
          <w:color w:val="231F20"/>
          <w:spacing w:val="-15"/>
          <w:sz w:val="24"/>
        </w:rPr>
        <w:t> </w:t>
      </w:r>
      <w:r>
        <w:rPr>
          <w:color w:val="231F20"/>
          <w:sz w:val="24"/>
        </w:rPr>
        <w:t>(keluarga),</w:t>
      </w:r>
      <w:r>
        <w:rPr>
          <w:color w:val="231F20"/>
          <w:spacing w:val="-15"/>
          <w:sz w:val="24"/>
        </w:rPr>
        <w:t> </w:t>
      </w:r>
      <w:r>
        <w:rPr>
          <w:color w:val="231F20"/>
          <w:sz w:val="24"/>
        </w:rPr>
        <w:t>dan</w:t>
      </w:r>
      <w:r>
        <w:rPr>
          <w:color w:val="231F20"/>
          <w:spacing w:val="-15"/>
          <w:sz w:val="24"/>
        </w:rPr>
        <w:t> </w:t>
      </w:r>
      <w:r>
        <w:rPr>
          <w:color w:val="231F20"/>
          <w:sz w:val="24"/>
        </w:rPr>
        <w:t>pihak</w:t>
      </w:r>
      <w:r>
        <w:rPr>
          <w:color w:val="231F20"/>
          <w:spacing w:val="-15"/>
          <w:sz w:val="24"/>
        </w:rPr>
        <w:t> </w:t>
      </w:r>
      <w:r>
        <w:rPr>
          <w:color w:val="231F20"/>
          <w:sz w:val="24"/>
        </w:rPr>
        <w:t>lain</w:t>
      </w:r>
      <w:r>
        <w:rPr>
          <w:color w:val="231F20"/>
          <w:spacing w:val="-15"/>
          <w:sz w:val="24"/>
        </w:rPr>
        <w:t> </w:t>
      </w:r>
      <w:r>
        <w:rPr>
          <w:color w:val="231F20"/>
          <w:sz w:val="24"/>
        </w:rPr>
        <w:t>yang berkontribusi secara langsung pada pelaksanaan penelitian/perancangan/magang/ PKL.</w:t>
      </w:r>
      <w:r>
        <w:rPr>
          <w:color w:val="231F20"/>
          <w:spacing w:val="-15"/>
          <w:sz w:val="24"/>
        </w:rPr>
        <w:t> </w:t>
      </w:r>
      <w:r>
        <w:rPr>
          <w:color w:val="231F20"/>
          <w:sz w:val="24"/>
        </w:rPr>
        <w:t>Kontribusi</w:t>
      </w:r>
      <w:r>
        <w:rPr>
          <w:color w:val="231F20"/>
          <w:spacing w:val="-15"/>
          <w:sz w:val="24"/>
        </w:rPr>
        <w:t> </w:t>
      </w:r>
      <w:r>
        <w:rPr>
          <w:color w:val="231F20"/>
          <w:sz w:val="24"/>
        </w:rPr>
        <w:t>tersebut</w:t>
      </w:r>
      <w:r>
        <w:rPr>
          <w:color w:val="231F20"/>
          <w:spacing w:val="-15"/>
          <w:sz w:val="24"/>
        </w:rPr>
        <w:t> </w:t>
      </w:r>
      <w:r>
        <w:rPr>
          <w:color w:val="231F20"/>
          <w:sz w:val="24"/>
        </w:rPr>
        <w:t>dapat</w:t>
      </w:r>
      <w:r>
        <w:rPr>
          <w:color w:val="231F20"/>
          <w:spacing w:val="-15"/>
          <w:sz w:val="24"/>
        </w:rPr>
        <w:t> </w:t>
      </w:r>
      <w:r>
        <w:rPr>
          <w:color w:val="231F20"/>
          <w:sz w:val="24"/>
        </w:rPr>
        <w:t>berupa</w:t>
      </w:r>
      <w:r>
        <w:rPr>
          <w:color w:val="231F20"/>
          <w:spacing w:val="-15"/>
          <w:sz w:val="24"/>
        </w:rPr>
        <w:t> </w:t>
      </w:r>
      <w:r>
        <w:rPr>
          <w:color w:val="231F20"/>
          <w:sz w:val="24"/>
        </w:rPr>
        <w:t>penyediaan</w:t>
      </w:r>
      <w:r>
        <w:rPr>
          <w:color w:val="231F20"/>
          <w:spacing w:val="-15"/>
          <w:sz w:val="24"/>
        </w:rPr>
        <w:t> </w:t>
      </w:r>
      <w:r>
        <w:rPr>
          <w:color w:val="231F20"/>
          <w:sz w:val="24"/>
        </w:rPr>
        <w:t>dana,</w:t>
      </w:r>
      <w:r>
        <w:rPr>
          <w:color w:val="231F20"/>
          <w:spacing w:val="-15"/>
          <w:sz w:val="24"/>
        </w:rPr>
        <w:t> </w:t>
      </w:r>
      <w:r>
        <w:rPr>
          <w:color w:val="231F20"/>
          <w:sz w:val="24"/>
        </w:rPr>
        <w:t>materi</w:t>
      </w:r>
      <w:r>
        <w:rPr>
          <w:color w:val="231F20"/>
          <w:spacing w:val="-15"/>
          <w:sz w:val="24"/>
        </w:rPr>
        <w:t> </w:t>
      </w:r>
      <w:r>
        <w:rPr>
          <w:color w:val="231F20"/>
          <w:sz w:val="24"/>
        </w:rPr>
        <w:t>percobaan,</w:t>
      </w:r>
      <w:r>
        <w:rPr>
          <w:color w:val="231F20"/>
          <w:spacing w:val="-15"/>
          <w:sz w:val="24"/>
        </w:rPr>
        <w:t> </w:t>
      </w:r>
      <w:r>
        <w:rPr>
          <w:color w:val="231F20"/>
          <w:sz w:val="24"/>
        </w:rPr>
        <w:t>sarana, jasa teknis lapangan atau laboratorium, dan masukan akademik atau profesional atas naskah karya ilmiah tugas akhir.</w:t>
      </w:r>
    </w:p>
    <w:p>
      <w:pPr>
        <w:pStyle w:val="ListParagraph"/>
        <w:numPr>
          <w:ilvl w:val="0"/>
          <w:numId w:val="28"/>
        </w:numPr>
        <w:tabs>
          <w:tab w:pos="820" w:val="left" w:leader="none"/>
          <w:tab w:pos="822" w:val="left" w:leader="none"/>
        </w:tabs>
        <w:spacing w:line="261" w:lineRule="auto" w:before="0" w:after="0"/>
        <w:ind w:left="822" w:right="1698" w:hanging="341"/>
        <w:jc w:val="both"/>
        <w:rPr>
          <w:sz w:val="24"/>
        </w:rPr>
      </w:pPr>
      <w:r>
        <w:rPr>
          <w:color w:val="231F20"/>
          <w:sz w:val="24"/>
        </w:rPr>
        <w:t>Prakata diharapkan tidak memuat hal-hal yang tidak terkait langsung dengan penyelesaian tugas akhir.</w:t>
      </w:r>
    </w:p>
    <w:p>
      <w:pPr>
        <w:pStyle w:val="ListParagraph"/>
        <w:numPr>
          <w:ilvl w:val="2"/>
          <w:numId w:val="23"/>
        </w:numPr>
        <w:tabs>
          <w:tab w:pos="1136" w:val="left" w:leader="none"/>
        </w:tabs>
        <w:spacing w:line="240" w:lineRule="auto" w:before="188" w:after="0"/>
        <w:ind w:left="1136" w:right="0" w:hanging="711"/>
        <w:jc w:val="left"/>
        <w:rPr>
          <w:sz w:val="24"/>
        </w:rPr>
      </w:pPr>
      <w:r>
        <w:rPr>
          <w:color w:val="231F20"/>
          <w:sz w:val="24"/>
        </w:rPr>
        <w:t>Daftar</w:t>
      </w:r>
      <w:r>
        <w:rPr>
          <w:color w:val="231F20"/>
          <w:spacing w:val="-1"/>
          <w:sz w:val="24"/>
        </w:rPr>
        <w:t> </w:t>
      </w:r>
      <w:r>
        <w:rPr>
          <w:color w:val="231F20"/>
          <w:sz w:val="24"/>
        </w:rPr>
        <w:t>Isi (</w:t>
      </w:r>
      <w:r>
        <w:rPr>
          <w:i/>
          <w:color w:val="231F20"/>
          <w:sz w:val="24"/>
        </w:rPr>
        <w:t>lihat</w:t>
      </w:r>
      <w:r>
        <w:rPr>
          <w:i/>
          <w:color w:val="231F20"/>
          <w:spacing w:val="-1"/>
          <w:sz w:val="24"/>
        </w:rPr>
        <w:t> </w:t>
      </w:r>
      <w:r>
        <w:rPr>
          <w:color w:val="231F20"/>
          <w:sz w:val="24"/>
        </w:rPr>
        <w:t>Lampiran </w:t>
      </w:r>
      <w:r>
        <w:rPr>
          <w:color w:val="231F20"/>
          <w:spacing w:val="-5"/>
          <w:sz w:val="24"/>
        </w:rPr>
        <w:t>11)</w:t>
      </w:r>
    </w:p>
    <w:p>
      <w:pPr>
        <w:pStyle w:val="BodyText"/>
        <w:spacing w:line="261" w:lineRule="auto" w:before="24"/>
        <w:ind w:left="425" w:right="1698" w:firstLine="566"/>
        <w:jc w:val="both"/>
      </w:pPr>
      <w:r>
        <w:rPr>
          <w:color w:val="231F20"/>
        </w:rPr>
        <w:t>Daftar isi memuat secara menyeluruh isi karya ilmiah tugas akhir dan sebagai petunjuk bagi pembaca yang berminat membaca subsubbab, subbab, bab, </w:t>
      </w:r>
      <w:r>
        <w:rPr>
          <w:color w:val="231F20"/>
        </w:rPr>
        <w:t>atau keseluruhan. Daftar Isi disusun berdasarkan bab, subbab, dan subsubbab dengan memperhatikan pola yang dianut baik pola umum maupun pola rangkaian penelitian pada strata masing-masing.</w:t>
      </w:r>
    </w:p>
    <w:p>
      <w:pPr>
        <w:pStyle w:val="ListParagraph"/>
        <w:numPr>
          <w:ilvl w:val="2"/>
          <w:numId w:val="23"/>
        </w:numPr>
        <w:tabs>
          <w:tab w:pos="1145" w:val="left" w:leader="none"/>
        </w:tabs>
        <w:spacing w:line="240" w:lineRule="auto" w:before="196" w:after="0"/>
        <w:ind w:left="1145" w:right="0" w:hanging="720"/>
        <w:jc w:val="left"/>
        <w:rPr>
          <w:sz w:val="24"/>
        </w:rPr>
      </w:pPr>
      <w:r>
        <w:rPr>
          <w:color w:val="231F20"/>
          <w:sz w:val="24"/>
        </w:rPr>
        <w:t>Daftar</w:t>
      </w:r>
      <w:r>
        <w:rPr>
          <w:color w:val="231F20"/>
          <w:spacing w:val="-9"/>
          <w:sz w:val="24"/>
        </w:rPr>
        <w:t> </w:t>
      </w:r>
      <w:r>
        <w:rPr>
          <w:color w:val="231F20"/>
          <w:sz w:val="24"/>
        </w:rPr>
        <w:t>Tabel,</w:t>
      </w:r>
      <w:r>
        <w:rPr>
          <w:color w:val="231F20"/>
          <w:spacing w:val="-3"/>
          <w:sz w:val="24"/>
        </w:rPr>
        <w:t> </w:t>
      </w:r>
      <w:r>
        <w:rPr>
          <w:color w:val="231F20"/>
          <w:sz w:val="24"/>
        </w:rPr>
        <w:t>Daftar</w:t>
      </w:r>
      <w:r>
        <w:rPr>
          <w:color w:val="231F20"/>
          <w:spacing w:val="-3"/>
          <w:sz w:val="24"/>
        </w:rPr>
        <w:t> </w:t>
      </w:r>
      <w:r>
        <w:rPr>
          <w:color w:val="231F20"/>
          <w:sz w:val="24"/>
        </w:rPr>
        <w:t>Gambar,</w:t>
      </w:r>
      <w:r>
        <w:rPr>
          <w:color w:val="231F20"/>
          <w:spacing w:val="-4"/>
          <w:sz w:val="24"/>
        </w:rPr>
        <w:t> </w:t>
      </w:r>
      <w:r>
        <w:rPr>
          <w:color w:val="231F20"/>
          <w:sz w:val="24"/>
        </w:rPr>
        <w:t>Daftar</w:t>
      </w:r>
      <w:r>
        <w:rPr>
          <w:color w:val="231F20"/>
          <w:spacing w:val="-3"/>
          <w:sz w:val="24"/>
        </w:rPr>
        <w:t> </w:t>
      </w:r>
      <w:r>
        <w:rPr>
          <w:color w:val="231F20"/>
          <w:sz w:val="24"/>
        </w:rPr>
        <w:t>Lampiran</w:t>
      </w:r>
      <w:r>
        <w:rPr>
          <w:color w:val="231F20"/>
          <w:spacing w:val="-4"/>
          <w:sz w:val="24"/>
        </w:rPr>
        <w:t> </w:t>
      </w:r>
      <w:r>
        <w:rPr>
          <w:color w:val="231F20"/>
          <w:sz w:val="24"/>
        </w:rPr>
        <w:t>(</w:t>
      </w:r>
      <w:r>
        <w:rPr>
          <w:i/>
          <w:color w:val="231F20"/>
          <w:sz w:val="24"/>
        </w:rPr>
        <w:t>lihat</w:t>
      </w:r>
      <w:r>
        <w:rPr>
          <w:i/>
          <w:color w:val="231F20"/>
          <w:spacing w:val="-4"/>
          <w:sz w:val="24"/>
        </w:rPr>
        <w:t> </w:t>
      </w:r>
      <w:r>
        <w:rPr>
          <w:color w:val="231F20"/>
          <w:sz w:val="24"/>
        </w:rPr>
        <w:t>Lampiran</w:t>
      </w:r>
      <w:r>
        <w:rPr>
          <w:color w:val="231F20"/>
          <w:spacing w:val="-3"/>
          <w:sz w:val="24"/>
        </w:rPr>
        <w:t> </w:t>
      </w:r>
      <w:r>
        <w:rPr>
          <w:color w:val="231F20"/>
          <w:spacing w:val="-5"/>
          <w:sz w:val="24"/>
        </w:rPr>
        <w:t>12)</w:t>
      </w:r>
    </w:p>
    <w:p>
      <w:pPr>
        <w:pStyle w:val="BodyText"/>
        <w:spacing w:line="261" w:lineRule="auto" w:before="24"/>
        <w:ind w:left="425" w:right="1699" w:firstLine="566"/>
        <w:jc w:val="both"/>
      </w:pPr>
      <w:r>
        <w:rPr>
          <w:color w:val="231F20"/>
        </w:rPr>
        <w:t>Daftar</w:t>
      </w:r>
      <w:r>
        <w:rPr>
          <w:color w:val="231F20"/>
          <w:spacing w:val="-15"/>
        </w:rPr>
        <w:t> </w:t>
      </w:r>
      <w:r>
        <w:rPr>
          <w:color w:val="231F20"/>
        </w:rPr>
        <w:t>Tabel,</w:t>
      </w:r>
      <w:r>
        <w:rPr>
          <w:color w:val="231F20"/>
          <w:spacing w:val="-13"/>
        </w:rPr>
        <w:t> </w:t>
      </w:r>
      <w:r>
        <w:rPr>
          <w:color w:val="231F20"/>
        </w:rPr>
        <w:t>Daftar</w:t>
      </w:r>
      <w:r>
        <w:rPr>
          <w:color w:val="231F20"/>
          <w:spacing w:val="-12"/>
        </w:rPr>
        <w:t> </w:t>
      </w:r>
      <w:r>
        <w:rPr>
          <w:color w:val="231F20"/>
        </w:rPr>
        <w:t>Gambar,</w:t>
      </w:r>
      <w:r>
        <w:rPr>
          <w:color w:val="231F20"/>
          <w:spacing w:val="-12"/>
        </w:rPr>
        <w:t> </w:t>
      </w:r>
      <w:r>
        <w:rPr>
          <w:color w:val="231F20"/>
        </w:rPr>
        <w:t>Daftar</w:t>
      </w:r>
      <w:r>
        <w:rPr>
          <w:color w:val="231F20"/>
          <w:spacing w:val="-13"/>
        </w:rPr>
        <w:t> </w:t>
      </w:r>
      <w:r>
        <w:rPr>
          <w:color w:val="231F20"/>
        </w:rPr>
        <w:t>Lampiran</w:t>
      </w:r>
      <w:r>
        <w:rPr>
          <w:color w:val="231F20"/>
          <w:spacing w:val="-12"/>
        </w:rPr>
        <w:t> </w:t>
      </w:r>
      <w:r>
        <w:rPr>
          <w:color w:val="231F20"/>
        </w:rPr>
        <w:t>ditulis</w:t>
      </w:r>
      <w:r>
        <w:rPr>
          <w:color w:val="231F20"/>
          <w:spacing w:val="-12"/>
        </w:rPr>
        <w:t> </w:t>
      </w:r>
      <w:r>
        <w:rPr>
          <w:color w:val="231F20"/>
        </w:rPr>
        <w:t>jika</w:t>
      </w:r>
      <w:r>
        <w:rPr>
          <w:color w:val="231F20"/>
          <w:spacing w:val="-12"/>
        </w:rPr>
        <w:t> </w:t>
      </w:r>
      <w:r>
        <w:rPr>
          <w:color w:val="231F20"/>
        </w:rPr>
        <w:t>jumlah</w:t>
      </w:r>
      <w:r>
        <w:rPr>
          <w:color w:val="231F20"/>
          <w:spacing w:val="-12"/>
        </w:rPr>
        <w:t> </w:t>
      </w:r>
      <w:r>
        <w:rPr>
          <w:color w:val="231F20"/>
        </w:rPr>
        <w:t>tabel,</w:t>
      </w:r>
      <w:r>
        <w:rPr>
          <w:color w:val="231F20"/>
          <w:spacing w:val="-12"/>
        </w:rPr>
        <w:t> </w:t>
      </w:r>
      <w:r>
        <w:rPr>
          <w:color w:val="231F20"/>
        </w:rPr>
        <w:t>gambar, dan</w:t>
      </w:r>
      <w:r>
        <w:rPr>
          <w:color w:val="231F20"/>
          <w:spacing w:val="-15"/>
        </w:rPr>
        <w:t> </w:t>
      </w:r>
      <w:r>
        <w:rPr>
          <w:color w:val="231F20"/>
        </w:rPr>
        <w:t>lampiran</w:t>
      </w:r>
      <w:r>
        <w:rPr>
          <w:color w:val="231F20"/>
          <w:spacing w:val="-15"/>
        </w:rPr>
        <w:t> </w:t>
      </w:r>
      <w:r>
        <w:rPr>
          <w:color w:val="231F20"/>
        </w:rPr>
        <w:t>lebih</w:t>
      </w:r>
      <w:r>
        <w:rPr>
          <w:color w:val="231F20"/>
          <w:spacing w:val="-15"/>
        </w:rPr>
        <w:t> </w:t>
      </w:r>
      <w:r>
        <w:rPr>
          <w:color w:val="231F20"/>
        </w:rPr>
        <w:t>dari</w:t>
      </w:r>
      <w:r>
        <w:rPr>
          <w:color w:val="231F20"/>
          <w:spacing w:val="-15"/>
        </w:rPr>
        <w:t> </w:t>
      </w:r>
      <w:r>
        <w:rPr>
          <w:color w:val="231F20"/>
        </w:rPr>
        <w:t>satu.</w:t>
      </w:r>
      <w:r>
        <w:rPr>
          <w:color w:val="231F20"/>
          <w:spacing w:val="-15"/>
        </w:rPr>
        <w:t> </w:t>
      </w:r>
      <w:r>
        <w:rPr>
          <w:color w:val="231F20"/>
        </w:rPr>
        <w:t>Jika</w:t>
      </w:r>
      <w:r>
        <w:rPr>
          <w:color w:val="231F20"/>
          <w:spacing w:val="-15"/>
        </w:rPr>
        <w:t> </w:t>
      </w:r>
      <w:r>
        <w:rPr>
          <w:color w:val="231F20"/>
        </w:rPr>
        <w:t>diperlukan,</w:t>
      </w:r>
      <w:r>
        <w:rPr>
          <w:color w:val="231F20"/>
          <w:spacing w:val="-15"/>
        </w:rPr>
        <w:t> </w:t>
      </w:r>
      <w:r>
        <w:rPr>
          <w:color w:val="231F20"/>
        </w:rPr>
        <w:t>dapat</w:t>
      </w:r>
      <w:r>
        <w:rPr>
          <w:color w:val="231F20"/>
          <w:spacing w:val="-15"/>
        </w:rPr>
        <w:t> </w:t>
      </w:r>
      <w:r>
        <w:rPr>
          <w:color w:val="231F20"/>
        </w:rPr>
        <w:t>ditambahkan</w:t>
      </w:r>
      <w:r>
        <w:rPr>
          <w:color w:val="231F20"/>
          <w:spacing w:val="-15"/>
        </w:rPr>
        <w:t> </w:t>
      </w:r>
      <w:r>
        <w:rPr>
          <w:color w:val="231F20"/>
        </w:rPr>
        <w:t>Daftar</w:t>
      </w:r>
      <w:r>
        <w:rPr>
          <w:color w:val="231F20"/>
          <w:spacing w:val="-15"/>
        </w:rPr>
        <w:t> </w:t>
      </w:r>
      <w:r>
        <w:rPr>
          <w:color w:val="231F20"/>
        </w:rPr>
        <w:t>Rumus,</w:t>
      </w:r>
      <w:r>
        <w:rPr>
          <w:color w:val="231F20"/>
          <w:spacing w:val="-15"/>
        </w:rPr>
        <w:t> </w:t>
      </w:r>
      <w:r>
        <w:rPr>
          <w:color w:val="231F20"/>
        </w:rPr>
        <w:t>Daftar Notasi, Glosarium, dan daftar lain. Daftar Tabel, Daftar Gambar, Daftar Lampiran, dan</w:t>
      </w:r>
      <w:r>
        <w:rPr>
          <w:color w:val="231F20"/>
          <w:spacing w:val="-1"/>
        </w:rPr>
        <w:t> </w:t>
      </w:r>
      <w:r>
        <w:rPr>
          <w:color w:val="231F20"/>
        </w:rPr>
        <w:t>daftar</w:t>
      </w:r>
      <w:r>
        <w:rPr>
          <w:color w:val="231F20"/>
          <w:spacing w:val="-1"/>
        </w:rPr>
        <w:t> </w:t>
      </w:r>
      <w:r>
        <w:rPr>
          <w:color w:val="231F20"/>
        </w:rPr>
        <w:t>lain</w:t>
      </w:r>
      <w:r>
        <w:rPr>
          <w:color w:val="231F20"/>
          <w:spacing w:val="-1"/>
        </w:rPr>
        <w:t> </w:t>
      </w:r>
      <w:r>
        <w:rPr>
          <w:color w:val="231F20"/>
        </w:rPr>
        <w:t>dapat</w:t>
      </w:r>
      <w:r>
        <w:rPr>
          <w:color w:val="231F20"/>
          <w:spacing w:val="-1"/>
        </w:rPr>
        <w:t> </w:t>
      </w:r>
      <w:r>
        <w:rPr>
          <w:color w:val="231F20"/>
        </w:rPr>
        <w:t>ditulis</w:t>
      </w:r>
      <w:r>
        <w:rPr>
          <w:color w:val="231F20"/>
          <w:spacing w:val="-1"/>
        </w:rPr>
        <w:t> </w:t>
      </w:r>
      <w:r>
        <w:rPr>
          <w:color w:val="231F20"/>
        </w:rPr>
        <w:t>berlanjut</w:t>
      </w:r>
      <w:r>
        <w:rPr>
          <w:color w:val="231F20"/>
          <w:spacing w:val="-1"/>
        </w:rPr>
        <w:t> </w:t>
      </w:r>
      <w:r>
        <w:rPr>
          <w:color w:val="231F20"/>
        </w:rPr>
        <w:t>dalam</w:t>
      </w:r>
      <w:r>
        <w:rPr>
          <w:color w:val="231F20"/>
          <w:spacing w:val="-1"/>
        </w:rPr>
        <w:t> </w:t>
      </w:r>
      <w:r>
        <w:rPr>
          <w:color w:val="231F20"/>
        </w:rPr>
        <w:t>satu</w:t>
      </w:r>
      <w:r>
        <w:rPr>
          <w:color w:val="231F20"/>
          <w:spacing w:val="-1"/>
        </w:rPr>
        <w:t> </w:t>
      </w:r>
      <w:r>
        <w:rPr>
          <w:color w:val="231F20"/>
        </w:rPr>
        <w:t>halaman</w:t>
      </w:r>
      <w:r>
        <w:rPr>
          <w:color w:val="231F20"/>
          <w:spacing w:val="-1"/>
        </w:rPr>
        <w:t> </w:t>
      </w:r>
      <w:r>
        <w:rPr>
          <w:color w:val="231F20"/>
        </w:rPr>
        <w:t>(tidak</w:t>
      </w:r>
      <w:r>
        <w:rPr>
          <w:color w:val="231F20"/>
          <w:spacing w:val="-1"/>
        </w:rPr>
        <w:t> </w:t>
      </w:r>
      <w:r>
        <w:rPr>
          <w:color w:val="231F20"/>
        </w:rPr>
        <w:t>perlu</w:t>
      </w:r>
      <w:r>
        <w:rPr>
          <w:color w:val="231F20"/>
          <w:spacing w:val="-1"/>
        </w:rPr>
        <w:t> </w:t>
      </w:r>
      <w:r>
        <w:rPr>
          <w:color w:val="231F20"/>
        </w:rPr>
        <w:t>dituliskan</w:t>
      </w:r>
      <w:r>
        <w:rPr>
          <w:color w:val="231F20"/>
          <w:spacing w:val="-1"/>
        </w:rPr>
        <w:t> </w:t>
      </w:r>
      <w:r>
        <w:rPr>
          <w:color w:val="231F20"/>
        </w:rPr>
        <w:t>pada halaman terpisah).</w:t>
      </w:r>
    </w:p>
    <w:p>
      <w:pPr>
        <w:pStyle w:val="BodyText"/>
        <w:spacing w:after="0" w:line="261" w:lineRule="auto"/>
        <w:jc w:val="both"/>
        <w:sectPr>
          <w:pgSz w:w="11910" w:h="16840"/>
          <w:pgMar w:header="797" w:footer="587" w:top="1040" w:bottom="780" w:left="1559" w:right="0"/>
        </w:sectPr>
      </w:pPr>
    </w:p>
    <w:p>
      <w:pPr>
        <w:pStyle w:val="BodyText"/>
      </w:pPr>
    </w:p>
    <w:p>
      <w:pPr>
        <w:pStyle w:val="BodyText"/>
        <w:spacing w:before="46"/>
      </w:pPr>
    </w:p>
    <w:p>
      <w:pPr>
        <w:pStyle w:val="Heading5"/>
        <w:numPr>
          <w:ilvl w:val="1"/>
          <w:numId w:val="23"/>
        </w:numPr>
        <w:tabs>
          <w:tab w:pos="561" w:val="left" w:leader="none"/>
        </w:tabs>
        <w:spacing w:line="240" w:lineRule="auto" w:before="0" w:after="0"/>
        <w:ind w:left="561" w:right="0" w:hanging="420"/>
        <w:jc w:val="left"/>
      </w:pPr>
      <w:bookmarkStart w:name="_TOC_250024" w:id="34"/>
      <w:bookmarkStart w:name="3.2 Bagian Utama" w:id="35"/>
      <w:r>
        <w:rPr>
          <w:b w:val="0"/>
        </w:rPr>
      </w:r>
      <w:r>
        <w:rPr>
          <w:color w:val="231F20"/>
        </w:rPr>
        <w:t>Bagian</w:t>
      </w:r>
      <w:r>
        <w:rPr>
          <w:color w:val="231F20"/>
          <w:spacing w:val="-6"/>
        </w:rPr>
        <w:t> </w:t>
      </w:r>
      <w:bookmarkEnd w:id="34"/>
      <w:r>
        <w:rPr>
          <w:color w:val="231F20"/>
          <w:spacing w:val="-2"/>
        </w:rPr>
        <w:t>Utama</w:t>
      </w:r>
    </w:p>
    <w:p>
      <w:pPr>
        <w:pStyle w:val="BodyText"/>
        <w:spacing w:before="24"/>
        <w:ind w:left="708"/>
      </w:pPr>
      <w:r>
        <w:rPr>
          <w:color w:val="231F20"/>
        </w:rPr>
        <w:t>Secara</w:t>
      </w:r>
      <w:r>
        <w:rPr>
          <w:color w:val="231F20"/>
          <w:spacing w:val="6"/>
        </w:rPr>
        <w:t> </w:t>
      </w:r>
      <w:r>
        <w:rPr>
          <w:color w:val="231F20"/>
        </w:rPr>
        <w:t>umum,</w:t>
      </w:r>
      <w:r>
        <w:rPr>
          <w:color w:val="231F20"/>
          <w:spacing w:val="9"/>
        </w:rPr>
        <w:t> </w:t>
      </w:r>
      <w:r>
        <w:rPr>
          <w:color w:val="231F20"/>
        </w:rPr>
        <w:t>bagian</w:t>
      </w:r>
      <w:r>
        <w:rPr>
          <w:color w:val="231F20"/>
          <w:spacing w:val="9"/>
        </w:rPr>
        <w:t> </w:t>
      </w:r>
      <w:r>
        <w:rPr>
          <w:color w:val="231F20"/>
        </w:rPr>
        <w:t>utama</w:t>
      </w:r>
      <w:r>
        <w:rPr>
          <w:color w:val="231F20"/>
          <w:spacing w:val="8"/>
        </w:rPr>
        <w:t> </w:t>
      </w:r>
      <w:r>
        <w:rPr>
          <w:color w:val="231F20"/>
        </w:rPr>
        <w:t>terdiri</w:t>
      </w:r>
      <w:r>
        <w:rPr>
          <w:color w:val="231F20"/>
          <w:spacing w:val="9"/>
        </w:rPr>
        <w:t> </w:t>
      </w:r>
      <w:r>
        <w:rPr>
          <w:color w:val="231F20"/>
        </w:rPr>
        <w:t>atas</w:t>
      </w:r>
      <w:r>
        <w:rPr>
          <w:color w:val="231F20"/>
          <w:spacing w:val="9"/>
        </w:rPr>
        <w:t> </w:t>
      </w:r>
      <w:r>
        <w:rPr>
          <w:color w:val="231F20"/>
        </w:rPr>
        <w:t>pendahuluan,</w:t>
      </w:r>
      <w:r>
        <w:rPr>
          <w:color w:val="231F20"/>
          <w:spacing w:val="8"/>
        </w:rPr>
        <w:t> </w:t>
      </w:r>
      <w:r>
        <w:rPr>
          <w:color w:val="231F20"/>
        </w:rPr>
        <w:t>metode,</w:t>
      </w:r>
      <w:r>
        <w:rPr>
          <w:color w:val="231F20"/>
          <w:spacing w:val="9"/>
        </w:rPr>
        <w:t> </w:t>
      </w:r>
      <w:r>
        <w:rPr>
          <w:color w:val="231F20"/>
        </w:rPr>
        <w:t>hasil,</w:t>
      </w:r>
      <w:r>
        <w:rPr>
          <w:color w:val="231F20"/>
          <w:spacing w:val="9"/>
        </w:rPr>
        <w:t> </w:t>
      </w:r>
      <w:r>
        <w:rPr>
          <w:color w:val="231F20"/>
          <w:spacing w:val="-2"/>
        </w:rPr>
        <w:t>pembahasan,</w:t>
      </w:r>
    </w:p>
    <w:p>
      <w:pPr>
        <w:pStyle w:val="BodyText"/>
        <w:spacing w:line="261" w:lineRule="auto" w:before="24"/>
        <w:ind w:left="141" w:right="1698"/>
        <w:jc w:val="both"/>
      </w:pPr>
      <w:r>
        <w:rPr>
          <w:color w:val="231F20"/>
          <w:spacing w:val="-4"/>
        </w:rPr>
        <w:t>simpulan atau penutup, saran, dan daftar pustaka.</w:t>
      </w:r>
      <w:r>
        <w:rPr>
          <w:color w:val="231F20"/>
          <w:spacing w:val="-8"/>
        </w:rPr>
        <w:t> </w:t>
      </w:r>
      <w:r>
        <w:rPr>
          <w:color w:val="231F20"/>
          <w:spacing w:val="-4"/>
        </w:rPr>
        <w:t>Tinjauan pustaka/landasan teori/kerangka </w:t>
      </w:r>
      <w:r>
        <w:rPr>
          <w:color w:val="231F20"/>
        </w:rPr>
        <w:t>teori/kerangka pemikiran dapat ditambahkan sesudah pendahuluan dengan </w:t>
      </w:r>
      <w:r>
        <w:rPr>
          <w:color w:val="231F20"/>
        </w:rPr>
        <w:t>ketentuan, jumlah</w:t>
      </w:r>
      <w:r>
        <w:rPr>
          <w:color w:val="231F20"/>
          <w:spacing w:val="-14"/>
        </w:rPr>
        <w:t> </w:t>
      </w:r>
      <w:r>
        <w:rPr>
          <w:color w:val="231F20"/>
        </w:rPr>
        <w:t>halaman</w:t>
      </w:r>
      <w:r>
        <w:rPr>
          <w:color w:val="231F20"/>
          <w:spacing w:val="-14"/>
        </w:rPr>
        <w:t> </w:t>
      </w:r>
      <w:r>
        <w:rPr>
          <w:color w:val="231F20"/>
        </w:rPr>
        <w:t>bab</w:t>
      </w:r>
      <w:r>
        <w:rPr>
          <w:color w:val="231F20"/>
          <w:spacing w:val="-14"/>
        </w:rPr>
        <w:t> </w:t>
      </w:r>
      <w:r>
        <w:rPr>
          <w:color w:val="231F20"/>
        </w:rPr>
        <w:t>tersebut</w:t>
      </w:r>
      <w:r>
        <w:rPr>
          <w:color w:val="231F20"/>
          <w:spacing w:val="-14"/>
        </w:rPr>
        <w:t> </w:t>
      </w:r>
      <w:r>
        <w:rPr>
          <w:color w:val="231F20"/>
        </w:rPr>
        <w:t>tidak</w:t>
      </w:r>
      <w:r>
        <w:rPr>
          <w:color w:val="231F20"/>
          <w:spacing w:val="-14"/>
        </w:rPr>
        <w:t> </w:t>
      </w:r>
      <w:r>
        <w:rPr>
          <w:color w:val="231F20"/>
        </w:rPr>
        <w:t>melebihi</w:t>
      </w:r>
      <w:r>
        <w:rPr>
          <w:color w:val="231F20"/>
          <w:spacing w:val="-14"/>
        </w:rPr>
        <w:t> </w:t>
      </w:r>
      <w:r>
        <w:rPr>
          <w:color w:val="231F20"/>
        </w:rPr>
        <w:t>10%</w:t>
      </w:r>
      <w:r>
        <w:rPr>
          <w:color w:val="231F20"/>
          <w:spacing w:val="-14"/>
        </w:rPr>
        <w:t> </w:t>
      </w:r>
      <w:r>
        <w:rPr>
          <w:color w:val="231F20"/>
        </w:rPr>
        <w:t>dari</w:t>
      </w:r>
      <w:r>
        <w:rPr>
          <w:color w:val="231F20"/>
          <w:spacing w:val="-14"/>
        </w:rPr>
        <w:t> </w:t>
      </w:r>
      <w:r>
        <w:rPr>
          <w:color w:val="231F20"/>
        </w:rPr>
        <w:t>total</w:t>
      </w:r>
      <w:r>
        <w:rPr>
          <w:color w:val="231F20"/>
          <w:spacing w:val="-14"/>
        </w:rPr>
        <w:t> </w:t>
      </w:r>
      <w:r>
        <w:rPr>
          <w:color w:val="231F20"/>
        </w:rPr>
        <w:t>halaman</w:t>
      </w:r>
      <w:r>
        <w:rPr>
          <w:color w:val="231F20"/>
          <w:spacing w:val="-14"/>
        </w:rPr>
        <w:t> </w:t>
      </w:r>
      <w:r>
        <w:rPr>
          <w:color w:val="231F20"/>
        </w:rPr>
        <w:t>bagian</w:t>
      </w:r>
      <w:r>
        <w:rPr>
          <w:color w:val="231F20"/>
          <w:spacing w:val="-14"/>
        </w:rPr>
        <w:t> </w:t>
      </w:r>
      <w:r>
        <w:rPr>
          <w:color w:val="231F20"/>
        </w:rPr>
        <w:t>utama</w:t>
      </w:r>
      <w:r>
        <w:rPr>
          <w:color w:val="231F20"/>
          <w:spacing w:val="-14"/>
        </w:rPr>
        <w:t> </w:t>
      </w:r>
      <w:r>
        <w:rPr>
          <w:color w:val="231F20"/>
        </w:rPr>
        <w:t>naskah. Bagian</w:t>
      </w:r>
      <w:r>
        <w:rPr>
          <w:color w:val="231F20"/>
          <w:spacing w:val="-15"/>
        </w:rPr>
        <w:t> </w:t>
      </w:r>
      <w:r>
        <w:rPr>
          <w:color w:val="231F20"/>
        </w:rPr>
        <w:t>hasil</w:t>
      </w:r>
      <w:r>
        <w:rPr>
          <w:color w:val="231F20"/>
          <w:spacing w:val="-15"/>
        </w:rPr>
        <w:t> </w:t>
      </w:r>
      <w:r>
        <w:rPr>
          <w:color w:val="231F20"/>
        </w:rPr>
        <w:t>dan</w:t>
      </w:r>
      <w:r>
        <w:rPr>
          <w:color w:val="231F20"/>
          <w:spacing w:val="-15"/>
        </w:rPr>
        <w:t> </w:t>
      </w:r>
      <w:r>
        <w:rPr>
          <w:color w:val="231F20"/>
        </w:rPr>
        <w:t>pembahasan</w:t>
      </w:r>
      <w:r>
        <w:rPr>
          <w:color w:val="231F20"/>
          <w:spacing w:val="-15"/>
        </w:rPr>
        <w:t> </w:t>
      </w:r>
      <w:r>
        <w:rPr>
          <w:color w:val="231F20"/>
        </w:rPr>
        <w:t>dapat</w:t>
      </w:r>
      <w:r>
        <w:rPr>
          <w:color w:val="231F20"/>
          <w:spacing w:val="-15"/>
        </w:rPr>
        <w:t> </w:t>
      </w:r>
      <w:r>
        <w:rPr>
          <w:color w:val="231F20"/>
        </w:rPr>
        <w:t>digabung</w:t>
      </w:r>
      <w:r>
        <w:rPr>
          <w:color w:val="231F20"/>
          <w:spacing w:val="-15"/>
        </w:rPr>
        <w:t> </w:t>
      </w:r>
      <w:r>
        <w:rPr>
          <w:color w:val="231F20"/>
        </w:rPr>
        <w:t>menjadi</w:t>
      </w:r>
      <w:r>
        <w:rPr>
          <w:color w:val="231F20"/>
          <w:spacing w:val="-15"/>
        </w:rPr>
        <w:t> </w:t>
      </w:r>
      <w:r>
        <w:rPr>
          <w:color w:val="231F20"/>
        </w:rPr>
        <w:t>bab</w:t>
      </w:r>
      <w:r>
        <w:rPr>
          <w:color w:val="231F20"/>
          <w:spacing w:val="-15"/>
        </w:rPr>
        <w:t> </w:t>
      </w:r>
      <w:r>
        <w:rPr>
          <w:color w:val="231F20"/>
        </w:rPr>
        <w:t>Hasil</w:t>
      </w:r>
      <w:r>
        <w:rPr>
          <w:color w:val="231F20"/>
          <w:spacing w:val="-15"/>
        </w:rPr>
        <w:t> </w:t>
      </w:r>
      <w:r>
        <w:rPr>
          <w:color w:val="231F20"/>
        </w:rPr>
        <w:t>dan</w:t>
      </w:r>
      <w:r>
        <w:rPr>
          <w:color w:val="231F20"/>
          <w:spacing w:val="-15"/>
        </w:rPr>
        <w:t> </w:t>
      </w:r>
      <w:r>
        <w:rPr>
          <w:color w:val="231F20"/>
        </w:rPr>
        <w:t>Pembahasan.</w:t>
      </w:r>
      <w:r>
        <w:rPr>
          <w:color w:val="231F20"/>
          <w:spacing w:val="-15"/>
        </w:rPr>
        <w:t> </w:t>
      </w:r>
      <w:r>
        <w:rPr>
          <w:color w:val="231F20"/>
        </w:rPr>
        <w:t>Bagian simpulan atau penutup dan saran juga dapat digabung menjadi bab Simpulan dan Saran atau Penutup dan Saran. Bagian utama tesis dan disertasi dapat mengikuti pola umum atau</w:t>
      </w:r>
      <w:r>
        <w:rPr>
          <w:color w:val="231F20"/>
          <w:spacing w:val="-5"/>
        </w:rPr>
        <w:t> </w:t>
      </w:r>
      <w:r>
        <w:rPr>
          <w:color w:val="231F20"/>
        </w:rPr>
        <w:t>pola</w:t>
      </w:r>
      <w:r>
        <w:rPr>
          <w:color w:val="231F20"/>
          <w:spacing w:val="-5"/>
        </w:rPr>
        <w:t> </w:t>
      </w:r>
      <w:r>
        <w:rPr>
          <w:color w:val="231F20"/>
        </w:rPr>
        <w:t>rangkaian</w:t>
      </w:r>
      <w:r>
        <w:rPr>
          <w:color w:val="231F20"/>
          <w:spacing w:val="-5"/>
        </w:rPr>
        <w:t> </w:t>
      </w:r>
      <w:r>
        <w:rPr>
          <w:color w:val="231F20"/>
        </w:rPr>
        <w:t>penelitian</w:t>
      </w:r>
      <w:r>
        <w:rPr>
          <w:color w:val="231F20"/>
          <w:spacing w:val="-5"/>
        </w:rPr>
        <w:t> </w:t>
      </w:r>
      <w:r>
        <w:rPr>
          <w:color w:val="231F20"/>
        </w:rPr>
        <w:t>dengan</w:t>
      </w:r>
      <w:r>
        <w:rPr>
          <w:color w:val="231F20"/>
          <w:spacing w:val="-5"/>
        </w:rPr>
        <w:t> </w:t>
      </w:r>
      <w:r>
        <w:rPr>
          <w:color w:val="231F20"/>
        </w:rPr>
        <w:t>beberapa</w:t>
      </w:r>
      <w:r>
        <w:rPr>
          <w:color w:val="231F20"/>
          <w:spacing w:val="-5"/>
        </w:rPr>
        <w:t> </w:t>
      </w:r>
      <w:r>
        <w:rPr>
          <w:color w:val="231F20"/>
        </w:rPr>
        <w:t>bab.</w:t>
      </w:r>
      <w:r>
        <w:rPr>
          <w:color w:val="231F20"/>
          <w:spacing w:val="-5"/>
        </w:rPr>
        <w:t> </w:t>
      </w:r>
      <w:r>
        <w:rPr>
          <w:color w:val="231F20"/>
        </w:rPr>
        <w:t>Pola</w:t>
      </w:r>
      <w:r>
        <w:rPr>
          <w:color w:val="231F20"/>
          <w:spacing w:val="-5"/>
        </w:rPr>
        <w:t> </w:t>
      </w:r>
      <w:r>
        <w:rPr>
          <w:color w:val="231F20"/>
        </w:rPr>
        <w:t>yang</w:t>
      </w:r>
      <w:r>
        <w:rPr>
          <w:color w:val="231F20"/>
          <w:spacing w:val="-5"/>
        </w:rPr>
        <w:t> </w:t>
      </w:r>
      <w:r>
        <w:rPr>
          <w:color w:val="231F20"/>
        </w:rPr>
        <w:t>dipilih</w:t>
      </w:r>
      <w:r>
        <w:rPr>
          <w:color w:val="231F20"/>
          <w:spacing w:val="-5"/>
        </w:rPr>
        <w:t> </w:t>
      </w:r>
      <w:r>
        <w:rPr>
          <w:color w:val="231F20"/>
        </w:rPr>
        <w:t>menjadi</w:t>
      </w:r>
      <w:r>
        <w:rPr>
          <w:color w:val="231F20"/>
          <w:spacing w:val="-5"/>
        </w:rPr>
        <w:t> </w:t>
      </w:r>
      <w:r>
        <w:rPr>
          <w:color w:val="231F20"/>
        </w:rPr>
        <w:t>tanggung jawab komisi pembimbing.</w:t>
      </w:r>
    </w:p>
    <w:p>
      <w:pPr>
        <w:pStyle w:val="BodyText"/>
        <w:spacing w:line="261" w:lineRule="auto"/>
        <w:ind w:left="141" w:right="1698" w:firstLine="566"/>
        <w:jc w:val="both"/>
      </w:pPr>
      <w:r>
        <w:rPr>
          <w:color w:val="231F20"/>
        </w:rPr>
        <w:t>Pola</w:t>
      </w:r>
      <w:r>
        <w:rPr>
          <w:color w:val="231F20"/>
          <w:spacing w:val="-15"/>
        </w:rPr>
        <w:t> </w:t>
      </w:r>
      <w:r>
        <w:rPr>
          <w:color w:val="231F20"/>
        </w:rPr>
        <w:t>rangkaian</w:t>
      </w:r>
      <w:r>
        <w:rPr>
          <w:color w:val="231F20"/>
          <w:spacing w:val="-15"/>
        </w:rPr>
        <w:t> </w:t>
      </w:r>
      <w:r>
        <w:rPr>
          <w:color w:val="231F20"/>
        </w:rPr>
        <w:t>penelitian</w:t>
      </w:r>
      <w:r>
        <w:rPr>
          <w:color w:val="231F20"/>
          <w:spacing w:val="-15"/>
        </w:rPr>
        <w:t> </w:t>
      </w:r>
      <w:r>
        <w:rPr>
          <w:color w:val="231F20"/>
        </w:rPr>
        <w:t>dicontohkan</w:t>
      </w:r>
      <w:r>
        <w:rPr>
          <w:color w:val="231F20"/>
          <w:spacing w:val="-15"/>
        </w:rPr>
        <w:t> </w:t>
      </w:r>
      <w:r>
        <w:rPr>
          <w:color w:val="231F20"/>
        </w:rPr>
        <w:t>pada</w:t>
      </w:r>
      <w:r>
        <w:rPr>
          <w:color w:val="231F20"/>
          <w:spacing w:val="-15"/>
        </w:rPr>
        <w:t> </w:t>
      </w:r>
      <w:r>
        <w:rPr>
          <w:color w:val="231F20"/>
        </w:rPr>
        <w:t>Lampiran</w:t>
      </w:r>
      <w:r>
        <w:rPr>
          <w:color w:val="231F20"/>
          <w:spacing w:val="-15"/>
        </w:rPr>
        <w:t> </w:t>
      </w:r>
      <w:r>
        <w:rPr>
          <w:color w:val="231F20"/>
        </w:rPr>
        <w:t>11.b.</w:t>
      </w:r>
      <w:r>
        <w:rPr>
          <w:color w:val="231F20"/>
          <w:spacing w:val="-15"/>
        </w:rPr>
        <w:t> </w:t>
      </w:r>
      <w:r>
        <w:rPr>
          <w:color w:val="231F20"/>
        </w:rPr>
        <w:t>Pola</w:t>
      </w:r>
      <w:r>
        <w:rPr>
          <w:color w:val="231F20"/>
          <w:spacing w:val="-15"/>
        </w:rPr>
        <w:t> </w:t>
      </w:r>
      <w:r>
        <w:rPr>
          <w:color w:val="231F20"/>
        </w:rPr>
        <w:t>ini</w:t>
      </w:r>
      <w:r>
        <w:rPr>
          <w:color w:val="231F20"/>
          <w:spacing w:val="-15"/>
        </w:rPr>
        <w:t> </w:t>
      </w:r>
      <w:r>
        <w:rPr>
          <w:color w:val="231F20"/>
        </w:rPr>
        <w:t>diawali</w:t>
      </w:r>
      <w:r>
        <w:rPr>
          <w:color w:val="231F20"/>
          <w:spacing w:val="-15"/>
        </w:rPr>
        <w:t> </w:t>
      </w:r>
      <w:r>
        <w:rPr>
          <w:color w:val="231F20"/>
        </w:rPr>
        <w:t>dengan Pendahuluan Umum, diikuti dengan dua bab atau lebih yang berisi naskah artikel ilmiah baik yang belum maupun yang sudah diterbitkan di jurnal ilmiah. oh bgitu Setiap bab dimulai dengan abstrak dan pendahuluan khusus sesuai dengan topik dalam rangkaian penelitian</w:t>
      </w:r>
      <w:r>
        <w:rPr>
          <w:color w:val="231F20"/>
          <w:spacing w:val="-15"/>
        </w:rPr>
        <w:t> </w:t>
      </w:r>
      <w:r>
        <w:rPr>
          <w:color w:val="231F20"/>
        </w:rPr>
        <w:t>dan</w:t>
      </w:r>
      <w:r>
        <w:rPr>
          <w:color w:val="231F20"/>
          <w:spacing w:val="-15"/>
        </w:rPr>
        <w:t> </w:t>
      </w:r>
      <w:r>
        <w:rPr>
          <w:color w:val="231F20"/>
        </w:rPr>
        <w:t>diakhiri</w:t>
      </w:r>
      <w:r>
        <w:rPr>
          <w:color w:val="231F20"/>
          <w:spacing w:val="-15"/>
        </w:rPr>
        <w:t> </w:t>
      </w:r>
      <w:r>
        <w:rPr>
          <w:color w:val="231F20"/>
        </w:rPr>
        <w:t>dengan</w:t>
      </w:r>
      <w:r>
        <w:rPr>
          <w:color w:val="231F20"/>
          <w:spacing w:val="-15"/>
        </w:rPr>
        <w:t> </w:t>
      </w:r>
      <w:r>
        <w:rPr>
          <w:color w:val="231F20"/>
        </w:rPr>
        <w:t>simpulan.</w:t>
      </w:r>
      <w:r>
        <w:rPr>
          <w:color w:val="231F20"/>
          <w:spacing w:val="-15"/>
        </w:rPr>
        <w:t> </w:t>
      </w:r>
      <w:r>
        <w:rPr>
          <w:color w:val="231F20"/>
        </w:rPr>
        <w:t>Rangkaian</w:t>
      </w:r>
      <w:r>
        <w:rPr>
          <w:color w:val="231F20"/>
          <w:spacing w:val="-15"/>
        </w:rPr>
        <w:t> </w:t>
      </w:r>
      <w:r>
        <w:rPr>
          <w:color w:val="231F20"/>
        </w:rPr>
        <w:t>bab</w:t>
      </w:r>
      <w:r>
        <w:rPr>
          <w:color w:val="231F20"/>
          <w:spacing w:val="-15"/>
        </w:rPr>
        <w:t> </w:t>
      </w:r>
      <w:r>
        <w:rPr>
          <w:color w:val="231F20"/>
        </w:rPr>
        <w:t>tersebut</w:t>
      </w:r>
      <w:r>
        <w:rPr>
          <w:color w:val="231F20"/>
          <w:spacing w:val="-15"/>
        </w:rPr>
        <w:t> </w:t>
      </w:r>
      <w:r>
        <w:rPr>
          <w:color w:val="231F20"/>
        </w:rPr>
        <w:t>diikuti</w:t>
      </w:r>
      <w:r>
        <w:rPr>
          <w:color w:val="231F20"/>
          <w:spacing w:val="-15"/>
        </w:rPr>
        <w:t> </w:t>
      </w:r>
      <w:r>
        <w:rPr>
          <w:color w:val="231F20"/>
        </w:rPr>
        <w:t>oleh</w:t>
      </w:r>
      <w:r>
        <w:rPr>
          <w:color w:val="231F20"/>
          <w:spacing w:val="-15"/>
        </w:rPr>
        <w:t> </w:t>
      </w:r>
      <w:r>
        <w:rPr>
          <w:color w:val="231F20"/>
        </w:rPr>
        <w:t>Pembahasan Umum, Simpulan Umum dan Saran, serta Daftar Pustaka.</w:t>
      </w:r>
    </w:p>
    <w:p>
      <w:pPr>
        <w:pStyle w:val="ListParagraph"/>
        <w:numPr>
          <w:ilvl w:val="2"/>
          <w:numId w:val="23"/>
        </w:numPr>
        <w:tabs>
          <w:tab w:pos="1025" w:val="left" w:leader="none"/>
        </w:tabs>
        <w:spacing w:line="240" w:lineRule="auto" w:before="189" w:after="0"/>
        <w:ind w:left="1025" w:right="0" w:hanging="600"/>
        <w:jc w:val="left"/>
        <w:rPr>
          <w:sz w:val="24"/>
        </w:rPr>
      </w:pPr>
      <w:r>
        <w:rPr>
          <w:color w:val="231F20"/>
          <w:spacing w:val="-2"/>
          <w:sz w:val="24"/>
        </w:rPr>
        <w:t>Pendahuluan</w:t>
      </w:r>
    </w:p>
    <w:p>
      <w:pPr>
        <w:pStyle w:val="BodyText"/>
        <w:spacing w:before="24"/>
        <w:ind w:left="992"/>
      </w:pPr>
      <w:r>
        <w:rPr>
          <w:color w:val="231F20"/>
          <w:spacing w:val="-2"/>
        </w:rPr>
        <w:t>Pendahuluan</w:t>
      </w:r>
      <w:r>
        <w:rPr>
          <w:color w:val="231F20"/>
          <w:spacing w:val="-4"/>
        </w:rPr>
        <w:t> </w:t>
      </w:r>
      <w:r>
        <w:rPr>
          <w:color w:val="231F20"/>
          <w:spacing w:val="-2"/>
        </w:rPr>
        <w:t>memuat</w:t>
      </w:r>
      <w:r>
        <w:rPr>
          <w:color w:val="231F20"/>
          <w:spacing w:val="-4"/>
        </w:rPr>
        <w:t> </w:t>
      </w:r>
      <w:r>
        <w:rPr>
          <w:color w:val="231F20"/>
          <w:spacing w:val="-2"/>
        </w:rPr>
        <w:t>latar</w:t>
      </w:r>
      <w:r>
        <w:rPr>
          <w:color w:val="231F20"/>
          <w:spacing w:val="-3"/>
        </w:rPr>
        <w:t> </w:t>
      </w:r>
      <w:r>
        <w:rPr>
          <w:color w:val="231F20"/>
          <w:spacing w:val="-2"/>
        </w:rPr>
        <w:t>belakang</w:t>
      </w:r>
      <w:r>
        <w:rPr>
          <w:color w:val="231F20"/>
          <w:spacing w:val="-4"/>
        </w:rPr>
        <w:t> </w:t>
      </w:r>
      <w:r>
        <w:rPr>
          <w:color w:val="231F20"/>
          <w:spacing w:val="-2"/>
        </w:rPr>
        <w:t>atau</w:t>
      </w:r>
      <w:r>
        <w:rPr>
          <w:color w:val="231F20"/>
          <w:spacing w:val="-4"/>
        </w:rPr>
        <w:t> </w:t>
      </w:r>
      <w:r>
        <w:rPr>
          <w:color w:val="231F20"/>
          <w:spacing w:val="-2"/>
        </w:rPr>
        <w:t>justifikasi</w:t>
      </w:r>
      <w:r>
        <w:rPr>
          <w:color w:val="231F20"/>
          <w:spacing w:val="-3"/>
        </w:rPr>
        <w:t> </w:t>
      </w:r>
      <w:r>
        <w:rPr>
          <w:color w:val="231F20"/>
          <w:spacing w:val="-2"/>
        </w:rPr>
        <w:t>dipilihnya</w:t>
      </w:r>
      <w:r>
        <w:rPr>
          <w:color w:val="231F20"/>
          <w:spacing w:val="-4"/>
        </w:rPr>
        <w:t> </w:t>
      </w:r>
      <w:r>
        <w:rPr>
          <w:color w:val="231F20"/>
          <w:spacing w:val="-2"/>
        </w:rPr>
        <w:t>topik</w:t>
      </w:r>
      <w:r>
        <w:rPr>
          <w:color w:val="231F20"/>
          <w:spacing w:val="-4"/>
        </w:rPr>
        <w:t> </w:t>
      </w:r>
      <w:r>
        <w:rPr>
          <w:color w:val="231F20"/>
          <w:spacing w:val="-2"/>
        </w:rPr>
        <w:t>karya</w:t>
      </w:r>
      <w:r>
        <w:rPr>
          <w:color w:val="231F20"/>
          <w:spacing w:val="-3"/>
        </w:rPr>
        <w:t> </w:t>
      </w:r>
      <w:r>
        <w:rPr>
          <w:color w:val="231F20"/>
          <w:spacing w:val="-2"/>
        </w:rPr>
        <w:t>ilmiah</w:t>
      </w:r>
    </w:p>
    <w:p>
      <w:pPr>
        <w:pStyle w:val="BodyText"/>
        <w:spacing w:line="261" w:lineRule="auto" w:before="24"/>
        <w:ind w:left="425" w:right="1699"/>
        <w:jc w:val="both"/>
      </w:pPr>
      <w:r>
        <w:rPr>
          <w:color w:val="231F20"/>
        </w:rPr>
        <w:t>tugas akhir, perumusan atau pendekatan penyelesaian masalah, tujuan, manfaat, dan ruang lingkup. Khusus disertasi pada bagian pendahuluan harus memuat kebaruan </w:t>
      </w:r>
      <w:r>
        <w:rPr>
          <w:color w:val="231F20"/>
          <w:spacing w:val="-2"/>
        </w:rPr>
        <w:t>ipteks.</w:t>
      </w:r>
    </w:p>
    <w:p>
      <w:pPr>
        <w:pStyle w:val="ListParagraph"/>
        <w:numPr>
          <w:ilvl w:val="3"/>
          <w:numId w:val="23"/>
        </w:numPr>
        <w:tabs>
          <w:tab w:pos="1885" w:val="left" w:leader="none"/>
        </w:tabs>
        <w:spacing w:line="240" w:lineRule="auto" w:before="197" w:after="0"/>
        <w:ind w:left="1885" w:right="0" w:hanging="780"/>
        <w:jc w:val="left"/>
        <w:rPr>
          <w:sz w:val="24"/>
        </w:rPr>
      </w:pPr>
      <w:r>
        <w:rPr>
          <w:color w:val="231F20"/>
          <w:sz w:val="24"/>
        </w:rPr>
        <w:t>Latar </w:t>
      </w:r>
      <w:r>
        <w:rPr>
          <w:color w:val="231F20"/>
          <w:spacing w:val="-2"/>
          <w:sz w:val="24"/>
        </w:rPr>
        <w:t>belakang</w:t>
      </w:r>
    </w:p>
    <w:p>
      <w:pPr>
        <w:pStyle w:val="ListParagraph"/>
        <w:numPr>
          <w:ilvl w:val="0"/>
          <w:numId w:val="29"/>
        </w:numPr>
        <w:tabs>
          <w:tab w:pos="1502" w:val="left" w:leader="none"/>
        </w:tabs>
        <w:spacing w:line="261" w:lineRule="auto" w:before="24" w:after="0"/>
        <w:ind w:left="1502" w:right="1698" w:hanging="397"/>
        <w:jc w:val="both"/>
        <w:rPr>
          <w:sz w:val="24"/>
        </w:rPr>
      </w:pPr>
      <w:r>
        <w:rPr>
          <w:color w:val="231F20"/>
          <w:sz w:val="24"/>
        </w:rPr>
        <w:t>Latar belakang berisi penjelasan alasan memilih topik dan pentingnya penelitian/kajian itu dijalankan berdasarkan alasan teoretis dan praktis, serta bagaimana masalah tersebut dapat diatasi. Masalah penelitian </w:t>
      </w:r>
      <w:r>
        <w:rPr>
          <w:color w:val="231F20"/>
          <w:sz w:val="24"/>
        </w:rPr>
        <w:t>yang lebih spesifik dirumuskan pada bagian rumusan masalah.</w:t>
      </w:r>
    </w:p>
    <w:p>
      <w:pPr>
        <w:pStyle w:val="ListParagraph"/>
        <w:numPr>
          <w:ilvl w:val="0"/>
          <w:numId w:val="29"/>
        </w:numPr>
        <w:tabs>
          <w:tab w:pos="1502" w:val="left" w:leader="none"/>
        </w:tabs>
        <w:spacing w:line="261" w:lineRule="auto" w:before="0" w:after="0"/>
        <w:ind w:left="1502" w:right="1699" w:hanging="397"/>
        <w:jc w:val="both"/>
        <w:rPr>
          <w:sz w:val="24"/>
        </w:rPr>
      </w:pPr>
      <w:r>
        <w:rPr>
          <w:color w:val="231F20"/>
          <w:sz w:val="24"/>
        </w:rPr>
        <w:t>Pemaparan latar belakang harus sistematis, logis, serta disertai data, informasi, dan telaah pustaka dari sumber primer, mutakhir, dan </w:t>
      </w:r>
      <w:r>
        <w:rPr>
          <w:color w:val="231F20"/>
          <w:sz w:val="24"/>
        </w:rPr>
        <w:t>relevan yang dapat dipertanggungjawabkan secara ilmiah.</w:t>
      </w:r>
    </w:p>
    <w:p>
      <w:pPr>
        <w:pStyle w:val="ListParagraph"/>
        <w:numPr>
          <w:ilvl w:val="3"/>
          <w:numId w:val="23"/>
        </w:numPr>
        <w:tabs>
          <w:tab w:pos="1885" w:val="left" w:leader="none"/>
        </w:tabs>
        <w:spacing w:line="240" w:lineRule="auto" w:before="195" w:after="0"/>
        <w:ind w:left="1885" w:right="0" w:hanging="780"/>
        <w:jc w:val="left"/>
        <w:rPr>
          <w:sz w:val="24"/>
        </w:rPr>
      </w:pPr>
      <w:r>
        <w:rPr>
          <w:color w:val="231F20"/>
          <w:sz w:val="24"/>
        </w:rPr>
        <w:t>Rumusan </w:t>
      </w:r>
      <w:r>
        <w:rPr>
          <w:color w:val="231F20"/>
          <w:spacing w:val="-2"/>
          <w:sz w:val="24"/>
        </w:rPr>
        <w:t>masalah</w:t>
      </w:r>
    </w:p>
    <w:p>
      <w:pPr>
        <w:pStyle w:val="ListParagraph"/>
        <w:numPr>
          <w:ilvl w:val="0"/>
          <w:numId w:val="30"/>
        </w:numPr>
        <w:tabs>
          <w:tab w:pos="1502" w:val="left" w:leader="none"/>
        </w:tabs>
        <w:spacing w:line="261" w:lineRule="auto" w:before="24" w:after="0"/>
        <w:ind w:left="1502" w:right="1699" w:hanging="397"/>
        <w:jc w:val="both"/>
        <w:rPr>
          <w:sz w:val="24"/>
        </w:rPr>
      </w:pPr>
      <w:r>
        <w:rPr>
          <w:color w:val="231F20"/>
          <w:sz w:val="24"/>
        </w:rPr>
        <w:t>Rumusan</w:t>
      </w:r>
      <w:r>
        <w:rPr>
          <w:color w:val="231F20"/>
          <w:spacing w:val="-3"/>
          <w:sz w:val="24"/>
        </w:rPr>
        <w:t> </w:t>
      </w:r>
      <w:r>
        <w:rPr>
          <w:color w:val="231F20"/>
          <w:sz w:val="24"/>
        </w:rPr>
        <w:t>masalah</w:t>
      </w:r>
      <w:r>
        <w:rPr>
          <w:color w:val="231F20"/>
          <w:spacing w:val="-3"/>
          <w:sz w:val="24"/>
        </w:rPr>
        <w:t> </w:t>
      </w:r>
      <w:r>
        <w:rPr>
          <w:color w:val="231F20"/>
          <w:sz w:val="24"/>
        </w:rPr>
        <w:t>merupakan</w:t>
      </w:r>
      <w:r>
        <w:rPr>
          <w:color w:val="231F20"/>
          <w:spacing w:val="-3"/>
          <w:sz w:val="24"/>
        </w:rPr>
        <w:t> </w:t>
      </w:r>
      <w:r>
        <w:rPr>
          <w:color w:val="231F20"/>
          <w:sz w:val="24"/>
        </w:rPr>
        <w:t>pernyataan</w:t>
      </w:r>
      <w:r>
        <w:rPr>
          <w:color w:val="231F20"/>
          <w:spacing w:val="-3"/>
          <w:sz w:val="24"/>
        </w:rPr>
        <w:t> </w:t>
      </w:r>
      <w:r>
        <w:rPr>
          <w:color w:val="231F20"/>
          <w:sz w:val="24"/>
        </w:rPr>
        <w:t>ringkas</w:t>
      </w:r>
      <w:r>
        <w:rPr>
          <w:color w:val="231F20"/>
          <w:spacing w:val="-3"/>
          <w:sz w:val="24"/>
        </w:rPr>
        <w:t> </w:t>
      </w:r>
      <w:r>
        <w:rPr>
          <w:color w:val="231F20"/>
          <w:sz w:val="24"/>
        </w:rPr>
        <w:t>mengenai</w:t>
      </w:r>
      <w:r>
        <w:rPr>
          <w:color w:val="231F20"/>
          <w:spacing w:val="-3"/>
          <w:sz w:val="24"/>
        </w:rPr>
        <w:t> </w:t>
      </w:r>
      <w:r>
        <w:rPr>
          <w:color w:val="231F20"/>
          <w:sz w:val="24"/>
        </w:rPr>
        <w:t>masalah</w:t>
      </w:r>
      <w:r>
        <w:rPr>
          <w:color w:val="231F20"/>
          <w:spacing w:val="-3"/>
          <w:sz w:val="24"/>
        </w:rPr>
        <w:t> </w:t>
      </w:r>
      <w:r>
        <w:rPr>
          <w:color w:val="231F20"/>
          <w:sz w:val="24"/>
        </w:rPr>
        <w:t>yang akan diselesaikan dan cara mengatasinya.</w:t>
      </w:r>
    </w:p>
    <w:p>
      <w:pPr>
        <w:pStyle w:val="ListParagraph"/>
        <w:numPr>
          <w:ilvl w:val="0"/>
          <w:numId w:val="30"/>
        </w:numPr>
        <w:tabs>
          <w:tab w:pos="1502" w:val="left" w:leader="none"/>
        </w:tabs>
        <w:spacing w:line="261" w:lineRule="auto" w:before="0" w:after="0"/>
        <w:ind w:left="1502" w:right="1698" w:hanging="397"/>
        <w:jc w:val="both"/>
        <w:rPr>
          <w:sz w:val="24"/>
        </w:rPr>
      </w:pPr>
      <w:r>
        <w:rPr>
          <w:color w:val="231F20"/>
          <w:sz w:val="24"/>
        </w:rPr>
        <w:t>Rumusan</w:t>
      </w:r>
      <w:r>
        <w:rPr>
          <w:color w:val="231F20"/>
          <w:spacing w:val="-11"/>
          <w:sz w:val="24"/>
        </w:rPr>
        <w:t> </w:t>
      </w:r>
      <w:r>
        <w:rPr>
          <w:color w:val="231F20"/>
          <w:sz w:val="24"/>
        </w:rPr>
        <w:t>masalah</w:t>
      </w:r>
      <w:r>
        <w:rPr>
          <w:color w:val="231F20"/>
          <w:spacing w:val="-11"/>
          <w:sz w:val="24"/>
        </w:rPr>
        <w:t> </w:t>
      </w:r>
      <w:r>
        <w:rPr>
          <w:color w:val="231F20"/>
          <w:sz w:val="24"/>
        </w:rPr>
        <w:t>pada</w:t>
      </w:r>
      <w:r>
        <w:rPr>
          <w:color w:val="231F20"/>
          <w:spacing w:val="-11"/>
          <w:sz w:val="24"/>
        </w:rPr>
        <w:t> </w:t>
      </w:r>
      <w:r>
        <w:rPr>
          <w:color w:val="231F20"/>
          <w:sz w:val="24"/>
        </w:rPr>
        <w:t>tugas</w:t>
      </w:r>
      <w:r>
        <w:rPr>
          <w:color w:val="231F20"/>
          <w:spacing w:val="-11"/>
          <w:sz w:val="24"/>
        </w:rPr>
        <w:t> </w:t>
      </w:r>
      <w:r>
        <w:rPr>
          <w:color w:val="231F20"/>
          <w:sz w:val="24"/>
        </w:rPr>
        <w:t>akhir</w:t>
      </w:r>
      <w:r>
        <w:rPr>
          <w:color w:val="231F20"/>
          <w:spacing w:val="-11"/>
          <w:sz w:val="24"/>
        </w:rPr>
        <w:t> </w:t>
      </w:r>
      <w:r>
        <w:rPr>
          <w:color w:val="231F20"/>
          <w:sz w:val="24"/>
        </w:rPr>
        <w:t>yang</w:t>
      </w:r>
      <w:r>
        <w:rPr>
          <w:color w:val="231F20"/>
          <w:spacing w:val="-11"/>
          <w:sz w:val="24"/>
        </w:rPr>
        <w:t> </w:t>
      </w:r>
      <w:r>
        <w:rPr>
          <w:color w:val="231F20"/>
          <w:sz w:val="24"/>
        </w:rPr>
        <w:t>berupa</w:t>
      </w:r>
      <w:r>
        <w:rPr>
          <w:color w:val="231F20"/>
          <w:spacing w:val="-11"/>
          <w:sz w:val="24"/>
        </w:rPr>
        <w:t> </w:t>
      </w:r>
      <w:r>
        <w:rPr>
          <w:color w:val="231F20"/>
          <w:sz w:val="24"/>
        </w:rPr>
        <w:t>penelitian</w:t>
      </w:r>
      <w:r>
        <w:rPr>
          <w:color w:val="231F20"/>
          <w:spacing w:val="-11"/>
          <w:sz w:val="24"/>
        </w:rPr>
        <w:t> </w:t>
      </w:r>
      <w:r>
        <w:rPr>
          <w:color w:val="231F20"/>
          <w:sz w:val="24"/>
        </w:rPr>
        <w:t>dapat</w:t>
      </w:r>
      <w:r>
        <w:rPr>
          <w:color w:val="231F20"/>
          <w:spacing w:val="-11"/>
          <w:sz w:val="24"/>
        </w:rPr>
        <w:t> </w:t>
      </w:r>
      <w:r>
        <w:rPr>
          <w:color w:val="231F20"/>
          <w:sz w:val="24"/>
        </w:rPr>
        <w:t>diperjelas dengan memerinci beberapa pertanyaan penelitian (</w:t>
      </w:r>
      <w:r>
        <w:rPr>
          <w:i/>
          <w:color w:val="231F20"/>
          <w:sz w:val="24"/>
        </w:rPr>
        <w:t>research questions</w:t>
      </w:r>
      <w:r>
        <w:rPr>
          <w:color w:val="231F20"/>
          <w:sz w:val="24"/>
        </w:rPr>
        <w:t>). Pertanyaan penelitian dapat diawali dengan kata apa, siapa, </w:t>
      </w:r>
      <w:r>
        <w:rPr>
          <w:color w:val="231F20"/>
          <w:sz w:val="24"/>
        </w:rPr>
        <w:t>berapa, bagaimana, dan mengapa untuk menjawab tujuan khusus penelitian. Pertanyaan tersebut dapat diajukan karena berbagai sebab, seperti adanya kesenjangan (</w:t>
      </w:r>
      <w:r>
        <w:rPr>
          <w:i/>
          <w:color w:val="231F20"/>
          <w:sz w:val="24"/>
        </w:rPr>
        <w:t>gap</w:t>
      </w:r>
      <w:r>
        <w:rPr>
          <w:color w:val="231F20"/>
          <w:sz w:val="24"/>
        </w:rPr>
        <w:t>), tantangan, kesangsian, kebingungan, ketidakjelasan, dan</w:t>
      </w:r>
      <w:r>
        <w:rPr>
          <w:color w:val="231F20"/>
          <w:spacing w:val="-15"/>
          <w:sz w:val="24"/>
        </w:rPr>
        <w:t> </w:t>
      </w:r>
      <w:r>
        <w:rPr>
          <w:color w:val="231F20"/>
          <w:sz w:val="24"/>
        </w:rPr>
        <w:t>keingintahuan</w:t>
      </w:r>
      <w:r>
        <w:rPr>
          <w:color w:val="231F20"/>
          <w:spacing w:val="-15"/>
          <w:sz w:val="24"/>
        </w:rPr>
        <w:t> </w:t>
      </w:r>
      <w:r>
        <w:rPr>
          <w:color w:val="231F20"/>
          <w:sz w:val="24"/>
        </w:rPr>
        <w:t>secara</w:t>
      </w:r>
      <w:r>
        <w:rPr>
          <w:color w:val="231F20"/>
          <w:spacing w:val="-15"/>
          <w:sz w:val="24"/>
        </w:rPr>
        <w:t> </w:t>
      </w:r>
      <w:r>
        <w:rPr>
          <w:color w:val="231F20"/>
          <w:sz w:val="24"/>
        </w:rPr>
        <w:t>akademik</w:t>
      </w:r>
      <w:r>
        <w:rPr>
          <w:color w:val="231F20"/>
          <w:spacing w:val="-15"/>
          <w:sz w:val="24"/>
        </w:rPr>
        <w:t> </w:t>
      </w:r>
      <w:r>
        <w:rPr>
          <w:color w:val="231F20"/>
          <w:sz w:val="24"/>
        </w:rPr>
        <w:t>yang</w:t>
      </w:r>
      <w:r>
        <w:rPr>
          <w:color w:val="231F20"/>
          <w:spacing w:val="-15"/>
          <w:sz w:val="24"/>
        </w:rPr>
        <w:t> </w:t>
      </w:r>
      <w:r>
        <w:rPr>
          <w:color w:val="231F20"/>
          <w:sz w:val="24"/>
        </w:rPr>
        <w:t>berkaitan</w:t>
      </w:r>
      <w:r>
        <w:rPr>
          <w:color w:val="231F20"/>
          <w:spacing w:val="-15"/>
          <w:sz w:val="24"/>
        </w:rPr>
        <w:t> </w:t>
      </w:r>
      <w:r>
        <w:rPr>
          <w:color w:val="231F20"/>
          <w:sz w:val="24"/>
        </w:rPr>
        <w:t>dengan</w:t>
      </w:r>
      <w:r>
        <w:rPr>
          <w:color w:val="231F20"/>
          <w:spacing w:val="-15"/>
          <w:sz w:val="24"/>
        </w:rPr>
        <w:t> </w:t>
      </w:r>
      <w:r>
        <w:rPr>
          <w:color w:val="231F20"/>
          <w:sz w:val="24"/>
        </w:rPr>
        <w:t>fenomena</w:t>
      </w:r>
      <w:r>
        <w:rPr>
          <w:color w:val="231F20"/>
          <w:spacing w:val="-15"/>
          <w:sz w:val="24"/>
        </w:rPr>
        <w:t> </w:t>
      </w:r>
      <w:r>
        <w:rPr>
          <w:color w:val="231F20"/>
          <w:sz w:val="24"/>
        </w:rPr>
        <w:t>alam, sosial, dan ekonomi.</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3"/>
          <w:numId w:val="23"/>
        </w:numPr>
        <w:tabs>
          <w:tab w:pos="1885" w:val="left" w:leader="none"/>
        </w:tabs>
        <w:spacing w:line="240" w:lineRule="auto" w:before="0" w:after="0"/>
        <w:ind w:left="1885" w:right="0" w:hanging="780"/>
        <w:jc w:val="left"/>
        <w:rPr>
          <w:sz w:val="24"/>
        </w:rPr>
      </w:pPr>
      <w:r>
        <w:rPr>
          <w:color w:val="231F20"/>
          <w:spacing w:val="-2"/>
          <w:sz w:val="24"/>
        </w:rPr>
        <w:t>Tujuan</w:t>
      </w:r>
    </w:p>
    <w:p>
      <w:pPr>
        <w:pStyle w:val="ListParagraph"/>
        <w:numPr>
          <w:ilvl w:val="0"/>
          <w:numId w:val="31"/>
        </w:numPr>
        <w:tabs>
          <w:tab w:pos="1502" w:val="left" w:leader="none"/>
        </w:tabs>
        <w:spacing w:line="261" w:lineRule="auto" w:before="24" w:after="0"/>
        <w:ind w:left="1502" w:right="1699" w:hanging="397"/>
        <w:jc w:val="both"/>
        <w:rPr>
          <w:sz w:val="24"/>
        </w:rPr>
      </w:pPr>
      <w:r>
        <w:rPr>
          <w:color w:val="231F20"/>
          <w:sz w:val="24"/>
        </w:rPr>
        <w:t>Tujuan merupakan pemandu atau arah untuk merencanakan </w:t>
      </w:r>
      <w:r>
        <w:rPr>
          <w:color w:val="231F20"/>
          <w:sz w:val="24"/>
        </w:rPr>
        <w:t>dan melaksanakan kajian tugas akhir.</w:t>
      </w:r>
    </w:p>
    <w:p>
      <w:pPr>
        <w:pStyle w:val="ListParagraph"/>
        <w:numPr>
          <w:ilvl w:val="0"/>
          <w:numId w:val="31"/>
        </w:numPr>
        <w:tabs>
          <w:tab w:pos="1502" w:val="left" w:leader="none"/>
        </w:tabs>
        <w:spacing w:line="261" w:lineRule="auto" w:before="0" w:after="0"/>
        <w:ind w:left="1502" w:right="1699" w:hanging="397"/>
        <w:jc w:val="both"/>
        <w:rPr>
          <w:sz w:val="24"/>
        </w:rPr>
      </w:pPr>
      <w:r>
        <w:rPr>
          <w:color w:val="231F20"/>
          <w:sz w:val="24"/>
        </w:rPr>
        <w:t>Tujuan</w:t>
      </w:r>
      <w:r>
        <w:rPr>
          <w:color w:val="231F20"/>
          <w:spacing w:val="-7"/>
          <w:sz w:val="24"/>
        </w:rPr>
        <w:t> </w:t>
      </w:r>
      <w:r>
        <w:rPr>
          <w:color w:val="231F20"/>
          <w:sz w:val="24"/>
        </w:rPr>
        <w:t>dituliskan</w:t>
      </w:r>
      <w:r>
        <w:rPr>
          <w:color w:val="231F20"/>
          <w:spacing w:val="-7"/>
          <w:sz w:val="24"/>
        </w:rPr>
        <w:t> </w:t>
      </w:r>
      <w:r>
        <w:rPr>
          <w:color w:val="231F20"/>
          <w:sz w:val="24"/>
        </w:rPr>
        <w:t>dalam</w:t>
      </w:r>
      <w:r>
        <w:rPr>
          <w:color w:val="231F20"/>
          <w:spacing w:val="-7"/>
          <w:sz w:val="24"/>
        </w:rPr>
        <w:t> </w:t>
      </w:r>
      <w:r>
        <w:rPr>
          <w:color w:val="231F20"/>
          <w:sz w:val="24"/>
        </w:rPr>
        <w:t>bentuk</w:t>
      </w:r>
      <w:r>
        <w:rPr>
          <w:color w:val="231F20"/>
          <w:spacing w:val="-7"/>
          <w:sz w:val="24"/>
        </w:rPr>
        <w:t> </w:t>
      </w:r>
      <w:r>
        <w:rPr>
          <w:color w:val="231F20"/>
          <w:sz w:val="24"/>
        </w:rPr>
        <w:t>pernyataan</w:t>
      </w:r>
      <w:r>
        <w:rPr>
          <w:color w:val="231F20"/>
          <w:spacing w:val="-7"/>
          <w:sz w:val="24"/>
        </w:rPr>
        <w:t> </w:t>
      </w:r>
      <w:r>
        <w:rPr>
          <w:color w:val="231F20"/>
          <w:sz w:val="24"/>
        </w:rPr>
        <w:t>singkat</w:t>
      </w:r>
      <w:r>
        <w:rPr>
          <w:color w:val="231F20"/>
          <w:spacing w:val="-7"/>
          <w:sz w:val="24"/>
        </w:rPr>
        <w:t> </w:t>
      </w:r>
      <w:r>
        <w:rPr>
          <w:color w:val="231F20"/>
          <w:sz w:val="24"/>
        </w:rPr>
        <w:t>dan</w:t>
      </w:r>
      <w:r>
        <w:rPr>
          <w:color w:val="231F20"/>
          <w:spacing w:val="-7"/>
          <w:sz w:val="24"/>
        </w:rPr>
        <w:t> </w:t>
      </w:r>
      <w:r>
        <w:rPr>
          <w:color w:val="231F20"/>
          <w:sz w:val="24"/>
        </w:rPr>
        <w:t>jelas</w:t>
      </w:r>
      <w:r>
        <w:rPr>
          <w:color w:val="231F20"/>
          <w:spacing w:val="-7"/>
          <w:sz w:val="24"/>
        </w:rPr>
        <w:t> </w:t>
      </w:r>
      <w:r>
        <w:rPr>
          <w:color w:val="231F20"/>
          <w:sz w:val="24"/>
        </w:rPr>
        <w:t>mengenai</w:t>
      </w:r>
      <w:r>
        <w:rPr>
          <w:color w:val="231F20"/>
          <w:spacing w:val="-7"/>
          <w:sz w:val="24"/>
        </w:rPr>
        <w:t> </w:t>
      </w:r>
      <w:r>
        <w:rPr>
          <w:color w:val="231F20"/>
          <w:sz w:val="24"/>
        </w:rPr>
        <w:t>hal yang</w:t>
      </w:r>
      <w:r>
        <w:rPr>
          <w:color w:val="231F20"/>
          <w:spacing w:val="-1"/>
          <w:sz w:val="24"/>
        </w:rPr>
        <w:t> </w:t>
      </w:r>
      <w:r>
        <w:rPr>
          <w:color w:val="231F20"/>
          <w:sz w:val="24"/>
        </w:rPr>
        <w:t>akan</w:t>
      </w:r>
      <w:r>
        <w:rPr>
          <w:color w:val="231F20"/>
          <w:spacing w:val="-1"/>
          <w:sz w:val="24"/>
        </w:rPr>
        <w:t> </w:t>
      </w:r>
      <w:r>
        <w:rPr>
          <w:color w:val="231F20"/>
          <w:sz w:val="24"/>
        </w:rPr>
        <w:t>diperoleh</w:t>
      </w:r>
      <w:r>
        <w:rPr>
          <w:color w:val="231F20"/>
          <w:spacing w:val="-1"/>
          <w:sz w:val="24"/>
        </w:rPr>
        <w:t> </w:t>
      </w:r>
      <w:r>
        <w:rPr>
          <w:color w:val="231F20"/>
          <w:sz w:val="24"/>
        </w:rPr>
        <w:t>dari</w:t>
      </w:r>
      <w:r>
        <w:rPr>
          <w:color w:val="231F20"/>
          <w:spacing w:val="-1"/>
          <w:sz w:val="24"/>
        </w:rPr>
        <w:t> </w:t>
      </w:r>
      <w:r>
        <w:rPr>
          <w:color w:val="231F20"/>
          <w:sz w:val="24"/>
        </w:rPr>
        <w:t>kegiatan</w:t>
      </w:r>
      <w:r>
        <w:rPr>
          <w:color w:val="231F20"/>
          <w:spacing w:val="-1"/>
          <w:sz w:val="24"/>
        </w:rPr>
        <w:t> </w:t>
      </w:r>
      <w:r>
        <w:rPr>
          <w:color w:val="231F20"/>
          <w:sz w:val="24"/>
        </w:rPr>
        <w:t>magang</w:t>
      </w:r>
      <w:r>
        <w:rPr>
          <w:color w:val="231F20"/>
          <w:spacing w:val="-1"/>
          <w:sz w:val="24"/>
        </w:rPr>
        <w:t> </w:t>
      </w:r>
      <w:r>
        <w:rPr>
          <w:color w:val="231F20"/>
          <w:sz w:val="24"/>
        </w:rPr>
        <w:t>atau</w:t>
      </w:r>
      <w:r>
        <w:rPr>
          <w:color w:val="231F20"/>
          <w:spacing w:val="-1"/>
          <w:sz w:val="24"/>
        </w:rPr>
        <w:t> </w:t>
      </w:r>
      <w:r>
        <w:rPr>
          <w:color w:val="231F20"/>
          <w:sz w:val="24"/>
        </w:rPr>
        <w:t>dijawab</w:t>
      </w:r>
      <w:r>
        <w:rPr>
          <w:color w:val="231F20"/>
          <w:spacing w:val="-1"/>
          <w:sz w:val="24"/>
        </w:rPr>
        <w:t> </w:t>
      </w:r>
      <w:r>
        <w:rPr>
          <w:color w:val="231F20"/>
          <w:sz w:val="24"/>
        </w:rPr>
        <w:t>dalam</w:t>
      </w:r>
      <w:r>
        <w:rPr>
          <w:color w:val="231F20"/>
          <w:spacing w:val="-1"/>
          <w:sz w:val="24"/>
        </w:rPr>
        <w:t> </w:t>
      </w:r>
      <w:r>
        <w:rPr>
          <w:color w:val="231F20"/>
          <w:sz w:val="24"/>
        </w:rPr>
        <w:t>pertanyaan penelitian sebagaimana dijelaskan dalam latar belakang.</w:t>
      </w:r>
    </w:p>
    <w:p>
      <w:pPr>
        <w:pStyle w:val="ListParagraph"/>
        <w:numPr>
          <w:ilvl w:val="0"/>
          <w:numId w:val="31"/>
        </w:numPr>
        <w:tabs>
          <w:tab w:pos="1502" w:val="left" w:leader="none"/>
        </w:tabs>
        <w:spacing w:line="261" w:lineRule="auto" w:before="0" w:after="0"/>
        <w:ind w:left="1502" w:right="1698" w:hanging="397"/>
        <w:jc w:val="both"/>
        <w:rPr>
          <w:sz w:val="24"/>
        </w:rPr>
      </w:pPr>
      <w:r>
        <w:rPr>
          <w:color w:val="231F20"/>
          <w:sz w:val="24"/>
        </w:rPr>
        <w:t>Tujuan dinyatakan dengan kata kerja yang dapat diukur </w:t>
      </w:r>
      <w:r>
        <w:rPr>
          <w:color w:val="231F20"/>
          <w:sz w:val="24"/>
        </w:rPr>
        <w:t>seperti mengidentifikasi, menganalisis, menghitung, menyusun, merumuskan, mengukur</w:t>
      </w:r>
      <w:r>
        <w:rPr>
          <w:color w:val="231F20"/>
          <w:spacing w:val="-2"/>
          <w:sz w:val="24"/>
        </w:rPr>
        <w:t> </w:t>
      </w:r>
      <w:r>
        <w:rPr>
          <w:color w:val="231F20"/>
          <w:sz w:val="24"/>
        </w:rPr>
        <w:t>besaran,</w:t>
      </w:r>
      <w:r>
        <w:rPr>
          <w:color w:val="231F20"/>
          <w:spacing w:val="-2"/>
          <w:sz w:val="24"/>
        </w:rPr>
        <w:t> </w:t>
      </w:r>
      <w:r>
        <w:rPr>
          <w:color w:val="231F20"/>
          <w:sz w:val="24"/>
        </w:rPr>
        <w:t>menguraikan,</w:t>
      </w:r>
      <w:r>
        <w:rPr>
          <w:color w:val="231F20"/>
          <w:spacing w:val="-2"/>
          <w:sz w:val="24"/>
        </w:rPr>
        <w:t> </w:t>
      </w:r>
      <w:r>
        <w:rPr>
          <w:color w:val="231F20"/>
          <w:sz w:val="24"/>
        </w:rPr>
        <w:t>menerangkan,</w:t>
      </w:r>
      <w:r>
        <w:rPr>
          <w:color w:val="231F20"/>
          <w:spacing w:val="-2"/>
          <w:sz w:val="24"/>
        </w:rPr>
        <w:t> </w:t>
      </w:r>
      <w:r>
        <w:rPr>
          <w:color w:val="231F20"/>
          <w:sz w:val="24"/>
        </w:rPr>
        <w:t>membuktikan,</w:t>
      </w:r>
      <w:r>
        <w:rPr>
          <w:color w:val="231F20"/>
          <w:spacing w:val="-2"/>
          <w:sz w:val="24"/>
        </w:rPr>
        <w:t> </w:t>
      </w:r>
      <w:r>
        <w:rPr>
          <w:color w:val="231F20"/>
          <w:sz w:val="24"/>
        </w:rPr>
        <w:t>menjajaki, menguji,</w:t>
      </w:r>
      <w:r>
        <w:rPr>
          <w:color w:val="231F20"/>
          <w:spacing w:val="-6"/>
          <w:sz w:val="24"/>
        </w:rPr>
        <w:t> </w:t>
      </w:r>
      <w:r>
        <w:rPr>
          <w:color w:val="231F20"/>
          <w:sz w:val="24"/>
        </w:rPr>
        <w:t>menerapkan</w:t>
      </w:r>
      <w:r>
        <w:rPr>
          <w:color w:val="231F20"/>
          <w:spacing w:val="-6"/>
          <w:sz w:val="24"/>
        </w:rPr>
        <w:t> </w:t>
      </w:r>
      <w:r>
        <w:rPr>
          <w:color w:val="231F20"/>
          <w:sz w:val="24"/>
        </w:rPr>
        <w:t>konsep</w:t>
      </w:r>
      <w:r>
        <w:rPr>
          <w:color w:val="231F20"/>
          <w:spacing w:val="-6"/>
          <w:sz w:val="24"/>
        </w:rPr>
        <w:t> </w:t>
      </w:r>
      <w:r>
        <w:rPr>
          <w:color w:val="231F20"/>
          <w:sz w:val="24"/>
        </w:rPr>
        <w:t>atau</w:t>
      </w:r>
      <w:r>
        <w:rPr>
          <w:color w:val="231F20"/>
          <w:spacing w:val="-6"/>
          <w:sz w:val="24"/>
        </w:rPr>
        <w:t> </w:t>
      </w:r>
      <w:r>
        <w:rPr>
          <w:color w:val="231F20"/>
          <w:sz w:val="24"/>
        </w:rPr>
        <w:t>dugaan,</w:t>
      </w:r>
      <w:r>
        <w:rPr>
          <w:color w:val="231F20"/>
          <w:spacing w:val="-6"/>
          <w:sz w:val="24"/>
        </w:rPr>
        <w:t> </w:t>
      </w:r>
      <w:r>
        <w:rPr>
          <w:color w:val="231F20"/>
          <w:sz w:val="24"/>
        </w:rPr>
        <w:t>atau</w:t>
      </w:r>
      <w:r>
        <w:rPr>
          <w:color w:val="231F20"/>
          <w:spacing w:val="-6"/>
          <w:sz w:val="24"/>
        </w:rPr>
        <w:t> </w:t>
      </w:r>
      <w:r>
        <w:rPr>
          <w:color w:val="231F20"/>
          <w:sz w:val="24"/>
        </w:rPr>
        <w:t>membuat</w:t>
      </w:r>
      <w:r>
        <w:rPr>
          <w:color w:val="231F20"/>
          <w:spacing w:val="-6"/>
          <w:sz w:val="24"/>
        </w:rPr>
        <w:t> </w:t>
      </w:r>
      <w:r>
        <w:rPr>
          <w:color w:val="231F20"/>
          <w:sz w:val="24"/>
        </w:rPr>
        <w:t>suatu</w:t>
      </w:r>
      <w:r>
        <w:rPr>
          <w:color w:val="231F20"/>
          <w:spacing w:val="-6"/>
          <w:sz w:val="24"/>
        </w:rPr>
        <w:t> </w:t>
      </w:r>
      <w:r>
        <w:rPr>
          <w:color w:val="231F20"/>
          <w:sz w:val="24"/>
        </w:rPr>
        <w:t>purwarupa (</w:t>
      </w:r>
      <w:r>
        <w:rPr>
          <w:i/>
          <w:color w:val="231F20"/>
          <w:sz w:val="24"/>
        </w:rPr>
        <w:t>prototype</w:t>
      </w:r>
      <w:r>
        <w:rPr>
          <w:color w:val="231F20"/>
          <w:sz w:val="24"/>
        </w:rPr>
        <w:t>).</w:t>
      </w:r>
      <w:r>
        <w:rPr>
          <w:color w:val="231F20"/>
          <w:spacing w:val="-15"/>
          <w:sz w:val="24"/>
        </w:rPr>
        <w:t> </w:t>
      </w:r>
      <w:r>
        <w:rPr>
          <w:color w:val="231F20"/>
          <w:sz w:val="24"/>
        </w:rPr>
        <w:t>Dalam</w:t>
      </w:r>
      <w:r>
        <w:rPr>
          <w:color w:val="231F20"/>
          <w:spacing w:val="-15"/>
          <w:sz w:val="24"/>
        </w:rPr>
        <w:t> </w:t>
      </w:r>
      <w:r>
        <w:rPr>
          <w:color w:val="231F20"/>
          <w:sz w:val="24"/>
        </w:rPr>
        <w:t>pernyataan</w:t>
      </w:r>
      <w:r>
        <w:rPr>
          <w:color w:val="231F20"/>
          <w:spacing w:val="-15"/>
          <w:sz w:val="24"/>
        </w:rPr>
        <w:t> </w:t>
      </w:r>
      <w:r>
        <w:rPr>
          <w:color w:val="231F20"/>
          <w:sz w:val="24"/>
        </w:rPr>
        <w:t>tujuan</w:t>
      </w:r>
      <w:r>
        <w:rPr>
          <w:color w:val="231F20"/>
          <w:spacing w:val="-15"/>
          <w:sz w:val="24"/>
        </w:rPr>
        <w:t> </w:t>
      </w:r>
      <w:r>
        <w:rPr>
          <w:color w:val="231F20"/>
          <w:sz w:val="24"/>
        </w:rPr>
        <w:t>penelitian</w:t>
      </w:r>
      <w:r>
        <w:rPr>
          <w:color w:val="231F20"/>
          <w:spacing w:val="-15"/>
          <w:sz w:val="24"/>
        </w:rPr>
        <w:t> </w:t>
      </w:r>
      <w:r>
        <w:rPr>
          <w:color w:val="231F20"/>
          <w:sz w:val="24"/>
        </w:rPr>
        <w:t>sebaiknya</w:t>
      </w:r>
      <w:r>
        <w:rPr>
          <w:color w:val="231F20"/>
          <w:spacing w:val="-15"/>
          <w:sz w:val="24"/>
        </w:rPr>
        <w:t> </w:t>
      </w:r>
      <w:r>
        <w:rPr>
          <w:color w:val="231F20"/>
          <w:sz w:val="24"/>
        </w:rPr>
        <w:t>tidak</w:t>
      </w:r>
      <w:r>
        <w:rPr>
          <w:color w:val="231F20"/>
          <w:spacing w:val="-15"/>
          <w:sz w:val="24"/>
        </w:rPr>
        <w:t> </w:t>
      </w:r>
      <w:r>
        <w:rPr>
          <w:color w:val="231F20"/>
          <w:sz w:val="24"/>
        </w:rPr>
        <w:t>digunakan kata kerja mengetahui, melihat, atau memahami.</w:t>
      </w:r>
    </w:p>
    <w:p>
      <w:pPr>
        <w:pStyle w:val="ListParagraph"/>
        <w:numPr>
          <w:ilvl w:val="0"/>
          <w:numId w:val="31"/>
        </w:numPr>
        <w:tabs>
          <w:tab w:pos="1501" w:val="left" w:leader="none"/>
        </w:tabs>
        <w:spacing w:line="271" w:lineRule="exact" w:before="0" w:after="0"/>
        <w:ind w:left="1501" w:right="0" w:hanging="396"/>
        <w:jc w:val="both"/>
        <w:rPr>
          <w:sz w:val="24"/>
        </w:rPr>
      </w:pPr>
      <w:r>
        <w:rPr>
          <w:color w:val="231F20"/>
          <w:sz w:val="24"/>
        </w:rPr>
        <w:t>Masalah</w:t>
      </w:r>
      <w:r>
        <w:rPr>
          <w:color w:val="231F20"/>
          <w:spacing w:val="-1"/>
          <w:sz w:val="24"/>
        </w:rPr>
        <w:t> </w:t>
      </w:r>
      <w:r>
        <w:rPr>
          <w:color w:val="231F20"/>
          <w:sz w:val="24"/>
        </w:rPr>
        <w:t>dan</w:t>
      </w:r>
      <w:r>
        <w:rPr>
          <w:color w:val="231F20"/>
          <w:spacing w:val="-1"/>
          <w:sz w:val="24"/>
        </w:rPr>
        <w:t> </w:t>
      </w:r>
      <w:r>
        <w:rPr>
          <w:color w:val="231F20"/>
          <w:sz w:val="24"/>
        </w:rPr>
        <w:t>tujuan penelitian</w:t>
      </w:r>
      <w:r>
        <w:rPr>
          <w:color w:val="231F20"/>
          <w:spacing w:val="-1"/>
          <w:sz w:val="24"/>
        </w:rPr>
        <w:t> </w:t>
      </w:r>
      <w:r>
        <w:rPr>
          <w:color w:val="231F20"/>
          <w:sz w:val="24"/>
        </w:rPr>
        <w:t>harus</w:t>
      </w:r>
      <w:r>
        <w:rPr>
          <w:color w:val="231F20"/>
          <w:spacing w:val="-1"/>
          <w:sz w:val="24"/>
        </w:rPr>
        <w:t> </w:t>
      </w:r>
      <w:r>
        <w:rPr>
          <w:color w:val="231F20"/>
          <w:sz w:val="24"/>
        </w:rPr>
        <w:t>terkait</w:t>
      </w:r>
      <w:r>
        <w:rPr>
          <w:color w:val="231F20"/>
          <w:spacing w:val="-1"/>
          <w:sz w:val="24"/>
        </w:rPr>
        <w:t> </w:t>
      </w:r>
      <w:r>
        <w:rPr>
          <w:color w:val="231F20"/>
          <w:sz w:val="24"/>
        </w:rPr>
        <w:t>dan </w:t>
      </w:r>
      <w:r>
        <w:rPr>
          <w:color w:val="231F20"/>
          <w:spacing w:val="-2"/>
          <w:sz w:val="24"/>
        </w:rPr>
        <w:t>konsisten.</w:t>
      </w:r>
    </w:p>
    <w:p>
      <w:pPr>
        <w:pStyle w:val="ListParagraph"/>
        <w:numPr>
          <w:ilvl w:val="3"/>
          <w:numId w:val="23"/>
        </w:numPr>
        <w:tabs>
          <w:tab w:pos="1885" w:val="left" w:leader="none"/>
        </w:tabs>
        <w:spacing w:line="240" w:lineRule="auto" w:before="220" w:after="0"/>
        <w:ind w:left="1885" w:right="0" w:hanging="780"/>
        <w:jc w:val="left"/>
        <w:rPr>
          <w:sz w:val="24"/>
        </w:rPr>
      </w:pPr>
      <w:r>
        <w:rPr>
          <w:color w:val="231F20"/>
          <w:spacing w:val="-2"/>
          <w:sz w:val="24"/>
        </w:rPr>
        <w:t>Manfaat</w:t>
      </w:r>
    </w:p>
    <w:p>
      <w:pPr>
        <w:pStyle w:val="ListParagraph"/>
        <w:numPr>
          <w:ilvl w:val="0"/>
          <w:numId w:val="32"/>
        </w:numPr>
        <w:tabs>
          <w:tab w:pos="1502" w:val="left" w:leader="none"/>
        </w:tabs>
        <w:spacing w:line="261" w:lineRule="auto" w:before="24" w:after="0"/>
        <w:ind w:left="1502" w:right="1698" w:hanging="397"/>
        <w:jc w:val="both"/>
        <w:rPr>
          <w:sz w:val="24"/>
        </w:rPr>
      </w:pPr>
      <w:r>
        <w:rPr>
          <w:color w:val="231F20"/>
          <w:sz w:val="24"/>
        </w:rPr>
        <w:t>Manfaat merupakan dampak positif (kegunaan) dari hasil karya </w:t>
      </w:r>
      <w:r>
        <w:rPr>
          <w:color w:val="231F20"/>
          <w:sz w:val="24"/>
        </w:rPr>
        <w:t>ilmiah tugas akhir bagi bidang ipteks, pembangunan, dan masyarakat.</w:t>
      </w:r>
    </w:p>
    <w:p>
      <w:pPr>
        <w:pStyle w:val="ListParagraph"/>
        <w:numPr>
          <w:ilvl w:val="0"/>
          <w:numId w:val="32"/>
        </w:numPr>
        <w:tabs>
          <w:tab w:pos="1502" w:val="left" w:leader="none"/>
        </w:tabs>
        <w:spacing w:line="261" w:lineRule="auto" w:before="0" w:after="0"/>
        <w:ind w:left="1502" w:right="1698" w:hanging="397"/>
        <w:jc w:val="both"/>
        <w:rPr>
          <w:sz w:val="24"/>
        </w:rPr>
      </w:pPr>
      <w:r>
        <w:rPr>
          <w:color w:val="231F20"/>
          <w:sz w:val="24"/>
        </w:rPr>
        <w:t>Manfaat utama dari hasil karya ilmiah adalah menambah khasanah ilmu pengetahuan dalam bentuk pustaka sebagai sumber acuan/referensi </w:t>
      </w:r>
      <w:r>
        <w:rPr>
          <w:color w:val="231F20"/>
          <w:sz w:val="24"/>
        </w:rPr>
        <w:t>untuk pengembangan ipteks, para pengambil keputusan baik di industri maupun pemerintah</w:t>
      </w:r>
      <w:r>
        <w:rPr>
          <w:color w:val="231F20"/>
          <w:spacing w:val="-14"/>
          <w:sz w:val="24"/>
        </w:rPr>
        <w:t> </w:t>
      </w:r>
      <w:r>
        <w:rPr>
          <w:color w:val="231F20"/>
          <w:sz w:val="24"/>
        </w:rPr>
        <w:t>dan</w:t>
      </w:r>
      <w:r>
        <w:rPr>
          <w:color w:val="231F20"/>
          <w:spacing w:val="-14"/>
          <w:sz w:val="24"/>
        </w:rPr>
        <w:t> </w:t>
      </w:r>
      <w:r>
        <w:rPr>
          <w:color w:val="231F20"/>
          <w:sz w:val="24"/>
        </w:rPr>
        <w:t>lembaga</w:t>
      </w:r>
      <w:r>
        <w:rPr>
          <w:color w:val="231F20"/>
          <w:spacing w:val="-14"/>
          <w:sz w:val="24"/>
        </w:rPr>
        <w:t> </w:t>
      </w:r>
      <w:r>
        <w:rPr>
          <w:color w:val="231F20"/>
          <w:sz w:val="24"/>
        </w:rPr>
        <w:t>untuk</w:t>
      </w:r>
      <w:r>
        <w:rPr>
          <w:color w:val="231F20"/>
          <w:spacing w:val="-14"/>
          <w:sz w:val="24"/>
        </w:rPr>
        <w:t> </w:t>
      </w:r>
      <w:r>
        <w:rPr>
          <w:color w:val="231F20"/>
          <w:sz w:val="24"/>
        </w:rPr>
        <w:t>menyusun</w:t>
      </w:r>
      <w:r>
        <w:rPr>
          <w:color w:val="231F20"/>
          <w:spacing w:val="-14"/>
          <w:sz w:val="24"/>
        </w:rPr>
        <w:t> </w:t>
      </w:r>
      <w:r>
        <w:rPr>
          <w:color w:val="231F20"/>
          <w:sz w:val="24"/>
        </w:rPr>
        <w:t>kebijakan</w:t>
      </w:r>
      <w:r>
        <w:rPr>
          <w:color w:val="231F20"/>
          <w:spacing w:val="-14"/>
          <w:sz w:val="24"/>
        </w:rPr>
        <w:t> </w:t>
      </w:r>
      <w:r>
        <w:rPr>
          <w:color w:val="231F20"/>
          <w:sz w:val="24"/>
        </w:rPr>
        <w:t>baru,</w:t>
      </w:r>
      <w:r>
        <w:rPr>
          <w:color w:val="231F20"/>
          <w:spacing w:val="-14"/>
          <w:sz w:val="24"/>
        </w:rPr>
        <w:t> </w:t>
      </w:r>
      <w:r>
        <w:rPr>
          <w:color w:val="231F20"/>
          <w:sz w:val="24"/>
        </w:rPr>
        <w:t>serta</w:t>
      </w:r>
      <w:r>
        <w:rPr>
          <w:color w:val="231F20"/>
          <w:spacing w:val="-14"/>
          <w:sz w:val="24"/>
        </w:rPr>
        <w:t> </w:t>
      </w:r>
      <w:r>
        <w:rPr>
          <w:color w:val="231F20"/>
          <w:sz w:val="24"/>
        </w:rPr>
        <w:t>masyarakat </w:t>
      </w:r>
      <w:r>
        <w:rPr>
          <w:color w:val="231F20"/>
          <w:spacing w:val="-2"/>
          <w:sz w:val="24"/>
        </w:rPr>
        <w:t>umum.</w:t>
      </w:r>
    </w:p>
    <w:p>
      <w:pPr>
        <w:pStyle w:val="ListParagraph"/>
        <w:numPr>
          <w:ilvl w:val="0"/>
          <w:numId w:val="32"/>
        </w:numPr>
        <w:tabs>
          <w:tab w:pos="1501" w:val="left" w:leader="none"/>
        </w:tabs>
        <w:spacing w:line="272" w:lineRule="exact" w:before="0" w:after="0"/>
        <w:ind w:left="1501" w:right="0" w:hanging="396"/>
        <w:jc w:val="both"/>
        <w:rPr>
          <w:sz w:val="24"/>
        </w:rPr>
      </w:pPr>
      <w:r>
        <w:rPr>
          <w:color w:val="231F20"/>
          <w:sz w:val="24"/>
        </w:rPr>
        <w:t>Manfaat</w:t>
      </w:r>
      <w:r>
        <w:rPr>
          <w:color w:val="231F20"/>
          <w:spacing w:val="-1"/>
          <w:sz w:val="24"/>
        </w:rPr>
        <w:t> </w:t>
      </w:r>
      <w:r>
        <w:rPr>
          <w:color w:val="231F20"/>
          <w:sz w:val="24"/>
        </w:rPr>
        <w:t>dinyatakan dengan</w:t>
      </w:r>
      <w:r>
        <w:rPr>
          <w:color w:val="231F20"/>
          <w:spacing w:val="-1"/>
          <w:sz w:val="24"/>
        </w:rPr>
        <w:t> </w:t>
      </w:r>
      <w:r>
        <w:rPr>
          <w:color w:val="231F20"/>
          <w:sz w:val="24"/>
        </w:rPr>
        <w:t>kata kerja</w:t>
      </w:r>
      <w:r>
        <w:rPr>
          <w:color w:val="231F20"/>
          <w:spacing w:val="-1"/>
          <w:sz w:val="24"/>
        </w:rPr>
        <w:t> </w:t>
      </w:r>
      <w:r>
        <w:rPr>
          <w:color w:val="231F20"/>
          <w:sz w:val="24"/>
        </w:rPr>
        <w:t>yang lugas</w:t>
      </w:r>
      <w:r>
        <w:rPr>
          <w:color w:val="231F20"/>
          <w:spacing w:val="-2"/>
          <w:sz w:val="24"/>
        </w:rPr>
        <w:t> </w:t>
      </w:r>
      <w:r>
        <w:rPr>
          <w:color w:val="231F20"/>
          <w:sz w:val="24"/>
        </w:rPr>
        <w:t>dan </w:t>
      </w:r>
      <w:r>
        <w:rPr>
          <w:color w:val="231F20"/>
          <w:spacing w:val="-2"/>
          <w:sz w:val="24"/>
        </w:rPr>
        <w:t>logis.</w:t>
      </w:r>
    </w:p>
    <w:p>
      <w:pPr>
        <w:pStyle w:val="ListParagraph"/>
        <w:numPr>
          <w:ilvl w:val="3"/>
          <w:numId w:val="23"/>
        </w:numPr>
        <w:tabs>
          <w:tab w:pos="1885" w:val="left" w:leader="none"/>
        </w:tabs>
        <w:spacing w:line="240" w:lineRule="auto" w:before="223" w:after="0"/>
        <w:ind w:left="1885" w:right="0" w:hanging="780"/>
        <w:jc w:val="left"/>
        <w:rPr>
          <w:sz w:val="24"/>
        </w:rPr>
      </w:pPr>
      <w:r>
        <w:rPr>
          <w:color w:val="231F20"/>
          <w:sz w:val="24"/>
        </w:rPr>
        <w:t>Ruang </w:t>
      </w:r>
      <w:r>
        <w:rPr>
          <w:color w:val="231F20"/>
          <w:spacing w:val="-2"/>
          <w:sz w:val="24"/>
        </w:rPr>
        <w:t>lingkup</w:t>
      </w:r>
    </w:p>
    <w:p>
      <w:pPr>
        <w:pStyle w:val="BodyText"/>
        <w:spacing w:line="261" w:lineRule="auto" w:before="24"/>
        <w:ind w:left="1105" w:right="1699" w:firstLine="566"/>
        <w:jc w:val="both"/>
      </w:pPr>
      <w:r>
        <w:rPr>
          <w:color w:val="231F20"/>
        </w:rPr>
        <w:t>Suatu kegiatan ilmiah baik berupa magang atau penelitian sering kali dihadapkan pada keterbatasan data, dana, waktu, metode, bahkan teori. Oleh karena itu, suatu kegiatan ilmiah perlu dengan tegas menunjukkan ruang lingkup dengan mempertimbangkan keterbatasan tersebut.</w:t>
      </w:r>
    </w:p>
    <w:p>
      <w:pPr>
        <w:pStyle w:val="ListParagraph"/>
        <w:numPr>
          <w:ilvl w:val="3"/>
          <w:numId w:val="23"/>
        </w:numPr>
        <w:tabs>
          <w:tab w:pos="1885" w:val="left" w:leader="none"/>
        </w:tabs>
        <w:spacing w:line="240" w:lineRule="auto" w:before="196" w:after="0"/>
        <w:ind w:left="1885" w:right="0" w:hanging="780"/>
        <w:jc w:val="left"/>
        <w:rPr>
          <w:sz w:val="24"/>
        </w:rPr>
      </w:pPr>
      <w:r>
        <w:rPr>
          <w:color w:val="231F20"/>
          <w:sz w:val="24"/>
        </w:rPr>
        <w:t>Kebaruan </w:t>
      </w:r>
      <w:r>
        <w:rPr>
          <w:color w:val="231F20"/>
          <w:spacing w:val="-2"/>
          <w:sz w:val="24"/>
        </w:rPr>
        <w:t>(</w:t>
      </w:r>
      <w:r>
        <w:rPr>
          <w:i/>
          <w:color w:val="231F20"/>
          <w:spacing w:val="-2"/>
          <w:sz w:val="24"/>
        </w:rPr>
        <w:t>novelty</w:t>
      </w:r>
      <w:r>
        <w:rPr>
          <w:color w:val="231F20"/>
          <w:spacing w:val="-2"/>
          <w:sz w:val="24"/>
        </w:rPr>
        <w:t>)</w:t>
      </w:r>
    </w:p>
    <w:p>
      <w:pPr>
        <w:pStyle w:val="BodyText"/>
        <w:spacing w:line="261" w:lineRule="auto" w:before="24"/>
        <w:ind w:left="1105" w:right="1699" w:firstLine="566"/>
        <w:jc w:val="both"/>
      </w:pPr>
      <w:r>
        <w:rPr>
          <w:color w:val="231F20"/>
        </w:rPr>
        <w:t>Kebaruan dapat berupa permasalahan yang baru, penggunaan </w:t>
      </w:r>
      <w:r>
        <w:rPr>
          <w:color w:val="231F20"/>
        </w:rPr>
        <w:t>metode baru, pendekatan baru untuk menelaah suatu permasalahan, atau perbaikan asumsi</w:t>
      </w:r>
      <w:r>
        <w:rPr>
          <w:color w:val="231F20"/>
          <w:spacing w:val="-2"/>
        </w:rPr>
        <w:t> </w:t>
      </w:r>
      <w:r>
        <w:rPr>
          <w:color w:val="231F20"/>
        </w:rPr>
        <w:t>dalam</w:t>
      </w:r>
      <w:r>
        <w:rPr>
          <w:color w:val="231F20"/>
          <w:spacing w:val="-2"/>
        </w:rPr>
        <w:t> </w:t>
      </w:r>
      <w:r>
        <w:rPr>
          <w:color w:val="231F20"/>
        </w:rPr>
        <w:t>penelaahan</w:t>
      </w:r>
      <w:r>
        <w:rPr>
          <w:color w:val="231F20"/>
          <w:spacing w:val="-3"/>
        </w:rPr>
        <w:t> </w:t>
      </w:r>
      <w:r>
        <w:rPr>
          <w:color w:val="231F20"/>
        </w:rPr>
        <w:t>suatu</w:t>
      </w:r>
      <w:r>
        <w:rPr>
          <w:color w:val="231F20"/>
          <w:spacing w:val="-3"/>
        </w:rPr>
        <w:t> </w:t>
      </w:r>
      <w:r>
        <w:rPr>
          <w:color w:val="231F20"/>
        </w:rPr>
        <w:t>permasalahan</w:t>
      </w:r>
      <w:r>
        <w:rPr>
          <w:color w:val="231F20"/>
          <w:spacing w:val="-3"/>
        </w:rPr>
        <w:t> </w:t>
      </w:r>
      <w:r>
        <w:rPr>
          <w:color w:val="231F20"/>
        </w:rPr>
        <w:t>atau</w:t>
      </w:r>
      <w:r>
        <w:rPr>
          <w:color w:val="231F20"/>
          <w:spacing w:val="-3"/>
        </w:rPr>
        <w:t> </w:t>
      </w:r>
      <w:r>
        <w:rPr>
          <w:color w:val="231F20"/>
        </w:rPr>
        <w:t>gejala.</w:t>
      </w:r>
      <w:r>
        <w:rPr>
          <w:color w:val="231F20"/>
          <w:spacing w:val="-3"/>
        </w:rPr>
        <w:t> </w:t>
      </w:r>
      <w:r>
        <w:rPr>
          <w:color w:val="231F20"/>
        </w:rPr>
        <w:t>Kebaruan</w:t>
      </w:r>
      <w:r>
        <w:rPr>
          <w:color w:val="231F20"/>
          <w:spacing w:val="-3"/>
        </w:rPr>
        <w:t> </w:t>
      </w:r>
      <w:r>
        <w:rPr>
          <w:color w:val="231F20"/>
        </w:rPr>
        <w:t>ini</w:t>
      </w:r>
      <w:r>
        <w:rPr>
          <w:color w:val="231F20"/>
          <w:spacing w:val="-2"/>
        </w:rPr>
        <w:t> </w:t>
      </w:r>
      <w:r>
        <w:rPr>
          <w:color w:val="231F20"/>
        </w:rPr>
        <w:t>sangat ditekankan dan tertulis pada disertasi.</w:t>
      </w:r>
    </w:p>
    <w:p>
      <w:pPr>
        <w:pStyle w:val="ListParagraph"/>
        <w:numPr>
          <w:ilvl w:val="3"/>
          <w:numId w:val="23"/>
        </w:numPr>
        <w:tabs>
          <w:tab w:pos="1885" w:val="left" w:leader="none"/>
        </w:tabs>
        <w:spacing w:line="240" w:lineRule="auto" w:before="197" w:after="0"/>
        <w:ind w:left="1885" w:right="0" w:hanging="780"/>
        <w:jc w:val="left"/>
        <w:rPr>
          <w:sz w:val="24"/>
        </w:rPr>
      </w:pPr>
      <w:r>
        <w:rPr>
          <w:color w:val="231F20"/>
          <w:spacing w:val="-2"/>
          <w:sz w:val="24"/>
        </w:rPr>
        <w:t>Hipotesis</w:t>
      </w:r>
    </w:p>
    <w:p>
      <w:pPr>
        <w:pStyle w:val="BodyText"/>
        <w:spacing w:line="261" w:lineRule="auto" w:before="24"/>
        <w:ind w:left="1105" w:right="1699" w:firstLine="566"/>
        <w:jc w:val="both"/>
      </w:pPr>
      <w:r>
        <w:rPr>
          <w:color w:val="231F20"/>
        </w:rPr>
        <w:t>Hipotesis dapat ditulis secara eksplisit atau tersirat sesuai bidang ipteks yang relevan. Hipotesis dapat menjadi bagian dari pendahuluan (untuk bidang eksakta atau kajian eksperimental), atau merupakan bagian akhir dari </w:t>
      </w:r>
      <w:r>
        <w:rPr>
          <w:color w:val="231F20"/>
        </w:rPr>
        <w:t>tinjauan pustaka (untuk bidang sosial dan ekonomi).</w:t>
      </w:r>
    </w:p>
    <w:p>
      <w:pPr>
        <w:pStyle w:val="ListParagraph"/>
        <w:numPr>
          <w:ilvl w:val="2"/>
          <w:numId w:val="23"/>
        </w:numPr>
        <w:tabs>
          <w:tab w:pos="1024" w:val="left" w:leader="none"/>
        </w:tabs>
        <w:spacing w:line="240" w:lineRule="auto" w:before="197" w:after="0"/>
        <w:ind w:left="1024" w:right="0" w:hanging="600"/>
        <w:jc w:val="left"/>
        <w:rPr>
          <w:sz w:val="24"/>
        </w:rPr>
      </w:pPr>
      <w:r>
        <w:rPr>
          <w:color w:val="231F20"/>
          <w:sz w:val="24"/>
        </w:rPr>
        <w:t>Tinjauan</w:t>
      </w:r>
      <w:r>
        <w:rPr>
          <w:color w:val="231F20"/>
          <w:spacing w:val="-9"/>
          <w:sz w:val="24"/>
        </w:rPr>
        <w:t> </w:t>
      </w:r>
      <w:r>
        <w:rPr>
          <w:color w:val="231F20"/>
          <w:spacing w:val="-2"/>
          <w:sz w:val="24"/>
        </w:rPr>
        <w:t>Pustaka</w:t>
      </w:r>
    </w:p>
    <w:p>
      <w:pPr>
        <w:pStyle w:val="ListParagraph"/>
        <w:numPr>
          <w:ilvl w:val="0"/>
          <w:numId w:val="33"/>
        </w:numPr>
        <w:tabs>
          <w:tab w:pos="819" w:val="left" w:leader="none"/>
          <w:tab w:pos="821" w:val="left" w:leader="none"/>
        </w:tabs>
        <w:spacing w:line="261" w:lineRule="auto" w:before="24" w:after="0"/>
        <w:ind w:left="821" w:right="1699" w:hanging="341"/>
        <w:jc w:val="both"/>
        <w:rPr>
          <w:sz w:val="24"/>
        </w:rPr>
      </w:pPr>
      <w:r>
        <w:rPr>
          <w:color w:val="231F20"/>
          <w:sz w:val="24"/>
        </w:rPr>
        <w:t>Tinjauan pustaka berisi telaah/ulasan atas pustaka-pustaka yang relevan dengan topik karya ilmiah untuk mendapatkan informasi yang lengkap terkait kemajuan ipteks yang telah diketahui sampai yang terkini (</w:t>
      </w:r>
      <w:r>
        <w:rPr>
          <w:i/>
          <w:color w:val="231F20"/>
          <w:sz w:val="24"/>
        </w:rPr>
        <w:t>state of the art</w:t>
      </w:r>
      <w:r>
        <w:rPr>
          <w:color w:val="231F20"/>
          <w:sz w:val="24"/>
        </w:rPr>
        <w:t>). Hal ini untuk meyakinkan pembaca bahwa karya ilmiah yang dilaporkan adalah </w:t>
      </w:r>
      <w:r>
        <w:rPr>
          <w:color w:val="231F20"/>
          <w:sz w:val="24"/>
        </w:rPr>
        <w:t>pengetahuan baru yang lebih maju dari pengetahuan sebelumnya.</w:t>
      </w:r>
    </w:p>
    <w:p>
      <w:pPr>
        <w:pStyle w:val="ListParagraph"/>
        <w:spacing w:after="0" w:line="261" w:lineRule="auto"/>
        <w:jc w:val="both"/>
        <w:rPr>
          <w:sz w:val="24"/>
        </w:rPr>
        <w:sectPr>
          <w:pgSz w:w="11910" w:h="16840"/>
          <w:pgMar w:header="797" w:footer="587" w:top="1040" w:bottom="780" w:left="1559" w:right="0"/>
        </w:sectPr>
      </w:pPr>
    </w:p>
    <w:p>
      <w:pPr>
        <w:pStyle w:val="BodyText"/>
      </w:pPr>
    </w:p>
    <w:p>
      <w:pPr>
        <w:pStyle w:val="BodyText"/>
        <w:spacing w:before="50"/>
      </w:pPr>
    </w:p>
    <w:p>
      <w:pPr>
        <w:pStyle w:val="ListParagraph"/>
        <w:numPr>
          <w:ilvl w:val="0"/>
          <w:numId w:val="33"/>
        </w:numPr>
        <w:tabs>
          <w:tab w:pos="820" w:val="left" w:leader="none"/>
          <w:tab w:pos="822" w:val="left" w:leader="none"/>
        </w:tabs>
        <w:spacing w:line="261" w:lineRule="auto" w:before="0" w:after="0"/>
        <w:ind w:left="822" w:right="1699" w:hanging="341"/>
        <w:jc w:val="both"/>
        <w:rPr>
          <w:sz w:val="24"/>
        </w:rPr>
      </w:pPr>
      <w:r>
        <w:rPr>
          <w:color w:val="231F20"/>
          <w:sz w:val="24"/>
        </w:rPr>
        <w:t>Dalam</w:t>
      </w:r>
      <w:r>
        <w:rPr>
          <w:color w:val="231F20"/>
          <w:spacing w:val="-7"/>
          <w:sz w:val="24"/>
        </w:rPr>
        <w:t> </w:t>
      </w:r>
      <w:r>
        <w:rPr>
          <w:color w:val="231F20"/>
          <w:sz w:val="24"/>
        </w:rPr>
        <w:t>penelitian</w:t>
      </w:r>
      <w:r>
        <w:rPr>
          <w:color w:val="231F20"/>
          <w:spacing w:val="-7"/>
          <w:sz w:val="24"/>
        </w:rPr>
        <w:t> </w:t>
      </w:r>
      <w:r>
        <w:rPr>
          <w:color w:val="231F20"/>
          <w:sz w:val="24"/>
        </w:rPr>
        <w:t>bidang</w:t>
      </w:r>
      <w:r>
        <w:rPr>
          <w:color w:val="231F20"/>
          <w:spacing w:val="-7"/>
          <w:sz w:val="24"/>
        </w:rPr>
        <w:t> </w:t>
      </w:r>
      <w:r>
        <w:rPr>
          <w:color w:val="231F20"/>
          <w:sz w:val="24"/>
        </w:rPr>
        <w:t>ilmu</w:t>
      </w:r>
      <w:r>
        <w:rPr>
          <w:color w:val="231F20"/>
          <w:spacing w:val="-7"/>
          <w:sz w:val="24"/>
        </w:rPr>
        <w:t> </w:t>
      </w:r>
      <w:r>
        <w:rPr>
          <w:color w:val="231F20"/>
          <w:sz w:val="24"/>
        </w:rPr>
        <w:t>sosial</w:t>
      </w:r>
      <w:r>
        <w:rPr>
          <w:color w:val="231F20"/>
          <w:spacing w:val="-7"/>
          <w:sz w:val="24"/>
        </w:rPr>
        <w:t> </w:t>
      </w:r>
      <w:r>
        <w:rPr>
          <w:color w:val="231F20"/>
          <w:sz w:val="24"/>
        </w:rPr>
        <w:t>dan</w:t>
      </w:r>
      <w:r>
        <w:rPr>
          <w:color w:val="231F20"/>
          <w:spacing w:val="-7"/>
          <w:sz w:val="24"/>
        </w:rPr>
        <w:t> </w:t>
      </w:r>
      <w:r>
        <w:rPr>
          <w:color w:val="231F20"/>
          <w:sz w:val="24"/>
        </w:rPr>
        <w:t>ekonomi,</w:t>
      </w:r>
      <w:r>
        <w:rPr>
          <w:color w:val="231F20"/>
          <w:spacing w:val="-7"/>
          <w:sz w:val="24"/>
        </w:rPr>
        <w:t> </w:t>
      </w:r>
      <w:r>
        <w:rPr>
          <w:color w:val="231F20"/>
          <w:sz w:val="24"/>
        </w:rPr>
        <w:t>tinjauan</w:t>
      </w:r>
      <w:r>
        <w:rPr>
          <w:color w:val="231F20"/>
          <w:spacing w:val="-7"/>
          <w:sz w:val="24"/>
        </w:rPr>
        <w:t> </w:t>
      </w:r>
      <w:r>
        <w:rPr>
          <w:color w:val="231F20"/>
          <w:sz w:val="24"/>
        </w:rPr>
        <w:t>pustaka</w:t>
      </w:r>
      <w:r>
        <w:rPr>
          <w:color w:val="231F20"/>
          <w:spacing w:val="-7"/>
          <w:sz w:val="24"/>
        </w:rPr>
        <w:t> </w:t>
      </w:r>
      <w:r>
        <w:rPr>
          <w:color w:val="231F20"/>
          <w:sz w:val="24"/>
        </w:rPr>
        <w:t>menjadi</w:t>
      </w:r>
      <w:r>
        <w:rPr>
          <w:color w:val="231F20"/>
          <w:spacing w:val="-7"/>
          <w:sz w:val="24"/>
        </w:rPr>
        <w:t> </w:t>
      </w:r>
      <w:r>
        <w:rPr>
          <w:color w:val="231F20"/>
          <w:sz w:val="24"/>
        </w:rPr>
        <w:t>dasar penyusunan kerangka analisis baru dan hipotesis baru dalam topik karya ilmiah </w:t>
      </w:r>
      <w:r>
        <w:rPr>
          <w:color w:val="231F20"/>
          <w:spacing w:val="-2"/>
          <w:sz w:val="24"/>
        </w:rPr>
        <w:t>tersebut.</w:t>
      </w:r>
    </w:p>
    <w:p>
      <w:pPr>
        <w:pStyle w:val="ListParagraph"/>
        <w:numPr>
          <w:ilvl w:val="0"/>
          <w:numId w:val="33"/>
        </w:numPr>
        <w:tabs>
          <w:tab w:pos="820" w:val="left" w:leader="none"/>
          <w:tab w:pos="822" w:val="left" w:leader="none"/>
        </w:tabs>
        <w:spacing w:line="261" w:lineRule="auto" w:before="0" w:after="0"/>
        <w:ind w:left="822" w:right="1698" w:hanging="341"/>
        <w:jc w:val="both"/>
        <w:rPr>
          <w:sz w:val="24"/>
        </w:rPr>
      </w:pPr>
      <w:r>
        <w:rPr>
          <w:color w:val="231F20"/>
          <w:sz w:val="24"/>
        </w:rPr>
        <w:t>Tinjauan</w:t>
      </w:r>
      <w:r>
        <w:rPr>
          <w:color w:val="231F20"/>
          <w:spacing w:val="40"/>
          <w:sz w:val="24"/>
        </w:rPr>
        <w:t> </w:t>
      </w:r>
      <w:r>
        <w:rPr>
          <w:color w:val="231F20"/>
          <w:sz w:val="24"/>
        </w:rPr>
        <w:t>pustaka</w:t>
      </w:r>
      <w:r>
        <w:rPr>
          <w:color w:val="231F20"/>
          <w:spacing w:val="40"/>
          <w:sz w:val="24"/>
        </w:rPr>
        <w:t> </w:t>
      </w:r>
      <w:r>
        <w:rPr>
          <w:color w:val="231F20"/>
          <w:sz w:val="24"/>
        </w:rPr>
        <w:t>dapat</w:t>
      </w:r>
      <w:r>
        <w:rPr>
          <w:color w:val="231F20"/>
          <w:spacing w:val="40"/>
          <w:sz w:val="24"/>
        </w:rPr>
        <w:t> </w:t>
      </w:r>
      <w:r>
        <w:rPr>
          <w:color w:val="231F20"/>
          <w:sz w:val="24"/>
        </w:rPr>
        <w:t>menjadi</w:t>
      </w:r>
      <w:r>
        <w:rPr>
          <w:color w:val="231F20"/>
          <w:spacing w:val="40"/>
          <w:sz w:val="24"/>
        </w:rPr>
        <w:t> </w:t>
      </w:r>
      <w:r>
        <w:rPr>
          <w:color w:val="231F20"/>
          <w:sz w:val="24"/>
        </w:rPr>
        <w:t>bagian</w:t>
      </w:r>
      <w:r>
        <w:rPr>
          <w:color w:val="231F20"/>
          <w:spacing w:val="40"/>
          <w:sz w:val="24"/>
        </w:rPr>
        <w:t> </w:t>
      </w:r>
      <w:r>
        <w:rPr>
          <w:color w:val="231F20"/>
          <w:sz w:val="24"/>
        </w:rPr>
        <w:t>dari</w:t>
      </w:r>
      <w:r>
        <w:rPr>
          <w:color w:val="231F20"/>
          <w:spacing w:val="40"/>
          <w:sz w:val="24"/>
        </w:rPr>
        <w:t> </w:t>
      </w:r>
      <w:r>
        <w:rPr>
          <w:color w:val="231F20"/>
          <w:sz w:val="24"/>
        </w:rPr>
        <w:t>bab</w:t>
      </w:r>
      <w:r>
        <w:rPr>
          <w:color w:val="231F20"/>
          <w:spacing w:val="40"/>
          <w:sz w:val="24"/>
        </w:rPr>
        <w:t> </w:t>
      </w:r>
      <w:r>
        <w:rPr>
          <w:color w:val="231F20"/>
          <w:sz w:val="24"/>
        </w:rPr>
        <w:t>pendahuluan,</w:t>
      </w:r>
      <w:r>
        <w:rPr>
          <w:color w:val="231F20"/>
          <w:spacing w:val="40"/>
          <w:sz w:val="24"/>
        </w:rPr>
        <w:t> </w:t>
      </w:r>
      <w:r>
        <w:rPr>
          <w:color w:val="231F20"/>
          <w:sz w:val="24"/>
        </w:rPr>
        <w:t>atau</w:t>
      </w:r>
      <w:r>
        <w:rPr>
          <w:color w:val="231F20"/>
          <w:spacing w:val="40"/>
          <w:sz w:val="24"/>
        </w:rPr>
        <w:t> </w:t>
      </w:r>
      <w:r>
        <w:rPr>
          <w:color w:val="231F20"/>
          <w:sz w:val="24"/>
        </w:rPr>
        <w:t>menjadi bab</w:t>
      </w:r>
      <w:r>
        <w:rPr>
          <w:color w:val="231F20"/>
          <w:spacing w:val="40"/>
          <w:sz w:val="24"/>
        </w:rPr>
        <w:t> </w:t>
      </w:r>
      <w:r>
        <w:rPr>
          <w:color w:val="231F20"/>
          <w:sz w:val="24"/>
        </w:rPr>
        <w:t>tersendiri.</w:t>
      </w:r>
      <w:r>
        <w:rPr>
          <w:color w:val="231F20"/>
          <w:spacing w:val="40"/>
          <w:sz w:val="24"/>
        </w:rPr>
        <w:t> </w:t>
      </w:r>
      <w:r>
        <w:rPr>
          <w:color w:val="231F20"/>
          <w:sz w:val="24"/>
        </w:rPr>
        <w:t>Jika</w:t>
      </w:r>
      <w:r>
        <w:rPr>
          <w:color w:val="231F20"/>
          <w:spacing w:val="40"/>
          <w:sz w:val="24"/>
        </w:rPr>
        <w:t> </w:t>
      </w:r>
      <w:r>
        <w:rPr>
          <w:color w:val="231F20"/>
          <w:sz w:val="24"/>
        </w:rPr>
        <w:t>menjadi</w:t>
      </w:r>
      <w:r>
        <w:rPr>
          <w:color w:val="231F20"/>
          <w:spacing w:val="40"/>
          <w:sz w:val="24"/>
        </w:rPr>
        <w:t> </w:t>
      </w:r>
      <w:r>
        <w:rPr>
          <w:color w:val="231F20"/>
          <w:sz w:val="24"/>
        </w:rPr>
        <w:t>bab</w:t>
      </w:r>
      <w:r>
        <w:rPr>
          <w:color w:val="231F20"/>
          <w:spacing w:val="40"/>
          <w:sz w:val="24"/>
        </w:rPr>
        <w:t> </w:t>
      </w:r>
      <w:r>
        <w:rPr>
          <w:color w:val="231F20"/>
          <w:sz w:val="24"/>
        </w:rPr>
        <w:t>tersendiri</w:t>
      </w:r>
      <w:r>
        <w:rPr>
          <w:color w:val="231F20"/>
          <w:spacing w:val="40"/>
          <w:sz w:val="24"/>
        </w:rPr>
        <w:t> </w:t>
      </w:r>
      <w:r>
        <w:rPr>
          <w:color w:val="231F20"/>
          <w:sz w:val="24"/>
        </w:rPr>
        <w:t>jumlah</w:t>
      </w:r>
      <w:r>
        <w:rPr>
          <w:color w:val="231F20"/>
          <w:spacing w:val="40"/>
          <w:sz w:val="24"/>
        </w:rPr>
        <w:t> </w:t>
      </w:r>
      <w:r>
        <w:rPr>
          <w:color w:val="231F20"/>
          <w:sz w:val="24"/>
        </w:rPr>
        <w:t>halaman</w:t>
      </w:r>
      <w:r>
        <w:rPr>
          <w:color w:val="231F20"/>
          <w:spacing w:val="40"/>
          <w:sz w:val="24"/>
        </w:rPr>
        <w:t> </w:t>
      </w:r>
      <w:r>
        <w:rPr>
          <w:i/>
          <w:color w:val="231F20"/>
          <w:sz w:val="24"/>
        </w:rPr>
        <w:t>tidak</w:t>
      </w:r>
      <w:r>
        <w:rPr>
          <w:i/>
          <w:color w:val="231F20"/>
          <w:spacing w:val="40"/>
          <w:sz w:val="24"/>
        </w:rPr>
        <w:t> </w:t>
      </w:r>
      <w:r>
        <w:rPr>
          <w:i/>
          <w:color w:val="231F20"/>
          <w:sz w:val="24"/>
        </w:rPr>
        <w:t>lebih</w:t>
      </w:r>
      <w:r>
        <w:rPr>
          <w:i/>
          <w:color w:val="231F20"/>
          <w:spacing w:val="40"/>
          <w:sz w:val="24"/>
        </w:rPr>
        <w:t> </w:t>
      </w:r>
      <w:r>
        <w:rPr>
          <w:i/>
          <w:color w:val="231F20"/>
          <w:sz w:val="24"/>
        </w:rPr>
        <w:t>dari 10% total halaman karya ilmiah, </w:t>
      </w:r>
      <w:r>
        <w:rPr>
          <w:color w:val="231F20"/>
          <w:sz w:val="24"/>
        </w:rPr>
        <w:t>dan tidak melebihi jumlah halaman Hasil dan </w:t>
      </w:r>
      <w:r>
        <w:rPr>
          <w:color w:val="231F20"/>
          <w:spacing w:val="-2"/>
          <w:sz w:val="24"/>
        </w:rPr>
        <w:t>Pembahasan.</w:t>
      </w:r>
    </w:p>
    <w:p>
      <w:pPr>
        <w:pStyle w:val="ListParagraph"/>
        <w:numPr>
          <w:ilvl w:val="0"/>
          <w:numId w:val="33"/>
        </w:numPr>
        <w:tabs>
          <w:tab w:pos="820" w:val="left" w:leader="none"/>
          <w:tab w:pos="822" w:val="left" w:leader="none"/>
        </w:tabs>
        <w:spacing w:line="261" w:lineRule="auto" w:before="0" w:after="0"/>
        <w:ind w:left="822" w:right="1698" w:hanging="341"/>
        <w:jc w:val="both"/>
        <w:rPr>
          <w:sz w:val="24"/>
        </w:rPr>
      </w:pPr>
      <w:r>
        <w:rPr>
          <w:color w:val="231F20"/>
          <w:sz w:val="24"/>
        </w:rPr>
        <w:t>Untuk tesis dan disertasi dengan pola rangkaian penelitian, telaah pustaka secara umum </w:t>
      </w:r>
      <w:r>
        <w:rPr>
          <w:i/>
          <w:color w:val="231F20"/>
          <w:sz w:val="24"/>
        </w:rPr>
        <w:t>tidak perlu </w:t>
      </w:r>
      <w:r>
        <w:rPr>
          <w:color w:val="231F20"/>
          <w:sz w:val="24"/>
        </w:rPr>
        <w:t>dituliskan dalam bab tersendiri.</w:t>
      </w:r>
    </w:p>
    <w:p>
      <w:pPr>
        <w:pStyle w:val="ListParagraph"/>
        <w:numPr>
          <w:ilvl w:val="2"/>
          <w:numId w:val="23"/>
        </w:numPr>
        <w:tabs>
          <w:tab w:pos="1025" w:val="left" w:leader="none"/>
        </w:tabs>
        <w:spacing w:line="240" w:lineRule="auto" w:before="193" w:after="0"/>
        <w:ind w:left="1025" w:right="0" w:hanging="600"/>
        <w:jc w:val="left"/>
        <w:rPr>
          <w:sz w:val="24"/>
        </w:rPr>
      </w:pPr>
      <w:r>
        <w:rPr>
          <w:color w:val="231F20"/>
          <w:sz w:val="24"/>
        </w:rPr>
        <w:t>Kerangka </w:t>
      </w:r>
      <w:r>
        <w:rPr>
          <w:color w:val="231F20"/>
          <w:spacing w:val="-2"/>
          <w:sz w:val="24"/>
        </w:rPr>
        <w:t>Pemikiran</w:t>
      </w:r>
    </w:p>
    <w:p>
      <w:pPr>
        <w:pStyle w:val="ListParagraph"/>
        <w:numPr>
          <w:ilvl w:val="0"/>
          <w:numId w:val="34"/>
        </w:numPr>
        <w:tabs>
          <w:tab w:pos="820" w:val="left" w:leader="none"/>
          <w:tab w:pos="822" w:val="left" w:leader="none"/>
        </w:tabs>
        <w:spacing w:line="261" w:lineRule="auto" w:before="24" w:after="0"/>
        <w:ind w:left="822" w:right="1698" w:hanging="341"/>
        <w:jc w:val="both"/>
        <w:rPr>
          <w:sz w:val="24"/>
        </w:rPr>
      </w:pPr>
      <w:r>
        <w:rPr>
          <w:color w:val="231F20"/>
          <w:sz w:val="24"/>
        </w:rPr>
        <w:t>Kerangka pemikiran merupakan uraian nalar dari peneliti dalam </w:t>
      </w:r>
      <w:r>
        <w:rPr>
          <w:color w:val="231F20"/>
          <w:sz w:val="24"/>
        </w:rPr>
        <w:t>upayanya </w:t>
      </w:r>
      <w:r>
        <w:rPr>
          <w:color w:val="231F20"/>
          <w:spacing w:val="-2"/>
          <w:sz w:val="24"/>
        </w:rPr>
        <w:t>menjawab</w:t>
      </w:r>
      <w:r>
        <w:rPr>
          <w:color w:val="231F20"/>
          <w:spacing w:val="-10"/>
          <w:sz w:val="24"/>
        </w:rPr>
        <w:t> </w:t>
      </w:r>
      <w:r>
        <w:rPr>
          <w:color w:val="231F20"/>
          <w:spacing w:val="-2"/>
          <w:sz w:val="24"/>
        </w:rPr>
        <w:t>tujuan</w:t>
      </w:r>
      <w:r>
        <w:rPr>
          <w:color w:val="231F20"/>
          <w:spacing w:val="-10"/>
          <w:sz w:val="24"/>
        </w:rPr>
        <w:t> </w:t>
      </w:r>
      <w:r>
        <w:rPr>
          <w:color w:val="231F20"/>
          <w:spacing w:val="-2"/>
          <w:sz w:val="24"/>
        </w:rPr>
        <w:t>penelitian</w:t>
      </w:r>
      <w:r>
        <w:rPr>
          <w:color w:val="231F20"/>
          <w:spacing w:val="-10"/>
          <w:sz w:val="24"/>
        </w:rPr>
        <w:t> </w:t>
      </w:r>
      <w:r>
        <w:rPr>
          <w:color w:val="231F20"/>
          <w:spacing w:val="-2"/>
          <w:sz w:val="24"/>
        </w:rPr>
        <w:t>dengan</w:t>
      </w:r>
      <w:r>
        <w:rPr>
          <w:color w:val="231F20"/>
          <w:spacing w:val="-10"/>
          <w:sz w:val="24"/>
        </w:rPr>
        <w:t> </w:t>
      </w:r>
      <w:r>
        <w:rPr>
          <w:color w:val="231F20"/>
          <w:spacing w:val="-2"/>
          <w:sz w:val="24"/>
        </w:rPr>
        <w:t>pendekatan</w:t>
      </w:r>
      <w:r>
        <w:rPr>
          <w:color w:val="231F20"/>
          <w:spacing w:val="-10"/>
          <w:sz w:val="24"/>
        </w:rPr>
        <w:t> </w:t>
      </w:r>
      <w:r>
        <w:rPr>
          <w:color w:val="231F20"/>
          <w:spacing w:val="-2"/>
          <w:sz w:val="24"/>
        </w:rPr>
        <w:t>deduktif.</w:t>
      </w:r>
      <w:r>
        <w:rPr>
          <w:color w:val="231F20"/>
          <w:spacing w:val="-10"/>
          <w:sz w:val="24"/>
        </w:rPr>
        <w:t> </w:t>
      </w:r>
      <w:r>
        <w:rPr>
          <w:color w:val="231F20"/>
          <w:spacing w:val="-2"/>
          <w:sz w:val="24"/>
        </w:rPr>
        <w:t>Oleh</w:t>
      </w:r>
      <w:r>
        <w:rPr>
          <w:color w:val="231F20"/>
          <w:spacing w:val="-10"/>
          <w:sz w:val="24"/>
        </w:rPr>
        <w:t> </w:t>
      </w:r>
      <w:r>
        <w:rPr>
          <w:color w:val="231F20"/>
          <w:spacing w:val="-2"/>
          <w:sz w:val="24"/>
        </w:rPr>
        <w:t>karena</w:t>
      </w:r>
      <w:r>
        <w:rPr>
          <w:color w:val="231F20"/>
          <w:spacing w:val="-10"/>
          <w:sz w:val="24"/>
        </w:rPr>
        <w:t> </w:t>
      </w:r>
      <w:r>
        <w:rPr>
          <w:color w:val="231F20"/>
          <w:spacing w:val="-2"/>
          <w:sz w:val="24"/>
        </w:rPr>
        <w:t>itu,</w:t>
      </w:r>
      <w:r>
        <w:rPr>
          <w:color w:val="231F20"/>
          <w:spacing w:val="-10"/>
          <w:sz w:val="24"/>
        </w:rPr>
        <w:t> </w:t>
      </w:r>
      <w:r>
        <w:rPr>
          <w:color w:val="231F20"/>
          <w:spacing w:val="-2"/>
          <w:sz w:val="24"/>
        </w:rPr>
        <w:t>kerangka </w:t>
      </w:r>
      <w:r>
        <w:rPr>
          <w:color w:val="231F20"/>
          <w:sz w:val="24"/>
        </w:rPr>
        <w:t>pemikiran lebih sesuai bagi tugas akhir yang menggunakan model penelitian.</w:t>
      </w:r>
    </w:p>
    <w:p>
      <w:pPr>
        <w:pStyle w:val="ListParagraph"/>
        <w:numPr>
          <w:ilvl w:val="0"/>
          <w:numId w:val="34"/>
        </w:numPr>
        <w:tabs>
          <w:tab w:pos="820" w:val="left" w:leader="none"/>
          <w:tab w:pos="822" w:val="left" w:leader="none"/>
        </w:tabs>
        <w:spacing w:line="261" w:lineRule="auto" w:before="0" w:after="0"/>
        <w:ind w:left="822" w:right="1698" w:hanging="341"/>
        <w:jc w:val="both"/>
        <w:rPr>
          <w:sz w:val="24"/>
        </w:rPr>
      </w:pPr>
      <w:r>
        <w:rPr>
          <w:color w:val="231F20"/>
          <w:spacing w:val="-2"/>
          <w:sz w:val="24"/>
        </w:rPr>
        <w:t>Pada</w:t>
      </w:r>
      <w:r>
        <w:rPr>
          <w:color w:val="231F20"/>
          <w:spacing w:val="-13"/>
          <w:sz w:val="24"/>
        </w:rPr>
        <w:t> </w:t>
      </w:r>
      <w:r>
        <w:rPr>
          <w:color w:val="231F20"/>
          <w:spacing w:val="-2"/>
          <w:sz w:val="24"/>
        </w:rPr>
        <w:t>bagian</w:t>
      </w:r>
      <w:r>
        <w:rPr>
          <w:color w:val="231F20"/>
          <w:spacing w:val="-13"/>
          <w:sz w:val="24"/>
        </w:rPr>
        <w:t> </w:t>
      </w:r>
      <w:r>
        <w:rPr>
          <w:color w:val="231F20"/>
          <w:spacing w:val="-2"/>
          <w:sz w:val="24"/>
        </w:rPr>
        <w:t>kerangka</w:t>
      </w:r>
      <w:r>
        <w:rPr>
          <w:color w:val="231F20"/>
          <w:spacing w:val="-13"/>
          <w:sz w:val="24"/>
        </w:rPr>
        <w:t> </w:t>
      </w:r>
      <w:r>
        <w:rPr>
          <w:color w:val="231F20"/>
          <w:spacing w:val="-2"/>
          <w:sz w:val="24"/>
        </w:rPr>
        <w:t>pemikiran,</w:t>
      </w:r>
      <w:r>
        <w:rPr>
          <w:color w:val="231F20"/>
          <w:spacing w:val="-13"/>
          <w:sz w:val="24"/>
        </w:rPr>
        <w:t> </w:t>
      </w:r>
      <w:r>
        <w:rPr>
          <w:color w:val="231F20"/>
          <w:spacing w:val="-2"/>
          <w:sz w:val="24"/>
        </w:rPr>
        <w:t>peneliti</w:t>
      </w:r>
      <w:r>
        <w:rPr>
          <w:color w:val="231F20"/>
          <w:spacing w:val="-13"/>
          <w:sz w:val="24"/>
        </w:rPr>
        <w:t> </w:t>
      </w:r>
      <w:r>
        <w:rPr>
          <w:color w:val="231F20"/>
          <w:spacing w:val="-2"/>
          <w:sz w:val="24"/>
        </w:rPr>
        <w:t>merangkai</w:t>
      </w:r>
      <w:r>
        <w:rPr>
          <w:color w:val="231F20"/>
          <w:spacing w:val="-13"/>
          <w:sz w:val="24"/>
        </w:rPr>
        <w:t> </w:t>
      </w:r>
      <w:r>
        <w:rPr>
          <w:color w:val="231F20"/>
          <w:spacing w:val="-2"/>
          <w:sz w:val="24"/>
        </w:rPr>
        <w:t>pola</w:t>
      </w:r>
      <w:r>
        <w:rPr>
          <w:color w:val="231F20"/>
          <w:spacing w:val="-13"/>
          <w:sz w:val="24"/>
        </w:rPr>
        <w:t> </w:t>
      </w:r>
      <w:r>
        <w:rPr>
          <w:color w:val="231F20"/>
          <w:spacing w:val="-2"/>
          <w:sz w:val="24"/>
        </w:rPr>
        <w:t>pikirnya</w:t>
      </w:r>
      <w:r>
        <w:rPr>
          <w:color w:val="231F20"/>
          <w:spacing w:val="-13"/>
          <w:sz w:val="24"/>
        </w:rPr>
        <w:t> </w:t>
      </w:r>
      <w:r>
        <w:rPr>
          <w:color w:val="231F20"/>
          <w:spacing w:val="-2"/>
          <w:sz w:val="24"/>
        </w:rPr>
        <w:t>secara</w:t>
      </w:r>
      <w:r>
        <w:rPr>
          <w:color w:val="231F20"/>
          <w:spacing w:val="-13"/>
          <w:sz w:val="24"/>
        </w:rPr>
        <w:t> </w:t>
      </w:r>
      <w:r>
        <w:rPr>
          <w:color w:val="231F20"/>
          <w:spacing w:val="-2"/>
          <w:sz w:val="24"/>
        </w:rPr>
        <w:t>sistematik </w:t>
      </w:r>
      <w:r>
        <w:rPr>
          <w:color w:val="231F20"/>
          <w:sz w:val="24"/>
        </w:rPr>
        <w:t>untuk</w:t>
      </w:r>
      <w:r>
        <w:rPr>
          <w:color w:val="231F20"/>
          <w:spacing w:val="-6"/>
          <w:sz w:val="24"/>
        </w:rPr>
        <w:t> </w:t>
      </w:r>
      <w:r>
        <w:rPr>
          <w:color w:val="231F20"/>
          <w:sz w:val="24"/>
        </w:rPr>
        <w:t>dapat</w:t>
      </w:r>
      <w:r>
        <w:rPr>
          <w:color w:val="231F20"/>
          <w:spacing w:val="-6"/>
          <w:sz w:val="24"/>
        </w:rPr>
        <w:t> </w:t>
      </w:r>
      <w:r>
        <w:rPr>
          <w:color w:val="231F20"/>
          <w:sz w:val="24"/>
        </w:rPr>
        <w:t>menyusun</w:t>
      </w:r>
      <w:r>
        <w:rPr>
          <w:color w:val="231F20"/>
          <w:spacing w:val="-6"/>
          <w:sz w:val="24"/>
        </w:rPr>
        <w:t> </w:t>
      </w:r>
      <w:r>
        <w:rPr>
          <w:color w:val="231F20"/>
          <w:sz w:val="24"/>
        </w:rPr>
        <w:t>jawaban</w:t>
      </w:r>
      <w:r>
        <w:rPr>
          <w:color w:val="231F20"/>
          <w:spacing w:val="-6"/>
          <w:sz w:val="24"/>
        </w:rPr>
        <w:t> </w:t>
      </w:r>
      <w:r>
        <w:rPr>
          <w:color w:val="231F20"/>
          <w:sz w:val="24"/>
        </w:rPr>
        <w:t>sementara</w:t>
      </w:r>
      <w:r>
        <w:rPr>
          <w:color w:val="231F20"/>
          <w:spacing w:val="-6"/>
          <w:sz w:val="24"/>
        </w:rPr>
        <w:t> </w:t>
      </w:r>
      <w:r>
        <w:rPr>
          <w:color w:val="231F20"/>
          <w:sz w:val="24"/>
        </w:rPr>
        <w:t>atau</w:t>
      </w:r>
      <w:r>
        <w:rPr>
          <w:color w:val="231F20"/>
          <w:spacing w:val="-6"/>
          <w:sz w:val="24"/>
        </w:rPr>
        <w:t> </w:t>
      </w:r>
      <w:r>
        <w:rPr>
          <w:color w:val="231F20"/>
          <w:sz w:val="24"/>
        </w:rPr>
        <w:t>hipotesis</w:t>
      </w:r>
      <w:r>
        <w:rPr>
          <w:color w:val="231F20"/>
          <w:spacing w:val="-6"/>
          <w:sz w:val="24"/>
        </w:rPr>
        <w:t> </w:t>
      </w:r>
      <w:r>
        <w:rPr>
          <w:color w:val="231F20"/>
          <w:sz w:val="24"/>
        </w:rPr>
        <w:t>penelitian</w:t>
      </w:r>
      <w:r>
        <w:rPr>
          <w:color w:val="231F20"/>
          <w:spacing w:val="-6"/>
          <w:sz w:val="24"/>
        </w:rPr>
        <w:t> </w:t>
      </w:r>
      <w:r>
        <w:rPr>
          <w:color w:val="231F20"/>
          <w:sz w:val="24"/>
        </w:rPr>
        <w:t>sesuai</w:t>
      </w:r>
      <w:r>
        <w:rPr>
          <w:color w:val="231F20"/>
          <w:spacing w:val="-6"/>
          <w:sz w:val="24"/>
        </w:rPr>
        <w:t> </w:t>
      </w:r>
      <w:r>
        <w:rPr>
          <w:color w:val="231F20"/>
          <w:sz w:val="24"/>
        </w:rPr>
        <w:t>dengan tujuan penelitian.</w:t>
      </w:r>
    </w:p>
    <w:p>
      <w:pPr>
        <w:pStyle w:val="ListParagraph"/>
        <w:numPr>
          <w:ilvl w:val="0"/>
          <w:numId w:val="34"/>
        </w:numPr>
        <w:tabs>
          <w:tab w:pos="820" w:val="left" w:leader="none"/>
          <w:tab w:pos="822" w:val="left" w:leader="none"/>
        </w:tabs>
        <w:spacing w:line="261" w:lineRule="auto" w:before="0" w:after="0"/>
        <w:ind w:left="822" w:right="1698" w:hanging="341"/>
        <w:jc w:val="both"/>
        <w:rPr>
          <w:sz w:val="24"/>
        </w:rPr>
      </w:pPr>
      <w:r>
        <w:rPr>
          <w:color w:val="231F20"/>
          <w:sz w:val="24"/>
        </w:rPr>
        <w:t>Untuk membantu mengikuti alur pikir secara skematis, dapat dibuat bagan alir kerangka proses dan rumusan masalah serta pencapaian tujuan penelitian dengan bantuan grafik, model matematik, atau diagram. (</w:t>
      </w:r>
      <w:r>
        <w:rPr>
          <w:i/>
          <w:color w:val="231F20"/>
          <w:sz w:val="24"/>
        </w:rPr>
        <w:t>lihat </w:t>
      </w:r>
      <w:r>
        <w:rPr>
          <w:color w:val="231F20"/>
          <w:sz w:val="24"/>
        </w:rPr>
        <w:t>Lampiran 13)</w:t>
      </w:r>
    </w:p>
    <w:p>
      <w:pPr>
        <w:pStyle w:val="ListParagraph"/>
        <w:numPr>
          <w:ilvl w:val="2"/>
          <w:numId w:val="23"/>
        </w:numPr>
        <w:tabs>
          <w:tab w:pos="1025" w:val="left" w:leader="none"/>
        </w:tabs>
        <w:spacing w:line="240" w:lineRule="auto" w:before="192" w:after="0"/>
        <w:ind w:left="1025" w:right="0" w:hanging="600"/>
        <w:jc w:val="left"/>
        <w:rPr>
          <w:sz w:val="24"/>
        </w:rPr>
      </w:pPr>
      <w:r>
        <w:rPr>
          <w:color w:val="231F20"/>
          <w:spacing w:val="-2"/>
          <w:sz w:val="24"/>
        </w:rPr>
        <w:t>Metode</w:t>
      </w:r>
    </w:p>
    <w:p>
      <w:pPr>
        <w:pStyle w:val="BodyText"/>
        <w:spacing w:before="24"/>
        <w:ind w:left="992"/>
      </w:pPr>
      <w:r>
        <w:rPr>
          <w:color w:val="231F20"/>
        </w:rPr>
        <w:t>Metode</w:t>
      </w:r>
      <w:r>
        <w:rPr>
          <w:color w:val="231F20"/>
          <w:spacing w:val="35"/>
        </w:rPr>
        <w:t> </w:t>
      </w:r>
      <w:r>
        <w:rPr>
          <w:color w:val="231F20"/>
        </w:rPr>
        <w:t>disusun</w:t>
      </w:r>
      <w:r>
        <w:rPr>
          <w:color w:val="231F20"/>
          <w:spacing w:val="37"/>
        </w:rPr>
        <w:t> </w:t>
      </w:r>
      <w:r>
        <w:rPr>
          <w:color w:val="231F20"/>
        </w:rPr>
        <w:t>sesuai</w:t>
      </w:r>
      <w:r>
        <w:rPr>
          <w:color w:val="231F20"/>
          <w:spacing w:val="37"/>
        </w:rPr>
        <w:t> </w:t>
      </w:r>
      <w:r>
        <w:rPr>
          <w:color w:val="231F20"/>
        </w:rPr>
        <w:t>dengan</w:t>
      </w:r>
      <w:r>
        <w:rPr>
          <w:color w:val="231F20"/>
          <w:spacing w:val="37"/>
        </w:rPr>
        <w:t> </w:t>
      </w:r>
      <w:r>
        <w:rPr>
          <w:color w:val="231F20"/>
        </w:rPr>
        <w:t>jenis</w:t>
      </w:r>
      <w:r>
        <w:rPr>
          <w:color w:val="231F20"/>
          <w:spacing w:val="38"/>
        </w:rPr>
        <w:t> </w:t>
      </w:r>
      <w:r>
        <w:rPr>
          <w:color w:val="231F20"/>
        </w:rPr>
        <w:t>karya</w:t>
      </w:r>
      <w:r>
        <w:rPr>
          <w:color w:val="231F20"/>
          <w:spacing w:val="37"/>
        </w:rPr>
        <w:t> </w:t>
      </w:r>
      <w:r>
        <w:rPr>
          <w:color w:val="231F20"/>
        </w:rPr>
        <w:t>ilmiah</w:t>
      </w:r>
      <w:r>
        <w:rPr>
          <w:color w:val="231F20"/>
          <w:spacing w:val="37"/>
        </w:rPr>
        <w:t> </w:t>
      </w:r>
      <w:r>
        <w:rPr>
          <w:color w:val="231F20"/>
        </w:rPr>
        <w:t>tugas</w:t>
      </w:r>
      <w:r>
        <w:rPr>
          <w:color w:val="231F20"/>
          <w:spacing w:val="37"/>
        </w:rPr>
        <w:t> </w:t>
      </w:r>
      <w:r>
        <w:rPr>
          <w:color w:val="231F20"/>
        </w:rPr>
        <w:t>akhir</w:t>
      </w:r>
      <w:r>
        <w:rPr>
          <w:color w:val="231F20"/>
          <w:spacing w:val="37"/>
        </w:rPr>
        <w:t> </w:t>
      </w:r>
      <w:r>
        <w:rPr>
          <w:color w:val="231F20"/>
        </w:rPr>
        <w:t>menurut</w:t>
      </w:r>
      <w:r>
        <w:rPr>
          <w:color w:val="231F20"/>
          <w:spacing w:val="38"/>
        </w:rPr>
        <w:t> </w:t>
      </w:r>
      <w:r>
        <w:rPr>
          <w:color w:val="231F20"/>
          <w:spacing w:val="-2"/>
        </w:rPr>
        <w:t>strata</w:t>
      </w:r>
    </w:p>
    <w:p>
      <w:pPr>
        <w:pStyle w:val="BodyText"/>
        <w:spacing w:line="261" w:lineRule="auto" w:before="24"/>
        <w:ind w:left="425" w:right="1698"/>
      </w:pPr>
      <w:r>
        <w:rPr>
          <w:color w:val="231F20"/>
        </w:rPr>
        <w:t>pendidikan</w:t>
      </w:r>
      <w:r>
        <w:rPr>
          <w:color w:val="231F20"/>
          <w:spacing w:val="-15"/>
        </w:rPr>
        <w:t> </w:t>
      </w:r>
      <w:r>
        <w:rPr>
          <w:color w:val="231F20"/>
        </w:rPr>
        <w:t>di</w:t>
      </w:r>
      <w:r>
        <w:rPr>
          <w:color w:val="231F20"/>
          <w:spacing w:val="-15"/>
        </w:rPr>
        <w:t> </w:t>
      </w:r>
      <w:r>
        <w:rPr>
          <w:color w:val="231F20"/>
        </w:rPr>
        <w:t>IPB</w:t>
      </w:r>
      <w:r>
        <w:rPr>
          <w:color w:val="231F20"/>
          <w:spacing w:val="-14"/>
        </w:rPr>
        <w:t> </w:t>
      </w:r>
      <w:r>
        <w:rPr>
          <w:color w:val="231F20"/>
        </w:rPr>
        <w:t>mengacu</w:t>
      </w:r>
      <w:r>
        <w:rPr>
          <w:color w:val="231F20"/>
          <w:spacing w:val="-15"/>
        </w:rPr>
        <w:t> </w:t>
      </w:r>
      <w:r>
        <w:rPr>
          <w:color w:val="231F20"/>
        </w:rPr>
        <w:t>pada</w:t>
      </w:r>
      <w:r>
        <w:rPr>
          <w:color w:val="231F20"/>
          <w:spacing w:val="-15"/>
        </w:rPr>
        <w:t> </w:t>
      </w:r>
      <w:r>
        <w:rPr>
          <w:color w:val="231F20"/>
        </w:rPr>
        <w:t>Tabel</w:t>
      </w:r>
      <w:r>
        <w:rPr>
          <w:color w:val="231F20"/>
          <w:spacing w:val="-15"/>
        </w:rPr>
        <w:t> </w:t>
      </w:r>
      <w:r>
        <w:rPr>
          <w:color w:val="231F20"/>
        </w:rPr>
        <w:t>3.1.</w:t>
      </w:r>
      <w:r>
        <w:rPr>
          <w:color w:val="231F20"/>
          <w:spacing w:val="-14"/>
        </w:rPr>
        <w:t> </w:t>
      </w:r>
      <w:r>
        <w:rPr>
          <w:color w:val="231F20"/>
        </w:rPr>
        <w:t>Metode</w:t>
      </w:r>
      <w:r>
        <w:rPr>
          <w:color w:val="231F20"/>
          <w:spacing w:val="-15"/>
        </w:rPr>
        <w:t> </w:t>
      </w:r>
      <w:r>
        <w:rPr>
          <w:color w:val="231F20"/>
        </w:rPr>
        <w:t>penelitian/kajian</w:t>
      </w:r>
      <w:r>
        <w:rPr>
          <w:color w:val="231F20"/>
          <w:spacing w:val="-15"/>
        </w:rPr>
        <w:t> </w:t>
      </w:r>
      <w:r>
        <w:rPr>
          <w:color w:val="231F20"/>
        </w:rPr>
        <w:t>berisi</w:t>
      </w:r>
      <w:r>
        <w:rPr>
          <w:color w:val="231F20"/>
          <w:spacing w:val="-14"/>
        </w:rPr>
        <w:t> </w:t>
      </w:r>
      <w:r>
        <w:rPr>
          <w:color w:val="231F20"/>
        </w:rPr>
        <w:t>penjelasan tentang prosedur, teknik, dan desain penelitian.</w:t>
      </w:r>
    </w:p>
    <w:p>
      <w:pPr>
        <w:pStyle w:val="ListParagraph"/>
        <w:numPr>
          <w:ilvl w:val="0"/>
          <w:numId w:val="35"/>
        </w:numPr>
        <w:tabs>
          <w:tab w:pos="820" w:val="left" w:leader="none"/>
          <w:tab w:pos="822" w:val="left" w:leader="none"/>
        </w:tabs>
        <w:spacing w:line="261" w:lineRule="auto" w:before="0" w:after="0"/>
        <w:ind w:left="822" w:right="1699" w:hanging="341"/>
        <w:jc w:val="both"/>
        <w:rPr>
          <w:sz w:val="24"/>
        </w:rPr>
      </w:pPr>
      <w:r>
        <w:rPr>
          <w:color w:val="231F20"/>
          <w:sz w:val="24"/>
        </w:rPr>
        <w:t>Prosedur atau cara kerja berisi tahapan atau langkah operasional yang </w:t>
      </w:r>
      <w:r>
        <w:rPr>
          <w:color w:val="231F20"/>
          <w:sz w:val="24"/>
        </w:rPr>
        <w:t>disusun secara sistematis, berurutan, dan terperinci, sehingga dapat diulangi oleh orang lain dengan hasil yang sahih dan dapat dipercaya. Penyederhanaan prosedur atau cara kerja dapat dibuat dalam bentuk bagan alir.</w:t>
      </w:r>
    </w:p>
    <w:p>
      <w:pPr>
        <w:pStyle w:val="ListParagraph"/>
        <w:numPr>
          <w:ilvl w:val="0"/>
          <w:numId w:val="35"/>
        </w:numPr>
        <w:tabs>
          <w:tab w:pos="820" w:val="left" w:leader="none"/>
          <w:tab w:pos="822" w:val="left" w:leader="none"/>
        </w:tabs>
        <w:spacing w:line="261" w:lineRule="auto" w:before="0" w:after="0"/>
        <w:ind w:left="822" w:right="1699" w:hanging="341"/>
        <w:jc w:val="both"/>
        <w:rPr>
          <w:sz w:val="24"/>
        </w:rPr>
      </w:pPr>
      <w:r>
        <w:rPr>
          <w:color w:val="231F20"/>
          <w:spacing w:val="-2"/>
          <w:sz w:val="24"/>
        </w:rPr>
        <w:t>Teknik</w:t>
      </w:r>
      <w:r>
        <w:rPr>
          <w:color w:val="231F20"/>
          <w:spacing w:val="-13"/>
          <w:sz w:val="24"/>
        </w:rPr>
        <w:t> </w:t>
      </w:r>
      <w:r>
        <w:rPr>
          <w:color w:val="231F20"/>
          <w:spacing w:val="-2"/>
          <w:sz w:val="24"/>
        </w:rPr>
        <w:t>adalah</w:t>
      </w:r>
      <w:r>
        <w:rPr>
          <w:color w:val="231F20"/>
          <w:spacing w:val="-13"/>
          <w:sz w:val="24"/>
        </w:rPr>
        <w:t> </w:t>
      </w:r>
      <w:r>
        <w:rPr>
          <w:color w:val="231F20"/>
          <w:spacing w:val="-2"/>
          <w:sz w:val="24"/>
        </w:rPr>
        <w:t>bagian</w:t>
      </w:r>
      <w:r>
        <w:rPr>
          <w:color w:val="231F20"/>
          <w:spacing w:val="-13"/>
          <w:sz w:val="24"/>
        </w:rPr>
        <w:t> </w:t>
      </w:r>
      <w:r>
        <w:rPr>
          <w:color w:val="231F20"/>
          <w:spacing w:val="-2"/>
          <w:sz w:val="24"/>
        </w:rPr>
        <w:t>dari</w:t>
      </w:r>
      <w:r>
        <w:rPr>
          <w:color w:val="231F20"/>
          <w:spacing w:val="-13"/>
          <w:sz w:val="24"/>
        </w:rPr>
        <w:t> </w:t>
      </w:r>
      <w:r>
        <w:rPr>
          <w:color w:val="231F20"/>
          <w:spacing w:val="-2"/>
          <w:sz w:val="24"/>
        </w:rPr>
        <w:t>metode</w:t>
      </w:r>
      <w:r>
        <w:rPr>
          <w:color w:val="231F20"/>
          <w:spacing w:val="-13"/>
          <w:sz w:val="24"/>
        </w:rPr>
        <w:t> </w:t>
      </w:r>
      <w:r>
        <w:rPr>
          <w:color w:val="231F20"/>
          <w:spacing w:val="-2"/>
          <w:sz w:val="24"/>
        </w:rPr>
        <w:t>tentang</w:t>
      </w:r>
      <w:r>
        <w:rPr>
          <w:color w:val="231F20"/>
          <w:spacing w:val="-13"/>
          <w:sz w:val="24"/>
        </w:rPr>
        <w:t> </w:t>
      </w:r>
      <w:r>
        <w:rPr>
          <w:color w:val="231F20"/>
          <w:spacing w:val="-2"/>
          <w:sz w:val="24"/>
        </w:rPr>
        <w:t>cara</w:t>
      </w:r>
      <w:r>
        <w:rPr>
          <w:color w:val="231F20"/>
          <w:spacing w:val="-13"/>
          <w:sz w:val="24"/>
        </w:rPr>
        <w:t> </w:t>
      </w:r>
      <w:r>
        <w:rPr>
          <w:color w:val="231F20"/>
          <w:spacing w:val="-2"/>
          <w:sz w:val="24"/>
        </w:rPr>
        <w:t>untuk</w:t>
      </w:r>
      <w:r>
        <w:rPr>
          <w:color w:val="231F20"/>
          <w:spacing w:val="-13"/>
          <w:sz w:val="24"/>
        </w:rPr>
        <w:t> </w:t>
      </w:r>
      <w:r>
        <w:rPr>
          <w:color w:val="231F20"/>
          <w:spacing w:val="-2"/>
          <w:sz w:val="24"/>
        </w:rPr>
        <w:t>memperoleh</w:t>
      </w:r>
      <w:r>
        <w:rPr>
          <w:color w:val="231F20"/>
          <w:spacing w:val="-13"/>
          <w:sz w:val="24"/>
        </w:rPr>
        <w:t> </w:t>
      </w:r>
      <w:r>
        <w:rPr>
          <w:color w:val="231F20"/>
          <w:spacing w:val="-2"/>
          <w:sz w:val="24"/>
        </w:rPr>
        <w:t>dan</w:t>
      </w:r>
      <w:r>
        <w:rPr>
          <w:color w:val="231F20"/>
          <w:spacing w:val="-13"/>
          <w:sz w:val="24"/>
        </w:rPr>
        <w:t> </w:t>
      </w:r>
      <w:r>
        <w:rPr>
          <w:color w:val="231F20"/>
          <w:spacing w:val="-2"/>
          <w:sz w:val="24"/>
        </w:rPr>
        <w:t>menganalisis data.</w:t>
      </w:r>
    </w:p>
    <w:p>
      <w:pPr>
        <w:pStyle w:val="ListParagraph"/>
        <w:numPr>
          <w:ilvl w:val="0"/>
          <w:numId w:val="35"/>
        </w:numPr>
        <w:tabs>
          <w:tab w:pos="821" w:val="left" w:leader="none"/>
        </w:tabs>
        <w:spacing w:line="274" w:lineRule="exact" w:before="0" w:after="0"/>
        <w:ind w:left="821" w:right="0" w:hanging="339"/>
        <w:jc w:val="both"/>
        <w:rPr>
          <w:sz w:val="24"/>
        </w:rPr>
      </w:pPr>
      <w:r>
        <w:rPr>
          <w:color w:val="231F20"/>
          <w:sz w:val="24"/>
        </w:rPr>
        <w:t>Desain merupakan rancangan dalam pelaksanaan </w:t>
      </w:r>
      <w:r>
        <w:rPr>
          <w:color w:val="231F20"/>
          <w:spacing w:val="-2"/>
          <w:sz w:val="24"/>
        </w:rPr>
        <w:t>penelitian.</w:t>
      </w:r>
    </w:p>
    <w:p>
      <w:pPr>
        <w:pStyle w:val="ListParagraph"/>
        <w:numPr>
          <w:ilvl w:val="0"/>
          <w:numId w:val="35"/>
        </w:numPr>
        <w:tabs>
          <w:tab w:pos="820" w:val="left" w:leader="none"/>
          <w:tab w:pos="822" w:val="left" w:leader="none"/>
        </w:tabs>
        <w:spacing w:line="261" w:lineRule="auto" w:before="20" w:after="0"/>
        <w:ind w:left="822" w:right="1698" w:hanging="341"/>
        <w:jc w:val="both"/>
        <w:rPr>
          <w:sz w:val="24"/>
        </w:rPr>
      </w:pPr>
      <w:r>
        <w:rPr>
          <w:color w:val="231F20"/>
          <w:sz w:val="24"/>
        </w:rPr>
        <w:t>Metode dibagi menjadi beberapa subbab, yaitu waktu dan lokasi, bahan dan alat (jika ada), cara pengumpulan dan analisis data, serta definisi operasional.</w:t>
      </w:r>
    </w:p>
    <w:p>
      <w:pPr>
        <w:pStyle w:val="ListParagraph"/>
        <w:numPr>
          <w:ilvl w:val="0"/>
          <w:numId w:val="35"/>
        </w:numPr>
        <w:tabs>
          <w:tab w:pos="820" w:val="left" w:leader="none"/>
          <w:tab w:pos="822" w:val="left" w:leader="none"/>
        </w:tabs>
        <w:spacing w:line="261" w:lineRule="auto" w:before="0" w:after="0"/>
        <w:ind w:left="822" w:right="1698" w:hanging="341"/>
        <w:jc w:val="both"/>
        <w:rPr>
          <w:sz w:val="24"/>
        </w:rPr>
      </w:pPr>
      <w:r>
        <w:rPr>
          <w:color w:val="231F20"/>
          <w:sz w:val="24"/>
        </w:rPr>
        <w:t>Pada penelitian di bidang ilmu dasar dan terapan yang menggunakan </w:t>
      </w:r>
      <w:r>
        <w:rPr>
          <w:color w:val="231F20"/>
          <w:sz w:val="24"/>
        </w:rPr>
        <w:t>partisipan orang rentan (</w:t>
      </w:r>
      <w:r>
        <w:rPr>
          <w:i/>
          <w:color w:val="231F20"/>
          <w:sz w:val="24"/>
        </w:rPr>
        <w:t>vulnerable people</w:t>
      </w:r>
      <w:r>
        <w:rPr>
          <w:color w:val="231F20"/>
          <w:sz w:val="24"/>
        </w:rPr>
        <w:t>), hewan uji, dan embrio manusia, maka peneliti harus memiliki </w:t>
      </w:r>
      <w:r>
        <w:rPr>
          <w:i/>
          <w:color w:val="231F20"/>
          <w:sz w:val="24"/>
        </w:rPr>
        <w:t>ethical clearance </w:t>
      </w:r>
      <w:r>
        <w:rPr>
          <w:color w:val="231F20"/>
          <w:sz w:val="24"/>
        </w:rPr>
        <w:t>dari tim Komisi Etik Penelitian IPB. Khusus untuk</w:t>
      </w:r>
      <w:r>
        <w:rPr>
          <w:color w:val="231F20"/>
          <w:spacing w:val="-15"/>
          <w:sz w:val="24"/>
        </w:rPr>
        <w:t> </w:t>
      </w:r>
      <w:r>
        <w:rPr>
          <w:color w:val="231F20"/>
          <w:sz w:val="24"/>
        </w:rPr>
        <w:t>penelitian</w:t>
      </w:r>
      <w:r>
        <w:rPr>
          <w:color w:val="231F20"/>
          <w:spacing w:val="-15"/>
          <w:sz w:val="24"/>
        </w:rPr>
        <w:t> </w:t>
      </w:r>
      <w:r>
        <w:rPr>
          <w:color w:val="231F20"/>
          <w:sz w:val="24"/>
        </w:rPr>
        <w:t>yang</w:t>
      </w:r>
      <w:r>
        <w:rPr>
          <w:color w:val="231F20"/>
          <w:spacing w:val="-15"/>
          <w:sz w:val="24"/>
        </w:rPr>
        <w:t> </w:t>
      </w:r>
      <w:r>
        <w:rPr>
          <w:color w:val="231F20"/>
          <w:sz w:val="24"/>
        </w:rPr>
        <w:t>menggunakan</w:t>
      </w:r>
      <w:r>
        <w:rPr>
          <w:color w:val="231F20"/>
          <w:spacing w:val="-15"/>
          <w:sz w:val="24"/>
        </w:rPr>
        <w:t> </w:t>
      </w:r>
      <w:r>
        <w:rPr>
          <w:color w:val="231F20"/>
          <w:sz w:val="24"/>
        </w:rPr>
        <w:t>objek</w:t>
      </w:r>
      <w:r>
        <w:rPr>
          <w:color w:val="231F20"/>
          <w:spacing w:val="-15"/>
          <w:sz w:val="24"/>
        </w:rPr>
        <w:t> </w:t>
      </w:r>
      <w:r>
        <w:rPr>
          <w:color w:val="231F20"/>
          <w:sz w:val="24"/>
        </w:rPr>
        <w:t>manusia,</w:t>
      </w:r>
      <w:r>
        <w:rPr>
          <w:color w:val="231F20"/>
          <w:spacing w:val="-15"/>
          <w:sz w:val="24"/>
        </w:rPr>
        <w:t> </w:t>
      </w:r>
      <w:r>
        <w:rPr>
          <w:color w:val="231F20"/>
          <w:sz w:val="24"/>
        </w:rPr>
        <w:t>juga</w:t>
      </w:r>
      <w:r>
        <w:rPr>
          <w:color w:val="231F20"/>
          <w:spacing w:val="-15"/>
          <w:sz w:val="24"/>
        </w:rPr>
        <w:t> </w:t>
      </w:r>
      <w:r>
        <w:rPr>
          <w:color w:val="231F20"/>
          <w:sz w:val="24"/>
        </w:rPr>
        <w:t>harus</w:t>
      </w:r>
      <w:r>
        <w:rPr>
          <w:color w:val="231F20"/>
          <w:spacing w:val="-15"/>
          <w:sz w:val="24"/>
        </w:rPr>
        <w:t> </w:t>
      </w:r>
      <w:r>
        <w:rPr>
          <w:color w:val="231F20"/>
          <w:sz w:val="24"/>
        </w:rPr>
        <w:t>ada</w:t>
      </w:r>
      <w:r>
        <w:rPr>
          <w:color w:val="231F20"/>
          <w:spacing w:val="-15"/>
          <w:sz w:val="24"/>
        </w:rPr>
        <w:t> </w:t>
      </w:r>
      <w:r>
        <w:rPr>
          <w:color w:val="231F20"/>
          <w:sz w:val="24"/>
        </w:rPr>
        <w:t>izin</w:t>
      </w:r>
      <w:r>
        <w:rPr>
          <w:color w:val="231F20"/>
          <w:spacing w:val="-15"/>
          <w:sz w:val="24"/>
        </w:rPr>
        <w:t> </w:t>
      </w:r>
      <w:r>
        <w:rPr>
          <w:color w:val="231F20"/>
          <w:sz w:val="24"/>
        </w:rPr>
        <w:t>termaklum (</w:t>
      </w:r>
      <w:r>
        <w:rPr>
          <w:i/>
          <w:color w:val="231F20"/>
          <w:sz w:val="24"/>
        </w:rPr>
        <w:t>informed consent</w:t>
      </w:r>
      <w:r>
        <w:rPr>
          <w:color w:val="231F20"/>
          <w:sz w:val="24"/>
        </w:rPr>
        <w:t>).</w:t>
      </w:r>
    </w:p>
    <w:p>
      <w:pPr>
        <w:pStyle w:val="ListParagraph"/>
        <w:numPr>
          <w:ilvl w:val="0"/>
          <w:numId w:val="35"/>
        </w:numPr>
        <w:tabs>
          <w:tab w:pos="820" w:val="left" w:leader="none"/>
          <w:tab w:pos="822" w:val="left" w:leader="none"/>
        </w:tabs>
        <w:spacing w:line="261" w:lineRule="auto" w:before="0" w:after="0"/>
        <w:ind w:left="822" w:right="1697" w:hanging="341"/>
        <w:jc w:val="both"/>
        <w:rPr>
          <w:sz w:val="24"/>
        </w:rPr>
      </w:pPr>
      <w:r>
        <w:rPr>
          <w:color w:val="231F20"/>
          <w:sz w:val="24"/>
        </w:rPr>
        <w:t>Definisi operasional variabel (peubah) adalah penjelasan mengenai </w:t>
      </w:r>
      <w:r>
        <w:rPr>
          <w:color w:val="231F20"/>
          <w:sz w:val="24"/>
        </w:rPr>
        <w:t>variabel-variabel</w:t>
      </w:r>
      <w:r>
        <w:rPr>
          <w:color w:val="231F20"/>
          <w:spacing w:val="-1"/>
          <w:sz w:val="24"/>
        </w:rPr>
        <w:t> </w:t>
      </w:r>
      <w:r>
        <w:rPr>
          <w:color w:val="231F20"/>
          <w:sz w:val="24"/>
        </w:rPr>
        <w:t>atau</w:t>
      </w:r>
      <w:r>
        <w:rPr>
          <w:color w:val="231F20"/>
          <w:spacing w:val="-1"/>
          <w:sz w:val="24"/>
        </w:rPr>
        <w:t> </w:t>
      </w:r>
      <w:r>
        <w:rPr>
          <w:color w:val="231F20"/>
          <w:sz w:val="24"/>
        </w:rPr>
        <w:t>peubah-peubah</w:t>
      </w:r>
      <w:r>
        <w:rPr>
          <w:color w:val="231F20"/>
          <w:spacing w:val="-1"/>
          <w:sz w:val="24"/>
        </w:rPr>
        <w:t> </w:t>
      </w:r>
      <w:r>
        <w:rPr>
          <w:color w:val="231F20"/>
          <w:sz w:val="24"/>
        </w:rPr>
        <w:t>yang</w:t>
      </w:r>
      <w:r>
        <w:rPr>
          <w:color w:val="231F20"/>
          <w:spacing w:val="-1"/>
          <w:sz w:val="24"/>
        </w:rPr>
        <w:t> </w:t>
      </w:r>
      <w:r>
        <w:rPr>
          <w:color w:val="231F20"/>
          <w:sz w:val="24"/>
        </w:rPr>
        <w:t>digunakan</w:t>
      </w:r>
      <w:r>
        <w:rPr>
          <w:color w:val="231F20"/>
          <w:spacing w:val="-1"/>
          <w:sz w:val="24"/>
        </w:rPr>
        <w:t> </w:t>
      </w:r>
      <w:r>
        <w:rPr>
          <w:color w:val="231F20"/>
          <w:sz w:val="24"/>
        </w:rPr>
        <w:t>dalam</w:t>
      </w:r>
      <w:r>
        <w:rPr>
          <w:color w:val="231F20"/>
          <w:spacing w:val="-1"/>
          <w:sz w:val="24"/>
        </w:rPr>
        <w:t> </w:t>
      </w:r>
      <w:r>
        <w:rPr>
          <w:color w:val="231F20"/>
          <w:sz w:val="24"/>
        </w:rPr>
        <w:t>penelitian.</w:t>
      </w:r>
      <w:r>
        <w:rPr>
          <w:color w:val="231F20"/>
          <w:spacing w:val="-5"/>
          <w:sz w:val="24"/>
        </w:rPr>
        <w:t> </w:t>
      </w:r>
      <w:r>
        <w:rPr>
          <w:color w:val="231F20"/>
          <w:sz w:val="24"/>
        </w:rPr>
        <w:t>Variabel-variabel tersebut harus dioperasionalkan dalam konteks pemakaiannya. Variabel adalah konsep</w:t>
      </w:r>
      <w:r>
        <w:rPr>
          <w:color w:val="231F20"/>
          <w:spacing w:val="40"/>
          <w:sz w:val="24"/>
        </w:rPr>
        <w:t> </w:t>
      </w:r>
      <w:r>
        <w:rPr>
          <w:color w:val="231F20"/>
          <w:sz w:val="24"/>
        </w:rPr>
        <w:t>yang</w:t>
      </w:r>
      <w:r>
        <w:rPr>
          <w:color w:val="231F20"/>
          <w:spacing w:val="40"/>
          <w:sz w:val="24"/>
        </w:rPr>
        <w:t> </w:t>
      </w:r>
      <w:r>
        <w:rPr>
          <w:color w:val="231F20"/>
          <w:sz w:val="24"/>
        </w:rPr>
        <w:t>mempunyai</w:t>
      </w:r>
      <w:r>
        <w:rPr>
          <w:color w:val="231F20"/>
          <w:spacing w:val="40"/>
          <w:sz w:val="24"/>
        </w:rPr>
        <w:t> </w:t>
      </w:r>
      <w:r>
        <w:rPr>
          <w:color w:val="231F20"/>
          <w:sz w:val="24"/>
        </w:rPr>
        <w:t>berbagai</w:t>
      </w:r>
      <w:r>
        <w:rPr>
          <w:color w:val="231F20"/>
          <w:spacing w:val="40"/>
          <w:sz w:val="24"/>
        </w:rPr>
        <w:t> </w:t>
      </w:r>
      <w:r>
        <w:rPr>
          <w:color w:val="231F20"/>
          <w:sz w:val="24"/>
        </w:rPr>
        <w:t>nilai,</w:t>
      </w:r>
      <w:r>
        <w:rPr>
          <w:color w:val="231F20"/>
          <w:spacing w:val="40"/>
          <w:sz w:val="24"/>
        </w:rPr>
        <w:t> </w:t>
      </w:r>
      <w:r>
        <w:rPr>
          <w:color w:val="231F20"/>
          <w:sz w:val="24"/>
        </w:rPr>
        <w:t>sedangkan</w:t>
      </w:r>
      <w:r>
        <w:rPr>
          <w:color w:val="231F20"/>
          <w:spacing w:val="40"/>
          <w:sz w:val="24"/>
        </w:rPr>
        <w:t> </w:t>
      </w:r>
      <w:r>
        <w:rPr>
          <w:color w:val="231F20"/>
          <w:sz w:val="24"/>
        </w:rPr>
        <w:t>konsep</w:t>
      </w:r>
      <w:r>
        <w:rPr>
          <w:color w:val="231F20"/>
          <w:spacing w:val="40"/>
          <w:sz w:val="24"/>
        </w:rPr>
        <w:t> </w:t>
      </w:r>
      <w:r>
        <w:rPr>
          <w:color w:val="231F20"/>
          <w:sz w:val="24"/>
        </w:rPr>
        <w:t>adalah</w:t>
      </w:r>
      <w:r>
        <w:rPr>
          <w:color w:val="231F20"/>
          <w:spacing w:val="40"/>
          <w:sz w:val="24"/>
        </w:rPr>
        <w:t> </w:t>
      </w:r>
      <w:r>
        <w:rPr>
          <w:color w:val="231F20"/>
          <w:sz w:val="24"/>
        </w:rPr>
        <w:t>abstraksi yang dibuat secara umum. Konsep menggambarkan fenomena secara abstrak, atau membuat generalisasi terhadap sesuatu yang khas. Oleh karena itu variabel atau konsep dalam penelitian pada praktiknya bisa dinyatakan dalam berbagai ukuran atau kriteria. Definisi operasional variabel ini dicantumkan sesuai dengan </w:t>
      </w:r>
      <w:r>
        <w:rPr>
          <w:color w:val="231F20"/>
          <w:spacing w:val="-2"/>
          <w:sz w:val="24"/>
        </w:rPr>
        <w:t>kebutuhan.</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0"/>
          <w:numId w:val="35"/>
        </w:numPr>
        <w:tabs>
          <w:tab w:pos="820" w:val="left" w:leader="none"/>
          <w:tab w:pos="822" w:val="left" w:leader="none"/>
        </w:tabs>
        <w:spacing w:line="261" w:lineRule="auto" w:before="0" w:after="0"/>
        <w:ind w:left="822" w:right="1698" w:hanging="341"/>
        <w:jc w:val="both"/>
        <w:rPr>
          <w:sz w:val="24"/>
        </w:rPr>
      </w:pPr>
      <w:r>
        <w:rPr>
          <w:color w:val="231F20"/>
          <w:sz w:val="24"/>
        </w:rPr>
        <w:t>Dalam</w:t>
      </w:r>
      <w:r>
        <w:rPr>
          <w:color w:val="231F20"/>
          <w:spacing w:val="-11"/>
          <w:sz w:val="24"/>
        </w:rPr>
        <w:t> </w:t>
      </w:r>
      <w:r>
        <w:rPr>
          <w:color w:val="231F20"/>
          <w:sz w:val="24"/>
        </w:rPr>
        <w:t>penelitian</w:t>
      </w:r>
      <w:r>
        <w:rPr>
          <w:color w:val="231F20"/>
          <w:spacing w:val="-11"/>
          <w:sz w:val="24"/>
        </w:rPr>
        <w:t> </w:t>
      </w:r>
      <w:r>
        <w:rPr>
          <w:color w:val="231F20"/>
          <w:sz w:val="24"/>
        </w:rPr>
        <w:t>ilmiah,</w:t>
      </w:r>
      <w:r>
        <w:rPr>
          <w:color w:val="231F20"/>
          <w:spacing w:val="-11"/>
          <w:sz w:val="24"/>
        </w:rPr>
        <w:t> </w:t>
      </w:r>
      <w:r>
        <w:rPr>
          <w:color w:val="231F20"/>
          <w:sz w:val="24"/>
        </w:rPr>
        <w:t>istilah</w:t>
      </w:r>
      <w:r>
        <w:rPr>
          <w:color w:val="231F20"/>
          <w:spacing w:val="-11"/>
          <w:sz w:val="24"/>
        </w:rPr>
        <w:t> </w:t>
      </w:r>
      <w:r>
        <w:rPr>
          <w:i/>
          <w:color w:val="231F20"/>
          <w:sz w:val="24"/>
        </w:rPr>
        <w:t>peubah</w:t>
      </w:r>
      <w:r>
        <w:rPr>
          <w:color w:val="231F20"/>
          <w:sz w:val="24"/>
        </w:rPr>
        <w:t>,</w:t>
      </w:r>
      <w:r>
        <w:rPr>
          <w:color w:val="231F20"/>
          <w:spacing w:val="-11"/>
          <w:sz w:val="24"/>
        </w:rPr>
        <w:t> </w:t>
      </w:r>
      <w:r>
        <w:rPr>
          <w:i/>
          <w:color w:val="231F20"/>
          <w:sz w:val="24"/>
        </w:rPr>
        <w:t>respons,</w:t>
      </w:r>
      <w:r>
        <w:rPr>
          <w:i/>
          <w:color w:val="231F20"/>
          <w:spacing w:val="-11"/>
          <w:sz w:val="24"/>
        </w:rPr>
        <w:t> </w:t>
      </w:r>
      <w:r>
        <w:rPr>
          <w:color w:val="231F20"/>
          <w:sz w:val="24"/>
        </w:rPr>
        <w:t>dan</w:t>
      </w:r>
      <w:r>
        <w:rPr>
          <w:color w:val="231F20"/>
          <w:spacing w:val="-11"/>
          <w:sz w:val="24"/>
        </w:rPr>
        <w:t> </w:t>
      </w:r>
      <w:r>
        <w:rPr>
          <w:i/>
          <w:color w:val="231F20"/>
          <w:sz w:val="24"/>
        </w:rPr>
        <w:t>parameter</w:t>
      </w:r>
      <w:r>
        <w:rPr>
          <w:i/>
          <w:color w:val="231F20"/>
          <w:spacing w:val="-11"/>
          <w:sz w:val="24"/>
        </w:rPr>
        <w:t> </w:t>
      </w:r>
      <w:r>
        <w:rPr>
          <w:color w:val="231F20"/>
          <w:sz w:val="24"/>
        </w:rPr>
        <w:t>sering</w:t>
      </w:r>
      <w:r>
        <w:rPr>
          <w:color w:val="231F20"/>
          <w:spacing w:val="-11"/>
          <w:sz w:val="24"/>
        </w:rPr>
        <w:t> </w:t>
      </w:r>
      <w:r>
        <w:rPr>
          <w:color w:val="231F20"/>
          <w:sz w:val="24"/>
        </w:rPr>
        <w:t>digunakan secara</w:t>
      </w:r>
      <w:r>
        <w:rPr>
          <w:color w:val="231F20"/>
          <w:spacing w:val="-15"/>
          <w:sz w:val="24"/>
        </w:rPr>
        <w:t> </w:t>
      </w:r>
      <w:r>
        <w:rPr>
          <w:color w:val="231F20"/>
          <w:sz w:val="24"/>
        </w:rPr>
        <w:t>keliru.</w:t>
      </w:r>
      <w:r>
        <w:rPr>
          <w:color w:val="231F20"/>
          <w:spacing w:val="-15"/>
          <w:sz w:val="24"/>
        </w:rPr>
        <w:t> </w:t>
      </w:r>
      <w:r>
        <w:rPr>
          <w:color w:val="231F20"/>
          <w:sz w:val="24"/>
        </w:rPr>
        <w:t>Jika</w:t>
      </w:r>
      <w:r>
        <w:rPr>
          <w:color w:val="231F20"/>
          <w:spacing w:val="-15"/>
          <w:sz w:val="24"/>
        </w:rPr>
        <w:t> </w:t>
      </w:r>
      <w:r>
        <w:rPr>
          <w:color w:val="231F20"/>
          <w:sz w:val="24"/>
        </w:rPr>
        <w:t>objek</w:t>
      </w:r>
      <w:r>
        <w:rPr>
          <w:color w:val="231F20"/>
          <w:spacing w:val="-15"/>
          <w:sz w:val="24"/>
        </w:rPr>
        <w:t> </w:t>
      </w:r>
      <w:r>
        <w:rPr>
          <w:color w:val="231F20"/>
          <w:sz w:val="24"/>
        </w:rPr>
        <w:t>penelitian</w:t>
      </w:r>
      <w:r>
        <w:rPr>
          <w:color w:val="231F20"/>
          <w:spacing w:val="-15"/>
          <w:sz w:val="24"/>
        </w:rPr>
        <w:t> </w:t>
      </w:r>
      <w:r>
        <w:rPr>
          <w:color w:val="231F20"/>
          <w:sz w:val="24"/>
        </w:rPr>
        <w:t>mempunyai</w:t>
      </w:r>
      <w:r>
        <w:rPr>
          <w:color w:val="231F20"/>
          <w:spacing w:val="-15"/>
          <w:sz w:val="24"/>
        </w:rPr>
        <w:t> </w:t>
      </w:r>
      <w:r>
        <w:rPr>
          <w:color w:val="231F20"/>
          <w:sz w:val="24"/>
        </w:rPr>
        <w:t>beberapa</w:t>
      </w:r>
      <w:r>
        <w:rPr>
          <w:color w:val="231F20"/>
          <w:spacing w:val="-15"/>
          <w:sz w:val="24"/>
        </w:rPr>
        <w:t> </w:t>
      </w:r>
      <w:r>
        <w:rPr>
          <w:color w:val="231F20"/>
          <w:sz w:val="24"/>
        </w:rPr>
        <w:t>ciri</w:t>
      </w:r>
      <w:r>
        <w:rPr>
          <w:color w:val="231F20"/>
          <w:spacing w:val="-15"/>
          <w:sz w:val="24"/>
        </w:rPr>
        <w:t> </w:t>
      </w:r>
      <w:r>
        <w:rPr>
          <w:color w:val="231F20"/>
          <w:sz w:val="24"/>
        </w:rPr>
        <w:t>atau</w:t>
      </w:r>
      <w:r>
        <w:rPr>
          <w:color w:val="231F20"/>
          <w:spacing w:val="-15"/>
          <w:sz w:val="24"/>
        </w:rPr>
        <w:t> </w:t>
      </w:r>
      <w:r>
        <w:rPr>
          <w:color w:val="231F20"/>
          <w:sz w:val="24"/>
        </w:rPr>
        <w:t>unit</w:t>
      </w:r>
      <w:r>
        <w:rPr>
          <w:color w:val="231F20"/>
          <w:spacing w:val="-15"/>
          <w:sz w:val="24"/>
        </w:rPr>
        <w:t> </w:t>
      </w:r>
      <w:r>
        <w:rPr>
          <w:color w:val="231F20"/>
          <w:sz w:val="24"/>
        </w:rPr>
        <w:t>pengamatan yang menarik untuk dikaji karena nilainya beragam, istilah yang dipakai ialah peubah atau respons yang diamati. Istilah respons digunakan terutama jika berkaitan</w:t>
      </w:r>
      <w:r>
        <w:rPr>
          <w:color w:val="231F20"/>
          <w:spacing w:val="-2"/>
          <w:sz w:val="24"/>
        </w:rPr>
        <w:t> </w:t>
      </w:r>
      <w:r>
        <w:rPr>
          <w:color w:val="231F20"/>
          <w:sz w:val="24"/>
        </w:rPr>
        <w:t>dengan</w:t>
      </w:r>
      <w:r>
        <w:rPr>
          <w:color w:val="231F20"/>
          <w:spacing w:val="-2"/>
          <w:sz w:val="24"/>
        </w:rPr>
        <w:t> </w:t>
      </w:r>
      <w:r>
        <w:rPr>
          <w:color w:val="231F20"/>
          <w:sz w:val="24"/>
        </w:rPr>
        <w:t>beberapa</w:t>
      </w:r>
      <w:r>
        <w:rPr>
          <w:color w:val="231F20"/>
          <w:spacing w:val="-3"/>
          <w:sz w:val="24"/>
        </w:rPr>
        <w:t> </w:t>
      </w:r>
      <w:r>
        <w:rPr>
          <w:color w:val="231F20"/>
          <w:sz w:val="24"/>
        </w:rPr>
        <w:t>respons</w:t>
      </w:r>
      <w:r>
        <w:rPr>
          <w:color w:val="231F20"/>
          <w:spacing w:val="-2"/>
          <w:sz w:val="24"/>
        </w:rPr>
        <w:t> </w:t>
      </w:r>
      <w:r>
        <w:rPr>
          <w:color w:val="231F20"/>
          <w:sz w:val="24"/>
        </w:rPr>
        <w:t>yang</w:t>
      </w:r>
      <w:r>
        <w:rPr>
          <w:color w:val="231F20"/>
          <w:spacing w:val="-2"/>
          <w:sz w:val="24"/>
        </w:rPr>
        <w:t> </w:t>
      </w:r>
      <w:r>
        <w:rPr>
          <w:color w:val="231F20"/>
          <w:sz w:val="24"/>
        </w:rPr>
        <w:t>dapat</w:t>
      </w:r>
      <w:r>
        <w:rPr>
          <w:color w:val="231F20"/>
          <w:spacing w:val="-2"/>
          <w:sz w:val="24"/>
        </w:rPr>
        <w:t> </w:t>
      </w:r>
      <w:r>
        <w:rPr>
          <w:color w:val="231F20"/>
          <w:sz w:val="24"/>
        </w:rPr>
        <w:t>dikaji</w:t>
      </w:r>
      <w:r>
        <w:rPr>
          <w:color w:val="231F20"/>
          <w:spacing w:val="-2"/>
          <w:sz w:val="24"/>
        </w:rPr>
        <w:t> </w:t>
      </w:r>
      <w:r>
        <w:rPr>
          <w:color w:val="231F20"/>
          <w:sz w:val="24"/>
        </w:rPr>
        <w:t>akibat</w:t>
      </w:r>
      <w:r>
        <w:rPr>
          <w:color w:val="231F20"/>
          <w:spacing w:val="-2"/>
          <w:sz w:val="24"/>
        </w:rPr>
        <w:t> </w:t>
      </w:r>
      <w:r>
        <w:rPr>
          <w:color w:val="231F20"/>
          <w:sz w:val="24"/>
        </w:rPr>
        <w:t>pemberian</w:t>
      </w:r>
      <w:r>
        <w:rPr>
          <w:color w:val="231F20"/>
          <w:spacing w:val="-3"/>
          <w:sz w:val="24"/>
        </w:rPr>
        <w:t> </w:t>
      </w:r>
      <w:r>
        <w:rPr>
          <w:color w:val="231F20"/>
          <w:sz w:val="24"/>
        </w:rPr>
        <w:t>perlakuan dalam suatu percobaan. Jika objek penelitian berkaitan dengan pendugaan ciri data</w:t>
      </w:r>
      <w:r>
        <w:rPr>
          <w:color w:val="231F20"/>
          <w:spacing w:val="-15"/>
          <w:sz w:val="24"/>
        </w:rPr>
        <w:t> </w:t>
      </w:r>
      <w:r>
        <w:rPr>
          <w:color w:val="231F20"/>
          <w:sz w:val="24"/>
        </w:rPr>
        <w:t>populasi</w:t>
      </w:r>
      <w:r>
        <w:rPr>
          <w:color w:val="231F20"/>
          <w:spacing w:val="-15"/>
          <w:sz w:val="24"/>
        </w:rPr>
        <w:t> </w:t>
      </w:r>
      <w:r>
        <w:rPr>
          <w:color w:val="231F20"/>
          <w:sz w:val="24"/>
        </w:rPr>
        <w:t>dengan</w:t>
      </w:r>
      <w:r>
        <w:rPr>
          <w:color w:val="231F20"/>
          <w:spacing w:val="-15"/>
          <w:sz w:val="24"/>
        </w:rPr>
        <w:t> </w:t>
      </w:r>
      <w:r>
        <w:rPr>
          <w:color w:val="231F20"/>
          <w:sz w:val="24"/>
        </w:rPr>
        <w:t>menggunakan</w:t>
      </w:r>
      <w:r>
        <w:rPr>
          <w:color w:val="231F20"/>
          <w:spacing w:val="-15"/>
          <w:sz w:val="24"/>
        </w:rPr>
        <w:t> </w:t>
      </w:r>
      <w:r>
        <w:rPr>
          <w:color w:val="231F20"/>
          <w:sz w:val="24"/>
        </w:rPr>
        <w:t>data</w:t>
      </w:r>
      <w:r>
        <w:rPr>
          <w:color w:val="231F20"/>
          <w:spacing w:val="-15"/>
          <w:sz w:val="24"/>
        </w:rPr>
        <w:t> </w:t>
      </w:r>
      <w:r>
        <w:rPr>
          <w:color w:val="231F20"/>
          <w:sz w:val="24"/>
        </w:rPr>
        <w:t>sampel</w:t>
      </w:r>
      <w:r>
        <w:rPr>
          <w:i/>
          <w:color w:val="231F20"/>
          <w:sz w:val="24"/>
        </w:rPr>
        <w:t>,</w:t>
      </w:r>
      <w:r>
        <w:rPr>
          <w:i/>
          <w:color w:val="231F20"/>
          <w:spacing w:val="-15"/>
          <w:sz w:val="24"/>
        </w:rPr>
        <w:t> </w:t>
      </w:r>
      <w:r>
        <w:rPr>
          <w:color w:val="231F20"/>
          <w:sz w:val="24"/>
        </w:rPr>
        <w:t>istilah</w:t>
      </w:r>
      <w:r>
        <w:rPr>
          <w:color w:val="231F20"/>
          <w:spacing w:val="-13"/>
          <w:sz w:val="24"/>
        </w:rPr>
        <w:t> </w:t>
      </w:r>
      <w:r>
        <w:rPr>
          <w:color w:val="231F20"/>
          <w:sz w:val="24"/>
        </w:rPr>
        <w:t>parameter</w:t>
      </w:r>
      <w:r>
        <w:rPr>
          <w:color w:val="231F20"/>
          <w:spacing w:val="-12"/>
          <w:sz w:val="24"/>
        </w:rPr>
        <w:t> </w:t>
      </w:r>
      <w:r>
        <w:rPr>
          <w:color w:val="231F20"/>
          <w:sz w:val="24"/>
        </w:rPr>
        <w:t>dalam</w:t>
      </w:r>
      <w:r>
        <w:rPr>
          <w:color w:val="231F20"/>
          <w:spacing w:val="-12"/>
          <w:sz w:val="24"/>
        </w:rPr>
        <w:t> </w:t>
      </w:r>
      <w:r>
        <w:rPr>
          <w:color w:val="231F20"/>
          <w:sz w:val="24"/>
        </w:rPr>
        <w:t>statistika digunakan untuk sembarang nilai yang menggambarkan ciri populasi.</w:t>
      </w:r>
    </w:p>
    <w:p>
      <w:pPr>
        <w:pStyle w:val="ListParagraph"/>
        <w:numPr>
          <w:ilvl w:val="0"/>
          <w:numId w:val="35"/>
        </w:numPr>
        <w:tabs>
          <w:tab w:pos="820" w:val="left" w:leader="none"/>
          <w:tab w:pos="822" w:val="left" w:leader="none"/>
        </w:tabs>
        <w:spacing w:line="261" w:lineRule="auto" w:before="0" w:after="0"/>
        <w:ind w:left="822" w:right="1698" w:hanging="341"/>
        <w:jc w:val="both"/>
        <w:rPr>
          <w:sz w:val="24"/>
        </w:rPr>
      </w:pPr>
      <w:r>
        <w:rPr>
          <w:color w:val="231F20"/>
          <w:sz w:val="24"/>
        </w:rPr>
        <w:t>Petunjuk untuk menuliskan masing-masing metode tersebut adalah </w:t>
      </w:r>
      <w:r>
        <w:rPr>
          <w:color w:val="231F20"/>
          <w:sz w:val="24"/>
        </w:rPr>
        <w:t>sebagai </w:t>
      </w:r>
      <w:r>
        <w:rPr>
          <w:color w:val="231F20"/>
          <w:spacing w:val="-2"/>
          <w:sz w:val="24"/>
        </w:rPr>
        <w:t>berikut:</w:t>
      </w:r>
    </w:p>
    <w:p>
      <w:pPr>
        <w:pStyle w:val="ListParagraph"/>
        <w:numPr>
          <w:ilvl w:val="1"/>
          <w:numId w:val="35"/>
        </w:numPr>
        <w:tabs>
          <w:tab w:pos="1274" w:val="left" w:leader="none"/>
        </w:tabs>
        <w:spacing w:line="269" w:lineRule="exact" w:before="0" w:after="0"/>
        <w:ind w:left="1274" w:right="0" w:hanging="452"/>
        <w:jc w:val="both"/>
        <w:rPr>
          <w:sz w:val="24"/>
        </w:rPr>
      </w:pPr>
      <w:r>
        <w:rPr>
          <w:color w:val="231F20"/>
          <w:sz w:val="24"/>
        </w:rPr>
        <w:t>Penelitian </w:t>
      </w:r>
      <w:r>
        <w:rPr>
          <w:color w:val="231F20"/>
          <w:spacing w:val="-2"/>
          <w:sz w:val="24"/>
        </w:rPr>
        <w:t>eksperimental</w:t>
      </w:r>
    </w:p>
    <w:p>
      <w:pPr>
        <w:pStyle w:val="BodyText"/>
        <w:spacing w:line="261" w:lineRule="auto" w:before="24"/>
        <w:ind w:left="1275" w:right="1698"/>
        <w:jc w:val="both"/>
      </w:pPr>
      <w:r>
        <w:rPr>
          <w:color w:val="231F20"/>
        </w:rPr>
        <w:t>Ciri utama penelitian eksperimental adalah peneliti mengumpulkan </w:t>
      </w:r>
      <w:r>
        <w:rPr>
          <w:color w:val="231F20"/>
        </w:rPr>
        <w:t>data</w:t>
      </w:r>
      <w:r>
        <w:rPr>
          <w:color w:val="231F20"/>
          <w:spacing w:val="40"/>
        </w:rPr>
        <w:t> </w:t>
      </w:r>
      <w:r>
        <w:rPr>
          <w:color w:val="231F20"/>
        </w:rPr>
        <w:t>baru yang belum pernah dikumpulkan sebelumnya, sesuai dengan tujuan penelitiannya</w:t>
      </w:r>
      <w:r>
        <w:rPr>
          <w:color w:val="231F20"/>
          <w:spacing w:val="-9"/>
        </w:rPr>
        <w:t> </w:t>
      </w:r>
      <w:r>
        <w:rPr>
          <w:color w:val="231F20"/>
        </w:rPr>
        <w:t>dengan</w:t>
      </w:r>
      <w:r>
        <w:rPr>
          <w:color w:val="231F20"/>
          <w:spacing w:val="-9"/>
        </w:rPr>
        <w:t> </w:t>
      </w:r>
      <w:r>
        <w:rPr>
          <w:color w:val="231F20"/>
        </w:rPr>
        <w:t>menggunakan</w:t>
      </w:r>
      <w:r>
        <w:rPr>
          <w:color w:val="231F20"/>
          <w:spacing w:val="-9"/>
        </w:rPr>
        <w:t> </w:t>
      </w:r>
      <w:r>
        <w:rPr>
          <w:color w:val="231F20"/>
        </w:rPr>
        <w:t>teknik</w:t>
      </w:r>
      <w:r>
        <w:rPr>
          <w:color w:val="231F20"/>
          <w:spacing w:val="-9"/>
        </w:rPr>
        <w:t> </w:t>
      </w:r>
      <w:r>
        <w:rPr>
          <w:color w:val="231F20"/>
        </w:rPr>
        <w:t>tertentu.</w:t>
      </w:r>
      <w:r>
        <w:rPr>
          <w:color w:val="231F20"/>
          <w:spacing w:val="-9"/>
        </w:rPr>
        <w:t> </w:t>
      </w:r>
      <w:r>
        <w:rPr>
          <w:color w:val="231F20"/>
        </w:rPr>
        <w:t>Penelitian</w:t>
      </w:r>
      <w:r>
        <w:rPr>
          <w:color w:val="231F20"/>
          <w:spacing w:val="-9"/>
        </w:rPr>
        <w:t> </w:t>
      </w:r>
      <w:r>
        <w:rPr>
          <w:color w:val="231F20"/>
        </w:rPr>
        <w:t>eksperimental dapat</w:t>
      </w:r>
      <w:r>
        <w:rPr>
          <w:color w:val="231F20"/>
          <w:spacing w:val="-9"/>
        </w:rPr>
        <w:t> </w:t>
      </w:r>
      <w:r>
        <w:rPr>
          <w:color w:val="231F20"/>
        </w:rPr>
        <w:t>berupa</w:t>
      </w:r>
      <w:r>
        <w:rPr>
          <w:color w:val="231F20"/>
          <w:spacing w:val="-9"/>
        </w:rPr>
        <w:t> </w:t>
      </w:r>
      <w:r>
        <w:rPr>
          <w:color w:val="231F20"/>
        </w:rPr>
        <w:t>penelitian</w:t>
      </w:r>
      <w:r>
        <w:rPr>
          <w:color w:val="231F20"/>
          <w:spacing w:val="-10"/>
        </w:rPr>
        <w:t> </w:t>
      </w:r>
      <w:r>
        <w:rPr>
          <w:color w:val="231F20"/>
        </w:rPr>
        <w:t>laboratorium</w:t>
      </w:r>
      <w:r>
        <w:rPr>
          <w:color w:val="231F20"/>
          <w:spacing w:val="-10"/>
        </w:rPr>
        <w:t> </w:t>
      </w:r>
      <w:r>
        <w:rPr>
          <w:color w:val="231F20"/>
        </w:rPr>
        <w:t>dan</w:t>
      </w:r>
      <w:r>
        <w:rPr>
          <w:color w:val="231F20"/>
          <w:spacing w:val="-10"/>
        </w:rPr>
        <w:t> </w:t>
      </w:r>
      <w:r>
        <w:rPr>
          <w:color w:val="231F20"/>
        </w:rPr>
        <w:t>penelitian</w:t>
      </w:r>
      <w:r>
        <w:rPr>
          <w:color w:val="231F20"/>
          <w:spacing w:val="-10"/>
        </w:rPr>
        <w:t> </w:t>
      </w:r>
      <w:r>
        <w:rPr>
          <w:color w:val="231F20"/>
        </w:rPr>
        <w:t>lapangan</w:t>
      </w:r>
      <w:r>
        <w:rPr>
          <w:color w:val="231F20"/>
          <w:spacing w:val="-10"/>
        </w:rPr>
        <w:t> </w:t>
      </w:r>
      <w:r>
        <w:rPr>
          <w:color w:val="231F20"/>
        </w:rPr>
        <w:t>yang</w:t>
      </w:r>
      <w:r>
        <w:rPr>
          <w:color w:val="231F20"/>
          <w:spacing w:val="-10"/>
        </w:rPr>
        <w:t> </w:t>
      </w:r>
      <w:r>
        <w:rPr>
          <w:color w:val="231F20"/>
        </w:rPr>
        <w:t>dirancang sesuai dengan tujuan penelitian. Penelitian lapangan dapat menggunakan pendekatan kuantitatif atau kualitatif, dan data yang terkumpul dapat berupa data kuantitatif atau kualitatif. Informasi yang disajikan dalam bab Metode untuk tiap jenis penelitian eksperimental yang dipilih menjelaskan hal-hal </w:t>
      </w:r>
      <w:r>
        <w:rPr>
          <w:color w:val="231F20"/>
          <w:spacing w:val="-2"/>
        </w:rPr>
        <w:t>berikut:</w:t>
      </w:r>
    </w:p>
    <w:p>
      <w:pPr>
        <w:pStyle w:val="ListParagraph"/>
        <w:numPr>
          <w:ilvl w:val="2"/>
          <w:numId w:val="35"/>
        </w:numPr>
        <w:tabs>
          <w:tab w:pos="1614" w:val="left" w:leader="none"/>
        </w:tabs>
        <w:spacing w:line="269" w:lineRule="exact" w:before="0" w:after="0"/>
        <w:ind w:left="1614" w:right="0" w:hanging="339"/>
        <w:jc w:val="left"/>
        <w:rPr>
          <w:sz w:val="24"/>
        </w:rPr>
      </w:pPr>
      <w:r>
        <w:rPr>
          <w:color w:val="231F20"/>
          <w:sz w:val="24"/>
        </w:rPr>
        <w:t>asumsi-asumsi dan metode yang </w:t>
      </w:r>
      <w:r>
        <w:rPr>
          <w:color w:val="231F20"/>
          <w:spacing w:val="-2"/>
          <w:sz w:val="24"/>
        </w:rPr>
        <w:t>digunakan;</w:t>
      </w:r>
    </w:p>
    <w:p>
      <w:pPr>
        <w:pStyle w:val="ListParagraph"/>
        <w:numPr>
          <w:ilvl w:val="2"/>
          <w:numId w:val="35"/>
        </w:numPr>
        <w:tabs>
          <w:tab w:pos="1614" w:val="left" w:leader="none"/>
        </w:tabs>
        <w:spacing w:line="240" w:lineRule="auto" w:before="80" w:after="0"/>
        <w:ind w:left="1614" w:right="0" w:hanging="339"/>
        <w:jc w:val="left"/>
        <w:rPr>
          <w:sz w:val="24"/>
        </w:rPr>
      </w:pPr>
      <w:r>
        <w:rPr>
          <w:color w:val="231F20"/>
          <w:sz w:val="24"/>
        </w:rPr>
        <w:t>waktu dan lokasi laboratorium atau </w:t>
      </w:r>
      <w:r>
        <w:rPr>
          <w:color w:val="231F20"/>
          <w:spacing w:val="-2"/>
          <w:sz w:val="24"/>
        </w:rPr>
        <w:t>lapangan;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alat dan </w:t>
      </w:r>
      <w:r>
        <w:rPr>
          <w:color w:val="231F20"/>
          <w:spacing w:val="-2"/>
          <w:sz w:val="24"/>
        </w:rPr>
        <w:t>bahan;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rancangan percobaan atau </w:t>
      </w:r>
      <w:r>
        <w:rPr>
          <w:color w:val="231F20"/>
          <w:spacing w:val="-2"/>
          <w:sz w:val="24"/>
        </w:rPr>
        <w:t>model;</w:t>
      </w:r>
    </w:p>
    <w:p>
      <w:pPr>
        <w:pStyle w:val="ListParagraph"/>
        <w:numPr>
          <w:ilvl w:val="2"/>
          <w:numId w:val="35"/>
        </w:numPr>
        <w:tabs>
          <w:tab w:pos="1614" w:val="left" w:leader="none"/>
        </w:tabs>
        <w:spacing w:line="240" w:lineRule="auto" w:before="80" w:after="0"/>
        <w:ind w:left="1614" w:right="0" w:hanging="339"/>
        <w:jc w:val="left"/>
        <w:rPr>
          <w:sz w:val="24"/>
        </w:rPr>
      </w:pPr>
      <w:r>
        <w:rPr>
          <w:color w:val="231F20"/>
          <w:sz w:val="24"/>
        </w:rPr>
        <w:t>variabel (peubah) dan cara </w:t>
      </w:r>
      <w:r>
        <w:rPr>
          <w:color w:val="231F20"/>
          <w:spacing w:val="-2"/>
          <w:sz w:val="24"/>
        </w:rPr>
        <w:t>pengukurannya;</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teknik pengambilan </w:t>
      </w:r>
      <w:r>
        <w:rPr>
          <w:color w:val="231F20"/>
          <w:spacing w:val="-2"/>
          <w:sz w:val="24"/>
        </w:rPr>
        <w:t>contoh/sampel;</w:t>
      </w:r>
    </w:p>
    <w:p>
      <w:pPr>
        <w:pStyle w:val="ListParagraph"/>
        <w:numPr>
          <w:ilvl w:val="2"/>
          <w:numId w:val="35"/>
        </w:numPr>
        <w:tabs>
          <w:tab w:pos="1614" w:val="left" w:leader="none"/>
        </w:tabs>
        <w:spacing w:line="240" w:lineRule="auto" w:before="81" w:after="0"/>
        <w:ind w:left="1614" w:right="0" w:hanging="339"/>
        <w:jc w:val="both"/>
        <w:rPr>
          <w:sz w:val="24"/>
        </w:rPr>
      </w:pPr>
      <w:r>
        <w:rPr>
          <w:color w:val="231F20"/>
          <w:sz w:val="24"/>
        </w:rPr>
        <w:t>teknik pencatatan, penyimpanan dan pengolahan </w:t>
      </w:r>
      <w:r>
        <w:rPr>
          <w:color w:val="231F20"/>
          <w:spacing w:val="-2"/>
          <w:sz w:val="24"/>
        </w:rPr>
        <w:t>data;</w:t>
      </w:r>
    </w:p>
    <w:p>
      <w:pPr>
        <w:pStyle w:val="ListParagraph"/>
        <w:numPr>
          <w:ilvl w:val="2"/>
          <w:numId w:val="35"/>
        </w:numPr>
        <w:tabs>
          <w:tab w:pos="1614" w:val="left" w:leader="none"/>
        </w:tabs>
        <w:spacing w:line="240" w:lineRule="auto" w:before="80" w:after="0"/>
        <w:ind w:left="1614" w:right="0" w:hanging="339"/>
        <w:jc w:val="both"/>
        <w:rPr>
          <w:sz w:val="24"/>
        </w:rPr>
      </w:pPr>
      <w:r>
        <w:rPr>
          <w:color w:val="231F20"/>
          <w:sz w:val="24"/>
        </w:rPr>
        <w:t>teknik</w:t>
      </w:r>
      <w:r>
        <w:rPr>
          <w:color w:val="231F20"/>
          <w:spacing w:val="-4"/>
          <w:sz w:val="24"/>
        </w:rPr>
        <w:t> </w:t>
      </w:r>
      <w:r>
        <w:rPr>
          <w:color w:val="231F20"/>
          <w:sz w:val="24"/>
        </w:rPr>
        <w:t>analisis</w:t>
      </w:r>
      <w:r>
        <w:rPr>
          <w:color w:val="231F20"/>
          <w:spacing w:val="-4"/>
          <w:sz w:val="24"/>
        </w:rPr>
        <w:t> </w:t>
      </w:r>
      <w:r>
        <w:rPr>
          <w:color w:val="231F20"/>
          <w:spacing w:val="-2"/>
          <w:sz w:val="24"/>
        </w:rPr>
        <w:t>data.</w:t>
      </w:r>
    </w:p>
    <w:p>
      <w:pPr>
        <w:pStyle w:val="ListParagraph"/>
        <w:numPr>
          <w:ilvl w:val="1"/>
          <w:numId w:val="35"/>
        </w:numPr>
        <w:tabs>
          <w:tab w:pos="1274" w:val="left" w:leader="none"/>
        </w:tabs>
        <w:spacing w:line="240" w:lineRule="auto" w:before="109" w:after="0"/>
        <w:ind w:left="1274" w:right="0" w:hanging="452"/>
        <w:jc w:val="both"/>
        <w:rPr>
          <w:sz w:val="24"/>
        </w:rPr>
      </w:pPr>
      <w:r>
        <w:rPr>
          <w:color w:val="231F20"/>
          <w:sz w:val="24"/>
        </w:rPr>
        <w:t>Penelitian </w:t>
      </w:r>
      <w:r>
        <w:rPr>
          <w:color w:val="231F20"/>
          <w:spacing w:val="-2"/>
          <w:sz w:val="24"/>
        </w:rPr>
        <w:t>noneksperimental</w:t>
      </w:r>
    </w:p>
    <w:p>
      <w:pPr>
        <w:pStyle w:val="BodyText"/>
        <w:spacing w:line="261" w:lineRule="auto" w:before="24"/>
        <w:ind w:left="1275" w:right="1698"/>
        <w:jc w:val="both"/>
      </w:pPr>
      <w:r>
        <w:rPr>
          <w:color w:val="231F20"/>
        </w:rPr>
        <w:t>Penelitian noneksperimental dapat berupa penelitian eksplorasi, survei lapangan,</w:t>
      </w:r>
      <w:r>
        <w:rPr>
          <w:color w:val="231F20"/>
          <w:spacing w:val="-15"/>
        </w:rPr>
        <w:t> </w:t>
      </w:r>
      <w:r>
        <w:rPr>
          <w:color w:val="231F20"/>
        </w:rPr>
        <w:t>studi</w:t>
      </w:r>
      <w:r>
        <w:rPr>
          <w:color w:val="231F20"/>
          <w:spacing w:val="-15"/>
        </w:rPr>
        <w:t> </w:t>
      </w:r>
      <w:r>
        <w:rPr>
          <w:color w:val="231F20"/>
        </w:rPr>
        <w:t>kasus,</w:t>
      </w:r>
      <w:r>
        <w:rPr>
          <w:color w:val="231F20"/>
          <w:spacing w:val="-15"/>
        </w:rPr>
        <w:t> </w:t>
      </w:r>
      <w:r>
        <w:rPr>
          <w:color w:val="231F20"/>
        </w:rPr>
        <w:t>dan</w:t>
      </w:r>
      <w:r>
        <w:rPr>
          <w:color w:val="231F20"/>
          <w:spacing w:val="-15"/>
        </w:rPr>
        <w:t> </w:t>
      </w:r>
      <w:r>
        <w:rPr>
          <w:color w:val="231F20"/>
        </w:rPr>
        <w:t>studi</w:t>
      </w:r>
      <w:r>
        <w:rPr>
          <w:color w:val="231F20"/>
          <w:spacing w:val="-15"/>
        </w:rPr>
        <w:t> </w:t>
      </w:r>
      <w:r>
        <w:rPr>
          <w:color w:val="231F20"/>
        </w:rPr>
        <w:t>pustaka.</w:t>
      </w:r>
      <w:r>
        <w:rPr>
          <w:color w:val="231F20"/>
          <w:spacing w:val="-15"/>
        </w:rPr>
        <w:t> </w:t>
      </w:r>
      <w:r>
        <w:rPr>
          <w:color w:val="231F20"/>
        </w:rPr>
        <w:t>Metode</w:t>
      </w:r>
      <w:r>
        <w:rPr>
          <w:color w:val="231F20"/>
          <w:spacing w:val="-15"/>
        </w:rPr>
        <w:t> </w:t>
      </w:r>
      <w:r>
        <w:rPr>
          <w:color w:val="231F20"/>
        </w:rPr>
        <w:t>penelitian</w:t>
      </w:r>
      <w:r>
        <w:rPr>
          <w:color w:val="231F20"/>
          <w:spacing w:val="-15"/>
        </w:rPr>
        <w:t> </w:t>
      </w:r>
      <w:r>
        <w:rPr>
          <w:color w:val="231F20"/>
        </w:rPr>
        <w:t>noneksperimental dapat menggunakan data primer yang dikumpulkan sendiri dan/atau data </w:t>
      </w:r>
      <w:r>
        <w:rPr>
          <w:color w:val="231F20"/>
          <w:spacing w:val="-2"/>
        </w:rPr>
        <w:t>sekunder</w:t>
      </w:r>
      <w:r>
        <w:rPr>
          <w:color w:val="231F20"/>
          <w:spacing w:val="-15"/>
        </w:rPr>
        <w:t> </w:t>
      </w:r>
      <w:r>
        <w:rPr>
          <w:color w:val="231F20"/>
          <w:spacing w:val="-2"/>
        </w:rPr>
        <w:t>yang</w:t>
      </w:r>
      <w:r>
        <w:rPr>
          <w:color w:val="231F20"/>
          <w:spacing w:val="-13"/>
        </w:rPr>
        <w:t> </w:t>
      </w:r>
      <w:r>
        <w:rPr>
          <w:color w:val="231F20"/>
          <w:spacing w:val="-2"/>
        </w:rPr>
        <w:t>sudah</w:t>
      </w:r>
      <w:r>
        <w:rPr>
          <w:color w:val="231F20"/>
          <w:spacing w:val="-13"/>
        </w:rPr>
        <w:t> </w:t>
      </w:r>
      <w:r>
        <w:rPr>
          <w:color w:val="231F20"/>
          <w:spacing w:val="-2"/>
        </w:rPr>
        <w:t>tersedia</w:t>
      </w:r>
      <w:r>
        <w:rPr>
          <w:color w:val="231F20"/>
          <w:spacing w:val="-13"/>
        </w:rPr>
        <w:t> </w:t>
      </w:r>
      <w:r>
        <w:rPr>
          <w:color w:val="231F20"/>
          <w:spacing w:val="-2"/>
        </w:rPr>
        <w:t>(baik</w:t>
      </w:r>
      <w:r>
        <w:rPr>
          <w:color w:val="231F20"/>
          <w:spacing w:val="-13"/>
        </w:rPr>
        <w:t> </w:t>
      </w:r>
      <w:r>
        <w:rPr>
          <w:color w:val="231F20"/>
          <w:spacing w:val="-2"/>
        </w:rPr>
        <w:t>data</w:t>
      </w:r>
      <w:r>
        <w:rPr>
          <w:color w:val="231F20"/>
          <w:spacing w:val="-13"/>
        </w:rPr>
        <w:t> </w:t>
      </w:r>
      <w:r>
        <w:rPr>
          <w:color w:val="231F20"/>
          <w:spacing w:val="-2"/>
        </w:rPr>
        <w:t>yang</w:t>
      </w:r>
      <w:r>
        <w:rPr>
          <w:color w:val="231F20"/>
          <w:spacing w:val="-13"/>
        </w:rPr>
        <w:t> </w:t>
      </w:r>
      <w:r>
        <w:rPr>
          <w:color w:val="231F20"/>
          <w:spacing w:val="-2"/>
        </w:rPr>
        <w:t>dikumpulkan</w:t>
      </w:r>
      <w:r>
        <w:rPr>
          <w:color w:val="231F20"/>
          <w:spacing w:val="-13"/>
        </w:rPr>
        <w:t> </w:t>
      </w:r>
      <w:r>
        <w:rPr>
          <w:color w:val="231F20"/>
          <w:spacing w:val="-2"/>
        </w:rPr>
        <w:t>dengan</w:t>
      </w:r>
      <w:r>
        <w:rPr>
          <w:color w:val="231F20"/>
          <w:spacing w:val="-13"/>
        </w:rPr>
        <w:t> </w:t>
      </w:r>
      <w:r>
        <w:rPr>
          <w:color w:val="231F20"/>
          <w:spacing w:val="-2"/>
        </w:rPr>
        <w:t>tujuan</w:t>
      </w:r>
      <w:r>
        <w:rPr>
          <w:color w:val="231F20"/>
          <w:spacing w:val="-13"/>
        </w:rPr>
        <w:t> </w:t>
      </w:r>
      <w:r>
        <w:rPr>
          <w:color w:val="231F20"/>
          <w:spacing w:val="-2"/>
        </w:rPr>
        <w:t>yang </w:t>
      </w:r>
      <w:r>
        <w:rPr>
          <w:color w:val="231F20"/>
        </w:rPr>
        <w:t>sama</w:t>
      </w:r>
      <w:r>
        <w:rPr>
          <w:color w:val="231F20"/>
          <w:spacing w:val="-4"/>
        </w:rPr>
        <w:t> </w:t>
      </w:r>
      <w:r>
        <w:rPr>
          <w:color w:val="231F20"/>
        </w:rPr>
        <w:t>maupun</w:t>
      </w:r>
      <w:r>
        <w:rPr>
          <w:color w:val="231F20"/>
          <w:spacing w:val="-3"/>
        </w:rPr>
        <w:t> </w:t>
      </w:r>
      <w:r>
        <w:rPr>
          <w:color w:val="231F20"/>
        </w:rPr>
        <w:t>berbeda</w:t>
      </w:r>
      <w:r>
        <w:rPr>
          <w:color w:val="231F20"/>
          <w:spacing w:val="-4"/>
        </w:rPr>
        <w:t> </w:t>
      </w:r>
      <w:r>
        <w:rPr>
          <w:color w:val="231F20"/>
        </w:rPr>
        <w:t>dengan</w:t>
      </w:r>
      <w:r>
        <w:rPr>
          <w:color w:val="231F20"/>
          <w:spacing w:val="-4"/>
        </w:rPr>
        <w:t> </w:t>
      </w:r>
      <w:r>
        <w:rPr>
          <w:color w:val="231F20"/>
        </w:rPr>
        <w:t>tujuan</w:t>
      </w:r>
      <w:r>
        <w:rPr>
          <w:color w:val="231F20"/>
          <w:spacing w:val="-4"/>
        </w:rPr>
        <w:t> </w:t>
      </w:r>
      <w:r>
        <w:rPr>
          <w:color w:val="231F20"/>
        </w:rPr>
        <w:t>peneliti).</w:t>
      </w:r>
      <w:r>
        <w:rPr>
          <w:color w:val="231F20"/>
          <w:spacing w:val="-4"/>
        </w:rPr>
        <w:t> </w:t>
      </w:r>
      <w:r>
        <w:rPr>
          <w:color w:val="231F20"/>
        </w:rPr>
        <w:t>Jika</w:t>
      </w:r>
      <w:r>
        <w:rPr>
          <w:color w:val="231F20"/>
          <w:spacing w:val="-4"/>
        </w:rPr>
        <w:t> </w:t>
      </w:r>
      <w:r>
        <w:rPr>
          <w:color w:val="231F20"/>
        </w:rPr>
        <w:t>data</w:t>
      </w:r>
      <w:r>
        <w:rPr>
          <w:color w:val="231F20"/>
          <w:spacing w:val="-4"/>
        </w:rPr>
        <w:t> </w:t>
      </w:r>
      <w:r>
        <w:rPr>
          <w:color w:val="231F20"/>
        </w:rPr>
        <w:t>sekunder</w:t>
      </w:r>
      <w:r>
        <w:rPr>
          <w:color w:val="231F20"/>
          <w:spacing w:val="-4"/>
        </w:rPr>
        <w:t> </w:t>
      </w:r>
      <w:r>
        <w:rPr>
          <w:color w:val="231F20"/>
        </w:rPr>
        <w:t>digunakan dalam</w:t>
      </w:r>
      <w:r>
        <w:rPr>
          <w:color w:val="231F20"/>
          <w:spacing w:val="-13"/>
        </w:rPr>
        <w:t> </w:t>
      </w:r>
      <w:r>
        <w:rPr>
          <w:color w:val="231F20"/>
        </w:rPr>
        <w:t>metode</w:t>
      </w:r>
      <w:r>
        <w:rPr>
          <w:color w:val="231F20"/>
          <w:spacing w:val="-13"/>
        </w:rPr>
        <w:t> </w:t>
      </w:r>
      <w:r>
        <w:rPr>
          <w:color w:val="231F20"/>
        </w:rPr>
        <w:t>penelitian,</w:t>
      </w:r>
      <w:r>
        <w:rPr>
          <w:color w:val="231F20"/>
          <w:spacing w:val="-13"/>
        </w:rPr>
        <w:t> </w:t>
      </w:r>
      <w:r>
        <w:rPr>
          <w:color w:val="231F20"/>
        </w:rPr>
        <w:t>harus</w:t>
      </w:r>
      <w:r>
        <w:rPr>
          <w:color w:val="231F20"/>
          <w:spacing w:val="-12"/>
        </w:rPr>
        <w:t> </w:t>
      </w:r>
      <w:r>
        <w:rPr>
          <w:color w:val="231F20"/>
        </w:rPr>
        <w:t>dijelaskan</w:t>
      </w:r>
      <w:r>
        <w:rPr>
          <w:color w:val="231F20"/>
          <w:spacing w:val="-13"/>
        </w:rPr>
        <w:t> </w:t>
      </w:r>
      <w:r>
        <w:rPr>
          <w:color w:val="231F20"/>
        </w:rPr>
        <w:t>cara</w:t>
      </w:r>
      <w:r>
        <w:rPr>
          <w:color w:val="231F20"/>
          <w:spacing w:val="-13"/>
        </w:rPr>
        <w:t> </w:t>
      </w:r>
      <w:r>
        <w:rPr>
          <w:color w:val="231F20"/>
        </w:rPr>
        <w:t>menentukan</w:t>
      </w:r>
      <w:r>
        <w:rPr>
          <w:color w:val="231F20"/>
          <w:spacing w:val="-13"/>
        </w:rPr>
        <w:t> </w:t>
      </w:r>
      <w:r>
        <w:rPr>
          <w:color w:val="231F20"/>
        </w:rPr>
        <w:t>dan</w:t>
      </w:r>
      <w:r>
        <w:rPr>
          <w:color w:val="231F20"/>
          <w:spacing w:val="-12"/>
        </w:rPr>
        <w:t> </w:t>
      </w:r>
      <w:r>
        <w:rPr>
          <w:color w:val="231F20"/>
        </w:rPr>
        <w:t>memilih</w:t>
      </w:r>
      <w:r>
        <w:rPr>
          <w:color w:val="231F20"/>
          <w:spacing w:val="-13"/>
        </w:rPr>
        <w:t> </w:t>
      </w:r>
      <w:r>
        <w:rPr>
          <w:color w:val="231F20"/>
        </w:rPr>
        <w:t>data tersebut</w:t>
      </w:r>
      <w:r>
        <w:rPr>
          <w:color w:val="231F20"/>
          <w:spacing w:val="-12"/>
        </w:rPr>
        <w:t> </w:t>
      </w:r>
      <w:r>
        <w:rPr>
          <w:color w:val="231F20"/>
        </w:rPr>
        <w:t>sesuai</w:t>
      </w:r>
      <w:r>
        <w:rPr>
          <w:color w:val="231F20"/>
          <w:spacing w:val="-12"/>
        </w:rPr>
        <w:t> </w:t>
      </w:r>
      <w:r>
        <w:rPr>
          <w:color w:val="231F20"/>
        </w:rPr>
        <w:t>dengan</w:t>
      </w:r>
      <w:r>
        <w:rPr>
          <w:color w:val="231F20"/>
          <w:spacing w:val="-12"/>
        </w:rPr>
        <w:t> </w:t>
      </w:r>
      <w:r>
        <w:rPr>
          <w:color w:val="231F20"/>
        </w:rPr>
        <w:t>tujuan</w:t>
      </w:r>
      <w:r>
        <w:rPr>
          <w:color w:val="231F20"/>
          <w:spacing w:val="-12"/>
        </w:rPr>
        <w:t> </w:t>
      </w:r>
      <w:r>
        <w:rPr>
          <w:color w:val="231F20"/>
        </w:rPr>
        <w:t>penelitiannya.</w:t>
      </w:r>
      <w:r>
        <w:rPr>
          <w:color w:val="231F20"/>
          <w:spacing w:val="-12"/>
        </w:rPr>
        <w:t> </w:t>
      </w:r>
      <w:r>
        <w:rPr>
          <w:color w:val="231F20"/>
        </w:rPr>
        <w:t>Penting</w:t>
      </w:r>
      <w:r>
        <w:rPr>
          <w:color w:val="231F20"/>
          <w:spacing w:val="-12"/>
        </w:rPr>
        <w:t> </w:t>
      </w:r>
      <w:r>
        <w:rPr>
          <w:color w:val="231F20"/>
        </w:rPr>
        <w:t>diperhatikan</w:t>
      </w:r>
      <w:r>
        <w:rPr>
          <w:color w:val="231F20"/>
          <w:spacing w:val="-12"/>
        </w:rPr>
        <w:t> </w:t>
      </w:r>
      <w:r>
        <w:rPr>
          <w:color w:val="231F20"/>
        </w:rPr>
        <w:t>bahwa</w:t>
      </w:r>
      <w:r>
        <w:rPr>
          <w:color w:val="231F20"/>
          <w:spacing w:val="-12"/>
        </w:rPr>
        <w:t> </w:t>
      </w:r>
      <w:r>
        <w:rPr>
          <w:color w:val="231F20"/>
        </w:rPr>
        <w:t>data yang digunakan harus otentik dan bersumber dari lembaga yang memiliki otoritas dan dapat dipercaya. Informasi yang disajikan dalam bab Metode untuk</w:t>
      </w:r>
      <w:r>
        <w:rPr>
          <w:color w:val="231F20"/>
          <w:spacing w:val="-15"/>
        </w:rPr>
        <w:t> </w:t>
      </w:r>
      <w:r>
        <w:rPr>
          <w:color w:val="231F20"/>
        </w:rPr>
        <w:t>tiap</w:t>
      </w:r>
      <w:r>
        <w:rPr>
          <w:color w:val="231F20"/>
          <w:spacing w:val="-15"/>
        </w:rPr>
        <w:t> </w:t>
      </w:r>
      <w:r>
        <w:rPr>
          <w:color w:val="231F20"/>
        </w:rPr>
        <w:t>jenis</w:t>
      </w:r>
      <w:r>
        <w:rPr>
          <w:color w:val="231F20"/>
          <w:spacing w:val="-15"/>
        </w:rPr>
        <w:t> </w:t>
      </w:r>
      <w:r>
        <w:rPr>
          <w:color w:val="231F20"/>
        </w:rPr>
        <w:t>penelitian</w:t>
      </w:r>
      <w:r>
        <w:rPr>
          <w:color w:val="231F20"/>
          <w:spacing w:val="-15"/>
        </w:rPr>
        <w:t> </w:t>
      </w:r>
      <w:r>
        <w:rPr>
          <w:color w:val="231F20"/>
        </w:rPr>
        <w:t>noneksperimental</w:t>
      </w:r>
      <w:r>
        <w:rPr>
          <w:color w:val="231F20"/>
          <w:spacing w:val="-15"/>
        </w:rPr>
        <w:t> </w:t>
      </w:r>
      <w:r>
        <w:rPr>
          <w:color w:val="231F20"/>
        </w:rPr>
        <w:t>yang</w:t>
      </w:r>
      <w:r>
        <w:rPr>
          <w:color w:val="231F20"/>
          <w:spacing w:val="-15"/>
        </w:rPr>
        <w:t> </w:t>
      </w:r>
      <w:r>
        <w:rPr>
          <w:color w:val="231F20"/>
        </w:rPr>
        <w:t>dipilih</w:t>
      </w:r>
      <w:r>
        <w:rPr>
          <w:color w:val="231F20"/>
          <w:spacing w:val="-15"/>
        </w:rPr>
        <w:t> </w:t>
      </w:r>
      <w:r>
        <w:rPr>
          <w:color w:val="231F20"/>
        </w:rPr>
        <w:t>menjelaskan</w:t>
      </w:r>
      <w:r>
        <w:rPr>
          <w:color w:val="231F20"/>
          <w:spacing w:val="-15"/>
        </w:rPr>
        <w:t> </w:t>
      </w:r>
      <w:r>
        <w:rPr>
          <w:color w:val="231F20"/>
        </w:rPr>
        <w:t>hal-hal </w:t>
      </w:r>
      <w:r>
        <w:rPr>
          <w:color w:val="231F20"/>
          <w:spacing w:val="-2"/>
        </w:rPr>
        <w:t>berikut:</w:t>
      </w:r>
    </w:p>
    <w:p>
      <w:pPr>
        <w:pStyle w:val="ListParagraph"/>
        <w:numPr>
          <w:ilvl w:val="2"/>
          <w:numId w:val="35"/>
        </w:numPr>
        <w:tabs>
          <w:tab w:pos="1614" w:val="left" w:leader="none"/>
        </w:tabs>
        <w:spacing w:line="267" w:lineRule="exact" w:before="0" w:after="0"/>
        <w:ind w:left="1614" w:right="0" w:hanging="339"/>
        <w:jc w:val="left"/>
        <w:rPr>
          <w:sz w:val="24"/>
        </w:rPr>
      </w:pPr>
      <w:r>
        <w:rPr>
          <w:color w:val="231F20"/>
          <w:sz w:val="24"/>
        </w:rPr>
        <w:t>asumsi-asumsi dan metode yang </w:t>
      </w:r>
      <w:r>
        <w:rPr>
          <w:color w:val="231F20"/>
          <w:spacing w:val="-2"/>
          <w:sz w:val="24"/>
        </w:rPr>
        <w:t>digunakan;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waktu dan lokasi laboratorium atau </w:t>
      </w:r>
      <w:r>
        <w:rPr>
          <w:color w:val="231F20"/>
          <w:spacing w:val="-2"/>
          <w:sz w:val="24"/>
        </w:rPr>
        <w:t>lapangan;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alat dan bahan (jika </w:t>
      </w:r>
      <w:r>
        <w:rPr>
          <w:color w:val="231F20"/>
          <w:spacing w:val="-2"/>
          <w:sz w:val="24"/>
        </w:rPr>
        <w:t>ada);</w:t>
      </w:r>
    </w:p>
    <w:p>
      <w:pPr>
        <w:pStyle w:val="ListParagraph"/>
        <w:spacing w:after="0" w:line="240" w:lineRule="auto"/>
        <w:jc w:val="left"/>
        <w:rPr>
          <w:sz w:val="24"/>
        </w:rPr>
        <w:sectPr>
          <w:pgSz w:w="11910" w:h="16840"/>
          <w:pgMar w:header="797" w:footer="587" w:top="1040" w:bottom="780" w:left="1559" w:right="0"/>
        </w:sectPr>
      </w:pPr>
    </w:p>
    <w:p>
      <w:pPr>
        <w:pStyle w:val="BodyText"/>
      </w:pPr>
    </w:p>
    <w:p>
      <w:pPr>
        <w:pStyle w:val="BodyText"/>
        <w:spacing w:before="50"/>
      </w:pPr>
    </w:p>
    <w:p>
      <w:pPr>
        <w:pStyle w:val="ListParagraph"/>
        <w:numPr>
          <w:ilvl w:val="2"/>
          <w:numId w:val="35"/>
        </w:numPr>
        <w:tabs>
          <w:tab w:pos="1614" w:val="left" w:leader="none"/>
        </w:tabs>
        <w:spacing w:line="240" w:lineRule="auto" w:before="0" w:after="0"/>
        <w:ind w:left="1614" w:right="0" w:hanging="339"/>
        <w:jc w:val="left"/>
        <w:rPr>
          <w:sz w:val="24"/>
        </w:rPr>
      </w:pPr>
      <w:r>
        <w:rPr>
          <w:color w:val="231F20"/>
          <w:sz w:val="24"/>
        </w:rPr>
        <w:t>model (jika </w:t>
      </w:r>
      <w:r>
        <w:rPr>
          <w:color w:val="231F20"/>
          <w:spacing w:val="-2"/>
          <w:sz w:val="24"/>
        </w:rPr>
        <w:t>diperlukan);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variabel (peubah) dan cara </w:t>
      </w:r>
      <w:r>
        <w:rPr>
          <w:color w:val="231F20"/>
          <w:spacing w:val="-2"/>
          <w:sz w:val="24"/>
        </w:rPr>
        <w:t>pengukurannya;</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teknik pengambilan </w:t>
      </w:r>
      <w:r>
        <w:rPr>
          <w:color w:val="231F20"/>
          <w:spacing w:val="-2"/>
          <w:sz w:val="24"/>
        </w:rPr>
        <w:t>contoh/sampel;</w:t>
      </w:r>
    </w:p>
    <w:p>
      <w:pPr>
        <w:pStyle w:val="ListParagraph"/>
        <w:numPr>
          <w:ilvl w:val="2"/>
          <w:numId w:val="35"/>
        </w:numPr>
        <w:tabs>
          <w:tab w:pos="1614" w:val="left" w:leader="none"/>
        </w:tabs>
        <w:spacing w:line="240" w:lineRule="auto" w:before="80" w:after="0"/>
        <w:ind w:left="1614" w:right="0" w:hanging="339"/>
        <w:jc w:val="left"/>
        <w:rPr>
          <w:sz w:val="24"/>
        </w:rPr>
      </w:pPr>
      <w:r>
        <w:rPr>
          <w:color w:val="231F20"/>
          <w:sz w:val="24"/>
        </w:rPr>
        <w:t>teknik pencatatan, penyimpanan dan pengolahan </w:t>
      </w:r>
      <w:r>
        <w:rPr>
          <w:color w:val="231F20"/>
          <w:spacing w:val="-2"/>
          <w:sz w:val="24"/>
        </w:rPr>
        <w:t>data;</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teknik</w:t>
      </w:r>
      <w:r>
        <w:rPr>
          <w:color w:val="231F20"/>
          <w:spacing w:val="-4"/>
          <w:sz w:val="24"/>
        </w:rPr>
        <w:t> </w:t>
      </w:r>
      <w:r>
        <w:rPr>
          <w:color w:val="231F20"/>
          <w:sz w:val="24"/>
        </w:rPr>
        <w:t>analisis</w:t>
      </w:r>
      <w:r>
        <w:rPr>
          <w:color w:val="231F20"/>
          <w:spacing w:val="-4"/>
          <w:sz w:val="24"/>
        </w:rPr>
        <w:t> </w:t>
      </w:r>
      <w:r>
        <w:rPr>
          <w:color w:val="231F20"/>
          <w:spacing w:val="-2"/>
          <w:sz w:val="24"/>
        </w:rPr>
        <w:t>data.</w:t>
      </w:r>
    </w:p>
    <w:p>
      <w:pPr>
        <w:pStyle w:val="BodyText"/>
        <w:spacing w:before="81"/>
        <w:ind w:left="1275"/>
      </w:pPr>
      <w:r>
        <w:rPr>
          <w:color w:val="231F20"/>
        </w:rPr>
        <w:t>Pada</w:t>
      </w:r>
      <w:r>
        <w:rPr>
          <w:color w:val="231F20"/>
          <w:spacing w:val="-1"/>
        </w:rPr>
        <w:t> </w:t>
      </w:r>
      <w:r>
        <w:rPr>
          <w:color w:val="231F20"/>
        </w:rPr>
        <w:t>studi</w:t>
      </w:r>
      <w:r>
        <w:rPr>
          <w:color w:val="231F20"/>
          <w:spacing w:val="-1"/>
        </w:rPr>
        <w:t> </w:t>
      </w:r>
      <w:r>
        <w:rPr>
          <w:color w:val="231F20"/>
        </w:rPr>
        <w:t>kasus</w:t>
      </w:r>
      <w:r>
        <w:rPr>
          <w:color w:val="231F20"/>
          <w:spacing w:val="-2"/>
        </w:rPr>
        <w:t> </w:t>
      </w:r>
      <w:r>
        <w:rPr>
          <w:color w:val="231F20"/>
        </w:rPr>
        <w:t>perlu</w:t>
      </w:r>
      <w:r>
        <w:rPr>
          <w:color w:val="231F20"/>
          <w:spacing w:val="-1"/>
        </w:rPr>
        <w:t> </w:t>
      </w:r>
      <w:r>
        <w:rPr>
          <w:color w:val="231F20"/>
        </w:rPr>
        <w:t>ditambahkan </w:t>
      </w:r>
      <w:r>
        <w:rPr>
          <w:color w:val="231F20"/>
          <w:spacing w:val="-10"/>
        </w:rPr>
        <w:t>:</w:t>
      </w:r>
    </w:p>
    <w:p>
      <w:pPr>
        <w:pStyle w:val="ListParagraph"/>
        <w:numPr>
          <w:ilvl w:val="0"/>
          <w:numId w:val="36"/>
        </w:numPr>
        <w:tabs>
          <w:tab w:pos="1614" w:val="left" w:leader="none"/>
        </w:tabs>
        <w:spacing w:line="240" w:lineRule="auto" w:before="24" w:after="0"/>
        <w:ind w:left="1614" w:right="0" w:hanging="339"/>
        <w:jc w:val="left"/>
        <w:rPr>
          <w:sz w:val="24"/>
        </w:rPr>
      </w:pPr>
      <w:r>
        <w:rPr>
          <w:color w:val="231F20"/>
          <w:sz w:val="24"/>
        </w:rPr>
        <w:t>alasan pemilihan </w:t>
      </w:r>
      <w:r>
        <w:rPr>
          <w:color w:val="231F20"/>
          <w:spacing w:val="-2"/>
          <w:sz w:val="24"/>
        </w:rPr>
        <w:t>kasus;</w:t>
      </w:r>
    </w:p>
    <w:p>
      <w:pPr>
        <w:pStyle w:val="ListParagraph"/>
        <w:numPr>
          <w:ilvl w:val="0"/>
          <w:numId w:val="36"/>
        </w:numPr>
        <w:tabs>
          <w:tab w:pos="1613" w:val="left" w:leader="none"/>
          <w:tab w:pos="1615" w:val="left" w:leader="none"/>
        </w:tabs>
        <w:spacing w:line="261" w:lineRule="auto" w:before="80" w:after="0"/>
        <w:ind w:left="1615" w:right="1699" w:hanging="341"/>
        <w:jc w:val="left"/>
        <w:rPr>
          <w:sz w:val="24"/>
        </w:rPr>
      </w:pPr>
      <w:r>
        <w:rPr>
          <w:color w:val="231F20"/>
          <w:sz w:val="24"/>
        </w:rPr>
        <w:t>alasan pemilihan</w:t>
      </w:r>
      <w:r>
        <w:rPr>
          <w:color w:val="231F20"/>
          <w:spacing w:val="27"/>
          <w:sz w:val="24"/>
        </w:rPr>
        <w:t> </w:t>
      </w:r>
      <w:r>
        <w:rPr>
          <w:color w:val="231F20"/>
          <w:sz w:val="24"/>
        </w:rPr>
        <w:t>unit pengamatan, justifikasi pemilihan responden</w:t>
      </w:r>
      <w:r>
        <w:rPr>
          <w:color w:val="231F20"/>
          <w:spacing w:val="27"/>
          <w:sz w:val="24"/>
        </w:rPr>
        <w:t> </w:t>
      </w:r>
      <w:r>
        <w:rPr>
          <w:color w:val="231F20"/>
          <w:sz w:val="24"/>
        </w:rPr>
        <w:t>dan </w:t>
      </w:r>
      <w:r>
        <w:rPr>
          <w:color w:val="231F20"/>
          <w:spacing w:val="-2"/>
          <w:sz w:val="24"/>
        </w:rPr>
        <w:t>informan;</w:t>
      </w:r>
    </w:p>
    <w:p>
      <w:pPr>
        <w:pStyle w:val="ListParagraph"/>
        <w:numPr>
          <w:ilvl w:val="0"/>
          <w:numId w:val="36"/>
        </w:numPr>
        <w:tabs>
          <w:tab w:pos="1614" w:val="left" w:leader="none"/>
        </w:tabs>
        <w:spacing w:line="309" w:lineRule="auto" w:before="55" w:after="0"/>
        <w:ind w:left="1275" w:right="1743" w:firstLine="0"/>
        <w:jc w:val="left"/>
        <w:rPr>
          <w:sz w:val="24"/>
        </w:rPr>
      </w:pPr>
      <w:r>
        <w:rPr>
          <w:color w:val="231F20"/>
          <w:sz w:val="24"/>
        </w:rPr>
        <w:t>teknik</w:t>
      </w:r>
      <w:r>
        <w:rPr>
          <w:color w:val="231F20"/>
          <w:spacing w:val="-4"/>
          <w:sz w:val="24"/>
        </w:rPr>
        <w:t> </w:t>
      </w:r>
      <w:r>
        <w:rPr>
          <w:color w:val="231F20"/>
          <w:sz w:val="24"/>
        </w:rPr>
        <w:t>pengumpulan</w:t>
      </w:r>
      <w:r>
        <w:rPr>
          <w:color w:val="231F20"/>
          <w:spacing w:val="-4"/>
          <w:sz w:val="24"/>
        </w:rPr>
        <w:t> </w:t>
      </w:r>
      <w:r>
        <w:rPr>
          <w:color w:val="231F20"/>
          <w:sz w:val="24"/>
        </w:rPr>
        <w:t>dan</w:t>
      </w:r>
      <w:r>
        <w:rPr>
          <w:color w:val="231F20"/>
          <w:spacing w:val="-4"/>
          <w:sz w:val="24"/>
        </w:rPr>
        <w:t> </w:t>
      </w:r>
      <w:r>
        <w:rPr>
          <w:color w:val="231F20"/>
          <w:sz w:val="24"/>
        </w:rPr>
        <w:t>kronologi</w:t>
      </w:r>
      <w:r>
        <w:rPr>
          <w:color w:val="231F20"/>
          <w:spacing w:val="-4"/>
          <w:sz w:val="24"/>
        </w:rPr>
        <w:t> </w:t>
      </w:r>
      <w:r>
        <w:rPr>
          <w:color w:val="231F20"/>
          <w:sz w:val="24"/>
        </w:rPr>
        <w:t>waktu</w:t>
      </w:r>
      <w:r>
        <w:rPr>
          <w:color w:val="231F20"/>
          <w:spacing w:val="-4"/>
          <w:sz w:val="24"/>
        </w:rPr>
        <w:t> </w:t>
      </w:r>
      <w:r>
        <w:rPr>
          <w:color w:val="231F20"/>
          <w:sz w:val="24"/>
        </w:rPr>
        <w:t>perolehan</w:t>
      </w:r>
      <w:r>
        <w:rPr>
          <w:color w:val="231F20"/>
          <w:spacing w:val="-4"/>
          <w:sz w:val="24"/>
        </w:rPr>
        <w:t> </w:t>
      </w:r>
      <w:r>
        <w:rPr>
          <w:color w:val="231F20"/>
          <w:sz w:val="24"/>
        </w:rPr>
        <w:t>informasi</w:t>
      </w:r>
      <w:r>
        <w:rPr>
          <w:color w:val="231F20"/>
          <w:spacing w:val="-4"/>
          <w:sz w:val="24"/>
        </w:rPr>
        <w:t> </w:t>
      </w:r>
      <w:r>
        <w:rPr>
          <w:color w:val="231F20"/>
          <w:sz w:val="24"/>
        </w:rPr>
        <w:t>atau</w:t>
      </w:r>
      <w:r>
        <w:rPr>
          <w:color w:val="231F20"/>
          <w:spacing w:val="-4"/>
          <w:sz w:val="24"/>
        </w:rPr>
        <w:t> </w:t>
      </w:r>
      <w:r>
        <w:rPr>
          <w:color w:val="231F20"/>
          <w:sz w:val="24"/>
        </w:rPr>
        <w:t>data; Pada studi pustaka perlu ditambahkan :</w:t>
      </w:r>
    </w:p>
    <w:p>
      <w:pPr>
        <w:pStyle w:val="ListParagraph"/>
        <w:numPr>
          <w:ilvl w:val="0"/>
          <w:numId w:val="37"/>
        </w:numPr>
        <w:tabs>
          <w:tab w:pos="1614" w:val="left" w:leader="none"/>
        </w:tabs>
        <w:spacing w:line="221" w:lineRule="exact" w:before="0" w:after="0"/>
        <w:ind w:left="1614" w:right="0" w:hanging="339"/>
        <w:jc w:val="left"/>
        <w:rPr>
          <w:sz w:val="24"/>
        </w:rPr>
      </w:pPr>
      <w:r>
        <w:rPr>
          <w:color w:val="231F20"/>
          <w:sz w:val="24"/>
        </w:rPr>
        <w:t>sumber </w:t>
      </w:r>
      <w:r>
        <w:rPr>
          <w:color w:val="231F20"/>
          <w:spacing w:val="-2"/>
          <w:sz w:val="24"/>
        </w:rPr>
        <w:t>pustaka</w:t>
      </w:r>
    </w:p>
    <w:p>
      <w:pPr>
        <w:pStyle w:val="ListParagraph"/>
        <w:numPr>
          <w:ilvl w:val="0"/>
          <w:numId w:val="37"/>
        </w:numPr>
        <w:tabs>
          <w:tab w:pos="339" w:val="left" w:leader="none"/>
        </w:tabs>
        <w:spacing w:line="240" w:lineRule="auto" w:before="81" w:after="0"/>
        <w:ind w:left="339" w:right="7362" w:hanging="339"/>
        <w:jc w:val="right"/>
        <w:rPr>
          <w:sz w:val="24"/>
        </w:rPr>
      </w:pPr>
      <w:r>
        <w:rPr>
          <w:color w:val="231F20"/>
          <w:sz w:val="24"/>
        </w:rPr>
        <w:t>rentang </w:t>
      </w:r>
      <w:r>
        <w:rPr>
          <w:color w:val="231F20"/>
          <w:spacing w:val="-2"/>
          <w:sz w:val="24"/>
        </w:rPr>
        <w:t>waktu</w:t>
      </w:r>
    </w:p>
    <w:p>
      <w:pPr>
        <w:pStyle w:val="ListParagraph"/>
        <w:numPr>
          <w:ilvl w:val="1"/>
          <w:numId w:val="35"/>
        </w:numPr>
        <w:tabs>
          <w:tab w:pos="452" w:val="left" w:leader="none"/>
        </w:tabs>
        <w:spacing w:line="240" w:lineRule="auto" w:before="81" w:after="0"/>
        <w:ind w:left="452" w:right="7395" w:hanging="452"/>
        <w:jc w:val="right"/>
        <w:rPr>
          <w:sz w:val="24"/>
        </w:rPr>
      </w:pPr>
      <w:r>
        <w:rPr>
          <w:color w:val="231F20"/>
          <w:sz w:val="24"/>
        </w:rPr>
        <w:t>Rancangan </w:t>
      </w:r>
      <w:r>
        <w:rPr>
          <w:color w:val="231F20"/>
          <w:spacing w:val="-2"/>
          <w:sz w:val="24"/>
        </w:rPr>
        <w:t>sosial</w:t>
      </w:r>
    </w:p>
    <w:p>
      <w:pPr>
        <w:pStyle w:val="BodyText"/>
        <w:spacing w:line="261" w:lineRule="auto" w:before="24"/>
        <w:ind w:left="1275" w:right="1698"/>
        <w:jc w:val="both"/>
      </w:pPr>
      <w:r>
        <w:rPr>
          <w:color w:val="231F20"/>
        </w:rPr>
        <w:t>Rancangan sosial merupakan salah satu bentuk tugas akhir untuk menghasilkan suatu rancangan kebijakan/strategi/program aksi </w:t>
      </w:r>
      <w:r>
        <w:rPr>
          <w:color w:val="231F20"/>
        </w:rPr>
        <w:t>untuk pengembangan masyarakat di suatu komunitas. Metode perancangan sosial harus menyatakan</w:t>
      </w:r>
    </w:p>
    <w:p>
      <w:pPr>
        <w:pStyle w:val="ListParagraph"/>
        <w:numPr>
          <w:ilvl w:val="2"/>
          <w:numId w:val="35"/>
        </w:numPr>
        <w:tabs>
          <w:tab w:pos="1613" w:val="left" w:leader="none"/>
          <w:tab w:pos="1615" w:val="left" w:leader="none"/>
        </w:tabs>
        <w:spacing w:line="261" w:lineRule="auto" w:before="0" w:after="0"/>
        <w:ind w:left="1615" w:right="1698" w:hanging="341"/>
        <w:jc w:val="left"/>
        <w:rPr>
          <w:sz w:val="24"/>
        </w:rPr>
      </w:pPr>
      <w:r>
        <w:rPr>
          <w:color w:val="231F20"/>
          <w:sz w:val="24"/>
        </w:rPr>
        <w:t>lokasi</w:t>
      </w:r>
      <w:r>
        <w:rPr>
          <w:color w:val="231F20"/>
          <w:spacing w:val="-14"/>
          <w:sz w:val="24"/>
        </w:rPr>
        <w:t> </w:t>
      </w:r>
      <w:r>
        <w:rPr>
          <w:color w:val="231F20"/>
          <w:sz w:val="24"/>
        </w:rPr>
        <w:t>dan</w:t>
      </w:r>
      <w:r>
        <w:rPr>
          <w:color w:val="231F20"/>
          <w:spacing w:val="-14"/>
          <w:sz w:val="24"/>
        </w:rPr>
        <w:t> </w:t>
      </w:r>
      <w:r>
        <w:rPr>
          <w:color w:val="231F20"/>
          <w:sz w:val="24"/>
        </w:rPr>
        <w:t>waktu</w:t>
      </w:r>
      <w:r>
        <w:rPr>
          <w:color w:val="231F20"/>
          <w:spacing w:val="-14"/>
          <w:sz w:val="24"/>
        </w:rPr>
        <w:t> </w:t>
      </w:r>
      <w:r>
        <w:rPr>
          <w:color w:val="231F20"/>
          <w:sz w:val="24"/>
        </w:rPr>
        <w:t>kajian</w:t>
      </w:r>
      <w:r>
        <w:rPr>
          <w:color w:val="231F20"/>
          <w:spacing w:val="-14"/>
          <w:sz w:val="24"/>
        </w:rPr>
        <w:t> </w:t>
      </w:r>
      <w:r>
        <w:rPr>
          <w:color w:val="231F20"/>
          <w:sz w:val="24"/>
        </w:rPr>
        <w:t>(peta</w:t>
      </w:r>
      <w:r>
        <w:rPr>
          <w:color w:val="231F20"/>
          <w:spacing w:val="-14"/>
          <w:sz w:val="24"/>
        </w:rPr>
        <w:t> </w:t>
      </w:r>
      <w:r>
        <w:rPr>
          <w:color w:val="231F20"/>
          <w:sz w:val="24"/>
        </w:rPr>
        <w:t>lokasi</w:t>
      </w:r>
      <w:r>
        <w:rPr>
          <w:color w:val="231F20"/>
          <w:spacing w:val="-14"/>
          <w:sz w:val="24"/>
        </w:rPr>
        <w:t> </w:t>
      </w:r>
      <w:r>
        <w:rPr>
          <w:color w:val="231F20"/>
          <w:sz w:val="24"/>
        </w:rPr>
        <w:t>dan</w:t>
      </w:r>
      <w:r>
        <w:rPr>
          <w:color w:val="231F20"/>
          <w:spacing w:val="-14"/>
          <w:sz w:val="24"/>
        </w:rPr>
        <w:t> </w:t>
      </w:r>
      <w:r>
        <w:rPr>
          <w:color w:val="231F20"/>
          <w:sz w:val="24"/>
        </w:rPr>
        <w:t>jadwal</w:t>
      </w:r>
      <w:r>
        <w:rPr>
          <w:color w:val="231F20"/>
          <w:spacing w:val="-14"/>
          <w:sz w:val="24"/>
        </w:rPr>
        <w:t> </w:t>
      </w:r>
      <w:r>
        <w:rPr>
          <w:color w:val="231F20"/>
          <w:sz w:val="24"/>
        </w:rPr>
        <w:t>kegiatan</w:t>
      </w:r>
      <w:r>
        <w:rPr>
          <w:color w:val="231F20"/>
          <w:spacing w:val="-14"/>
          <w:sz w:val="24"/>
        </w:rPr>
        <w:t> </w:t>
      </w:r>
      <w:r>
        <w:rPr>
          <w:color w:val="231F20"/>
          <w:sz w:val="24"/>
        </w:rPr>
        <w:t>diletakkan</w:t>
      </w:r>
      <w:r>
        <w:rPr>
          <w:color w:val="231F20"/>
          <w:spacing w:val="-14"/>
          <w:sz w:val="24"/>
        </w:rPr>
        <w:t> </w:t>
      </w:r>
      <w:r>
        <w:rPr>
          <w:color w:val="231F20"/>
          <w:sz w:val="24"/>
        </w:rPr>
        <w:t>dalam </w:t>
      </w:r>
      <w:r>
        <w:rPr>
          <w:color w:val="231F20"/>
          <w:spacing w:val="-2"/>
          <w:sz w:val="24"/>
        </w:rPr>
        <w:t>lampiran);</w:t>
      </w:r>
    </w:p>
    <w:p>
      <w:pPr>
        <w:pStyle w:val="ListParagraph"/>
        <w:numPr>
          <w:ilvl w:val="2"/>
          <w:numId w:val="35"/>
        </w:numPr>
        <w:tabs>
          <w:tab w:pos="1614" w:val="left" w:leader="none"/>
        </w:tabs>
        <w:spacing w:line="240" w:lineRule="auto" w:before="51" w:after="0"/>
        <w:ind w:left="1614" w:right="0" w:hanging="339"/>
        <w:jc w:val="left"/>
        <w:rPr>
          <w:sz w:val="24"/>
        </w:rPr>
      </w:pPr>
      <w:r>
        <w:rPr>
          <w:color w:val="231F20"/>
          <w:sz w:val="24"/>
        </w:rPr>
        <w:t>tipe </w:t>
      </w:r>
      <w:r>
        <w:rPr>
          <w:color w:val="231F20"/>
          <w:spacing w:val="-2"/>
          <w:sz w:val="24"/>
        </w:rPr>
        <w:t>penelitian;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subjek </w:t>
      </w:r>
      <w:r>
        <w:rPr>
          <w:color w:val="231F20"/>
          <w:spacing w:val="-2"/>
          <w:sz w:val="24"/>
        </w:rPr>
        <w:t>penelitian;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teknik pengumpulan </w:t>
      </w:r>
      <w:r>
        <w:rPr>
          <w:color w:val="231F20"/>
          <w:spacing w:val="-2"/>
          <w:sz w:val="24"/>
        </w:rPr>
        <w:t>data;</w:t>
      </w:r>
    </w:p>
    <w:p>
      <w:pPr>
        <w:pStyle w:val="ListParagraph"/>
        <w:numPr>
          <w:ilvl w:val="2"/>
          <w:numId w:val="35"/>
        </w:numPr>
        <w:tabs>
          <w:tab w:pos="1614" w:val="left" w:leader="none"/>
        </w:tabs>
        <w:spacing w:line="240" w:lineRule="auto" w:before="80" w:after="0"/>
        <w:ind w:left="1614" w:right="0" w:hanging="339"/>
        <w:jc w:val="left"/>
        <w:rPr>
          <w:sz w:val="24"/>
        </w:rPr>
      </w:pPr>
      <w:r>
        <w:rPr>
          <w:color w:val="231F20"/>
          <w:sz w:val="24"/>
        </w:rPr>
        <w:t>teknik</w:t>
      </w:r>
      <w:r>
        <w:rPr>
          <w:color w:val="231F20"/>
          <w:spacing w:val="-4"/>
          <w:sz w:val="24"/>
        </w:rPr>
        <w:t> </w:t>
      </w:r>
      <w:r>
        <w:rPr>
          <w:color w:val="231F20"/>
          <w:sz w:val="24"/>
        </w:rPr>
        <w:t>pengolahan</w:t>
      </w:r>
      <w:r>
        <w:rPr>
          <w:color w:val="231F20"/>
          <w:spacing w:val="-2"/>
          <w:sz w:val="24"/>
        </w:rPr>
        <w:t> </w:t>
      </w:r>
      <w:r>
        <w:rPr>
          <w:color w:val="231F20"/>
          <w:sz w:val="24"/>
        </w:rPr>
        <w:t>dan</w:t>
      </w:r>
      <w:r>
        <w:rPr>
          <w:color w:val="231F20"/>
          <w:spacing w:val="-2"/>
          <w:sz w:val="24"/>
        </w:rPr>
        <w:t> </w:t>
      </w:r>
      <w:r>
        <w:rPr>
          <w:color w:val="231F20"/>
          <w:sz w:val="24"/>
        </w:rPr>
        <w:t>analisis</w:t>
      </w:r>
      <w:r>
        <w:rPr>
          <w:color w:val="231F20"/>
          <w:spacing w:val="-2"/>
          <w:sz w:val="24"/>
        </w:rPr>
        <w:t> data;</w:t>
      </w:r>
    </w:p>
    <w:p>
      <w:pPr>
        <w:pStyle w:val="ListParagraph"/>
        <w:numPr>
          <w:ilvl w:val="2"/>
          <w:numId w:val="35"/>
        </w:numPr>
        <w:tabs>
          <w:tab w:pos="1613" w:val="left" w:leader="none"/>
          <w:tab w:pos="1615" w:val="left" w:leader="none"/>
        </w:tabs>
        <w:spacing w:line="261" w:lineRule="auto" w:before="81" w:after="0"/>
        <w:ind w:left="1615" w:right="1698" w:hanging="341"/>
        <w:jc w:val="left"/>
        <w:rPr>
          <w:sz w:val="24"/>
        </w:rPr>
      </w:pPr>
      <w:r>
        <w:rPr>
          <w:color w:val="231F20"/>
          <w:sz w:val="24"/>
        </w:rPr>
        <w:t>penentuan</w:t>
      </w:r>
      <w:r>
        <w:rPr>
          <w:color w:val="231F20"/>
          <w:spacing w:val="31"/>
          <w:sz w:val="24"/>
        </w:rPr>
        <w:t> </w:t>
      </w:r>
      <w:r>
        <w:rPr>
          <w:color w:val="231F20"/>
          <w:sz w:val="24"/>
        </w:rPr>
        <w:t>kebijakan/strategi/program</w:t>
      </w:r>
      <w:r>
        <w:rPr>
          <w:color w:val="231F20"/>
          <w:spacing w:val="31"/>
          <w:sz w:val="24"/>
        </w:rPr>
        <w:t> </w:t>
      </w:r>
      <w:r>
        <w:rPr>
          <w:color w:val="231F20"/>
          <w:sz w:val="24"/>
        </w:rPr>
        <w:t>aksi</w:t>
      </w:r>
      <w:r>
        <w:rPr>
          <w:color w:val="231F20"/>
          <w:spacing w:val="31"/>
          <w:sz w:val="24"/>
        </w:rPr>
        <w:t> </w:t>
      </w:r>
      <w:r>
        <w:rPr>
          <w:color w:val="231F20"/>
          <w:sz w:val="24"/>
        </w:rPr>
        <w:t>sosial</w:t>
      </w:r>
      <w:r>
        <w:rPr>
          <w:color w:val="231F20"/>
          <w:spacing w:val="31"/>
          <w:sz w:val="24"/>
        </w:rPr>
        <w:t> </w:t>
      </w:r>
      <w:r>
        <w:rPr>
          <w:color w:val="231F20"/>
          <w:sz w:val="24"/>
        </w:rPr>
        <w:t>(yang</w:t>
      </w:r>
      <w:r>
        <w:rPr>
          <w:color w:val="231F20"/>
          <w:spacing w:val="31"/>
          <w:sz w:val="24"/>
        </w:rPr>
        <w:t> </w:t>
      </w:r>
      <w:r>
        <w:rPr>
          <w:color w:val="231F20"/>
          <w:sz w:val="24"/>
        </w:rPr>
        <w:t>akan</w:t>
      </w:r>
      <w:r>
        <w:rPr>
          <w:color w:val="231F20"/>
          <w:spacing w:val="31"/>
          <w:sz w:val="24"/>
        </w:rPr>
        <w:t> </w:t>
      </w:r>
      <w:r>
        <w:rPr>
          <w:color w:val="231F20"/>
          <w:sz w:val="24"/>
        </w:rPr>
        <w:t>dirancang dan kelak diimplementasikan oleh komunitas berdasar hasil penelitian);</w:t>
      </w:r>
    </w:p>
    <w:p>
      <w:pPr>
        <w:pStyle w:val="ListParagraph"/>
        <w:numPr>
          <w:ilvl w:val="2"/>
          <w:numId w:val="35"/>
        </w:numPr>
        <w:tabs>
          <w:tab w:pos="1614" w:val="left" w:leader="none"/>
        </w:tabs>
        <w:spacing w:line="240" w:lineRule="auto" w:before="55" w:after="0"/>
        <w:ind w:left="1614" w:right="0" w:hanging="339"/>
        <w:jc w:val="left"/>
        <w:rPr>
          <w:sz w:val="24"/>
        </w:rPr>
      </w:pPr>
      <w:r>
        <w:rPr>
          <w:color w:val="231F20"/>
          <w:sz w:val="24"/>
        </w:rPr>
        <w:t>penentuan metode perancangan kebijakan/strategi/program </w:t>
      </w:r>
      <w:r>
        <w:rPr>
          <w:color w:val="231F20"/>
          <w:spacing w:val="-2"/>
          <w:sz w:val="24"/>
        </w:rPr>
        <w:t>aksi;</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penentuan partisipan perancangan kebijakan/strategi/program </w:t>
      </w:r>
      <w:r>
        <w:rPr>
          <w:color w:val="231F20"/>
          <w:spacing w:val="-2"/>
          <w:sz w:val="24"/>
        </w:rPr>
        <w:t>aksi;</w:t>
      </w:r>
    </w:p>
    <w:p>
      <w:pPr>
        <w:pStyle w:val="ListParagraph"/>
        <w:numPr>
          <w:ilvl w:val="2"/>
          <w:numId w:val="35"/>
        </w:numPr>
        <w:tabs>
          <w:tab w:pos="1614" w:val="left" w:leader="none"/>
        </w:tabs>
        <w:spacing w:line="240" w:lineRule="auto" w:before="80" w:after="0"/>
        <w:ind w:left="1614" w:right="0" w:hanging="339"/>
        <w:jc w:val="left"/>
        <w:rPr>
          <w:sz w:val="24"/>
        </w:rPr>
      </w:pPr>
      <w:r>
        <w:rPr>
          <w:color w:val="231F20"/>
          <w:sz w:val="24"/>
        </w:rPr>
        <w:t>proses</w:t>
      </w:r>
      <w:r>
        <w:rPr>
          <w:color w:val="231F20"/>
          <w:spacing w:val="-3"/>
          <w:sz w:val="24"/>
        </w:rPr>
        <w:t> </w:t>
      </w:r>
      <w:r>
        <w:rPr>
          <w:color w:val="231F20"/>
          <w:sz w:val="24"/>
        </w:rPr>
        <w:t>perancangan</w:t>
      </w:r>
      <w:r>
        <w:rPr>
          <w:color w:val="231F20"/>
          <w:spacing w:val="-2"/>
          <w:sz w:val="24"/>
        </w:rPr>
        <w:t> </w:t>
      </w:r>
      <w:r>
        <w:rPr>
          <w:color w:val="231F20"/>
          <w:sz w:val="24"/>
        </w:rPr>
        <w:t>kebijakan/strategi/program</w:t>
      </w:r>
      <w:r>
        <w:rPr>
          <w:color w:val="231F20"/>
          <w:spacing w:val="-1"/>
          <w:sz w:val="24"/>
        </w:rPr>
        <w:t> </w:t>
      </w:r>
      <w:r>
        <w:rPr>
          <w:color w:val="231F20"/>
          <w:spacing w:val="-4"/>
          <w:sz w:val="24"/>
        </w:rPr>
        <w:t>aksi.</w:t>
      </w:r>
    </w:p>
    <w:p>
      <w:pPr>
        <w:pStyle w:val="ListParagraph"/>
        <w:numPr>
          <w:ilvl w:val="1"/>
          <w:numId w:val="35"/>
        </w:numPr>
        <w:tabs>
          <w:tab w:pos="1274" w:val="left" w:leader="none"/>
        </w:tabs>
        <w:spacing w:line="240" w:lineRule="auto" w:before="81" w:after="0"/>
        <w:ind w:left="1274" w:right="0" w:hanging="452"/>
        <w:jc w:val="both"/>
        <w:rPr>
          <w:sz w:val="24"/>
        </w:rPr>
      </w:pPr>
      <w:r>
        <w:rPr>
          <w:color w:val="231F20"/>
          <w:sz w:val="24"/>
        </w:rPr>
        <w:t>Rancangan </w:t>
      </w:r>
      <w:r>
        <w:rPr>
          <w:color w:val="231F20"/>
          <w:spacing w:val="-2"/>
          <w:sz w:val="24"/>
        </w:rPr>
        <w:t>ekonomi</w:t>
      </w:r>
    </w:p>
    <w:p>
      <w:pPr>
        <w:pStyle w:val="BodyText"/>
        <w:spacing w:line="261" w:lineRule="auto" w:before="24"/>
        <w:ind w:left="1275" w:right="1698"/>
        <w:jc w:val="both"/>
      </w:pPr>
      <w:r>
        <w:rPr>
          <w:color w:val="231F20"/>
        </w:rPr>
        <w:t>Rancangan ekonomi beragam, salah satunya adalah perencanaan bisnis (</w:t>
      </w:r>
      <w:r>
        <w:rPr>
          <w:i/>
          <w:color w:val="231F20"/>
        </w:rPr>
        <w:t>business</w:t>
      </w:r>
      <w:r>
        <w:rPr>
          <w:i/>
          <w:color w:val="231F20"/>
          <w:spacing w:val="-3"/>
        </w:rPr>
        <w:t> </w:t>
      </w:r>
      <w:r>
        <w:rPr>
          <w:i/>
          <w:color w:val="231F20"/>
        </w:rPr>
        <w:t>plan</w:t>
      </w:r>
      <w:r>
        <w:rPr>
          <w:color w:val="231F20"/>
        </w:rPr>
        <w:t>).</w:t>
      </w:r>
      <w:r>
        <w:rPr>
          <w:color w:val="231F20"/>
          <w:spacing w:val="-3"/>
        </w:rPr>
        <w:t> </w:t>
      </w:r>
      <w:r>
        <w:rPr>
          <w:color w:val="231F20"/>
        </w:rPr>
        <w:t>Jika</w:t>
      </w:r>
      <w:r>
        <w:rPr>
          <w:color w:val="231F20"/>
          <w:spacing w:val="-3"/>
        </w:rPr>
        <w:t> </w:t>
      </w:r>
      <w:r>
        <w:rPr>
          <w:color w:val="231F20"/>
        </w:rPr>
        <w:t>dana</w:t>
      </w:r>
      <w:r>
        <w:rPr>
          <w:color w:val="231F20"/>
          <w:spacing w:val="-3"/>
        </w:rPr>
        <w:t> </w:t>
      </w:r>
      <w:r>
        <w:rPr>
          <w:color w:val="231F20"/>
        </w:rPr>
        <w:t>yang</w:t>
      </w:r>
      <w:r>
        <w:rPr>
          <w:color w:val="231F20"/>
          <w:spacing w:val="-3"/>
        </w:rPr>
        <w:t> </w:t>
      </w:r>
      <w:r>
        <w:rPr>
          <w:color w:val="231F20"/>
        </w:rPr>
        <w:t>diperlukan</w:t>
      </w:r>
      <w:r>
        <w:rPr>
          <w:color w:val="231F20"/>
          <w:spacing w:val="-3"/>
        </w:rPr>
        <w:t> </w:t>
      </w:r>
      <w:r>
        <w:rPr>
          <w:color w:val="231F20"/>
        </w:rPr>
        <w:t>untuk</w:t>
      </w:r>
      <w:r>
        <w:rPr>
          <w:color w:val="231F20"/>
          <w:spacing w:val="-3"/>
        </w:rPr>
        <w:t> </w:t>
      </w:r>
      <w:r>
        <w:rPr>
          <w:color w:val="231F20"/>
        </w:rPr>
        <w:t>mewujudkan</w:t>
      </w:r>
      <w:r>
        <w:rPr>
          <w:color w:val="231F20"/>
          <w:spacing w:val="-3"/>
        </w:rPr>
        <w:t> </w:t>
      </w:r>
      <w:r>
        <w:rPr>
          <w:color w:val="231F20"/>
        </w:rPr>
        <w:t>bisnis</w:t>
      </w:r>
      <w:r>
        <w:rPr>
          <w:color w:val="231F20"/>
          <w:spacing w:val="-3"/>
        </w:rPr>
        <w:t> </w:t>
      </w:r>
      <w:r>
        <w:rPr>
          <w:color w:val="231F20"/>
        </w:rPr>
        <w:t>berasal dari lembaga keuangan, rencana ini harus didukung oleh informasi atau dokumen pengajuan kredit dari lembaga keuangan yang dituju (khusus S-2 dan S-3). Tahapan menyusun perencaan bisnis adalah sebagai berikut:</w:t>
      </w:r>
    </w:p>
    <w:p>
      <w:pPr>
        <w:pStyle w:val="ListParagraph"/>
        <w:numPr>
          <w:ilvl w:val="2"/>
          <w:numId w:val="35"/>
        </w:numPr>
        <w:tabs>
          <w:tab w:pos="1613" w:val="left" w:leader="none"/>
          <w:tab w:pos="1615" w:val="left" w:leader="none"/>
        </w:tabs>
        <w:spacing w:line="261" w:lineRule="auto" w:before="0" w:after="0"/>
        <w:ind w:left="1615" w:right="1699" w:hanging="341"/>
        <w:jc w:val="both"/>
        <w:rPr>
          <w:sz w:val="24"/>
        </w:rPr>
      </w:pPr>
      <w:r>
        <w:rPr>
          <w:color w:val="231F20"/>
          <w:sz w:val="24"/>
        </w:rPr>
        <w:t>menyiapkan</w:t>
      </w:r>
      <w:r>
        <w:rPr>
          <w:color w:val="231F20"/>
          <w:spacing w:val="40"/>
          <w:sz w:val="24"/>
        </w:rPr>
        <w:t> </w:t>
      </w:r>
      <w:r>
        <w:rPr>
          <w:color w:val="231F20"/>
          <w:sz w:val="24"/>
        </w:rPr>
        <w:t>dokumen</w:t>
      </w:r>
      <w:r>
        <w:rPr>
          <w:color w:val="231F20"/>
          <w:spacing w:val="40"/>
          <w:sz w:val="24"/>
        </w:rPr>
        <w:t> </w:t>
      </w:r>
      <w:r>
        <w:rPr>
          <w:color w:val="231F20"/>
          <w:sz w:val="24"/>
        </w:rPr>
        <w:t>rencana</w:t>
      </w:r>
      <w:r>
        <w:rPr>
          <w:color w:val="231F20"/>
          <w:spacing w:val="40"/>
          <w:sz w:val="24"/>
        </w:rPr>
        <w:t> </w:t>
      </w:r>
      <w:r>
        <w:rPr>
          <w:color w:val="231F20"/>
          <w:sz w:val="24"/>
        </w:rPr>
        <w:t>bisnis</w:t>
      </w:r>
      <w:r>
        <w:rPr>
          <w:color w:val="231F20"/>
          <w:spacing w:val="40"/>
          <w:sz w:val="24"/>
        </w:rPr>
        <w:t> </w:t>
      </w:r>
      <w:r>
        <w:rPr>
          <w:color w:val="231F20"/>
          <w:sz w:val="24"/>
        </w:rPr>
        <w:t>yang</w:t>
      </w:r>
      <w:r>
        <w:rPr>
          <w:color w:val="231F20"/>
          <w:spacing w:val="40"/>
          <w:sz w:val="24"/>
        </w:rPr>
        <w:t> </w:t>
      </w:r>
      <w:r>
        <w:rPr>
          <w:color w:val="231F20"/>
          <w:sz w:val="24"/>
        </w:rPr>
        <w:t>lengkap</w:t>
      </w:r>
      <w:r>
        <w:rPr>
          <w:color w:val="231F20"/>
          <w:spacing w:val="40"/>
          <w:sz w:val="24"/>
        </w:rPr>
        <w:t> </w:t>
      </w:r>
      <w:r>
        <w:rPr>
          <w:color w:val="231F20"/>
          <w:sz w:val="24"/>
        </w:rPr>
        <w:t>dan</w:t>
      </w:r>
      <w:r>
        <w:rPr>
          <w:color w:val="231F20"/>
          <w:spacing w:val="40"/>
          <w:sz w:val="24"/>
        </w:rPr>
        <w:t> </w:t>
      </w:r>
      <w:r>
        <w:rPr>
          <w:color w:val="231F20"/>
          <w:sz w:val="24"/>
        </w:rPr>
        <w:t>laik-bank</w:t>
      </w:r>
      <w:r>
        <w:rPr>
          <w:color w:val="231F20"/>
          <w:spacing w:val="40"/>
          <w:sz w:val="24"/>
        </w:rPr>
        <w:t> </w:t>
      </w:r>
      <w:r>
        <w:rPr>
          <w:color w:val="231F20"/>
          <w:sz w:val="24"/>
        </w:rPr>
        <w:t>yang didukung data konkret dan analisis yang sahih, misalkan dengan menggunakan analisis strength, weakness, opportunity, threat (SWOT);</w:t>
      </w:r>
    </w:p>
    <w:p>
      <w:pPr>
        <w:pStyle w:val="ListParagraph"/>
        <w:numPr>
          <w:ilvl w:val="2"/>
          <w:numId w:val="35"/>
        </w:numPr>
        <w:tabs>
          <w:tab w:pos="1613" w:val="left" w:leader="none"/>
          <w:tab w:pos="1615" w:val="left" w:leader="none"/>
        </w:tabs>
        <w:spacing w:line="261" w:lineRule="auto" w:before="50" w:after="0"/>
        <w:ind w:left="1615" w:right="1697" w:hanging="341"/>
        <w:jc w:val="both"/>
        <w:rPr>
          <w:sz w:val="24"/>
        </w:rPr>
      </w:pPr>
      <w:r>
        <w:rPr>
          <w:color w:val="231F20"/>
          <w:spacing w:val="-4"/>
          <w:sz w:val="24"/>
        </w:rPr>
        <w:t>profil</w:t>
      </w:r>
      <w:r>
        <w:rPr>
          <w:color w:val="231F20"/>
          <w:spacing w:val="-11"/>
          <w:sz w:val="24"/>
        </w:rPr>
        <w:t> </w:t>
      </w:r>
      <w:r>
        <w:rPr>
          <w:color w:val="231F20"/>
          <w:spacing w:val="-4"/>
          <w:sz w:val="24"/>
        </w:rPr>
        <w:t>bisnis:</w:t>
      </w:r>
      <w:r>
        <w:rPr>
          <w:color w:val="231F20"/>
          <w:spacing w:val="-11"/>
          <w:sz w:val="24"/>
        </w:rPr>
        <w:t> </w:t>
      </w:r>
      <w:r>
        <w:rPr>
          <w:color w:val="231F20"/>
          <w:spacing w:val="-4"/>
          <w:sz w:val="24"/>
        </w:rPr>
        <w:t>berisi</w:t>
      </w:r>
      <w:r>
        <w:rPr>
          <w:color w:val="231F20"/>
          <w:spacing w:val="-11"/>
          <w:sz w:val="24"/>
        </w:rPr>
        <w:t> </w:t>
      </w:r>
      <w:r>
        <w:rPr>
          <w:color w:val="231F20"/>
          <w:spacing w:val="-4"/>
          <w:sz w:val="24"/>
        </w:rPr>
        <w:t>misi</w:t>
      </w:r>
      <w:r>
        <w:rPr>
          <w:color w:val="231F20"/>
          <w:spacing w:val="-11"/>
          <w:sz w:val="24"/>
        </w:rPr>
        <w:t> </w:t>
      </w:r>
      <w:r>
        <w:rPr>
          <w:color w:val="231F20"/>
          <w:spacing w:val="-4"/>
          <w:sz w:val="24"/>
        </w:rPr>
        <w:t>bisnis,</w:t>
      </w:r>
      <w:r>
        <w:rPr>
          <w:color w:val="231F20"/>
          <w:spacing w:val="-11"/>
          <w:sz w:val="24"/>
        </w:rPr>
        <w:t> </w:t>
      </w:r>
      <w:r>
        <w:rPr>
          <w:color w:val="231F20"/>
          <w:spacing w:val="-4"/>
          <w:sz w:val="24"/>
        </w:rPr>
        <w:t>memerinci</w:t>
      </w:r>
      <w:r>
        <w:rPr>
          <w:color w:val="231F20"/>
          <w:spacing w:val="-11"/>
          <w:sz w:val="24"/>
        </w:rPr>
        <w:t> </w:t>
      </w:r>
      <w:r>
        <w:rPr>
          <w:color w:val="231F20"/>
          <w:spacing w:val="-4"/>
          <w:sz w:val="24"/>
        </w:rPr>
        <w:t>produk</w:t>
      </w:r>
      <w:r>
        <w:rPr>
          <w:color w:val="231F20"/>
          <w:spacing w:val="-11"/>
          <w:sz w:val="24"/>
        </w:rPr>
        <w:t> </w:t>
      </w:r>
      <w:r>
        <w:rPr>
          <w:color w:val="231F20"/>
          <w:spacing w:val="-4"/>
          <w:sz w:val="24"/>
        </w:rPr>
        <w:t>atau</w:t>
      </w:r>
      <w:r>
        <w:rPr>
          <w:color w:val="231F20"/>
          <w:spacing w:val="-11"/>
          <w:sz w:val="24"/>
        </w:rPr>
        <w:t> </w:t>
      </w:r>
      <w:r>
        <w:rPr>
          <w:color w:val="231F20"/>
          <w:spacing w:val="-4"/>
          <w:sz w:val="24"/>
        </w:rPr>
        <w:t>jasa</w:t>
      </w:r>
      <w:r>
        <w:rPr>
          <w:color w:val="231F20"/>
          <w:spacing w:val="-11"/>
          <w:sz w:val="24"/>
        </w:rPr>
        <w:t> </w:t>
      </w:r>
      <w:r>
        <w:rPr>
          <w:color w:val="231F20"/>
          <w:spacing w:val="-4"/>
          <w:sz w:val="24"/>
        </w:rPr>
        <w:t>yang</w:t>
      </w:r>
      <w:r>
        <w:rPr>
          <w:color w:val="231F20"/>
          <w:spacing w:val="-11"/>
          <w:sz w:val="24"/>
        </w:rPr>
        <w:t> </w:t>
      </w:r>
      <w:r>
        <w:rPr>
          <w:color w:val="231F20"/>
          <w:spacing w:val="-4"/>
          <w:sz w:val="24"/>
        </w:rPr>
        <w:t>ditawarkan, </w:t>
      </w:r>
      <w:r>
        <w:rPr>
          <w:color w:val="231F20"/>
          <w:sz w:val="24"/>
        </w:rPr>
        <w:t>lokasi dan ukuran bisnis, bagaimana produk akan dimanufaktur atau </w:t>
      </w:r>
      <w:r>
        <w:rPr>
          <w:color w:val="231F20"/>
          <w:sz w:val="24"/>
        </w:rPr>
        <w:t>jasa akan disediakan;</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2"/>
          <w:numId w:val="35"/>
        </w:numPr>
        <w:tabs>
          <w:tab w:pos="1613" w:val="left" w:leader="none"/>
          <w:tab w:pos="1615" w:val="left" w:leader="none"/>
        </w:tabs>
        <w:spacing w:line="261" w:lineRule="auto" w:before="0" w:after="0"/>
        <w:ind w:left="1615" w:right="1699" w:hanging="341"/>
        <w:jc w:val="left"/>
        <w:rPr>
          <w:sz w:val="24"/>
        </w:rPr>
      </w:pPr>
      <w:r>
        <w:rPr>
          <w:color w:val="231F20"/>
          <w:sz w:val="24"/>
        </w:rPr>
        <w:t>analisis</w:t>
      </w:r>
      <w:r>
        <w:rPr>
          <w:color w:val="231F20"/>
          <w:spacing w:val="35"/>
          <w:sz w:val="24"/>
        </w:rPr>
        <w:t> </w:t>
      </w:r>
      <w:r>
        <w:rPr>
          <w:color w:val="231F20"/>
          <w:sz w:val="24"/>
        </w:rPr>
        <w:t>pasar:</w:t>
      </w:r>
      <w:r>
        <w:rPr>
          <w:color w:val="231F20"/>
          <w:spacing w:val="35"/>
          <w:sz w:val="24"/>
        </w:rPr>
        <w:t> </w:t>
      </w:r>
      <w:r>
        <w:rPr>
          <w:color w:val="231F20"/>
          <w:sz w:val="24"/>
        </w:rPr>
        <w:t>kondisi</w:t>
      </w:r>
      <w:r>
        <w:rPr>
          <w:color w:val="231F20"/>
          <w:spacing w:val="35"/>
          <w:sz w:val="24"/>
        </w:rPr>
        <w:t> </w:t>
      </w:r>
      <w:r>
        <w:rPr>
          <w:color w:val="231F20"/>
          <w:sz w:val="24"/>
        </w:rPr>
        <w:t>pasar</w:t>
      </w:r>
      <w:r>
        <w:rPr>
          <w:color w:val="231F20"/>
          <w:spacing w:val="35"/>
          <w:sz w:val="24"/>
        </w:rPr>
        <w:t> </w:t>
      </w:r>
      <w:r>
        <w:rPr>
          <w:color w:val="231F20"/>
          <w:sz w:val="24"/>
        </w:rPr>
        <w:t>yang</w:t>
      </w:r>
      <w:r>
        <w:rPr>
          <w:color w:val="231F20"/>
          <w:spacing w:val="35"/>
          <w:sz w:val="24"/>
        </w:rPr>
        <w:t> </w:t>
      </w:r>
      <w:r>
        <w:rPr>
          <w:color w:val="231F20"/>
          <w:sz w:val="24"/>
        </w:rPr>
        <w:t>meliputi</w:t>
      </w:r>
      <w:r>
        <w:rPr>
          <w:color w:val="231F20"/>
          <w:spacing w:val="35"/>
          <w:sz w:val="24"/>
        </w:rPr>
        <w:t> </w:t>
      </w:r>
      <w:r>
        <w:rPr>
          <w:color w:val="231F20"/>
          <w:sz w:val="24"/>
        </w:rPr>
        <w:t>permintaan</w:t>
      </w:r>
      <w:r>
        <w:rPr>
          <w:color w:val="231F20"/>
          <w:spacing w:val="35"/>
          <w:sz w:val="24"/>
        </w:rPr>
        <w:t> </w:t>
      </w:r>
      <w:r>
        <w:rPr>
          <w:color w:val="231F20"/>
          <w:sz w:val="24"/>
        </w:rPr>
        <w:t>dan</w:t>
      </w:r>
      <w:r>
        <w:rPr>
          <w:color w:val="231F20"/>
          <w:spacing w:val="35"/>
          <w:sz w:val="24"/>
        </w:rPr>
        <w:t> </w:t>
      </w:r>
      <w:r>
        <w:rPr>
          <w:color w:val="231F20"/>
          <w:sz w:val="24"/>
        </w:rPr>
        <w:t>persaingan </w:t>
      </w:r>
      <w:r>
        <w:rPr>
          <w:color w:val="231F20"/>
          <w:spacing w:val="-2"/>
          <w:sz w:val="24"/>
        </w:rPr>
        <w:t>pasar;</w:t>
      </w:r>
    </w:p>
    <w:p>
      <w:pPr>
        <w:pStyle w:val="ListParagraph"/>
        <w:numPr>
          <w:ilvl w:val="2"/>
          <w:numId w:val="35"/>
        </w:numPr>
        <w:tabs>
          <w:tab w:pos="1613" w:val="left" w:leader="none"/>
          <w:tab w:pos="1615" w:val="left" w:leader="none"/>
        </w:tabs>
        <w:spacing w:line="261" w:lineRule="auto" w:before="55" w:after="0"/>
        <w:ind w:left="1615" w:right="1698" w:hanging="341"/>
        <w:jc w:val="left"/>
        <w:rPr>
          <w:sz w:val="24"/>
        </w:rPr>
      </w:pPr>
      <w:r>
        <w:rPr>
          <w:color w:val="231F20"/>
          <w:sz w:val="24"/>
        </w:rPr>
        <w:t>strategi</w:t>
      </w:r>
      <w:r>
        <w:rPr>
          <w:color w:val="231F20"/>
          <w:spacing w:val="40"/>
          <w:sz w:val="24"/>
        </w:rPr>
        <w:t> </w:t>
      </w:r>
      <w:r>
        <w:rPr>
          <w:color w:val="231F20"/>
          <w:sz w:val="24"/>
        </w:rPr>
        <w:t>dan</w:t>
      </w:r>
      <w:r>
        <w:rPr>
          <w:color w:val="231F20"/>
          <w:spacing w:val="40"/>
          <w:sz w:val="24"/>
        </w:rPr>
        <w:t> </w:t>
      </w:r>
      <w:r>
        <w:rPr>
          <w:color w:val="231F20"/>
          <w:sz w:val="24"/>
        </w:rPr>
        <w:t>rencana</w:t>
      </w:r>
      <w:r>
        <w:rPr>
          <w:color w:val="231F20"/>
          <w:spacing w:val="40"/>
          <w:sz w:val="24"/>
        </w:rPr>
        <w:t> </w:t>
      </w:r>
      <w:r>
        <w:rPr>
          <w:color w:val="231F20"/>
          <w:sz w:val="24"/>
        </w:rPr>
        <w:t>pemasaran:</w:t>
      </w:r>
      <w:r>
        <w:rPr>
          <w:color w:val="231F20"/>
          <w:spacing w:val="40"/>
          <w:sz w:val="24"/>
        </w:rPr>
        <w:t> </w:t>
      </w:r>
      <w:r>
        <w:rPr>
          <w:color w:val="231F20"/>
          <w:sz w:val="24"/>
        </w:rPr>
        <w:t>mendeskripsikan</w:t>
      </w:r>
      <w:r>
        <w:rPr>
          <w:color w:val="231F20"/>
          <w:spacing w:val="40"/>
          <w:sz w:val="24"/>
        </w:rPr>
        <w:t> </w:t>
      </w:r>
      <w:r>
        <w:rPr>
          <w:color w:val="231F20"/>
          <w:sz w:val="24"/>
        </w:rPr>
        <w:t>4P</w:t>
      </w:r>
      <w:r>
        <w:rPr>
          <w:color w:val="231F20"/>
          <w:spacing w:val="40"/>
          <w:sz w:val="24"/>
        </w:rPr>
        <w:t> </w:t>
      </w:r>
      <w:r>
        <w:rPr>
          <w:color w:val="231F20"/>
          <w:sz w:val="24"/>
        </w:rPr>
        <w:t>(product,</w:t>
      </w:r>
      <w:r>
        <w:rPr>
          <w:color w:val="231F20"/>
          <w:spacing w:val="40"/>
          <w:sz w:val="24"/>
        </w:rPr>
        <w:t> </w:t>
      </w:r>
      <w:r>
        <w:rPr>
          <w:color w:val="231F20"/>
          <w:sz w:val="24"/>
        </w:rPr>
        <w:t>price, place, promotion);</w:t>
      </w:r>
    </w:p>
    <w:p>
      <w:pPr>
        <w:pStyle w:val="ListParagraph"/>
        <w:numPr>
          <w:ilvl w:val="2"/>
          <w:numId w:val="35"/>
        </w:numPr>
        <w:tabs>
          <w:tab w:pos="1614" w:val="left" w:leader="none"/>
        </w:tabs>
        <w:spacing w:line="240" w:lineRule="auto" w:before="55" w:after="0"/>
        <w:ind w:left="1614" w:right="0" w:hanging="339"/>
        <w:jc w:val="left"/>
        <w:rPr>
          <w:sz w:val="24"/>
        </w:rPr>
      </w:pPr>
      <w:r>
        <w:rPr>
          <w:color w:val="231F20"/>
          <w:sz w:val="24"/>
        </w:rPr>
        <w:t>rencana</w:t>
      </w:r>
      <w:r>
        <w:rPr>
          <w:color w:val="231F20"/>
          <w:spacing w:val="-1"/>
          <w:sz w:val="24"/>
        </w:rPr>
        <w:t> </w:t>
      </w:r>
      <w:r>
        <w:rPr>
          <w:color w:val="231F20"/>
          <w:sz w:val="24"/>
        </w:rPr>
        <w:t>operasional:</w:t>
      </w:r>
      <w:r>
        <w:rPr>
          <w:color w:val="231F20"/>
          <w:spacing w:val="-1"/>
          <w:sz w:val="24"/>
        </w:rPr>
        <w:t> </w:t>
      </w:r>
      <w:r>
        <w:rPr>
          <w:color w:val="231F20"/>
          <w:sz w:val="24"/>
        </w:rPr>
        <w:t>dicantumkan</w:t>
      </w:r>
      <w:r>
        <w:rPr>
          <w:color w:val="231F20"/>
          <w:spacing w:val="-2"/>
          <w:sz w:val="24"/>
        </w:rPr>
        <w:t> </w:t>
      </w:r>
      <w:r>
        <w:rPr>
          <w:color w:val="231F20"/>
          <w:sz w:val="24"/>
        </w:rPr>
        <w:t>untuk</w:t>
      </w:r>
      <w:r>
        <w:rPr>
          <w:color w:val="231F20"/>
          <w:spacing w:val="-1"/>
          <w:sz w:val="24"/>
        </w:rPr>
        <w:t> </w:t>
      </w:r>
      <w:r>
        <w:rPr>
          <w:color w:val="231F20"/>
          <w:sz w:val="24"/>
        </w:rPr>
        <w:t>bisnis</w:t>
      </w:r>
      <w:r>
        <w:rPr>
          <w:color w:val="231F20"/>
          <w:spacing w:val="-1"/>
          <w:sz w:val="24"/>
        </w:rPr>
        <w:t> </w:t>
      </w:r>
      <w:r>
        <w:rPr>
          <w:color w:val="231F20"/>
          <w:spacing w:val="-2"/>
          <w:sz w:val="24"/>
        </w:rPr>
        <w:t>nonmanufaktur;</w:t>
      </w:r>
    </w:p>
    <w:p>
      <w:pPr>
        <w:pStyle w:val="ListParagraph"/>
        <w:numPr>
          <w:ilvl w:val="2"/>
          <w:numId w:val="35"/>
        </w:numPr>
        <w:tabs>
          <w:tab w:pos="1613" w:val="left" w:leader="none"/>
          <w:tab w:pos="1615" w:val="left" w:leader="none"/>
        </w:tabs>
        <w:spacing w:line="261" w:lineRule="auto" w:before="81" w:after="0"/>
        <w:ind w:left="1615" w:right="1699" w:hanging="341"/>
        <w:jc w:val="left"/>
        <w:rPr>
          <w:sz w:val="24"/>
        </w:rPr>
      </w:pPr>
      <w:r>
        <w:rPr>
          <w:color w:val="231F20"/>
          <w:sz w:val="24"/>
        </w:rPr>
        <w:t>tim</w:t>
      </w:r>
      <w:r>
        <w:rPr>
          <w:color w:val="231F20"/>
          <w:spacing w:val="80"/>
          <w:sz w:val="24"/>
        </w:rPr>
        <w:t> </w:t>
      </w:r>
      <w:r>
        <w:rPr>
          <w:color w:val="231F20"/>
          <w:sz w:val="24"/>
        </w:rPr>
        <w:t>manajemen:</w:t>
      </w:r>
      <w:r>
        <w:rPr>
          <w:color w:val="231F20"/>
          <w:spacing w:val="80"/>
          <w:sz w:val="24"/>
        </w:rPr>
        <w:t> </w:t>
      </w:r>
      <w:r>
        <w:rPr>
          <w:color w:val="231F20"/>
          <w:sz w:val="24"/>
        </w:rPr>
        <w:t>menjelaskan</w:t>
      </w:r>
      <w:r>
        <w:rPr>
          <w:color w:val="231F20"/>
          <w:spacing w:val="80"/>
          <w:sz w:val="24"/>
        </w:rPr>
        <w:t> </w:t>
      </w:r>
      <w:r>
        <w:rPr>
          <w:color w:val="231F20"/>
          <w:sz w:val="24"/>
        </w:rPr>
        <w:t>rencana</w:t>
      </w:r>
      <w:r>
        <w:rPr>
          <w:color w:val="231F20"/>
          <w:spacing w:val="80"/>
          <w:sz w:val="24"/>
        </w:rPr>
        <w:t> </w:t>
      </w:r>
      <w:r>
        <w:rPr>
          <w:color w:val="231F20"/>
          <w:sz w:val="24"/>
        </w:rPr>
        <w:t>organisasi</w:t>
      </w:r>
      <w:r>
        <w:rPr>
          <w:color w:val="231F20"/>
          <w:spacing w:val="80"/>
          <w:sz w:val="24"/>
        </w:rPr>
        <w:t> </w:t>
      </w:r>
      <w:r>
        <w:rPr>
          <w:color w:val="231F20"/>
          <w:sz w:val="24"/>
        </w:rPr>
        <w:t>untuk</w:t>
      </w:r>
      <w:r>
        <w:rPr>
          <w:color w:val="231F20"/>
          <w:spacing w:val="80"/>
          <w:sz w:val="24"/>
        </w:rPr>
        <w:t> </w:t>
      </w:r>
      <w:r>
        <w:rPr>
          <w:color w:val="231F20"/>
          <w:sz w:val="24"/>
        </w:rPr>
        <w:t>bisnis</w:t>
      </w:r>
      <w:r>
        <w:rPr>
          <w:color w:val="231F20"/>
          <w:spacing w:val="80"/>
          <w:sz w:val="24"/>
        </w:rPr>
        <w:t> </w:t>
      </w:r>
      <w:r>
        <w:rPr>
          <w:color w:val="231F20"/>
          <w:sz w:val="24"/>
        </w:rPr>
        <w:t>yang direncanakan dalam suatu bagan organisasi;</w:t>
      </w:r>
    </w:p>
    <w:p>
      <w:pPr>
        <w:pStyle w:val="ListParagraph"/>
        <w:numPr>
          <w:ilvl w:val="2"/>
          <w:numId w:val="35"/>
        </w:numPr>
        <w:tabs>
          <w:tab w:pos="1613" w:val="left" w:leader="none"/>
          <w:tab w:pos="1615" w:val="left" w:leader="none"/>
        </w:tabs>
        <w:spacing w:line="261" w:lineRule="auto" w:before="55" w:after="0"/>
        <w:ind w:left="1615" w:right="1698" w:hanging="341"/>
        <w:jc w:val="both"/>
        <w:rPr>
          <w:sz w:val="24"/>
        </w:rPr>
      </w:pPr>
      <w:r>
        <w:rPr>
          <w:color w:val="231F20"/>
          <w:sz w:val="24"/>
        </w:rPr>
        <w:t>rencana keuangan: menyajikan proyeksi data finansial yang </w:t>
      </w:r>
      <w:r>
        <w:rPr>
          <w:color w:val="231F20"/>
          <w:sz w:val="24"/>
        </w:rPr>
        <w:t>menentukan kelayakan ekonomi dan komitmen investasi, terdiri atas ringkasan penjualan dan biaya, serta gambaran arus kas (</w:t>
      </w:r>
      <w:r>
        <w:rPr>
          <w:i/>
          <w:color w:val="231F20"/>
          <w:sz w:val="24"/>
        </w:rPr>
        <w:t>cash flow</w:t>
      </w:r>
      <w:r>
        <w:rPr>
          <w:color w:val="231F20"/>
          <w:sz w:val="24"/>
        </w:rPr>
        <w:t>) dan neraca (</w:t>
      </w:r>
      <w:r>
        <w:rPr>
          <w:i/>
          <w:color w:val="231F20"/>
          <w:sz w:val="24"/>
        </w:rPr>
        <w:t>balance sheet</w:t>
      </w:r>
      <w:r>
        <w:rPr>
          <w:color w:val="231F20"/>
          <w:sz w:val="24"/>
        </w:rPr>
        <w:t>) yang diperkirakan.</w:t>
      </w:r>
    </w:p>
    <w:p>
      <w:pPr>
        <w:pStyle w:val="ListParagraph"/>
        <w:numPr>
          <w:ilvl w:val="1"/>
          <w:numId w:val="35"/>
        </w:numPr>
        <w:tabs>
          <w:tab w:pos="1273" w:val="left" w:leader="none"/>
        </w:tabs>
        <w:spacing w:line="240" w:lineRule="auto" w:before="53" w:after="0"/>
        <w:ind w:left="1273" w:right="0" w:hanging="452"/>
        <w:jc w:val="both"/>
        <w:rPr>
          <w:sz w:val="24"/>
        </w:rPr>
      </w:pPr>
      <w:r>
        <w:rPr>
          <w:color w:val="231F20"/>
          <w:sz w:val="24"/>
        </w:rPr>
        <w:t>Rancangan </w:t>
      </w:r>
      <w:r>
        <w:rPr>
          <w:color w:val="231F20"/>
          <w:spacing w:val="-2"/>
          <w:sz w:val="24"/>
        </w:rPr>
        <w:t>teknik</w:t>
      </w:r>
    </w:p>
    <w:p>
      <w:pPr>
        <w:pStyle w:val="BodyText"/>
        <w:spacing w:line="261" w:lineRule="auto" w:before="24"/>
        <w:ind w:left="1275" w:right="1700"/>
        <w:jc w:val="both"/>
      </w:pPr>
      <w:r>
        <w:rPr>
          <w:color w:val="231F20"/>
        </w:rPr>
        <w:t>Rancangan teknik atau rancang bangun purwarupa (</w:t>
      </w:r>
      <w:r>
        <w:rPr>
          <w:i/>
          <w:color w:val="231F20"/>
        </w:rPr>
        <w:t>prototipe</w:t>
      </w:r>
      <w:r>
        <w:rPr>
          <w:color w:val="231F20"/>
        </w:rPr>
        <w:t>) </w:t>
      </w:r>
      <w:r>
        <w:rPr>
          <w:color w:val="231F20"/>
        </w:rPr>
        <w:t>tergolong penelitian primer dengan hasil berupa benda fisik (</w:t>
      </w:r>
      <w:r>
        <w:rPr>
          <w:i/>
          <w:color w:val="231F20"/>
        </w:rPr>
        <w:t>hardware</w:t>
      </w:r>
      <w:r>
        <w:rPr>
          <w:color w:val="231F20"/>
        </w:rPr>
        <w:t>) dan nonfisik (</w:t>
      </w:r>
      <w:r>
        <w:rPr>
          <w:i/>
          <w:color w:val="231F20"/>
        </w:rPr>
        <w:t>software</w:t>
      </w:r>
      <w:r>
        <w:rPr>
          <w:color w:val="231F20"/>
        </w:rPr>
        <w:t>). Dalam metode harus dijelaskan</w:t>
      </w:r>
    </w:p>
    <w:p>
      <w:pPr>
        <w:pStyle w:val="ListParagraph"/>
        <w:numPr>
          <w:ilvl w:val="2"/>
          <w:numId w:val="35"/>
        </w:numPr>
        <w:tabs>
          <w:tab w:pos="1643" w:val="left" w:leader="none"/>
        </w:tabs>
        <w:spacing w:line="274" w:lineRule="exact" w:before="0" w:after="0"/>
        <w:ind w:left="1643" w:right="0" w:hanging="368"/>
        <w:jc w:val="left"/>
        <w:rPr>
          <w:sz w:val="24"/>
        </w:rPr>
      </w:pPr>
      <w:r>
        <w:rPr>
          <w:color w:val="231F20"/>
          <w:sz w:val="24"/>
        </w:rPr>
        <w:t>waktu dan tempat </w:t>
      </w:r>
      <w:r>
        <w:rPr>
          <w:color w:val="231F20"/>
          <w:spacing w:val="-2"/>
          <w:sz w:val="24"/>
        </w:rPr>
        <w:t>pelaksanaan;</w:t>
      </w:r>
    </w:p>
    <w:p>
      <w:pPr>
        <w:pStyle w:val="ListParagraph"/>
        <w:numPr>
          <w:ilvl w:val="2"/>
          <w:numId w:val="35"/>
        </w:numPr>
        <w:tabs>
          <w:tab w:pos="1642" w:val="left" w:leader="none"/>
        </w:tabs>
        <w:spacing w:line="240" w:lineRule="auto" w:before="80" w:after="0"/>
        <w:ind w:left="1642" w:right="0" w:hanging="367"/>
        <w:jc w:val="left"/>
        <w:rPr>
          <w:sz w:val="24"/>
        </w:rPr>
      </w:pPr>
      <w:r>
        <w:rPr>
          <w:color w:val="231F20"/>
          <w:sz w:val="24"/>
        </w:rPr>
        <w:t>alat dan bahan </w:t>
      </w:r>
      <w:r>
        <w:rPr>
          <w:color w:val="231F20"/>
          <w:spacing w:val="-2"/>
          <w:sz w:val="24"/>
        </w:rPr>
        <w:t>rancangan;</w:t>
      </w:r>
    </w:p>
    <w:p>
      <w:pPr>
        <w:pStyle w:val="ListParagraph"/>
        <w:numPr>
          <w:ilvl w:val="2"/>
          <w:numId w:val="35"/>
        </w:numPr>
        <w:tabs>
          <w:tab w:pos="1643" w:val="left" w:leader="none"/>
        </w:tabs>
        <w:spacing w:line="240" w:lineRule="auto" w:before="81" w:after="0"/>
        <w:ind w:left="1643" w:right="0" w:hanging="368"/>
        <w:jc w:val="left"/>
        <w:rPr>
          <w:sz w:val="24"/>
        </w:rPr>
      </w:pPr>
      <w:r>
        <w:rPr>
          <w:color w:val="231F20"/>
          <w:sz w:val="24"/>
        </w:rPr>
        <w:t>tahapan </w:t>
      </w:r>
      <w:r>
        <w:rPr>
          <w:color w:val="231F20"/>
          <w:spacing w:val="-2"/>
          <w:sz w:val="24"/>
        </w:rPr>
        <w:t>rancangan;</w:t>
      </w:r>
    </w:p>
    <w:p>
      <w:pPr>
        <w:pStyle w:val="ListParagraph"/>
        <w:numPr>
          <w:ilvl w:val="2"/>
          <w:numId w:val="35"/>
        </w:numPr>
        <w:tabs>
          <w:tab w:pos="1642" w:val="left" w:leader="none"/>
        </w:tabs>
        <w:spacing w:line="240" w:lineRule="auto" w:before="81" w:after="0"/>
        <w:ind w:left="1642" w:right="0" w:hanging="367"/>
        <w:jc w:val="left"/>
        <w:rPr>
          <w:sz w:val="24"/>
        </w:rPr>
      </w:pPr>
      <w:r>
        <w:rPr>
          <w:color w:val="231F20"/>
          <w:sz w:val="24"/>
        </w:rPr>
        <w:t>kriteria </w:t>
      </w:r>
      <w:r>
        <w:rPr>
          <w:color w:val="231F20"/>
          <w:spacing w:val="-2"/>
          <w:sz w:val="24"/>
        </w:rPr>
        <w:t>desain;</w:t>
      </w:r>
    </w:p>
    <w:p>
      <w:pPr>
        <w:pStyle w:val="ListParagraph"/>
        <w:numPr>
          <w:ilvl w:val="2"/>
          <w:numId w:val="35"/>
        </w:numPr>
        <w:tabs>
          <w:tab w:pos="1643" w:val="left" w:leader="none"/>
        </w:tabs>
        <w:spacing w:line="240" w:lineRule="auto" w:before="80" w:after="0"/>
        <w:ind w:left="1643" w:right="0" w:hanging="368"/>
        <w:jc w:val="left"/>
        <w:rPr>
          <w:sz w:val="24"/>
        </w:rPr>
      </w:pPr>
      <w:r>
        <w:rPr>
          <w:color w:val="231F20"/>
          <w:sz w:val="24"/>
        </w:rPr>
        <w:t>perancangan awal konsep </w:t>
      </w:r>
      <w:r>
        <w:rPr>
          <w:color w:val="231F20"/>
          <w:spacing w:val="-2"/>
          <w:sz w:val="24"/>
        </w:rPr>
        <w:t>desain;</w:t>
      </w:r>
    </w:p>
    <w:p>
      <w:pPr>
        <w:pStyle w:val="ListParagraph"/>
        <w:numPr>
          <w:ilvl w:val="2"/>
          <w:numId w:val="35"/>
        </w:numPr>
        <w:tabs>
          <w:tab w:pos="1642" w:val="left" w:leader="none"/>
        </w:tabs>
        <w:spacing w:line="240" w:lineRule="auto" w:before="81" w:after="0"/>
        <w:ind w:left="1642" w:right="0" w:hanging="367"/>
        <w:jc w:val="left"/>
        <w:rPr>
          <w:sz w:val="24"/>
        </w:rPr>
      </w:pPr>
      <w:r>
        <w:rPr>
          <w:color w:val="231F20"/>
          <w:sz w:val="24"/>
        </w:rPr>
        <w:t>analisis</w:t>
      </w:r>
      <w:r>
        <w:rPr>
          <w:color w:val="231F20"/>
          <w:spacing w:val="-5"/>
          <w:sz w:val="24"/>
        </w:rPr>
        <w:t> </w:t>
      </w:r>
      <w:r>
        <w:rPr>
          <w:color w:val="231F20"/>
          <w:sz w:val="24"/>
        </w:rPr>
        <w:t>desain</w:t>
      </w:r>
      <w:r>
        <w:rPr>
          <w:color w:val="231F20"/>
          <w:spacing w:val="-3"/>
          <w:sz w:val="24"/>
        </w:rPr>
        <w:t> </w:t>
      </w:r>
      <w:r>
        <w:rPr>
          <w:color w:val="231F20"/>
          <w:spacing w:val="-2"/>
          <w:sz w:val="24"/>
        </w:rPr>
        <w:t>fungsional;</w:t>
      </w:r>
    </w:p>
    <w:p>
      <w:pPr>
        <w:pStyle w:val="ListParagraph"/>
        <w:numPr>
          <w:ilvl w:val="2"/>
          <w:numId w:val="35"/>
        </w:numPr>
        <w:tabs>
          <w:tab w:pos="1642" w:val="left" w:leader="none"/>
        </w:tabs>
        <w:spacing w:line="240" w:lineRule="auto" w:before="81" w:after="0"/>
        <w:ind w:left="1642" w:right="0" w:hanging="367"/>
        <w:jc w:val="left"/>
        <w:rPr>
          <w:sz w:val="24"/>
        </w:rPr>
      </w:pPr>
      <w:r>
        <w:rPr>
          <w:color w:val="231F20"/>
          <w:sz w:val="24"/>
        </w:rPr>
        <w:t>analisis</w:t>
      </w:r>
      <w:r>
        <w:rPr>
          <w:color w:val="231F20"/>
          <w:spacing w:val="-5"/>
          <w:sz w:val="24"/>
        </w:rPr>
        <w:t> </w:t>
      </w:r>
      <w:r>
        <w:rPr>
          <w:color w:val="231F20"/>
          <w:sz w:val="24"/>
        </w:rPr>
        <w:t>desain</w:t>
      </w:r>
      <w:r>
        <w:rPr>
          <w:color w:val="231F20"/>
          <w:spacing w:val="-3"/>
          <w:sz w:val="24"/>
        </w:rPr>
        <w:t> </w:t>
      </w:r>
      <w:r>
        <w:rPr>
          <w:color w:val="231F20"/>
          <w:spacing w:val="-2"/>
          <w:sz w:val="24"/>
        </w:rPr>
        <w:t>struktural;</w:t>
      </w:r>
    </w:p>
    <w:p>
      <w:pPr>
        <w:pStyle w:val="ListParagraph"/>
        <w:numPr>
          <w:ilvl w:val="2"/>
          <w:numId w:val="35"/>
        </w:numPr>
        <w:tabs>
          <w:tab w:pos="1642" w:val="left" w:leader="none"/>
        </w:tabs>
        <w:spacing w:line="240" w:lineRule="auto" w:before="80" w:after="0"/>
        <w:ind w:left="1642" w:right="0" w:hanging="367"/>
        <w:jc w:val="left"/>
        <w:rPr>
          <w:sz w:val="24"/>
        </w:rPr>
      </w:pPr>
      <w:r>
        <w:rPr>
          <w:color w:val="231F20"/>
          <w:sz w:val="24"/>
        </w:rPr>
        <w:t>pembuatan gambar </w:t>
      </w:r>
      <w:r>
        <w:rPr>
          <w:color w:val="231F20"/>
          <w:spacing w:val="-2"/>
          <w:sz w:val="24"/>
        </w:rPr>
        <w:t>teknik;</w:t>
      </w:r>
    </w:p>
    <w:p>
      <w:pPr>
        <w:pStyle w:val="ListParagraph"/>
        <w:spacing w:after="0" w:line="240" w:lineRule="auto"/>
        <w:jc w:val="left"/>
        <w:rPr>
          <w:sz w:val="24"/>
        </w:rPr>
        <w:sectPr>
          <w:pgSz w:w="11910" w:h="16840"/>
          <w:pgMar w:header="797" w:footer="587" w:top="1040" w:bottom="780" w:left="1559" w:right="0"/>
        </w:sectPr>
      </w:pPr>
    </w:p>
    <w:p>
      <w:pPr>
        <w:pStyle w:val="ListParagraph"/>
        <w:numPr>
          <w:ilvl w:val="2"/>
          <w:numId w:val="35"/>
        </w:numPr>
        <w:tabs>
          <w:tab w:pos="226" w:val="left" w:leader="none"/>
        </w:tabs>
        <w:spacing w:line="240" w:lineRule="auto" w:before="81" w:after="0"/>
        <w:ind w:left="226" w:right="0" w:hanging="226"/>
        <w:jc w:val="right"/>
        <w:rPr>
          <w:sz w:val="24"/>
        </w:rPr>
      </w:pPr>
    </w:p>
    <w:p>
      <w:pPr>
        <w:pStyle w:val="ListParagraph"/>
        <w:numPr>
          <w:ilvl w:val="2"/>
          <w:numId w:val="35"/>
        </w:numPr>
        <w:tabs>
          <w:tab w:pos="226" w:val="left" w:leader="none"/>
        </w:tabs>
        <w:spacing w:line="240" w:lineRule="auto" w:before="81" w:after="0"/>
        <w:ind w:left="226" w:right="0" w:hanging="226"/>
        <w:jc w:val="right"/>
        <w:rPr>
          <w:sz w:val="24"/>
        </w:rPr>
      </w:pPr>
    </w:p>
    <w:p>
      <w:pPr>
        <w:pStyle w:val="BodyText"/>
        <w:spacing w:before="81"/>
        <w:ind w:left="101"/>
      </w:pPr>
      <w:r>
        <w:rPr/>
        <w:br w:type="column"/>
      </w:r>
      <w:r>
        <w:rPr>
          <w:color w:val="231F20"/>
        </w:rPr>
        <w:t>simulasi </w:t>
      </w:r>
      <w:r>
        <w:rPr>
          <w:color w:val="231F20"/>
          <w:spacing w:val="-2"/>
        </w:rPr>
        <w:t>desain;</w:t>
      </w:r>
    </w:p>
    <w:p>
      <w:pPr>
        <w:pStyle w:val="BodyText"/>
        <w:spacing w:line="261" w:lineRule="auto" w:before="81"/>
        <w:ind w:left="101" w:right="1106"/>
      </w:pPr>
      <w:r>
        <w:rPr>
          <w:color w:val="231F20"/>
        </w:rPr>
        <w:t>pembuatan, pengujian fungsional, iterasi, dan modifikasi prototipe </w:t>
      </w:r>
      <w:r>
        <w:rPr>
          <w:color w:val="231F20"/>
        </w:rPr>
        <w:t>oleh </w:t>
      </w:r>
      <w:r>
        <w:rPr>
          <w:color w:val="231F20"/>
          <w:spacing w:val="-2"/>
        </w:rPr>
        <w:t>peneliti;</w:t>
      </w:r>
    </w:p>
    <w:p>
      <w:pPr>
        <w:pStyle w:val="BodyText"/>
        <w:spacing w:after="0" w:line="261" w:lineRule="auto"/>
        <w:sectPr>
          <w:type w:val="continuous"/>
          <w:pgSz w:w="11910" w:h="16840"/>
          <w:pgMar w:header="797" w:footer="587" w:top="1920" w:bottom="280" w:left="1559" w:right="0"/>
          <w:cols w:num="2" w:equalWidth="0">
            <w:col w:w="1503" w:space="40"/>
            <w:col w:w="8808"/>
          </w:cols>
        </w:sectPr>
      </w:pPr>
    </w:p>
    <w:p>
      <w:pPr>
        <w:pStyle w:val="ListParagraph"/>
        <w:numPr>
          <w:ilvl w:val="2"/>
          <w:numId w:val="35"/>
        </w:numPr>
        <w:tabs>
          <w:tab w:pos="1642" w:val="left" w:leader="none"/>
        </w:tabs>
        <w:spacing w:line="240" w:lineRule="auto" w:before="55" w:after="0"/>
        <w:ind w:left="1642" w:right="0" w:hanging="367"/>
        <w:jc w:val="left"/>
        <w:rPr>
          <w:sz w:val="24"/>
        </w:rPr>
      </w:pPr>
      <w:r>
        <w:rPr>
          <w:color w:val="231F20"/>
          <w:sz w:val="24"/>
        </w:rPr>
        <w:t>pengujian kinerja prototipe oleh peneliti (S-1, S-2, dan S-</w:t>
      </w:r>
      <w:r>
        <w:rPr>
          <w:color w:val="231F20"/>
          <w:spacing w:val="-5"/>
          <w:sz w:val="24"/>
        </w:rPr>
        <w:t>3);</w:t>
      </w:r>
    </w:p>
    <w:p>
      <w:pPr>
        <w:pStyle w:val="ListParagraph"/>
        <w:numPr>
          <w:ilvl w:val="2"/>
          <w:numId w:val="35"/>
        </w:numPr>
        <w:tabs>
          <w:tab w:pos="1642" w:val="left" w:leader="none"/>
        </w:tabs>
        <w:spacing w:line="240" w:lineRule="auto" w:before="80" w:after="0"/>
        <w:ind w:left="1642" w:right="0" w:hanging="367"/>
        <w:jc w:val="left"/>
        <w:rPr>
          <w:sz w:val="24"/>
        </w:rPr>
      </w:pPr>
      <w:r>
        <w:rPr>
          <w:color w:val="231F20"/>
          <w:sz w:val="24"/>
        </w:rPr>
        <w:t>pengujian kinerja prototipe oleh pakar dan pengguna (S-2 dan S-</w:t>
      </w:r>
      <w:r>
        <w:rPr>
          <w:color w:val="231F20"/>
          <w:spacing w:val="-5"/>
          <w:sz w:val="24"/>
        </w:rPr>
        <w:t>3);</w:t>
      </w:r>
    </w:p>
    <w:p>
      <w:pPr>
        <w:pStyle w:val="ListParagraph"/>
        <w:numPr>
          <w:ilvl w:val="2"/>
          <w:numId w:val="35"/>
        </w:numPr>
        <w:tabs>
          <w:tab w:pos="1642" w:val="left" w:leader="none"/>
        </w:tabs>
        <w:spacing w:line="240" w:lineRule="auto" w:before="81" w:after="0"/>
        <w:ind w:left="1642" w:right="0" w:hanging="367"/>
        <w:jc w:val="both"/>
        <w:rPr>
          <w:sz w:val="24"/>
        </w:rPr>
      </w:pPr>
      <w:r>
        <w:rPr>
          <w:color w:val="231F20"/>
          <w:sz w:val="24"/>
        </w:rPr>
        <w:t>rancangan</w:t>
      </w:r>
      <w:r>
        <w:rPr>
          <w:color w:val="231F20"/>
          <w:spacing w:val="-3"/>
          <w:sz w:val="24"/>
        </w:rPr>
        <w:t> </w:t>
      </w:r>
      <w:r>
        <w:rPr>
          <w:color w:val="231F20"/>
          <w:sz w:val="24"/>
        </w:rPr>
        <w:t>akhir</w:t>
      </w:r>
      <w:r>
        <w:rPr>
          <w:color w:val="231F20"/>
          <w:spacing w:val="-3"/>
          <w:sz w:val="24"/>
        </w:rPr>
        <w:t> </w:t>
      </w:r>
      <w:r>
        <w:rPr>
          <w:color w:val="231F20"/>
          <w:sz w:val="24"/>
        </w:rPr>
        <w:t>hasil</w:t>
      </w:r>
      <w:r>
        <w:rPr>
          <w:color w:val="231F20"/>
          <w:spacing w:val="-3"/>
          <w:sz w:val="24"/>
        </w:rPr>
        <w:t> </w:t>
      </w:r>
      <w:r>
        <w:rPr>
          <w:color w:val="231F20"/>
          <w:sz w:val="24"/>
        </w:rPr>
        <w:t>modifikasi</w:t>
      </w:r>
      <w:r>
        <w:rPr>
          <w:color w:val="231F20"/>
          <w:spacing w:val="-3"/>
          <w:sz w:val="24"/>
        </w:rPr>
        <w:t> </w:t>
      </w:r>
      <w:r>
        <w:rPr>
          <w:color w:val="231F20"/>
          <w:sz w:val="24"/>
        </w:rPr>
        <w:t>prototipe</w:t>
      </w:r>
      <w:r>
        <w:rPr>
          <w:color w:val="231F20"/>
          <w:spacing w:val="-3"/>
          <w:sz w:val="24"/>
        </w:rPr>
        <w:t> </w:t>
      </w:r>
      <w:r>
        <w:rPr>
          <w:color w:val="231F20"/>
          <w:sz w:val="24"/>
        </w:rPr>
        <w:t>(S-2</w:t>
      </w:r>
      <w:r>
        <w:rPr>
          <w:color w:val="231F20"/>
          <w:spacing w:val="-3"/>
          <w:sz w:val="24"/>
        </w:rPr>
        <w:t> </w:t>
      </w:r>
      <w:r>
        <w:rPr>
          <w:color w:val="231F20"/>
          <w:sz w:val="24"/>
        </w:rPr>
        <w:t>dan</w:t>
      </w:r>
      <w:r>
        <w:rPr>
          <w:color w:val="231F20"/>
          <w:spacing w:val="-3"/>
          <w:sz w:val="24"/>
        </w:rPr>
        <w:t> </w:t>
      </w:r>
      <w:r>
        <w:rPr>
          <w:color w:val="231F20"/>
          <w:sz w:val="24"/>
        </w:rPr>
        <w:t>S-</w:t>
      </w:r>
      <w:r>
        <w:rPr>
          <w:color w:val="231F20"/>
          <w:spacing w:val="-5"/>
          <w:sz w:val="24"/>
        </w:rPr>
        <w:t>3).</w:t>
      </w:r>
    </w:p>
    <w:p>
      <w:pPr>
        <w:pStyle w:val="ListParagraph"/>
        <w:numPr>
          <w:ilvl w:val="1"/>
          <w:numId w:val="35"/>
        </w:numPr>
        <w:tabs>
          <w:tab w:pos="1273" w:val="left" w:leader="none"/>
        </w:tabs>
        <w:spacing w:line="240" w:lineRule="auto" w:before="81" w:after="0"/>
        <w:ind w:left="1273" w:right="0" w:hanging="452"/>
        <w:jc w:val="both"/>
        <w:rPr>
          <w:sz w:val="24"/>
        </w:rPr>
      </w:pPr>
      <w:r>
        <w:rPr>
          <w:color w:val="231F20"/>
          <w:sz w:val="24"/>
        </w:rPr>
        <w:t>Magang dan praktik kerja </w:t>
      </w:r>
      <w:r>
        <w:rPr>
          <w:color w:val="231F20"/>
          <w:spacing w:val="-2"/>
          <w:sz w:val="24"/>
        </w:rPr>
        <w:t>lapangan</w:t>
      </w:r>
    </w:p>
    <w:p>
      <w:pPr>
        <w:pStyle w:val="BodyText"/>
        <w:spacing w:line="261" w:lineRule="auto" w:before="24"/>
        <w:ind w:left="1275" w:right="1698"/>
        <w:jc w:val="both"/>
      </w:pPr>
      <w:r>
        <w:rPr>
          <w:color w:val="231F20"/>
        </w:rPr>
        <w:t>Metode</w:t>
      </w:r>
      <w:r>
        <w:rPr>
          <w:color w:val="231F20"/>
          <w:spacing w:val="34"/>
        </w:rPr>
        <w:t> </w:t>
      </w:r>
      <w:r>
        <w:rPr>
          <w:color w:val="231F20"/>
        </w:rPr>
        <w:t>kerja</w:t>
      </w:r>
      <w:r>
        <w:rPr>
          <w:color w:val="231F20"/>
          <w:spacing w:val="34"/>
        </w:rPr>
        <w:t> </w:t>
      </w:r>
      <w:r>
        <w:rPr>
          <w:color w:val="231F20"/>
        </w:rPr>
        <w:t>atau</w:t>
      </w:r>
      <w:r>
        <w:rPr>
          <w:color w:val="231F20"/>
          <w:spacing w:val="34"/>
        </w:rPr>
        <w:t> </w:t>
      </w:r>
      <w:r>
        <w:rPr>
          <w:color w:val="231F20"/>
        </w:rPr>
        <w:t>metode</w:t>
      </w:r>
      <w:r>
        <w:rPr>
          <w:color w:val="231F20"/>
          <w:spacing w:val="34"/>
        </w:rPr>
        <w:t> </w:t>
      </w:r>
      <w:r>
        <w:rPr>
          <w:color w:val="231F20"/>
        </w:rPr>
        <w:t>kajian</w:t>
      </w:r>
      <w:r>
        <w:rPr>
          <w:color w:val="231F20"/>
          <w:spacing w:val="34"/>
        </w:rPr>
        <w:t> </w:t>
      </w:r>
      <w:r>
        <w:rPr>
          <w:color w:val="231F20"/>
        </w:rPr>
        <w:t>mengikuti</w:t>
      </w:r>
      <w:r>
        <w:rPr>
          <w:color w:val="231F20"/>
          <w:spacing w:val="34"/>
        </w:rPr>
        <w:t> </w:t>
      </w:r>
      <w:r>
        <w:rPr>
          <w:color w:val="231F20"/>
        </w:rPr>
        <w:t>alur</w:t>
      </w:r>
      <w:r>
        <w:rPr>
          <w:color w:val="231F20"/>
          <w:spacing w:val="34"/>
        </w:rPr>
        <w:t> </w:t>
      </w:r>
      <w:r>
        <w:rPr>
          <w:color w:val="231F20"/>
        </w:rPr>
        <w:t>kerja</w:t>
      </w:r>
      <w:r>
        <w:rPr>
          <w:color w:val="231F20"/>
          <w:spacing w:val="34"/>
        </w:rPr>
        <w:t> </w:t>
      </w:r>
      <w:r>
        <w:rPr>
          <w:color w:val="231F20"/>
        </w:rPr>
        <w:t>di</w:t>
      </w:r>
      <w:r>
        <w:rPr>
          <w:color w:val="231F20"/>
          <w:spacing w:val="34"/>
        </w:rPr>
        <w:t> </w:t>
      </w:r>
      <w:r>
        <w:rPr>
          <w:color w:val="231F20"/>
        </w:rPr>
        <w:t>perusahaan</w:t>
      </w:r>
      <w:r>
        <w:rPr>
          <w:color w:val="231F20"/>
          <w:spacing w:val="34"/>
        </w:rPr>
        <w:t> </w:t>
      </w:r>
      <w:r>
        <w:rPr>
          <w:color w:val="231F20"/>
        </w:rPr>
        <w:t>atau di tempat magang lainnya. Metode analisis yang digunakan didasarkan atas pustaka</w:t>
      </w:r>
      <w:r>
        <w:rPr>
          <w:color w:val="231F20"/>
          <w:spacing w:val="-12"/>
        </w:rPr>
        <w:t> </w:t>
      </w:r>
      <w:r>
        <w:rPr>
          <w:color w:val="231F20"/>
        </w:rPr>
        <w:t>yang</w:t>
      </w:r>
      <w:r>
        <w:rPr>
          <w:color w:val="231F20"/>
          <w:spacing w:val="-12"/>
        </w:rPr>
        <w:t> </w:t>
      </w:r>
      <w:r>
        <w:rPr>
          <w:color w:val="231F20"/>
        </w:rPr>
        <w:t>mendasari</w:t>
      </w:r>
      <w:r>
        <w:rPr>
          <w:color w:val="231F20"/>
          <w:spacing w:val="-12"/>
        </w:rPr>
        <w:t> </w:t>
      </w:r>
      <w:r>
        <w:rPr>
          <w:color w:val="231F20"/>
        </w:rPr>
        <w:t>bidang</w:t>
      </w:r>
      <w:r>
        <w:rPr>
          <w:color w:val="231F20"/>
          <w:spacing w:val="-12"/>
        </w:rPr>
        <w:t> </w:t>
      </w:r>
      <w:r>
        <w:rPr>
          <w:color w:val="231F20"/>
        </w:rPr>
        <w:t>kajian.</w:t>
      </w:r>
      <w:r>
        <w:rPr>
          <w:color w:val="231F20"/>
          <w:spacing w:val="-12"/>
        </w:rPr>
        <w:t> </w:t>
      </w:r>
      <w:r>
        <w:rPr>
          <w:color w:val="231F20"/>
        </w:rPr>
        <w:t>Butir</w:t>
      </w:r>
      <w:r>
        <w:rPr>
          <w:color w:val="231F20"/>
          <w:spacing w:val="-12"/>
        </w:rPr>
        <w:t> </w:t>
      </w:r>
      <w:r>
        <w:rPr>
          <w:color w:val="231F20"/>
        </w:rPr>
        <w:t>yang</w:t>
      </w:r>
      <w:r>
        <w:rPr>
          <w:color w:val="231F20"/>
          <w:spacing w:val="-12"/>
        </w:rPr>
        <w:t> </w:t>
      </w:r>
      <w:r>
        <w:rPr>
          <w:color w:val="231F20"/>
        </w:rPr>
        <w:t>harus</w:t>
      </w:r>
      <w:r>
        <w:rPr>
          <w:color w:val="231F20"/>
          <w:spacing w:val="-12"/>
        </w:rPr>
        <w:t> </w:t>
      </w:r>
      <w:r>
        <w:rPr>
          <w:color w:val="231F20"/>
        </w:rPr>
        <w:t>ada</w:t>
      </w:r>
      <w:r>
        <w:rPr>
          <w:color w:val="231F20"/>
          <w:spacing w:val="-12"/>
        </w:rPr>
        <w:t> </w:t>
      </w:r>
      <w:r>
        <w:rPr>
          <w:color w:val="231F20"/>
        </w:rPr>
        <w:t>pada</w:t>
      </w:r>
      <w:r>
        <w:rPr>
          <w:color w:val="231F20"/>
          <w:spacing w:val="-12"/>
        </w:rPr>
        <w:t> </w:t>
      </w:r>
      <w:r>
        <w:rPr>
          <w:color w:val="231F20"/>
        </w:rPr>
        <w:t>bab</w:t>
      </w:r>
      <w:r>
        <w:rPr>
          <w:color w:val="231F20"/>
          <w:spacing w:val="-12"/>
        </w:rPr>
        <w:t> </w:t>
      </w:r>
      <w:r>
        <w:rPr>
          <w:color w:val="231F20"/>
        </w:rPr>
        <w:t>metode </w:t>
      </w:r>
      <w:r>
        <w:rPr>
          <w:color w:val="231F20"/>
          <w:spacing w:val="-2"/>
        </w:rPr>
        <w:t>ialah</w:t>
      </w:r>
    </w:p>
    <w:p>
      <w:pPr>
        <w:pStyle w:val="ListParagraph"/>
        <w:numPr>
          <w:ilvl w:val="2"/>
          <w:numId w:val="35"/>
        </w:numPr>
        <w:tabs>
          <w:tab w:pos="1614" w:val="left" w:leader="none"/>
        </w:tabs>
        <w:spacing w:line="273" w:lineRule="exact" w:before="0" w:after="0"/>
        <w:ind w:left="1614" w:right="0" w:hanging="339"/>
        <w:jc w:val="left"/>
        <w:rPr>
          <w:sz w:val="24"/>
        </w:rPr>
      </w:pPr>
      <w:r>
        <w:rPr>
          <w:color w:val="231F20"/>
          <w:sz w:val="24"/>
        </w:rPr>
        <w:t>waktu dan </w:t>
      </w:r>
      <w:r>
        <w:rPr>
          <w:color w:val="231F20"/>
          <w:spacing w:val="-2"/>
          <w:sz w:val="24"/>
        </w:rPr>
        <w:t>tempat;</w:t>
      </w:r>
    </w:p>
    <w:p>
      <w:pPr>
        <w:pStyle w:val="ListParagraph"/>
        <w:numPr>
          <w:ilvl w:val="2"/>
          <w:numId w:val="35"/>
        </w:numPr>
        <w:tabs>
          <w:tab w:pos="1614" w:val="left" w:leader="none"/>
        </w:tabs>
        <w:spacing w:line="240" w:lineRule="auto" w:before="80" w:after="0"/>
        <w:ind w:left="1614" w:right="0" w:hanging="339"/>
        <w:jc w:val="left"/>
        <w:rPr>
          <w:sz w:val="24"/>
        </w:rPr>
      </w:pPr>
      <w:r>
        <w:rPr>
          <w:color w:val="231F20"/>
          <w:sz w:val="24"/>
        </w:rPr>
        <w:t>alat dan </w:t>
      </w:r>
      <w:r>
        <w:rPr>
          <w:color w:val="231F20"/>
          <w:spacing w:val="-2"/>
          <w:sz w:val="24"/>
        </w:rPr>
        <w:t>bahan;</w:t>
      </w:r>
    </w:p>
    <w:p>
      <w:pPr>
        <w:pStyle w:val="ListParagraph"/>
        <w:numPr>
          <w:ilvl w:val="2"/>
          <w:numId w:val="35"/>
        </w:numPr>
        <w:tabs>
          <w:tab w:pos="1614" w:val="left" w:leader="none"/>
        </w:tabs>
        <w:spacing w:line="240" w:lineRule="auto" w:before="81" w:after="0"/>
        <w:ind w:left="1614" w:right="0" w:hanging="339"/>
        <w:jc w:val="left"/>
        <w:rPr>
          <w:sz w:val="24"/>
        </w:rPr>
      </w:pPr>
      <w:r>
        <w:rPr>
          <w:color w:val="231F20"/>
          <w:sz w:val="24"/>
        </w:rPr>
        <w:t>teknik</w:t>
      </w:r>
      <w:r>
        <w:rPr>
          <w:color w:val="231F20"/>
          <w:spacing w:val="-1"/>
          <w:sz w:val="24"/>
        </w:rPr>
        <w:t> </w:t>
      </w:r>
      <w:r>
        <w:rPr>
          <w:color w:val="231F20"/>
          <w:sz w:val="24"/>
        </w:rPr>
        <w:t>pengumpulan</w:t>
      </w:r>
      <w:r>
        <w:rPr>
          <w:color w:val="231F20"/>
          <w:spacing w:val="-1"/>
          <w:sz w:val="24"/>
        </w:rPr>
        <w:t> </w:t>
      </w:r>
      <w:r>
        <w:rPr>
          <w:color w:val="231F20"/>
          <w:sz w:val="24"/>
        </w:rPr>
        <w:t>dan</w:t>
      </w:r>
      <w:r>
        <w:rPr>
          <w:color w:val="231F20"/>
          <w:spacing w:val="-1"/>
          <w:sz w:val="24"/>
        </w:rPr>
        <w:t> </w:t>
      </w:r>
      <w:r>
        <w:rPr>
          <w:color w:val="231F20"/>
          <w:sz w:val="24"/>
        </w:rPr>
        <w:t>analisis</w:t>
      </w:r>
      <w:r>
        <w:rPr>
          <w:color w:val="231F20"/>
          <w:spacing w:val="-2"/>
          <w:sz w:val="24"/>
        </w:rPr>
        <w:t> </w:t>
      </w:r>
      <w:r>
        <w:rPr>
          <w:color w:val="231F20"/>
          <w:sz w:val="24"/>
        </w:rPr>
        <w:t>data (jika</w:t>
      </w:r>
      <w:r>
        <w:rPr>
          <w:color w:val="231F20"/>
          <w:spacing w:val="-1"/>
          <w:sz w:val="24"/>
        </w:rPr>
        <w:t> </w:t>
      </w:r>
      <w:r>
        <w:rPr>
          <w:color w:val="231F20"/>
          <w:sz w:val="24"/>
        </w:rPr>
        <w:t>ada)</w:t>
      </w:r>
      <w:r>
        <w:rPr>
          <w:color w:val="231F20"/>
          <w:spacing w:val="-1"/>
          <w:sz w:val="24"/>
        </w:rPr>
        <w:t> </w:t>
      </w:r>
      <w:r>
        <w:rPr>
          <w:color w:val="231F20"/>
          <w:sz w:val="24"/>
        </w:rPr>
        <w:t>serta</w:t>
      </w:r>
      <w:r>
        <w:rPr>
          <w:color w:val="231F20"/>
          <w:spacing w:val="-1"/>
          <w:sz w:val="24"/>
        </w:rPr>
        <w:t> </w:t>
      </w:r>
      <w:r>
        <w:rPr>
          <w:color w:val="231F20"/>
          <w:sz w:val="24"/>
        </w:rPr>
        <w:t>cara </w:t>
      </w:r>
      <w:r>
        <w:rPr>
          <w:color w:val="231F20"/>
          <w:spacing w:val="-2"/>
          <w:sz w:val="24"/>
        </w:rPr>
        <w:t>penafsiran.</w:t>
      </w:r>
    </w:p>
    <w:p>
      <w:pPr>
        <w:pStyle w:val="BodyText"/>
        <w:spacing w:before="5"/>
      </w:pPr>
    </w:p>
    <w:p>
      <w:pPr>
        <w:pStyle w:val="ListParagraph"/>
        <w:numPr>
          <w:ilvl w:val="2"/>
          <w:numId w:val="23"/>
        </w:numPr>
        <w:tabs>
          <w:tab w:pos="1025" w:val="left" w:leader="none"/>
        </w:tabs>
        <w:spacing w:line="240" w:lineRule="auto" w:before="0" w:after="0"/>
        <w:ind w:left="1025" w:right="0" w:hanging="600"/>
        <w:jc w:val="left"/>
        <w:rPr>
          <w:sz w:val="24"/>
        </w:rPr>
      </w:pPr>
      <w:r>
        <w:rPr>
          <w:color w:val="231F20"/>
          <w:sz w:val="24"/>
        </w:rPr>
        <w:t>Hasil, Pembahasan, atau Hasil dan </w:t>
      </w:r>
      <w:r>
        <w:rPr>
          <w:color w:val="231F20"/>
          <w:spacing w:val="-2"/>
          <w:sz w:val="24"/>
        </w:rPr>
        <w:t>Pembahasan</w:t>
      </w:r>
    </w:p>
    <w:p>
      <w:pPr>
        <w:pStyle w:val="BodyText"/>
        <w:spacing w:before="24"/>
        <w:ind w:left="992"/>
      </w:pPr>
      <w:r>
        <w:rPr>
          <w:color w:val="231F20"/>
        </w:rPr>
        <w:t>Dalam</w:t>
      </w:r>
      <w:r>
        <w:rPr>
          <w:color w:val="231F20"/>
          <w:spacing w:val="37"/>
        </w:rPr>
        <w:t> </w:t>
      </w:r>
      <w:r>
        <w:rPr>
          <w:color w:val="231F20"/>
        </w:rPr>
        <w:t>penulisan</w:t>
      </w:r>
      <w:r>
        <w:rPr>
          <w:color w:val="231F20"/>
          <w:spacing w:val="37"/>
        </w:rPr>
        <w:t> </w:t>
      </w:r>
      <w:r>
        <w:rPr>
          <w:color w:val="231F20"/>
        </w:rPr>
        <w:t>hasil</w:t>
      </w:r>
      <w:r>
        <w:rPr>
          <w:color w:val="231F20"/>
          <w:spacing w:val="37"/>
        </w:rPr>
        <w:t> </w:t>
      </w:r>
      <w:r>
        <w:rPr>
          <w:color w:val="231F20"/>
        </w:rPr>
        <w:t>dan</w:t>
      </w:r>
      <w:r>
        <w:rPr>
          <w:color w:val="231F20"/>
          <w:spacing w:val="37"/>
        </w:rPr>
        <w:t> </w:t>
      </w:r>
      <w:r>
        <w:rPr>
          <w:color w:val="231F20"/>
        </w:rPr>
        <w:t>pembahasan</w:t>
      </w:r>
      <w:r>
        <w:rPr>
          <w:color w:val="231F20"/>
          <w:spacing w:val="37"/>
        </w:rPr>
        <w:t> </w:t>
      </w:r>
      <w:r>
        <w:rPr>
          <w:color w:val="231F20"/>
        </w:rPr>
        <w:t>dapat</w:t>
      </w:r>
      <w:r>
        <w:rPr>
          <w:color w:val="231F20"/>
          <w:spacing w:val="37"/>
        </w:rPr>
        <w:t> </w:t>
      </w:r>
      <w:r>
        <w:rPr>
          <w:color w:val="231F20"/>
        </w:rPr>
        <w:t>dipisah</w:t>
      </w:r>
      <w:r>
        <w:rPr>
          <w:color w:val="231F20"/>
          <w:spacing w:val="37"/>
        </w:rPr>
        <w:t> </w:t>
      </w:r>
      <w:r>
        <w:rPr>
          <w:color w:val="231F20"/>
        </w:rPr>
        <w:t>sebagai</w:t>
      </w:r>
      <w:r>
        <w:rPr>
          <w:color w:val="231F20"/>
          <w:spacing w:val="37"/>
        </w:rPr>
        <w:t> </w:t>
      </w:r>
      <w:r>
        <w:rPr>
          <w:color w:val="231F20"/>
        </w:rPr>
        <w:t>bab</w:t>
      </w:r>
      <w:r>
        <w:rPr>
          <w:color w:val="231F20"/>
          <w:spacing w:val="37"/>
        </w:rPr>
        <w:t> </w:t>
      </w:r>
      <w:r>
        <w:rPr>
          <w:color w:val="231F20"/>
        </w:rPr>
        <w:t>Hasil</w:t>
      </w:r>
      <w:r>
        <w:rPr>
          <w:color w:val="231F20"/>
          <w:spacing w:val="37"/>
        </w:rPr>
        <w:t> </w:t>
      </w:r>
      <w:r>
        <w:rPr>
          <w:color w:val="231F20"/>
          <w:spacing w:val="-5"/>
        </w:rPr>
        <w:t>dan</w:t>
      </w:r>
    </w:p>
    <w:p>
      <w:pPr>
        <w:pStyle w:val="BodyText"/>
        <w:spacing w:line="261" w:lineRule="auto" w:before="24"/>
        <w:ind w:left="425" w:right="1698"/>
        <w:jc w:val="both"/>
      </w:pPr>
      <w:r>
        <w:rPr>
          <w:color w:val="231F20"/>
        </w:rPr>
        <w:t>bab Pembahasan, atau digabung menjadi bab Hasil dan Pembahasan. Pemisahan atau penggabungan</w:t>
      </w:r>
      <w:r>
        <w:rPr>
          <w:color w:val="231F20"/>
          <w:spacing w:val="-7"/>
        </w:rPr>
        <w:t> </w:t>
      </w:r>
      <w:r>
        <w:rPr>
          <w:color w:val="231F20"/>
        </w:rPr>
        <w:t>kedua</w:t>
      </w:r>
      <w:r>
        <w:rPr>
          <w:color w:val="231F20"/>
          <w:spacing w:val="-7"/>
        </w:rPr>
        <w:t> </w:t>
      </w:r>
      <w:r>
        <w:rPr>
          <w:color w:val="231F20"/>
        </w:rPr>
        <w:t>bab</w:t>
      </w:r>
      <w:r>
        <w:rPr>
          <w:color w:val="231F20"/>
          <w:spacing w:val="-7"/>
        </w:rPr>
        <w:t> </w:t>
      </w:r>
      <w:r>
        <w:rPr>
          <w:color w:val="231F20"/>
        </w:rPr>
        <w:t>ini</w:t>
      </w:r>
      <w:r>
        <w:rPr>
          <w:color w:val="231F20"/>
          <w:spacing w:val="-7"/>
        </w:rPr>
        <w:t> </w:t>
      </w:r>
      <w:r>
        <w:rPr>
          <w:color w:val="231F20"/>
        </w:rPr>
        <w:t>bergantung</w:t>
      </w:r>
      <w:r>
        <w:rPr>
          <w:color w:val="231F20"/>
          <w:spacing w:val="-7"/>
        </w:rPr>
        <w:t> </w:t>
      </w:r>
      <w:r>
        <w:rPr>
          <w:color w:val="231F20"/>
        </w:rPr>
        <w:t>pada</w:t>
      </w:r>
      <w:r>
        <w:rPr>
          <w:color w:val="231F20"/>
          <w:spacing w:val="-7"/>
        </w:rPr>
        <w:t> </w:t>
      </w:r>
      <w:r>
        <w:rPr>
          <w:color w:val="231F20"/>
        </w:rPr>
        <w:t>bidang</w:t>
      </w:r>
      <w:r>
        <w:rPr>
          <w:color w:val="231F20"/>
          <w:spacing w:val="-7"/>
        </w:rPr>
        <w:t> </w:t>
      </w:r>
      <w:r>
        <w:rPr>
          <w:color w:val="231F20"/>
        </w:rPr>
        <w:t>studi,</w:t>
      </w:r>
      <w:r>
        <w:rPr>
          <w:color w:val="231F20"/>
          <w:spacing w:val="-7"/>
        </w:rPr>
        <w:t> </w:t>
      </w:r>
      <w:r>
        <w:rPr>
          <w:color w:val="231F20"/>
        </w:rPr>
        <w:t>atau</w:t>
      </w:r>
      <w:r>
        <w:rPr>
          <w:color w:val="231F20"/>
          <w:spacing w:val="-7"/>
        </w:rPr>
        <w:t> </w:t>
      </w:r>
      <w:r>
        <w:rPr>
          <w:color w:val="231F20"/>
        </w:rPr>
        <w:t>sesuai</w:t>
      </w:r>
      <w:r>
        <w:rPr>
          <w:color w:val="231F20"/>
          <w:spacing w:val="-7"/>
        </w:rPr>
        <w:t> </w:t>
      </w:r>
      <w:r>
        <w:rPr>
          <w:color w:val="231F20"/>
        </w:rPr>
        <w:t>dengan</w:t>
      </w:r>
      <w:r>
        <w:rPr>
          <w:color w:val="231F20"/>
          <w:spacing w:val="-7"/>
        </w:rPr>
        <w:t> </w:t>
      </w:r>
      <w:r>
        <w:rPr>
          <w:color w:val="231F20"/>
        </w:rPr>
        <w:t>arahan </w:t>
      </w:r>
      <w:r>
        <w:rPr>
          <w:color w:val="231F20"/>
          <w:spacing w:val="-2"/>
        </w:rPr>
        <w:t>pembimbing.</w:t>
      </w:r>
    </w:p>
    <w:p>
      <w:pPr>
        <w:pStyle w:val="BodyText"/>
        <w:spacing w:after="0" w:line="261" w:lineRule="auto"/>
        <w:jc w:val="both"/>
        <w:sectPr>
          <w:type w:val="continuous"/>
          <w:pgSz w:w="11910" w:h="16840"/>
          <w:pgMar w:header="797" w:footer="587" w:top="1920" w:bottom="280" w:left="1559" w:right="0"/>
        </w:sectPr>
      </w:pPr>
    </w:p>
    <w:p>
      <w:pPr>
        <w:pStyle w:val="BodyText"/>
      </w:pPr>
    </w:p>
    <w:p>
      <w:pPr>
        <w:pStyle w:val="BodyText"/>
        <w:spacing w:before="50"/>
      </w:pPr>
    </w:p>
    <w:p>
      <w:pPr>
        <w:pStyle w:val="ListParagraph"/>
        <w:numPr>
          <w:ilvl w:val="3"/>
          <w:numId w:val="23"/>
        </w:numPr>
        <w:tabs>
          <w:tab w:pos="1885" w:val="left" w:leader="none"/>
        </w:tabs>
        <w:spacing w:line="240" w:lineRule="auto" w:before="0" w:after="0"/>
        <w:ind w:left="1885" w:right="0" w:hanging="780"/>
        <w:jc w:val="left"/>
        <w:rPr>
          <w:sz w:val="24"/>
        </w:rPr>
      </w:pPr>
      <w:r>
        <w:rPr>
          <w:color w:val="231F20"/>
          <w:spacing w:val="-2"/>
          <w:sz w:val="24"/>
        </w:rPr>
        <w:t>Hasil</w:t>
      </w:r>
    </w:p>
    <w:p>
      <w:pPr>
        <w:pStyle w:val="ListParagraph"/>
        <w:numPr>
          <w:ilvl w:val="0"/>
          <w:numId w:val="38"/>
        </w:numPr>
        <w:tabs>
          <w:tab w:pos="1502" w:val="left" w:leader="none"/>
        </w:tabs>
        <w:spacing w:line="261" w:lineRule="auto" w:before="24" w:after="0"/>
        <w:ind w:left="1502" w:right="1699" w:hanging="397"/>
        <w:jc w:val="both"/>
        <w:rPr>
          <w:sz w:val="24"/>
        </w:rPr>
      </w:pPr>
      <w:r>
        <w:rPr>
          <w:color w:val="231F20"/>
          <w:sz w:val="24"/>
        </w:rPr>
        <w:t>Bagian ini hanya menampilkan data/temuan dan dapat dibagi </w:t>
      </w:r>
      <w:r>
        <w:rPr>
          <w:color w:val="231F20"/>
          <w:sz w:val="24"/>
        </w:rPr>
        <w:t>dalam beberapa subbab sesuai dengan tujuan.</w:t>
      </w:r>
    </w:p>
    <w:p>
      <w:pPr>
        <w:pStyle w:val="ListParagraph"/>
        <w:numPr>
          <w:ilvl w:val="0"/>
          <w:numId w:val="38"/>
        </w:numPr>
        <w:tabs>
          <w:tab w:pos="1502" w:val="left" w:leader="none"/>
        </w:tabs>
        <w:spacing w:line="261" w:lineRule="auto" w:before="0" w:after="0"/>
        <w:ind w:left="1502" w:right="1699" w:hanging="397"/>
        <w:jc w:val="both"/>
        <w:rPr>
          <w:sz w:val="24"/>
        </w:rPr>
      </w:pPr>
      <w:r>
        <w:rPr>
          <w:color w:val="231F20"/>
          <w:sz w:val="24"/>
        </w:rPr>
        <w:t>Hasil kegiatan PKL, magang, rancangan, atau penelitian dituliskan </w:t>
      </w:r>
      <w:r>
        <w:rPr>
          <w:color w:val="231F20"/>
          <w:sz w:val="24"/>
        </w:rPr>
        <w:t>secara sistematis dan jelas sesuai dengan tujuan dan data yang diperoleh.</w:t>
      </w:r>
    </w:p>
    <w:p>
      <w:pPr>
        <w:pStyle w:val="ListParagraph"/>
        <w:numPr>
          <w:ilvl w:val="0"/>
          <w:numId w:val="38"/>
        </w:numPr>
        <w:tabs>
          <w:tab w:pos="1502" w:val="left" w:leader="none"/>
        </w:tabs>
        <w:spacing w:line="261" w:lineRule="auto" w:before="0" w:after="0"/>
        <w:ind w:left="1502" w:right="1698" w:hanging="397"/>
        <w:jc w:val="both"/>
        <w:rPr>
          <w:sz w:val="24"/>
        </w:rPr>
      </w:pPr>
      <w:r>
        <w:rPr>
          <w:color w:val="231F20"/>
          <w:sz w:val="24"/>
        </w:rPr>
        <w:t>Data</w:t>
      </w:r>
      <w:r>
        <w:rPr>
          <w:color w:val="231F20"/>
          <w:spacing w:val="-15"/>
          <w:sz w:val="24"/>
        </w:rPr>
        <w:t> </w:t>
      </w:r>
      <w:r>
        <w:rPr>
          <w:color w:val="231F20"/>
          <w:sz w:val="24"/>
        </w:rPr>
        <w:t>dapat</w:t>
      </w:r>
      <w:r>
        <w:rPr>
          <w:color w:val="231F20"/>
          <w:spacing w:val="-15"/>
          <w:sz w:val="24"/>
        </w:rPr>
        <w:t> </w:t>
      </w:r>
      <w:r>
        <w:rPr>
          <w:color w:val="231F20"/>
          <w:sz w:val="24"/>
        </w:rPr>
        <w:t>disajikan</w:t>
      </w:r>
      <w:r>
        <w:rPr>
          <w:color w:val="231F20"/>
          <w:spacing w:val="-15"/>
          <w:sz w:val="24"/>
        </w:rPr>
        <w:t> </w:t>
      </w:r>
      <w:r>
        <w:rPr>
          <w:color w:val="231F20"/>
          <w:sz w:val="24"/>
        </w:rPr>
        <w:t>dengan</w:t>
      </w:r>
      <w:r>
        <w:rPr>
          <w:color w:val="231F20"/>
          <w:spacing w:val="-15"/>
          <w:sz w:val="24"/>
        </w:rPr>
        <w:t> </w:t>
      </w:r>
      <w:r>
        <w:rPr>
          <w:color w:val="231F20"/>
          <w:sz w:val="24"/>
        </w:rPr>
        <w:t>ilustrasi</w:t>
      </w:r>
      <w:r>
        <w:rPr>
          <w:color w:val="231F20"/>
          <w:spacing w:val="-15"/>
          <w:sz w:val="24"/>
        </w:rPr>
        <w:t> </w:t>
      </w:r>
      <w:r>
        <w:rPr>
          <w:color w:val="231F20"/>
          <w:sz w:val="24"/>
        </w:rPr>
        <w:t>dalam</w:t>
      </w:r>
      <w:r>
        <w:rPr>
          <w:color w:val="231F20"/>
          <w:spacing w:val="-15"/>
          <w:sz w:val="24"/>
        </w:rPr>
        <w:t> </w:t>
      </w:r>
      <w:r>
        <w:rPr>
          <w:color w:val="231F20"/>
          <w:sz w:val="24"/>
        </w:rPr>
        <w:t>bentuk</w:t>
      </w:r>
      <w:r>
        <w:rPr>
          <w:color w:val="231F20"/>
          <w:spacing w:val="-15"/>
          <w:sz w:val="24"/>
        </w:rPr>
        <w:t> </w:t>
      </w:r>
      <w:r>
        <w:rPr>
          <w:color w:val="231F20"/>
          <w:sz w:val="24"/>
        </w:rPr>
        <w:t>tabel</w:t>
      </w:r>
      <w:r>
        <w:rPr>
          <w:color w:val="231F20"/>
          <w:spacing w:val="-15"/>
          <w:sz w:val="24"/>
        </w:rPr>
        <w:t> </w:t>
      </w:r>
      <w:r>
        <w:rPr>
          <w:color w:val="231F20"/>
          <w:sz w:val="24"/>
        </w:rPr>
        <w:t>atau</w:t>
      </w:r>
      <w:r>
        <w:rPr>
          <w:color w:val="231F20"/>
          <w:spacing w:val="-15"/>
          <w:sz w:val="24"/>
        </w:rPr>
        <w:t> </w:t>
      </w:r>
      <w:r>
        <w:rPr>
          <w:color w:val="231F20"/>
          <w:sz w:val="24"/>
        </w:rPr>
        <w:t>gambar</w:t>
      </w:r>
      <w:r>
        <w:rPr>
          <w:color w:val="231F20"/>
          <w:spacing w:val="-15"/>
          <w:sz w:val="24"/>
        </w:rPr>
        <w:t> </w:t>
      </w:r>
      <w:r>
        <w:rPr>
          <w:color w:val="231F20"/>
          <w:sz w:val="24"/>
        </w:rPr>
        <w:t>(peta, denah,</w:t>
      </w:r>
      <w:r>
        <w:rPr>
          <w:color w:val="231F20"/>
          <w:spacing w:val="-7"/>
          <w:sz w:val="24"/>
        </w:rPr>
        <w:t> </w:t>
      </w:r>
      <w:r>
        <w:rPr>
          <w:color w:val="231F20"/>
          <w:sz w:val="24"/>
        </w:rPr>
        <w:t>foto,</w:t>
      </w:r>
      <w:r>
        <w:rPr>
          <w:color w:val="231F20"/>
          <w:spacing w:val="-7"/>
          <w:sz w:val="24"/>
        </w:rPr>
        <w:t> </w:t>
      </w:r>
      <w:r>
        <w:rPr>
          <w:color w:val="231F20"/>
          <w:sz w:val="24"/>
        </w:rPr>
        <w:t>diagram).</w:t>
      </w:r>
      <w:r>
        <w:rPr>
          <w:color w:val="231F20"/>
          <w:spacing w:val="-7"/>
          <w:sz w:val="24"/>
        </w:rPr>
        <w:t> </w:t>
      </w:r>
      <w:r>
        <w:rPr>
          <w:color w:val="231F20"/>
          <w:sz w:val="24"/>
        </w:rPr>
        <w:t>Cara</w:t>
      </w:r>
      <w:r>
        <w:rPr>
          <w:color w:val="231F20"/>
          <w:spacing w:val="-7"/>
          <w:sz w:val="24"/>
        </w:rPr>
        <w:t> </w:t>
      </w:r>
      <w:r>
        <w:rPr>
          <w:color w:val="231F20"/>
          <w:sz w:val="24"/>
        </w:rPr>
        <w:t>membuat</w:t>
      </w:r>
      <w:r>
        <w:rPr>
          <w:color w:val="231F20"/>
          <w:spacing w:val="-7"/>
          <w:sz w:val="24"/>
        </w:rPr>
        <w:t> </w:t>
      </w:r>
      <w:r>
        <w:rPr>
          <w:color w:val="231F20"/>
          <w:sz w:val="24"/>
        </w:rPr>
        <w:t>ilustrasi</w:t>
      </w:r>
      <w:r>
        <w:rPr>
          <w:color w:val="231F20"/>
          <w:spacing w:val="-7"/>
          <w:sz w:val="24"/>
        </w:rPr>
        <w:t> </w:t>
      </w:r>
      <w:r>
        <w:rPr>
          <w:color w:val="231F20"/>
          <w:sz w:val="24"/>
        </w:rPr>
        <w:t>yang</w:t>
      </w:r>
      <w:r>
        <w:rPr>
          <w:color w:val="231F20"/>
          <w:spacing w:val="-7"/>
          <w:sz w:val="24"/>
        </w:rPr>
        <w:t> </w:t>
      </w:r>
      <w:r>
        <w:rPr>
          <w:color w:val="231F20"/>
          <w:sz w:val="24"/>
        </w:rPr>
        <w:t>efektif</w:t>
      </w:r>
      <w:r>
        <w:rPr>
          <w:color w:val="231F20"/>
          <w:spacing w:val="-7"/>
          <w:sz w:val="24"/>
        </w:rPr>
        <w:t> </w:t>
      </w:r>
      <w:r>
        <w:rPr>
          <w:color w:val="231F20"/>
          <w:sz w:val="24"/>
        </w:rPr>
        <w:t>dicantumkan</w:t>
      </w:r>
      <w:r>
        <w:rPr>
          <w:color w:val="231F20"/>
          <w:spacing w:val="-7"/>
          <w:sz w:val="24"/>
        </w:rPr>
        <w:t> </w:t>
      </w:r>
      <w:r>
        <w:rPr>
          <w:color w:val="231F20"/>
          <w:sz w:val="24"/>
        </w:rPr>
        <w:t>di bab VI Ilustrasi.</w:t>
      </w:r>
    </w:p>
    <w:p>
      <w:pPr>
        <w:pStyle w:val="ListParagraph"/>
        <w:numPr>
          <w:ilvl w:val="0"/>
          <w:numId w:val="38"/>
        </w:numPr>
        <w:tabs>
          <w:tab w:pos="1502" w:val="left" w:leader="none"/>
        </w:tabs>
        <w:spacing w:line="261" w:lineRule="auto" w:before="0" w:after="0"/>
        <w:ind w:left="1502" w:right="1698" w:hanging="397"/>
        <w:jc w:val="both"/>
        <w:rPr>
          <w:sz w:val="24"/>
        </w:rPr>
      </w:pPr>
      <w:r>
        <w:rPr>
          <w:color w:val="231F20"/>
          <w:sz w:val="24"/>
        </w:rPr>
        <w:t>Tabel dan gambar harus disebut atau dirujuk dalam teks yang </w:t>
      </w:r>
      <w:r>
        <w:rPr>
          <w:color w:val="231F20"/>
          <w:spacing w:val="-2"/>
          <w:sz w:val="24"/>
        </w:rPr>
        <w:t>bersangkutan.</w:t>
      </w:r>
    </w:p>
    <w:p>
      <w:pPr>
        <w:pStyle w:val="ListParagraph"/>
        <w:numPr>
          <w:ilvl w:val="0"/>
          <w:numId w:val="38"/>
        </w:numPr>
        <w:tabs>
          <w:tab w:pos="1502" w:val="left" w:leader="none"/>
        </w:tabs>
        <w:spacing w:line="261" w:lineRule="auto" w:before="0" w:after="0"/>
        <w:ind w:left="1502" w:right="1698" w:hanging="397"/>
        <w:jc w:val="both"/>
        <w:rPr>
          <w:sz w:val="24"/>
        </w:rPr>
      </w:pPr>
      <w:r>
        <w:rPr>
          <w:color w:val="231F20"/>
          <w:sz w:val="24"/>
        </w:rPr>
        <w:t>Data yang sudah dicantumkan dalam tabel tidak boleh diduplikasi </w:t>
      </w:r>
      <w:r>
        <w:rPr>
          <w:color w:val="231F20"/>
          <w:sz w:val="24"/>
        </w:rPr>
        <w:t>dalam bentuk</w:t>
      </w:r>
      <w:r>
        <w:rPr>
          <w:color w:val="231F20"/>
          <w:spacing w:val="-14"/>
          <w:sz w:val="24"/>
        </w:rPr>
        <w:t> </w:t>
      </w:r>
      <w:r>
        <w:rPr>
          <w:color w:val="231F20"/>
          <w:sz w:val="24"/>
        </w:rPr>
        <w:t>gambar,</w:t>
      </w:r>
      <w:r>
        <w:rPr>
          <w:color w:val="231F20"/>
          <w:spacing w:val="-14"/>
          <w:sz w:val="24"/>
        </w:rPr>
        <w:t> </w:t>
      </w:r>
      <w:r>
        <w:rPr>
          <w:color w:val="231F20"/>
          <w:sz w:val="24"/>
        </w:rPr>
        <w:t>atau</w:t>
      </w:r>
      <w:r>
        <w:rPr>
          <w:color w:val="231F20"/>
          <w:spacing w:val="-14"/>
          <w:sz w:val="24"/>
        </w:rPr>
        <w:t> </w:t>
      </w:r>
      <w:r>
        <w:rPr>
          <w:color w:val="231F20"/>
          <w:sz w:val="24"/>
        </w:rPr>
        <w:t>sebaliknya,</w:t>
      </w:r>
      <w:r>
        <w:rPr>
          <w:color w:val="231F20"/>
          <w:spacing w:val="-14"/>
          <w:sz w:val="24"/>
        </w:rPr>
        <w:t> </w:t>
      </w:r>
      <w:r>
        <w:rPr>
          <w:color w:val="231F20"/>
          <w:sz w:val="24"/>
        </w:rPr>
        <w:t>dan</w:t>
      </w:r>
      <w:r>
        <w:rPr>
          <w:color w:val="231F20"/>
          <w:spacing w:val="-14"/>
          <w:sz w:val="24"/>
        </w:rPr>
        <w:t> </w:t>
      </w:r>
      <w:r>
        <w:rPr>
          <w:color w:val="231F20"/>
          <w:sz w:val="24"/>
        </w:rPr>
        <w:t>menekankan</w:t>
      </w:r>
      <w:r>
        <w:rPr>
          <w:color w:val="231F20"/>
          <w:spacing w:val="-14"/>
          <w:sz w:val="24"/>
        </w:rPr>
        <w:t> </w:t>
      </w:r>
      <w:r>
        <w:rPr>
          <w:color w:val="231F20"/>
          <w:sz w:val="24"/>
        </w:rPr>
        <w:t>hanya</w:t>
      </w:r>
      <w:r>
        <w:rPr>
          <w:color w:val="231F20"/>
          <w:spacing w:val="-14"/>
          <w:sz w:val="24"/>
        </w:rPr>
        <w:t> </w:t>
      </w:r>
      <w:r>
        <w:rPr>
          <w:color w:val="231F20"/>
          <w:sz w:val="24"/>
        </w:rPr>
        <w:t>hasil</w:t>
      </w:r>
      <w:r>
        <w:rPr>
          <w:color w:val="231F20"/>
          <w:spacing w:val="-14"/>
          <w:sz w:val="24"/>
        </w:rPr>
        <w:t> </w:t>
      </w:r>
      <w:r>
        <w:rPr>
          <w:color w:val="231F20"/>
          <w:sz w:val="24"/>
        </w:rPr>
        <w:t>yang</w:t>
      </w:r>
      <w:r>
        <w:rPr>
          <w:color w:val="231F20"/>
          <w:spacing w:val="-14"/>
          <w:sz w:val="24"/>
        </w:rPr>
        <w:t> </w:t>
      </w:r>
      <w:r>
        <w:rPr>
          <w:color w:val="231F20"/>
          <w:sz w:val="24"/>
        </w:rPr>
        <w:t>penting dalam teks atau narasi.</w:t>
      </w:r>
    </w:p>
    <w:p>
      <w:pPr>
        <w:pStyle w:val="ListParagraph"/>
        <w:numPr>
          <w:ilvl w:val="3"/>
          <w:numId w:val="23"/>
        </w:numPr>
        <w:tabs>
          <w:tab w:pos="1945" w:val="left" w:leader="none"/>
        </w:tabs>
        <w:spacing w:line="240" w:lineRule="auto" w:before="190" w:after="0"/>
        <w:ind w:left="1945" w:right="0" w:hanging="840"/>
        <w:jc w:val="left"/>
        <w:rPr>
          <w:sz w:val="24"/>
        </w:rPr>
      </w:pPr>
      <w:r>
        <w:rPr>
          <w:color w:val="231F20"/>
          <w:spacing w:val="-2"/>
          <w:sz w:val="24"/>
        </w:rPr>
        <w:t>Pembahasan</w:t>
      </w:r>
    </w:p>
    <w:p>
      <w:pPr>
        <w:pStyle w:val="ListParagraph"/>
        <w:numPr>
          <w:ilvl w:val="0"/>
          <w:numId w:val="39"/>
        </w:numPr>
        <w:tabs>
          <w:tab w:pos="1502" w:val="left" w:leader="none"/>
        </w:tabs>
        <w:spacing w:line="261" w:lineRule="auto" w:before="24" w:after="0"/>
        <w:ind w:left="1502" w:right="1698" w:hanging="397"/>
        <w:jc w:val="both"/>
        <w:rPr>
          <w:sz w:val="24"/>
        </w:rPr>
      </w:pPr>
      <w:r>
        <w:rPr>
          <w:color w:val="231F20"/>
          <w:sz w:val="24"/>
        </w:rPr>
        <w:t>Pembahasan</w:t>
      </w:r>
      <w:r>
        <w:rPr>
          <w:color w:val="231F20"/>
          <w:spacing w:val="40"/>
          <w:sz w:val="24"/>
        </w:rPr>
        <w:t> </w:t>
      </w:r>
      <w:r>
        <w:rPr>
          <w:color w:val="231F20"/>
          <w:sz w:val="24"/>
        </w:rPr>
        <w:t>merupakan</w:t>
      </w:r>
      <w:r>
        <w:rPr>
          <w:color w:val="231F20"/>
          <w:spacing w:val="40"/>
          <w:sz w:val="24"/>
        </w:rPr>
        <w:t> </w:t>
      </w:r>
      <w:r>
        <w:rPr>
          <w:color w:val="231F20"/>
          <w:sz w:val="24"/>
        </w:rPr>
        <w:t>penafsiran/interpretasi</w:t>
      </w:r>
      <w:r>
        <w:rPr>
          <w:color w:val="231F20"/>
          <w:spacing w:val="40"/>
          <w:sz w:val="24"/>
        </w:rPr>
        <w:t> </w:t>
      </w:r>
      <w:r>
        <w:rPr>
          <w:color w:val="231F20"/>
          <w:sz w:val="24"/>
        </w:rPr>
        <w:t>atau</w:t>
      </w:r>
      <w:r>
        <w:rPr>
          <w:color w:val="231F20"/>
          <w:spacing w:val="40"/>
          <w:sz w:val="24"/>
        </w:rPr>
        <w:t> </w:t>
      </w:r>
      <w:r>
        <w:rPr>
          <w:color w:val="231F20"/>
          <w:sz w:val="24"/>
        </w:rPr>
        <w:t>penjelasan</w:t>
      </w:r>
      <w:r>
        <w:rPr>
          <w:color w:val="231F20"/>
          <w:spacing w:val="40"/>
          <w:sz w:val="24"/>
        </w:rPr>
        <w:t> </w:t>
      </w:r>
      <w:r>
        <w:rPr>
          <w:color w:val="231F20"/>
          <w:sz w:val="24"/>
        </w:rPr>
        <w:t>atas</w:t>
      </w:r>
      <w:r>
        <w:rPr>
          <w:color w:val="231F20"/>
          <w:spacing w:val="40"/>
          <w:sz w:val="24"/>
        </w:rPr>
        <w:t> </w:t>
      </w:r>
      <w:r>
        <w:rPr>
          <w:color w:val="231F20"/>
          <w:sz w:val="24"/>
        </w:rPr>
        <w:t>data hasil kegiatan PKL, magang, rancangan, atau penelitian. Dalam pembahasan, penafsiran atau penjelasan tersebut harus dikaitkan dengan pustaka, terutama yang mutakhir dan primer. Pembahasan juga dapat mengemukakan keterbatasan dalam kegiatan PKL, magang, rancangan, atau penelitian yang dilaksanakan.</w:t>
      </w:r>
    </w:p>
    <w:p>
      <w:pPr>
        <w:pStyle w:val="ListParagraph"/>
        <w:numPr>
          <w:ilvl w:val="0"/>
          <w:numId w:val="39"/>
        </w:numPr>
        <w:tabs>
          <w:tab w:pos="1502" w:val="left" w:leader="none"/>
        </w:tabs>
        <w:spacing w:line="261" w:lineRule="auto" w:before="0" w:after="0"/>
        <w:ind w:left="1502" w:right="1699" w:hanging="397"/>
        <w:jc w:val="both"/>
        <w:rPr>
          <w:sz w:val="24"/>
        </w:rPr>
      </w:pPr>
      <w:r>
        <w:rPr>
          <w:color w:val="231F20"/>
          <w:sz w:val="24"/>
        </w:rPr>
        <w:t>Argumentasi</w:t>
      </w:r>
      <w:r>
        <w:rPr>
          <w:color w:val="231F20"/>
          <w:spacing w:val="-12"/>
          <w:sz w:val="24"/>
        </w:rPr>
        <w:t> </w:t>
      </w:r>
      <w:r>
        <w:rPr>
          <w:color w:val="231F20"/>
          <w:sz w:val="24"/>
        </w:rPr>
        <w:t>dikemukakan</w:t>
      </w:r>
      <w:r>
        <w:rPr>
          <w:color w:val="231F20"/>
          <w:spacing w:val="-12"/>
          <w:sz w:val="24"/>
        </w:rPr>
        <w:t> </w:t>
      </w:r>
      <w:r>
        <w:rPr>
          <w:color w:val="231F20"/>
          <w:sz w:val="24"/>
        </w:rPr>
        <w:t>secara</w:t>
      </w:r>
      <w:r>
        <w:rPr>
          <w:color w:val="231F20"/>
          <w:spacing w:val="-12"/>
          <w:sz w:val="24"/>
        </w:rPr>
        <w:t> </w:t>
      </w:r>
      <w:r>
        <w:rPr>
          <w:color w:val="231F20"/>
          <w:sz w:val="24"/>
        </w:rPr>
        <w:t>singkat</w:t>
      </w:r>
      <w:r>
        <w:rPr>
          <w:color w:val="231F20"/>
          <w:spacing w:val="-12"/>
          <w:sz w:val="24"/>
        </w:rPr>
        <w:t> </w:t>
      </w:r>
      <w:r>
        <w:rPr>
          <w:color w:val="231F20"/>
          <w:sz w:val="24"/>
        </w:rPr>
        <w:t>dan</w:t>
      </w:r>
      <w:r>
        <w:rPr>
          <w:color w:val="231F20"/>
          <w:spacing w:val="-12"/>
          <w:sz w:val="24"/>
        </w:rPr>
        <w:t> </w:t>
      </w:r>
      <w:r>
        <w:rPr>
          <w:color w:val="231F20"/>
          <w:sz w:val="24"/>
        </w:rPr>
        <w:t>logis</w:t>
      </w:r>
      <w:r>
        <w:rPr>
          <w:color w:val="231F20"/>
          <w:spacing w:val="-12"/>
          <w:sz w:val="24"/>
        </w:rPr>
        <w:t> </w:t>
      </w:r>
      <w:r>
        <w:rPr>
          <w:color w:val="231F20"/>
          <w:sz w:val="24"/>
        </w:rPr>
        <w:t>yang</w:t>
      </w:r>
      <w:r>
        <w:rPr>
          <w:color w:val="231F20"/>
          <w:spacing w:val="-12"/>
          <w:sz w:val="24"/>
        </w:rPr>
        <w:t> </w:t>
      </w:r>
      <w:r>
        <w:rPr>
          <w:color w:val="231F20"/>
          <w:sz w:val="24"/>
        </w:rPr>
        <w:t>difokuskan</w:t>
      </w:r>
      <w:r>
        <w:rPr>
          <w:color w:val="231F20"/>
          <w:spacing w:val="-12"/>
          <w:sz w:val="24"/>
        </w:rPr>
        <w:t> </w:t>
      </w:r>
      <w:r>
        <w:rPr>
          <w:color w:val="231F20"/>
          <w:sz w:val="24"/>
        </w:rPr>
        <w:t>untuk menjawab tujuan dan menguji hipotesis (jika ada).</w:t>
      </w:r>
    </w:p>
    <w:p>
      <w:pPr>
        <w:pStyle w:val="ListParagraph"/>
        <w:numPr>
          <w:ilvl w:val="0"/>
          <w:numId w:val="39"/>
        </w:numPr>
        <w:tabs>
          <w:tab w:pos="1502" w:val="left" w:leader="none"/>
        </w:tabs>
        <w:spacing w:line="261" w:lineRule="auto" w:before="0" w:after="0"/>
        <w:ind w:left="1502" w:right="1698" w:hanging="397"/>
        <w:jc w:val="both"/>
        <w:rPr>
          <w:sz w:val="24"/>
        </w:rPr>
      </w:pPr>
      <w:r>
        <w:rPr>
          <w:color w:val="231F20"/>
          <w:sz w:val="24"/>
        </w:rPr>
        <w:t>Argumentasi dikemukakan untuk menunjukkan persamaan, membahas perbedaan, dan penyebab timbulnya perbedaan, dikaitkan dengan </w:t>
      </w:r>
      <w:r>
        <w:rPr>
          <w:color w:val="231F20"/>
          <w:sz w:val="24"/>
        </w:rPr>
        <w:t>teori</w:t>
      </w:r>
      <w:r>
        <w:rPr>
          <w:color w:val="231F20"/>
          <w:spacing w:val="40"/>
          <w:sz w:val="24"/>
        </w:rPr>
        <w:t> </w:t>
      </w:r>
      <w:r>
        <w:rPr>
          <w:color w:val="231F20"/>
          <w:sz w:val="24"/>
        </w:rPr>
        <w:t>dan temuan-temuan sebelumnya yang relevan. Pembahasan berupaya menunjukkan aspek-aspek baru yang ditemukan dan merupakan satu </w:t>
      </w:r>
      <w:r>
        <w:rPr>
          <w:color w:val="231F20"/>
          <w:spacing w:val="-2"/>
          <w:sz w:val="24"/>
        </w:rPr>
        <w:t>kesatuan.</w:t>
      </w:r>
    </w:p>
    <w:p>
      <w:pPr>
        <w:pStyle w:val="ListParagraph"/>
        <w:numPr>
          <w:ilvl w:val="0"/>
          <w:numId w:val="39"/>
        </w:numPr>
        <w:tabs>
          <w:tab w:pos="1502" w:val="left" w:leader="none"/>
        </w:tabs>
        <w:spacing w:line="261" w:lineRule="auto" w:before="0" w:after="0"/>
        <w:ind w:left="1502" w:right="1698" w:hanging="397"/>
        <w:jc w:val="both"/>
        <w:rPr>
          <w:sz w:val="24"/>
        </w:rPr>
      </w:pPr>
      <w:r>
        <w:rPr>
          <w:color w:val="231F20"/>
          <w:sz w:val="24"/>
        </w:rPr>
        <w:t>Pernyataan-pernyataan dalam paragraf dikemas dengan baik, dimulai dari pendapat sendiri di awal paragraf, diikuti dengan dukungan pustaka, dan diakhiri dengan kalimat penyimpulan. Pendapat peneliti terdahulu </w:t>
      </w:r>
      <w:r>
        <w:rPr>
          <w:color w:val="231F20"/>
          <w:sz w:val="24"/>
        </w:rPr>
        <w:t>yang sudah diringkas dalam bab Pendahuluan atau bab Tinjauan Pustaka tidak perlu diulang lagi, tetapi diacu saja seperlunya.</w:t>
      </w:r>
    </w:p>
    <w:p>
      <w:pPr>
        <w:pStyle w:val="ListParagraph"/>
        <w:numPr>
          <w:ilvl w:val="0"/>
          <w:numId w:val="39"/>
        </w:numPr>
        <w:tabs>
          <w:tab w:pos="1502" w:val="left" w:leader="none"/>
        </w:tabs>
        <w:spacing w:line="261" w:lineRule="auto" w:before="0" w:after="0"/>
        <w:ind w:left="1502" w:right="1698" w:hanging="397"/>
        <w:jc w:val="both"/>
        <w:rPr>
          <w:sz w:val="24"/>
        </w:rPr>
      </w:pPr>
      <w:r>
        <w:rPr>
          <w:color w:val="231F20"/>
          <w:sz w:val="24"/>
        </w:rPr>
        <w:t>Setiap argumen dikembangkan dalam sedikitnya satu paragraf. </w:t>
      </w:r>
      <w:r>
        <w:rPr>
          <w:color w:val="231F20"/>
          <w:sz w:val="24"/>
        </w:rPr>
        <w:t>Cara mengembangkan argumen sama dengan menyusun paragraf yang baik. Jadi,</w:t>
      </w:r>
      <w:r>
        <w:rPr>
          <w:color w:val="231F20"/>
          <w:spacing w:val="-12"/>
          <w:sz w:val="24"/>
        </w:rPr>
        <w:t> </w:t>
      </w:r>
      <w:r>
        <w:rPr>
          <w:color w:val="231F20"/>
          <w:sz w:val="24"/>
        </w:rPr>
        <w:t>penulis</w:t>
      </w:r>
      <w:r>
        <w:rPr>
          <w:color w:val="231F20"/>
          <w:spacing w:val="-12"/>
          <w:sz w:val="24"/>
        </w:rPr>
        <w:t> </w:t>
      </w:r>
      <w:r>
        <w:rPr>
          <w:color w:val="231F20"/>
          <w:sz w:val="24"/>
        </w:rPr>
        <w:t>perlu</w:t>
      </w:r>
      <w:r>
        <w:rPr>
          <w:color w:val="231F20"/>
          <w:spacing w:val="-12"/>
          <w:sz w:val="24"/>
        </w:rPr>
        <w:t> </w:t>
      </w:r>
      <w:r>
        <w:rPr>
          <w:color w:val="231F20"/>
          <w:sz w:val="24"/>
        </w:rPr>
        <w:t>membagi</w:t>
      </w:r>
      <w:r>
        <w:rPr>
          <w:color w:val="231F20"/>
          <w:spacing w:val="-12"/>
          <w:sz w:val="24"/>
        </w:rPr>
        <w:t> </w:t>
      </w:r>
      <w:r>
        <w:rPr>
          <w:color w:val="231F20"/>
          <w:sz w:val="24"/>
        </w:rPr>
        <w:t>pembahasan</w:t>
      </w:r>
      <w:r>
        <w:rPr>
          <w:color w:val="231F20"/>
          <w:spacing w:val="-12"/>
          <w:sz w:val="24"/>
        </w:rPr>
        <w:t> </w:t>
      </w:r>
      <w:r>
        <w:rPr>
          <w:color w:val="231F20"/>
          <w:sz w:val="24"/>
        </w:rPr>
        <w:t>menjadi</w:t>
      </w:r>
      <w:r>
        <w:rPr>
          <w:color w:val="231F20"/>
          <w:spacing w:val="-12"/>
          <w:sz w:val="24"/>
        </w:rPr>
        <w:t> </w:t>
      </w:r>
      <w:r>
        <w:rPr>
          <w:color w:val="231F20"/>
          <w:sz w:val="24"/>
        </w:rPr>
        <w:t>beberapa</w:t>
      </w:r>
      <w:r>
        <w:rPr>
          <w:color w:val="231F20"/>
          <w:spacing w:val="-12"/>
          <w:sz w:val="24"/>
        </w:rPr>
        <w:t> </w:t>
      </w:r>
      <w:r>
        <w:rPr>
          <w:color w:val="231F20"/>
          <w:sz w:val="24"/>
        </w:rPr>
        <w:t>pokok</w:t>
      </w:r>
      <w:r>
        <w:rPr>
          <w:color w:val="231F20"/>
          <w:spacing w:val="-12"/>
          <w:sz w:val="24"/>
        </w:rPr>
        <w:t> </w:t>
      </w:r>
      <w:r>
        <w:rPr>
          <w:color w:val="231F20"/>
          <w:sz w:val="24"/>
        </w:rPr>
        <w:t>bahasan yang dikembangkan, masing-masing dalam satu paragraf. Setiap paragraf </w:t>
      </w:r>
      <w:r>
        <w:rPr>
          <w:color w:val="231F20"/>
          <w:spacing w:val="-2"/>
          <w:sz w:val="24"/>
        </w:rPr>
        <w:t>memuat</w:t>
      </w:r>
      <w:r>
        <w:rPr>
          <w:color w:val="231F20"/>
          <w:spacing w:val="-7"/>
          <w:sz w:val="24"/>
        </w:rPr>
        <w:t> </w:t>
      </w:r>
      <w:r>
        <w:rPr>
          <w:color w:val="231F20"/>
          <w:spacing w:val="-2"/>
          <w:sz w:val="24"/>
        </w:rPr>
        <w:t>tiga</w:t>
      </w:r>
      <w:r>
        <w:rPr>
          <w:color w:val="231F20"/>
          <w:spacing w:val="-7"/>
          <w:sz w:val="24"/>
        </w:rPr>
        <w:t> </w:t>
      </w:r>
      <w:r>
        <w:rPr>
          <w:color w:val="231F20"/>
          <w:spacing w:val="-2"/>
          <w:sz w:val="24"/>
        </w:rPr>
        <w:t>unsur,</w:t>
      </w:r>
      <w:r>
        <w:rPr>
          <w:color w:val="231F20"/>
          <w:spacing w:val="-7"/>
          <w:sz w:val="24"/>
        </w:rPr>
        <w:t> </w:t>
      </w:r>
      <w:r>
        <w:rPr>
          <w:color w:val="231F20"/>
          <w:spacing w:val="-2"/>
          <w:sz w:val="24"/>
        </w:rPr>
        <w:t>yaitu</w:t>
      </w:r>
      <w:r>
        <w:rPr>
          <w:color w:val="231F20"/>
          <w:spacing w:val="-7"/>
          <w:sz w:val="24"/>
        </w:rPr>
        <w:t> </w:t>
      </w:r>
      <w:r>
        <w:rPr>
          <w:color w:val="231F20"/>
          <w:spacing w:val="-2"/>
          <w:sz w:val="24"/>
        </w:rPr>
        <w:t>topik</w:t>
      </w:r>
      <w:r>
        <w:rPr>
          <w:color w:val="231F20"/>
          <w:spacing w:val="-7"/>
          <w:sz w:val="24"/>
        </w:rPr>
        <w:t> </w:t>
      </w:r>
      <w:r>
        <w:rPr>
          <w:color w:val="231F20"/>
          <w:spacing w:val="-2"/>
          <w:sz w:val="24"/>
        </w:rPr>
        <w:t>bahasan,</w:t>
      </w:r>
      <w:r>
        <w:rPr>
          <w:color w:val="231F20"/>
          <w:spacing w:val="-7"/>
          <w:sz w:val="24"/>
        </w:rPr>
        <w:t> </w:t>
      </w:r>
      <w:r>
        <w:rPr>
          <w:color w:val="231F20"/>
          <w:spacing w:val="-2"/>
          <w:sz w:val="24"/>
        </w:rPr>
        <w:t>pengembangan</w:t>
      </w:r>
      <w:r>
        <w:rPr>
          <w:color w:val="231F20"/>
          <w:spacing w:val="-7"/>
          <w:sz w:val="24"/>
        </w:rPr>
        <w:t> </w:t>
      </w:r>
      <w:r>
        <w:rPr>
          <w:color w:val="231F20"/>
          <w:spacing w:val="-2"/>
          <w:sz w:val="24"/>
        </w:rPr>
        <w:t>nalar,</w:t>
      </w:r>
      <w:r>
        <w:rPr>
          <w:color w:val="231F20"/>
          <w:spacing w:val="-7"/>
          <w:sz w:val="24"/>
        </w:rPr>
        <w:t> </w:t>
      </w:r>
      <w:r>
        <w:rPr>
          <w:color w:val="231F20"/>
          <w:spacing w:val="-2"/>
          <w:sz w:val="24"/>
        </w:rPr>
        <w:t>dan</w:t>
      </w:r>
      <w:r>
        <w:rPr>
          <w:color w:val="231F20"/>
          <w:spacing w:val="-7"/>
          <w:sz w:val="24"/>
        </w:rPr>
        <w:t> </w:t>
      </w:r>
      <w:r>
        <w:rPr>
          <w:color w:val="231F20"/>
          <w:spacing w:val="-2"/>
          <w:sz w:val="24"/>
        </w:rPr>
        <w:t>simpulan </w:t>
      </w:r>
      <w:r>
        <w:rPr>
          <w:color w:val="231F20"/>
          <w:sz w:val="24"/>
        </w:rPr>
        <w:t>atau ringkasan subpokok bahasan tersebut.</w:t>
      </w:r>
    </w:p>
    <w:p>
      <w:pPr>
        <w:pStyle w:val="ListParagraph"/>
        <w:numPr>
          <w:ilvl w:val="0"/>
          <w:numId w:val="39"/>
        </w:numPr>
        <w:tabs>
          <w:tab w:pos="1502" w:val="left" w:leader="none"/>
        </w:tabs>
        <w:spacing w:line="261" w:lineRule="auto" w:before="0" w:after="0"/>
        <w:ind w:left="1502" w:right="1698" w:hanging="397"/>
        <w:jc w:val="both"/>
        <w:rPr>
          <w:sz w:val="24"/>
        </w:rPr>
      </w:pPr>
      <w:r>
        <w:rPr>
          <w:color w:val="231F20"/>
          <w:sz w:val="24"/>
        </w:rPr>
        <w:t>Terdapat tiga tingkatan kedalaman dalam pembahasan hasil </w:t>
      </w:r>
      <w:r>
        <w:rPr>
          <w:color w:val="231F20"/>
          <w:sz w:val="24"/>
        </w:rPr>
        <w:t>penelitian/ kajian, yaitu menunjukkan kejadian (</w:t>
      </w:r>
      <w:r>
        <w:rPr>
          <w:i/>
          <w:color w:val="231F20"/>
          <w:sz w:val="24"/>
        </w:rPr>
        <w:t>event</w:t>
      </w:r>
      <w:r>
        <w:rPr>
          <w:color w:val="231F20"/>
          <w:sz w:val="24"/>
        </w:rPr>
        <w:t>), pola (</w:t>
      </w:r>
      <w:r>
        <w:rPr>
          <w:i/>
          <w:color w:val="231F20"/>
          <w:sz w:val="24"/>
        </w:rPr>
        <w:t>pattern</w:t>
      </w:r>
      <w:r>
        <w:rPr>
          <w:color w:val="231F20"/>
          <w:sz w:val="24"/>
        </w:rPr>
        <w:t>), dan struktur (</w:t>
      </w:r>
      <w:r>
        <w:rPr>
          <w:i/>
          <w:color w:val="231F20"/>
          <w:sz w:val="24"/>
        </w:rPr>
        <w:t>structure</w:t>
      </w:r>
      <w:r>
        <w:rPr>
          <w:color w:val="231F20"/>
          <w:sz w:val="24"/>
        </w:rPr>
        <w:t>) (Anderson and Johnson 1997). Dalam menunjukkan kejadian, peneliti</w:t>
      </w:r>
      <w:r>
        <w:rPr>
          <w:color w:val="231F20"/>
          <w:spacing w:val="-7"/>
          <w:sz w:val="24"/>
        </w:rPr>
        <w:t> </w:t>
      </w:r>
      <w:r>
        <w:rPr>
          <w:color w:val="231F20"/>
          <w:sz w:val="24"/>
        </w:rPr>
        <w:t>hanya</w:t>
      </w:r>
      <w:r>
        <w:rPr>
          <w:color w:val="231F20"/>
          <w:spacing w:val="-6"/>
          <w:sz w:val="24"/>
        </w:rPr>
        <w:t> </w:t>
      </w:r>
      <w:r>
        <w:rPr>
          <w:color w:val="231F20"/>
          <w:sz w:val="24"/>
        </w:rPr>
        <w:t>membaca</w:t>
      </w:r>
      <w:r>
        <w:rPr>
          <w:color w:val="231F20"/>
          <w:spacing w:val="-7"/>
          <w:sz w:val="24"/>
        </w:rPr>
        <w:t> </w:t>
      </w:r>
      <w:r>
        <w:rPr>
          <w:color w:val="231F20"/>
          <w:sz w:val="24"/>
        </w:rPr>
        <w:t>fakta-fakta</w:t>
      </w:r>
      <w:r>
        <w:rPr>
          <w:color w:val="231F20"/>
          <w:spacing w:val="-7"/>
          <w:sz w:val="24"/>
        </w:rPr>
        <w:t> </w:t>
      </w:r>
      <w:r>
        <w:rPr>
          <w:color w:val="231F20"/>
          <w:sz w:val="24"/>
        </w:rPr>
        <w:t>hasil</w:t>
      </w:r>
      <w:r>
        <w:rPr>
          <w:color w:val="231F20"/>
          <w:spacing w:val="-7"/>
          <w:sz w:val="24"/>
        </w:rPr>
        <w:t> </w:t>
      </w:r>
      <w:r>
        <w:rPr>
          <w:color w:val="231F20"/>
          <w:sz w:val="24"/>
        </w:rPr>
        <w:t>penelitian/kajian</w:t>
      </w:r>
      <w:r>
        <w:rPr>
          <w:color w:val="231F20"/>
          <w:spacing w:val="-7"/>
          <w:sz w:val="24"/>
        </w:rPr>
        <w:t> </w:t>
      </w:r>
      <w:r>
        <w:rPr>
          <w:color w:val="231F20"/>
          <w:sz w:val="24"/>
        </w:rPr>
        <w:t>yang</w:t>
      </w:r>
      <w:r>
        <w:rPr>
          <w:color w:val="231F20"/>
          <w:spacing w:val="-6"/>
          <w:sz w:val="24"/>
        </w:rPr>
        <w:t> </w:t>
      </w:r>
      <w:r>
        <w:rPr>
          <w:color w:val="231F20"/>
          <w:sz w:val="24"/>
        </w:rPr>
        <w:t>diperoleh. Dalam menunjukkan pola, peneliti memperhatikan keteraturan atau kecenderungan</w:t>
      </w:r>
      <w:r>
        <w:rPr>
          <w:color w:val="231F20"/>
          <w:spacing w:val="-24"/>
          <w:sz w:val="24"/>
        </w:rPr>
        <w:t> </w:t>
      </w:r>
      <w:r>
        <w:rPr>
          <w:color w:val="231F20"/>
          <w:sz w:val="24"/>
        </w:rPr>
        <w:t>dari</w:t>
      </w:r>
      <w:r>
        <w:rPr>
          <w:color w:val="231F20"/>
          <w:spacing w:val="-24"/>
          <w:sz w:val="24"/>
        </w:rPr>
        <w:t> </w:t>
      </w:r>
      <w:r>
        <w:rPr>
          <w:color w:val="231F20"/>
          <w:sz w:val="24"/>
        </w:rPr>
        <w:t>fakta-fakta</w:t>
      </w:r>
      <w:r>
        <w:rPr>
          <w:color w:val="231F20"/>
          <w:spacing w:val="-24"/>
          <w:sz w:val="24"/>
        </w:rPr>
        <w:t> </w:t>
      </w:r>
      <w:r>
        <w:rPr>
          <w:color w:val="231F20"/>
          <w:sz w:val="24"/>
        </w:rPr>
        <w:t>hasil</w:t>
      </w:r>
      <w:r>
        <w:rPr>
          <w:color w:val="231F20"/>
          <w:spacing w:val="-24"/>
          <w:sz w:val="24"/>
        </w:rPr>
        <w:t> </w:t>
      </w:r>
      <w:r>
        <w:rPr>
          <w:color w:val="231F20"/>
          <w:sz w:val="24"/>
        </w:rPr>
        <w:t>penelitian/kajian.</w:t>
      </w:r>
      <w:r>
        <w:rPr>
          <w:color w:val="231F20"/>
          <w:spacing w:val="-24"/>
          <w:sz w:val="24"/>
        </w:rPr>
        <w:t> </w:t>
      </w:r>
      <w:r>
        <w:rPr>
          <w:color w:val="231F20"/>
          <w:sz w:val="24"/>
        </w:rPr>
        <w:t>Dalam</w:t>
      </w:r>
      <w:r>
        <w:rPr>
          <w:color w:val="231F20"/>
          <w:spacing w:val="-24"/>
          <w:sz w:val="24"/>
        </w:rPr>
        <w:t> </w:t>
      </w:r>
      <w:r>
        <w:rPr>
          <w:color w:val="231F20"/>
          <w:sz w:val="24"/>
        </w:rPr>
        <w:t>menunjukkan</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BodyText"/>
        <w:spacing w:line="261" w:lineRule="auto"/>
        <w:ind w:left="1502" w:right="1698"/>
        <w:jc w:val="both"/>
      </w:pPr>
      <w:r>
        <w:rPr>
          <w:color w:val="231F20"/>
        </w:rPr>
        <w:t>struktur, peneliti menjelaskan lebih lanjut dari pola dengan menjawab pertanyaan </w:t>
      </w:r>
      <w:r>
        <w:rPr>
          <w:i/>
          <w:color w:val="231F20"/>
        </w:rPr>
        <w:t>mengapa </w:t>
      </w:r>
      <w:r>
        <w:rPr>
          <w:color w:val="231F20"/>
        </w:rPr>
        <w:t>pola itu terjadi, dan </w:t>
      </w:r>
      <w:r>
        <w:rPr>
          <w:i/>
          <w:color w:val="231F20"/>
        </w:rPr>
        <w:t>faktor apa </w:t>
      </w:r>
      <w:r>
        <w:rPr>
          <w:color w:val="231F20"/>
        </w:rPr>
        <w:t>yang menyebabkan pola itu terjadi. Pembahasan dengan menunjukkan struktur </w:t>
      </w:r>
      <w:r>
        <w:rPr>
          <w:color w:val="231F20"/>
        </w:rPr>
        <w:t>memerlukan dukungan teori atau rujukan hasil-hasil penelitian terdahulu yang telah teruji secara ilmiah.</w:t>
      </w:r>
    </w:p>
    <w:p>
      <w:pPr>
        <w:pStyle w:val="ListParagraph"/>
        <w:numPr>
          <w:ilvl w:val="0"/>
          <w:numId w:val="39"/>
        </w:numPr>
        <w:tabs>
          <w:tab w:pos="1502" w:val="left" w:leader="none"/>
        </w:tabs>
        <w:spacing w:line="261" w:lineRule="auto" w:before="0" w:after="0"/>
        <w:ind w:left="1502" w:right="1698" w:hanging="397"/>
        <w:jc w:val="both"/>
        <w:rPr>
          <w:sz w:val="24"/>
        </w:rPr>
      </w:pPr>
      <w:r>
        <w:rPr>
          <w:color w:val="231F20"/>
          <w:sz w:val="24"/>
        </w:rPr>
        <w:t>Sebaiknya, dalam pembahasan juga dapat diberikan implikasi </w:t>
      </w:r>
      <w:r>
        <w:rPr>
          <w:color w:val="231F20"/>
          <w:sz w:val="24"/>
        </w:rPr>
        <w:t>penerapan temuan</w:t>
      </w:r>
      <w:r>
        <w:rPr>
          <w:color w:val="231F20"/>
          <w:spacing w:val="-6"/>
          <w:sz w:val="24"/>
        </w:rPr>
        <w:t> </w:t>
      </w:r>
      <w:r>
        <w:rPr>
          <w:color w:val="231F20"/>
          <w:sz w:val="24"/>
        </w:rPr>
        <w:t>baru</w:t>
      </w:r>
      <w:r>
        <w:rPr>
          <w:color w:val="231F20"/>
          <w:spacing w:val="-6"/>
          <w:sz w:val="24"/>
        </w:rPr>
        <w:t> </w:t>
      </w:r>
      <w:r>
        <w:rPr>
          <w:color w:val="231F20"/>
          <w:sz w:val="24"/>
        </w:rPr>
        <w:t>dan</w:t>
      </w:r>
      <w:r>
        <w:rPr>
          <w:color w:val="231F20"/>
          <w:spacing w:val="-6"/>
          <w:sz w:val="24"/>
        </w:rPr>
        <w:t> </w:t>
      </w:r>
      <w:r>
        <w:rPr>
          <w:color w:val="231F20"/>
          <w:sz w:val="24"/>
        </w:rPr>
        <w:t>segi-segi</w:t>
      </w:r>
      <w:r>
        <w:rPr>
          <w:color w:val="231F20"/>
          <w:spacing w:val="-6"/>
          <w:sz w:val="24"/>
        </w:rPr>
        <w:t> </w:t>
      </w:r>
      <w:r>
        <w:rPr>
          <w:color w:val="231F20"/>
          <w:sz w:val="24"/>
        </w:rPr>
        <w:t>lain</w:t>
      </w:r>
      <w:r>
        <w:rPr>
          <w:color w:val="231F20"/>
          <w:spacing w:val="-6"/>
          <w:sz w:val="24"/>
        </w:rPr>
        <w:t> </w:t>
      </w:r>
      <w:r>
        <w:rPr>
          <w:color w:val="231F20"/>
          <w:sz w:val="24"/>
        </w:rPr>
        <w:t>yang</w:t>
      </w:r>
      <w:r>
        <w:rPr>
          <w:color w:val="231F20"/>
          <w:spacing w:val="-6"/>
          <w:sz w:val="24"/>
        </w:rPr>
        <w:t> </w:t>
      </w:r>
      <w:r>
        <w:rPr>
          <w:color w:val="231F20"/>
          <w:sz w:val="24"/>
        </w:rPr>
        <w:t>perlu</w:t>
      </w:r>
      <w:r>
        <w:rPr>
          <w:color w:val="231F20"/>
          <w:spacing w:val="-6"/>
          <w:sz w:val="24"/>
        </w:rPr>
        <w:t> </w:t>
      </w:r>
      <w:r>
        <w:rPr>
          <w:color w:val="231F20"/>
          <w:sz w:val="24"/>
        </w:rPr>
        <w:t>diteliti</w:t>
      </w:r>
      <w:r>
        <w:rPr>
          <w:color w:val="231F20"/>
          <w:spacing w:val="-6"/>
          <w:sz w:val="24"/>
        </w:rPr>
        <w:t> </w:t>
      </w:r>
      <w:r>
        <w:rPr>
          <w:color w:val="231F20"/>
          <w:sz w:val="24"/>
        </w:rPr>
        <w:t>lebih</w:t>
      </w:r>
      <w:r>
        <w:rPr>
          <w:color w:val="231F20"/>
          <w:spacing w:val="-6"/>
          <w:sz w:val="24"/>
        </w:rPr>
        <w:t> </w:t>
      </w:r>
      <w:r>
        <w:rPr>
          <w:color w:val="231F20"/>
          <w:sz w:val="24"/>
        </w:rPr>
        <w:t>lanjut.</w:t>
      </w:r>
      <w:r>
        <w:rPr>
          <w:color w:val="231F20"/>
          <w:spacing w:val="-6"/>
          <w:sz w:val="24"/>
        </w:rPr>
        <w:t> </w:t>
      </w:r>
      <w:r>
        <w:rPr>
          <w:color w:val="231F20"/>
          <w:sz w:val="24"/>
        </w:rPr>
        <w:t>Pembahasan diakhiri dengan kalimat positif, tegas, dan kuat.</w:t>
      </w:r>
    </w:p>
    <w:p>
      <w:pPr>
        <w:pStyle w:val="ListParagraph"/>
        <w:numPr>
          <w:ilvl w:val="3"/>
          <w:numId w:val="23"/>
        </w:numPr>
        <w:tabs>
          <w:tab w:pos="1885" w:val="left" w:leader="none"/>
        </w:tabs>
        <w:spacing w:line="240" w:lineRule="auto" w:before="194" w:after="0"/>
        <w:ind w:left="1885" w:right="0" w:hanging="780"/>
        <w:jc w:val="left"/>
        <w:rPr>
          <w:sz w:val="24"/>
        </w:rPr>
      </w:pPr>
      <w:r>
        <w:rPr>
          <w:color w:val="231F20"/>
          <w:sz w:val="24"/>
        </w:rPr>
        <w:t>Hasil dan </w:t>
      </w:r>
      <w:r>
        <w:rPr>
          <w:color w:val="231F20"/>
          <w:spacing w:val="-2"/>
          <w:sz w:val="24"/>
        </w:rPr>
        <w:t>pembahasan</w:t>
      </w:r>
    </w:p>
    <w:p>
      <w:pPr>
        <w:pStyle w:val="ListParagraph"/>
        <w:numPr>
          <w:ilvl w:val="0"/>
          <w:numId w:val="40"/>
        </w:numPr>
        <w:tabs>
          <w:tab w:pos="1502" w:val="left" w:leader="none"/>
        </w:tabs>
        <w:spacing w:line="261" w:lineRule="auto" w:before="24" w:after="0"/>
        <w:ind w:left="1502" w:right="1698" w:hanging="397"/>
        <w:jc w:val="both"/>
        <w:rPr>
          <w:sz w:val="24"/>
        </w:rPr>
      </w:pPr>
      <w:r>
        <w:rPr>
          <w:color w:val="231F20"/>
          <w:sz w:val="24"/>
        </w:rPr>
        <w:t>Bila Hasil dan Pembahasan disatukan dalam satu bab, </w:t>
      </w:r>
      <w:r>
        <w:rPr>
          <w:color w:val="231F20"/>
          <w:sz w:val="24"/>
        </w:rPr>
        <w:t>data/temuan disajikan</w:t>
      </w:r>
      <w:r>
        <w:rPr>
          <w:color w:val="231F20"/>
          <w:spacing w:val="-15"/>
          <w:sz w:val="24"/>
        </w:rPr>
        <w:t> </w:t>
      </w:r>
      <w:r>
        <w:rPr>
          <w:color w:val="231F20"/>
          <w:sz w:val="24"/>
        </w:rPr>
        <w:t>dahulu,</w:t>
      </w:r>
      <w:r>
        <w:rPr>
          <w:color w:val="231F20"/>
          <w:spacing w:val="-15"/>
          <w:sz w:val="24"/>
        </w:rPr>
        <w:t> </w:t>
      </w:r>
      <w:r>
        <w:rPr>
          <w:color w:val="231F20"/>
          <w:sz w:val="24"/>
        </w:rPr>
        <w:t>diberi</w:t>
      </w:r>
      <w:r>
        <w:rPr>
          <w:color w:val="231F20"/>
          <w:spacing w:val="-15"/>
          <w:sz w:val="24"/>
        </w:rPr>
        <w:t> </w:t>
      </w:r>
      <w:r>
        <w:rPr>
          <w:color w:val="231F20"/>
          <w:sz w:val="24"/>
        </w:rPr>
        <w:t>penjelasan</w:t>
      </w:r>
      <w:r>
        <w:rPr>
          <w:color w:val="231F20"/>
          <w:spacing w:val="-15"/>
          <w:sz w:val="24"/>
        </w:rPr>
        <w:t> </w:t>
      </w:r>
      <w:r>
        <w:rPr>
          <w:color w:val="231F20"/>
          <w:sz w:val="24"/>
        </w:rPr>
        <w:t>yang</w:t>
      </w:r>
      <w:r>
        <w:rPr>
          <w:color w:val="231F20"/>
          <w:spacing w:val="-15"/>
          <w:sz w:val="24"/>
        </w:rPr>
        <w:t> </w:t>
      </w:r>
      <w:r>
        <w:rPr>
          <w:color w:val="231F20"/>
          <w:sz w:val="24"/>
        </w:rPr>
        <w:t>cukup</w:t>
      </w:r>
      <w:r>
        <w:rPr>
          <w:color w:val="231F20"/>
          <w:spacing w:val="-15"/>
          <w:sz w:val="24"/>
        </w:rPr>
        <w:t> </w:t>
      </w:r>
      <w:r>
        <w:rPr>
          <w:color w:val="231F20"/>
          <w:sz w:val="24"/>
        </w:rPr>
        <w:t>untuk</w:t>
      </w:r>
      <w:r>
        <w:rPr>
          <w:color w:val="231F20"/>
          <w:spacing w:val="-15"/>
          <w:sz w:val="24"/>
        </w:rPr>
        <w:t> </w:t>
      </w:r>
      <w:r>
        <w:rPr>
          <w:color w:val="231F20"/>
          <w:sz w:val="24"/>
        </w:rPr>
        <w:t>temuan</w:t>
      </w:r>
      <w:r>
        <w:rPr>
          <w:color w:val="231F20"/>
          <w:spacing w:val="-15"/>
          <w:sz w:val="24"/>
        </w:rPr>
        <w:t> </w:t>
      </w:r>
      <w:r>
        <w:rPr>
          <w:color w:val="231F20"/>
          <w:sz w:val="24"/>
        </w:rPr>
        <w:t>yang</w:t>
      </w:r>
      <w:r>
        <w:rPr>
          <w:color w:val="231F20"/>
          <w:spacing w:val="-15"/>
          <w:sz w:val="24"/>
        </w:rPr>
        <w:t> </w:t>
      </w:r>
      <w:r>
        <w:rPr>
          <w:color w:val="231F20"/>
          <w:sz w:val="24"/>
        </w:rPr>
        <w:t>penting, dilanjutkan dengan penafsiran, kemudian dengan pembahasan.</w:t>
      </w:r>
    </w:p>
    <w:p>
      <w:pPr>
        <w:pStyle w:val="ListParagraph"/>
        <w:numPr>
          <w:ilvl w:val="0"/>
          <w:numId w:val="40"/>
        </w:numPr>
        <w:tabs>
          <w:tab w:pos="1502" w:val="left" w:leader="none"/>
        </w:tabs>
        <w:spacing w:line="261" w:lineRule="auto" w:before="0" w:after="0"/>
        <w:ind w:left="1502" w:right="1698" w:hanging="397"/>
        <w:jc w:val="both"/>
        <w:rPr>
          <w:sz w:val="24"/>
        </w:rPr>
      </w:pPr>
      <w:r>
        <w:rPr>
          <w:color w:val="231F20"/>
          <w:sz w:val="24"/>
        </w:rPr>
        <w:t>Subbab</w:t>
      </w:r>
      <w:r>
        <w:rPr>
          <w:color w:val="231F20"/>
          <w:spacing w:val="-12"/>
          <w:sz w:val="24"/>
        </w:rPr>
        <w:t> </w:t>
      </w:r>
      <w:r>
        <w:rPr>
          <w:color w:val="231F20"/>
          <w:sz w:val="24"/>
        </w:rPr>
        <w:t>dalam</w:t>
      </w:r>
      <w:r>
        <w:rPr>
          <w:color w:val="231F20"/>
          <w:spacing w:val="-12"/>
          <w:sz w:val="24"/>
        </w:rPr>
        <w:t> </w:t>
      </w:r>
      <w:r>
        <w:rPr>
          <w:color w:val="231F20"/>
          <w:sz w:val="24"/>
        </w:rPr>
        <w:t>bab</w:t>
      </w:r>
      <w:r>
        <w:rPr>
          <w:color w:val="231F20"/>
          <w:spacing w:val="-12"/>
          <w:sz w:val="24"/>
        </w:rPr>
        <w:t> </w:t>
      </w:r>
      <w:r>
        <w:rPr>
          <w:color w:val="231F20"/>
          <w:sz w:val="24"/>
        </w:rPr>
        <w:t>Hasil</w:t>
      </w:r>
      <w:r>
        <w:rPr>
          <w:color w:val="231F20"/>
          <w:spacing w:val="-12"/>
          <w:sz w:val="24"/>
        </w:rPr>
        <w:t> </w:t>
      </w:r>
      <w:r>
        <w:rPr>
          <w:color w:val="231F20"/>
          <w:sz w:val="24"/>
        </w:rPr>
        <w:t>dan</w:t>
      </w:r>
      <w:r>
        <w:rPr>
          <w:color w:val="231F20"/>
          <w:spacing w:val="-12"/>
          <w:sz w:val="24"/>
        </w:rPr>
        <w:t> </w:t>
      </w:r>
      <w:r>
        <w:rPr>
          <w:color w:val="231F20"/>
          <w:sz w:val="24"/>
        </w:rPr>
        <w:t>Pembahasan</w:t>
      </w:r>
      <w:r>
        <w:rPr>
          <w:color w:val="231F20"/>
          <w:spacing w:val="-12"/>
          <w:sz w:val="24"/>
        </w:rPr>
        <w:t> </w:t>
      </w:r>
      <w:r>
        <w:rPr>
          <w:color w:val="231F20"/>
          <w:sz w:val="24"/>
        </w:rPr>
        <w:t>dikembangkan</w:t>
      </w:r>
      <w:r>
        <w:rPr>
          <w:color w:val="231F20"/>
          <w:spacing w:val="-12"/>
          <w:sz w:val="24"/>
        </w:rPr>
        <w:t> </w:t>
      </w:r>
      <w:r>
        <w:rPr>
          <w:color w:val="231F20"/>
          <w:sz w:val="24"/>
        </w:rPr>
        <w:t>secara</w:t>
      </w:r>
      <w:r>
        <w:rPr>
          <w:color w:val="231F20"/>
          <w:spacing w:val="-12"/>
          <w:sz w:val="24"/>
        </w:rPr>
        <w:t> </w:t>
      </w:r>
      <w:r>
        <w:rPr>
          <w:color w:val="231F20"/>
          <w:sz w:val="24"/>
        </w:rPr>
        <w:t>sistematis, mengacu pada tujuan, dan mengarah pada simpulan.</w:t>
      </w:r>
    </w:p>
    <w:p>
      <w:pPr>
        <w:pStyle w:val="ListParagraph"/>
        <w:numPr>
          <w:ilvl w:val="0"/>
          <w:numId w:val="40"/>
        </w:numPr>
        <w:tabs>
          <w:tab w:pos="1502" w:val="left" w:leader="none"/>
        </w:tabs>
        <w:spacing w:line="261" w:lineRule="auto" w:before="0" w:after="0"/>
        <w:ind w:left="1502" w:right="1698" w:hanging="397"/>
        <w:jc w:val="both"/>
        <w:rPr>
          <w:sz w:val="24"/>
        </w:rPr>
      </w:pPr>
      <w:r>
        <w:rPr>
          <w:color w:val="231F20"/>
          <w:sz w:val="24"/>
        </w:rPr>
        <w:t>Dalam beberapa program studi, hasil dan pembahasan dapat </w:t>
      </w:r>
      <w:r>
        <w:rPr>
          <w:color w:val="231F20"/>
          <w:sz w:val="24"/>
        </w:rPr>
        <w:t>dituliskan dengan menampilkan judul-judul bab pembahasan—umumnya sesuai dengan tujuan—tanpa menuliskan kata bab Hasil dan Pembahasan.</w:t>
      </w:r>
    </w:p>
    <w:p>
      <w:pPr>
        <w:pStyle w:val="ListParagraph"/>
        <w:numPr>
          <w:ilvl w:val="2"/>
          <w:numId w:val="23"/>
        </w:numPr>
        <w:tabs>
          <w:tab w:pos="1025" w:val="left" w:leader="none"/>
        </w:tabs>
        <w:spacing w:line="240" w:lineRule="auto" w:before="193" w:after="0"/>
        <w:ind w:left="1025" w:right="0" w:hanging="600"/>
        <w:jc w:val="left"/>
        <w:rPr>
          <w:sz w:val="24"/>
        </w:rPr>
      </w:pPr>
      <w:r>
        <w:rPr>
          <w:color w:val="231F20"/>
          <w:sz w:val="24"/>
        </w:rPr>
        <w:t>Simpulan atau Penutup dan </w:t>
      </w:r>
      <w:r>
        <w:rPr>
          <w:color w:val="231F20"/>
          <w:spacing w:val="-2"/>
          <w:sz w:val="24"/>
        </w:rPr>
        <w:t>Saran</w:t>
      </w:r>
    </w:p>
    <w:p>
      <w:pPr>
        <w:pStyle w:val="ListParagraph"/>
        <w:numPr>
          <w:ilvl w:val="3"/>
          <w:numId w:val="23"/>
        </w:numPr>
        <w:tabs>
          <w:tab w:pos="1885" w:val="left" w:leader="none"/>
        </w:tabs>
        <w:spacing w:line="240" w:lineRule="auto" w:before="224" w:after="0"/>
        <w:ind w:left="1885" w:right="0" w:hanging="780"/>
        <w:jc w:val="left"/>
        <w:rPr>
          <w:sz w:val="24"/>
        </w:rPr>
      </w:pPr>
      <w:r>
        <w:rPr>
          <w:color w:val="231F20"/>
          <w:sz w:val="24"/>
        </w:rPr>
        <w:t>Simpulan atau </w:t>
      </w:r>
      <w:r>
        <w:rPr>
          <w:color w:val="231F20"/>
          <w:spacing w:val="-2"/>
          <w:sz w:val="24"/>
        </w:rPr>
        <w:t>penutup</w:t>
      </w:r>
    </w:p>
    <w:p>
      <w:pPr>
        <w:pStyle w:val="BodyText"/>
        <w:spacing w:line="261" w:lineRule="auto" w:before="24"/>
        <w:ind w:left="1105" w:right="1698" w:firstLine="566"/>
      </w:pPr>
      <w:r>
        <w:rPr>
          <w:color w:val="231F20"/>
        </w:rPr>
        <w:t>Simpulan atau penutup dapat digabung dengan saran menjadi Simpulan dan Saran atau Penutup dan Saran.</w:t>
      </w:r>
    </w:p>
    <w:p>
      <w:pPr>
        <w:pStyle w:val="ListParagraph"/>
        <w:numPr>
          <w:ilvl w:val="0"/>
          <w:numId w:val="41"/>
        </w:numPr>
        <w:tabs>
          <w:tab w:pos="1502" w:val="left" w:leader="none"/>
        </w:tabs>
        <w:spacing w:line="261" w:lineRule="auto" w:before="0" w:after="0"/>
        <w:ind w:left="1502" w:right="1698" w:hanging="397"/>
        <w:jc w:val="both"/>
        <w:rPr>
          <w:sz w:val="24"/>
        </w:rPr>
      </w:pPr>
      <w:r>
        <w:rPr>
          <w:color w:val="231F20"/>
          <w:spacing w:val="-2"/>
          <w:sz w:val="24"/>
        </w:rPr>
        <w:t>Bagian</w:t>
      </w:r>
      <w:r>
        <w:rPr>
          <w:color w:val="231F20"/>
          <w:spacing w:val="-13"/>
          <w:sz w:val="24"/>
        </w:rPr>
        <w:t> </w:t>
      </w:r>
      <w:r>
        <w:rPr>
          <w:color w:val="231F20"/>
          <w:spacing w:val="-2"/>
          <w:sz w:val="24"/>
        </w:rPr>
        <w:t>akhir</w:t>
      </w:r>
      <w:r>
        <w:rPr>
          <w:color w:val="231F20"/>
          <w:spacing w:val="-13"/>
          <w:sz w:val="24"/>
        </w:rPr>
        <w:t> </w:t>
      </w:r>
      <w:r>
        <w:rPr>
          <w:color w:val="231F20"/>
          <w:spacing w:val="-2"/>
          <w:sz w:val="24"/>
        </w:rPr>
        <w:t>dari</w:t>
      </w:r>
      <w:r>
        <w:rPr>
          <w:color w:val="231F20"/>
          <w:spacing w:val="-13"/>
          <w:sz w:val="24"/>
        </w:rPr>
        <w:t> </w:t>
      </w:r>
      <w:r>
        <w:rPr>
          <w:color w:val="231F20"/>
          <w:spacing w:val="-2"/>
          <w:sz w:val="24"/>
        </w:rPr>
        <w:t>karya</w:t>
      </w:r>
      <w:r>
        <w:rPr>
          <w:color w:val="231F20"/>
          <w:spacing w:val="-13"/>
          <w:sz w:val="24"/>
        </w:rPr>
        <w:t> </w:t>
      </w:r>
      <w:r>
        <w:rPr>
          <w:color w:val="231F20"/>
          <w:spacing w:val="-2"/>
          <w:sz w:val="24"/>
        </w:rPr>
        <w:t>ilmiah</w:t>
      </w:r>
      <w:r>
        <w:rPr>
          <w:color w:val="231F20"/>
          <w:spacing w:val="-13"/>
          <w:sz w:val="24"/>
        </w:rPr>
        <w:t> </w:t>
      </w:r>
      <w:r>
        <w:rPr>
          <w:color w:val="231F20"/>
          <w:spacing w:val="-2"/>
          <w:sz w:val="24"/>
        </w:rPr>
        <w:t>dapat</w:t>
      </w:r>
      <w:r>
        <w:rPr>
          <w:color w:val="231F20"/>
          <w:spacing w:val="-13"/>
          <w:sz w:val="24"/>
        </w:rPr>
        <w:t> </w:t>
      </w:r>
      <w:r>
        <w:rPr>
          <w:color w:val="231F20"/>
          <w:spacing w:val="-2"/>
          <w:sz w:val="24"/>
        </w:rPr>
        <w:t>berupa</w:t>
      </w:r>
      <w:r>
        <w:rPr>
          <w:color w:val="231F20"/>
          <w:spacing w:val="-13"/>
          <w:sz w:val="24"/>
        </w:rPr>
        <w:t> </w:t>
      </w:r>
      <w:r>
        <w:rPr>
          <w:color w:val="231F20"/>
          <w:spacing w:val="-2"/>
          <w:sz w:val="24"/>
        </w:rPr>
        <w:t>simpulan</w:t>
      </w:r>
      <w:r>
        <w:rPr>
          <w:color w:val="231F20"/>
          <w:spacing w:val="-13"/>
          <w:sz w:val="24"/>
        </w:rPr>
        <w:t> </w:t>
      </w:r>
      <w:r>
        <w:rPr>
          <w:color w:val="231F20"/>
          <w:spacing w:val="-2"/>
          <w:sz w:val="24"/>
        </w:rPr>
        <w:t>atau</w:t>
      </w:r>
      <w:r>
        <w:rPr>
          <w:color w:val="231F20"/>
          <w:spacing w:val="-13"/>
          <w:sz w:val="24"/>
        </w:rPr>
        <w:t> </w:t>
      </w:r>
      <w:r>
        <w:rPr>
          <w:color w:val="231F20"/>
          <w:spacing w:val="-2"/>
          <w:sz w:val="24"/>
        </w:rPr>
        <w:t>penutup.</w:t>
      </w:r>
      <w:r>
        <w:rPr>
          <w:color w:val="231F20"/>
          <w:spacing w:val="-13"/>
          <w:sz w:val="24"/>
        </w:rPr>
        <w:t> </w:t>
      </w:r>
      <w:r>
        <w:rPr>
          <w:color w:val="231F20"/>
          <w:spacing w:val="-2"/>
          <w:sz w:val="24"/>
        </w:rPr>
        <w:t>Penutup </w:t>
      </w:r>
      <w:r>
        <w:rPr>
          <w:color w:val="231F20"/>
          <w:sz w:val="24"/>
        </w:rPr>
        <w:t>digunakan</w:t>
      </w:r>
      <w:r>
        <w:rPr>
          <w:color w:val="231F20"/>
          <w:spacing w:val="-2"/>
          <w:sz w:val="24"/>
        </w:rPr>
        <w:t> </w:t>
      </w:r>
      <w:r>
        <w:rPr>
          <w:color w:val="231F20"/>
          <w:sz w:val="24"/>
        </w:rPr>
        <w:t>pada</w:t>
      </w:r>
      <w:r>
        <w:rPr>
          <w:color w:val="231F20"/>
          <w:spacing w:val="-2"/>
          <w:sz w:val="24"/>
        </w:rPr>
        <w:t> </w:t>
      </w:r>
      <w:r>
        <w:rPr>
          <w:color w:val="231F20"/>
          <w:sz w:val="24"/>
        </w:rPr>
        <w:t>karya</w:t>
      </w:r>
      <w:r>
        <w:rPr>
          <w:color w:val="231F20"/>
          <w:spacing w:val="-2"/>
          <w:sz w:val="24"/>
        </w:rPr>
        <w:t> </w:t>
      </w:r>
      <w:r>
        <w:rPr>
          <w:color w:val="231F20"/>
          <w:sz w:val="24"/>
        </w:rPr>
        <w:t>ilmiah</w:t>
      </w:r>
      <w:r>
        <w:rPr>
          <w:color w:val="231F20"/>
          <w:spacing w:val="-3"/>
          <w:sz w:val="24"/>
        </w:rPr>
        <w:t> </w:t>
      </w:r>
      <w:r>
        <w:rPr>
          <w:color w:val="231F20"/>
          <w:sz w:val="24"/>
        </w:rPr>
        <w:t>yang</w:t>
      </w:r>
      <w:r>
        <w:rPr>
          <w:color w:val="231F20"/>
          <w:spacing w:val="-2"/>
          <w:sz w:val="24"/>
        </w:rPr>
        <w:t> </w:t>
      </w:r>
      <w:r>
        <w:rPr>
          <w:color w:val="231F20"/>
          <w:sz w:val="24"/>
        </w:rPr>
        <w:t>berupa</w:t>
      </w:r>
      <w:r>
        <w:rPr>
          <w:color w:val="231F20"/>
          <w:spacing w:val="-2"/>
          <w:sz w:val="24"/>
        </w:rPr>
        <w:t> </w:t>
      </w:r>
      <w:r>
        <w:rPr>
          <w:color w:val="231F20"/>
          <w:sz w:val="24"/>
        </w:rPr>
        <w:t>rancangan</w:t>
      </w:r>
      <w:r>
        <w:rPr>
          <w:color w:val="231F20"/>
          <w:spacing w:val="-3"/>
          <w:sz w:val="24"/>
        </w:rPr>
        <w:t> </w:t>
      </w:r>
      <w:r>
        <w:rPr>
          <w:color w:val="231F20"/>
          <w:sz w:val="24"/>
        </w:rPr>
        <w:t>sosial</w:t>
      </w:r>
      <w:r>
        <w:rPr>
          <w:color w:val="231F20"/>
          <w:spacing w:val="-2"/>
          <w:sz w:val="24"/>
        </w:rPr>
        <w:t> </w:t>
      </w:r>
      <w:r>
        <w:rPr>
          <w:color w:val="231F20"/>
          <w:sz w:val="24"/>
        </w:rPr>
        <w:t>dan</w:t>
      </w:r>
      <w:r>
        <w:rPr>
          <w:color w:val="231F20"/>
          <w:spacing w:val="-2"/>
          <w:sz w:val="24"/>
        </w:rPr>
        <w:t> </w:t>
      </w:r>
      <w:r>
        <w:rPr>
          <w:color w:val="231F20"/>
          <w:sz w:val="24"/>
        </w:rPr>
        <w:t>rancangan </w:t>
      </w:r>
      <w:r>
        <w:rPr>
          <w:color w:val="231F20"/>
          <w:spacing w:val="-2"/>
          <w:sz w:val="24"/>
        </w:rPr>
        <w:t>ekonomi.</w:t>
      </w:r>
    </w:p>
    <w:p>
      <w:pPr>
        <w:pStyle w:val="ListParagraph"/>
        <w:numPr>
          <w:ilvl w:val="0"/>
          <w:numId w:val="41"/>
        </w:numPr>
        <w:tabs>
          <w:tab w:pos="1502" w:val="left" w:leader="none"/>
        </w:tabs>
        <w:spacing w:line="261" w:lineRule="auto" w:before="0" w:after="0"/>
        <w:ind w:left="1502" w:right="1699" w:hanging="397"/>
        <w:jc w:val="both"/>
        <w:rPr>
          <w:sz w:val="24"/>
        </w:rPr>
      </w:pPr>
      <w:r>
        <w:rPr>
          <w:color w:val="231F20"/>
          <w:sz w:val="24"/>
        </w:rPr>
        <w:t>Simpulan bukanlah ringkasan hasil, melainkan jawaban dari tujuan </w:t>
      </w:r>
      <w:r>
        <w:rPr>
          <w:color w:val="231F20"/>
          <w:sz w:val="24"/>
        </w:rPr>
        <w:t>yang sudah</w:t>
      </w:r>
      <w:r>
        <w:rPr>
          <w:color w:val="231F20"/>
          <w:spacing w:val="-14"/>
          <w:sz w:val="24"/>
        </w:rPr>
        <w:t> </w:t>
      </w:r>
      <w:r>
        <w:rPr>
          <w:color w:val="231F20"/>
          <w:sz w:val="24"/>
        </w:rPr>
        <w:t>ditentukan</w:t>
      </w:r>
      <w:r>
        <w:rPr>
          <w:color w:val="231F20"/>
          <w:spacing w:val="-15"/>
          <w:sz w:val="24"/>
        </w:rPr>
        <w:t> </w:t>
      </w:r>
      <w:r>
        <w:rPr>
          <w:color w:val="231F20"/>
          <w:sz w:val="24"/>
        </w:rPr>
        <w:t>atau</w:t>
      </w:r>
      <w:r>
        <w:rPr>
          <w:color w:val="231F20"/>
          <w:spacing w:val="-14"/>
          <w:sz w:val="24"/>
        </w:rPr>
        <w:t> </w:t>
      </w:r>
      <w:r>
        <w:rPr>
          <w:color w:val="231F20"/>
          <w:sz w:val="24"/>
        </w:rPr>
        <w:t>jawaban</w:t>
      </w:r>
      <w:r>
        <w:rPr>
          <w:color w:val="231F20"/>
          <w:spacing w:val="-14"/>
          <w:sz w:val="24"/>
        </w:rPr>
        <w:t> </w:t>
      </w:r>
      <w:r>
        <w:rPr>
          <w:color w:val="231F20"/>
          <w:sz w:val="24"/>
        </w:rPr>
        <w:t>dari</w:t>
      </w:r>
      <w:r>
        <w:rPr>
          <w:color w:val="231F20"/>
          <w:spacing w:val="-14"/>
          <w:sz w:val="24"/>
        </w:rPr>
        <w:t> </w:t>
      </w:r>
      <w:r>
        <w:rPr>
          <w:color w:val="231F20"/>
          <w:sz w:val="24"/>
        </w:rPr>
        <w:t>hasil</w:t>
      </w:r>
      <w:r>
        <w:rPr>
          <w:color w:val="231F20"/>
          <w:spacing w:val="-14"/>
          <w:sz w:val="24"/>
        </w:rPr>
        <w:t> </w:t>
      </w:r>
      <w:r>
        <w:rPr>
          <w:color w:val="231F20"/>
          <w:sz w:val="24"/>
        </w:rPr>
        <w:t>pengujian</w:t>
      </w:r>
      <w:r>
        <w:rPr>
          <w:color w:val="231F20"/>
          <w:spacing w:val="-14"/>
          <w:sz w:val="24"/>
        </w:rPr>
        <w:t> </w:t>
      </w:r>
      <w:r>
        <w:rPr>
          <w:color w:val="231F20"/>
          <w:sz w:val="24"/>
        </w:rPr>
        <w:t>berbagai</w:t>
      </w:r>
      <w:r>
        <w:rPr>
          <w:color w:val="231F20"/>
          <w:spacing w:val="-14"/>
          <w:sz w:val="24"/>
        </w:rPr>
        <w:t> </w:t>
      </w:r>
      <w:r>
        <w:rPr>
          <w:color w:val="231F20"/>
          <w:sz w:val="24"/>
        </w:rPr>
        <w:t>hipotesis</w:t>
      </w:r>
      <w:r>
        <w:rPr>
          <w:color w:val="231F20"/>
          <w:spacing w:val="-14"/>
          <w:sz w:val="24"/>
        </w:rPr>
        <w:t> </w:t>
      </w:r>
      <w:r>
        <w:rPr>
          <w:color w:val="231F20"/>
          <w:sz w:val="24"/>
        </w:rPr>
        <w:t>yang diuraikan</w:t>
      </w:r>
      <w:r>
        <w:rPr>
          <w:color w:val="231F20"/>
          <w:spacing w:val="-8"/>
          <w:sz w:val="24"/>
        </w:rPr>
        <w:t> </w:t>
      </w:r>
      <w:r>
        <w:rPr>
          <w:color w:val="231F20"/>
          <w:sz w:val="24"/>
        </w:rPr>
        <w:t>secara</w:t>
      </w:r>
      <w:r>
        <w:rPr>
          <w:color w:val="231F20"/>
          <w:spacing w:val="-8"/>
          <w:sz w:val="24"/>
        </w:rPr>
        <w:t> </w:t>
      </w:r>
      <w:r>
        <w:rPr>
          <w:color w:val="231F20"/>
          <w:sz w:val="24"/>
        </w:rPr>
        <w:t>kritis</w:t>
      </w:r>
      <w:r>
        <w:rPr>
          <w:color w:val="231F20"/>
          <w:spacing w:val="-8"/>
          <w:sz w:val="24"/>
        </w:rPr>
        <w:t> </w:t>
      </w:r>
      <w:r>
        <w:rPr>
          <w:color w:val="231F20"/>
          <w:sz w:val="24"/>
        </w:rPr>
        <w:t>sehingga</w:t>
      </w:r>
      <w:r>
        <w:rPr>
          <w:color w:val="231F20"/>
          <w:spacing w:val="-8"/>
          <w:sz w:val="24"/>
        </w:rPr>
        <w:t> </w:t>
      </w:r>
      <w:r>
        <w:rPr>
          <w:color w:val="231F20"/>
          <w:sz w:val="24"/>
        </w:rPr>
        <w:t>tidak</w:t>
      </w:r>
      <w:r>
        <w:rPr>
          <w:color w:val="231F20"/>
          <w:spacing w:val="-8"/>
          <w:sz w:val="24"/>
        </w:rPr>
        <w:t> </w:t>
      </w:r>
      <w:r>
        <w:rPr>
          <w:color w:val="231F20"/>
          <w:sz w:val="24"/>
        </w:rPr>
        <w:t>mengandung</w:t>
      </w:r>
      <w:r>
        <w:rPr>
          <w:color w:val="231F20"/>
          <w:spacing w:val="-8"/>
          <w:sz w:val="24"/>
        </w:rPr>
        <w:t> </w:t>
      </w:r>
      <w:r>
        <w:rPr>
          <w:color w:val="231F20"/>
          <w:sz w:val="24"/>
        </w:rPr>
        <w:t>arti</w:t>
      </w:r>
      <w:r>
        <w:rPr>
          <w:color w:val="231F20"/>
          <w:spacing w:val="-8"/>
          <w:sz w:val="24"/>
        </w:rPr>
        <w:t> </w:t>
      </w:r>
      <w:r>
        <w:rPr>
          <w:color w:val="231F20"/>
          <w:sz w:val="24"/>
        </w:rPr>
        <w:t>lain</w:t>
      </w:r>
      <w:r>
        <w:rPr>
          <w:color w:val="231F20"/>
          <w:spacing w:val="-8"/>
          <w:sz w:val="24"/>
        </w:rPr>
        <w:t> </w:t>
      </w:r>
      <w:r>
        <w:rPr>
          <w:color w:val="231F20"/>
          <w:sz w:val="24"/>
        </w:rPr>
        <w:t>(ambigu).</w:t>
      </w:r>
      <w:r>
        <w:rPr>
          <w:color w:val="231F20"/>
          <w:spacing w:val="-8"/>
          <w:sz w:val="24"/>
        </w:rPr>
        <w:t> </w:t>
      </w:r>
      <w:r>
        <w:rPr>
          <w:color w:val="231F20"/>
          <w:sz w:val="24"/>
        </w:rPr>
        <w:t>Jadi, harus dibedakan antara dugaan, temuan, dan simpulan hasil studi.</w:t>
      </w:r>
    </w:p>
    <w:p>
      <w:pPr>
        <w:pStyle w:val="ListParagraph"/>
        <w:numPr>
          <w:ilvl w:val="0"/>
          <w:numId w:val="41"/>
        </w:numPr>
        <w:tabs>
          <w:tab w:pos="1502" w:val="left" w:leader="none"/>
        </w:tabs>
        <w:spacing w:line="261" w:lineRule="auto" w:before="0" w:after="0"/>
        <w:ind w:left="1502" w:right="1698" w:hanging="397"/>
        <w:jc w:val="both"/>
        <w:rPr>
          <w:sz w:val="24"/>
        </w:rPr>
      </w:pPr>
      <w:r>
        <w:rPr>
          <w:color w:val="231F20"/>
          <w:spacing w:val="-2"/>
          <w:sz w:val="24"/>
        </w:rPr>
        <w:t>Khusus</w:t>
      </w:r>
      <w:r>
        <w:rPr>
          <w:color w:val="231F20"/>
          <w:spacing w:val="-6"/>
          <w:sz w:val="24"/>
        </w:rPr>
        <w:t> </w:t>
      </w:r>
      <w:r>
        <w:rPr>
          <w:color w:val="231F20"/>
          <w:spacing w:val="-2"/>
          <w:sz w:val="24"/>
        </w:rPr>
        <w:t>untuk</w:t>
      </w:r>
      <w:r>
        <w:rPr>
          <w:color w:val="231F20"/>
          <w:spacing w:val="-6"/>
          <w:sz w:val="24"/>
        </w:rPr>
        <w:t> </w:t>
      </w:r>
      <w:r>
        <w:rPr>
          <w:color w:val="231F20"/>
          <w:spacing w:val="-2"/>
          <w:sz w:val="24"/>
        </w:rPr>
        <w:t>disertasi,</w:t>
      </w:r>
      <w:r>
        <w:rPr>
          <w:color w:val="231F20"/>
          <w:spacing w:val="-6"/>
          <w:sz w:val="24"/>
        </w:rPr>
        <w:t> </w:t>
      </w:r>
      <w:r>
        <w:rPr>
          <w:color w:val="231F20"/>
          <w:spacing w:val="-2"/>
          <w:sz w:val="24"/>
        </w:rPr>
        <w:t>simpulan</w:t>
      </w:r>
      <w:r>
        <w:rPr>
          <w:color w:val="231F20"/>
          <w:spacing w:val="-6"/>
          <w:sz w:val="24"/>
        </w:rPr>
        <w:t> </w:t>
      </w:r>
      <w:r>
        <w:rPr>
          <w:color w:val="231F20"/>
          <w:spacing w:val="-2"/>
          <w:sz w:val="24"/>
        </w:rPr>
        <w:t>juga</w:t>
      </w:r>
      <w:r>
        <w:rPr>
          <w:color w:val="231F20"/>
          <w:spacing w:val="-6"/>
          <w:sz w:val="24"/>
        </w:rPr>
        <w:t> </w:t>
      </w:r>
      <w:r>
        <w:rPr>
          <w:color w:val="231F20"/>
          <w:spacing w:val="-2"/>
          <w:sz w:val="24"/>
        </w:rPr>
        <w:t>harus</w:t>
      </w:r>
      <w:r>
        <w:rPr>
          <w:color w:val="231F20"/>
          <w:spacing w:val="-6"/>
          <w:sz w:val="24"/>
        </w:rPr>
        <w:t> </w:t>
      </w:r>
      <w:r>
        <w:rPr>
          <w:color w:val="231F20"/>
          <w:spacing w:val="-2"/>
          <w:sz w:val="24"/>
        </w:rPr>
        <w:t>memberi</w:t>
      </w:r>
      <w:r>
        <w:rPr>
          <w:color w:val="231F20"/>
          <w:spacing w:val="-6"/>
          <w:sz w:val="24"/>
        </w:rPr>
        <w:t> </w:t>
      </w:r>
      <w:r>
        <w:rPr>
          <w:color w:val="231F20"/>
          <w:spacing w:val="-2"/>
          <w:sz w:val="24"/>
        </w:rPr>
        <w:t>pernyataan</w:t>
      </w:r>
      <w:r>
        <w:rPr>
          <w:color w:val="231F20"/>
          <w:spacing w:val="-6"/>
          <w:sz w:val="24"/>
        </w:rPr>
        <w:t> </w:t>
      </w:r>
      <w:r>
        <w:rPr>
          <w:color w:val="231F20"/>
          <w:spacing w:val="-2"/>
          <w:sz w:val="24"/>
        </w:rPr>
        <w:t>yang</w:t>
      </w:r>
      <w:r>
        <w:rPr>
          <w:color w:val="231F20"/>
          <w:spacing w:val="-6"/>
          <w:sz w:val="24"/>
        </w:rPr>
        <w:t> </w:t>
      </w:r>
      <w:r>
        <w:rPr>
          <w:color w:val="231F20"/>
          <w:spacing w:val="-2"/>
          <w:sz w:val="24"/>
        </w:rPr>
        <w:t>jelas </w:t>
      </w:r>
      <w:r>
        <w:rPr>
          <w:color w:val="231F20"/>
          <w:sz w:val="24"/>
        </w:rPr>
        <w:t>berkaitan</w:t>
      </w:r>
      <w:r>
        <w:rPr>
          <w:color w:val="231F20"/>
          <w:spacing w:val="-15"/>
          <w:sz w:val="24"/>
        </w:rPr>
        <w:t> </w:t>
      </w:r>
      <w:r>
        <w:rPr>
          <w:color w:val="231F20"/>
          <w:sz w:val="24"/>
        </w:rPr>
        <w:t>dengan</w:t>
      </w:r>
      <w:r>
        <w:rPr>
          <w:color w:val="231F20"/>
          <w:spacing w:val="-15"/>
          <w:sz w:val="24"/>
        </w:rPr>
        <w:t> </w:t>
      </w:r>
      <w:r>
        <w:rPr>
          <w:color w:val="231F20"/>
          <w:sz w:val="24"/>
        </w:rPr>
        <w:t>kebaruan</w:t>
      </w:r>
      <w:r>
        <w:rPr>
          <w:color w:val="231F20"/>
          <w:spacing w:val="-15"/>
          <w:sz w:val="24"/>
        </w:rPr>
        <w:t> </w:t>
      </w:r>
      <w:r>
        <w:rPr>
          <w:color w:val="231F20"/>
          <w:sz w:val="24"/>
        </w:rPr>
        <w:t>yang</w:t>
      </w:r>
      <w:r>
        <w:rPr>
          <w:color w:val="231F20"/>
          <w:spacing w:val="-15"/>
          <w:sz w:val="24"/>
        </w:rPr>
        <w:t> </w:t>
      </w:r>
      <w:r>
        <w:rPr>
          <w:color w:val="231F20"/>
          <w:sz w:val="24"/>
        </w:rPr>
        <w:t>diajukan</w:t>
      </w:r>
      <w:r>
        <w:rPr>
          <w:color w:val="231F20"/>
          <w:spacing w:val="-15"/>
          <w:sz w:val="24"/>
        </w:rPr>
        <w:t> </w:t>
      </w:r>
      <w:r>
        <w:rPr>
          <w:color w:val="231F20"/>
          <w:sz w:val="24"/>
        </w:rPr>
        <w:t>dalam</w:t>
      </w:r>
      <w:r>
        <w:rPr>
          <w:color w:val="231F20"/>
          <w:spacing w:val="-15"/>
          <w:sz w:val="24"/>
        </w:rPr>
        <w:t> </w:t>
      </w:r>
      <w:r>
        <w:rPr>
          <w:color w:val="231F20"/>
          <w:sz w:val="24"/>
        </w:rPr>
        <w:t>pendahuluan</w:t>
      </w:r>
      <w:r>
        <w:rPr>
          <w:color w:val="231F20"/>
          <w:spacing w:val="-15"/>
          <w:sz w:val="24"/>
        </w:rPr>
        <w:t> </w:t>
      </w:r>
      <w:r>
        <w:rPr>
          <w:color w:val="231F20"/>
          <w:sz w:val="24"/>
        </w:rPr>
        <w:t>dan</w:t>
      </w:r>
      <w:r>
        <w:rPr>
          <w:color w:val="231F20"/>
          <w:spacing w:val="-15"/>
          <w:sz w:val="24"/>
        </w:rPr>
        <w:t> </w:t>
      </w:r>
      <w:r>
        <w:rPr>
          <w:color w:val="231F20"/>
          <w:sz w:val="24"/>
        </w:rPr>
        <w:t>seberapa besar kontribusi kebaruan tersebut pada perkembangan ipteks.</w:t>
      </w:r>
    </w:p>
    <w:p>
      <w:pPr>
        <w:pStyle w:val="ListParagraph"/>
        <w:numPr>
          <w:ilvl w:val="0"/>
          <w:numId w:val="41"/>
        </w:numPr>
        <w:tabs>
          <w:tab w:pos="1502" w:val="left" w:leader="none"/>
        </w:tabs>
        <w:spacing w:line="261" w:lineRule="auto" w:before="0" w:after="0"/>
        <w:ind w:left="1502" w:right="1698" w:hanging="397"/>
        <w:jc w:val="both"/>
        <w:rPr>
          <w:sz w:val="24"/>
        </w:rPr>
      </w:pPr>
      <w:r>
        <w:rPr>
          <w:color w:val="231F20"/>
          <w:sz w:val="24"/>
        </w:rPr>
        <w:t>Pernyataan simpulan harus dikemukakan secara cermat dan hati-</w:t>
      </w:r>
      <w:r>
        <w:rPr>
          <w:color w:val="231F20"/>
          <w:sz w:val="24"/>
        </w:rPr>
        <w:t>hati. Simpulan ini dapat disampaikan sebanyak tiga kali, yakni dalam bab Pembahasan, Simpulan, dan Abstrak/Ringkasan sehingga diperlukan kecermatan untuk menyajikannya dengan ungkapan yang berbeda-beda.</w:t>
      </w:r>
    </w:p>
    <w:p>
      <w:pPr>
        <w:pStyle w:val="ListParagraph"/>
        <w:numPr>
          <w:ilvl w:val="0"/>
          <w:numId w:val="41"/>
        </w:numPr>
        <w:tabs>
          <w:tab w:pos="1502" w:val="left" w:leader="none"/>
        </w:tabs>
        <w:spacing w:line="261" w:lineRule="auto" w:before="0" w:after="0"/>
        <w:ind w:left="1502" w:right="1699" w:hanging="397"/>
        <w:jc w:val="both"/>
        <w:rPr>
          <w:sz w:val="24"/>
        </w:rPr>
      </w:pPr>
      <w:r>
        <w:rPr>
          <w:color w:val="231F20"/>
          <w:sz w:val="24"/>
        </w:rPr>
        <w:t>Simpulan atau penutup ditulis dalam bentuk paragraf yang efektif sesuai dengan tujuan penelitian.</w:t>
      </w:r>
    </w:p>
    <w:p>
      <w:pPr>
        <w:pStyle w:val="ListParagraph"/>
        <w:numPr>
          <w:ilvl w:val="0"/>
          <w:numId w:val="41"/>
        </w:numPr>
        <w:tabs>
          <w:tab w:pos="1502" w:val="left" w:leader="none"/>
        </w:tabs>
        <w:spacing w:line="261" w:lineRule="auto" w:before="0" w:after="0"/>
        <w:ind w:left="1502" w:right="1698" w:hanging="397"/>
        <w:jc w:val="both"/>
        <w:rPr>
          <w:sz w:val="24"/>
        </w:rPr>
      </w:pPr>
      <w:r>
        <w:rPr>
          <w:color w:val="231F20"/>
          <w:sz w:val="24"/>
        </w:rPr>
        <w:t>Untuk pola rangkaian penelitian, simpulan diuraikan juga pada </w:t>
      </w:r>
      <w:r>
        <w:rPr>
          <w:color w:val="231F20"/>
          <w:sz w:val="24"/>
        </w:rPr>
        <w:t>setiap subjudul</w:t>
      </w:r>
      <w:r>
        <w:rPr>
          <w:color w:val="231F20"/>
          <w:spacing w:val="40"/>
          <w:sz w:val="24"/>
        </w:rPr>
        <w:t> </w:t>
      </w:r>
      <w:r>
        <w:rPr>
          <w:color w:val="231F20"/>
          <w:sz w:val="24"/>
        </w:rPr>
        <w:t>penelitian.</w:t>
      </w:r>
      <w:r>
        <w:rPr>
          <w:color w:val="231F20"/>
          <w:spacing w:val="40"/>
          <w:sz w:val="24"/>
        </w:rPr>
        <w:t> </w:t>
      </w:r>
      <w:r>
        <w:rPr>
          <w:color w:val="231F20"/>
          <w:sz w:val="24"/>
        </w:rPr>
        <w:t>Di</w:t>
      </w:r>
      <w:r>
        <w:rPr>
          <w:color w:val="231F20"/>
          <w:spacing w:val="40"/>
          <w:sz w:val="24"/>
        </w:rPr>
        <w:t> </w:t>
      </w:r>
      <w:r>
        <w:rPr>
          <w:color w:val="231F20"/>
          <w:sz w:val="24"/>
        </w:rPr>
        <w:t>samping</w:t>
      </w:r>
      <w:r>
        <w:rPr>
          <w:color w:val="231F20"/>
          <w:spacing w:val="40"/>
          <w:sz w:val="24"/>
        </w:rPr>
        <w:t> </w:t>
      </w:r>
      <w:r>
        <w:rPr>
          <w:color w:val="231F20"/>
          <w:sz w:val="24"/>
        </w:rPr>
        <w:t>itu,</w:t>
      </w:r>
      <w:r>
        <w:rPr>
          <w:color w:val="231F20"/>
          <w:spacing w:val="40"/>
          <w:sz w:val="24"/>
        </w:rPr>
        <w:t> </w:t>
      </w:r>
      <w:r>
        <w:rPr>
          <w:color w:val="231F20"/>
          <w:sz w:val="24"/>
        </w:rPr>
        <w:t>ada</w:t>
      </w:r>
      <w:r>
        <w:rPr>
          <w:color w:val="231F20"/>
          <w:spacing w:val="40"/>
          <w:sz w:val="24"/>
        </w:rPr>
        <w:t> </w:t>
      </w:r>
      <w:r>
        <w:rPr>
          <w:color w:val="231F20"/>
          <w:sz w:val="24"/>
        </w:rPr>
        <w:t>juga</w:t>
      </w:r>
      <w:r>
        <w:rPr>
          <w:color w:val="231F20"/>
          <w:spacing w:val="40"/>
          <w:sz w:val="24"/>
        </w:rPr>
        <w:t> </w:t>
      </w:r>
      <w:r>
        <w:rPr>
          <w:color w:val="231F20"/>
          <w:sz w:val="24"/>
        </w:rPr>
        <w:t>bab</w:t>
      </w:r>
      <w:r>
        <w:rPr>
          <w:color w:val="231F20"/>
          <w:spacing w:val="40"/>
          <w:sz w:val="24"/>
        </w:rPr>
        <w:t> </w:t>
      </w:r>
      <w:r>
        <w:rPr>
          <w:color w:val="231F20"/>
          <w:sz w:val="24"/>
        </w:rPr>
        <w:t>Simpulan</w:t>
      </w:r>
      <w:r>
        <w:rPr>
          <w:color w:val="231F20"/>
          <w:spacing w:val="40"/>
          <w:sz w:val="24"/>
        </w:rPr>
        <w:t> </w:t>
      </w:r>
      <w:r>
        <w:rPr>
          <w:color w:val="231F20"/>
          <w:sz w:val="24"/>
        </w:rPr>
        <w:t>Umum yang merangkaikan berbagai simpulan yang sudah disebutkan pada subjudul sebelumnya. Untuk Simpulan Umum, penulis harus memberi pernyataan</w:t>
      </w:r>
      <w:r>
        <w:rPr>
          <w:color w:val="231F20"/>
          <w:spacing w:val="-9"/>
          <w:sz w:val="24"/>
        </w:rPr>
        <w:t> </w:t>
      </w:r>
      <w:r>
        <w:rPr>
          <w:color w:val="231F20"/>
          <w:sz w:val="24"/>
        </w:rPr>
        <w:t>jelas</w:t>
      </w:r>
      <w:r>
        <w:rPr>
          <w:color w:val="231F20"/>
          <w:spacing w:val="-9"/>
          <w:sz w:val="24"/>
        </w:rPr>
        <w:t> </w:t>
      </w:r>
      <w:r>
        <w:rPr>
          <w:color w:val="231F20"/>
          <w:sz w:val="24"/>
        </w:rPr>
        <w:t>yang</w:t>
      </w:r>
      <w:r>
        <w:rPr>
          <w:color w:val="231F20"/>
          <w:spacing w:val="-9"/>
          <w:sz w:val="24"/>
        </w:rPr>
        <w:t> </w:t>
      </w:r>
      <w:r>
        <w:rPr>
          <w:color w:val="231F20"/>
          <w:sz w:val="24"/>
        </w:rPr>
        <w:t>berkaitan</w:t>
      </w:r>
      <w:r>
        <w:rPr>
          <w:color w:val="231F20"/>
          <w:spacing w:val="-9"/>
          <w:sz w:val="24"/>
        </w:rPr>
        <w:t> </w:t>
      </w:r>
      <w:r>
        <w:rPr>
          <w:color w:val="231F20"/>
          <w:sz w:val="24"/>
        </w:rPr>
        <w:t>dengan</w:t>
      </w:r>
      <w:r>
        <w:rPr>
          <w:color w:val="231F20"/>
          <w:spacing w:val="-9"/>
          <w:sz w:val="24"/>
        </w:rPr>
        <w:t> </w:t>
      </w:r>
      <w:r>
        <w:rPr>
          <w:color w:val="231F20"/>
          <w:sz w:val="24"/>
        </w:rPr>
        <w:t>kebaruan</w:t>
      </w:r>
      <w:r>
        <w:rPr>
          <w:color w:val="231F20"/>
          <w:spacing w:val="-9"/>
          <w:sz w:val="24"/>
        </w:rPr>
        <w:t> </w:t>
      </w:r>
      <w:r>
        <w:rPr>
          <w:color w:val="231F20"/>
          <w:sz w:val="24"/>
        </w:rPr>
        <w:t>yang</w:t>
      </w:r>
      <w:r>
        <w:rPr>
          <w:color w:val="231F20"/>
          <w:spacing w:val="-9"/>
          <w:sz w:val="24"/>
        </w:rPr>
        <w:t> </w:t>
      </w:r>
      <w:r>
        <w:rPr>
          <w:color w:val="231F20"/>
          <w:sz w:val="24"/>
        </w:rPr>
        <w:t>diajukan</w:t>
      </w:r>
      <w:r>
        <w:rPr>
          <w:color w:val="231F20"/>
          <w:spacing w:val="-9"/>
          <w:sz w:val="24"/>
        </w:rPr>
        <w:t> </w:t>
      </w:r>
      <w:r>
        <w:rPr>
          <w:color w:val="231F20"/>
          <w:sz w:val="24"/>
        </w:rPr>
        <w:t>dalam</w:t>
      </w:r>
      <w:r>
        <w:rPr>
          <w:color w:val="231F20"/>
          <w:spacing w:val="-9"/>
          <w:sz w:val="24"/>
        </w:rPr>
        <w:t> </w:t>
      </w:r>
      <w:r>
        <w:rPr>
          <w:color w:val="231F20"/>
          <w:sz w:val="24"/>
        </w:rPr>
        <w:t>bab </w:t>
      </w:r>
      <w:r>
        <w:rPr>
          <w:color w:val="231F20"/>
          <w:spacing w:val="-2"/>
          <w:sz w:val="24"/>
        </w:rPr>
        <w:t>Pendahuluan.</w:t>
      </w:r>
    </w:p>
    <w:p>
      <w:pPr>
        <w:pStyle w:val="ListParagraph"/>
        <w:spacing w:after="0" w:line="261" w:lineRule="auto"/>
        <w:jc w:val="both"/>
        <w:rPr>
          <w:sz w:val="24"/>
        </w:rPr>
        <w:sectPr>
          <w:pgSz w:w="11910" w:h="16840"/>
          <w:pgMar w:header="797" w:footer="587" w:top="1040" w:bottom="780" w:left="1559" w:right="0"/>
        </w:sectPr>
      </w:pPr>
    </w:p>
    <w:p>
      <w:pPr>
        <w:pStyle w:val="BodyText"/>
      </w:pPr>
    </w:p>
    <w:p>
      <w:pPr>
        <w:pStyle w:val="BodyText"/>
        <w:spacing w:before="50"/>
      </w:pPr>
    </w:p>
    <w:p>
      <w:pPr>
        <w:pStyle w:val="ListParagraph"/>
        <w:numPr>
          <w:ilvl w:val="3"/>
          <w:numId w:val="23"/>
        </w:numPr>
        <w:tabs>
          <w:tab w:pos="1885" w:val="left" w:leader="none"/>
        </w:tabs>
        <w:spacing w:line="240" w:lineRule="auto" w:before="0" w:after="0"/>
        <w:ind w:left="1885" w:right="0" w:hanging="780"/>
        <w:jc w:val="left"/>
        <w:rPr>
          <w:sz w:val="24"/>
        </w:rPr>
      </w:pPr>
      <w:bookmarkStart w:name="3.3 Bagian Akhir" w:id="36"/>
      <w:bookmarkEnd w:id="36"/>
      <w:r>
        <w:rPr/>
      </w:r>
      <w:r>
        <w:rPr>
          <w:color w:val="231F20"/>
          <w:spacing w:val="-2"/>
          <w:sz w:val="24"/>
        </w:rPr>
        <w:t>Saran</w:t>
      </w:r>
    </w:p>
    <w:p>
      <w:pPr>
        <w:pStyle w:val="ListParagraph"/>
        <w:numPr>
          <w:ilvl w:val="0"/>
          <w:numId w:val="42"/>
        </w:numPr>
        <w:tabs>
          <w:tab w:pos="1502" w:val="left" w:leader="none"/>
        </w:tabs>
        <w:spacing w:line="261" w:lineRule="auto" w:before="24" w:after="0"/>
        <w:ind w:left="1502" w:right="1699" w:hanging="397"/>
        <w:jc w:val="both"/>
        <w:rPr>
          <w:sz w:val="24"/>
        </w:rPr>
      </w:pPr>
      <w:r>
        <w:rPr>
          <w:color w:val="231F20"/>
          <w:sz w:val="24"/>
        </w:rPr>
        <w:t>Saran sebaiknya mengarah ke implikasi atau tindakan lanjutan yang harus dilakukan sehubungan dengan temuan atau simpulan.</w:t>
      </w:r>
    </w:p>
    <w:p>
      <w:pPr>
        <w:pStyle w:val="ListParagraph"/>
        <w:numPr>
          <w:ilvl w:val="0"/>
          <w:numId w:val="42"/>
        </w:numPr>
        <w:tabs>
          <w:tab w:pos="1502" w:val="left" w:leader="none"/>
        </w:tabs>
        <w:spacing w:line="261" w:lineRule="auto" w:before="0" w:after="0"/>
        <w:ind w:left="1502" w:right="1698" w:hanging="397"/>
        <w:jc w:val="both"/>
        <w:rPr>
          <w:sz w:val="24"/>
        </w:rPr>
      </w:pPr>
      <w:r>
        <w:rPr>
          <w:color w:val="231F20"/>
          <w:spacing w:val="-2"/>
          <w:sz w:val="24"/>
        </w:rPr>
        <w:t>Saran</w:t>
      </w:r>
      <w:r>
        <w:rPr>
          <w:color w:val="231F20"/>
          <w:spacing w:val="-9"/>
          <w:sz w:val="24"/>
        </w:rPr>
        <w:t> </w:t>
      </w:r>
      <w:r>
        <w:rPr>
          <w:color w:val="231F20"/>
          <w:spacing w:val="-2"/>
          <w:sz w:val="24"/>
        </w:rPr>
        <w:t>yang</w:t>
      </w:r>
      <w:r>
        <w:rPr>
          <w:color w:val="231F20"/>
          <w:spacing w:val="-9"/>
          <w:sz w:val="24"/>
        </w:rPr>
        <w:t> </w:t>
      </w:r>
      <w:r>
        <w:rPr>
          <w:color w:val="231F20"/>
          <w:spacing w:val="-2"/>
          <w:sz w:val="24"/>
        </w:rPr>
        <w:t>berkaitan</w:t>
      </w:r>
      <w:r>
        <w:rPr>
          <w:color w:val="231F20"/>
          <w:spacing w:val="-9"/>
          <w:sz w:val="24"/>
        </w:rPr>
        <w:t> </w:t>
      </w:r>
      <w:r>
        <w:rPr>
          <w:color w:val="231F20"/>
          <w:spacing w:val="-2"/>
          <w:sz w:val="24"/>
        </w:rPr>
        <w:t>dengan</w:t>
      </w:r>
      <w:r>
        <w:rPr>
          <w:color w:val="231F20"/>
          <w:spacing w:val="-9"/>
          <w:sz w:val="24"/>
        </w:rPr>
        <w:t> </w:t>
      </w:r>
      <w:r>
        <w:rPr>
          <w:color w:val="231F20"/>
          <w:spacing w:val="-2"/>
          <w:sz w:val="24"/>
        </w:rPr>
        <w:t>tindak</w:t>
      </w:r>
      <w:r>
        <w:rPr>
          <w:color w:val="231F20"/>
          <w:spacing w:val="-9"/>
          <w:sz w:val="24"/>
        </w:rPr>
        <w:t> </w:t>
      </w:r>
      <w:r>
        <w:rPr>
          <w:color w:val="231F20"/>
          <w:spacing w:val="-2"/>
          <w:sz w:val="24"/>
        </w:rPr>
        <w:t>lanjut</w:t>
      </w:r>
      <w:r>
        <w:rPr>
          <w:color w:val="231F20"/>
          <w:spacing w:val="-9"/>
          <w:sz w:val="24"/>
        </w:rPr>
        <w:t> </w:t>
      </w:r>
      <w:r>
        <w:rPr>
          <w:color w:val="231F20"/>
          <w:spacing w:val="-2"/>
          <w:sz w:val="24"/>
        </w:rPr>
        <w:t>pelaksanaan</w:t>
      </w:r>
      <w:r>
        <w:rPr>
          <w:color w:val="231F20"/>
          <w:spacing w:val="-9"/>
          <w:sz w:val="24"/>
        </w:rPr>
        <w:t> </w:t>
      </w:r>
      <w:r>
        <w:rPr>
          <w:color w:val="231F20"/>
          <w:spacing w:val="-2"/>
          <w:sz w:val="24"/>
        </w:rPr>
        <w:t>atau</w:t>
      </w:r>
      <w:r>
        <w:rPr>
          <w:color w:val="231F20"/>
          <w:spacing w:val="-9"/>
          <w:sz w:val="24"/>
        </w:rPr>
        <w:t> </w:t>
      </w:r>
      <w:r>
        <w:rPr>
          <w:color w:val="231F20"/>
          <w:spacing w:val="-2"/>
          <w:sz w:val="24"/>
        </w:rPr>
        <w:t>hasil</w:t>
      </w:r>
      <w:r>
        <w:rPr>
          <w:color w:val="231F20"/>
          <w:spacing w:val="-9"/>
          <w:sz w:val="24"/>
        </w:rPr>
        <w:t> </w:t>
      </w:r>
      <w:r>
        <w:rPr>
          <w:color w:val="231F20"/>
          <w:spacing w:val="-2"/>
          <w:sz w:val="24"/>
        </w:rPr>
        <w:t>penelitian/ </w:t>
      </w:r>
      <w:r>
        <w:rPr>
          <w:color w:val="231F20"/>
          <w:sz w:val="24"/>
        </w:rPr>
        <w:t>kajian, sebaiknya berupa penyempurnaan asumsi dan metode. Jadi, </w:t>
      </w:r>
      <w:r>
        <w:rPr>
          <w:color w:val="231F20"/>
          <w:sz w:val="24"/>
        </w:rPr>
        <w:t>saran terkait penelitian lanjutan harus diuraikan secara spesifik.</w:t>
      </w:r>
    </w:p>
    <w:p>
      <w:pPr>
        <w:pStyle w:val="ListParagraph"/>
        <w:numPr>
          <w:ilvl w:val="0"/>
          <w:numId w:val="42"/>
        </w:numPr>
        <w:tabs>
          <w:tab w:pos="1502" w:val="left" w:leader="none"/>
        </w:tabs>
        <w:spacing w:line="261" w:lineRule="auto" w:before="0" w:after="0"/>
        <w:ind w:left="1502" w:right="1697" w:hanging="397"/>
        <w:jc w:val="both"/>
        <w:rPr>
          <w:sz w:val="24"/>
        </w:rPr>
      </w:pPr>
      <w:r>
        <w:rPr>
          <w:color w:val="231F20"/>
          <w:sz w:val="24"/>
        </w:rPr>
        <w:t>Saran juga dapat berupa rekomendasi bagi para pemangku kepentingan. Untuk itu, saran perlu menjelaskan bahwa hasil temuan dapat </w:t>
      </w:r>
      <w:r>
        <w:rPr>
          <w:color w:val="231F20"/>
          <w:sz w:val="24"/>
        </w:rPr>
        <w:t>langsung diterapkan dalam kehidupan sehari-hari atau memerlukan penyesuaian </w:t>
      </w:r>
      <w:r>
        <w:rPr>
          <w:color w:val="231F20"/>
          <w:spacing w:val="-2"/>
          <w:sz w:val="24"/>
        </w:rPr>
        <w:t>tertentu.</w:t>
      </w:r>
    </w:p>
    <w:p>
      <w:pPr>
        <w:pStyle w:val="ListParagraph"/>
        <w:numPr>
          <w:ilvl w:val="2"/>
          <w:numId w:val="23"/>
        </w:numPr>
        <w:tabs>
          <w:tab w:pos="1025" w:val="left" w:leader="none"/>
        </w:tabs>
        <w:spacing w:line="240" w:lineRule="auto" w:before="193" w:after="0"/>
        <w:ind w:left="1025" w:right="0" w:hanging="600"/>
        <w:jc w:val="left"/>
        <w:rPr>
          <w:sz w:val="24"/>
        </w:rPr>
      </w:pPr>
      <w:r>
        <w:rPr>
          <w:color w:val="231F20"/>
          <w:sz w:val="24"/>
        </w:rPr>
        <w:t>Daftar </w:t>
      </w:r>
      <w:r>
        <w:rPr>
          <w:color w:val="231F20"/>
          <w:spacing w:val="-2"/>
          <w:sz w:val="24"/>
        </w:rPr>
        <w:t>Pustaka</w:t>
      </w:r>
    </w:p>
    <w:p>
      <w:pPr>
        <w:pStyle w:val="BodyText"/>
        <w:spacing w:before="24"/>
        <w:ind w:left="992"/>
      </w:pPr>
      <w:r>
        <w:rPr>
          <w:color w:val="231F20"/>
        </w:rPr>
        <w:t>Daftar</w:t>
      </w:r>
      <w:r>
        <w:rPr>
          <w:color w:val="231F20"/>
          <w:spacing w:val="-6"/>
        </w:rPr>
        <w:t> </w:t>
      </w:r>
      <w:r>
        <w:rPr>
          <w:color w:val="231F20"/>
        </w:rPr>
        <w:t>pustaka</w:t>
      </w:r>
      <w:r>
        <w:rPr>
          <w:color w:val="231F20"/>
          <w:spacing w:val="-6"/>
        </w:rPr>
        <w:t> </w:t>
      </w:r>
      <w:r>
        <w:rPr>
          <w:color w:val="231F20"/>
        </w:rPr>
        <w:t>merupakan</w:t>
      </w:r>
      <w:r>
        <w:rPr>
          <w:color w:val="231F20"/>
          <w:spacing w:val="-6"/>
        </w:rPr>
        <w:t> </w:t>
      </w:r>
      <w:r>
        <w:rPr>
          <w:color w:val="231F20"/>
        </w:rPr>
        <w:t>bab</w:t>
      </w:r>
      <w:r>
        <w:rPr>
          <w:color w:val="231F20"/>
          <w:spacing w:val="-6"/>
        </w:rPr>
        <w:t> </w:t>
      </w:r>
      <w:r>
        <w:rPr>
          <w:color w:val="231F20"/>
        </w:rPr>
        <w:t>terakhir</w:t>
      </w:r>
      <w:r>
        <w:rPr>
          <w:color w:val="231F20"/>
          <w:spacing w:val="-6"/>
        </w:rPr>
        <w:t> </w:t>
      </w:r>
      <w:r>
        <w:rPr>
          <w:color w:val="231F20"/>
        </w:rPr>
        <w:t>dalam</w:t>
      </w:r>
      <w:r>
        <w:rPr>
          <w:color w:val="231F20"/>
          <w:spacing w:val="-6"/>
        </w:rPr>
        <w:t> </w:t>
      </w:r>
      <w:r>
        <w:rPr>
          <w:color w:val="231F20"/>
        </w:rPr>
        <w:t>bagian</w:t>
      </w:r>
      <w:r>
        <w:rPr>
          <w:color w:val="231F20"/>
          <w:spacing w:val="-6"/>
        </w:rPr>
        <w:t> </w:t>
      </w:r>
      <w:r>
        <w:rPr>
          <w:color w:val="231F20"/>
        </w:rPr>
        <w:t>utama</w:t>
      </w:r>
      <w:r>
        <w:rPr>
          <w:color w:val="231F20"/>
          <w:spacing w:val="-6"/>
        </w:rPr>
        <w:t> </w:t>
      </w:r>
      <w:r>
        <w:rPr>
          <w:color w:val="231F20"/>
        </w:rPr>
        <w:t>dalam</w:t>
      </w:r>
      <w:r>
        <w:rPr>
          <w:color w:val="231F20"/>
          <w:spacing w:val="-6"/>
        </w:rPr>
        <w:t> </w:t>
      </w:r>
      <w:r>
        <w:rPr>
          <w:color w:val="231F20"/>
        </w:rPr>
        <w:t>karya</w:t>
      </w:r>
      <w:r>
        <w:rPr>
          <w:color w:val="231F20"/>
          <w:spacing w:val="-6"/>
        </w:rPr>
        <w:t> </w:t>
      </w:r>
      <w:r>
        <w:rPr>
          <w:color w:val="231F20"/>
          <w:spacing w:val="-2"/>
        </w:rPr>
        <w:t>ilmiah.</w:t>
      </w:r>
    </w:p>
    <w:p>
      <w:pPr>
        <w:pStyle w:val="BodyText"/>
        <w:spacing w:line="261" w:lineRule="auto" w:before="24"/>
        <w:ind w:left="425" w:right="1698"/>
        <w:jc w:val="both"/>
      </w:pPr>
      <w:r>
        <w:rPr>
          <w:color w:val="231F20"/>
        </w:rPr>
        <w:t>Tata</w:t>
      </w:r>
      <w:r>
        <w:rPr>
          <w:color w:val="231F20"/>
          <w:spacing w:val="-5"/>
        </w:rPr>
        <w:t> </w:t>
      </w:r>
      <w:r>
        <w:rPr>
          <w:color w:val="231F20"/>
        </w:rPr>
        <w:t>cara</w:t>
      </w:r>
      <w:r>
        <w:rPr>
          <w:color w:val="231F20"/>
          <w:spacing w:val="-5"/>
        </w:rPr>
        <w:t> </w:t>
      </w:r>
      <w:r>
        <w:rPr>
          <w:color w:val="231F20"/>
        </w:rPr>
        <w:t>penulisan</w:t>
      </w:r>
      <w:r>
        <w:rPr>
          <w:color w:val="231F20"/>
          <w:spacing w:val="-5"/>
        </w:rPr>
        <w:t> </w:t>
      </w:r>
      <w:r>
        <w:rPr>
          <w:color w:val="231F20"/>
        </w:rPr>
        <w:t>daftar</w:t>
      </w:r>
      <w:r>
        <w:rPr>
          <w:color w:val="231F20"/>
          <w:spacing w:val="-5"/>
        </w:rPr>
        <w:t> </w:t>
      </w:r>
      <w:r>
        <w:rPr>
          <w:color w:val="231F20"/>
        </w:rPr>
        <w:t>pustaka</w:t>
      </w:r>
      <w:r>
        <w:rPr>
          <w:color w:val="231F20"/>
          <w:spacing w:val="-5"/>
        </w:rPr>
        <w:t> </w:t>
      </w:r>
      <w:r>
        <w:rPr>
          <w:color w:val="231F20"/>
        </w:rPr>
        <w:t>dan</w:t>
      </w:r>
      <w:r>
        <w:rPr>
          <w:color w:val="231F20"/>
          <w:spacing w:val="-5"/>
        </w:rPr>
        <w:t> </w:t>
      </w:r>
      <w:r>
        <w:rPr>
          <w:color w:val="231F20"/>
        </w:rPr>
        <w:t>pengacuan</w:t>
      </w:r>
      <w:r>
        <w:rPr>
          <w:color w:val="231F20"/>
          <w:spacing w:val="-5"/>
        </w:rPr>
        <w:t> </w:t>
      </w:r>
      <w:r>
        <w:rPr>
          <w:color w:val="231F20"/>
        </w:rPr>
        <w:t>pustaka</w:t>
      </w:r>
      <w:r>
        <w:rPr>
          <w:color w:val="231F20"/>
          <w:spacing w:val="-5"/>
        </w:rPr>
        <w:t> </w:t>
      </w:r>
      <w:r>
        <w:rPr>
          <w:color w:val="231F20"/>
        </w:rPr>
        <w:t>dijelaskan</w:t>
      </w:r>
      <w:r>
        <w:rPr>
          <w:color w:val="231F20"/>
          <w:spacing w:val="-5"/>
        </w:rPr>
        <w:t> </w:t>
      </w:r>
      <w:r>
        <w:rPr>
          <w:color w:val="231F20"/>
        </w:rPr>
        <w:t>secara</w:t>
      </w:r>
      <w:r>
        <w:rPr>
          <w:color w:val="231F20"/>
          <w:spacing w:val="-5"/>
        </w:rPr>
        <w:t> </w:t>
      </w:r>
      <w:r>
        <w:rPr>
          <w:color w:val="231F20"/>
        </w:rPr>
        <w:t>terperinci dalam bab Pengutipan Pustaka dan Penyusunan Daftar Pustaka. Hal-hal yang perlu diperhatikan dalam daftar pustaka adalah sebagai berkut.</w:t>
      </w:r>
    </w:p>
    <w:p>
      <w:pPr>
        <w:pStyle w:val="ListParagraph"/>
        <w:numPr>
          <w:ilvl w:val="0"/>
          <w:numId w:val="43"/>
        </w:numPr>
        <w:tabs>
          <w:tab w:pos="820" w:val="left" w:leader="none"/>
          <w:tab w:pos="822" w:val="left" w:leader="none"/>
        </w:tabs>
        <w:spacing w:line="261" w:lineRule="auto" w:before="0" w:after="0"/>
        <w:ind w:left="822" w:right="1698" w:hanging="341"/>
        <w:jc w:val="both"/>
        <w:rPr>
          <w:sz w:val="24"/>
        </w:rPr>
      </w:pPr>
      <w:r>
        <w:rPr>
          <w:color w:val="231F20"/>
          <w:sz w:val="24"/>
        </w:rPr>
        <w:t>Pustaka acuan harus memenuhi kriteria relevan, mutakhir, dan dapat dipercaya (</w:t>
      </w:r>
      <w:r>
        <w:rPr>
          <w:i/>
          <w:color w:val="231F20"/>
          <w:sz w:val="24"/>
        </w:rPr>
        <w:t>credible</w:t>
      </w:r>
      <w:r>
        <w:rPr>
          <w:color w:val="231F20"/>
          <w:sz w:val="24"/>
        </w:rPr>
        <w:t>). serta memenuhi jumlah minimum pustaka yang harus diacu. Jumlah minimum pustaka yang diacu untuk laporan akhir 15, skripsi 20, tesis 40, dan disertasi 50.</w:t>
      </w:r>
    </w:p>
    <w:p>
      <w:pPr>
        <w:pStyle w:val="ListParagraph"/>
        <w:numPr>
          <w:ilvl w:val="0"/>
          <w:numId w:val="43"/>
        </w:numPr>
        <w:tabs>
          <w:tab w:pos="820" w:val="left" w:leader="none"/>
          <w:tab w:pos="822" w:val="left" w:leader="none"/>
        </w:tabs>
        <w:spacing w:line="244" w:lineRule="auto" w:before="0" w:after="0"/>
        <w:ind w:left="822" w:right="1699" w:hanging="341"/>
        <w:jc w:val="both"/>
        <w:rPr>
          <w:sz w:val="24"/>
        </w:rPr>
      </w:pPr>
      <w:r>
        <w:rPr>
          <w:color w:val="231F20"/>
          <w:sz w:val="24"/>
        </w:rPr>
        <w:t>Acuan yang digunakan harus relevan dengan topik penelitian/kajian, terutama yang terbit dalam 1</w:t>
      </w:r>
      <w:r>
        <w:rPr>
          <w:rFonts w:ascii="Symbol" w:hAnsi="Symbol"/>
          <w:color w:val="231F20"/>
          <w:sz w:val="24"/>
        </w:rPr>
        <w:t></w:t>
      </w:r>
      <w:r>
        <w:rPr>
          <w:color w:val="231F20"/>
          <w:sz w:val="24"/>
        </w:rPr>
        <w:t>10 tahun terakhir.</w:t>
      </w:r>
    </w:p>
    <w:p>
      <w:pPr>
        <w:pStyle w:val="ListParagraph"/>
        <w:numPr>
          <w:ilvl w:val="0"/>
          <w:numId w:val="43"/>
        </w:numPr>
        <w:tabs>
          <w:tab w:pos="820" w:val="left" w:leader="none"/>
          <w:tab w:pos="822" w:val="left" w:leader="none"/>
        </w:tabs>
        <w:spacing w:line="261" w:lineRule="auto" w:before="13" w:after="0"/>
        <w:ind w:left="822" w:right="1698" w:hanging="341"/>
        <w:jc w:val="both"/>
        <w:rPr>
          <w:sz w:val="24"/>
        </w:rPr>
      </w:pPr>
      <w:r>
        <w:rPr>
          <w:color w:val="231F20"/>
          <w:sz w:val="24"/>
        </w:rPr>
        <w:t>Contoh acuan yang </w:t>
      </w:r>
      <w:r>
        <w:rPr>
          <w:i/>
          <w:color w:val="231F20"/>
          <w:sz w:val="24"/>
        </w:rPr>
        <w:t>credible </w:t>
      </w:r>
      <w:r>
        <w:rPr>
          <w:color w:val="231F20"/>
          <w:sz w:val="24"/>
        </w:rPr>
        <w:t>adalah artikel dalam jurnal ilmiah, buku, </w:t>
      </w:r>
      <w:r>
        <w:rPr>
          <w:color w:val="231F20"/>
          <w:sz w:val="24"/>
        </w:rPr>
        <w:t>monograf, paten</w:t>
      </w:r>
      <w:r>
        <w:rPr>
          <w:color w:val="231F20"/>
          <w:spacing w:val="-8"/>
          <w:sz w:val="24"/>
        </w:rPr>
        <w:t> </w:t>
      </w:r>
      <w:r>
        <w:rPr>
          <w:color w:val="231F20"/>
          <w:sz w:val="24"/>
        </w:rPr>
        <w:t>atau</w:t>
      </w:r>
      <w:r>
        <w:rPr>
          <w:color w:val="231F20"/>
          <w:spacing w:val="-8"/>
          <w:sz w:val="24"/>
        </w:rPr>
        <w:t> </w:t>
      </w:r>
      <w:r>
        <w:rPr>
          <w:color w:val="231F20"/>
          <w:sz w:val="24"/>
        </w:rPr>
        <w:t>makalah</w:t>
      </w:r>
      <w:r>
        <w:rPr>
          <w:color w:val="231F20"/>
          <w:spacing w:val="-8"/>
          <w:sz w:val="24"/>
        </w:rPr>
        <w:t> </w:t>
      </w:r>
      <w:r>
        <w:rPr>
          <w:color w:val="231F20"/>
          <w:sz w:val="24"/>
        </w:rPr>
        <w:t>ilmiah</w:t>
      </w:r>
      <w:r>
        <w:rPr>
          <w:color w:val="231F20"/>
          <w:spacing w:val="-8"/>
          <w:sz w:val="24"/>
        </w:rPr>
        <w:t> </w:t>
      </w:r>
      <w:r>
        <w:rPr>
          <w:color w:val="231F20"/>
          <w:sz w:val="24"/>
        </w:rPr>
        <w:t>yang</w:t>
      </w:r>
      <w:r>
        <w:rPr>
          <w:color w:val="231F20"/>
          <w:spacing w:val="-8"/>
          <w:sz w:val="24"/>
        </w:rPr>
        <w:t> </w:t>
      </w:r>
      <w:r>
        <w:rPr>
          <w:color w:val="231F20"/>
          <w:sz w:val="24"/>
        </w:rPr>
        <w:t>sudah</w:t>
      </w:r>
      <w:r>
        <w:rPr>
          <w:color w:val="231F20"/>
          <w:spacing w:val="-8"/>
          <w:sz w:val="24"/>
        </w:rPr>
        <w:t> </w:t>
      </w:r>
      <w:r>
        <w:rPr>
          <w:color w:val="231F20"/>
          <w:sz w:val="24"/>
        </w:rPr>
        <w:t>teruji</w:t>
      </w:r>
      <w:r>
        <w:rPr>
          <w:color w:val="231F20"/>
          <w:spacing w:val="-8"/>
          <w:sz w:val="24"/>
        </w:rPr>
        <w:t> </w:t>
      </w:r>
      <w:r>
        <w:rPr>
          <w:color w:val="231F20"/>
          <w:sz w:val="24"/>
        </w:rPr>
        <w:t>oleh</w:t>
      </w:r>
      <w:r>
        <w:rPr>
          <w:color w:val="231F20"/>
          <w:spacing w:val="-8"/>
          <w:sz w:val="24"/>
        </w:rPr>
        <w:t> </w:t>
      </w:r>
      <w:r>
        <w:rPr>
          <w:color w:val="231F20"/>
          <w:sz w:val="24"/>
        </w:rPr>
        <w:t>komunitas</w:t>
      </w:r>
      <w:r>
        <w:rPr>
          <w:color w:val="231F20"/>
          <w:spacing w:val="-8"/>
          <w:sz w:val="24"/>
        </w:rPr>
        <w:t> </w:t>
      </w:r>
      <w:r>
        <w:rPr>
          <w:color w:val="231F20"/>
          <w:sz w:val="24"/>
        </w:rPr>
        <w:t>akademik</w:t>
      </w:r>
      <w:r>
        <w:rPr>
          <w:color w:val="231F20"/>
          <w:spacing w:val="-8"/>
          <w:sz w:val="24"/>
        </w:rPr>
        <w:t> </w:t>
      </w:r>
      <w:r>
        <w:rPr>
          <w:color w:val="231F20"/>
          <w:sz w:val="24"/>
        </w:rPr>
        <w:t>seilmu</w:t>
      </w:r>
      <w:r>
        <w:rPr>
          <w:color w:val="231F20"/>
          <w:spacing w:val="-8"/>
          <w:sz w:val="24"/>
        </w:rPr>
        <w:t> </w:t>
      </w:r>
      <w:r>
        <w:rPr>
          <w:color w:val="231F20"/>
          <w:sz w:val="24"/>
        </w:rPr>
        <w:t>dan diterbitkan dalam jurnal atau penerbit yang bereputasi.</w:t>
      </w:r>
    </w:p>
    <w:p>
      <w:pPr>
        <w:pStyle w:val="ListParagraph"/>
        <w:numPr>
          <w:ilvl w:val="0"/>
          <w:numId w:val="43"/>
        </w:numPr>
        <w:tabs>
          <w:tab w:pos="820" w:val="left" w:leader="none"/>
          <w:tab w:pos="822" w:val="left" w:leader="none"/>
        </w:tabs>
        <w:spacing w:line="261" w:lineRule="auto" w:before="0" w:after="0"/>
        <w:ind w:left="822" w:right="1698" w:hanging="341"/>
        <w:jc w:val="both"/>
        <w:rPr>
          <w:sz w:val="24"/>
        </w:rPr>
      </w:pPr>
      <w:r>
        <w:rPr>
          <w:color w:val="231F20"/>
          <w:sz w:val="24"/>
        </w:rPr>
        <w:t>Semua</w:t>
      </w:r>
      <w:r>
        <w:rPr>
          <w:color w:val="231F20"/>
          <w:spacing w:val="-14"/>
          <w:sz w:val="24"/>
        </w:rPr>
        <w:t> </w:t>
      </w:r>
      <w:r>
        <w:rPr>
          <w:color w:val="231F20"/>
          <w:sz w:val="24"/>
        </w:rPr>
        <w:t>pustaka</w:t>
      </w:r>
      <w:r>
        <w:rPr>
          <w:color w:val="231F20"/>
          <w:spacing w:val="-14"/>
          <w:sz w:val="24"/>
        </w:rPr>
        <w:t> </w:t>
      </w:r>
      <w:r>
        <w:rPr>
          <w:color w:val="231F20"/>
          <w:sz w:val="24"/>
        </w:rPr>
        <w:t>yang</w:t>
      </w:r>
      <w:r>
        <w:rPr>
          <w:color w:val="231F20"/>
          <w:spacing w:val="-14"/>
          <w:sz w:val="24"/>
        </w:rPr>
        <w:t> </w:t>
      </w:r>
      <w:r>
        <w:rPr>
          <w:color w:val="231F20"/>
          <w:sz w:val="24"/>
        </w:rPr>
        <w:t>diacu</w:t>
      </w:r>
      <w:r>
        <w:rPr>
          <w:color w:val="231F20"/>
          <w:spacing w:val="-14"/>
          <w:sz w:val="24"/>
        </w:rPr>
        <w:t> </w:t>
      </w:r>
      <w:r>
        <w:rPr>
          <w:color w:val="231F20"/>
          <w:sz w:val="24"/>
        </w:rPr>
        <w:t>dalam</w:t>
      </w:r>
      <w:r>
        <w:rPr>
          <w:color w:val="231F20"/>
          <w:spacing w:val="-14"/>
          <w:sz w:val="24"/>
        </w:rPr>
        <w:t> </w:t>
      </w:r>
      <w:r>
        <w:rPr>
          <w:color w:val="231F20"/>
          <w:sz w:val="24"/>
        </w:rPr>
        <w:t>naskah</w:t>
      </w:r>
      <w:r>
        <w:rPr>
          <w:color w:val="231F20"/>
          <w:spacing w:val="-14"/>
          <w:sz w:val="24"/>
        </w:rPr>
        <w:t> </w:t>
      </w:r>
      <w:r>
        <w:rPr>
          <w:color w:val="231F20"/>
          <w:sz w:val="24"/>
        </w:rPr>
        <w:t>harus</w:t>
      </w:r>
      <w:r>
        <w:rPr>
          <w:color w:val="231F20"/>
          <w:spacing w:val="-14"/>
          <w:sz w:val="24"/>
        </w:rPr>
        <w:t> </w:t>
      </w:r>
      <w:r>
        <w:rPr>
          <w:color w:val="231F20"/>
          <w:sz w:val="24"/>
        </w:rPr>
        <w:t>dicantumkan</w:t>
      </w:r>
      <w:r>
        <w:rPr>
          <w:color w:val="231F20"/>
          <w:spacing w:val="-14"/>
          <w:sz w:val="24"/>
        </w:rPr>
        <w:t> </w:t>
      </w:r>
      <w:r>
        <w:rPr>
          <w:color w:val="231F20"/>
          <w:sz w:val="24"/>
        </w:rPr>
        <w:t>dalam</w:t>
      </w:r>
      <w:r>
        <w:rPr>
          <w:color w:val="231F20"/>
          <w:spacing w:val="-14"/>
          <w:sz w:val="24"/>
        </w:rPr>
        <w:t> </w:t>
      </w:r>
      <w:r>
        <w:rPr>
          <w:color w:val="231F20"/>
          <w:sz w:val="24"/>
        </w:rPr>
        <w:t>Daftar</w:t>
      </w:r>
      <w:r>
        <w:rPr>
          <w:color w:val="231F20"/>
          <w:spacing w:val="-14"/>
          <w:sz w:val="24"/>
        </w:rPr>
        <w:t> </w:t>
      </w:r>
      <w:r>
        <w:rPr>
          <w:color w:val="231F20"/>
          <w:sz w:val="24"/>
        </w:rPr>
        <w:t>Pustaka dan tidak ada acuan dalam Daftar Pustaka yang tidak terdapat dalam naskah.</w:t>
      </w:r>
    </w:p>
    <w:p>
      <w:pPr>
        <w:pStyle w:val="ListParagraph"/>
        <w:numPr>
          <w:ilvl w:val="0"/>
          <w:numId w:val="43"/>
        </w:numPr>
        <w:tabs>
          <w:tab w:pos="820" w:val="left" w:leader="none"/>
          <w:tab w:pos="822" w:val="left" w:leader="none"/>
        </w:tabs>
        <w:spacing w:line="261" w:lineRule="auto" w:before="0" w:after="0"/>
        <w:ind w:left="822" w:right="1698" w:hanging="341"/>
        <w:jc w:val="both"/>
        <w:rPr>
          <w:sz w:val="24"/>
        </w:rPr>
      </w:pPr>
      <w:r>
        <w:rPr>
          <w:color w:val="231F20"/>
          <w:spacing w:val="-4"/>
          <w:sz w:val="24"/>
        </w:rPr>
        <w:t>Bahan acuan yang tidak diterbitkan dan tidak dapat diperoleh dari perpustakaan atau </w:t>
      </w:r>
      <w:r>
        <w:rPr>
          <w:color w:val="231F20"/>
          <w:sz w:val="24"/>
        </w:rPr>
        <w:t>diakses</w:t>
      </w:r>
      <w:r>
        <w:rPr>
          <w:color w:val="231F20"/>
          <w:spacing w:val="-7"/>
          <w:sz w:val="24"/>
        </w:rPr>
        <w:t> </w:t>
      </w:r>
      <w:r>
        <w:rPr>
          <w:color w:val="231F20"/>
          <w:sz w:val="24"/>
        </w:rPr>
        <w:t>dengan</w:t>
      </w:r>
      <w:r>
        <w:rPr>
          <w:color w:val="231F20"/>
          <w:spacing w:val="-7"/>
          <w:sz w:val="24"/>
        </w:rPr>
        <w:t> </w:t>
      </w:r>
      <w:r>
        <w:rPr>
          <w:color w:val="231F20"/>
          <w:sz w:val="24"/>
        </w:rPr>
        <w:t>cara-cara</w:t>
      </w:r>
      <w:r>
        <w:rPr>
          <w:color w:val="231F20"/>
          <w:spacing w:val="-7"/>
          <w:sz w:val="24"/>
        </w:rPr>
        <w:t> </w:t>
      </w:r>
      <w:r>
        <w:rPr>
          <w:color w:val="231F20"/>
          <w:sz w:val="24"/>
        </w:rPr>
        <w:t>lazim,</w:t>
      </w:r>
      <w:r>
        <w:rPr>
          <w:color w:val="231F20"/>
          <w:spacing w:val="-7"/>
          <w:sz w:val="24"/>
        </w:rPr>
        <w:t> </w:t>
      </w:r>
      <w:r>
        <w:rPr>
          <w:color w:val="231F20"/>
          <w:sz w:val="24"/>
        </w:rPr>
        <w:t>termasuk</w:t>
      </w:r>
      <w:r>
        <w:rPr>
          <w:color w:val="231F20"/>
          <w:spacing w:val="-7"/>
          <w:sz w:val="24"/>
        </w:rPr>
        <w:t> </w:t>
      </w:r>
      <w:r>
        <w:rPr>
          <w:color w:val="231F20"/>
          <w:sz w:val="24"/>
        </w:rPr>
        <w:t>komunikasi</w:t>
      </w:r>
      <w:r>
        <w:rPr>
          <w:color w:val="231F20"/>
          <w:spacing w:val="-7"/>
          <w:sz w:val="24"/>
        </w:rPr>
        <w:t> </w:t>
      </w:r>
      <w:r>
        <w:rPr>
          <w:color w:val="231F20"/>
          <w:sz w:val="24"/>
        </w:rPr>
        <w:t>pribadi</w:t>
      </w:r>
      <w:r>
        <w:rPr>
          <w:color w:val="231F20"/>
          <w:spacing w:val="-7"/>
          <w:sz w:val="24"/>
        </w:rPr>
        <w:t> </w:t>
      </w:r>
      <w:r>
        <w:rPr>
          <w:color w:val="231F20"/>
          <w:sz w:val="24"/>
        </w:rPr>
        <w:t>hanya</w:t>
      </w:r>
      <w:r>
        <w:rPr>
          <w:color w:val="231F20"/>
          <w:spacing w:val="-7"/>
          <w:sz w:val="24"/>
        </w:rPr>
        <w:t> </w:t>
      </w:r>
      <w:r>
        <w:rPr>
          <w:color w:val="231F20"/>
          <w:sz w:val="24"/>
        </w:rPr>
        <w:t>dicantumkan di dalam teks, tetapi tidak perlu dituliskan di dalam Daftar Pustaka.</w:t>
      </w:r>
    </w:p>
    <w:p>
      <w:pPr>
        <w:pStyle w:val="ListParagraph"/>
        <w:numPr>
          <w:ilvl w:val="0"/>
          <w:numId w:val="43"/>
        </w:numPr>
        <w:tabs>
          <w:tab w:pos="820" w:val="left" w:leader="none"/>
          <w:tab w:pos="822" w:val="left" w:leader="none"/>
        </w:tabs>
        <w:spacing w:line="261" w:lineRule="auto" w:before="0" w:after="0"/>
        <w:ind w:left="822" w:right="1698" w:hanging="341"/>
        <w:jc w:val="both"/>
        <w:rPr>
          <w:sz w:val="24"/>
        </w:rPr>
      </w:pPr>
      <w:r>
        <w:rPr>
          <w:color w:val="231F20"/>
          <w:sz w:val="24"/>
        </w:rPr>
        <w:t>Pencantuman pustaka dimaksudkan untuk memberi penghargaan dan pengakuan atas karya atau pendapat orang lain serta sebagai sopan santun profesional.</w:t>
      </w:r>
    </w:p>
    <w:p>
      <w:pPr>
        <w:pStyle w:val="ListParagraph"/>
        <w:numPr>
          <w:ilvl w:val="0"/>
          <w:numId w:val="43"/>
        </w:numPr>
        <w:tabs>
          <w:tab w:pos="820" w:val="left" w:leader="none"/>
          <w:tab w:pos="822" w:val="left" w:leader="none"/>
        </w:tabs>
        <w:spacing w:line="261" w:lineRule="auto" w:before="0" w:after="0"/>
        <w:ind w:left="822" w:right="1697" w:hanging="341"/>
        <w:jc w:val="both"/>
        <w:rPr>
          <w:sz w:val="24"/>
        </w:rPr>
      </w:pPr>
      <w:r>
        <w:rPr>
          <w:color w:val="231F20"/>
          <w:sz w:val="24"/>
        </w:rPr>
        <w:t>Pencantuman pendapat orang lain tanpa mengacu sumbernya dapat digolongkan sebagai plagiarisme karena pembaca beranggapan uraian tersebut </w:t>
      </w:r>
      <w:r>
        <w:rPr>
          <w:color w:val="231F20"/>
          <w:sz w:val="24"/>
        </w:rPr>
        <w:t>merupakan pendapat sendiri.</w:t>
      </w:r>
    </w:p>
    <w:p>
      <w:pPr>
        <w:pStyle w:val="Heading5"/>
        <w:numPr>
          <w:ilvl w:val="1"/>
          <w:numId w:val="23"/>
        </w:numPr>
        <w:tabs>
          <w:tab w:pos="562" w:val="left" w:leader="none"/>
        </w:tabs>
        <w:spacing w:line="240" w:lineRule="auto" w:before="189" w:after="0"/>
        <w:ind w:left="562" w:right="0" w:hanging="420"/>
        <w:jc w:val="left"/>
      </w:pPr>
      <w:bookmarkStart w:name="_TOC_250023" w:id="37"/>
      <w:r>
        <w:rPr>
          <w:color w:val="231F20"/>
          <w:spacing w:val="-2"/>
        </w:rPr>
        <w:t>Bagian</w:t>
      </w:r>
      <w:r>
        <w:rPr>
          <w:color w:val="231F20"/>
          <w:spacing w:val="-9"/>
        </w:rPr>
        <w:t> </w:t>
      </w:r>
      <w:bookmarkEnd w:id="37"/>
      <w:r>
        <w:rPr>
          <w:color w:val="231F20"/>
          <w:spacing w:val="-2"/>
        </w:rPr>
        <w:t>Akhir</w:t>
      </w:r>
    </w:p>
    <w:p>
      <w:pPr>
        <w:pStyle w:val="BodyText"/>
        <w:spacing w:before="24"/>
        <w:ind w:left="709"/>
      </w:pPr>
      <w:r>
        <w:rPr>
          <w:color w:val="231F20"/>
        </w:rPr>
        <w:t>Bagian akhir</w:t>
      </w:r>
      <w:r>
        <w:rPr>
          <w:color w:val="231F20"/>
          <w:spacing w:val="1"/>
        </w:rPr>
        <w:t> </w:t>
      </w:r>
      <w:r>
        <w:rPr>
          <w:color w:val="231F20"/>
        </w:rPr>
        <w:t>merupakan bagian</w:t>
      </w:r>
      <w:r>
        <w:rPr>
          <w:color w:val="231F20"/>
          <w:spacing w:val="1"/>
        </w:rPr>
        <w:t> </w:t>
      </w:r>
      <w:r>
        <w:rPr>
          <w:color w:val="231F20"/>
        </w:rPr>
        <w:t>yang</w:t>
      </w:r>
      <w:r>
        <w:rPr>
          <w:color w:val="231F20"/>
          <w:spacing w:val="1"/>
        </w:rPr>
        <w:t> </w:t>
      </w:r>
      <w:r>
        <w:rPr>
          <w:color w:val="231F20"/>
        </w:rPr>
        <w:t>melengkapi sebuah</w:t>
      </w:r>
      <w:r>
        <w:rPr>
          <w:color w:val="231F20"/>
          <w:spacing w:val="1"/>
        </w:rPr>
        <w:t> </w:t>
      </w:r>
      <w:r>
        <w:rPr>
          <w:color w:val="231F20"/>
        </w:rPr>
        <w:t>karya ilmiah tugas</w:t>
      </w:r>
      <w:r>
        <w:rPr>
          <w:color w:val="231F20"/>
          <w:spacing w:val="1"/>
        </w:rPr>
        <w:t> </w:t>
      </w:r>
      <w:r>
        <w:rPr>
          <w:color w:val="231F20"/>
          <w:spacing w:val="-2"/>
        </w:rPr>
        <w:t>akhir.</w:t>
      </w:r>
    </w:p>
    <w:p>
      <w:pPr>
        <w:pStyle w:val="BodyText"/>
        <w:spacing w:before="24"/>
        <w:ind w:left="142"/>
      </w:pPr>
      <w:r>
        <w:rPr>
          <w:color w:val="231F20"/>
        </w:rPr>
        <w:t>Bagian ini memuat Lampiran (kalau ada) dan Riwayat </w:t>
      </w:r>
      <w:r>
        <w:rPr>
          <w:color w:val="231F20"/>
          <w:spacing w:val="-2"/>
        </w:rPr>
        <w:t>Hidup.</w:t>
      </w:r>
    </w:p>
    <w:p>
      <w:pPr>
        <w:pStyle w:val="ListParagraph"/>
        <w:numPr>
          <w:ilvl w:val="2"/>
          <w:numId w:val="23"/>
        </w:numPr>
        <w:tabs>
          <w:tab w:pos="1025" w:val="left" w:leader="none"/>
        </w:tabs>
        <w:spacing w:line="240" w:lineRule="auto" w:before="224" w:after="0"/>
        <w:ind w:left="1025" w:right="0" w:hanging="600"/>
        <w:jc w:val="left"/>
        <w:rPr>
          <w:sz w:val="24"/>
        </w:rPr>
      </w:pPr>
      <w:r>
        <w:rPr>
          <w:color w:val="231F20"/>
          <w:spacing w:val="-2"/>
          <w:sz w:val="24"/>
        </w:rPr>
        <w:t>Lampiran</w:t>
      </w:r>
    </w:p>
    <w:p>
      <w:pPr>
        <w:pStyle w:val="BodyText"/>
        <w:spacing w:before="24"/>
        <w:ind w:left="992"/>
      </w:pPr>
      <w:r>
        <w:rPr>
          <w:color w:val="231F20"/>
        </w:rPr>
        <w:t>Lampiran</w:t>
      </w:r>
      <w:r>
        <w:rPr>
          <w:color w:val="231F20"/>
          <w:spacing w:val="39"/>
        </w:rPr>
        <w:t> </w:t>
      </w:r>
      <w:r>
        <w:rPr>
          <w:color w:val="231F20"/>
        </w:rPr>
        <w:t>menyajikan</w:t>
      </w:r>
      <w:r>
        <w:rPr>
          <w:color w:val="231F20"/>
          <w:spacing w:val="40"/>
        </w:rPr>
        <w:t> </w:t>
      </w:r>
      <w:r>
        <w:rPr>
          <w:color w:val="231F20"/>
        </w:rPr>
        <w:t>materi</w:t>
      </w:r>
      <w:r>
        <w:rPr>
          <w:color w:val="231F20"/>
          <w:spacing w:val="41"/>
        </w:rPr>
        <w:t> </w:t>
      </w:r>
      <w:r>
        <w:rPr>
          <w:color w:val="231F20"/>
        </w:rPr>
        <w:t>yang</w:t>
      </w:r>
      <w:r>
        <w:rPr>
          <w:color w:val="231F20"/>
          <w:spacing w:val="41"/>
        </w:rPr>
        <w:t> </w:t>
      </w:r>
      <w:r>
        <w:rPr>
          <w:color w:val="231F20"/>
        </w:rPr>
        <w:t>erat</w:t>
      </w:r>
      <w:r>
        <w:rPr>
          <w:color w:val="231F20"/>
          <w:spacing w:val="41"/>
        </w:rPr>
        <w:t> </w:t>
      </w:r>
      <w:r>
        <w:rPr>
          <w:color w:val="231F20"/>
        </w:rPr>
        <w:t>kaitannya</w:t>
      </w:r>
      <w:r>
        <w:rPr>
          <w:color w:val="231F20"/>
          <w:spacing w:val="40"/>
        </w:rPr>
        <w:t> </w:t>
      </w:r>
      <w:r>
        <w:rPr>
          <w:color w:val="231F20"/>
        </w:rPr>
        <w:t>dengan</w:t>
      </w:r>
      <w:r>
        <w:rPr>
          <w:color w:val="231F20"/>
          <w:spacing w:val="41"/>
        </w:rPr>
        <w:t> </w:t>
      </w:r>
      <w:r>
        <w:rPr>
          <w:color w:val="231F20"/>
        </w:rPr>
        <w:t>metode,</w:t>
      </w:r>
      <w:r>
        <w:rPr>
          <w:color w:val="231F20"/>
          <w:spacing w:val="40"/>
        </w:rPr>
        <w:t> </w:t>
      </w:r>
      <w:r>
        <w:rPr>
          <w:color w:val="231F20"/>
        </w:rPr>
        <w:t>hasil,</w:t>
      </w:r>
      <w:r>
        <w:rPr>
          <w:color w:val="231F20"/>
          <w:spacing w:val="41"/>
        </w:rPr>
        <w:t> </w:t>
      </w:r>
      <w:r>
        <w:rPr>
          <w:color w:val="231F20"/>
          <w:spacing w:val="-5"/>
        </w:rPr>
        <w:t>dan</w:t>
      </w:r>
    </w:p>
    <w:p>
      <w:pPr>
        <w:pStyle w:val="BodyText"/>
        <w:spacing w:line="261" w:lineRule="auto" w:before="24"/>
        <w:ind w:left="425" w:right="1699"/>
        <w:jc w:val="both"/>
      </w:pPr>
      <w:r>
        <w:rPr>
          <w:color w:val="231F20"/>
        </w:rPr>
        <w:t>pembahasan yang dianggap terlalu terperinci atau terlalu panjang untuk disajikan </w:t>
      </w:r>
      <w:r>
        <w:rPr>
          <w:color w:val="231F20"/>
        </w:rPr>
        <w:t>di dalam</w:t>
      </w:r>
      <w:r>
        <w:rPr>
          <w:color w:val="231F20"/>
          <w:spacing w:val="-1"/>
        </w:rPr>
        <w:t> </w:t>
      </w:r>
      <w:r>
        <w:rPr>
          <w:color w:val="231F20"/>
        </w:rPr>
        <w:t>bagian</w:t>
      </w:r>
      <w:r>
        <w:rPr>
          <w:color w:val="231F20"/>
          <w:spacing w:val="-1"/>
        </w:rPr>
        <w:t> </w:t>
      </w:r>
      <w:r>
        <w:rPr>
          <w:color w:val="231F20"/>
        </w:rPr>
        <w:t>utama</w:t>
      </w:r>
      <w:r>
        <w:rPr>
          <w:color w:val="231F20"/>
          <w:spacing w:val="-1"/>
        </w:rPr>
        <w:t> </w:t>
      </w:r>
      <w:r>
        <w:rPr>
          <w:color w:val="231F20"/>
        </w:rPr>
        <w:t>naskah,</w:t>
      </w:r>
      <w:r>
        <w:rPr>
          <w:color w:val="231F20"/>
          <w:spacing w:val="-1"/>
        </w:rPr>
        <w:t> </w:t>
      </w:r>
      <w:r>
        <w:rPr>
          <w:color w:val="231F20"/>
        </w:rPr>
        <w:t>tetapi</w:t>
      </w:r>
      <w:r>
        <w:rPr>
          <w:color w:val="231F20"/>
          <w:spacing w:val="-1"/>
        </w:rPr>
        <w:t> </w:t>
      </w:r>
      <w:r>
        <w:rPr>
          <w:color w:val="231F20"/>
        </w:rPr>
        <w:t>menunjang</w:t>
      </w:r>
      <w:r>
        <w:rPr>
          <w:color w:val="231F20"/>
          <w:spacing w:val="-1"/>
        </w:rPr>
        <w:t> </w:t>
      </w:r>
      <w:r>
        <w:rPr>
          <w:color w:val="231F20"/>
        </w:rPr>
        <w:t>pembahasan</w:t>
      </w:r>
      <w:r>
        <w:rPr>
          <w:color w:val="231F20"/>
          <w:spacing w:val="-1"/>
        </w:rPr>
        <w:t> </w:t>
      </w:r>
      <w:r>
        <w:rPr>
          <w:color w:val="231F20"/>
        </w:rPr>
        <w:t>tersebut.</w:t>
      </w:r>
      <w:r>
        <w:rPr>
          <w:color w:val="231F20"/>
          <w:spacing w:val="-1"/>
        </w:rPr>
        <w:t> </w:t>
      </w:r>
      <w:r>
        <w:rPr>
          <w:color w:val="231F20"/>
        </w:rPr>
        <w:t>Semua</w:t>
      </w:r>
      <w:r>
        <w:rPr>
          <w:color w:val="231F20"/>
          <w:spacing w:val="-1"/>
        </w:rPr>
        <w:t> </w:t>
      </w:r>
      <w:r>
        <w:rPr>
          <w:color w:val="231F20"/>
        </w:rPr>
        <w:t>lampiran harus dirujuk di dalam teks bagian utama. Ketentuan yang terkait dengan lampiran:</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ListParagraph"/>
        <w:numPr>
          <w:ilvl w:val="0"/>
          <w:numId w:val="44"/>
        </w:numPr>
        <w:tabs>
          <w:tab w:pos="820" w:val="left" w:leader="none"/>
          <w:tab w:pos="822" w:val="left" w:leader="none"/>
        </w:tabs>
        <w:spacing w:line="261" w:lineRule="auto" w:before="0" w:after="0"/>
        <w:ind w:left="822" w:right="1699" w:hanging="341"/>
        <w:jc w:val="both"/>
        <w:rPr>
          <w:sz w:val="24"/>
        </w:rPr>
      </w:pPr>
      <w:r>
        <w:rPr>
          <w:color w:val="231F20"/>
          <w:sz w:val="24"/>
        </w:rPr>
        <w:t>Materi lampiran dapat berupa contoh-contoh perhitungan statistika, </w:t>
      </w:r>
      <w:r>
        <w:rPr>
          <w:color w:val="231F20"/>
          <w:sz w:val="24"/>
        </w:rPr>
        <w:t>keterangan tambahan, contoh kasus, peta, analisis data yang ekstensif, penurunan rumus, daftar</w:t>
      </w:r>
      <w:r>
        <w:rPr>
          <w:color w:val="231F20"/>
          <w:spacing w:val="-15"/>
          <w:sz w:val="24"/>
        </w:rPr>
        <w:t> </w:t>
      </w:r>
      <w:r>
        <w:rPr>
          <w:color w:val="231F20"/>
          <w:sz w:val="24"/>
        </w:rPr>
        <w:t>pernyataan,</w:t>
      </w:r>
      <w:r>
        <w:rPr>
          <w:color w:val="231F20"/>
          <w:spacing w:val="-15"/>
          <w:sz w:val="24"/>
        </w:rPr>
        <w:t> </w:t>
      </w:r>
      <w:r>
        <w:rPr>
          <w:color w:val="231F20"/>
          <w:sz w:val="24"/>
        </w:rPr>
        <w:t>program</w:t>
      </w:r>
      <w:r>
        <w:rPr>
          <w:color w:val="231F20"/>
          <w:spacing w:val="-15"/>
          <w:sz w:val="24"/>
        </w:rPr>
        <w:t> </w:t>
      </w:r>
      <w:r>
        <w:rPr>
          <w:color w:val="231F20"/>
          <w:sz w:val="24"/>
        </w:rPr>
        <w:t>komputer</w:t>
      </w:r>
      <w:r>
        <w:rPr>
          <w:color w:val="231F20"/>
          <w:spacing w:val="-15"/>
          <w:sz w:val="24"/>
        </w:rPr>
        <w:t> </w:t>
      </w:r>
      <w:r>
        <w:rPr>
          <w:color w:val="231F20"/>
          <w:sz w:val="24"/>
        </w:rPr>
        <w:t>atau</w:t>
      </w:r>
      <w:r>
        <w:rPr>
          <w:color w:val="231F20"/>
          <w:spacing w:val="-15"/>
          <w:sz w:val="24"/>
        </w:rPr>
        <w:t> </w:t>
      </w:r>
      <w:r>
        <w:rPr>
          <w:color w:val="231F20"/>
          <w:sz w:val="24"/>
        </w:rPr>
        <w:t>bagan</w:t>
      </w:r>
      <w:r>
        <w:rPr>
          <w:color w:val="231F20"/>
          <w:spacing w:val="-15"/>
          <w:sz w:val="24"/>
        </w:rPr>
        <w:t> </w:t>
      </w:r>
      <w:r>
        <w:rPr>
          <w:color w:val="231F20"/>
          <w:sz w:val="24"/>
        </w:rPr>
        <w:t>alirnya,</w:t>
      </w:r>
      <w:r>
        <w:rPr>
          <w:color w:val="231F20"/>
          <w:spacing w:val="-15"/>
          <w:sz w:val="24"/>
        </w:rPr>
        <w:t> </w:t>
      </w:r>
      <w:r>
        <w:rPr>
          <w:color w:val="231F20"/>
          <w:sz w:val="24"/>
        </w:rPr>
        <w:t>prosedur</w:t>
      </w:r>
      <w:r>
        <w:rPr>
          <w:color w:val="231F20"/>
          <w:spacing w:val="-15"/>
          <w:sz w:val="24"/>
        </w:rPr>
        <w:t> </w:t>
      </w:r>
      <w:r>
        <w:rPr>
          <w:color w:val="231F20"/>
          <w:sz w:val="24"/>
        </w:rPr>
        <w:t>percobaan</w:t>
      </w:r>
      <w:r>
        <w:rPr>
          <w:color w:val="231F20"/>
          <w:spacing w:val="-15"/>
          <w:sz w:val="24"/>
        </w:rPr>
        <w:t> </w:t>
      </w:r>
      <w:r>
        <w:rPr>
          <w:color w:val="231F20"/>
          <w:sz w:val="24"/>
        </w:rPr>
        <w:t>yang ditulis</w:t>
      </w:r>
      <w:r>
        <w:rPr>
          <w:color w:val="231F20"/>
          <w:spacing w:val="-10"/>
          <w:sz w:val="24"/>
        </w:rPr>
        <w:t> </w:t>
      </w:r>
      <w:r>
        <w:rPr>
          <w:color w:val="231F20"/>
          <w:sz w:val="24"/>
        </w:rPr>
        <w:t>dalam</w:t>
      </w:r>
      <w:r>
        <w:rPr>
          <w:color w:val="231F20"/>
          <w:spacing w:val="-10"/>
          <w:sz w:val="24"/>
        </w:rPr>
        <w:t> </w:t>
      </w:r>
      <w:r>
        <w:rPr>
          <w:color w:val="231F20"/>
          <w:sz w:val="24"/>
        </w:rPr>
        <w:t>format</w:t>
      </w:r>
      <w:r>
        <w:rPr>
          <w:color w:val="231F20"/>
          <w:spacing w:val="-10"/>
          <w:sz w:val="24"/>
        </w:rPr>
        <w:t> </w:t>
      </w:r>
      <w:r>
        <w:rPr>
          <w:color w:val="231F20"/>
          <w:sz w:val="24"/>
        </w:rPr>
        <w:t>resep,</w:t>
      </w:r>
      <w:r>
        <w:rPr>
          <w:color w:val="231F20"/>
          <w:spacing w:val="-9"/>
          <w:sz w:val="24"/>
        </w:rPr>
        <w:t> </w:t>
      </w:r>
      <w:r>
        <w:rPr>
          <w:color w:val="231F20"/>
          <w:sz w:val="24"/>
        </w:rPr>
        <w:t>spektrum</w:t>
      </w:r>
      <w:r>
        <w:rPr>
          <w:color w:val="231F20"/>
          <w:spacing w:val="-9"/>
          <w:sz w:val="24"/>
        </w:rPr>
        <w:t> </w:t>
      </w:r>
      <w:r>
        <w:rPr>
          <w:color w:val="231F20"/>
          <w:sz w:val="24"/>
        </w:rPr>
        <w:t>senyawa,</w:t>
      </w:r>
      <w:r>
        <w:rPr>
          <w:color w:val="231F20"/>
          <w:spacing w:val="-9"/>
          <w:sz w:val="24"/>
        </w:rPr>
        <w:t> </w:t>
      </w:r>
      <w:r>
        <w:rPr>
          <w:color w:val="231F20"/>
          <w:sz w:val="24"/>
        </w:rPr>
        <w:t>diagram</w:t>
      </w:r>
      <w:r>
        <w:rPr>
          <w:color w:val="231F20"/>
          <w:spacing w:val="-10"/>
          <w:sz w:val="24"/>
        </w:rPr>
        <w:t> </w:t>
      </w:r>
      <w:r>
        <w:rPr>
          <w:color w:val="231F20"/>
          <w:sz w:val="24"/>
        </w:rPr>
        <w:t>rangkaian</w:t>
      </w:r>
      <w:r>
        <w:rPr>
          <w:color w:val="231F20"/>
          <w:spacing w:val="-10"/>
          <w:sz w:val="24"/>
        </w:rPr>
        <w:t> </w:t>
      </w:r>
      <w:r>
        <w:rPr>
          <w:color w:val="231F20"/>
          <w:sz w:val="24"/>
        </w:rPr>
        <w:t>alat,</w:t>
      </w:r>
      <w:r>
        <w:rPr>
          <w:color w:val="231F20"/>
          <w:spacing w:val="-10"/>
          <w:sz w:val="24"/>
        </w:rPr>
        <w:t> </w:t>
      </w:r>
      <w:r>
        <w:rPr>
          <w:color w:val="231F20"/>
          <w:sz w:val="24"/>
        </w:rPr>
        <w:t>tabel</w:t>
      </w:r>
      <w:r>
        <w:rPr>
          <w:color w:val="231F20"/>
          <w:spacing w:val="-10"/>
          <w:sz w:val="24"/>
        </w:rPr>
        <w:t> </w:t>
      </w:r>
      <w:r>
        <w:rPr>
          <w:color w:val="231F20"/>
          <w:sz w:val="24"/>
        </w:rPr>
        <w:t>besar dari satu set percobaan, borang kuesioner atau survei, dan sebagainya yang kalau dimasukkan ke dalam tubuh tulisan akan mengganggu alur paparan.</w:t>
      </w:r>
    </w:p>
    <w:p>
      <w:pPr>
        <w:pStyle w:val="ListParagraph"/>
        <w:numPr>
          <w:ilvl w:val="0"/>
          <w:numId w:val="44"/>
        </w:numPr>
        <w:tabs>
          <w:tab w:pos="820" w:val="left" w:leader="none"/>
          <w:tab w:pos="822" w:val="left" w:leader="none"/>
        </w:tabs>
        <w:spacing w:line="261" w:lineRule="auto" w:before="0" w:after="0"/>
        <w:ind w:left="822" w:right="1699" w:hanging="341"/>
        <w:jc w:val="both"/>
        <w:rPr>
          <w:sz w:val="24"/>
        </w:rPr>
      </w:pPr>
      <w:r>
        <w:rPr>
          <w:color w:val="231F20"/>
          <w:sz w:val="24"/>
        </w:rPr>
        <w:t>Data</w:t>
      </w:r>
      <w:r>
        <w:rPr>
          <w:color w:val="231F20"/>
          <w:spacing w:val="-9"/>
          <w:sz w:val="24"/>
        </w:rPr>
        <w:t> </w:t>
      </w:r>
      <w:r>
        <w:rPr>
          <w:color w:val="231F20"/>
          <w:sz w:val="24"/>
        </w:rPr>
        <w:t>mentah</w:t>
      </w:r>
      <w:r>
        <w:rPr>
          <w:color w:val="231F20"/>
          <w:spacing w:val="-9"/>
          <w:sz w:val="24"/>
        </w:rPr>
        <w:t> </w:t>
      </w:r>
      <w:r>
        <w:rPr>
          <w:color w:val="231F20"/>
          <w:sz w:val="24"/>
        </w:rPr>
        <w:t>sering</w:t>
      </w:r>
      <w:r>
        <w:rPr>
          <w:color w:val="231F20"/>
          <w:spacing w:val="-9"/>
          <w:sz w:val="24"/>
        </w:rPr>
        <w:t> </w:t>
      </w:r>
      <w:r>
        <w:rPr>
          <w:color w:val="231F20"/>
          <w:sz w:val="24"/>
        </w:rPr>
        <w:t>masih</w:t>
      </w:r>
      <w:r>
        <w:rPr>
          <w:color w:val="231F20"/>
          <w:spacing w:val="-9"/>
          <w:sz w:val="24"/>
        </w:rPr>
        <w:t> </w:t>
      </w:r>
      <w:r>
        <w:rPr>
          <w:color w:val="231F20"/>
          <w:sz w:val="24"/>
        </w:rPr>
        <w:t>diperlukan</w:t>
      </w:r>
      <w:r>
        <w:rPr>
          <w:color w:val="231F20"/>
          <w:spacing w:val="-9"/>
          <w:sz w:val="24"/>
        </w:rPr>
        <w:t> </w:t>
      </w:r>
      <w:r>
        <w:rPr>
          <w:color w:val="231F20"/>
          <w:sz w:val="24"/>
        </w:rPr>
        <w:t>untuk</w:t>
      </w:r>
      <w:r>
        <w:rPr>
          <w:color w:val="231F20"/>
          <w:spacing w:val="-9"/>
          <w:sz w:val="24"/>
        </w:rPr>
        <w:t> </w:t>
      </w:r>
      <w:r>
        <w:rPr>
          <w:color w:val="231F20"/>
          <w:sz w:val="24"/>
        </w:rPr>
        <w:t>penelitian</w:t>
      </w:r>
      <w:r>
        <w:rPr>
          <w:color w:val="231F20"/>
          <w:spacing w:val="-9"/>
          <w:sz w:val="24"/>
        </w:rPr>
        <w:t> </w:t>
      </w:r>
      <w:r>
        <w:rPr>
          <w:color w:val="231F20"/>
          <w:sz w:val="24"/>
        </w:rPr>
        <w:t>berikutnya,</w:t>
      </w:r>
      <w:r>
        <w:rPr>
          <w:color w:val="231F20"/>
          <w:spacing w:val="-9"/>
          <w:sz w:val="24"/>
        </w:rPr>
        <w:t> </w:t>
      </w:r>
      <w:r>
        <w:rPr>
          <w:color w:val="231F20"/>
          <w:sz w:val="24"/>
        </w:rPr>
        <w:t>oleh</w:t>
      </w:r>
      <w:r>
        <w:rPr>
          <w:color w:val="231F20"/>
          <w:spacing w:val="-9"/>
          <w:sz w:val="24"/>
        </w:rPr>
        <w:t> </w:t>
      </w:r>
      <w:r>
        <w:rPr>
          <w:color w:val="231F20"/>
          <w:sz w:val="24"/>
        </w:rPr>
        <w:t>karenanya dapat dimasukkan ke dalam lampiran.</w:t>
      </w:r>
    </w:p>
    <w:p>
      <w:pPr>
        <w:pStyle w:val="ListParagraph"/>
        <w:numPr>
          <w:ilvl w:val="0"/>
          <w:numId w:val="44"/>
        </w:numPr>
        <w:tabs>
          <w:tab w:pos="820" w:val="left" w:leader="none"/>
          <w:tab w:pos="822" w:val="left" w:leader="none"/>
        </w:tabs>
        <w:spacing w:line="261" w:lineRule="auto" w:before="0" w:after="0"/>
        <w:ind w:left="822" w:right="1698" w:hanging="341"/>
        <w:jc w:val="both"/>
        <w:rPr>
          <w:sz w:val="24"/>
        </w:rPr>
      </w:pPr>
      <w:r>
        <w:rPr>
          <w:color w:val="231F20"/>
          <w:sz w:val="24"/>
        </w:rPr>
        <w:t>Lampiran disusun dengan nomor urut dan nomor halaman sesuai dengan </w:t>
      </w:r>
      <w:r>
        <w:rPr>
          <w:color w:val="231F20"/>
          <w:sz w:val="24"/>
        </w:rPr>
        <w:t>urutan pembahasan di dalam bagian utama naskah.</w:t>
      </w:r>
    </w:p>
    <w:p>
      <w:pPr>
        <w:pStyle w:val="ListParagraph"/>
        <w:numPr>
          <w:ilvl w:val="0"/>
          <w:numId w:val="44"/>
        </w:numPr>
        <w:tabs>
          <w:tab w:pos="820" w:val="left" w:leader="none"/>
          <w:tab w:pos="822" w:val="left" w:leader="none"/>
        </w:tabs>
        <w:spacing w:line="261" w:lineRule="auto" w:before="0" w:after="0"/>
        <w:ind w:left="822" w:right="1699" w:hanging="341"/>
        <w:jc w:val="both"/>
        <w:rPr>
          <w:sz w:val="24"/>
        </w:rPr>
      </w:pPr>
      <w:r>
        <w:rPr>
          <w:color w:val="231F20"/>
          <w:sz w:val="24"/>
        </w:rPr>
        <w:t>Judul lampiran harus singkat dan jelas serta tidak menggunakan judul tabel atau gambar</w:t>
      </w:r>
      <w:r>
        <w:rPr>
          <w:color w:val="231F20"/>
          <w:spacing w:val="-6"/>
          <w:sz w:val="24"/>
        </w:rPr>
        <w:t> </w:t>
      </w:r>
      <w:r>
        <w:rPr>
          <w:color w:val="231F20"/>
          <w:sz w:val="24"/>
        </w:rPr>
        <w:t>yang</w:t>
      </w:r>
      <w:r>
        <w:rPr>
          <w:color w:val="231F20"/>
          <w:spacing w:val="-6"/>
          <w:sz w:val="24"/>
        </w:rPr>
        <w:t> </w:t>
      </w:r>
      <w:r>
        <w:rPr>
          <w:color w:val="231F20"/>
          <w:sz w:val="24"/>
        </w:rPr>
        <w:t>sama</w:t>
      </w:r>
      <w:r>
        <w:rPr>
          <w:color w:val="231F20"/>
          <w:spacing w:val="-6"/>
          <w:sz w:val="24"/>
        </w:rPr>
        <w:t> </w:t>
      </w:r>
      <w:r>
        <w:rPr>
          <w:color w:val="231F20"/>
          <w:sz w:val="24"/>
        </w:rPr>
        <w:t>dengan</w:t>
      </w:r>
      <w:r>
        <w:rPr>
          <w:color w:val="231F20"/>
          <w:spacing w:val="-6"/>
          <w:sz w:val="24"/>
        </w:rPr>
        <w:t> </w:t>
      </w:r>
      <w:r>
        <w:rPr>
          <w:color w:val="231F20"/>
          <w:sz w:val="24"/>
        </w:rPr>
        <w:t>bagian</w:t>
      </w:r>
      <w:r>
        <w:rPr>
          <w:color w:val="231F20"/>
          <w:spacing w:val="-6"/>
          <w:sz w:val="24"/>
        </w:rPr>
        <w:t> </w:t>
      </w:r>
      <w:r>
        <w:rPr>
          <w:color w:val="231F20"/>
          <w:sz w:val="24"/>
        </w:rPr>
        <w:t>utama.</w:t>
      </w:r>
      <w:r>
        <w:rPr>
          <w:color w:val="231F20"/>
          <w:spacing w:val="-6"/>
          <w:sz w:val="24"/>
        </w:rPr>
        <w:t> </w:t>
      </w:r>
      <w:r>
        <w:rPr>
          <w:color w:val="231F20"/>
          <w:sz w:val="24"/>
        </w:rPr>
        <w:t>Semua</w:t>
      </w:r>
      <w:r>
        <w:rPr>
          <w:color w:val="231F20"/>
          <w:spacing w:val="-6"/>
          <w:sz w:val="24"/>
        </w:rPr>
        <w:t> </w:t>
      </w:r>
      <w:r>
        <w:rPr>
          <w:color w:val="231F20"/>
          <w:sz w:val="24"/>
        </w:rPr>
        <w:t>judul</w:t>
      </w:r>
      <w:r>
        <w:rPr>
          <w:color w:val="231F20"/>
          <w:spacing w:val="-6"/>
          <w:sz w:val="24"/>
        </w:rPr>
        <w:t> </w:t>
      </w:r>
      <w:r>
        <w:rPr>
          <w:color w:val="231F20"/>
          <w:sz w:val="24"/>
        </w:rPr>
        <w:t>lampiran</w:t>
      </w:r>
      <w:r>
        <w:rPr>
          <w:color w:val="231F20"/>
          <w:spacing w:val="-6"/>
          <w:sz w:val="24"/>
        </w:rPr>
        <w:t> </w:t>
      </w:r>
      <w:r>
        <w:rPr>
          <w:color w:val="231F20"/>
          <w:sz w:val="24"/>
        </w:rPr>
        <w:t>baik</w:t>
      </w:r>
      <w:r>
        <w:rPr>
          <w:color w:val="231F20"/>
          <w:spacing w:val="-6"/>
          <w:sz w:val="24"/>
        </w:rPr>
        <w:t> </w:t>
      </w:r>
      <w:r>
        <w:rPr>
          <w:color w:val="231F20"/>
          <w:sz w:val="24"/>
        </w:rPr>
        <w:t>berupa</w:t>
      </w:r>
      <w:r>
        <w:rPr>
          <w:color w:val="231F20"/>
          <w:spacing w:val="-6"/>
          <w:sz w:val="24"/>
        </w:rPr>
        <w:t> </w:t>
      </w:r>
      <w:r>
        <w:rPr>
          <w:color w:val="231F20"/>
          <w:sz w:val="24"/>
        </w:rPr>
        <w:t>tabel maupun gambar ditempatkan di bagian paling atas.</w:t>
      </w:r>
    </w:p>
    <w:p>
      <w:pPr>
        <w:pStyle w:val="ListParagraph"/>
        <w:numPr>
          <w:ilvl w:val="2"/>
          <w:numId w:val="23"/>
        </w:numPr>
        <w:tabs>
          <w:tab w:pos="1025" w:val="left" w:leader="none"/>
        </w:tabs>
        <w:spacing w:line="240" w:lineRule="auto" w:before="190" w:after="0"/>
        <w:ind w:left="1025" w:right="0" w:hanging="600"/>
        <w:jc w:val="left"/>
        <w:rPr>
          <w:sz w:val="24"/>
        </w:rPr>
      </w:pPr>
      <w:r>
        <w:rPr>
          <w:color w:val="231F20"/>
          <w:sz w:val="24"/>
        </w:rPr>
        <w:t>Riwayat</w:t>
      </w:r>
      <w:r>
        <w:rPr>
          <w:color w:val="231F20"/>
          <w:spacing w:val="-1"/>
          <w:sz w:val="24"/>
        </w:rPr>
        <w:t> </w:t>
      </w:r>
      <w:r>
        <w:rPr>
          <w:color w:val="231F20"/>
          <w:sz w:val="24"/>
        </w:rPr>
        <w:t>Hidup (</w:t>
      </w:r>
      <w:r>
        <w:rPr>
          <w:i/>
          <w:color w:val="231F20"/>
          <w:sz w:val="24"/>
        </w:rPr>
        <w:t>lihat</w:t>
      </w:r>
      <w:r>
        <w:rPr>
          <w:i/>
          <w:color w:val="231F20"/>
          <w:spacing w:val="-1"/>
          <w:sz w:val="24"/>
        </w:rPr>
        <w:t> </w:t>
      </w:r>
      <w:r>
        <w:rPr>
          <w:color w:val="231F20"/>
          <w:sz w:val="24"/>
        </w:rPr>
        <w:t>Lampiran </w:t>
      </w:r>
      <w:r>
        <w:rPr>
          <w:color w:val="231F20"/>
          <w:spacing w:val="-5"/>
          <w:sz w:val="24"/>
        </w:rPr>
        <w:t>14)</w:t>
      </w:r>
    </w:p>
    <w:p>
      <w:pPr>
        <w:pStyle w:val="ListParagraph"/>
        <w:numPr>
          <w:ilvl w:val="0"/>
          <w:numId w:val="45"/>
        </w:numPr>
        <w:tabs>
          <w:tab w:pos="820" w:val="left" w:leader="none"/>
          <w:tab w:pos="822" w:val="left" w:leader="none"/>
        </w:tabs>
        <w:spacing w:line="261" w:lineRule="auto" w:before="24" w:after="0"/>
        <w:ind w:left="822" w:right="1698" w:hanging="341"/>
        <w:jc w:val="both"/>
        <w:rPr>
          <w:sz w:val="24"/>
        </w:rPr>
      </w:pPr>
      <w:r>
        <w:rPr>
          <w:color w:val="231F20"/>
          <w:sz w:val="24"/>
        </w:rPr>
        <w:t>Dalam riwayat hidup dijelaskan tempat dan tanggal lahir mahasiswa, putra dan putri ke berapa dari orang tua, nama kedua orang tua atau wali. Selain itu, dapat ditambahkan nama suami atau istri dan anak jika mahasiswa sudah menikah.</w:t>
      </w:r>
    </w:p>
    <w:p>
      <w:pPr>
        <w:pStyle w:val="ListParagraph"/>
        <w:numPr>
          <w:ilvl w:val="0"/>
          <w:numId w:val="45"/>
        </w:numPr>
        <w:tabs>
          <w:tab w:pos="820" w:val="left" w:leader="none"/>
          <w:tab w:pos="822" w:val="left" w:leader="none"/>
        </w:tabs>
        <w:spacing w:line="261" w:lineRule="auto" w:before="0" w:after="0"/>
        <w:ind w:left="822" w:right="1698" w:hanging="341"/>
        <w:jc w:val="both"/>
        <w:rPr>
          <w:sz w:val="24"/>
        </w:rPr>
      </w:pPr>
      <w:r>
        <w:rPr>
          <w:color w:val="231F20"/>
          <w:sz w:val="24"/>
        </w:rPr>
        <w:t>Untuk laporan akhir dan skripsi, pendidikan ditulis sejak sekolah menengah atas </w:t>
      </w:r>
      <w:r>
        <w:rPr>
          <w:color w:val="231F20"/>
          <w:spacing w:val="-2"/>
          <w:sz w:val="24"/>
        </w:rPr>
        <w:t>hingga</w:t>
      </w:r>
      <w:r>
        <w:rPr>
          <w:color w:val="231F20"/>
          <w:spacing w:val="-7"/>
          <w:sz w:val="24"/>
        </w:rPr>
        <w:t> </w:t>
      </w:r>
      <w:r>
        <w:rPr>
          <w:color w:val="231F20"/>
          <w:spacing w:val="-2"/>
          <w:sz w:val="24"/>
        </w:rPr>
        <w:t>terdaftar</w:t>
      </w:r>
      <w:r>
        <w:rPr>
          <w:color w:val="231F20"/>
          <w:spacing w:val="-7"/>
          <w:sz w:val="24"/>
        </w:rPr>
        <w:t> </w:t>
      </w:r>
      <w:r>
        <w:rPr>
          <w:color w:val="231F20"/>
          <w:spacing w:val="-2"/>
          <w:sz w:val="24"/>
        </w:rPr>
        <w:t>sebagai</w:t>
      </w:r>
      <w:r>
        <w:rPr>
          <w:color w:val="231F20"/>
          <w:spacing w:val="-7"/>
          <w:sz w:val="24"/>
        </w:rPr>
        <w:t> </w:t>
      </w:r>
      <w:r>
        <w:rPr>
          <w:color w:val="231F20"/>
          <w:spacing w:val="-2"/>
          <w:sz w:val="24"/>
        </w:rPr>
        <w:t>mahasiswa</w:t>
      </w:r>
      <w:r>
        <w:rPr>
          <w:color w:val="231F20"/>
          <w:spacing w:val="-7"/>
          <w:sz w:val="24"/>
        </w:rPr>
        <w:t> </w:t>
      </w:r>
      <w:r>
        <w:rPr>
          <w:color w:val="231F20"/>
          <w:spacing w:val="-2"/>
          <w:sz w:val="24"/>
        </w:rPr>
        <w:t>IPB,</w:t>
      </w:r>
      <w:r>
        <w:rPr>
          <w:color w:val="231F20"/>
          <w:spacing w:val="-6"/>
          <w:sz w:val="24"/>
        </w:rPr>
        <w:t> </w:t>
      </w:r>
      <w:r>
        <w:rPr>
          <w:color w:val="231F20"/>
          <w:spacing w:val="-2"/>
          <w:sz w:val="24"/>
        </w:rPr>
        <w:t>sedangkan</w:t>
      </w:r>
      <w:r>
        <w:rPr>
          <w:color w:val="231F20"/>
          <w:spacing w:val="-7"/>
          <w:sz w:val="24"/>
        </w:rPr>
        <w:t> </w:t>
      </w:r>
      <w:r>
        <w:rPr>
          <w:color w:val="231F20"/>
          <w:spacing w:val="-2"/>
          <w:sz w:val="24"/>
        </w:rPr>
        <w:t>untuk</w:t>
      </w:r>
      <w:r>
        <w:rPr>
          <w:color w:val="231F20"/>
          <w:spacing w:val="-7"/>
          <w:sz w:val="24"/>
        </w:rPr>
        <w:t> </w:t>
      </w:r>
      <w:r>
        <w:rPr>
          <w:color w:val="231F20"/>
          <w:spacing w:val="-2"/>
          <w:sz w:val="24"/>
        </w:rPr>
        <w:t>tesis</w:t>
      </w:r>
      <w:r>
        <w:rPr>
          <w:color w:val="231F20"/>
          <w:spacing w:val="-7"/>
          <w:sz w:val="24"/>
        </w:rPr>
        <w:t> </w:t>
      </w:r>
      <w:r>
        <w:rPr>
          <w:color w:val="231F20"/>
          <w:spacing w:val="-2"/>
          <w:sz w:val="24"/>
        </w:rPr>
        <w:t>dan</w:t>
      </w:r>
      <w:r>
        <w:rPr>
          <w:color w:val="231F20"/>
          <w:spacing w:val="-7"/>
          <w:sz w:val="24"/>
        </w:rPr>
        <w:t> </w:t>
      </w:r>
      <w:r>
        <w:rPr>
          <w:color w:val="231F20"/>
          <w:spacing w:val="-2"/>
          <w:sz w:val="24"/>
        </w:rPr>
        <w:t>disertasi</w:t>
      </w:r>
      <w:r>
        <w:rPr>
          <w:color w:val="231F20"/>
          <w:spacing w:val="-7"/>
          <w:sz w:val="24"/>
        </w:rPr>
        <w:t> </w:t>
      </w:r>
      <w:r>
        <w:rPr>
          <w:color w:val="231F20"/>
          <w:spacing w:val="-2"/>
          <w:sz w:val="24"/>
        </w:rPr>
        <w:t>ditulis </w:t>
      </w:r>
      <w:r>
        <w:rPr>
          <w:color w:val="231F20"/>
          <w:sz w:val="24"/>
        </w:rPr>
        <w:t>sejak perguruan tinggi hingga diterima di Program Pascasarjana.</w:t>
      </w:r>
    </w:p>
    <w:p>
      <w:pPr>
        <w:pStyle w:val="ListParagraph"/>
        <w:numPr>
          <w:ilvl w:val="0"/>
          <w:numId w:val="45"/>
        </w:numPr>
        <w:tabs>
          <w:tab w:pos="820" w:val="left" w:leader="none"/>
          <w:tab w:pos="822" w:val="left" w:leader="none"/>
        </w:tabs>
        <w:spacing w:line="261" w:lineRule="auto" w:before="0" w:after="0"/>
        <w:ind w:left="822" w:right="1699" w:hanging="341"/>
        <w:jc w:val="both"/>
        <w:rPr>
          <w:sz w:val="24"/>
        </w:rPr>
      </w:pPr>
      <w:r>
        <w:rPr>
          <w:color w:val="231F20"/>
          <w:sz w:val="24"/>
        </w:rPr>
        <w:t>Kegiatan penulis di luar akademik yang menunjang pendidikan juga baik dicantumkan, terutama prestasi akademik yang pernah diraih selama </w:t>
      </w:r>
      <w:r>
        <w:rPr>
          <w:color w:val="231F20"/>
          <w:sz w:val="24"/>
        </w:rPr>
        <w:t>masa </w:t>
      </w:r>
      <w:r>
        <w:rPr>
          <w:color w:val="231F20"/>
          <w:spacing w:val="-2"/>
          <w:sz w:val="24"/>
        </w:rPr>
        <w:t>kemahasiswaan.</w:t>
      </w:r>
    </w:p>
    <w:p>
      <w:pPr>
        <w:pStyle w:val="ListParagraph"/>
        <w:numPr>
          <w:ilvl w:val="0"/>
          <w:numId w:val="45"/>
        </w:numPr>
        <w:tabs>
          <w:tab w:pos="820" w:val="left" w:leader="none"/>
          <w:tab w:pos="992" w:val="left" w:leader="none"/>
        </w:tabs>
        <w:spacing w:line="261" w:lineRule="auto" w:before="0" w:after="0"/>
        <w:ind w:left="992" w:right="1698" w:hanging="511"/>
        <w:jc w:val="both"/>
        <w:rPr>
          <w:sz w:val="24"/>
        </w:rPr>
      </w:pPr>
      <w:r>
        <w:rPr>
          <w:color w:val="231F20"/>
          <w:sz w:val="24"/>
        </w:rPr>
        <w:t>Uraian tentang riwayat hidup tidak lebih dari satu halaman (</w:t>
      </w:r>
      <w:r>
        <w:rPr>
          <w:i/>
          <w:color w:val="231F20"/>
          <w:sz w:val="24"/>
        </w:rPr>
        <w:t>lihat </w:t>
      </w:r>
      <w:r>
        <w:rPr>
          <w:color w:val="231F20"/>
          <w:sz w:val="24"/>
        </w:rPr>
        <w:t>Lampiran 14). Untuk</w:t>
      </w:r>
      <w:r>
        <w:rPr>
          <w:color w:val="231F20"/>
          <w:spacing w:val="23"/>
          <w:sz w:val="24"/>
        </w:rPr>
        <w:t> </w:t>
      </w:r>
      <w:r>
        <w:rPr>
          <w:color w:val="231F20"/>
          <w:sz w:val="24"/>
        </w:rPr>
        <w:t>tesis</w:t>
      </w:r>
      <w:r>
        <w:rPr>
          <w:color w:val="231F20"/>
          <w:spacing w:val="23"/>
          <w:sz w:val="24"/>
        </w:rPr>
        <w:t> </w:t>
      </w:r>
      <w:r>
        <w:rPr>
          <w:color w:val="231F20"/>
          <w:sz w:val="24"/>
        </w:rPr>
        <w:t>dan</w:t>
      </w:r>
      <w:r>
        <w:rPr>
          <w:color w:val="231F20"/>
          <w:spacing w:val="23"/>
          <w:sz w:val="24"/>
        </w:rPr>
        <w:t> </w:t>
      </w:r>
      <w:r>
        <w:rPr>
          <w:color w:val="231F20"/>
          <w:sz w:val="24"/>
        </w:rPr>
        <w:t>disertasi,</w:t>
      </w:r>
      <w:r>
        <w:rPr>
          <w:color w:val="231F20"/>
          <w:spacing w:val="23"/>
          <w:sz w:val="24"/>
        </w:rPr>
        <w:t> </w:t>
      </w:r>
      <w:r>
        <w:rPr>
          <w:color w:val="231F20"/>
          <w:sz w:val="24"/>
        </w:rPr>
        <w:t>dituliskan</w:t>
      </w:r>
      <w:r>
        <w:rPr>
          <w:color w:val="231F20"/>
          <w:spacing w:val="23"/>
          <w:sz w:val="24"/>
        </w:rPr>
        <w:t> </w:t>
      </w:r>
      <w:r>
        <w:rPr>
          <w:color w:val="231F20"/>
          <w:sz w:val="24"/>
        </w:rPr>
        <w:t>juga</w:t>
      </w:r>
      <w:r>
        <w:rPr>
          <w:color w:val="231F20"/>
          <w:spacing w:val="23"/>
          <w:sz w:val="24"/>
        </w:rPr>
        <w:t> </w:t>
      </w:r>
      <w:r>
        <w:rPr>
          <w:color w:val="231F20"/>
          <w:sz w:val="24"/>
        </w:rPr>
        <w:t>nama</w:t>
      </w:r>
      <w:r>
        <w:rPr>
          <w:color w:val="231F20"/>
          <w:spacing w:val="23"/>
          <w:sz w:val="24"/>
        </w:rPr>
        <w:t> </w:t>
      </w:r>
      <w:r>
        <w:rPr>
          <w:color w:val="231F20"/>
          <w:sz w:val="24"/>
        </w:rPr>
        <w:t>program</w:t>
      </w:r>
      <w:r>
        <w:rPr>
          <w:color w:val="231F20"/>
          <w:spacing w:val="23"/>
          <w:sz w:val="24"/>
        </w:rPr>
        <w:t> </w:t>
      </w:r>
      <w:r>
        <w:rPr>
          <w:color w:val="231F20"/>
          <w:sz w:val="24"/>
        </w:rPr>
        <w:t>studi,</w:t>
      </w:r>
      <w:r>
        <w:rPr>
          <w:color w:val="231F20"/>
          <w:spacing w:val="23"/>
          <w:sz w:val="24"/>
        </w:rPr>
        <w:t> </w:t>
      </w:r>
      <w:r>
        <w:rPr>
          <w:color w:val="231F20"/>
          <w:sz w:val="24"/>
        </w:rPr>
        <w:t>beasiswa</w:t>
      </w:r>
      <w:r>
        <w:rPr>
          <w:color w:val="231F20"/>
          <w:spacing w:val="23"/>
          <w:sz w:val="24"/>
        </w:rPr>
        <w:t> </w:t>
      </w:r>
      <w:r>
        <w:rPr>
          <w:color w:val="231F20"/>
          <w:sz w:val="24"/>
        </w:rPr>
        <w:t>yang</w:t>
      </w:r>
    </w:p>
    <w:p>
      <w:pPr>
        <w:pStyle w:val="BodyText"/>
        <w:spacing w:line="261" w:lineRule="auto"/>
        <w:ind w:left="425" w:right="1699"/>
        <w:jc w:val="both"/>
      </w:pPr>
      <w:r>
        <w:rPr>
          <w:color w:val="231F20"/>
        </w:rPr>
        <w:t>diterima, kegiatan seminar dan lokakarya yang pernah diikuti, dan publikasi ilmiah yang merupakan bagian dari tesis dan disertasi (baik yang sudah terbit maupun yang sedang diajukan untuk diterbitkan), dan prestasi yang dicapai selama </w:t>
      </w:r>
      <w:r>
        <w:rPr>
          <w:color w:val="231F20"/>
        </w:rPr>
        <w:t>menempuh program pascasarjana.</w:t>
      </w:r>
    </w:p>
    <w:p>
      <w:pPr>
        <w:pStyle w:val="BodyText"/>
        <w:spacing w:after="0" w:line="261" w:lineRule="auto"/>
        <w:jc w:val="both"/>
        <w:sectPr>
          <w:pgSz w:w="11910" w:h="16840"/>
          <w:pgMar w:header="797" w:footer="587" w:top="1040" w:bottom="780" w:left="1559" w:right="0"/>
        </w:sectPr>
      </w:pPr>
    </w:p>
    <w:p>
      <w:pPr>
        <w:pStyle w:val="BodyText"/>
        <w:spacing w:before="4"/>
        <w:rPr>
          <w:sz w:val="17"/>
        </w:rPr>
      </w:pPr>
    </w:p>
    <w:p>
      <w:pPr>
        <w:pStyle w:val="BodyText"/>
        <w:spacing w:after="0"/>
        <w:rPr>
          <w:sz w:val="17"/>
        </w:rPr>
        <w:sectPr>
          <w:headerReference w:type="even" r:id="rId68"/>
          <w:footerReference w:type="even" r:id="rId69"/>
          <w:pgSz w:w="11910" w:h="16840"/>
          <w:pgMar w:header="0" w:footer="0" w:top="1920" w:bottom="280" w:left="1559" w:right="0"/>
        </w:sectPr>
      </w:pPr>
    </w:p>
    <w:p>
      <w:pPr>
        <w:pStyle w:val="Heading1"/>
        <w:spacing w:before="71"/>
        <w:ind w:left="3183" w:right="0"/>
        <w:jc w:val="left"/>
      </w:pPr>
      <w:bookmarkStart w:name="_TOC_250022" w:id="38"/>
      <w:bookmarkStart w:name="IV KEBAHASAAN" w:id="39"/>
      <w:r>
        <w:rPr>
          <w:b w:val="0"/>
        </w:rPr>
      </w:r>
      <w:bookmarkStart w:name="4.1 Perangkat Kebahasaan" w:id="40"/>
      <w:bookmarkEnd w:id="40"/>
      <w:r>
        <w:rPr>
          <w:b w:val="0"/>
        </w:rPr>
      </w:r>
      <w:bookmarkStart w:name="4.2 Pemilihan Kata (Diksi)" w:id="41"/>
      <w:bookmarkEnd w:id="41"/>
      <w:r>
        <w:rPr>
          <w:b w:val="0"/>
        </w:rPr>
      </w:r>
      <w:r>
        <w:rPr>
          <w:color w:val="231F20"/>
        </w:rPr>
        <w:t>IV</w:t>
      </w:r>
      <w:r>
        <w:rPr>
          <w:color w:val="231F20"/>
          <w:spacing w:val="63"/>
        </w:rPr>
        <w:t> </w:t>
      </w:r>
      <w:bookmarkEnd w:id="38"/>
      <w:r>
        <w:rPr>
          <w:color w:val="231F20"/>
          <w:spacing w:val="-2"/>
        </w:rPr>
        <w:t>KEBAHASAAN</w:t>
      </w:r>
    </w:p>
    <w:p>
      <w:pPr>
        <w:pStyle w:val="BodyText"/>
        <w:spacing w:before="173"/>
        <w:rPr>
          <w:b/>
          <w:sz w:val="28"/>
        </w:rPr>
      </w:pPr>
    </w:p>
    <w:p>
      <w:pPr>
        <w:pStyle w:val="BodyText"/>
        <w:spacing w:line="261" w:lineRule="auto"/>
        <w:ind w:left="141" w:right="1698" w:firstLine="566"/>
        <w:jc w:val="both"/>
      </w:pPr>
      <w:r>
        <w:rPr>
          <w:color w:val="231F20"/>
        </w:rPr>
        <w:t>Bahasa Indonesia berkembang sangat pesat seiring dengan perkembangan </w:t>
      </w:r>
      <w:r>
        <w:rPr>
          <w:color w:val="231F20"/>
        </w:rPr>
        <w:t>ilmu pengetahuan,</w:t>
      </w:r>
      <w:r>
        <w:rPr>
          <w:color w:val="231F20"/>
          <w:spacing w:val="-12"/>
        </w:rPr>
        <w:t> </w:t>
      </w:r>
      <w:r>
        <w:rPr>
          <w:color w:val="231F20"/>
        </w:rPr>
        <w:t>teknologi,</w:t>
      </w:r>
      <w:r>
        <w:rPr>
          <w:color w:val="231F20"/>
          <w:spacing w:val="-12"/>
        </w:rPr>
        <w:t> </w:t>
      </w:r>
      <w:r>
        <w:rPr>
          <w:color w:val="231F20"/>
        </w:rPr>
        <w:t>dan</w:t>
      </w:r>
      <w:r>
        <w:rPr>
          <w:color w:val="231F20"/>
          <w:spacing w:val="-12"/>
        </w:rPr>
        <w:t> </w:t>
      </w:r>
      <w:r>
        <w:rPr>
          <w:color w:val="231F20"/>
        </w:rPr>
        <w:t>seni.</w:t>
      </w:r>
      <w:r>
        <w:rPr>
          <w:color w:val="231F20"/>
          <w:spacing w:val="-12"/>
        </w:rPr>
        <w:t> </w:t>
      </w:r>
      <w:r>
        <w:rPr>
          <w:color w:val="231F20"/>
        </w:rPr>
        <w:t>Hal</w:t>
      </w:r>
      <w:r>
        <w:rPr>
          <w:color w:val="231F20"/>
          <w:spacing w:val="-12"/>
        </w:rPr>
        <w:t> </w:t>
      </w:r>
      <w:r>
        <w:rPr>
          <w:color w:val="231F20"/>
        </w:rPr>
        <w:t>ini</w:t>
      </w:r>
      <w:r>
        <w:rPr>
          <w:color w:val="231F20"/>
          <w:spacing w:val="-12"/>
        </w:rPr>
        <w:t> </w:t>
      </w:r>
      <w:r>
        <w:rPr>
          <w:color w:val="231F20"/>
        </w:rPr>
        <w:t>tecermin</w:t>
      </w:r>
      <w:r>
        <w:rPr>
          <w:color w:val="231F20"/>
          <w:spacing w:val="-12"/>
        </w:rPr>
        <w:t> </w:t>
      </w:r>
      <w:r>
        <w:rPr>
          <w:color w:val="231F20"/>
        </w:rPr>
        <w:t>dari</w:t>
      </w:r>
      <w:r>
        <w:rPr>
          <w:color w:val="231F20"/>
          <w:spacing w:val="-12"/>
        </w:rPr>
        <w:t> </w:t>
      </w:r>
      <w:r>
        <w:rPr>
          <w:color w:val="231F20"/>
        </w:rPr>
        <w:t>bertambahnya</w:t>
      </w:r>
      <w:r>
        <w:rPr>
          <w:color w:val="231F20"/>
          <w:spacing w:val="-12"/>
        </w:rPr>
        <w:t> </w:t>
      </w:r>
      <w:r>
        <w:rPr>
          <w:color w:val="231F20"/>
        </w:rPr>
        <w:t>jumlah</w:t>
      </w:r>
      <w:r>
        <w:rPr>
          <w:color w:val="231F20"/>
          <w:spacing w:val="-12"/>
        </w:rPr>
        <w:t> </w:t>
      </w:r>
      <w:r>
        <w:rPr>
          <w:color w:val="231F20"/>
        </w:rPr>
        <w:t>lema</w:t>
      </w:r>
      <w:r>
        <w:rPr>
          <w:color w:val="231F20"/>
          <w:spacing w:val="-12"/>
        </w:rPr>
        <w:t> </w:t>
      </w:r>
      <w:r>
        <w:rPr>
          <w:color w:val="231F20"/>
        </w:rPr>
        <w:t>(entri) dari sekitar 62 ribu dalam </w:t>
      </w:r>
      <w:r>
        <w:rPr>
          <w:i/>
          <w:color w:val="231F20"/>
        </w:rPr>
        <w:t>Kamus Besar Bahasa Indonesia </w:t>
      </w:r>
      <w:r>
        <w:rPr>
          <w:color w:val="231F20"/>
        </w:rPr>
        <w:t>(KBBI) edisi ke-1 menjadi sekitar</w:t>
      </w:r>
      <w:r>
        <w:rPr>
          <w:color w:val="231F20"/>
          <w:spacing w:val="-13"/>
        </w:rPr>
        <w:t> </w:t>
      </w:r>
      <w:r>
        <w:rPr>
          <w:color w:val="231F20"/>
        </w:rPr>
        <w:t>127</w:t>
      </w:r>
      <w:r>
        <w:rPr>
          <w:color w:val="231F20"/>
          <w:spacing w:val="-13"/>
        </w:rPr>
        <w:t> </w:t>
      </w:r>
      <w:r>
        <w:rPr>
          <w:color w:val="231F20"/>
        </w:rPr>
        <w:t>ribu</w:t>
      </w:r>
      <w:r>
        <w:rPr>
          <w:color w:val="231F20"/>
          <w:spacing w:val="-13"/>
        </w:rPr>
        <w:t> </w:t>
      </w:r>
      <w:r>
        <w:rPr>
          <w:color w:val="231F20"/>
        </w:rPr>
        <w:t>pada</w:t>
      </w:r>
      <w:r>
        <w:rPr>
          <w:color w:val="231F20"/>
          <w:spacing w:val="-13"/>
        </w:rPr>
        <w:t> </w:t>
      </w:r>
      <w:r>
        <w:rPr>
          <w:color w:val="231F20"/>
        </w:rPr>
        <w:t>edisi</w:t>
      </w:r>
      <w:r>
        <w:rPr>
          <w:color w:val="231F20"/>
          <w:spacing w:val="-13"/>
        </w:rPr>
        <w:t> </w:t>
      </w:r>
      <w:r>
        <w:rPr>
          <w:color w:val="231F20"/>
        </w:rPr>
        <w:t>ke-5.</w:t>
      </w:r>
      <w:r>
        <w:rPr>
          <w:color w:val="231F20"/>
          <w:spacing w:val="-13"/>
        </w:rPr>
        <w:t> </w:t>
      </w:r>
      <w:r>
        <w:rPr>
          <w:color w:val="231F20"/>
        </w:rPr>
        <w:t>KBBI</w:t>
      </w:r>
      <w:r>
        <w:rPr>
          <w:color w:val="231F20"/>
          <w:spacing w:val="-13"/>
        </w:rPr>
        <w:t> </w:t>
      </w:r>
      <w:r>
        <w:rPr>
          <w:color w:val="231F20"/>
        </w:rPr>
        <w:t>versi</w:t>
      </w:r>
      <w:r>
        <w:rPr>
          <w:color w:val="231F20"/>
          <w:spacing w:val="-13"/>
        </w:rPr>
        <w:t> </w:t>
      </w:r>
      <w:r>
        <w:rPr>
          <w:color w:val="231F20"/>
        </w:rPr>
        <w:t>daring</w:t>
      </w:r>
      <w:r>
        <w:rPr>
          <w:color w:val="231F20"/>
          <w:spacing w:val="-13"/>
        </w:rPr>
        <w:t> </w:t>
      </w:r>
      <w:r>
        <w:rPr>
          <w:color w:val="231F20"/>
        </w:rPr>
        <w:t>(dalam</w:t>
      </w:r>
      <w:r>
        <w:rPr>
          <w:color w:val="231F20"/>
          <w:spacing w:val="-13"/>
        </w:rPr>
        <w:t> </w:t>
      </w:r>
      <w:r>
        <w:rPr>
          <w:color w:val="231F20"/>
        </w:rPr>
        <w:t>jaringan,</w:t>
      </w:r>
      <w:r>
        <w:rPr>
          <w:color w:val="231F20"/>
          <w:spacing w:val="-13"/>
        </w:rPr>
        <w:t> </w:t>
      </w:r>
      <w:r>
        <w:rPr>
          <w:i/>
          <w:color w:val="231F20"/>
        </w:rPr>
        <w:t>online</w:t>
      </w:r>
      <w:r>
        <w:rPr>
          <w:color w:val="231F20"/>
        </w:rPr>
        <w:t>)</w:t>
      </w:r>
      <w:r>
        <w:rPr>
          <w:color w:val="231F20"/>
          <w:spacing w:val="-13"/>
        </w:rPr>
        <w:t> </w:t>
      </w:r>
      <w:r>
        <w:rPr>
          <w:color w:val="231F20"/>
        </w:rPr>
        <w:t>dapat</w:t>
      </w:r>
      <w:r>
        <w:rPr>
          <w:color w:val="231F20"/>
          <w:spacing w:val="-13"/>
        </w:rPr>
        <w:t> </w:t>
      </w:r>
      <w:r>
        <w:rPr>
          <w:color w:val="231F20"/>
        </w:rPr>
        <w:t>diakses di </w:t>
      </w:r>
      <w:hyperlink r:id="rId31">
        <w:r>
          <w:rPr>
            <w:color w:val="231F20"/>
          </w:rPr>
          <w:t>https://kbbi.kemdikbud.go.id/</w:t>
        </w:r>
      </w:hyperlink>
      <w:r>
        <w:rPr>
          <w:color w:val="231F20"/>
        </w:rPr>
        <w:t> dan versi luringnya (luar jaringan, </w:t>
      </w:r>
      <w:r>
        <w:rPr>
          <w:i/>
          <w:color w:val="231F20"/>
        </w:rPr>
        <w:t>apps</w:t>
      </w:r>
      <w:r>
        <w:rPr>
          <w:color w:val="231F20"/>
        </w:rPr>
        <w:t>) dapat diunduh di</w:t>
      </w:r>
      <w:r>
        <w:rPr>
          <w:color w:val="231F20"/>
          <w:spacing w:val="-14"/>
        </w:rPr>
        <w:t> </w:t>
      </w:r>
      <w:r>
        <w:rPr>
          <w:color w:val="231F20"/>
        </w:rPr>
        <w:t>Google</w:t>
      </w:r>
      <w:r>
        <w:rPr>
          <w:color w:val="231F20"/>
          <w:spacing w:val="-14"/>
        </w:rPr>
        <w:t> </w:t>
      </w:r>
      <w:r>
        <w:rPr>
          <w:color w:val="231F20"/>
        </w:rPr>
        <w:t>Playstore.</w:t>
      </w:r>
      <w:r>
        <w:rPr>
          <w:color w:val="231F20"/>
          <w:spacing w:val="-15"/>
        </w:rPr>
        <w:t> </w:t>
      </w:r>
      <w:r>
        <w:rPr>
          <w:color w:val="231F20"/>
        </w:rPr>
        <w:t>Daftar</w:t>
      </w:r>
      <w:r>
        <w:rPr>
          <w:color w:val="231F20"/>
          <w:spacing w:val="-15"/>
        </w:rPr>
        <w:t> </w:t>
      </w:r>
      <w:r>
        <w:rPr>
          <w:color w:val="231F20"/>
        </w:rPr>
        <w:t>istilah</w:t>
      </w:r>
      <w:r>
        <w:rPr>
          <w:color w:val="231F20"/>
          <w:spacing w:val="-15"/>
        </w:rPr>
        <w:t> </w:t>
      </w:r>
      <w:r>
        <w:rPr>
          <w:color w:val="231F20"/>
        </w:rPr>
        <w:t>dan</w:t>
      </w:r>
      <w:r>
        <w:rPr>
          <w:color w:val="231F20"/>
          <w:spacing w:val="-15"/>
        </w:rPr>
        <w:t> </w:t>
      </w:r>
      <w:r>
        <w:rPr>
          <w:color w:val="231F20"/>
        </w:rPr>
        <w:t>padanannya</w:t>
      </w:r>
      <w:r>
        <w:rPr>
          <w:color w:val="231F20"/>
          <w:spacing w:val="-14"/>
        </w:rPr>
        <w:t> </w:t>
      </w:r>
      <w:r>
        <w:rPr>
          <w:color w:val="231F20"/>
        </w:rPr>
        <w:t>yang</w:t>
      </w:r>
      <w:r>
        <w:rPr>
          <w:color w:val="231F20"/>
          <w:spacing w:val="-15"/>
        </w:rPr>
        <w:t> </w:t>
      </w:r>
      <w:r>
        <w:rPr>
          <w:color w:val="231F20"/>
        </w:rPr>
        <w:t>semula</w:t>
      </w:r>
      <w:r>
        <w:rPr>
          <w:color w:val="231F20"/>
          <w:spacing w:val="-14"/>
        </w:rPr>
        <w:t> </w:t>
      </w:r>
      <w:r>
        <w:rPr>
          <w:color w:val="231F20"/>
        </w:rPr>
        <w:t>diterbitkan</w:t>
      </w:r>
      <w:r>
        <w:rPr>
          <w:color w:val="231F20"/>
          <w:spacing w:val="-15"/>
        </w:rPr>
        <w:t> </w:t>
      </w:r>
      <w:r>
        <w:rPr>
          <w:color w:val="231F20"/>
        </w:rPr>
        <w:t>dalam</w:t>
      </w:r>
      <w:r>
        <w:rPr>
          <w:color w:val="231F20"/>
          <w:spacing w:val="-14"/>
        </w:rPr>
        <w:t> </w:t>
      </w:r>
      <w:r>
        <w:rPr>
          <w:color w:val="231F20"/>
        </w:rPr>
        <w:t>bentuk </w:t>
      </w:r>
      <w:r>
        <w:rPr>
          <w:color w:val="231F20"/>
          <w:spacing w:val="-2"/>
        </w:rPr>
        <w:t>cetakan</w:t>
      </w:r>
      <w:r>
        <w:rPr>
          <w:color w:val="231F20"/>
          <w:spacing w:val="-8"/>
        </w:rPr>
        <w:t> </w:t>
      </w:r>
      <w:r>
        <w:rPr>
          <w:i/>
          <w:color w:val="231F20"/>
          <w:spacing w:val="-2"/>
        </w:rPr>
        <w:t>Glosarium</w:t>
      </w:r>
      <w:r>
        <w:rPr>
          <w:i/>
          <w:color w:val="231F20"/>
          <w:spacing w:val="-8"/>
        </w:rPr>
        <w:t> </w:t>
      </w:r>
      <w:r>
        <w:rPr>
          <w:i/>
          <w:color w:val="231F20"/>
          <w:spacing w:val="-2"/>
        </w:rPr>
        <w:t>Istilah</w:t>
      </w:r>
      <w:r>
        <w:rPr>
          <w:i/>
          <w:color w:val="231F20"/>
          <w:spacing w:val="-8"/>
        </w:rPr>
        <w:t> </w:t>
      </w:r>
      <w:r>
        <w:rPr>
          <w:color w:val="231F20"/>
          <w:spacing w:val="-2"/>
        </w:rPr>
        <w:t>untuk</w:t>
      </w:r>
      <w:r>
        <w:rPr>
          <w:color w:val="231F20"/>
          <w:spacing w:val="-8"/>
        </w:rPr>
        <w:t> </w:t>
      </w:r>
      <w:r>
        <w:rPr>
          <w:color w:val="231F20"/>
          <w:spacing w:val="-2"/>
        </w:rPr>
        <w:t>setiap</w:t>
      </w:r>
      <w:r>
        <w:rPr>
          <w:color w:val="231F20"/>
          <w:spacing w:val="-8"/>
        </w:rPr>
        <w:t> </w:t>
      </w:r>
      <w:r>
        <w:rPr>
          <w:color w:val="231F20"/>
          <w:spacing w:val="-2"/>
        </w:rPr>
        <w:t>bidang</w:t>
      </w:r>
      <w:r>
        <w:rPr>
          <w:color w:val="231F20"/>
          <w:spacing w:val="-8"/>
        </w:rPr>
        <w:t> </w:t>
      </w:r>
      <w:r>
        <w:rPr>
          <w:color w:val="231F20"/>
          <w:spacing w:val="-2"/>
        </w:rPr>
        <w:t>ilmu</w:t>
      </w:r>
      <w:r>
        <w:rPr>
          <w:color w:val="231F20"/>
          <w:spacing w:val="-8"/>
        </w:rPr>
        <w:t> </w:t>
      </w:r>
      <w:r>
        <w:rPr>
          <w:color w:val="231F20"/>
          <w:spacing w:val="-2"/>
        </w:rPr>
        <w:t>telah</w:t>
      </w:r>
      <w:r>
        <w:rPr>
          <w:color w:val="231F20"/>
          <w:spacing w:val="-8"/>
        </w:rPr>
        <w:t> </w:t>
      </w:r>
      <w:r>
        <w:rPr>
          <w:color w:val="231F20"/>
          <w:spacing w:val="-2"/>
        </w:rPr>
        <w:t>diganti</w:t>
      </w:r>
      <w:r>
        <w:rPr>
          <w:color w:val="231F20"/>
          <w:spacing w:val="-8"/>
        </w:rPr>
        <w:t> </w:t>
      </w:r>
      <w:r>
        <w:rPr>
          <w:color w:val="231F20"/>
          <w:spacing w:val="-2"/>
        </w:rPr>
        <w:t>menjadi</w:t>
      </w:r>
      <w:r>
        <w:rPr>
          <w:color w:val="231F20"/>
          <w:spacing w:val="-9"/>
        </w:rPr>
        <w:t> </w:t>
      </w:r>
      <w:r>
        <w:rPr>
          <w:color w:val="231F20"/>
          <w:spacing w:val="-2"/>
        </w:rPr>
        <w:t>glosarium</w:t>
      </w:r>
      <w:r>
        <w:rPr>
          <w:color w:val="231F20"/>
          <w:spacing w:val="-8"/>
        </w:rPr>
        <w:t> </w:t>
      </w:r>
      <w:r>
        <w:rPr>
          <w:color w:val="231F20"/>
          <w:spacing w:val="-2"/>
        </w:rPr>
        <w:t>daring </w:t>
      </w:r>
      <w:r>
        <w:rPr>
          <w:color w:val="231F20"/>
        </w:rPr>
        <w:t>yang memuat lebih dari 180 ribu padanan istilah Indonesia-Inggris dan sebaliknya, serta dapat diakses di </w:t>
      </w:r>
      <w:hyperlink r:id="rId33">
        <w:r>
          <w:rPr>
            <w:color w:val="231F20"/>
          </w:rPr>
          <w:t>http://badanbahasa.kemdikbud.go.id/glosarium/</w:t>
        </w:r>
      </w:hyperlink>
      <w:r>
        <w:rPr>
          <w:color w:val="231F20"/>
        </w:rPr>
        <w:t>.</w:t>
      </w:r>
    </w:p>
    <w:p>
      <w:pPr>
        <w:pStyle w:val="BodyText"/>
        <w:spacing w:line="261" w:lineRule="auto"/>
        <w:ind w:left="142" w:right="1698" w:firstLine="566"/>
        <w:jc w:val="both"/>
      </w:pPr>
      <w:r>
        <w:rPr>
          <w:color w:val="231F20"/>
        </w:rPr>
        <w:t>Dalam bab ini akan diuraikan beberapa perangkat kebahasaan, pemilihan </w:t>
      </w:r>
      <w:r>
        <w:rPr>
          <w:color w:val="231F20"/>
        </w:rPr>
        <w:t>kata, penataan kalimat, dan pengefektifan paragraf. Penataan kalimat dalam paragraf, seharusnya tidak meninggalkan satu baris kalimat di bagian atas atau bawah halaman.</w:t>
      </w:r>
    </w:p>
    <w:p>
      <w:pPr>
        <w:pStyle w:val="Heading5"/>
        <w:numPr>
          <w:ilvl w:val="1"/>
          <w:numId w:val="46"/>
        </w:numPr>
        <w:tabs>
          <w:tab w:pos="562" w:val="left" w:leader="none"/>
        </w:tabs>
        <w:spacing w:line="240" w:lineRule="auto" w:before="190" w:after="0"/>
        <w:ind w:left="562" w:right="0" w:hanging="420"/>
        <w:jc w:val="left"/>
      </w:pPr>
      <w:bookmarkStart w:name="_TOC_250021" w:id="42"/>
      <w:r>
        <w:rPr>
          <w:color w:val="231F20"/>
        </w:rPr>
        <w:t>Perangkat </w:t>
      </w:r>
      <w:bookmarkEnd w:id="42"/>
      <w:r>
        <w:rPr>
          <w:color w:val="231F20"/>
          <w:spacing w:val="-2"/>
        </w:rPr>
        <w:t>Kebahasaan</w:t>
      </w:r>
    </w:p>
    <w:p>
      <w:pPr>
        <w:pStyle w:val="BodyText"/>
        <w:spacing w:before="24"/>
        <w:ind w:left="709"/>
      </w:pPr>
      <w:r>
        <w:rPr>
          <w:color w:val="231F20"/>
        </w:rPr>
        <w:t>Sumber</w:t>
      </w:r>
      <w:r>
        <w:rPr>
          <w:color w:val="231F20"/>
          <w:spacing w:val="45"/>
        </w:rPr>
        <w:t> </w:t>
      </w:r>
      <w:r>
        <w:rPr>
          <w:color w:val="231F20"/>
        </w:rPr>
        <w:t>acuan</w:t>
      </w:r>
      <w:r>
        <w:rPr>
          <w:color w:val="231F20"/>
          <w:spacing w:val="45"/>
        </w:rPr>
        <w:t> </w:t>
      </w:r>
      <w:r>
        <w:rPr>
          <w:color w:val="231F20"/>
        </w:rPr>
        <w:t>untuk</w:t>
      </w:r>
      <w:r>
        <w:rPr>
          <w:color w:val="231F20"/>
          <w:spacing w:val="45"/>
        </w:rPr>
        <w:t> </w:t>
      </w:r>
      <w:r>
        <w:rPr>
          <w:color w:val="231F20"/>
        </w:rPr>
        <w:t>pemakaian</w:t>
      </w:r>
      <w:r>
        <w:rPr>
          <w:color w:val="231F20"/>
          <w:spacing w:val="45"/>
        </w:rPr>
        <w:t> </w:t>
      </w:r>
      <w:r>
        <w:rPr>
          <w:color w:val="231F20"/>
        </w:rPr>
        <w:t>huruf,</w:t>
      </w:r>
      <w:r>
        <w:rPr>
          <w:color w:val="231F20"/>
          <w:spacing w:val="45"/>
        </w:rPr>
        <w:t> </w:t>
      </w:r>
      <w:r>
        <w:rPr>
          <w:color w:val="231F20"/>
        </w:rPr>
        <w:t>tata</w:t>
      </w:r>
      <w:r>
        <w:rPr>
          <w:color w:val="231F20"/>
          <w:spacing w:val="45"/>
        </w:rPr>
        <w:t> </w:t>
      </w:r>
      <w:r>
        <w:rPr>
          <w:color w:val="231F20"/>
        </w:rPr>
        <w:t>kata,</w:t>
      </w:r>
      <w:r>
        <w:rPr>
          <w:color w:val="231F20"/>
          <w:spacing w:val="45"/>
        </w:rPr>
        <w:t> </w:t>
      </w:r>
      <w:r>
        <w:rPr>
          <w:color w:val="231F20"/>
        </w:rPr>
        <w:t>pemenggalan</w:t>
      </w:r>
      <w:r>
        <w:rPr>
          <w:color w:val="231F20"/>
          <w:spacing w:val="45"/>
        </w:rPr>
        <w:t> </w:t>
      </w:r>
      <w:r>
        <w:rPr>
          <w:color w:val="231F20"/>
        </w:rPr>
        <w:t>kata,</w:t>
      </w:r>
      <w:r>
        <w:rPr>
          <w:color w:val="231F20"/>
          <w:spacing w:val="45"/>
        </w:rPr>
        <w:t> </w:t>
      </w:r>
      <w:r>
        <w:rPr>
          <w:color w:val="231F20"/>
        </w:rPr>
        <w:t>dan</w:t>
      </w:r>
      <w:r>
        <w:rPr>
          <w:color w:val="231F20"/>
          <w:spacing w:val="45"/>
        </w:rPr>
        <w:t> </w:t>
      </w:r>
      <w:r>
        <w:rPr>
          <w:color w:val="231F20"/>
          <w:spacing w:val="-2"/>
        </w:rPr>
        <w:t>tanda</w:t>
      </w:r>
    </w:p>
    <w:p>
      <w:pPr>
        <w:pStyle w:val="BodyText"/>
        <w:spacing w:line="256" w:lineRule="auto" w:before="24"/>
        <w:ind w:left="142" w:right="1697"/>
        <w:jc w:val="both"/>
      </w:pPr>
      <w:r>
        <w:rPr>
          <w:color w:val="231F20"/>
        </w:rPr>
        <w:t>baca adalah </w:t>
      </w:r>
      <w:r>
        <w:rPr>
          <w:i/>
          <w:color w:val="231F20"/>
        </w:rPr>
        <w:t>Pedoman Umum Ejaan Bahasa Indonesia </w:t>
      </w:r>
      <w:r>
        <w:rPr>
          <w:color w:val="231F20"/>
        </w:rPr>
        <w:t>(PUEBI) yang ditetapkan dengan Permendikbud Nomor 50 Tahun 2015, menggantikan </w:t>
      </w:r>
      <w:r>
        <w:rPr>
          <w:i/>
          <w:color w:val="231F20"/>
        </w:rPr>
        <w:t>Pedoman Umum Ejaan Bahasa Indonesia yang Disempurnakan </w:t>
      </w:r>
      <w:r>
        <w:rPr>
          <w:color w:val="231F20"/>
        </w:rPr>
        <w:t>(Peraturan Menteri Pendidikan Nasional Republik Indonesia Nomor 46 Tahun 2009). Dalam penulisan diupayakan tidak memenggal kata; jika</w:t>
      </w:r>
      <w:r>
        <w:rPr>
          <w:color w:val="231F20"/>
          <w:spacing w:val="-4"/>
        </w:rPr>
        <w:t> </w:t>
      </w:r>
      <w:r>
        <w:rPr>
          <w:color w:val="231F20"/>
        </w:rPr>
        <w:t>terpaksa,</w:t>
      </w:r>
      <w:r>
        <w:rPr>
          <w:color w:val="231F20"/>
          <w:spacing w:val="-4"/>
        </w:rPr>
        <w:t> </w:t>
      </w:r>
      <w:r>
        <w:rPr>
          <w:color w:val="231F20"/>
        </w:rPr>
        <w:t>ikuti</w:t>
      </w:r>
      <w:r>
        <w:rPr>
          <w:color w:val="231F20"/>
          <w:spacing w:val="-4"/>
        </w:rPr>
        <w:t> </w:t>
      </w:r>
      <w:r>
        <w:rPr>
          <w:color w:val="231F20"/>
        </w:rPr>
        <w:t>aturan</w:t>
      </w:r>
      <w:r>
        <w:rPr>
          <w:color w:val="231F20"/>
          <w:spacing w:val="-4"/>
        </w:rPr>
        <w:t> </w:t>
      </w:r>
      <w:r>
        <w:rPr>
          <w:color w:val="231F20"/>
        </w:rPr>
        <w:t>pemenggalan</w:t>
      </w:r>
      <w:r>
        <w:rPr>
          <w:color w:val="231F20"/>
          <w:spacing w:val="-4"/>
        </w:rPr>
        <w:t> </w:t>
      </w:r>
      <w:r>
        <w:rPr>
          <w:color w:val="231F20"/>
        </w:rPr>
        <w:t>kata</w:t>
      </w:r>
      <w:r>
        <w:rPr>
          <w:color w:val="231F20"/>
          <w:spacing w:val="-4"/>
        </w:rPr>
        <w:t> </w:t>
      </w:r>
      <w:r>
        <w:rPr>
          <w:color w:val="231F20"/>
        </w:rPr>
        <w:t>di</w:t>
      </w:r>
      <w:r>
        <w:rPr>
          <w:color w:val="231F20"/>
          <w:spacing w:val="-4"/>
        </w:rPr>
        <w:t> </w:t>
      </w:r>
      <w:r>
        <w:rPr>
          <w:color w:val="231F20"/>
        </w:rPr>
        <w:t>PUEBI.</w:t>
      </w:r>
      <w:r>
        <w:rPr>
          <w:color w:val="231F20"/>
          <w:spacing w:val="-4"/>
        </w:rPr>
        <w:t> </w:t>
      </w:r>
      <w:r>
        <w:rPr>
          <w:color w:val="231F20"/>
        </w:rPr>
        <w:t>Beberapa</w:t>
      </w:r>
      <w:r>
        <w:rPr>
          <w:color w:val="231F20"/>
          <w:spacing w:val="-4"/>
        </w:rPr>
        <w:t> </w:t>
      </w:r>
      <w:r>
        <w:rPr>
          <w:color w:val="231F20"/>
        </w:rPr>
        <w:t>contoh</w:t>
      </w:r>
      <w:r>
        <w:rPr>
          <w:color w:val="231F20"/>
          <w:spacing w:val="-4"/>
        </w:rPr>
        <w:t> </w:t>
      </w:r>
      <w:r>
        <w:rPr>
          <w:color w:val="231F20"/>
        </w:rPr>
        <w:t>kesalahan</w:t>
      </w:r>
      <w:r>
        <w:rPr>
          <w:color w:val="231F20"/>
          <w:spacing w:val="-4"/>
        </w:rPr>
        <w:t> </w:t>
      </w:r>
      <w:r>
        <w:rPr>
          <w:color w:val="231F20"/>
        </w:rPr>
        <w:t>yang lazim ditemukan pada karya tulis mahasiswa dapat dilihat pada Tabel 4.1</w:t>
      </w:r>
      <w:r>
        <w:rPr>
          <w:rFonts w:ascii="Symbol" w:hAnsi="Symbol"/>
          <w:color w:val="231F20"/>
        </w:rPr>
        <w:t></w:t>
      </w:r>
      <w:r>
        <w:rPr>
          <w:color w:val="231F20"/>
        </w:rPr>
        <w:t>Tabel 4.6.</w:t>
      </w:r>
    </w:p>
    <w:p>
      <w:pPr>
        <w:pStyle w:val="Heading5"/>
        <w:numPr>
          <w:ilvl w:val="1"/>
          <w:numId w:val="46"/>
        </w:numPr>
        <w:tabs>
          <w:tab w:pos="562" w:val="left" w:leader="none"/>
        </w:tabs>
        <w:spacing w:line="240" w:lineRule="auto" w:before="209" w:after="0"/>
        <w:ind w:left="562" w:right="0" w:hanging="420"/>
        <w:jc w:val="left"/>
      </w:pPr>
      <w:bookmarkStart w:name="_TOC_250020" w:id="43"/>
      <w:r>
        <w:rPr>
          <w:color w:val="231F20"/>
        </w:rPr>
        <w:t>Pemilihan</w:t>
      </w:r>
      <w:r>
        <w:rPr>
          <w:color w:val="231F20"/>
          <w:spacing w:val="-5"/>
        </w:rPr>
        <w:t> </w:t>
      </w:r>
      <w:r>
        <w:rPr>
          <w:color w:val="231F20"/>
        </w:rPr>
        <w:t>Kata</w:t>
      </w:r>
      <w:r>
        <w:rPr>
          <w:color w:val="231F20"/>
          <w:spacing w:val="-4"/>
        </w:rPr>
        <w:t> </w:t>
      </w:r>
      <w:bookmarkEnd w:id="43"/>
      <w:r>
        <w:rPr>
          <w:color w:val="231F20"/>
          <w:spacing w:val="-2"/>
        </w:rPr>
        <w:t>(Diksi)</w:t>
      </w:r>
    </w:p>
    <w:p>
      <w:pPr>
        <w:pStyle w:val="BodyText"/>
        <w:spacing w:before="24"/>
        <w:ind w:left="709"/>
      </w:pPr>
      <w:r>
        <w:rPr>
          <w:color w:val="231F20"/>
        </w:rPr>
        <w:t>Pemilihan</w:t>
      </w:r>
      <w:r>
        <w:rPr>
          <w:color w:val="231F20"/>
          <w:spacing w:val="7"/>
        </w:rPr>
        <w:t> </w:t>
      </w:r>
      <w:r>
        <w:rPr>
          <w:color w:val="231F20"/>
        </w:rPr>
        <w:t>kata</w:t>
      </w:r>
      <w:r>
        <w:rPr>
          <w:color w:val="231F20"/>
          <w:spacing w:val="8"/>
        </w:rPr>
        <w:t> </w:t>
      </w:r>
      <w:r>
        <w:rPr>
          <w:color w:val="231F20"/>
        </w:rPr>
        <w:t>yang</w:t>
      </w:r>
      <w:r>
        <w:rPr>
          <w:color w:val="231F20"/>
          <w:spacing w:val="7"/>
        </w:rPr>
        <w:t> </w:t>
      </w:r>
      <w:r>
        <w:rPr>
          <w:color w:val="231F20"/>
        </w:rPr>
        <w:t>tepat</w:t>
      </w:r>
      <w:r>
        <w:rPr>
          <w:color w:val="231F20"/>
          <w:spacing w:val="8"/>
        </w:rPr>
        <w:t> </w:t>
      </w:r>
      <w:r>
        <w:rPr>
          <w:color w:val="231F20"/>
        </w:rPr>
        <w:t>dalam</w:t>
      </w:r>
      <w:r>
        <w:rPr>
          <w:color w:val="231F20"/>
          <w:spacing w:val="8"/>
        </w:rPr>
        <w:t> </w:t>
      </w:r>
      <w:r>
        <w:rPr>
          <w:color w:val="231F20"/>
        </w:rPr>
        <w:t>kalimat</w:t>
      </w:r>
      <w:r>
        <w:rPr>
          <w:color w:val="231F20"/>
          <w:spacing w:val="7"/>
        </w:rPr>
        <w:t> </w:t>
      </w:r>
      <w:r>
        <w:rPr>
          <w:color w:val="231F20"/>
        </w:rPr>
        <w:t>akan</w:t>
      </w:r>
      <w:r>
        <w:rPr>
          <w:color w:val="231F20"/>
          <w:spacing w:val="8"/>
        </w:rPr>
        <w:t> </w:t>
      </w:r>
      <w:r>
        <w:rPr>
          <w:color w:val="231F20"/>
        </w:rPr>
        <w:t>memberi</w:t>
      </w:r>
      <w:r>
        <w:rPr>
          <w:color w:val="231F20"/>
          <w:spacing w:val="8"/>
        </w:rPr>
        <w:t> </w:t>
      </w:r>
      <w:r>
        <w:rPr>
          <w:color w:val="231F20"/>
        </w:rPr>
        <w:t>pengertian</w:t>
      </w:r>
      <w:r>
        <w:rPr>
          <w:color w:val="231F20"/>
          <w:spacing w:val="7"/>
        </w:rPr>
        <w:t> </w:t>
      </w:r>
      <w:r>
        <w:rPr>
          <w:color w:val="231F20"/>
        </w:rPr>
        <w:t>yang</w:t>
      </w:r>
      <w:r>
        <w:rPr>
          <w:color w:val="231F20"/>
          <w:spacing w:val="8"/>
        </w:rPr>
        <w:t> </w:t>
      </w:r>
      <w:r>
        <w:rPr>
          <w:color w:val="231F20"/>
        </w:rPr>
        <w:t>jelas</w:t>
      </w:r>
      <w:r>
        <w:rPr>
          <w:color w:val="231F20"/>
          <w:spacing w:val="8"/>
        </w:rPr>
        <w:t> </w:t>
      </w:r>
      <w:r>
        <w:rPr>
          <w:color w:val="231F20"/>
          <w:spacing w:val="-5"/>
        </w:rPr>
        <w:t>dan</w:t>
      </w:r>
    </w:p>
    <w:p>
      <w:pPr>
        <w:pStyle w:val="BodyText"/>
        <w:spacing w:line="261" w:lineRule="auto" w:before="24"/>
        <w:ind w:left="142" w:right="1697"/>
        <w:jc w:val="both"/>
      </w:pPr>
      <w:r>
        <w:rPr>
          <w:color w:val="231F20"/>
        </w:rPr>
        <w:t>nalar bahasa yang benar. Makin tinggi jumlah kosakata yang dipakai makin ilmiah </w:t>
      </w:r>
      <w:r>
        <w:rPr>
          <w:color w:val="231F20"/>
        </w:rPr>
        <w:t>sifat </w:t>
      </w:r>
      <w:r>
        <w:rPr>
          <w:color w:val="231F20"/>
          <w:spacing w:val="-2"/>
        </w:rPr>
        <w:t>tulisannya.</w:t>
      </w:r>
      <w:r>
        <w:rPr>
          <w:color w:val="231F20"/>
          <w:spacing w:val="-10"/>
        </w:rPr>
        <w:t> </w:t>
      </w:r>
      <w:r>
        <w:rPr>
          <w:color w:val="231F20"/>
          <w:spacing w:val="-2"/>
        </w:rPr>
        <w:t>Kata</w:t>
      </w:r>
      <w:r>
        <w:rPr>
          <w:color w:val="231F20"/>
          <w:spacing w:val="-10"/>
        </w:rPr>
        <w:t> </w:t>
      </w:r>
      <w:r>
        <w:rPr>
          <w:i/>
          <w:color w:val="231F20"/>
          <w:spacing w:val="-2"/>
        </w:rPr>
        <w:t>salah,</w:t>
      </w:r>
      <w:r>
        <w:rPr>
          <w:i/>
          <w:color w:val="231F20"/>
          <w:spacing w:val="-10"/>
        </w:rPr>
        <w:t> </w:t>
      </w:r>
      <w:r>
        <w:rPr>
          <w:i/>
          <w:color w:val="231F20"/>
          <w:spacing w:val="-2"/>
        </w:rPr>
        <w:t>kurang</w:t>
      </w:r>
      <w:r>
        <w:rPr>
          <w:i/>
          <w:color w:val="231F20"/>
          <w:spacing w:val="-10"/>
        </w:rPr>
        <w:t> </w:t>
      </w:r>
      <w:r>
        <w:rPr>
          <w:i/>
          <w:color w:val="231F20"/>
          <w:spacing w:val="-2"/>
        </w:rPr>
        <w:t>tepat,</w:t>
      </w:r>
      <w:r>
        <w:rPr>
          <w:i/>
          <w:color w:val="231F20"/>
          <w:spacing w:val="-10"/>
        </w:rPr>
        <w:t> </w:t>
      </w:r>
      <w:r>
        <w:rPr>
          <w:i/>
          <w:color w:val="231F20"/>
          <w:spacing w:val="-2"/>
        </w:rPr>
        <w:t>tidak</w:t>
      </w:r>
      <w:r>
        <w:rPr>
          <w:i/>
          <w:color w:val="231F20"/>
          <w:spacing w:val="-10"/>
        </w:rPr>
        <w:t> </w:t>
      </w:r>
      <w:r>
        <w:rPr>
          <w:i/>
          <w:color w:val="231F20"/>
          <w:spacing w:val="-2"/>
        </w:rPr>
        <w:t>benar</w:t>
      </w:r>
      <w:r>
        <w:rPr>
          <w:color w:val="231F20"/>
          <w:spacing w:val="-2"/>
        </w:rPr>
        <w:t>,</w:t>
      </w:r>
      <w:r>
        <w:rPr>
          <w:color w:val="231F20"/>
          <w:spacing w:val="-10"/>
        </w:rPr>
        <w:t> </w:t>
      </w:r>
      <w:r>
        <w:rPr>
          <w:color w:val="231F20"/>
          <w:spacing w:val="-2"/>
        </w:rPr>
        <w:t>atau</w:t>
      </w:r>
      <w:r>
        <w:rPr>
          <w:color w:val="231F20"/>
          <w:spacing w:val="-10"/>
        </w:rPr>
        <w:t> </w:t>
      </w:r>
      <w:r>
        <w:rPr>
          <w:i/>
          <w:color w:val="231F20"/>
          <w:spacing w:val="-2"/>
        </w:rPr>
        <w:t>keliru</w:t>
      </w:r>
      <w:r>
        <w:rPr>
          <w:i/>
          <w:color w:val="231F20"/>
          <w:spacing w:val="-10"/>
        </w:rPr>
        <w:t> </w:t>
      </w:r>
      <w:r>
        <w:rPr>
          <w:color w:val="231F20"/>
          <w:spacing w:val="-2"/>
        </w:rPr>
        <w:t>memiliki</w:t>
      </w:r>
      <w:r>
        <w:rPr>
          <w:color w:val="231F20"/>
          <w:spacing w:val="-10"/>
        </w:rPr>
        <w:t> </w:t>
      </w:r>
      <w:r>
        <w:rPr>
          <w:color w:val="231F20"/>
          <w:spacing w:val="-2"/>
        </w:rPr>
        <w:t>makna</w:t>
      </w:r>
      <w:r>
        <w:rPr>
          <w:color w:val="231F20"/>
          <w:spacing w:val="-10"/>
        </w:rPr>
        <w:t> </w:t>
      </w:r>
      <w:r>
        <w:rPr>
          <w:color w:val="231F20"/>
          <w:spacing w:val="-2"/>
        </w:rPr>
        <w:t>yang</w:t>
      </w:r>
      <w:r>
        <w:rPr>
          <w:color w:val="231F20"/>
          <w:spacing w:val="-10"/>
        </w:rPr>
        <w:t> </w:t>
      </w:r>
      <w:r>
        <w:rPr>
          <w:color w:val="231F20"/>
          <w:spacing w:val="-2"/>
        </w:rPr>
        <w:t>serupa, </w:t>
      </w:r>
      <w:r>
        <w:rPr>
          <w:color w:val="231F20"/>
        </w:rPr>
        <w:t>tetapi pengaruh pemakaiannya sangat berlainan. Dalam setiap bahasa memang terdapat seperangkat sinonim, yaitu kata-kata yang tidak selamanya sama artinya. Kata </w:t>
      </w:r>
      <w:r>
        <w:rPr>
          <w:i/>
          <w:color w:val="231F20"/>
        </w:rPr>
        <w:t>ongkos, sewa, upah, belanja, biaya, anggaran </w:t>
      </w:r>
      <w:r>
        <w:rPr>
          <w:color w:val="231F20"/>
        </w:rPr>
        <w:t>bersinonim yang masing-masing mempunyai </w:t>
      </w:r>
      <w:r>
        <w:rPr>
          <w:color w:val="231F20"/>
          <w:spacing w:val="-2"/>
        </w:rPr>
        <w:t>makna</w:t>
      </w:r>
      <w:r>
        <w:rPr>
          <w:color w:val="231F20"/>
          <w:spacing w:val="-6"/>
        </w:rPr>
        <w:t> </w:t>
      </w:r>
      <w:r>
        <w:rPr>
          <w:color w:val="231F20"/>
          <w:spacing w:val="-2"/>
        </w:rPr>
        <w:t>dan</w:t>
      </w:r>
      <w:r>
        <w:rPr>
          <w:color w:val="231F20"/>
          <w:spacing w:val="-6"/>
        </w:rPr>
        <w:t> </w:t>
      </w:r>
      <w:r>
        <w:rPr>
          <w:color w:val="231F20"/>
          <w:spacing w:val="-2"/>
        </w:rPr>
        <w:t>pengertian</w:t>
      </w:r>
      <w:r>
        <w:rPr>
          <w:color w:val="231F20"/>
          <w:spacing w:val="-6"/>
        </w:rPr>
        <w:t> </w:t>
      </w:r>
      <w:r>
        <w:rPr>
          <w:color w:val="231F20"/>
          <w:spacing w:val="-2"/>
        </w:rPr>
        <w:t>khusus.</w:t>
      </w:r>
      <w:r>
        <w:rPr>
          <w:color w:val="231F20"/>
          <w:spacing w:val="-6"/>
        </w:rPr>
        <w:t> </w:t>
      </w:r>
      <w:r>
        <w:rPr>
          <w:color w:val="231F20"/>
          <w:spacing w:val="-2"/>
        </w:rPr>
        <w:t>Buku</w:t>
      </w:r>
      <w:r>
        <w:rPr>
          <w:color w:val="231F20"/>
          <w:spacing w:val="-6"/>
        </w:rPr>
        <w:t> </w:t>
      </w:r>
      <w:r>
        <w:rPr>
          <w:i/>
          <w:color w:val="231F20"/>
          <w:spacing w:val="-2"/>
        </w:rPr>
        <w:t>Tesaurus</w:t>
      </w:r>
      <w:r>
        <w:rPr>
          <w:i/>
          <w:color w:val="231F20"/>
          <w:spacing w:val="-6"/>
        </w:rPr>
        <w:t> </w:t>
      </w:r>
      <w:r>
        <w:rPr>
          <w:i/>
          <w:color w:val="231F20"/>
          <w:spacing w:val="-2"/>
        </w:rPr>
        <w:t>Tematis</w:t>
      </w:r>
      <w:r>
        <w:rPr>
          <w:i/>
          <w:color w:val="231F20"/>
          <w:spacing w:val="-6"/>
        </w:rPr>
        <w:t> </w:t>
      </w:r>
      <w:r>
        <w:rPr>
          <w:i/>
          <w:color w:val="231F20"/>
          <w:spacing w:val="-2"/>
        </w:rPr>
        <w:t>Bahasa</w:t>
      </w:r>
      <w:r>
        <w:rPr>
          <w:i/>
          <w:color w:val="231F20"/>
          <w:spacing w:val="-6"/>
        </w:rPr>
        <w:t> </w:t>
      </w:r>
      <w:r>
        <w:rPr>
          <w:i/>
          <w:color w:val="231F20"/>
          <w:spacing w:val="-2"/>
        </w:rPr>
        <w:t>Indonesia</w:t>
      </w:r>
      <w:r>
        <w:rPr>
          <w:i/>
          <w:color w:val="231F20"/>
          <w:spacing w:val="-6"/>
        </w:rPr>
        <w:t> </w:t>
      </w:r>
      <w:r>
        <w:rPr>
          <w:color w:val="231F20"/>
          <w:spacing w:val="-2"/>
        </w:rPr>
        <w:t>dapat</w:t>
      </w:r>
      <w:r>
        <w:rPr>
          <w:color w:val="231F20"/>
          <w:spacing w:val="-6"/>
        </w:rPr>
        <w:t> </w:t>
      </w:r>
      <w:r>
        <w:rPr>
          <w:color w:val="231F20"/>
          <w:spacing w:val="-2"/>
        </w:rPr>
        <w:t>digunakan </w:t>
      </w:r>
      <w:r>
        <w:rPr>
          <w:color w:val="231F20"/>
        </w:rPr>
        <w:t>untuk memperluas kosakata penulis (dapat diakses di </w:t>
      </w:r>
      <w:hyperlink r:id="rId72">
        <w:r>
          <w:rPr>
            <w:color w:val="231F20"/>
          </w:rPr>
          <w:t>http://tesaurus.kemdikbud.go.id/ </w:t>
        </w:r>
        <w:r>
          <w:rPr>
            <w:color w:val="231F20"/>
            <w:spacing w:val="-2"/>
          </w:rPr>
          <w:t>tematis/</w:t>
        </w:r>
      </w:hyperlink>
      <w:r>
        <w:rPr>
          <w:color w:val="231F20"/>
          <w:spacing w:val="-2"/>
        </w:rPr>
        <w:t>).</w:t>
      </w:r>
    </w:p>
    <w:p>
      <w:pPr>
        <w:pStyle w:val="BodyText"/>
        <w:spacing w:line="261" w:lineRule="auto"/>
        <w:ind w:left="142" w:right="1697" w:firstLine="566"/>
        <w:jc w:val="both"/>
      </w:pPr>
      <w:r>
        <w:rPr>
          <w:color w:val="231F20"/>
        </w:rPr>
        <w:t>Perbaikan khasanah kosakata dapat dicapai dengan banyak membaca lalu mempelajari kata-kata yang sulit dengan menggunakan kamus. Jika kita melihat </w:t>
      </w:r>
      <w:r>
        <w:rPr>
          <w:color w:val="231F20"/>
        </w:rPr>
        <w:t>kata </w:t>
      </w:r>
      <w:r>
        <w:rPr>
          <w:i/>
          <w:color w:val="231F20"/>
        </w:rPr>
        <w:t>hutan </w:t>
      </w:r>
      <w:r>
        <w:rPr>
          <w:color w:val="231F20"/>
        </w:rPr>
        <w:t>dalam kamus umum, akan terungkap beberapa macam makna yang dimilikinya, baik</w:t>
      </w:r>
      <w:r>
        <w:rPr>
          <w:color w:val="231F20"/>
          <w:spacing w:val="-5"/>
        </w:rPr>
        <w:t> </w:t>
      </w:r>
      <w:r>
        <w:rPr>
          <w:color w:val="231F20"/>
        </w:rPr>
        <w:t>sebagai</w:t>
      </w:r>
      <w:r>
        <w:rPr>
          <w:color w:val="231F20"/>
          <w:spacing w:val="-5"/>
        </w:rPr>
        <w:t> </w:t>
      </w:r>
      <w:r>
        <w:rPr>
          <w:color w:val="231F20"/>
        </w:rPr>
        <w:t>kata</w:t>
      </w:r>
      <w:r>
        <w:rPr>
          <w:color w:val="231F20"/>
          <w:spacing w:val="-5"/>
        </w:rPr>
        <w:t> </w:t>
      </w:r>
      <w:r>
        <w:rPr>
          <w:color w:val="231F20"/>
        </w:rPr>
        <w:t>benda</w:t>
      </w:r>
      <w:r>
        <w:rPr>
          <w:color w:val="231F20"/>
          <w:spacing w:val="-5"/>
        </w:rPr>
        <w:t> </w:t>
      </w:r>
      <w:r>
        <w:rPr>
          <w:color w:val="231F20"/>
        </w:rPr>
        <w:t>(</w:t>
      </w:r>
      <w:r>
        <w:rPr>
          <w:i/>
          <w:color w:val="231F20"/>
        </w:rPr>
        <w:t>hutan</w:t>
      </w:r>
      <w:r>
        <w:rPr>
          <w:i/>
          <w:color w:val="231F20"/>
          <w:spacing w:val="-5"/>
        </w:rPr>
        <w:t> </w:t>
      </w:r>
      <w:r>
        <w:rPr>
          <w:i/>
          <w:color w:val="231F20"/>
        </w:rPr>
        <w:t>jati</w:t>
      </w:r>
      <w:r>
        <w:rPr>
          <w:color w:val="231F20"/>
        </w:rPr>
        <w:t>),</w:t>
      </w:r>
      <w:r>
        <w:rPr>
          <w:color w:val="231F20"/>
          <w:spacing w:val="-5"/>
        </w:rPr>
        <w:t> </w:t>
      </w:r>
      <w:r>
        <w:rPr>
          <w:color w:val="231F20"/>
        </w:rPr>
        <w:t>kata</w:t>
      </w:r>
      <w:r>
        <w:rPr>
          <w:color w:val="231F20"/>
          <w:spacing w:val="-5"/>
        </w:rPr>
        <w:t> </w:t>
      </w:r>
      <w:r>
        <w:rPr>
          <w:color w:val="231F20"/>
        </w:rPr>
        <w:t>kerja</w:t>
      </w:r>
      <w:r>
        <w:rPr>
          <w:color w:val="231F20"/>
          <w:spacing w:val="-5"/>
        </w:rPr>
        <w:t> </w:t>
      </w:r>
      <w:r>
        <w:rPr>
          <w:color w:val="231F20"/>
        </w:rPr>
        <w:t>(</w:t>
      </w:r>
      <w:r>
        <w:rPr>
          <w:i/>
          <w:color w:val="231F20"/>
        </w:rPr>
        <w:t>menghutankan</w:t>
      </w:r>
      <w:r>
        <w:rPr>
          <w:color w:val="231F20"/>
        </w:rPr>
        <w:t>),</w:t>
      </w:r>
      <w:r>
        <w:rPr>
          <w:color w:val="231F20"/>
          <w:spacing w:val="-5"/>
        </w:rPr>
        <w:t> </w:t>
      </w:r>
      <w:r>
        <w:rPr>
          <w:color w:val="231F20"/>
        </w:rPr>
        <w:t>kata</w:t>
      </w:r>
      <w:r>
        <w:rPr>
          <w:color w:val="231F20"/>
          <w:spacing w:val="-5"/>
        </w:rPr>
        <w:t> </w:t>
      </w:r>
      <w:r>
        <w:rPr>
          <w:color w:val="231F20"/>
        </w:rPr>
        <w:t>sifat</w:t>
      </w:r>
      <w:r>
        <w:rPr>
          <w:color w:val="231F20"/>
          <w:spacing w:val="-5"/>
        </w:rPr>
        <w:t> </w:t>
      </w:r>
      <w:r>
        <w:rPr>
          <w:color w:val="231F20"/>
        </w:rPr>
        <w:t>(</w:t>
      </w:r>
      <w:r>
        <w:rPr>
          <w:i/>
          <w:color w:val="231F20"/>
        </w:rPr>
        <w:t>ayam</w:t>
      </w:r>
      <w:r>
        <w:rPr>
          <w:i/>
          <w:color w:val="231F20"/>
          <w:spacing w:val="-5"/>
        </w:rPr>
        <w:t> </w:t>
      </w:r>
      <w:r>
        <w:rPr>
          <w:i/>
          <w:color w:val="231F20"/>
        </w:rPr>
        <w:t>hutan</w:t>
      </w:r>
      <w:r>
        <w:rPr>
          <w:color w:val="231F20"/>
        </w:rPr>
        <w:t>), dan bentuk-bentuk turunannya (</w:t>
      </w:r>
      <w:r>
        <w:rPr>
          <w:i/>
          <w:color w:val="231F20"/>
        </w:rPr>
        <w:t>kehutanan, perhutanan, penghutanan</w:t>
      </w:r>
      <w:r>
        <w:rPr>
          <w:color w:val="231F20"/>
        </w:rPr>
        <w:t>) lengkap dengan </w:t>
      </w:r>
      <w:r>
        <w:rPr>
          <w:color w:val="231F20"/>
          <w:spacing w:val="-2"/>
        </w:rPr>
        <w:t>artinya.</w:t>
      </w:r>
      <w:r>
        <w:rPr>
          <w:color w:val="231F20"/>
          <w:spacing w:val="-4"/>
        </w:rPr>
        <w:t> </w:t>
      </w:r>
      <w:r>
        <w:rPr>
          <w:color w:val="231F20"/>
          <w:spacing w:val="-2"/>
        </w:rPr>
        <w:t>Jika</w:t>
      </w:r>
      <w:r>
        <w:rPr>
          <w:color w:val="231F20"/>
          <w:spacing w:val="-4"/>
        </w:rPr>
        <w:t> </w:t>
      </w:r>
      <w:r>
        <w:rPr>
          <w:color w:val="231F20"/>
          <w:spacing w:val="-2"/>
        </w:rPr>
        <w:t>penyimakan</w:t>
      </w:r>
      <w:r>
        <w:rPr>
          <w:color w:val="231F20"/>
          <w:spacing w:val="-4"/>
        </w:rPr>
        <w:t> </w:t>
      </w:r>
      <w:r>
        <w:rPr>
          <w:color w:val="231F20"/>
          <w:spacing w:val="-2"/>
        </w:rPr>
        <w:t>diteruskan</w:t>
      </w:r>
      <w:r>
        <w:rPr>
          <w:color w:val="231F20"/>
          <w:spacing w:val="-4"/>
        </w:rPr>
        <w:t> </w:t>
      </w:r>
      <w:r>
        <w:rPr>
          <w:color w:val="231F20"/>
          <w:spacing w:val="-2"/>
        </w:rPr>
        <w:t>ke</w:t>
      </w:r>
      <w:r>
        <w:rPr>
          <w:color w:val="231F20"/>
          <w:spacing w:val="-4"/>
        </w:rPr>
        <w:t> </w:t>
      </w:r>
      <w:r>
        <w:rPr>
          <w:color w:val="231F20"/>
          <w:spacing w:val="-2"/>
        </w:rPr>
        <w:t>kamus</w:t>
      </w:r>
      <w:r>
        <w:rPr>
          <w:color w:val="231F20"/>
          <w:spacing w:val="-4"/>
        </w:rPr>
        <w:t> </w:t>
      </w:r>
      <w:r>
        <w:rPr>
          <w:color w:val="231F20"/>
          <w:spacing w:val="-2"/>
        </w:rPr>
        <w:t>istilah,</w:t>
      </w:r>
      <w:r>
        <w:rPr>
          <w:color w:val="231F20"/>
          <w:spacing w:val="-4"/>
        </w:rPr>
        <w:t> </w:t>
      </w:r>
      <w:r>
        <w:rPr>
          <w:color w:val="231F20"/>
          <w:spacing w:val="-2"/>
        </w:rPr>
        <w:t>akan</w:t>
      </w:r>
      <w:r>
        <w:rPr>
          <w:color w:val="231F20"/>
          <w:spacing w:val="-4"/>
        </w:rPr>
        <w:t> </w:t>
      </w:r>
      <w:r>
        <w:rPr>
          <w:color w:val="231F20"/>
          <w:spacing w:val="-2"/>
        </w:rPr>
        <w:t>terdapat</w:t>
      </w:r>
      <w:r>
        <w:rPr>
          <w:color w:val="231F20"/>
          <w:spacing w:val="-4"/>
        </w:rPr>
        <w:t> </w:t>
      </w:r>
      <w:r>
        <w:rPr>
          <w:color w:val="231F20"/>
          <w:spacing w:val="-2"/>
        </w:rPr>
        <w:t>bentukan</w:t>
      </w:r>
      <w:r>
        <w:rPr>
          <w:color w:val="231F20"/>
          <w:spacing w:val="-4"/>
        </w:rPr>
        <w:t> </w:t>
      </w:r>
      <w:r>
        <w:rPr>
          <w:i/>
          <w:color w:val="231F20"/>
          <w:spacing w:val="-2"/>
        </w:rPr>
        <w:t>perhutanian </w:t>
      </w:r>
      <w:r>
        <w:rPr>
          <w:color w:val="231F20"/>
        </w:rPr>
        <w:t>yang</w:t>
      </w:r>
      <w:r>
        <w:rPr>
          <w:color w:val="231F20"/>
          <w:spacing w:val="-12"/>
        </w:rPr>
        <w:t> </w:t>
      </w:r>
      <w:r>
        <w:rPr>
          <w:color w:val="231F20"/>
        </w:rPr>
        <w:t>dipadankan</w:t>
      </w:r>
      <w:r>
        <w:rPr>
          <w:color w:val="231F20"/>
          <w:spacing w:val="-13"/>
        </w:rPr>
        <w:t> </w:t>
      </w:r>
      <w:r>
        <w:rPr>
          <w:color w:val="231F20"/>
        </w:rPr>
        <w:t>dengan</w:t>
      </w:r>
      <w:r>
        <w:rPr>
          <w:color w:val="231F20"/>
          <w:spacing w:val="-12"/>
        </w:rPr>
        <w:t> </w:t>
      </w:r>
      <w:r>
        <w:rPr>
          <w:color w:val="231F20"/>
        </w:rPr>
        <w:t>istilah</w:t>
      </w:r>
      <w:r>
        <w:rPr>
          <w:color w:val="231F20"/>
          <w:spacing w:val="-13"/>
        </w:rPr>
        <w:t> </w:t>
      </w:r>
      <w:r>
        <w:rPr>
          <w:color w:val="231F20"/>
        </w:rPr>
        <w:t>Inggris</w:t>
      </w:r>
      <w:r>
        <w:rPr>
          <w:color w:val="231F20"/>
          <w:spacing w:val="-12"/>
        </w:rPr>
        <w:t> </w:t>
      </w:r>
      <w:r>
        <w:rPr>
          <w:i/>
          <w:color w:val="231F20"/>
        </w:rPr>
        <w:t>agroforestry</w:t>
      </w:r>
      <w:r>
        <w:rPr>
          <w:color w:val="231F20"/>
        </w:rPr>
        <w:t>.</w:t>
      </w:r>
      <w:r>
        <w:rPr>
          <w:color w:val="231F20"/>
          <w:spacing w:val="-12"/>
        </w:rPr>
        <w:t> </w:t>
      </w:r>
      <w:r>
        <w:rPr>
          <w:color w:val="231F20"/>
        </w:rPr>
        <w:t>Jadi,</w:t>
      </w:r>
      <w:r>
        <w:rPr>
          <w:color w:val="231F20"/>
          <w:spacing w:val="-13"/>
        </w:rPr>
        <w:t> </w:t>
      </w:r>
      <w:r>
        <w:rPr>
          <w:color w:val="231F20"/>
        </w:rPr>
        <w:t>dengan</w:t>
      </w:r>
      <w:r>
        <w:rPr>
          <w:color w:val="231F20"/>
          <w:spacing w:val="-13"/>
        </w:rPr>
        <w:t> </w:t>
      </w:r>
      <w:r>
        <w:rPr>
          <w:color w:val="231F20"/>
        </w:rPr>
        <w:t>bantuan</w:t>
      </w:r>
      <w:r>
        <w:rPr>
          <w:color w:val="231F20"/>
          <w:spacing w:val="-13"/>
        </w:rPr>
        <w:t> </w:t>
      </w:r>
      <w:r>
        <w:rPr>
          <w:color w:val="231F20"/>
        </w:rPr>
        <w:t>kamus</w:t>
      </w:r>
      <w:r>
        <w:rPr>
          <w:color w:val="231F20"/>
          <w:spacing w:val="-12"/>
        </w:rPr>
        <w:t> </w:t>
      </w:r>
      <w:r>
        <w:rPr>
          <w:color w:val="231F20"/>
        </w:rPr>
        <w:t>umum, kamus istilah, dan glosarium, akan dapat diketahui jenis, medan makna, ragam, cara pemakaian, dan penjabaran kata untuk dipahami dan dikuasai dengan baik.</w:t>
      </w:r>
    </w:p>
    <w:p>
      <w:pPr>
        <w:pStyle w:val="BodyText"/>
        <w:spacing w:after="0" w:line="261" w:lineRule="auto"/>
        <w:jc w:val="both"/>
        <w:sectPr>
          <w:headerReference w:type="default" r:id="rId70"/>
          <w:footerReference w:type="default" r:id="rId71"/>
          <w:pgSz w:w="11910" w:h="16840"/>
          <w:pgMar w:header="0" w:footer="0" w:top="1540" w:bottom="280" w:left="1559" w:right="0"/>
        </w:sectPr>
      </w:pPr>
    </w:p>
    <w:p>
      <w:pPr>
        <w:pStyle w:val="BodyText"/>
      </w:pPr>
    </w:p>
    <w:p>
      <w:pPr>
        <w:pStyle w:val="BodyText"/>
        <w:spacing w:before="50"/>
      </w:pPr>
    </w:p>
    <w:p>
      <w:pPr>
        <w:pStyle w:val="BodyText"/>
        <w:ind w:left="2710"/>
      </w:pPr>
      <w:r>
        <w:rPr>
          <w:color w:val="231F20"/>
        </w:rPr>
        <w:t>Tabel</w:t>
      </w:r>
      <w:r>
        <w:rPr>
          <w:color w:val="231F20"/>
          <w:spacing w:val="-4"/>
        </w:rPr>
        <w:t> </w:t>
      </w:r>
      <w:r>
        <w:rPr>
          <w:color w:val="231F20"/>
        </w:rPr>
        <w:t>4.1</w:t>
      </w:r>
      <w:r>
        <w:rPr>
          <w:color w:val="231F20"/>
          <w:spacing w:val="63"/>
        </w:rPr>
        <w:t> </w:t>
      </w:r>
      <w:r>
        <w:rPr>
          <w:color w:val="231F20"/>
        </w:rPr>
        <w:t>Aturan</w:t>
      </w:r>
      <w:r>
        <w:rPr>
          <w:color w:val="231F20"/>
          <w:spacing w:val="-3"/>
        </w:rPr>
        <w:t> </w:t>
      </w:r>
      <w:r>
        <w:rPr>
          <w:color w:val="231F20"/>
        </w:rPr>
        <w:t>pemakaian</w:t>
      </w:r>
      <w:r>
        <w:rPr>
          <w:color w:val="231F20"/>
          <w:spacing w:val="-3"/>
        </w:rPr>
        <w:t> </w:t>
      </w:r>
      <w:r>
        <w:rPr>
          <w:color w:val="231F20"/>
          <w:spacing w:val="-2"/>
        </w:rPr>
        <w:t>huruf</w:t>
      </w:r>
    </w:p>
    <w:p>
      <w:pPr>
        <w:pStyle w:val="BodyText"/>
        <w:spacing w:before="3"/>
        <w:rPr>
          <w:sz w:val="5"/>
        </w:rPr>
      </w:pPr>
      <w:r>
        <w:rPr>
          <w:sz w:val="5"/>
        </w:rPr>
        <mc:AlternateContent>
          <mc:Choice Requires="wps">
            <w:drawing>
              <wp:anchor distT="0" distB="0" distL="0" distR="0" allowOverlap="1" layoutInCell="1" locked="0" behindDoc="1" simplePos="0" relativeHeight="487592960">
                <wp:simplePos x="0" y="0"/>
                <wp:positionH relativeFrom="page">
                  <wp:posOffset>1080000</wp:posOffset>
                </wp:positionH>
                <wp:positionV relativeFrom="paragraph">
                  <wp:posOffset>54163</wp:posOffset>
                </wp:positionV>
                <wp:extent cx="5400040" cy="635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5400040" cy="6350"/>
                          <a:chExt cx="5400040" cy="6350"/>
                        </a:xfrm>
                      </wpg:grpSpPr>
                      <wps:wsp>
                        <wps:cNvPr id="71" name="Graphic 71"/>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72" name="Graphic 72"/>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4821pt;width:425.2pt;height:.5pt;mso-position-horizontal-relative:page;mso-position-vertical-relative:paragraph;z-index:-15723520;mso-wrap-distance-left:0;mso-wrap-distance-right:0" id="docshapegroup53" coordorigin="1701,85" coordsize="8504,10">
                <v:line style="position:absolute" from="1701,90" to="5953,90" stroked="true" strokeweight=".5pt" strokecolor="#231f20">
                  <v:stroke dashstyle="solid"/>
                </v:line>
                <v:line style="position:absolute" from="5953,90" to="10205,90" stroked="true" strokeweight=".5pt" strokecolor="#231f20">
                  <v:stroke dashstyle="solid"/>
                </v:line>
                <w10:wrap type="topAndBottom"/>
              </v:group>
            </w:pict>
          </mc:Fallback>
        </mc:AlternateContent>
      </w:r>
    </w:p>
    <w:p>
      <w:pPr>
        <w:tabs>
          <w:tab w:pos="4412" w:val="left" w:leader="none"/>
        </w:tabs>
        <w:spacing w:before="11" w:after="21"/>
        <w:ind w:left="0" w:right="1718" w:firstLine="0"/>
        <w:jc w:val="center"/>
        <w:rPr>
          <w:b/>
          <w:sz w:val="20"/>
        </w:rPr>
      </w:pPr>
      <w:r>
        <w:rPr>
          <w:b/>
          <w:color w:val="231F20"/>
          <w:spacing w:val="-2"/>
          <w:sz w:val="20"/>
        </w:rPr>
        <w:t>Pemakaian</w:t>
      </w:r>
      <w:r>
        <w:rPr>
          <w:b/>
          <w:color w:val="231F20"/>
          <w:sz w:val="20"/>
        </w:rPr>
        <w:tab/>
      </w:r>
      <w:r>
        <w:rPr>
          <w:b/>
          <w:color w:val="231F20"/>
          <w:spacing w:val="-2"/>
          <w:sz w:val="20"/>
        </w:rPr>
        <w:t>Contoh</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73" name="Group 73"/>
                <wp:cNvGraphicFramePr>
                  <a:graphicFrameLocks/>
                </wp:cNvGraphicFramePr>
                <a:graphic>
                  <a:graphicData uri="http://schemas.microsoft.com/office/word/2010/wordprocessingGroup">
                    <wpg:wgp>
                      <wpg:cNvPr id="73" name="Group 73"/>
                      <wpg:cNvGrpSpPr/>
                      <wpg:grpSpPr>
                        <a:xfrm>
                          <a:off x="0" y="0"/>
                          <a:ext cx="5400040" cy="6350"/>
                          <a:chExt cx="5400040" cy="6350"/>
                        </a:xfrm>
                      </wpg:grpSpPr>
                      <wps:wsp>
                        <wps:cNvPr id="74" name="Graphic 74"/>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75" name="Graphic 75"/>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54"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spacing w:before="5"/>
        <w:ind w:left="3129" w:right="4687" w:firstLine="0"/>
        <w:jc w:val="center"/>
        <w:rPr>
          <w:sz w:val="20"/>
        </w:rPr>
      </w:pPr>
      <w:r>
        <w:rPr>
          <w:sz w:val="20"/>
        </w:rPr>
        <mc:AlternateContent>
          <mc:Choice Requires="wps">
            <w:drawing>
              <wp:anchor distT="0" distB="0" distL="0" distR="0" allowOverlap="1" layoutInCell="1" locked="0" behindDoc="0" simplePos="0" relativeHeight="15736320">
                <wp:simplePos x="0" y="0"/>
                <wp:positionH relativeFrom="page">
                  <wp:posOffset>1080000</wp:posOffset>
                </wp:positionH>
                <wp:positionV relativeFrom="paragraph">
                  <wp:posOffset>161756</wp:posOffset>
                </wp:positionV>
                <wp:extent cx="5400040" cy="63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5400040" cy="6350"/>
                          <a:chExt cx="5400040" cy="6350"/>
                        </a:xfrm>
                      </wpg:grpSpPr>
                      <wps:wsp>
                        <wps:cNvPr id="77" name="Graphic 77"/>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78" name="Graphic 78"/>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2.73670pt;width:425.2pt;height:.5pt;mso-position-horizontal-relative:page;mso-position-vertical-relative:paragraph;z-index:15736320" id="docshapegroup55" coordorigin="1701,255" coordsize="8504,10">
                <v:line style="position:absolute" from="1701,260" to="5953,260" stroked="true" strokeweight=".5pt" strokecolor="#231f20">
                  <v:stroke dashstyle="solid"/>
                </v:line>
                <v:line style="position:absolute" from="5953,260" to="10205,260" stroked="true" strokeweight=".5pt" strokecolor="#231f20">
                  <v:stroke dashstyle="solid"/>
                </v:line>
                <w10:wrap type="none"/>
              </v:group>
            </w:pict>
          </mc:Fallback>
        </mc:AlternateContent>
      </w:r>
      <w:r>
        <w:rPr>
          <w:color w:val="231F20"/>
          <w:sz w:val="20"/>
        </w:rPr>
        <w:t>Huruf </w:t>
      </w:r>
      <w:r>
        <w:rPr>
          <w:color w:val="231F20"/>
          <w:spacing w:val="-2"/>
          <w:sz w:val="20"/>
        </w:rPr>
        <w:t>italik</w:t>
      </w:r>
    </w:p>
    <w:p>
      <w:pPr>
        <w:spacing w:after="0"/>
        <w:jc w:val="center"/>
        <w:rPr>
          <w:sz w:val="20"/>
        </w:rPr>
        <w:sectPr>
          <w:headerReference w:type="even" r:id="rId73"/>
          <w:headerReference w:type="default" r:id="rId74"/>
          <w:footerReference w:type="even" r:id="rId75"/>
          <w:footerReference w:type="default" r:id="rId76"/>
          <w:pgSz w:w="11910" w:h="16840"/>
          <w:pgMar w:header="797" w:footer="559" w:top="1040" w:bottom="740" w:left="1559" w:right="0"/>
          <w:pgNumType w:start="26"/>
        </w:sectPr>
      </w:pPr>
    </w:p>
    <w:p>
      <w:pPr>
        <w:pStyle w:val="ListParagraph"/>
        <w:numPr>
          <w:ilvl w:val="0"/>
          <w:numId w:val="47"/>
        </w:numPr>
        <w:tabs>
          <w:tab w:pos="436" w:val="left" w:leader="none"/>
        </w:tabs>
        <w:spacing w:line="249" w:lineRule="auto" w:before="45" w:after="0"/>
        <w:ind w:left="436" w:right="38" w:hanging="227"/>
        <w:jc w:val="left"/>
        <w:rPr>
          <w:color w:val="231F20"/>
          <w:sz w:val="20"/>
        </w:rPr>
      </w:pPr>
      <w:r>
        <w:rPr>
          <w:color w:val="231F20"/>
          <w:sz w:val="20"/>
        </w:rPr>
        <w:t>Kata</w:t>
      </w:r>
      <w:r>
        <w:rPr>
          <w:color w:val="231F20"/>
          <w:spacing w:val="-6"/>
          <w:sz w:val="20"/>
        </w:rPr>
        <w:t> </w:t>
      </w:r>
      <w:r>
        <w:rPr>
          <w:color w:val="231F20"/>
          <w:sz w:val="20"/>
        </w:rPr>
        <w:t>asing</w:t>
      </w:r>
      <w:r>
        <w:rPr>
          <w:color w:val="231F20"/>
          <w:spacing w:val="-6"/>
          <w:sz w:val="20"/>
        </w:rPr>
        <w:t> </w:t>
      </w:r>
      <w:r>
        <w:rPr>
          <w:color w:val="231F20"/>
          <w:sz w:val="20"/>
        </w:rPr>
        <w:t>dan</w:t>
      </w:r>
      <w:r>
        <w:rPr>
          <w:color w:val="231F20"/>
          <w:spacing w:val="-6"/>
          <w:sz w:val="20"/>
        </w:rPr>
        <w:t> </w:t>
      </w:r>
      <w:r>
        <w:rPr>
          <w:color w:val="231F20"/>
          <w:sz w:val="20"/>
        </w:rPr>
        <w:t>bahasa</w:t>
      </w:r>
      <w:r>
        <w:rPr>
          <w:color w:val="231F20"/>
          <w:spacing w:val="-6"/>
          <w:sz w:val="20"/>
        </w:rPr>
        <w:t> </w:t>
      </w:r>
      <w:r>
        <w:rPr>
          <w:color w:val="231F20"/>
          <w:sz w:val="20"/>
        </w:rPr>
        <w:t>daerah</w:t>
      </w:r>
      <w:r>
        <w:rPr>
          <w:color w:val="231F20"/>
          <w:spacing w:val="-7"/>
          <w:sz w:val="20"/>
        </w:rPr>
        <w:t> </w:t>
      </w:r>
      <w:r>
        <w:rPr>
          <w:color w:val="231F20"/>
          <w:sz w:val="20"/>
        </w:rPr>
        <w:t>yang</w:t>
      </w:r>
      <w:r>
        <w:rPr>
          <w:color w:val="231F20"/>
          <w:spacing w:val="-6"/>
          <w:sz w:val="20"/>
        </w:rPr>
        <w:t> </w:t>
      </w:r>
      <w:r>
        <w:rPr>
          <w:color w:val="231F20"/>
          <w:sz w:val="20"/>
        </w:rPr>
        <w:t>belum menjadi kata serapan</w:t>
      </w:r>
    </w:p>
    <w:p>
      <w:pPr>
        <w:pStyle w:val="ListParagraph"/>
        <w:numPr>
          <w:ilvl w:val="0"/>
          <w:numId w:val="47"/>
        </w:numPr>
        <w:tabs>
          <w:tab w:pos="435" w:val="left" w:leader="none"/>
        </w:tabs>
        <w:spacing w:line="240" w:lineRule="auto" w:before="45" w:after="0"/>
        <w:ind w:left="435" w:right="0" w:hanging="226"/>
        <w:jc w:val="left"/>
        <w:rPr>
          <w:i/>
          <w:color w:val="231F20"/>
          <w:sz w:val="20"/>
        </w:rPr>
      </w:pPr>
      <w:r>
        <w:rPr/>
        <w:br w:type="column"/>
      </w:r>
      <w:r>
        <w:rPr>
          <w:i/>
          <w:color w:val="231F20"/>
          <w:sz w:val="20"/>
        </w:rPr>
        <w:t>learning outcome, output, </w:t>
      </w:r>
      <w:r>
        <w:rPr>
          <w:i/>
          <w:color w:val="231F20"/>
          <w:spacing w:val="-4"/>
          <w:sz w:val="20"/>
        </w:rPr>
        <w:t>file</w:t>
      </w:r>
    </w:p>
    <w:p>
      <w:pPr>
        <w:pStyle w:val="ListParagraph"/>
        <w:spacing w:after="0" w:line="240" w:lineRule="auto"/>
        <w:jc w:val="left"/>
        <w:rPr>
          <w:i/>
          <w:sz w:val="20"/>
        </w:rPr>
        <w:sectPr>
          <w:type w:val="continuous"/>
          <w:pgSz w:w="11910" w:h="16840"/>
          <w:pgMar w:header="797" w:footer="559" w:top="1920" w:bottom="280" w:left="1559" w:right="0"/>
          <w:cols w:num="2" w:equalWidth="0">
            <w:col w:w="3832" w:space="420"/>
            <w:col w:w="6099"/>
          </w:cols>
        </w:sectPr>
      </w:pPr>
    </w:p>
    <w:p>
      <w:pPr>
        <w:spacing w:before="36"/>
        <w:ind w:left="209" w:right="0" w:firstLine="0"/>
        <w:jc w:val="left"/>
        <w:rPr>
          <w:sz w:val="20"/>
        </w:rPr>
      </w:pPr>
      <w:r>
        <w:rPr>
          <w:sz w:val="20"/>
        </w:rPr>
        <mc:AlternateContent>
          <mc:Choice Requires="wps">
            <w:drawing>
              <wp:anchor distT="0" distB="0" distL="0" distR="0" allowOverlap="1" layoutInCell="1" locked="0" behindDoc="0" simplePos="0" relativeHeight="15736832">
                <wp:simplePos x="0" y="0"/>
                <wp:positionH relativeFrom="page">
                  <wp:posOffset>1080000</wp:posOffset>
                </wp:positionH>
                <wp:positionV relativeFrom="paragraph">
                  <wp:posOffset>181523</wp:posOffset>
                </wp:positionV>
                <wp:extent cx="5400040" cy="635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5400040" cy="6350"/>
                          <a:chExt cx="5400040" cy="6350"/>
                        </a:xfrm>
                      </wpg:grpSpPr>
                      <wps:wsp>
                        <wps:cNvPr id="80" name="Graphic 80"/>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293208pt;width:425.2pt;height:.5pt;mso-position-horizontal-relative:page;mso-position-vertical-relative:paragraph;z-index:15736832" id="docshapegroup56" coordorigin="1701,286" coordsize="8504,10">
                <v:line style="position:absolute" from="1701,291" to="5953,291" stroked="true" strokeweight=".5pt" strokecolor="#231f20">
                  <v:stroke dashstyle="solid"/>
                </v:line>
                <v:line style="position:absolute" from="5953,291" to="10205,291" stroked="true" strokeweight=".5pt" strokecolor="#231f20">
                  <v:stroke dashstyle="solid"/>
                </v:line>
                <w10:wrap type="none"/>
              </v:group>
            </w:pict>
          </mc:Fallback>
        </mc:AlternateContent>
      </w:r>
      <w:r>
        <w:rPr>
          <w:color w:val="231F20"/>
          <w:sz w:val="20"/>
        </w:rPr>
        <w:t>Catatan: sebaiknya dihindari penggunaan bahasa daerah yang belum ada di </w:t>
      </w:r>
      <w:r>
        <w:rPr>
          <w:color w:val="231F20"/>
          <w:spacing w:val="-4"/>
          <w:sz w:val="20"/>
        </w:rPr>
        <w:t>KBBI</w:t>
      </w:r>
    </w:p>
    <w:p>
      <w:pPr>
        <w:spacing w:after="0"/>
        <w:jc w:val="left"/>
        <w:rPr>
          <w:sz w:val="20"/>
        </w:rPr>
        <w:sectPr>
          <w:type w:val="continuous"/>
          <w:pgSz w:w="11910" w:h="16840"/>
          <w:pgMar w:header="797" w:footer="559" w:top="1920" w:bottom="280" w:left="1559" w:right="0"/>
        </w:sectPr>
      </w:pPr>
    </w:p>
    <w:p>
      <w:pPr>
        <w:pStyle w:val="ListParagraph"/>
        <w:numPr>
          <w:ilvl w:val="0"/>
          <w:numId w:val="47"/>
        </w:numPr>
        <w:tabs>
          <w:tab w:pos="436" w:val="left" w:leader="none"/>
        </w:tabs>
        <w:spacing w:line="249" w:lineRule="auto" w:before="45" w:after="0"/>
        <w:ind w:left="436" w:right="0" w:hanging="227"/>
        <w:jc w:val="left"/>
        <w:rPr>
          <w:color w:val="231F20"/>
          <w:sz w:val="20"/>
        </w:rPr>
      </w:pPr>
      <w:r>
        <w:rPr>
          <w:sz w:val="20"/>
        </w:rPr>
        <mc:AlternateContent>
          <mc:Choice Requires="wps">
            <w:drawing>
              <wp:anchor distT="0" distB="0" distL="0" distR="0" allowOverlap="1" layoutInCell="1" locked="0" behindDoc="0" simplePos="0" relativeHeight="15737344">
                <wp:simplePos x="0" y="0"/>
                <wp:positionH relativeFrom="page">
                  <wp:posOffset>1080000</wp:posOffset>
                </wp:positionH>
                <wp:positionV relativeFrom="paragraph">
                  <wp:posOffset>339606</wp:posOffset>
                </wp:positionV>
                <wp:extent cx="5400040" cy="635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5400040" cy="6350"/>
                          <a:chExt cx="5400040" cy="6350"/>
                        </a:xfrm>
                      </wpg:grpSpPr>
                      <wps:wsp>
                        <wps:cNvPr id="83" name="Graphic 83"/>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740685pt;width:425.2pt;height:.5pt;mso-position-horizontal-relative:page;mso-position-vertical-relative:paragraph;z-index:15737344" id="docshapegroup57" coordorigin="1701,535" coordsize="8504,10">
                <v:line style="position:absolute" from="1701,540" to="5953,540" stroked="true" strokeweight=".5pt" strokecolor="#231f20">
                  <v:stroke dashstyle="solid"/>
                </v:line>
                <v:line style="position:absolute" from="5953,540" to="10205,540" stroked="true" strokeweight=".5pt" strokecolor="#231f20">
                  <v:stroke dashstyle="solid"/>
                </v:line>
                <w10:wrap type="none"/>
              </v:group>
            </w:pict>
          </mc:Fallback>
        </mc:AlternateContent>
      </w:r>
      <w:r>
        <w:rPr>
          <w:color w:val="231F20"/>
          <w:sz w:val="20"/>
        </w:rPr>
        <w:t>Tetapan</w:t>
      </w:r>
      <w:r>
        <w:rPr>
          <w:color w:val="231F20"/>
          <w:spacing w:val="-9"/>
          <w:sz w:val="20"/>
        </w:rPr>
        <w:t> </w:t>
      </w:r>
      <w:r>
        <w:rPr>
          <w:color w:val="231F20"/>
          <w:sz w:val="20"/>
        </w:rPr>
        <w:t>dan</w:t>
      </w:r>
      <w:r>
        <w:rPr>
          <w:color w:val="231F20"/>
          <w:spacing w:val="-9"/>
          <w:sz w:val="20"/>
        </w:rPr>
        <w:t> </w:t>
      </w:r>
      <w:r>
        <w:rPr>
          <w:color w:val="231F20"/>
          <w:sz w:val="20"/>
        </w:rPr>
        <w:t>peubah</w:t>
      </w:r>
      <w:r>
        <w:rPr>
          <w:color w:val="231F20"/>
          <w:spacing w:val="-9"/>
          <w:sz w:val="20"/>
        </w:rPr>
        <w:t> </w:t>
      </w:r>
      <w:r>
        <w:rPr>
          <w:color w:val="231F20"/>
          <w:sz w:val="20"/>
        </w:rPr>
        <w:t>yang</w:t>
      </w:r>
      <w:r>
        <w:rPr>
          <w:color w:val="231F20"/>
          <w:spacing w:val="-9"/>
          <w:sz w:val="20"/>
        </w:rPr>
        <w:t> </w:t>
      </w:r>
      <w:r>
        <w:rPr>
          <w:color w:val="231F20"/>
          <w:sz w:val="20"/>
        </w:rPr>
        <w:t>tidak</w:t>
      </w:r>
      <w:r>
        <w:rPr>
          <w:color w:val="231F20"/>
          <w:spacing w:val="-9"/>
          <w:sz w:val="20"/>
        </w:rPr>
        <w:t> </w:t>
      </w:r>
      <w:r>
        <w:rPr>
          <w:color w:val="231F20"/>
          <w:sz w:val="20"/>
        </w:rPr>
        <w:t>diketahui</w:t>
      </w:r>
      <w:r>
        <w:rPr>
          <w:color w:val="231F20"/>
          <w:spacing w:val="-9"/>
          <w:sz w:val="20"/>
        </w:rPr>
        <w:t> </w:t>
      </w:r>
      <w:r>
        <w:rPr>
          <w:color w:val="231F20"/>
          <w:sz w:val="20"/>
        </w:rPr>
        <w:t>dalam </w:t>
      </w:r>
      <w:r>
        <w:rPr>
          <w:color w:val="231F20"/>
          <w:spacing w:val="-2"/>
          <w:sz w:val="20"/>
        </w:rPr>
        <w:t>matematika</w:t>
      </w:r>
    </w:p>
    <w:p>
      <w:pPr>
        <w:pStyle w:val="ListParagraph"/>
        <w:numPr>
          <w:ilvl w:val="0"/>
          <w:numId w:val="47"/>
        </w:numPr>
        <w:tabs>
          <w:tab w:pos="435" w:val="left" w:leader="none"/>
        </w:tabs>
        <w:spacing w:line="240" w:lineRule="auto" w:before="36" w:after="0"/>
        <w:ind w:left="435" w:right="0" w:hanging="226"/>
        <w:jc w:val="left"/>
        <w:rPr>
          <w:color w:val="231F20"/>
          <w:sz w:val="20"/>
        </w:rPr>
      </w:pPr>
      <w:r>
        <w:rPr>
          <w:color w:val="231F20"/>
          <w:sz w:val="20"/>
        </w:rPr>
        <w:t>Pernyataan</w:t>
      </w:r>
      <w:r>
        <w:rPr>
          <w:color w:val="231F20"/>
          <w:spacing w:val="-1"/>
          <w:sz w:val="20"/>
        </w:rPr>
        <w:t> </w:t>
      </w:r>
      <w:r>
        <w:rPr>
          <w:color w:val="231F20"/>
          <w:sz w:val="20"/>
        </w:rPr>
        <w:t>rujukan </w:t>
      </w:r>
      <w:r>
        <w:rPr>
          <w:color w:val="231F20"/>
          <w:spacing w:val="-2"/>
          <w:sz w:val="20"/>
        </w:rPr>
        <w:t>silang</w:t>
      </w:r>
    </w:p>
    <w:p>
      <w:pPr>
        <w:pStyle w:val="ListParagraph"/>
        <w:numPr>
          <w:ilvl w:val="0"/>
          <w:numId w:val="47"/>
        </w:numPr>
        <w:tabs>
          <w:tab w:pos="435" w:val="left" w:leader="none"/>
        </w:tabs>
        <w:spacing w:line="240" w:lineRule="auto" w:before="10" w:after="0"/>
        <w:ind w:left="435" w:right="0" w:hanging="226"/>
        <w:jc w:val="left"/>
        <w:rPr>
          <w:color w:val="231F20"/>
          <w:sz w:val="20"/>
        </w:rPr>
      </w:pPr>
      <w:r>
        <w:rPr>
          <w:sz w:val="20"/>
        </w:rPr>
        <mc:AlternateContent>
          <mc:Choice Requires="wps">
            <w:drawing>
              <wp:anchor distT="0" distB="0" distL="0" distR="0" allowOverlap="1" layoutInCell="1" locked="0" behindDoc="0" simplePos="0" relativeHeight="15737856">
                <wp:simplePos x="0" y="0"/>
                <wp:positionH relativeFrom="page">
                  <wp:posOffset>1080000</wp:posOffset>
                </wp:positionH>
                <wp:positionV relativeFrom="paragraph">
                  <wp:posOffset>165356</wp:posOffset>
                </wp:positionV>
                <wp:extent cx="5400040" cy="635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5400040" cy="6350"/>
                          <a:chExt cx="5400040" cy="6350"/>
                        </a:xfrm>
                      </wpg:grpSpPr>
                      <wps:wsp>
                        <wps:cNvPr id="86" name="Graphic 86"/>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87" name="Graphic 87"/>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3.020192pt;width:425.2pt;height:.5pt;mso-position-horizontal-relative:page;mso-position-vertical-relative:paragraph;z-index:15737856" id="docshapegroup58" coordorigin="1701,260" coordsize="8504,10">
                <v:line style="position:absolute" from="1701,265" to="5953,265" stroked="true" strokeweight=".5pt" strokecolor="#231f20">
                  <v:stroke dashstyle="solid"/>
                </v:line>
                <v:line style="position:absolute" from="5953,265" to="10205,265" stroked="true" strokeweight=".5pt" strokecolor="#231f20">
                  <v:stroke dashstyle="solid"/>
                </v:line>
                <w10:wrap type="none"/>
              </v:group>
            </w:pict>
          </mc:Fallback>
        </mc:AlternateContent>
      </w:r>
      <w:r>
        <w:rPr>
          <w:color w:val="231F20"/>
          <w:sz w:val="20"/>
        </w:rPr>
        <w:t>penekanan</w:t>
      </w:r>
      <w:r>
        <w:rPr>
          <w:color w:val="231F20"/>
          <w:spacing w:val="-1"/>
          <w:sz w:val="20"/>
        </w:rPr>
        <w:t> </w:t>
      </w:r>
      <w:r>
        <w:rPr>
          <w:color w:val="231F20"/>
          <w:sz w:val="20"/>
        </w:rPr>
        <w:t>dalam </w:t>
      </w:r>
      <w:r>
        <w:rPr>
          <w:color w:val="231F20"/>
          <w:spacing w:val="-2"/>
          <w:sz w:val="20"/>
        </w:rPr>
        <w:t>kalimat</w:t>
      </w:r>
    </w:p>
    <w:p>
      <w:pPr>
        <w:pStyle w:val="ListParagraph"/>
        <w:numPr>
          <w:ilvl w:val="0"/>
          <w:numId w:val="47"/>
        </w:numPr>
        <w:tabs>
          <w:tab w:pos="436" w:val="left" w:leader="none"/>
        </w:tabs>
        <w:spacing w:line="249" w:lineRule="auto" w:before="46" w:after="0"/>
        <w:ind w:left="436" w:right="138" w:hanging="227"/>
        <w:jc w:val="left"/>
        <w:rPr>
          <w:color w:val="231F20"/>
          <w:sz w:val="20"/>
        </w:rPr>
      </w:pPr>
      <w:r>
        <w:rPr>
          <w:sz w:val="20"/>
        </w:rPr>
        <mc:AlternateContent>
          <mc:Choice Requires="wps">
            <w:drawing>
              <wp:anchor distT="0" distB="0" distL="0" distR="0" allowOverlap="1" layoutInCell="1" locked="0" behindDoc="0" simplePos="0" relativeHeight="15738368">
                <wp:simplePos x="0" y="0"/>
                <wp:positionH relativeFrom="page">
                  <wp:posOffset>1080000</wp:posOffset>
                </wp:positionH>
                <wp:positionV relativeFrom="paragraph">
                  <wp:posOffset>339949</wp:posOffset>
                </wp:positionV>
                <wp:extent cx="5400040" cy="635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400040" cy="6350"/>
                          <a:chExt cx="5400040" cy="6350"/>
                        </a:xfrm>
                      </wpg:grpSpPr>
                      <wps:wsp>
                        <wps:cNvPr id="89" name="Graphic 89"/>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90" name="Graphic 90"/>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76767pt;width:425.2pt;height:.5pt;mso-position-horizontal-relative:page;mso-position-vertical-relative:paragraph;z-index:15738368" id="docshapegroup59" coordorigin="1701,535" coordsize="8504,10">
                <v:line style="position:absolute" from="1701,540" to="5953,540" stroked="true" strokeweight=".5pt" strokecolor="#231f20">
                  <v:stroke dashstyle="solid"/>
                </v:line>
                <v:line style="position:absolute" from="5953,540" to="10205,540" stroked="true" strokeweight=".5pt" strokecolor="#231f20">
                  <v:stroke dashstyle="solid"/>
                </v:line>
                <w10:wrap type="none"/>
              </v:group>
            </w:pict>
          </mc:Fallback>
        </mc:AlternateContent>
      </w:r>
      <w:r>
        <w:rPr>
          <w:color w:val="231F20"/>
          <w:sz w:val="20"/>
        </w:rPr>
        <w:t>Judul</w:t>
      </w:r>
      <w:r>
        <w:rPr>
          <w:color w:val="231F20"/>
          <w:spacing w:val="-7"/>
          <w:sz w:val="20"/>
        </w:rPr>
        <w:t> </w:t>
      </w:r>
      <w:r>
        <w:rPr>
          <w:color w:val="231F20"/>
          <w:sz w:val="20"/>
        </w:rPr>
        <w:t>buku</w:t>
      </w:r>
      <w:r>
        <w:rPr>
          <w:color w:val="231F20"/>
          <w:spacing w:val="-7"/>
          <w:sz w:val="20"/>
        </w:rPr>
        <w:t> </w:t>
      </w:r>
      <w:r>
        <w:rPr>
          <w:color w:val="231F20"/>
          <w:sz w:val="20"/>
        </w:rPr>
        <w:t>atau</w:t>
      </w:r>
      <w:r>
        <w:rPr>
          <w:color w:val="231F20"/>
          <w:spacing w:val="-7"/>
          <w:sz w:val="20"/>
        </w:rPr>
        <w:t> </w:t>
      </w:r>
      <w:r>
        <w:rPr>
          <w:color w:val="231F20"/>
          <w:sz w:val="20"/>
        </w:rPr>
        <w:t>jurnal</w:t>
      </w:r>
      <w:r>
        <w:rPr>
          <w:color w:val="231F20"/>
          <w:spacing w:val="-7"/>
          <w:sz w:val="20"/>
        </w:rPr>
        <w:t> </w:t>
      </w:r>
      <w:r>
        <w:rPr>
          <w:color w:val="231F20"/>
          <w:sz w:val="20"/>
        </w:rPr>
        <w:t>yang</w:t>
      </w:r>
      <w:r>
        <w:rPr>
          <w:color w:val="231F20"/>
          <w:spacing w:val="-7"/>
          <w:sz w:val="20"/>
        </w:rPr>
        <w:t> </w:t>
      </w:r>
      <w:r>
        <w:rPr>
          <w:color w:val="231F20"/>
          <w:sz w:val="20"/>
        </w:rPr>
        <w:t>disebutkan</w:t>
      </w:r>
      <w:r>
        <w:rPr>
          <w:color w:val="231F20"/>
          <w:spacing w:val="-7"/>
          <w:sz w:val="20"/>
        </w:rPr>
        <w:t> </w:t>
      </w:r>
      <w:r>
        <w:rPr>
          <w:color w:val="231F20"/>
          <w:sz w:val="20"/>
        </w:rPr>
        <w:t>dalam tubuh tulisan</w:t>
      </w:r>
    </w:p>
    <w:p>
      <w:pPr>
        <w:pStyle w:val="ListParagraph"/>
        <w:numPr>
          <w:ilvl w:val="0"/>
          <w:numId w:val="47"/>
        </w:numPr>
        <w:tabs>
          <w:tab w:pos="436" w:val="left" w:leader="none"/>
        </w:tabs>
        <w:spacing w:line="249" w:lineRule="auto" w:before="36" w:after="0"/>
        <w:ind w:left="436" w:right="405" w:hanging="227"/>
        <w:jc w:val="left"/>
        <w:rPr>
          <w:color w:val="231F20"/>
          <w:sz w:val="20"/>
        </w:rPr>
      </w:pPr>
      <w:r>
        <w:rPr>
          <w:sz w:val="20"/>
        </w:rPr>
        <mc:AlternateContent>
          <mc:Choice Requires="wps">
            <w:drawing>
              <wp:anchor distT="0" distB="0" distL="0" distR="0" allowOverlap="1" layoutInCell="1" locked="0" behindDoc="0" simplePos="0" relativeHeight="15738880">
                <wp:simplePos x="0" y="0"/>
                <wp:positionH relativeFrom="page">
                  <wp:posOffset>1080000</wp:posOffset>
                </wp:positionH>
                <wp:positionV relativeFrom="paragraph">
                  <wp:posOffset>333961</wp:posOffset>
                </wp:positionV>
                <wp:extent cx="5400040" cy="635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5400040" cy="6350"/>
                          <a:chExt cx="5400040" cy="6350"/>
                        </a:xfrm>
                      </wpg:grpSpPr>
                      <wps:wsp>
                        <wps:cNvPr id="92" name="Graphic 92"/>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93" name="Graphic 93"/>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2962pt;width:425.2pt;height:.5pt;mso-position-horizontal-relative:page;mso-position-vertical-relative:paragraph;z-index:15738880" id="docshapegroup60" coordorigin="1701,526" coordsize="8504,10">
                <v:line style="position:absolute" from="1701,531" to="5953,531" stroked="true" strokeweight=".5pt" strokecolor="#231f20">
                  <v:stroke dashstyle="solid"/>
                </v:line>
                <v:line style="position:absolute" from="5953,531" to="10205,531" stroked="true" strokeweight=".5pt" strokecolor="#231f20">
                  <v:stroke dashstyle="solid"/>
                </v:line>
                <w10:wrap type="none"/>
              </v:group>
            </w:pict>
          </mc:Fallback>
        </mc:AlternateContent>
      </w:r>
      <w:r>
        <w:rPr>
          <w:color w:val="231F20"/>
          <w:sz w:val="20"/>
        </w:rPr>
        <w:t>Digunakan</w:t>
      </w:r>
      <w:r>
        <w:rPr>
          <w:color w:val="231F20"/>
          <w:spacing w:val="-9"/>
          <w:sz w:val="20"/>
        </w:rPr>
        <w:t> </w:t>
      </w:r>
      <w:r>
        <w:rPr>
          <w:color w:val="231F20"/>
          <w:sz w:val="20"/>
        </w:rPr>
        <w:t>untuk</w:t>
      </w:r>
      <w:r>
        <w:rPr>
          <w:color w:val="231F20"/>
          <w:spacing w:val="-9"/>
          <w:sz w:val="20"/>
        </w:rPr>
        <w:t> </w:t>
      </w:r>
      <w:r>
        <w:rPr>
          <w:color w:val="231F20"/>
          <w:sz w:val="20"/>
        </w:rPr>
        <w:t>menuliskan</w:t>
      </w:r>
      <w:r>
        <w:rPr>
          <w:color w:val="231F20"/>
          <w:spacing w:val="-10"/>
          <w:sz w:val="20"/>
        </w:rPr>
        <w:t> </w:t>
      </w:r>
      <w:r>
        <w:rPr>
          <w:color w:val="231F20"/>
          <w:sz w:val="20"/>
        </w:rPr>
        <w:t>nama</w:t>
      </w:r>
      <w:r>
        <w:rPr>
          <w:color w:val="231F20"/>
          <w:spacing w:val="-9"/>
          <w:sz w:val="20"/>
        </w:rPr>
        <w:t> </w:t>
      </w:r>
      <w:r>
        <w:rPr>
          <w:color w:val="231F20"/>
          <w:sz w:val="20"/>
        </w:rPr>
        <w:t>takson bakteri dari ordo sampai spesies</w:t>
      </w:r>
    </w:p>
    <w:p>
      <w:pPr>
        <w:pStyle w:val="ListParagraph"/>
        <w:numPr>
          <w:ilvl w:val="0"/>
          <w:numId w:val="47"/>
        </w:numPr>
        <w:tabs>
          <w:tab w:pos="436" w:val="left" w:leader="none"/>
        </w:tabs>
        <w:spacing w:line="249" w:lineRule="auto" w:before="37" w:after="0"/>
        <w:ind w:left="436" w:right="400" w:hanging="227"/>
        <w:jc w:val="left"/>
        <w:rPr>
          <w:color w:val="231F20"/>
          <w:sz w:val="20"/>
        </w:rPr>
      </w:pPr>
      <w:r>
        <w:rPr>
          <w:sz w:val="20"/>
        </w:rPr>
        <mc:AlternateContent>
          <mc:Choice Requires="wps">
            <w:drawing>
              <wp:anchor distT="0" distB="0" distL="0" distR="0" allowOverlap="1" layoutInCell="1" locked="0" behindDoc="0" simplePos="0" relativeHeight="15739392">
                <wp:simplePos x="0" y="0"/>
                <wp:positionH relativeFrom="page">
                  <wp:posOffset>1080000</wp:posOffset>
                </wp:positionH>
                <wp:positionV relativeFrom="paragraph">
                  <wp:posOffset>334199</wp:posOffset>
                </wp:positionV>
                <wp:extent cx="5400040" cy="635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5400040" cy="6350"/>
                          <a:chExt cx="5400040" cy="6350"/>
                        </a:xfrm>
                      </wpg:grpSpPr>
                      <wps:wsp>
                        <wps:cNvPr id="95" name="Graphic 95"/>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314932pt;width:425.2pt;height:.5pt;mso-position-horizontal-relative:page;mso-position-vertical-relative:paragraph;z-index:15739392" id="docshapegroup61" coordorigin="1701,526" coordsize="8504,10">
                <v:line style="position:absolute" from="1701,531" to="5953,531" stroked="true" strokeweight=".5pt" strokecolor="#231f20">
                  <v:stroke dashstyle="solid"/>
                </v:line>
                <v:line style="position:absolute" from="5953,531" to="10205,531" stroked="true" strokeweight=".5pt" strokecolor="#231f20">
                  <v:stroke dashstyle="solid"/>
                </v:line>
                <w10:wrap type="none"/>
              </v:group>
            </w:pict>
          </mc:Fallback>
        </mc:AlternateContent>
      </w:r>
      <w:r>
        <w:rPr>
          <w:color w:val="231F20"/>
          <w:sz w:val="20"/>
        </w:rPr>
        <w:t>Digunakan</w:t>
      </w:r>
      <w:r>
        <w:rPr>
          <w:color w:val="231F20"/>
          <w:spacing w:val="-10"/>
          <w:sz w:val="20"/>
        </w:rPr>
        <w:t> </w:t>
      </w:r>
      <w:r>
        <w:rPr>
          <w:color w:val="231F20"/>
          <w:sz w:val="20"/>
        </w:rPr>
        <w:t>untuk</w:t>
      </w:r>
      <w:r>
        <w:rPr>
          <w:color w:val="231F20"/>
          <w:spacing w:val="-10"/>
          <w:sz w:val="20"/>
        </w:rPr>
        <w:t> </w:t>
      </w:r>
      <w:r>
        <w:rPr>
          <w:color w:val="231F20"/>
          <w:sz w:val="20"/>
        </w:rPr>
        <w:t>menuliskan</w:t>
      </w:r>
      <w:r>
        <w:rPr>
          <w:color w:val="231F20"/>
          <w:spacing w:val="-10"/>
          <w:sz w:val="20"/>
        </w:rPr>
        <w:t> </w:t>
      </w:r>
      <w:r>
        <w:rPr>
          <w:color w:val="231F20"/>
          <w:sz w:val="20"/>
        </w:rPr>
        <w:t>nama</w:t>
      </w:r>
      <w:r>
        <w:rPr>
          <w:color w:val="231F20"/>
          <w:spacing w:val="-10"/>
          <w:sz w:val="20"/>
        </w:rPr>
        <w:t> </w:t>
      </w:r>
      <w:r>
        <w:rPr>
          <w:color w:val="231F20"/>
          <w:sz w:val="20"/>
        </w:rPr>
        <w:t>famili, genus, dan spesies virus</w:t>
      </w:r>
    </w:p>
    <w:p>
      <w:pPr>
        <w:pStyle w:val="ListParagraph"/>
        <w:numPr>
          <w:ilvl w:val="0"/>
          <w:numId w:val="47"/>
        </w:numPr>
        <w:tabs>
          <w:tab w:pos="436" w:val="left" w:leader="none"/>
        </w:tabs>
        <w:spacing w:line="249" w:lineRule="auto" w:before="36" w:after="0"/>
        <w:ind w:left="436" w:right="77" w:hanging="227"/>
        <w:jc w:val="left"/>
        <w:rPr>
          <w:color w:val="231F20"/>
          <w:sz w:val="20"/>
        </w:rPr>
      </w:pPr>
      <w:r>
        <w:rPr>
          <w:color w:val="231F20"/>
          <w:sz w:val="20"/>
        </w:rPr>
        <w:t>Digunakan untuk menuliskan nama takson pada</w:t>
      </w:r>
      <w:r>
        <w:rPr>
          <w:color w:val="231F20"/>
          <w:spacing w:val="-6"/>
          <w:sz w:val="20"/>
        </w:rPr>
        <w:t> </w:t>
      </w:r>
      <w:r>
        <w:rPr>
          <w:color w:val="231F20"/>
          <w:sz w:val="20"/>
        </w:rPr>
        <w:t>tingkat</w:t>
      </w:r>
      <w:r>
        <w:rPr>
          <w:color w:val="231F20"/>
          <w:spacing w:val="-6"/>
          <w:sz w:val="20"/>
        </w:rPr>
        <w:t> </w:t>
      </w:r>
      <w:r>
        <w:rPr>
          <w:color w:val="231F20"/>
          <w:sz w:val="20"/>
        </w:rPr>
        <w:t>genus</w:t>
      </w:r>
      <w:r>
        <w:rPr>
          <w:color w:val="231F20"/>
          <w:spacing w:val="-6"/>
          <w:sz w:val="20"/>
        </w:rPr>
        <w:t> </w:t>
      </w:r>
      <w:r>
        <w:rPr>
          <w:color w:val="231F20"/>
          <w:sz w:val="20"/>
        </w:rPr>
        <w:t>dan</w:t>
      </w:r>
      <w:r>
        <w:rPr>
          <w:color w:val="231F20"/>
          <w:spacing w:val="-6"/>
          <w:sz w:val="20"/>
        </w:rPr>
        <w:t> </w:t>
      </w:r>
      <w:r>
        <w:rPr>
          <w:color w:val="231F20"/>
          <w:sz w:val="20"/>
        </w:rPr>
        <w:t>tingkat</w:t>
      </w:r>
      <w:r>
        <w:rPr>
          <w:color w:val="231F20"/>
          <w:spacing w:val="-6"/>
          <w:sz w:val="20"/>
        </w:rPr>
        <w:t> </w:t>
      </w:r>
      <w:r>
        <w:rPr>
          <w:color w:val="231F20"/>
          <w:sz w:val="20"/>
        </w:rPr>
        <w:t>di</w:t>
      </w:r>
      <w:r>
        <w:rPr>
          <w:color w:val="231F20"/>
          <w:spacing w:val="-6"/>
          <w:sz w:val="20"/>
        </w:rPr>
        <w:t> </w:t>
      </w:r>
      <w:r>
        <w:rPr>
          <w:color w:val="231F20"/>
          <w:sz w:val="20"/>
        </w:rPr>
        <w:t>bawah</w:t>
      </w:r>
      <w:r>
        <w:rPr>
          <w:color w:val="231F20"/>
          <w:spacing w:val="-6"/>
          <w:sz w:val="20"/>
        </w:rPr>
        <w:t> </w:t>
      </w:r>
      <w:r>
        <w:rPr>
          <w:color w:val="231F20"/>
          <w:sz w:val="20"/>
        </w:rPr>
        <w:t>genus (tumbuhan, hewan avertabrata dan vertebrata, tidak termasuk nama penemunya)</w:t>
      </w:r>
    </w:p>
    <w:p>
      <w:pPr>
        <w:pStyle w:val="ListParagraph"/>
        <w:numPr>
          <w:ilvl w:val="0"/>
          <w:numId w:val="47"/>
        </w:numPr>
        <w:tabs>
          <w:tab w:pos="393" w:val="left" w:leader="none"/>
        </w:tabs>
        <w:spacing w:line="240" w:lineRule="auto" w:before="45" w:after="0"/>
        <w:ind w:left="393" w:right="0" w:hanging="226"/>
        <w:jc w:val="left"/>
        <w:rPr>
          <w:i/>
          <w:color w:val="231F20"/>
          <w:sz w:val="20"/>
        </w:rPr>
      </w:pPr>
      <w:r>
        <w:rPr/>
        <w:br w:type="column"/>
      </w:r>
      <w:r>
        <w:rPr>
          <w:i/>
          <w:color w:val="231F20"/>
          <w:sz w:val="20"/>
        </w:rPr>
        <w:t>x,</w:t>
      </w:r>
      <w:r>
        <w:rPr>
          <w:i/>
          <w:color w:val="231F20"/>
          <w:spacing w:val="-6"/>
          <w:sz w:val="20"/>
        </w:rPr>
        <w:t> </w:t>
      </w:r>
      <w:r>
        <w:rPr>
          <w:i/>
          <w:color w:val="231F20"/>
          <w:sz w:val="20"/>
        </w:rPr>
        <w:t>y,</w:t>
      </w:r>
      <w:r>
        <w:rPr>
          <w:i/>
          <w:color w:val="231F20"/>
          <w:spacing w:val="-6"/>
          <w:sz w:val="20"/>
        </w:rPr>
        <w:t> </w:t>
      </w:r>
      <w:r>
        <w:rPr>
          <w:i/>
          <w:color w:val="231F20"/>
          <w:spacing w:val="-10"/>
          <w:sz w:val="20"/>
        </w:rPr>
        <w:t>l</w:t>
      </w:r>
    </w:p>
    <w:p>
      <w:pPr>
        <w:pStyle w:val="BodyText"/>
        <w:spacing w:before="55"/>
        <w:rPr>
          <w:i/>
          <w:sz w:val="20"/>
        </w:rPr>
      </w:pPr>
    </w:p>
    <w:p>
      <w:pPr>
        <w:pStyle w:val="ListParagraph"/>
        <w:numPr>
          <w:ilvl w:val="0"/>
          <w:numId w:val="47"/>
        </w:numPr>
        <w:tabs>
          <w:tab w:pos="393" w:val="left" w:leader="none"/>
        </w:tabs>
        <w:spacing w:line="240" w:lineRule="auto" w:before="0" w:after="0"/>
        <w:ind w:left="393" w:right="0" w:hanging="226"/>
        <w:jc w:val="left"/>
        <w:rPr>
          <w:i/>
          <w:color w:val="231F20"/>
          <w:sz w:val="20"/>
        </w:rPr>
      </w:pPr>
      <w:r>
        <w:rPr>
          <w:i/>
          <w:color w:val="231F20"/>
          <w:sz w:val="20"/>
        </w:rPr>
        <w:t>lihat,</w:t>
      </w:r>
      <w:r>
        <w:rPr>
          <w:i/>
          <w:color w:val="231F20"/>
          <w:spacing w:val="-3"/>
          <w:sz w:val="20"/>
        </w:rPr>
        <w:t> </w:t>
      </w:r>
      <w:r>
        <w:rPr>
          <w:i/>
          <w:color w:val="231F20"/>
          <w:sz w:val="20"/>
        </w:rPr>
        <w:t>lihat </w:t>
      </w:r>
      <w:r>
        <w:rPr>
          <w:i/>
          <w:color w:val="231F20"/>
          <w:spacing w:val="-4"/>
          <w:sz w:val="20"/>
        </w:rPr>
        <w:t>juga</w:t>
      </w:r>
    </w:p>
    <w:p>
      <w:pPr>
        <w:pStyle w:val="ListParagraph"/>
        <w:numPr>
          <w:ilvl w:val="0"/>
          <w:numId w:val="47"/>
        </w:numPr>
        <w:tabs>
          <w:tab w:pos="393" w:val="left" w:leader="none"/>
        </w:tabs>
        <w:spacing w:line="240" w:lineRule="auto" w:before="10" w:after="0"/>
        <w:ind w:left="393" w:right="0" w:hanging="226"/>
        <w:jc w:val="left"/>
        <w:rPr>
          <w:color w:val="231F20"/>
          <w:sz w:val="20"/>
        </w:rPr>
      </w:pPr>
      <w:r>
        <w:rPr>
          <w:color w:val="231F20"/>
          <w:sz w:val="20"/>
        </w:rPr>
        <w:t>Tabel</w:t>
      </w:r>
      <w:r>
        <w:rPr>
          <w:color w:val="231F20"/>
          <w:spacing w:val="-5"/>
          <w:sz w:val="20"/>
        </w:rPr>
        <w:t> </w:t>
      </w:r>
      <w:r>
        <w:rPr>
          <w:color w:val="231F20"/>
          <w:sz w:val="20"/>
        </w:rPr>
        <w:t>4.1</w:t>
      </w:r>
      <w:r>
        <w:rPr>
          <w:color w:val="231F20"/>
          <w:spacing w:val="-12"/>
          <w:sz w:val="20"/>
        </w:rPr>
        <w:t> </w:t>
      </w:r>
      <w:r>
        <w:rPr>
          <w:color w:val="231F20"/>
          <w:sz w:val="20"/>
        </w:rPr>
        <w:t>Aturan</w:t>
      </w:r>
      <w:r>
        <w:rPr>
          <w:color w:val="231F20"/>
          <w:spacing w:val="-3"/>
          <w:sz w:val="20"/>
        </w:rPr>
        <w:t> </w:t>
      </w:r>
      <w:r>
        <w:rPr>
          <w:color w:val="231F20"/>
          <w:sz w:val="20"/>
        </w:rPr>
        <w:t>pemakaian</w:t>
      </w:r>
      <w:r>
        <w:rPr>
          <w:color w:val="231F20"/>
          <w:spacing w:val="-3"/>
          <w:sz w:val="20"/>
        </w:rPr>
        <w:t> </w:t>
      </w:r>
      <w:r>
        <w:rPr>
          <w:color w:val="231F20"/>
          <w:sz w:val="20"/>
        </w:rPr>
        <w:t>huruf</w:t>
      </w:r>
      <w:r>
        <w:rPr>
          <w:color w:val="231F20"/>
          <w:spacing w:val="-3"/>
          <w:sz w:val="20"/>
        </w:rPr>
        <w:t> </w:t>
      </w:r>
      <w:r>
        <w:rPr>
          <w:color w:val="231F20"/>
          <w:spacing w:val="-2"/>
          <w:sz w:val="20"/>
        </w:rPr>
        <w:t>(</w:t>
      </w:r>
      <w:r>
        <w:rPr>
          <w:i/>
          <w:color w:val="231F20"/>
          <w:spacing w:val="-2"/>
          <w:sz w:val="20"/>
        </w:rPr>
        <w:t>lanjutan</w:t>
      </w:r>
      <w:r>
        <w:rPr>
          <w:color w:val="231F20"/>
          <w:spacing w:val="-2"/>
          <w:sz w:val="20"/>
        </w:rPr>
        <w:t>)</w:t>
      </w:r>
    </w:p>
    <w:p>
      <w:pPr>
        <w:pStyle w:val="ListParagraph"/>
        <w:numPr>
          <w:ilvl w:val="0"/>
          <w:numId w:val="47"/>
        </w:numPr>
        <w:tabs>
          <w:tab w:pos="393" w:val="left" w:leader="none"/>
        </w:tabs>
        <w:spacing w:line="249" w:lineRule="auto" w:before="45" w:after="0"/>
        <w:ind w:left="393" w:right="2057" w:hanging="227"/>
        <w:jc w:val="left"/>
        <w:rPr>
          <w:i/>
          <w:color w:val="231F20"/>
          <w:sz w:val="20"/>
        </w:rPr>
      </w:pPr>
      <w:r>
        <w:rPr>
          <w:i/>
          <w:color w:val="231F20"/>
          <w:sz w:val="20"/>
        </w:rPr>
        <w:t>Hayati</w:t>
      </w:r>
      <w:r>
        <w:rPr>
          <w:i/>
          <w:color w:val="231F20"/>
          <w:spacing w:val="-10"/>
          <w:sz w:val="20"/>
        </w:rPr>
        <w:t> </w:t>
      </w:r>
      <w:r>
        <w:rPr>
          <w:i/>
          <w:color w:val="231F20"/>
          <w:sz w:val="20"/>
        </w:rPr>
        <w:t>Journal</w:t>
      </w:r>
      <w:r>
        <w:rPr>
          <w:i/>
          <w:color w:val="231F20"/>
          <w:spacing w:val="-10"/>
          <w:sz w:val="20"/>
        </w:rPr>
        <w:t> </w:t>
      </w:r>
      <w:r>
        <w:rPr>
          <w:i/>
          <w:color w:val="231F20"/>
          <w:sz w:val="20"/>
        </w:rPr>
        <w:t>of</w:t>
      </w:r>
      <w:r>
        <w:rPr>
          <w:i/>
          <w:color w:val="231F20"/>
          <w:spacing w:val="-10"/>
          <w:sz w:val="20"/>
        </w:rPr>
        <w:t> </w:t>
      </w:r>
      <w:r>
        <w:rPr>
          <w:i/>
          <w:color w:val="231F20"/>
          <w:sz w:val="20"/>
        </w:rPr>
        <w:t>Biosciences,</w:t>
      </w:r>
      <w:r>
        <w:rPr>
          <w:i/>
          <w:color w:val="231F20"/>
          <w:spacing w:val="-10"/>
          <w:sz w:val="20"/>
        </w:rPr>
        <w:t> </w:t>
      </w:r>
      <w:r>
        <w:rPr>
          <w:i/>
          <w:color w:val="231F20"/>
          <w:sz w:val="20"/>
        </w:rPr>
        <w:t>Microbiology </w:t>
      </w:r>
      <w:r>
        <w:rPr>
          <w:i/>
          <w:color w:val="231F20"/>
          <w:spacing w:val="-2"/>
          <w:sz w:val="20"/>
        </w:rPr>
        <w:t>Indonesia</w:t>
      </w:r>
    </w:p>
    <w:p>
      <w:pPr>
        <w:pStyle w:val="ListParagraph"/>
        <w:numPr>
          <w:ilvl w:val="0"/>
          <w:numId w:val="47"/>
        </w:numPr>
        <w:tabs>
          <w:tab w:pos="393" w:val="left" w:leader="none"/>
        </w:tabs>
        <w:spacing w:line="249" w:lineRule="auto" w:before="37" w:after="0"/>
        <w:ind w:left="393" w:right="2651" w:hanging="227"/>
        <w:jc w:val="left"/>
        <w:rPr>
          <w:i/>
          <w:color w:val="231F20"/>
          <w:sz w:val="20"/>
        </w:rPr>
      </w:pPr>
      <w:r>
        <w:rPr>
          <w:i/>
          <w:color w:val="231F20"/>
          <w:sz w:val="20"/>
        </w:rPr>
        <w:t>Pseudomonadales,</w:t>
      </w:r>
      <w:r>
        <w:rPr>
          <w:i/>
          <w:color w:val="231F20"/>
          <w:spacing w:val="-13"/>
          <w:sz w:val="20"/>
        </w:rPr>
        <w:t> </w:t>
      </w:r>
      <w:r>
        <w:rPr>
          <w:i/>
          <w:color w:val="231F20"/>
          <w:sz w:val="20"/>
        </w:rPr>
        <w:t>Pseudomonaceae, Pseudomonas, Pseudomonas aureus</w:t>
      </w:r>
    </w:p>
    <w:p>
      <w:pPr>
        <w:pStyle w:val="ListParagraph"/>
        <w:numPr>
          <w:ilvl w:val="0"/>
          <w:numId w:val="47"/>
        </w:numPr>
        <w:tabs>
          <w:tab w:pos="393" w:val="left" w:leader="none"/>
        </w:tabs>
        <w:spacing w:line="240" w:lineRule="auto" w:before="36" w:after="0"/>
        <w:ind w:left="393" w:right="0" w:hanging="226"/>
        <w:jc w:val="left"/>
        <w:rPr>
          <w:i/>
          <w:color w:val="231F20"/>
          <w:sz w:val="20"/>
        </w:rPr>
      </w:pPr>
      <w:r>
        <w:rPr>
          <w:i/>
          <w:color w:val="231F20"/>
          <w:sz w:val="20"/>
        </w:rPr>
        <w:t>Flaviviridae,</w:t>
      </w:r>
      <w:r>
        <w:rPr>
          <w:i/>
          <w:color w:val="231F20"/>
          <w:spacing w:val="-8"/>
          <w:sz w:val="20"/>
        </w:rPr>
        <w:t> </w:t>
      </w:r>
      <w:r>
        <w:rPr>
          <w:i/>
          <w:color w:val="231F20"/>
          <w:sz w:val="20"/>
        </w:rPr>
        <w:t>Flavivirus,</w:t>
      </w:r>
      <w:r>
        <w:rPr>
          <w:i/>
          <w:color w:val="231F20"/>
          <w:spacing w:val="-6"/>
          <w:sz w:val="20"/>
        </w:rPr>
        <w:t> </w:t>
      </w:r>
      <w:r>
        <w:rPr>
          <w:i/>
          <w:color w:val="231F20"/>
          <w:sz w:val="20"/>
        </w:rPr>
        <w:t>Yellow</w:t>
      </w:r>
      <w:r>
        <w:rPr>
          <w:i/>
          <w:color w:val="231F20"/>
          <w:spacing w:val="-6"/>
          <w:sz w:val="20"/>
        </w:rPr>
        <w:t> </w:t>
      </w:r>
      <w:r>
        <w:rPr>
          <w:i/>
          <w:color w:val="231F20"/>
          <w:sz w:val="20"/>
        </w:rPr>
        <w:t>fever</w:t>
      </w:r>
      <w:r>
        <w:rPr>
          <w:i/>
          <w:color w:val="231F20"/>
          <w:spacing w:val="-7"/>
          <w:sz w:val="20"/>
        </w:rPr>
        <w:t> </w:t>
      </w:r>
      <w:r>
        <w:rPr>
          <w:i/>
          <w:color w:val="231F20"/>
          <w:spacing w:val="-2"/>
          <w:sz w:val="20"/>
        </w:rPr>
        <w:t>virus</w:t>
      </w:r>
    </w:p>
    <w:p>
      <w:pPr>
        <w:pStyle w:val="BodyText"/>
        <w:spacing w:before="55"/>
        <w:rPr>
          <w:i/>
          <w:sz w:val="20"/>
        </w:rPr>
      </w:pPr>
    </w:p>
    <w:p>
      <w:pPr>
        <w:pStyle w:val="ListParagraph"/>
        <w:numPr>
          <w:ilvl w:val="0"/>
          <w:numId w:val="47"/>
        </w:numPr>
        <w:tabs>
          <w:tab w:pos="393" w:val="left" w:leader="none"/>
        </w:tabs>
        <w:spacing w:line="240" w:lineRule="auto" w:before="0" w:after="0"/>
        <w:ind w:left="393" w:right="0" w:hanging="226"/>
        <w:jc w:val="left"/>
        <w:rPr>
          <w:i/>
          <w:color w:val="231F20"/>
          <w:sz w:val="20"/>
        </w:rPr>
      </w:pPr>
      <w:r>
        <w:rPr>
          <w:i/>
          <w:color w:val="231F20"/>
          <w:sz w:val="20"/>
        </w:rPr>
        <w:t>Brassica</w:t>
      </w:r>
      <w:r>
        <w:rPr>
          <w:i/>
          <w:color w:val="231F20"/>
          <w:spacing w:val="-5"/>
          <w:sz w:val="20"/>
        </w:rPr>
        <w:t> </w:t>
      </w:r>
      <w:r>
        <w:rPr>
          <w:i/>
          <w:color w:val="231F20"/>
          <w:sz w:val="20"/>
        </w:rPr>
        <w:t>oleracea</w:t>
      </w:r>
      <w:r>
        <w:rPr>
          <w:i/>
          <w:color w:val="231F20"/>
          <w:spacing w:val="-5"/>
          <w:sz w:val="20"/>
        </w:rPr>
        <w:t> </w:t>
      </w:r>
      <w:r>
        <w:rPr>
          <w:color w:val="231F20"/>
          <w:sz w:val="20"/>
        </w:rPr>
        <w:t>var.</w:t>
      </w:r>
      <w:r>
        <w:rPr>
          <w:color w:val="231F20"/>
          <w:spacing w:val="-5"/>
          <w:sz w:val="20"/>
        </w:rPr>
        <w:t> </w:t>
      </w:r>
      <w:r>
        <w:rPr>
          <w:i/>
          <w:color w:val="231F20"/>
          <w:spacing w:val="-2"/>
          <w:sz w:val="20"/>
        </w:rPr>
        <w:t>capitata</w:t>
      </w:r>
    </w:p>
    <w:p>
      <w:pPr>
        <w:pStyle w:val="ListParagraph"/>
        <w:numPr>
          <w:ilvl w:val="0"/>
          <w:numId w:val="47"/>
        </w:numPr>
        <w:tabs>
          <w:tab w:pos="393" w:val="left" w:leader="none"/>
        </w:tabs>
        <w:spacing w:line="249" w:lineRule="auto" w:before="10" w:after="0"/>
        <w:ind w:left="393" w:right="1980" w:hanging="227"/>
        <w:jc w:val="left"/>
        <w:rPr>
          <w:i/>
          <w:color w:val="231F20"/>
          <w:sz w:val="20"/>
        </w:rPr>
      </w:pPr>
      <w:r>
        <w:rPr>
          <w:i/>
          <w:color w:val="231F20"/>
          <w:sz w:val="20"/>
        </w:rPr>
        <w:t>Felis</w:t>
      </w:r>
      <w:r>
        <w:rPr>
          <w:i/>
          <w:color w:val="231F20"/>
          <w:spacing w:val="-6"/>
          <w:sz w:val="20"/>
        </w:rPr>
        <w:t> </w:t>
      </w:r>
      <w:r>
        <w:rPr>
          <w:i/>
          <w:color w:val="231F20"/>
          <w:sz w:val="20"/>
        </w:rPr>
        <w:t>catus</w:t>
      </w:r>
      <w:r>
        <w:rPr>
          <w:i/>
          <w:color w:val="231F20"/>
          <w:spacing w:val="-6"/>
          <w:sz w:val="20"/>
        </w:rPr>
        <w:t> </w:t>
      </w:r>
      <w:r>
        <w:rPr>
          <w:color w:val="231F20"/>
          <w:sz w:val="20"/>
        </w:rPr>
        <w:t>(Felidae)</w:t>
      </w:r>
      <w:r>
        <w:rPr>
          <w:color w:val="231F20"/>
          <w:spacing w:val="-6"/>
          <w:sz w:val="20"/>
        </w:rPr>
        <w:t> </w:t>
      </w:r>
      <w:r>
        <w:rPr>
          <w:color w:val="231F20"/>
          <w:sz w:val="20"/>
        </w:rPr>
        <w:t>[nama</w:t>
      </w:r>
      <w:r>
        <w:rPr>
          <w:color w:val="231F20"/>
          <w:spacing w:val="-6"/>
          <w:sz w:val="20"/>
        </w:rPr>
        <w:t> </w:t>
      </w:r>
      <w:r>
        <w:rPr>
          <w:color w:val="231F20"/>
          <w:sz w:val="20"/>
        </w:rPr>
        <w:t>spesies</w:t>
      </w:r>
      <w:r>
        <w:rPr>
          <w:color w:val="231F20"/>
          <w:spacing w:val="-6"/>
          <w:sz w:val="20"/>
        </w:rPr>
        <w:t> </w:t>
      </w:r>
      <w:r>
        <w:rPr>
          <w:color w:val="231F20"/>
          <w:sz w:val="20"/>
        </w:rPr>
        <w:t>dan</w:t>
      </w:r>
      <w:r>
        <w:rPr>
          <w:color w:val="231F20"/>
          <w:spacing w:val="-6"/>
          <w:sz w:val="20"/>
        </w:rPr>
        <w:t> </w:t>
      </w:r>
      <w:r>
        <w:rPr>
          <w:color w:val="231F20"/>
          <w:sz w:val="20"/>
        </w:rPr>
        <w:t>famili </w:t>
      </w:r>
      <w:r>
        <w:rPr>
          <w:color w:val="231F20"/>
          <w:spacing w:val="-2"/>
          <w:sz w:val="20"/>
        </w:rPr>
        <w:t>kucing]</w:t>
      </w:r>
    </w:p>
    <w:p>
      <w:pPr>
        <w:pStyle w:val="ListParagraph"/>
        <w:numPr>
          <w:ilvl w:val="0"/>
          <w:numId w:val="47"/>
        </w:numPr>
        <w:tabs>
          <w:tab w:pos="393" w:val="left" w:leader="none"/>
        </w:tabs>
        <w:spacing w:line="240" w:lineRule="auto" w:before="2" w:after="0"/>
        <w:ind w:left="393" w:right="0" w:hanging="226"/>
        <w:jc w:val="left"/>
        <w:rPr>
          <w:i/>
          <w:color w:val="231F20"/>
          <w:sz w:val="20"/>
        </w:rPr>
      </w:pPr>
      <w:r>
        <w:rPr>
          <w:i/>
          <w:color w:val="231F20"/>
          <w:sz w:val="20"/>
        </w:rPr>
        <w:t>Manis</w:t>
      </w:r>
      <w:r>
        <w:rPr>
          <w:i/>
          <w:color w:val="231F20"/>
          <w:spacing w:val="-3"/>
          <w:sz w:val="20"/>
        </w:rPr>
        <w:t> </w:t>
      </w:r>
      <w:r>
        <w:rPr>
          <w:i/>
          <w:color w:val="231F20"/>
          <w:sz w:val="20"/>
        </w:rPr>
        <w:t>javanica</w:t>
      </w:r>
      <w:r>
        <w:rPr>
          <w:i/>
          <w:color w:val="231F20"/>
          <w:spacing w:val="-1"/>
          <w:sz w:val="20"/>
        </w:rPr>
        <w:t> </w:t>
      </w:r>
      <w:r>
        <w:rPr>
          <w:color w:val="231F20"/>
          <w:sz w:val="20"/>
        </w:rPr>
        <w:t>Desmarest</w:t>
      </w:r>
      <w:r>
        <w:rPr>
          <w:color w:val="231F20"/>
          <w:spacing w:val="-1"/>
          <w:sz w:val="20"/>
        </w:rPr>
        <w:t> </w:t>
      </w:r>
      <w:r>
        <w:rPr>
          <w:color w:val="231F20"/>
          <w:spacing w:val="-4"/>
          <w:sz w:val="20"/>
        </w:rPr>
        <w:t>1822</w:t>
      </w:r>
    </w:p>
    <w:p>
      <w:pPr>
        <w:pStyle w:val="ListParagraph"/>
        <w:spacing w:after="0" w:line="240" w:lineRule="auto"/>
        <w:jc w:val="left"/>
        <w:rPr>
          <w:i/>
          <w:sz w:val="20"/>
        </w:rPr>
        <w:sectPr>
          <w:type w:val="continuous"/>
          <w:pgSz w:w="11910" w:h="16840"/>
          <w:pgMar w:header="797" w:footer="559" w:top="1920" w:bottom="280" w:left="1559" w:right="0"/>
          <w:cols w:num="2" w:equalWidth="0">
            <w:col w:w="4255" w:space="40"/>
            <w:col w:w="6056"/>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97" name="Group 97"/>
                <wp:cNvGraphicFramePr>
                  <a:graphicFrameLocks/>
                </wp:cNvGraphicFramePr>
                <a:graphic>
                  <a:graphicData uri="http://schemas.microsoft.com/office/word/2010/wordprocessingGroup">
                    <wpg:wgp>
                      <wpg:cNvPr id="97" name="Group 97"/>
                      <wpg:cNvGrpSpPr/>
                      <wpg:grpSpPr>
                        <a:xfrm>
                          <a:off x="0" y="0"/>
                          <a:ext cx="5400040" cy="6350"/>
                          <a:chExt cx="5400040" cy="6350"/>
                        </a:xfrm>
                      </wpg:grpSpPr>
                      <wps:wsp>
                        <wps:cNvPr id="98" name="Graphic 98"/>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99" name="Graphic 99"/>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62"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spacing w:before="19"/>
        <w:ind w:left="-1" w:right="1556" w:firstLine="0"/>
        <w:jc w:val="center"/>
        <w:rPr>
          <w:sz w:val="20"/>
        </w:rPr>
      </w:pPr>
      <w:r>
        <w:rPr>
          <w:sz w:val="20"/>
        </w:rPr>
        <mc:AlternateContent>
          <mc:Choice Requires="wps">
            <w:drawing>
              <wp:anchor distT="0" distB="0" distL="0" distR="0" allowOverlap="1" layoutInCell="1" locked="0" behindDoc="0" simplePos="0" relativeHeight="15735808">
                <wp:simplePos x="0" y="0"/>
                <wp:positionH relativeFrom="page">
                  <wp:posOffset>1080000</wp:posOffset>
                </wp:positionH>
                <wp:positionV relativeFrom="paragraph">
                  <wp:posOffset>170107</wp:posOffset>
                </wp:positionV>
                <wp:extent cx="5400040" cy="635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400040" cy="6350"/>
                          <a:chExt cx="5400040" cy="6350"/>
                        </a:xfrm>
                      </wpg:grpSpPr>
                      <wps:wsp>
                        <wps:cNvPr id="101" name="Graphic 101"/>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02" name="Graphic 102"/>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3.394325pt;width:425.2pt;height:.5pt;mso-position-horizontal-relative:page;mso-position-vertical-relative:paragraph;z-index:15735808" id="docshapegroup63" coordorigin="1701,268" coordsize="8504,10">
                <v:line style="position:absolute" from="1701,273" to="5953,273" stroked="true" strokeweight=".5pt" strokecolor="#231f20">
                  <v:stroke dashstyle="solid"/>
                </v:line>
                <v:line style="position:absolute" from="5953,273" to="10205,273" stroked="true" strokeweight=".5pt" strokecolor="#231f20">
                  <v:stroke dashstyle="solid"/>
                </v:line>
                <w10:wrap type="none"/>
              </v:group>
            </w:pict>
          </mc:Fallback>
        </mc:AlternateContent>
      </w:r>
      <w:r>
        <w:rPr>
          <w:color w:val="231F20"/>
          <w:sz w:val="20"/>
        </w:rPr>
        <w:t>Huruf </w:t>
      </w:r>
      <w:r>
        <w:rPr>
          <w:color w:val="231F20"/>
          <w:spacing w:val="-2"/>
          <w:sz w:val="20"/>
        </w:rPr>
        <w:t>kapital</w:t>
      </w:r>
    </w:p>
    <w:p>
      <w:pPr>
        <w:spacing w:after="0"/>
        <w:jc w:val="center"/>
        <w:rPr>
          <w:sz w:val="20"/>
        </w:rPr>
        <w:sectPr>
          <w:type w:val="continuous"/>
          <w:pgSz w:w="11910" w:h="16840"/>
          <w:pgMar w:header="797" w:footer="559" w:top="1920" w:bottom="280" w:left="1559" w:right="0"/>
        </w:sectPr>
      </w:pPr>
    </w:p>
    <w:p>
      <w:pPr>
        <w:spacing w:line="249" w:lineRule="auto" w:before="44"/>
        <w:ind w:left="209" w:right="0" w:firstLine="0"/>
        <w:jc w:val="left"/>
        <w:rPr>
          <w:sz w:val="20"/>
        </w:rPr>
      </w:pPr>
      <w:r>
        <w:rPr>
          <w:sz w:val="20"/>
        </w:rPr>
        <mc:AlternateContent>
          <mc:Choice Requires="wps">
            <w:drawing>
              <wp:anchor distT="0" distB="0" distL="0" distR="0" allowOverlap="1" layoutInCell="1" locked="0" behindDoc="0" simplePos="0" relativeHeight="15739904">
                <wp:simplePos x="0" y="0"/>
                <wp:positionH relativeFrom="page">
                  <wp:posOffset>1080000</wp:posOffset>
                </wp:positionH>
                <wp:positionV relativeFrom="paragraph">
                  <wp:posOffset>796061</wp:posOffset>
                </wp:positionV>
                <wp:extent cx="5400040" cy="635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400040" cy="6350"/>
                          <a:chExt cx="5400040" cy="6350"/>
                        </a:xfrm>
                      </wpg:grpSpPr>
                      <wps:wsp>
                        <wps:cNvPr id="104" name="Graphic 104"/>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05" name="Graphic 105"/>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62.682003pt;width:425.2pt;height:.5pt;mso-position-horizontal-relative:page;mso-position-vertical-relative:paragraph;z-index:15739904" id="docshapegroup64" coordorigin="1701,1254" coordsize="8504,10">
                <v:line style="position:absolute" from="1701,1259" to="5953,1259" stroked="true" strokeweight=".5pt" strokecolor="#231f20">
                  <v:stroke dashstyle="solid"/>
                </v:line>
                <v:line style="position:absolute" from="5953,1259" to="10205,1259" stroked="true" strokeweight=".5pt" strokecolor="#231f20">
                  <v:stroke dashstyle="solid"/>
                </v:line>
                <w10:wrap type="none"/>
              </v:group>
            </w:pict>
          </mc:Fallback>
        </mc:AlternateContent>
      </w:r>
      <w:r>
        <w:rPr>
          <w:color w:val="231F20"/>
          <w:sz w:val="20"/>
        </w:rPr>
        <w:t>Setiap kata dalam judul buku, bab, dan subbab dalam kalimat, kecuali kata tugas: </w:t>
      </w:r>
      <w:r>
        <w:rPr>
          <w:i/>
          <w:color w:val="231F20"/>
          <w:sz w:val="20"/>
        </w:rPr>
        <w:t>dan</w:t>
      </w:r>
      <w:r>
        <w:rPr>
          <w:color w:val="231F20"/>
          <w:sz w:val="20"/>
        </w:rPr>
        <w:t>, </w:t>
      </w:r>
      <w:r>
        <w:rPr>
          <w:i/>
          <w:color w:val="231F20"/>
          <w:sz w:val="20"/>
        </w:rPr>
        <w:t>yang, untuk, di, ke, dari, terhadap, sebagai, tetapi, berdasarkan,</w:t>
      </w:r>
      <w:r>
        <w:rPr>
          <w:i/>
          <w:color w:val="231F20"/>
          <w:spacing w:val="-9"/>
          <w:sz w:val="20"/>
        </w:rPr>
        <w:t> </w:t>
      </w:r>
      <w:r>
        <w:rPr>
          <w:i/>
          <w:color w:val="231F20"/>
          <w:sz w:val="20"/>
        </w:rPr>
        <w:t>dalam,</w:t>
      </w:r>
      <w:r>
        <w:rPr>
          <w:i/>
          <w:color w:val="231F20"/>
          <w:spacing w:val="-9"/>
          <w:sz w:val="20"/>
        </w:rPr>
        <w:t> </w:t>
      </w:r>
      <w:r>
        <w:rPr>
          <w:i/>
          <w:color w:val="231F20"/>
          <w:sz w:val="20"/>
        </w:rPr>
        <w:t>antara,</w:t>
      </w:r>
      <w:r>
        <w:rPr>
          <w:i/>
          <w:color w:val="231F20"/>
          <w:spacing w:val="-9"/>
          <w:sz w:val="20"/>
        </w:rPr>
        <w:t> </w:t>
      </w:r>
      <w:r>
        <w:rPr>
          <w:i/>
          <w:color w:val="231F20"/>
          <w:sz w:val="20"/>
        </w:rPr>
        <w:t>melalui,</w:t>
      </w:r>
      <w:r>
        <w:rPr>
          <w:i/>
          <w:color w:val="231F20"/>
          <w:spacing w:val="-9"/>
          <w:sz w:val="20"/>
        </w:rPr>
        <w:t> </w:t>
      </w:r>
      <w:r>
        <w:rPr>
          <w:i/>
          <w:color w:val="231F20"/>
          <w:sz w:val="20"/>
        </w:rPr>
        <w:t>secara,</w:t>
      </w:r>
      <w:r>
        <w:rPr>
          <w:i/>
          <w:color w:val="231F20"/>
          <w:spacing w:val="-9"/>
          <w:sz w:val="20"/>
        </w:rPr>
        <w:t> </w:t>
      </w:r>
      <w:r>
        <w:rPr>
          <w:color w:val="231F20"/>
          <w:sz w:val="20"/>
        </w:rPr>
        <w:t>yang tidak terletak pada posisi awal</w:t>
      </w:r>
    </w:p>
    <w:p>
      <w:pPr>
        <w:spacing w:line="249" w:lineRule="auto" w:before="39"/>
        <w:ind w:left="209" w:right="0" w:firstLine="0"/>
        <w:jc w:val="left"/>
        <w:rPr>
          <w:sz w:val="20"/>
        </w:rPr>
      </w:pPr>
      <w:r>
        <w:rPr>
          <w:sz w:val="20"/>
        </w:rPr>
        <mc:AlternateContent>
          <mc:Choice Requires="wps">
            <w:drawing>
              <wp:anchor distT="0" distB="0" distL="0" distR="0" allowOverlap="1" layoutInCell="1" locked="0" behindDoc="0" simplePos="0" relativeHeight="15740416">
                <wp:simplePos x="0" y="0"/>
                <wp:positionH relativeFrom="page">
                  <wp:posOffset>1080000</wp:posOffset>
                </wp:positionH>
                <wp:positionV relativeFrom="paragraph">
                  <wp:posOffset>792783</wp:posOffset>
                </wp:positionV>
                <wp:extent cx="5400040" cy="635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400040" cy="6350"/>
                          <a:chExt cx="5400040" cy="6350"/>
                        </a:xfrm>
                      </wpg:grpSpPr>
                      <wps:wsp>
                        <wps:cNvPr id="107" name="Graphic 107"/>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62.423882pt;width:425.2pt;height:.5pt;mso-position-horizontal-relative:page;mso-position-vertical-relative:paragraph;z-index:15740416" id="docshapegroup65" coordorigin="1701,1248" coordsize="8504,10">
                <v:line style="position:absolute" from="1701,1253" to="5953,1253" stroked="true" strokeweight=".5pt" strokecolor="#231f20">
                  <v:stroke dashstyle="solid"/>
                </v:line>
                <v:line style="position:absolute" from="5953,1253" to="10205,1253" stroked="true" strokeweight=".5pt" strokecolor="#231f20">
                  <v:stroke dashstyle="solid"/>
                </v:line>
                <w10:wrap type="none"/>
              </v:group>
            </w:pict>
          </mc:Fallback>
        </mc:AlternateContent>
      </w:r>
      <w:r>
        <w:rPr>
          <w:color w:val="231F20"/>
          <w:sz w:val="20"/>
        </w:rPr>
        <w:t>Setiap</w:t>
      </w:r>
      <w:r>
        <w:rPr>
          <w:color w:val="231F20"/>
          <w:spacing w:val="-6"/>
          <w:sz w:val="20"/>
        </w:rPr>
        <w:t> </w:t>
      </w:r>
      <w:r>
        <w:rPr>
          <w:color w:val="231F20"/>
          <w:sz w:val="20"/>
        </w:rPr>
        <w:t>kata</w:t>
      </w:r>
      <w:r>
        <w:rPr>
          <w:color w:val="231F20"/>
          <w:spacing w:val="-6"/>
          <w:sz w:val="20"/>
        </w:rPr>
        <w:t> </w:t>
      </w:r>
      <w:r>
        <w:rPr>
          <w:color w:val="231F20"/>
          <w:sz w:val="20"/>
        </w:rPr>
        <w:t>dalam</w:t>
      </w:r>
      <w:r>
        <w:rPr>
          <w:color w:val="231F20"/>
          <w:spacing w:val="-6"/>
          <w:sz w:val="20"/>
        </w:rPr>
        <w:t> </w:t>
      </w:r>
      <w:r>
        <w:rPr>
          <w:color w:val="231F20"/>
          <w:sz w:val="20"/>
        </w:rPr>
        <w:t>nama</w:t>
      </w:r>
      <w:r>
        <w:rPr>
          <w:color w:val="231F20"/>
          <w:spacing w:val="-6"/>
          <w:sz w:val="20"/>
        </w:rPr>
        <w:t> </w:t>
      </w:r>
      <w:r>
        <w:rPr>
          <w:color w:val="231F20"/>
          <w:sz w:val="20"/>
        </w:rPr>
        <w:t>jurnal</w:t>
      </w:r>
      <w:r>
        <w:rPr>
          <w:color w:val="231F20"/>
          <w:spacing w:val="-6"/>
          <w:sz w:val="20"/>
        </w:rPr>
        <w:t> </w:t>
      </w:r>
      <w:r>
        <w:rPr>
          <w:color w:val="231F20"/>
          <w:sz w:val="20"/>
        </w:rPr>
        <w:t>ilmiah</w:t>
      </w:r>
      <w:r>
        <w:rPr>
          <w:color w:val="231F20"/>
          <w:spacing w:val="-6"/>
          <w:sz w:val="20"/>
        </w:rPr>
        <w:t> </w:t>
      </w:r>
      <w:r>
        <w:rPr>
          <w:color w:val="231F20"/>
          <w:sz w:val="20"/>
        </w:rPr>
        <w:t>kecuali</w:t>
      </w:r>
      <w:r>
        <w:rPr>
          <w:color w:val="231F20"/>
          <w:spacing w:val="-6"/>
          <w:sz w:val="20"/>
        </w:rPr>
        <w:t> </w:t>
      </w:r>
      <w:r>
        <w:rPr>
          <w:color w:val="231F20"/>
          <w:sz w:val="20"/>
        </w:rPr>
        <w:t>kata tugas: </w:t>
      </w:r>
      <w:r>
        <w:rPr>
          <w:i/>
          <w:color w:val="231F20"/>
          <w:sz w:val="20"/>
        </w:rPr>
        <w:t>dan</w:t>
      </w:r>
      <w:r>
        <w:rPr>
          <w:color w:val="231F20"/>
          <w:sz w:val="20"/>
        </w:rPr>
        <w:t>, </w:t>
      </w:r>
      <w:r>
        <w:rPr>
          <w:i/>
          <w:color w:val="231F20"/>
          <w:sz w:val="20"/>
        </w:rPr>
        <w:t>yang, untuk, di, ke, dari, terhadap, sebagai, tetapi, berdasarkan, dalam, antara, melalui, secara, </w:t>
      </w:r>
      <w:r>
        <w:rPr>
          <w:color w:val="231F20"/>
          <w:sz w:val="20"/>
        </w:rPr>
        <w:t>yang tidak terletak pada posisi </w:t>
      </w:r>
      <w:r>
        <w:rPr>
          <w:color w:val="231F20"/>
          <w:spacing w:val="-4"/>
          <w:sz w:val="20"/>
        </w:rPr>
        <w:t>awal</w:t>
      </w:r>
    </w:p>
    <w:p>
      <w:pPr>
        <w:spacing w:line="249" w:lineRule="auto" w:before="39"/>
        <w:ind w:left="209" w:right="0" w:firstLine="0"/>
        <w:jc w:val="left"/>
        <w:rPr>
          <w:sz w:val="20"/>
        </w:rPr>
      </w:pPr>
      <w:r>
        <w:rPr>
          <w:color w:val="231F20"/>
          <w:sz w:val="20"/>
        </w:rPr>
        <w:t>Nama bangsa, bahasa, orang, agama, hari, bulan, tarikh, peristiwa sejarah, nama ilmiah takson makhluk,</w:t>
      </w:r>
      <w:r>
        <w:rPr>
          <w:color w:val="231F20"/>
          <w:spacing w:val="-10"/>
          <w:sz w:val="20"/>
        </w:rPr>
        <w:t> </w:t>
      </w:r>
      <w:r>
        <w:rPr>
          <w:color w:val="231F20"/>
          <w:sz w:val="20"/>
        </w:rPr>
        <w:t>lembaga,</w:t>
      </w:r>
      <w:r>
        <w:rPr>
          <w:color w:val="231F20"/>
          <w:spacing w:val="-10"/>
          <w:sz w:val="20"/>
        </w:rPr>
        <w:t> </w:t>
      </w:r>
      <w:r>
        <w:rPr>
          <w:color w:val="231F20"/>
          <w:sz w:val="20"/>
        </w:rPr>
        <w:t>dan</w:t>
      </w:r>
      <w:r>
        <w:rPr>
          <w:color w:val="231F20"/>
          <w:spacing w:val="-10"/>
          <w:sz w:val="20"/>
        </w:rPr>
        <w:t> </w:t>
      </w:r>
      <w:r>
        <w:rPr>
          <w:color w:val="231F20"/>
          <w:sz w:val="20"/>
        </w:rPr>
        <w:t>jabatan/gelar/pangkat</w:t>
      </w:r>
      <w:r>
        <w:rPr>
          <w:color w:val="231F20"/>
          <w:spacing w:val="-10"/>
          <w:sz w:val="20"/>
        </w:rPr>
        <w:t> </w:t>
      </w:r>
      <w:r>
        <w:rPr>
          <w:color w:val="231F20"/>
          <w:sz w:val="20"/>
        </w:rPr>
        <w:t>yang diikuti nama orang atau tempat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8"/>
        <w:rPr>
          <w:sz w:val="20"/>
        </w:rPr>
      </w:pPr>
    </w:p>
    <w:p>
      <w:pPr>
        <w:spacing w:line="249" w:lineRule="auto" w:before="0"/>
        <w:ind w:left="209" w:right="87" w:firstLine="0"/>
        <w:jc w:val="left"/>
        <w:rPr>
          <w:sz w:val="20"/>
        </w:rPr>
      </w:pPr>
      <w:r>
        <w:rPr>
          <w:sz w:val="20"/>
        </w:rPr>
        <mc:AlternateContent>
          <mc:Choice Requires="wps">
            <w:drawing>
              <wp:anchor distT="0" distB="0" distL="0" distR="0" allowOverlap="1" layoutInCell="1" locked="0" behindDoc="0" simplePos="0" relativeHeight="15740928">
                <wp:simplePos x="0" y="0"/>
                <wp:positionH relativeFrom="page">
                  <wp:posOffset>1080000</wp:posOffset>
                </wp:positionH>
                <wp:positionV relativeFrom="paragraph">
                  <wp:posOffset>-16033</wp:posOffset>
                </wp:positionV>
                <wp:extent cx="5400040" cy="635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400040" cy="6350"/>
                          <a:chExt cx="5400040" cy="6350"/>
                        </a:xfrm>
                      </wpg:grpSpPr>
                      <wps:wsp>
                        <wps:cNvPr id="110" name="Graphic 110"/>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262467pt;width:425.2pt;height:.5pt;mso-position-horizontal-relative:page;mso-position-vertical-relative:paragraph;z-index:15740928" id="docshapegroup66" coordorigin="1701,-25" coordsize="8504,10">
                <v:line style="position:absolute" from="1701,-20" to="5953,-20" stroked="true" strokeweight=".5pt" strokecolor="#231f20">
                  <v:stroke dashstyle="solid"/>
                </v:line>
                <v:line style="position:absolute" from="5953,-20" to="10205,-20" stroked="true" strokeweight=".5pt" strokecolor="#231f20">
                  <v:stroke dashstyle="solid"/>
                </v:line>
                <w10:wrap type="none"/>
              </v:group>
            </w:pict>
          </mc:Fallback>
        </mc:AlternateContent>
      </w:r>
      <w:r>
        <w:rPr>
          <w:color w:val="231F20"/>
          <w:sz w:val="20"/>
        </w:rPr>
        <w:t>Nama-nama geografi yang melekat pada nama produk</w:t>
      </w:r>
      <w:r>
        <w:rPr>
          <w:color w:val="231F20"/>
          <w:spacing w:val="-5"/>
          <w:sz w:val="20"/>
        </w:rPr>
        <w:t> </w:t>
      </w:r>
      <w:r>
        <w:rPr>
          <w:color w:val="231F20"/>
          <w:sz w:val="20"/>
        </w:rPr>
        <w:t>dan</w:t>
      </w:r>
      <w:r>
        <w:rPr>
          <w:color w:val="231F20"/>
          <w:spacing w:val="-5"/>
          <w:sz w:val="20"/>
        </w:rPr>
        <w:t> </w:t>
      </w:r>
      <w:r>
        <w:rPr>
          <w:color w:val="231F20"/>
          <w:sz w:val="20"/>
        </w:rPr>
        <w:t>karya</w:t>
      </w:r>
      <w:r>
        <w:rPr>
          <w:color w:val="231F20"/>
          <w:spacing w:val="-5"/>
          <w:sz w:val="20"/>
        </w:rPr>
        <w:t> </w:t>
      </w:r>
      <w:r>
        <w:rPr>
          <w:color w:val="231F20"/>
          <w:sz w:val="20"/>
        </w:rPr>
        <w:t>cipta</w:t>
      </w:r>
      <w:r>
        <w:rPr>
          <w:color w:val="231F20"/>
          <w:spacing w:val="-5"/>
          <w:sz w:val="20"/>
        </w:rPr>
        <w:t> </w:t>
      </w:r>
      <w:r>
        <w:rPr>
          <w:color w:val="231F20"/>
          <w:sz w:val="20"/>
        </w:rPr>
        <w:t>seni</w:t>
      </w:r>
      <w:r>
        <w:rPr>
          <w:color w:val="231F20"/>
          <w:spacing w:val="-5"/>
          <w:sz w:val="20"/>
        </w:rPr>
        <w:t> </w:t>
      </w:r>
      <w:r>
        <w:rPr>
          <w:color w:val="231F20"/>
          <w:sz w:val="20"/>
        </w:rPr>
        <w:t>dan</w:t>
      </w:r>
      <w:r>
        <w:rPr>
          <w:color w:val="231F20"/>
          <w:spacing w:val="-5"/>
          <w:sz w:val="20"/>
        </w:rPr>
        <w:t> </w:t>
      </w:r>
      <w:r>
        <w:rPr>
          <w:color w:val="231F20"/>
          <w:sz w:val="20"/>
        </w:rPr>
        <w:t>menjadi</w:t>
      </w:r>
      <w:r>
        <w:rPr>
          <w:color w:val="231F20"/>
          <w:spacing w:val="-6"/>
          <w:sz w:val="20"/>
        </w:rPr>
        <w:t> </w:t>
      </w:r>
      <w:r>
        <w:rPr>
          <w:i/>
          <w:color w:val="231F20"/>
          <w:sz w:val="20"/>
        </w:rPr>
        <w:t>ciri</w:t>
      </w:r>
      <w:r>
        <w:rPr>
          <w:i/>
          <w:color w:val="231F20"/>
          <w:spacing w:val="-5"/>
          <w:sz w:val="20"/>
        </w:rPr>
        <w:t> </w:t>
      </w:r>
      <w:r>
        <w:rPr>
          <w:i/>
          <w:color w:val="231F20"/>
          <w:sz w:val="20"/>
        </w:rPr>
        <w:t>khas </w:t>
      </w:r>
      <w:r>
        <w:rPr>
          <w:color w:val="231F20"/>
          <w:sz w:val="20"/>
        </w:rPr>
        <w:t>daerah tersebut menggunakan huruf kapital</w:t>
      </w:r>
    </w:p>
    <w:p>
      <w:pPr>
        <w:spacing w:before="38"/>
        <w:ind w:left="209" w:right="0" w:firstLine="0"/>
        <w:jc w:val="left"/>
        <w:rPr>
          <w:i/>
          <w:sz w:val="20"/>
        </w:rPr>
      </w:pPr>
      <w:r>
        <w:rPr>
          <w:i/>
          <w:color w:val="231F20"/>
          <w:spacing w:val="-2"/>
          <w:sz w:val="20"/>
        </w:rPr>
        <w:t>Pengecualian:</w:t>
      </w:r>
    </w:p>
    <w:p>
      <w:pPr>
        <w:pStyle w:val="ListParagraph"/>
        <w:numPr>
          <w:ilvl w:val="0"/>
          <w:numId w:val="47"/>
        </w:numPr>
        <w:tabs>
          <w:tab w:pos="436" w:val="left" w:leader="none"/>
        </w:tabs>
        <w:spacing w:line="249" w:lineRule="auto" w:before="10" w:after="0"/>
        <w:ind w:left="436" w:right="177" w:hanging="227"/>
        <w:jc w:val="left"/>
        <w:rPr>
          <w:color w:val="231F20"/>
          <w:sz w:val="20"/>
        </w:rPr>
      </w:pPr>
      <w:r>
        <w:rPr>
          <w:color w:val="231F20"/>
          <w:sz w:val="20"/>
        </w:rPr>
        <w:t>nama-nama</w:t>
      </w:r>
      <w:r>
        <w:rPr>
          <w:color w:val="231F20"/>
          <w:spacing w:val="-10"/>
          <w:sz w:val="20"/>
        </w:rPr>
        <w:t> </w:t>
      </w:r>
      <w:r>
        <w:rPr>
          <w:color w:val="231F20"/>
          <w:sz w:val="20"/>
        </w:rPr>
        <w:t>geografi</w:t>
      </w:r>
      <w:r>
        <w:rPr>
          <w:color w:val="231F20"/>
          <w:spacing w:val="-11"/>
          <w:sz w:val="20"/>
        </w:rPr>
        <w:t> </w:t>
      </w:r>
      <w:r>
        <w:rPr>
          <w:color w:val="231F20"/>
          <w:sz w:val="20"/>
        </w:rPr>
        <w:t>yang</w:t>
      </w:r>
      <w:r>
        <w:rPr>
          <w:color w:val="231F20"/>
          <w:spacing w:val="-10"/>
          <w:sz w:val="20"/>
        </w:rPr>
        <w:t> </w:t>
      </w:r>
      <w:r>
        <w:rPr>
          <w:color w:val="231F20"/>
          <w:sz w:val="20"/>
        </w:rPr>
        <w:t>melekat</w:t>
      </w:r>
      <w:r>
        <w:rPr>
          <w:color w:val="231F20"/>
          <w:spacing w:val="-10"/>
          <w:sz w:val="20"/>
        </w:rPr>
        <w:t> </w:t>
      </w:r>
      <w:r>
        <w:rPr>
          <w:color w:val="231F20"/>
          <w:sz w:val="20"/>
        </w:rPr>
        <w:t>pada</w:t>
      </w:r>
      <w:r>
        <w:rPr>
          <w:color w:val="231F20"/>
          <w:spacing w:val="-10"/>
          <w:sz w:val="20"/>
        </w:rPr>
        <w:t> </w:t>
      </w:r>
      <w:r>
        <w:rPr>
          <w:color w:val="231F20"/>
          <w:sz w:val="20"/>
        </w:rPr>
        <w:t>nama produk dan bukan menjadi ciri khas daerah </w:t>
      </w:r>
      <w:r>
        <w:rPr>
          <w:color w:val="231F20"/>
          <w:spacing w:val="-2"/>
          <w:sz w:val="20"/>
        </w:rPr>
        <w:t>tersebut</w:t>
      </w:r>
    </w:p>
    <w:p>
      <w:pPr>
        <w:pStyle w:val="ListParagraph"/>
        <w:numPr>
          <w:ilvl w:val="0"/>
          <w:numId w:val="47"/>
        </w:numPr>
        <w:tabs>
          <w:tab w:pos="435" w:val="left" w:leader="none"/>
        </w:tabs>
        <w:spacing w:line="240" w:lineRule="auto" w:before="2" w:after="0"/>
        <w:ind w:left="435" w:right="0" w:hanging="226"/>
        <w:jc w:val="left"/>
        <w:rPr>
          <w:color w:val="231F20"/>
          <w:sz w:val="20"/>
        </w:rPr>
      </w:pPr>
      <w:r>
        <w:rPr>
          <w:color w:val="231F20"/>
          <w:sz w:val="20"/>
        </w:rPr>
        <w:t>nama</w:t>
      </w:r>
      <w:r>
        <w:rPr>
          <w:color w:val="231F20"/>
          <w:spacing w:val="-2"/>
          <w:sz w:val="20"/>
        </w:rPr>
        <w:t> </w:t>
      </w:r>
      <w:r>
        <w:rPr>
          <w:color w:val="231F20"/>
          <w:sz w:val="20"/>
        </w:rPr>
        <w:t>jenis</w:t>
      </w:r>
      <w:r>
        <w:rPr>
          <w:color w:val="231F20"/>
          <w:spacing w:val="-2"/>
          <w:sz w:val="20"/>
        </w:rPr>
        <w:t> </w:t>
      </w:r>
      <w:r>
        <w:rPr>
          <w:color w:val="231F20"/>
          <w:sz w:val="20"/>
        </w:rPr>
        <w:t>(biasanya</w:t>
      </w:r>
      <w:r>
        <w:rPr>
          <w:color w:val="231F20"/>
          <w:spacing w:val="-1"/>
          <w:sz w:val="20"/>
        </w:rPr>
        <w:t> </w:t>
      </w:r>
      <w:r>
        <w:rPr>
          <w:color w:val="231F20"/>
          <w:sz w:val="20"/>
        </w:rPr>
        <w:t>ada</w:t>
      </w:r>
      <w:r>
        <w:rPr>
          <w:color w:val="231F20"/>
          <w:spacing w:val="-1"/>
          <w:sz w:val="20"/>
        </w:rPr>
        <w:t> </w:t>
      </w:r>
      <w:r>
        <w:rPr>
          <w:color w:val="231F20"/>
          <w:sz w:val="20"/>
        </w:rPr>
        <w:t>nama</w:t>
      </w:r>
      <w:r>
        <w:rPr>
          <w:color w:val="231F20"/>
          <w:spacing w:val="-1"/>
          <w:sz w:val="20"/>
        </w:rPr>
        <w:t> </w:t>
      </w:r>
      <w:r>
        <w:rPr>
          <w:color w:val="231F20"/>
          <w:spacing w:val="-2"/>
          <w:sz w:val="20"/>
        </w:rPr>
        <w:t>ilmiah)</w:t>
      </w:r>
    </w:p>
    <w:p>
      <w:pPr>
        <w:pStyle w:val="ListParagraph"/>
        <w:numPr>
          <w:ilvl w:val="0"/>
          <w:numId w:val="47"/>
        </w:numPr>
        <w:tabs>
          <w:tab w:pos="361" w:val="left" w:leader="none"/>
        </w:tabs>
        <w:spacing w:line="249" w:lineRule="auto" w:before="45" w:after="0"/>
        <w:ind w:left="361" w:right="1906" w:hanging="227"/>
        <w:jc w:val="left"/>
        <w:rPr>
          <w:i/>
          <w:color w:val="231F20"/>
          <w:sz w:val="20"/>
        </w:rPr>
      </w:pPr>
      <w:r>
        <w:rPr/>
        <w:br w:type="column"/>
      </w:r>
      <w:r>
        <w:rPr>
          <w:i/>
          <w:color w:val="231F20"/>
          <w:sz w:val="20"/>
        </w:rPr>
        <w:t>Pedoman</w:t>
      </w:r>
      <w:r>
        <w:rPr>
          <w:i/>
          <w:color w:val="231F20"/>
          <w:spacing w:val="-9"/>
          <w:sz w:val="20"/>
        </w:rPr>
        <w:t> </w:t>
      </w:r>
      <w:r>
        <w:rPr>
          <w:i/>
          <w:color w:val="231F20"/>
          <w:sz w:val="20"/>
        </w:rPr>
        <w:t>Penulisan</w:t>
      </w:r>
      <w:r>
        <w:rPr>
          <w:i/>
          <w:color w:val="231F20"/>
          <w:spacing w:val="-9"/>
          <w:sz w:val="20"/>
        </w:rPr>
        <w:t> </w:t>
      </w:r>
      <w:r>
        <w:rPr>
          <w:i/>
          <w:color w:val="231F20"/>
          <w:sz w:val="20"/>
        </w:rPr>
        <w:t>Karya</w:t>
      </w:r>
      <w:r>
        <w:rPr>
          <w:i/>
          <w:color w:val="231F20"/>
          <w:spacing w:val="-9"/>
          <w:sz w:val="20"/>
        </w:rPr>
        <w:t> </w:t>
      </w:r>
      <w:r>
        <w:rPr>
          <w:i/>
          <w:color w:val="231F20"/>
          <w:sz w:val="20"/>
        </w:rPr>
        <w:t>Ilmiah</w:t>
      </w:r>
      <w:r>
        <w:rPr>
          <w:i/>
          <w:color w:val="231F20"/>
          <w:spacing w:val="-9"/>
          <w:sz w:val="20"/>
        </w:rPr>
        <w:t> </w:t>
      </w:r>
      <w:r>
        <w:rPr>
          <w:i/>
          <w:color w:val="231F20"/>
          <w:sz w:val="20"/>
        </w:rPr>
        <w:t>untuk</w:t>
      </w:r>
      <w:r>
        <w:rPr>
          <w:i/>
          <w:color w:val="231F20"/>
          <w:spacing w:val="-9"/>
          <w:sz w:val="20"/>
        </w:rPr>
        <w:t> </w:t>
      </w:r>
      <w:r>
        <w:rPr>
          <w:i/>
          <w:color w:val="231F20"/>
          <w:sz w:val="20"/>
        </w:rPr>
        <w:t>Tugas Akhir </w:t>
      </w:r>
      <w:r>
        <w:rPr>
          <w:color w:val="231F20"/>
          <w:sz w:val="20"/>
        </w:rPr>
        <w:t>(buku)</w:t>
      </w:r>
    </w:p>
    <w:p>
      <w:pPr>
        <w:pStyle w:val="ListParagraph"/>
        <w:numPr>
          <w:ilvl w:val="0"/>
          <w:numId w:val="47"/>
        </w:numPr>
        <w:tabs>
          <w:tab w:pos="361" w:val="left" w:leader="none"/>
        </w:tabs>
        <w:spacing w:line="240" w:lineRule="auto" w:before="1" w:after="0"/>
        <w:ind w:left="361" w:right="0" w:hanging="226"/>
        <w:jc w:val="left"/>
        <w:rPr>
          <w:color w:val="231F20"/>
          <w:sz w:val="20"/>
        </w:rPr>
      </w:pPr>
      <w:r>
        <w:rPr>
          <w:color w:val="231F20"/>
          <w:sz w:val="20"/>
        </w:rPr>
        <w:t>Sistematika</w:t>
      </w:r>
      <w:r>
        <w:rPr>
          <w:color w:val="231F20"/>
          <w:spacing w:val="-1"/>
          <w:sz w:val="20"/>
        </w:rPr>
        <w:t> </w:t>
      </w:r>
      <w:r>
        <w:rPr>
          <w:color w:val="231F20"/>
          <w:sz w:val="20"/>
        </w:rPr>
        <w:t>Karya Ilmiah </w:t>
      </w:r>
      <w:r>
        <w:rPr>
          <w:color w:val="231F20"/>
          <w:spacing w:val="-2"/>
          <w:sz w:val="20"/>
        </w:rPr>
        <w:t>(bab)</w:t>
      </w:r>
    </w:p>
    <w:p>
      <w:pPr>
        <w:pStyle w:val="ListParagraph"/>
        <w:numPr>
          <w:ilvl w:val="0"/>
          <w:numId w:val="47"/>
        </w:numPr>
        <w:tabs>
          <w:tab w:pos="361" w:val="left" w:leader="none"/>
        </w:tabs>
        <w:spacing w:line="240" w:lineRule="auto" w:before="10" w:after="0"/>
        <w:ind w:left="361" w:right="0" w:hanging="226"/>
        <w:jc w:val="left"/>
        <w:rPr>
          <w:color w:val="231F20"/>
          <w:sz w:val="20"/>
        </w:rPr>
      </w:pPr>
      <w:r>
        <w:rPr>
          <w:color w:val="231F20"/>
          <w:sz w:val="20"/>
        </w:rPr>
        <w:t>Sistematika</w:t>
      </w:r>
      <w:r>
        <w:rPr>
          <w:color w:val="231F20"/>
          <w:spacing w:val="-3"/>
          <w:sz w:val="20"/>
        </w:rPr>
        <w:t> </w:t>
      </w:r>
      <w:r>
        <w:rPr>
          <w:color w:val="231F20"/>
          <w:sz w:val="20"/>
        </w:rPr>
        <w:t>Umum </w:t>
      </w:r>
      <w:r>
        <w:rPr>
          <w:color w:val="231F20"/>
          <w:spacing w:val="-2"/>
          <w:sz w:val="20"/>
        </w:rPr>
        <w:t>(subbab)</w:t>
      </w:r>
    </w:p>
    <w:p>
      <w:pPr>
        <w:pStyle w:val="BodyText"/>
        <w:spacing w:before="55"/>
        <w:rPr>
          <w:sz w:val="20"/>
        </w:rPr>
      </w:pPr>
    </w:p>
    <w:p>
      <w:pPr>
        <w:pStyle w:val="ListParagraph"/>
        <w:numPr>
          <w:ilvl w:val="0"/>
          <w:numId w:val="47"/>
        </w:numPr>
        <w:tabs>
          <w:tab w:pos="361" w:val="left" w:leader="none"/>
        </w:tabs>
        <w:spacing w:line="240" w:lineRule="auto" w:before="0" w:after="0"/>
        <w:ind w:left="361" w:right="0" w:hanging="226"/>
        <w:jc w:val="left"/>
        <w:rPr>
          <w:color w:val="231F20"/>
          <w:sz w:val="20"/>
        </w:rPr>
      </w:pPr>
      <w:r>
        <w:rPr>
          <w:color w:val="231F20"/>
          <w:sz w:val="20"/>
        </w:rPr>
        <w:t>Antara Karawang dan </w:t>
      </w:r>
      <w:r>
        <w:rPr>
          <w:color w:val="231F20"/>
          <w:spacing w:val="-2"/>
          <w:sz w:val="20"/>
        </w:rPr>
        <w:t>Bekasi</w:t>
      </w:r>
    </w:p>
    <w:p>
      <w:pPr>
        <w:pStyle w:val="ListParagraph"/>
        <w:numPr>
          <w:ilvl w:val="0"/>
          <w:numId w:val="47"/>
        </w:numPr>
        <w:tabs>
          <w:tab w:pos="361" w:val="left" w:leader="none"/>
        </w:tabs>
        <w:spacing w:line="240" w:lineRule="auto" w:before="10" w:after="0"/>
        <w:ind w:left="361" w:right="0" w:hanging="226"/>
        <w:jc w:val="left"/>
        <w:rPr>
          <w:i/>
          <w:color w:val="231F20"/>
          <w:sz w:val="20"/>
        </w:rPr>
      </w:pPr>
      <w:r>
        <w:rPr>
          <w:i/>
          <w:color w:val="231F20"/>
          <w:sz w:val="20"/>
        </w:rPr>
        <w:t>Jurnal</w:t>
      </w:r>
      <w:r>
        <w:rPr>
          <w:i/>
          <w:color w:val="231F20"/>
          <w:spacing w:val="-6"/>
          <w:sz w:val="20"/>
        </w:rPr>
        <w:t> </w:t>
      </w:r>
      <w:r>
        <w:rPr>
          <w:i/>
          <w:color w:val="231F20"/>
          <w:sz w:val="20"/>
        </w:rPr>
        <w:t>Teknologi</w:t>
      </w:r>
      <w:r>
        <w:rPr>
          <w:i/>
          <w:color w:val="231F20"/>
          <w:spacing w:val="-5"/>
          <w:sz w:val="20"/>
        </w:rPr>
        <w:t> </w:t>
      </w:r>
      <w:r>
        <w:rPr>
          <w:i/>
          <w:color w:val="231F20"/>
          <w:sz w:val="20"/>
        </w:rPr>
        <w:t>Perikanan</w:t>
      </w:r>
      <w:r>
        <w:rPr>
          <w:i/>
          <w:color w:val="231F20"/>
          <w:spacing w:val="-5"/>
          <w:sz w:val="20"/>
        </w:rPr>
        <w:t> </w:t>
      </w:r>
      <w:r>
        <w:rPr>
          <w:i/>
          <w:color w:val="231F20"/>
          <w:sz w:val="20"/>
        </w:rPr>
        <w:t>dan</w:t>
      </w:r>
      <w:r>
        <w:rPr>
          <w:i/>
          <w:color w:val="231F20"/>
          <w:spacing w:val="-5"/>
          <w:sz w:val="20"/>
        </w:rPr>
        <w:t> </w:t>
      </w:r>
      <w:r>
        <w:rPr>
          <w:i/>
          <w:color w:val="231F20"/>
          <w:spacing w:val="-2"/>
          <w:sz w:val="20"/>
        </w:rPr>
        <w:t>Kelautan</w:t>
      </w:r>
    </w:p>
    <w:p>
      <w:pPr>
        <w:pStyle w:val="BodyText"/>
        <w:rPr>
          <w:i/>
          <w:sz w:val="20"/>
        </w:rPr>
      </w:pPr>
    </w:p>
    <w:p>
      <w:pPr>
        <w:pStyle w:val="BodyText"/>
        <w:rPr>
          <w:i/>
          <w:sz w:val="20"/>
        </w:rPr>
      </w:pPr>
    </w:p>
    <w:p>
      <w:pPr>
        <w:pStyle w:val="BodyText"/>
        <w:spacing w:before="75"/>
        <w:rPr>
          <w:i/>
          <w:sz w:val="20"/>
        </w:rPr>
      </w:pPr>
    </w:p>
    <w:p>
      <w:pPr>
        <w:pStyle w:val="ListParagraph"/>
        <w:numPr>
          <w:ilvl w:val="0"/>
          <w:numId w:val="47"/>
        </w:numPr>
        <w:tabs>
          <w:tab w:pos="361" w:val="left" w:leader="none"/>
        </w:tabs>
        <w:spacing w:line="240" w:lineRule="auto" w:before="0" w:after="0"/>
        <w:ind w:left="361" w:right="0" w:hanging="226"/>
        <w:jc w:val="left"/>
        <w:rPr>
          <w:color w:val="231F20"/>
          <w:sz w:val="20"/>
        </w:rPr>
      </w:pPr>
      <w:r>
        <w:rPr>
          <w:color w:val="231F20"/>
          <w:sz w:val="20"/>
        </w:rPr>
        <w:t>bangsa/bahasa/orang</w:t>
      </w:r>
      <w:r>
        <w:rPr>
          <w:color w:val="231F20"/>
          <w:spacing w:val="-12"/>
          <w:sz w:val="20"/>
        </w:rPr>
        <w:t> </w:t>
      </w:r>
      <w:r>
        <w:rPr>
          <w:color w:val="231F20"/>
          <w:spacing w:val="-2"/>
          <w:sz w:val="20"/>
        </w:rPr>
        <w:t>Indonesia</w:t>
      </w:r>
    </w:p>
    <w:p>
      <w:pPr>
        <w:pStyle w:val="ListParagraph"/>
        <w:numPr>
          <w:ilvl w:val="0"/>
          <w:numId w:val="47"/>
        </w:numPr>
        <w:tabs>
          <w:tab w:pos="361" w:val="left" w:leader="none"/>
        </w:tabs>
        <w:spacing w:line="249" w:lineRule="auto" w:before="10" w:after="0"/>
        <w:ind w:left="361" w:right="1978" w:hanging="227"/>
        <w:jc w:val="left"/>
        <w:rPr>
          <w:color w:val="231F20"/>
          <w:sz w:val="20"/>
        </w:rPr>
      </w:pPr>
      <w:r>
        <w:rPr>
          <w:color w:val="231F20"/>
          <w:sz w:val="20"/>
        </w:rPr>
        <w:t>agama</w:t>
      </w:r>
      <w:r>
        <w:rPr>
          <w:color w:val="231F20"/>
          <w:spacing w:val="-7"/>
          <w:sz w:val="20"/>
        </w:rPr>
        <w:t> </w:t>
      </w:r>
      <w:r>
        <w:rPr>
          <w:color w:val="231F20"/>
          <w:sz w:val="20"/>
        </w:rPr>
        <w:t>Islam,</w:t>
      </w:r>
      <w:r>
        <w:rPr>
          <w:color w:val="231F20"/>
          <w:spacing w:val="-7"/>
          <w:sz w:val="20"/>
        </w:rPr>
        <w:t> </w:t>
      </w:r>
      <w:r>
        <w:rPr>
          <w:color w:val="231F20"/>
          <w:sz w:val="20"/>
        </w:rPr>
        <w:t>Kristen,</w:t>
      </w:r>
      <w:r>
        <w:rPr>
          <w:color w:val="231F20"/>
          <w:spacing w:val="-7"/>
          <w:sz w:val="20"/>
        </w:rPr>
        <w:t> </w:t>
      </w:r>
      <w:r>
        <w:rPr>
          <w:color w:val="231F20"/>
          <w:sz w:val="20"/>
        </w:rPr>
        <w:t>Hindu,</w:t>
      </w:r>
      <w:r>
        <w:rPr>
          <w:color w:val="231F20"/>
          <w:spacing w:val="-7"/>
          <w:sz w:val="20"/>
        </w:rPr>
        <w:t> </w:t>
      </w:r>
      <w:r>
        <w:rPr>
          <w:color w:val="231F20"/>
          <w:sz w:val="20"/>
        </w:rPr>
        <w:t>Budha,</w:t>
      </w:r>
      <w:r>
        <w:rPr>
          <w:color w:val="231F20"/>
          <w:spacing w:val="-7"/>
          <w:sz w:val="20"/>
        </w:rPr>
        <w:t> </w:t>
      </w:r>
      <w:r>
        <w:rPr>
          <w:color w:val="231F20"/>
          <w:sz w:val="20"/>
        </w:rPr>
        <w:t>Katolik, dan Konghucu</w:t>
      </w:r>
    </w:p>
    <w:p>
      <w:pPr>
        <w:pStyle w:val="ListParagraph"/>
        <w:numPr>
          <w:ilvl w:val="0"/>
          <w:numId w:val="47"/>
        </w:numPr>
        <w:tabs>
          <w:tab w:pos="361" w:val="left" w:leader="none"/>
        </w:tabs>
        <w:spacing w:line="240" w:lineRule="auto" w:before="1" w:after="0"/>
        <w:ind w:left="361" w:right="0" w:hanging="226"/>
        <w:jc w:val="left"/>
        <w:rPr>
          <w:color w:val="231F20"/>
          <w:sz w:val="20"/>
        </w:rPr>
      </w:pPr>
      <w:r>
        <w:rPr>
          <w:color w:val="231F20"/>
          <w:sz w:val="20"/>
        </w:rPr>
        <w:t>Masehi,</w:t>
      </w:r>
      <w:r>
        <w:rPr>
          <w:color w:val="231F20"/>
          <w:spacing w:val="-1"/>
          <w:sz w:val="20"/>
        </w:rPr>
        <w:t> </w:t>
      </w:r>
      <w:r>
        <w:rPr>
          <w:color w:val="231F20"/>
          <w:sz w:val="20"/>
        </w:rPr>
        <w:t>Hijriah, </w:t>
      </w:r>
      <w:r>
        <w:rPr>
          <w:color w:val="231F20"/>
          <w:spacing w:val="-4"/>
          <w:sz w:val="20"/>
        </w:rPr>
        <w:t>Saka</w:t>
      </w:r>
    </w:p>
    <w:p>
      <w:pPr>
        <w:pStyle w:val="ListParagraph"/>
        <w:numPr>
          <w:ilvl w:val="0"/>
          <w:numId w:val="47"/>
        </w:numPr>
        <w:tabs>
          <w:tab w:pos="361" w:val="left" w:leader="none"/>
        </w:tabs>
        <w:spacing w:line="249" w:lineRule="auto" w:before="10" w:after="0"/>
        <w:ind w:left="361" w:right="1848" w:hanging="227"/>
        <w:jc w:val="left"/>
        <w:rPr>
          <w:color w:val="231F20"/>
          <w:sz w:val="20"/>
        </w:rPr>
      </w:pPr>
      <w:r>
        <w:rPr>
          <w:color w:val="231F20"/>
          <w:sz w:val="20"/>
        </w:rPr>
        <w:t>Gerakan</w:t>
      </w:r>
      <w:r>
        <w:rPr>
          <w:color w:val="231F20"/>
          <w:spacing w:val="-13"/>
          <w:sz w:val="20"/>
        </w:rPr>
        <w:t> </w:t>
      </w:r>
      <w:r>
        <w:rPr>
          <w:color w:val="231F20"/>
          <w:sz w:val="20"/>
        </w:rPr>
        <w:t>30</w:t>
      </w:r>
      <w:r>
        <w:rPr>
          <w:color w:val="231F20"/>
          <w:spacing w:val="-10"/>
          <w:sz w:val="20"/>
        </w:rPr>
        <w:t> </w:t>
      </w:r>
      <w:r>
        <w:rPr>
          <w:color w:val="231F20"/>
          <w:sz w:val="20"/>
        </w:rPr>
        <w:t>September,</w:t>
      </w:r>
      <w:r>
        <w:rPr>
          <w:color w:val="231F20"/>
          <w:spacing w:val="-13"/>
          <w:sz w:val="20"/>
        </w:rPr>
        <w:t> </w:t>
      </w:r>
      <w:r>
        <w:rPr>
          <w:color w:val="231F20"/>
          <w:sz w:val="20"/>
        </w:rPr>
        <w:t>Agresi</w:t>
      </w:r>
      <w:r>
        <w:rPr>
          <w:color w:val="231F20"/>
          <w:spacing w:val="-9"/>
          <w:sz w:val="20"/>
        </w:rPr>
        <w:t> </w:t>
      </w:r>
      <w:r>
        <w:rPr>
          <w:color w:val="231F20"/>
          <w:sz w:val="20"/>
        </w:rPr>
        <w:t>Militer</w:t>
      </w:r>
      <w:r>
        <w:rPr>
          <w:color w:val="231F20"/>
          <w:spacing w:val="-9"/>
          <w:sz w:val="20"/>
        </w:rPr>
        <w:t> </w:t>
      </w:r>
      <w:r>
        <w:rPr>
          <w:color w:val="231F20"/>
          <w:sz w:val="20"/>
        </w:rPr>
        <w:t>Belanda, Perang Dunia I</w:t>
      </w:r>
    </w:p>
    <w:p>
      <w:pPr>
        <w:pStyle w:val="ListParagraph"/>
        <w:numPr>
          <w:ilvl w:val="0"/>
          <w:numId w:val="47"/>
        </w:numPr>
        <w:tabs>
          <w:tab w:pos="361" w:val="left" w:leader="none"/>
        </w:tabs>
        <w:spacing w:line="240" w:lineRule="auto" w:before="2" w:after="0"/>
        <w:ind w:left="361" w:right="0" w:hanging="226"/>
        <w:jc w:val="left"/>
        <w:rPr>
          <w:color w:val="231F20"/>
          <w:sz w:val="20"/>
        </w:rPr>
      </w:pPr>
      <w:r>
        <w:rPr>
          <w:color w:val="231F20"/>
          <w:sz w:val="20"/>
        </w:rPr>
        <w:t>Perissodactyla</w:t>
      </w:r>
      <w:r>
        <w:rPr>
          <w:color w:val="231F20"/>
          <w:spacing w:val="-1"/>
          <w:sz w:val="20"/>
        </w:rPr>
        <w:t> </w:t>
      </w:r>
      <w:r>
        <w:rPr>
          <w:color w:val="231F20"/>
          <w:spacing w:val="-2"/>
          <w:sz w:val="20"/>
        </w:rPr>
        <w:t>(ordo)</w:t>
      </w:r>
    </w:p>
    <w:p>
      <w:pPr>
        <w:pStyle w:val="ListParagraph"/>
        <w:numPr>
          <w:ilvl w:val="0"/>
          <w:numId w:val="47"/>
        </w:numPr>
        <w:tabs>
          <w:tab w:pos="361" w:val="left" w:leader="none"/>
        </w:tabs>
        <w:spacing w:line="240" w:lineRule="auto" w:before="10" w:after="0"/>
        <w:ind w:left="361" w:right="0" w:hanging="226"/>
        <w:jc w:val="left"/>
        <w:rPr>
          <w:i/>
          <w:color w:val="231F20"/>
          <w:sz w:val="20"/>
        </w:rPr>
      </w:pPr>
      <w:r>
        <w:rPr>
          <w:i/>
          <w:color w:val="231F20"/>
          <w:sz w:val="20"/>
        </w:rPr>
        <w:t>Rhinoceros</w:t>
      </w:r>
      <w:r>
        <w:rPr>
          <w:i/>
          <w:color w:val="231F20"/>
          <w:spacing w:val="-9"/>
          <w:sz w:val="20"/>
        </w:rPr>
        <w:t> </w:t>
      </w:r>
      <w:r>
        <w:rPr>
          <w:i/>
          <w:color w:val="231F20"/>
          <w:sz w:val="20"/>
        </w:rPr>
        <w:t>sondaicus</w:t>
      </w:r>
      <w:r>
        <w:rPr>
          <w:i/>
          <w:color w:val="231F20"/>
          <w:spacing w:val="-9"/>
          <w:sz w:val="20"/>
        </w:rPr>
        <w:t> </w:t>
      </w:r>
      <w:r>
        <w:rPr>
          <w:color w:val="231F20"/>
          <w:sz w:val="20"/>
        </w:rPr>
        <w:t>(spesies</w:t>
      </w:r>
      <w:r>
        <w:rPr>
          <w:color w:val="231F20"/>
          <w:spacing w:val="-9"/>
          <w:sz w:val="20"/>
        </w:rPr>
        <w:t> </w:t>
      </w:r>
      <w:r>
        <w:rPr>
          <w:color w:val="231F20"/>
          <w:sz w:val="20"/>
        </w:rPr>
        <w:t>badak</w:t>
      </w:r>
      <w:r>
        <w:rPr>
          <w:color w:val="231F20"/>
          <w:spacing w:val="-7"/>
          <w:sz w:val="20"/>
        </w:rPr>
        <w:t> </w:t>
      </w:r>
      <w:r>
        <w:rPr>
          <w:color w:val="231F20"/>
          <w:spacing w:val="-2"/>
          <w:sz w:val="20"/>
        </w:rPr>
        <w:t>jawa)</w:t>
      </w:r>
    </w:p>
    <w:p>
      <w:pPr>
        <w:pStyle w:val="ListParagraph"/>
        <w:numPr>
          <w:ilvl w:val="0"/>
          <w:numId w:val="47"/>
        </w:numPr>
        <w:tabs>
          <w:tab w:pos="361" w:val="left" w:leader="none"/>
        </w:tabs>
        <w:spacing w:line="240" w:lineRule="auto" w:before="10" w:after="0"/>
        <w:ind w:left="361" w:right="0" w:hanging="226"/>
        <w:jc w:val="left"/>
        <w:rPr>
          <w:color w:val="231F20"/>
          <w:sz w:val="20"/>
        </w:rPr>
      </w:pPr>
      <w:r>
        <w:rPr>
          <w:color w:val="231F20"/>
          <w:sz w:val="20"/>
        </w:rPr>
        <w:t>IPB</w:t>
      </w:r>
      <w:r>
        <w:rPr>
          <w:color w:val="231F20"/>
          <w:spacing w:val="-1"/>
          <w:sz w:val="20"/>
        </w:rPr>
        <w:t> </w:t>
      </w:r>
      <w:r>
        <w:rPr>
          <w:color w:val="231F20"/>
          <w:sz w:val="20"/>
        </w:rPr>
        <w:t>University </w:t>
      </w:r>
      <w:r>
        <w:rPr>
          <w:color w:val="231F20"/>
          <w:spacing w:val="-2"/>
          <w:sz w:val="20"/>
        </w:rPr>
        <w:t>(lembaga)</w:t>
      </w:r>
    </w:p>
    <w:p>
      <w:pPr>
        <w:pStyle w:val="ListParagraph"/>
        <w:numPr>
          <w:ilvl w:val="0"/>
          <w:numId w:val="47"/>
        </w:numPr>
        <w:tabs>
          <w:tab w:pos="361" w:val="left" w:leader="none"/>
        </w:tabs>
        <w:spacing w:line="240" w:lineRule="auto" w:before="10" w:after="0"/>
        <w:ind w:left="361" w:right="0" w:hanging="226"/>
        <w:jc w:val="left"/>
        <w:rPr>
          <w:color w:val="231F20"/>
          <w:sz w:val="20"/>
        </w:rPr>
      </w:pPr>
      <w:r>
        <w:rPr>
          <w:color w:val="231F20"/>
          <w:sz w:val="20"/>
        </w:rPr>
        <w:t>Rektor</w:t>
      </w:r>
      <w:r>
        <w:rPr>
          <w:color w:val="231F20"/>
          <w:spacing w:val="-1"/>
          <w:sz w:val="20"/>
        </w:rPr>
        <w:t> </w:t>
      </w:r>
      <w:r>
        <w:rPr>
          <w:color w:val="231F20"/>
          <w:sz w:val="20"/>
        </w:rPr>
        <w:t>IPB University (jabatan-</w:t>
      </w:r>
      <w:r>
        <w:rPr>
          <w:color w:val="231F20"/>
          <w:spacing w:val="-2"/>
          <w:sz w:val="20"/>
        </w:rPr>
        <w:t>tempat)</w:t>
      </w:r>
    </w:p>
    <w:p>
      <w:pPr>
        <w:pStyle w:val="ListParagraph"/>
        <w:numPr>
          <w:ilvl w:val="0"/>
          <w:numId w:val="47"/>
        </w:numPr>
        <w:tabs>
          <w:tab w:pos="361" w:val="left" w:leader="none"/>
        </w:tabs>
        <w:spacing w:line="240" w:lineRule="auto" w:before="10" w:after="0"/>
        <w:ind w:left="361" w:right="0" w:hanging="226"/>
        <w:jc w:val="left"/>
        <w:rPr>
          <w:color w:val="231F20"/>
          <w:sz w:val="20"/>
        </w:rPr>
      </w:pPr>
      <w:r>
        <w:rPr>
          <w:color w:val="231F20"/>
          <w:sz w:val="20"/>
        </w:rPr>
        <w:t>Rektor</w:t>
      </w:r>
      <w:r>
        <w:rPr>
          <w:color w:val="231F20"/>
          <w:spacing w:val="-11"/>
          <w:sz w:val="20"/>
        </w:rPr>
        <w:t> </w:t>
      </w:r>
      <w:r>
        <w:rPr>
          <w:color w:val="231F20"/>
          <w:sz w:val="20"/>
        </w:rPr>
        <w:t>Arif Satria (jabatan-</w:t>
      </w:r>
      <w:r>
        <w:rPr>
          <w:color w:val="231F20"/>
          <w:spacing w:val="-2"/>
          <w:sz w:val="20"/>
        </w:rPr>
        <w:t>orang)</w:t>
      </w:r>
    </w:p>
    <w:p>
      <w:pPr>
        <w:pStyle w:val="ListParagraph"/>
        <w:numPr>
          <w:ilvl w:val="0"/>
          <w:numId w:val="47"/>
        </w:numPr>
        <w:tabs>
          <w:tab w:pos="361" w:val="left" w:leader="none"/>
        </w:tabs>
        <w:spacing w:line="240" w:lineRule="auto" w:before="10" w:after="0"/>
        <w:ind w:left="361" w:right="0" w:hanging="226"/>
        <w:jc w:val="left"/>
        <w:rPr>
          <w:color w:val="231F20"/>
          <w:sz w:val="20"/>
        </w:rPr>
      </w:pPr>
      <w:r>
        <w:rPr>
          <w:color w:val="231F20"/>
          <w:sz w:val="20"/>
        </w:rPr>
        <w:t>Prof.</w:t>
      </w:r>
      <w:r>
        <w:rPr>
          <w:color w:val="231F20"/>
          <w:spacing w:val="-6"/>
          <w:sz w:val="20"/>
        </w:rPr>
        <w:t> </w:t>
      </w:r>
      <w:r>
        <w:rPr>
          <w:color w:val="231F20"/>
          <w:sz w:val="20"/>
        </w:rPr>
        <w:t>Dr.</w:t>
      </w:r>
      <w:r>
        <w:rPr>
          <w:color w:val="231F20"/>
          <w:spacing w:val="-4"/>
          <w:sz w:val="20"/>
        </w:rPr>
        <w:t> </w:t>
      </w:r>
      <w:r>
        <w:rPr>
          <w:color w:val="231F20"/>
          <w:sz w:val="20"/>
        </w:rPr>
        <w:t>Ir.</w:t>
      </w:r>
      <w:r>
        <w:rPr>
          <w:color w:val="231F20"/>
          <w:spacing w:val="-12"/>
          <w:sz w:val="20"/>
        </w:rPr>
        <w:t> </w:t>
      </w:r>
      <w:r>
        <w:rPr>
          <w:color w:val="231F20"/>
          <w:sz w:val="20"/>
        </w:rPr>
        <w:t>Arif</w:t>
      </w:r>
      <w:r>
        <w:rPr>
          <w:color w:val="231F20"/>
          <w:spacing w:val="-4"/>
          <w:sz w:val="20"/>
        </w:rPr>
        <w:t> </w:t>
      </w:r>
      <w:r>
        <w:rPr>
          <w:color w:val="231F20"/>
          <w:sz w:val="20"/>
        </w:rPr>
        <w:t>Satria,</w:t>
      </w:r>
      <w:r>
        <w:rPr>
          <w:color w:val="231F20"/>
          <w:spacing w:val="-4"/>
          <w:sz w:val="20"/>
        </w:rPr>
        <w:t> </w:t>
      </w:r>
      <w:r>
        <w:rPr>
          <w:color w:val="231F20"/>
          <w:sz w:val="20"/>
        </w:rPr>
        <w:t>M.Si.</w:t>
      </w:r>
      <w:r>
        <w:rPr>
          <w:color w:val="231F20"/>
          <w:spacing w:val="-4"/>
          <w:sz w:val="20"/>
        </w:rPr>
        <w:t> </w:t>
      </w:r>
      <w:r>
        <w:rPr>
          <w:color w:val="231F20"/>
          <w:spacing w:val="-2"/>
          <w:sz w:val="20"/>
        </w:rPr>
        <w:t>(gelar)</w:t>
      </w:r>
    </w:p>
    <w:p>
      <w:pPr>
        <w:pStyle w:val="ListParagraph"/>
        <w:numPr>
          <w:ilvl w:val="0"/>
          <w:numId w:val="47"/>
        </w:numPr>
        <w:tabs>
          <w:tab w:pos="361" w:val="left" w:leader="none"/>
        </w:tabs>
        <w:spacing w:line="249" w:lineRule="auto" w:before="45" w:after="0"/>
        <w:ind w:left="361" w:right="1881" w:hanging="227"/>
        <w:jc w:val="left"/>
        <w:rPr>
          <w:color w:val="231F20"/>
          <w:sz w:val="20"/>
        </w:rPr>
      </w:pPr>
      <w:r>
        <w:rPr>
          <w:color w:val="231F20"/>
          <w:sz w:val="20"/>
        </w:rPr>
        <w:t>asinan</w:t>
      </w:r>
      <w:r>
        <w:rPr>
          <w:color w:val="231F20"/>
          <w:spacing w:val="-7"/>
          <w:sz w:val="20"/>
        </w:rPr>
        <w:t> </w:t>
      </w:r>
      <w:r>
        <w:rPr>
          <w:color w:val="231F20"/>
          <w:sz w:val="20"/>
        </w:rPr>
        <w:t>Bogor,</w:t>
      </w:r>
      <w:r>
        <w:rPr>
          <w:color w:val="231F20"/>
          <w:spacing w:val="-7"/>
          <w:sz w:val="20"/>
        </w:rPr>
        <w:t> </w:t>
      </w:r>
      <w:r>
        <w:rPr>
          <w:color w:val="231F20"/>
          <w:sz w:val="20"/>
        </w:rPr>
        <w:t>bakso</w:t>
      </w:r>
      <w:r>
        <w:rPr>
          <w:color w:val="231F20"/>
          <w:spacing w:val="-7"/>
          <w:sz w:val="20"/>
        </w:rPr>
        <w:t> </w:t>
      </w:r>
      <w:r>
        <w:rPr>
          <w:color w:val="231F20"/>
          <w:sz w:val="20"/>
        </w:rPr>
        <w:t>Malang,</w:t>
      </w:r>
      <w:r>
        <w:rPr>
          <w:color w:val="231F20"/>
          <w:spacing w:val="-7"/>
          <w:sz w:val="20"/>
        </w:rPr>
        <w:t> </w:t>
      </w:r>
      <w:r>
        <w:rPr>
          <w:color w:val="231F20"/>
          <w:sz w:val="20"/>
        </w:rPr>
        <w:t>tari</w:t>
      </w:r>
      <w:r>
        <w:rPr>
          <w:color w:val="231F20"/>
          <w:spacing w:val="-7"/>
          <w:sz w:val="20"/>
        </w:rPr>
        <w:t> </w:t>
      </w:r>
      <w:r>
        <w:rPr>
          <w:color w:val="231F20"/>
          <w:sz w:val="20"/>
        </w:rPr>
        <w:t>Bali,</w:t>
      </w:r>
      <w:r>
        <w:rPr>
          <w:color w:val="231F20"/>
          <w:spacing w:val="-7"/>
          <w:sz w:val="20"/>
        </w:rPr>
        <w:t> </w:t>
      </w:r>
      <w:r>
        <w:rPr>
          <w:color w:val="231F20"/>
          <w:sz w:val="20"/>
        </w:rPr>
        <w:t>rendang Padang, batik Solo</w:t>
      </w:r>
    </w:p>
    <w:p>
      <w:pPr>
        <w:pStyle w:val="BodyText"/>
        <w:rPr>
          <w:sz w:val="20"/>
        </w:rPr>
      </w:pPr>
    </w:p>
    <w:p>
      <w:pPr>
        <w:pStyle w:val="BodyText"/>
        <w:spacing w:before="56"/>
        <w:rPr>
          <w:sz w:val="20"/>
        </w:rPr>
      </w:pPr>
    </w:p>
    <w:p>
      <w:pPr>
        <w:pStyle w:val="ListParagraph"/>
        <w:numPr>
          <w:ilvl w:val="0"/>
          <w:numId w:val="47"/>
        </w:numPr>
        <w:tabs>
          <w:tab w:pos="361" w:val="left" w:leader="none"/>
        </w:tabs>
        <w:spacing w:line="240" w:lineRule="auto" w:before="0" w:after="0"/>
        <w:ind w:left="361" w:right="0" w:hanging="226"/>
        <w:jc w:val="left"/>
        <w:rPr>
          <w:color w:val="231F20"/>
          <w:sz w:val="20"/>
        </w:rPr>
      </w:pPr>
      <w:r>
        <w:rPr>
          <w:color w:val="231F20"/>
          <w:sz w:val="20"/>
        </w:rPr>
        <w:t>bika</w:t>
      </w:r>
      <w:r>
        <w:rPr>
          <w:color w:val="231F20"/>
          <w:spacing w:val="-1"/>
          <w:sz w:val="20"/>
        </w:rPr>
        <w:t> </w:t>
      </w:r>
      <w:r>
        <w:rPr>
          <w:color w:val="231F20"/>
          <w:sz w:val="20"/>
        </w:rPr>
        <w:t>ambon, gula </w:t>
      </w:r>
      <w:r>
        <w:rPr>
          <w:color w:val="231F20"/>
          <w:spacing w:val="-4"/>
          <w:sz w:val="20"/>
        </w:rPr>
        <w:t>jawa</w:t>
      </w:r>
    </w:p>
    <w:p>
      <w:pPr>
        <w:pStyle w:val="BodyText"/>
        <w:rPr>
          <w:sz w:val="20"/>
        </w:rPr>
      </w:pPr>
    </w:p>
    <w:p>
      <w:pPr>
        <w:pStyle w:val="BodyText"/>
        <w:spacing w:before="30"/>
        <w:rPr>
          <w:sz w:val="20"/>
        </w:rPr>
      </w:pPr>
    </w:p>
    <w:p>
      <w:pPr>
        <w:pStyle w:val="ListParagraph"/>
        <w:numPr>
          <w:ilvl w:val="0"/>
          <w:numId w:val="47"/>
        </w:numPr>
        <w:tabs>
          <w:tab w:pos="361" w:val="left" w:leader="none"/>
        </w:tabs>
        <w:spacing w:line="240" w:lineRule="auto" w:before="1" w:after="0"/>
        <w:ind w:left="361" w:right="0" w:hanging="226"/>
        <w:jc w:val="left"/>
        <w:rPr>
          <w:color w:val="231F20"/>
          <w:sz w:val="20"/>
        </w:rPr>
      </w:pPr>
      <w:r>
        <w:rPr>
          <w:color w:val="231F20"/>
          <w:sz w:val="20"/>
        </w:rPr>
        <w:t>kacang</w:t>
      </w:r>
      <w:r>
        <w:rPr>
          <w:color w:val="231F20"/>
          <w:spacing w:val="-2"/>
          <w:sz w:val="20"/>
        </w:rPr>
        <w:t> </w:t>
      </w:r>
      <w:r>
        <w:rPr>
          <w:color w:val="231F20"/>
          <w:sz w:val="20"/>
        </w:rPr>
        <w:t>bogor,</w:t>
      </w:r>
      <w:r>
        <w:rPr>
          <w:color w:val="231F20"/>
          <w:spacing w:val="-2"/>
          <w:sz w:val="20"/>
        </w:rPr>
        <w:t> </w:t>
      </w:r>
      <w:r>
        <w:rPr>
          <w:color w:val="231F20"/>
          <w:sz w:val="20"/>
        </w:rPr>
        <w:t>apel</w:t>
      </w:r>
      <w:r>
        <w:rPr>
          <w:color w:val="231F20"/>
          <w:spacing w:val="-2"/>
          <w:sz w:val="20"/>
        </w:rPr>
        <w:t> </w:t>
      </w:r>
      <w:r>
        <w:rPr>
          <w:color w:val="231F20"/>
          <w:sz w:val="20"/>
        </w:rPr>
        <w:t>malang,</w:t>
      </w:r>
      <w:r>
        <w:rPr>
          <w:color w:val="231F20"/>
          <w:spacing w:val="-2"/>
          <w:sz w:val="20"/>
        </w:rPr>
        <w:t> </w:t>
      </w:r>
      <w:r>
        <w:rPr>
          <w:color w:val="231F20"/>
          <w:sz w:val="20"/>
        </w:rPr>
        <w:t>badak</w:t>
      </w:r>
      <w:r>
        <w:rPr>
          <w:color w:val="231F20"/>
          <w:spacing w:val="-1"/>
          <w:sz w:val="20"/>
        </w:rPr>
        <w:t> </w:t>
      </w:r>
      <w:r>
        <w:rPr>
          <w:color w:val="231F20"/>
          <w:spacing w:val="-4"/>
          <w:sz w:val="20"/>
        </w:rPr>
        <w:t>jawa</w:t>
      </w:r>
    </w:p>
    <w:p>
      <w:pPr>
        <w:pStyle w:val="ListParagraph"/>
        <w:spacing w:after="0" w:line="240" w:lineRule="auto"/>
        <w:jc w:val="left"/>
        <w:rPr>
          <w:sz w:val="20"/>
        </w:rPr>
        <w:sectPr>
          <w:type w:val="continuous"/>
          <w:pgSz w:w="11910" w:h="16840"/>
          <w:pgMar w:header="797" w:footer="559" w:top="1920" w:bottom="280" w:left="1559" w:right="0"/>
          <w:cols w:num="2" w:equalWidth="0">
            <w:col w:w="4287" w:space="40"/>
            <w:col w:w="6024"/>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12" name="Group 112"/>
                <wp:cNvGraphicFramePr>
                  <a:graphicFrameLocks/>
                </wp:cNvGraphicFramePr>
                <a:graphic>
                  <a:graphicData uri="http://schemas.microsoft.com/office/word/2010/wordprocessingGroup">
                    <wpg:wgp>
                      <wpg:cNvPr id="112" name="Group 112"/>
                      <wpg:cNvGrpSpPr/>
                      <wpg:grpSpPr>
                        <a:xfrm>
                          <a:off x="0" y="0"/>
                          <a:ext cx="5400040" cy="6350"/>
                          <a:chExt cx="5400040" cy="6350"/>
                        </a:xfrm>
                      </wpg:grpSpPr>
                      <wps:wsp>
                        <wps:cNvPr id="113" name="Graphic 113"/>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67"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spacing w:after="0" w:line="20" w:lineRule="exact"/>
        <w:rPr>
          <w:sz w:val="2"/>
        </w:rPr>
        <w:sectPr>
          <w:type w:val="continuous"/>
          <w:pgSz w:w="11910" w:h="16840"/>
          <w:pgMar w:header="797" w:footer="559" w:top="1920" w:bottom="280" w:left="1559" w:right="0"/>
        </w:sectPr>
      </w:pPr>
    </w:p>
    <w:p>
      <w:pPr>
        <w:pStyle w:val="BodyText"/>
      </w:pPr>
    </w:p>
    <w:p>
      <w:pPr>
        <w:pStyle w:val="BodyText"/>
        <w:spacing w:before="50"/>
      </w:pPr>
    </w:p>
    <w:p>
      <w:pPr>
        <w:pStyle w:val="BodyText"/>
        <w:ind w:left="2242"/>
      </w:pPr>
      <w:r>
        <w:rPr>
          <w:color w:val="231F20"/>
        </w:rPr>
        <w:t>Tabel</w:t>
      </w:r>
      <w:r>
        <w:rPr>
          <w:color w:val="231F20"/>
          <w:spacing w:val="-8"/>
        </w:rPr>
        <w:t> </w:t>
      </w:r>
      <w:r>
        <w:rPr>
          <w:color w:val="231F20"/>
        </w:rPr>
        <w:t>4.1</w:t>
      </w:r>
      <w:r>
        <w:rPr>
          <w:color w:val="231F20"/>
          <w:spacing w:val="-15"/>
        </w:rPr>
        <w:t> </w:t>
      </w:r>
      <w:r>
        <w:rPr>
          <w:color w:val="231F20"/>
        </w:rPr>
        <w:t>Aturan</w:t>
      </w:r>
      <w:r>
        <w:rPr>
          <w:color w:val="231F20"/>
          <w:spacing w:val="-3"/>
        </w:rPr>
        <w:t> </w:t>
      </w:r>
      <w:r>
        <w:rPr>
          <w:color w:val="231F20"/>
        </w:rPr>
        <w:t>pemakaian</w:t>
      </w:r>
      <w:r>
        <w:rPr>
          <w:color w:val="231F20"/>
          <w:spacing w:val="-4"/>
        </w:rPr>
        <w:t> </w:t>
      </w:r>
      <w:r>
        <w:rPr>
          <w:color w:val="231F20"/>
        </w:rPr>
        <w:t>huruf</w:t>
      </w:r>
      <w:r>
        <w:rPr>
          <w:color w:val="231F20"/>
          <w:spacing w:val="-3"/>
        </w:rPr>
        <w:t> </w:t>
      </w:r>
      <w:r>
        <w:rPr>
          <w:color w:val="231F20"/>
          <w:spacing w:val="-2"/>
        </w:rPr>
        <w:t>(</w:t>
      </w:r>
      <w:r>
        <w:rPr>
          <w:i/>
          <w:color w:val="231F20"/>
          <w:spacing w:val="-2"/>
        </w:rPr>
        <w:t>lanjutan</w:t>
      </w:r>
      <w:r>
        <w:rPr>
          <w:color w:val="231F20"/>
          <w:spacing w:val="-2"/>
        </w:rPr>
        <w:t>)</w:t>
      </w:r>
    </w:p>
    <w:p>
      <w:pPr>
        <w:pStyle w:val="BodyText"/>
        <w:spacing w:before="9"/>
        <w:rPr>
          <w:sz w:val="6"/>
        </w:rPr>
      </w:pPr>
      <w:r>
        <w:rPr>
          <w:sz w:val="6"/>
        </w:rPr>
        <mc:AlternateContent>
          <mc:Choice Requires="wps">
            <w:drawing>
              <wp:anchor distT="0" distB="0" distL="0" distR="0" allowOverlap="1" layoutInCell="1" locked="0" behindDoc="1" simplePos="0" relativeHeight="487600640">
                <wp:simplePos x="0" y="0"/>
                <wp:positionH relativeFrom="page">
                  <wp:posOffset>1080000</wp:posOffset>
                </wp:positionH>
                <wp:positionV relativeFrom="paragraph">
                  <wp:posOffset>64895</wp:posOffset>
                </wp:positionV>
                <wp:extent cx="5400040" cy="635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5400040" cy="6350"/>
                          <a:chExt cx="5400040" cy="6350"/>
                        </a:xfrm>
                      </wpg:grpSpPr>
                      <wps:wsp>
                        <wps:cNvPr id="116" name="Graphic 116"/>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17" name="Graphic 117"/>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5.109921pt;width:425.2pt;height:.5pt;mso-position-horizontal-relative:page;mso-position-vertical-relative:paragraph;z-index:-15715840;mso-wrap-distance-left:0;mso-wrap-distance-right:0" id="docshapegroup68" coordorigin="1701,102" coordsize="8504,10">
                <v:line style="position:absolute" from="1701,107" to="5953,107" stroked="true" strokeweight=".5pt" strokecolor="#231f20">
                  <v:stroke dashstyle="solid"/>
                </v:line>
                <v:line style="position:absolute" from="5953,107" to="10205,107" stroked="true" strokeweight=".5pt" strokecolor="#231f20">
                  <v:stroke dashstyle="solid"/>
                </v:line>
                <w10:wrap type="topAndBottom"/>
              </v:group>
            </w:pict>
          </mc:Fallback>
        </mc:AlternateContent>
      </w:r>
    </w:p>
    <w:p>
      <w:pPr>
        <w:tabs>
          <w:tab w:pos="6202" w:val="left" w:leader="none"/>
        </w:tabs>
        <w:spacing w:before="11"/>
        <w:ind w:left="1789" w:right="0" w:firstLine="0"/>
        <w:jc w:val="left"/>
        <w:rPr>
          <w:b/>
          <w:sz w:val="20"/>
        </w:rPr>
      </w:pPr>
      <w:r>
        <w:rPr>
          <w:b/>
          <w:color w:val="231F20"/>
          <w:spacing w:val="-2"/>
          <w:sz w:val="20"/>
        </w:rPr>
        <w:t>Pemakaian</w:t>
      </w:r>
      <w:r>
        <w:rPr>
          <w:b/>
          <w:color w:val="231F20"/>
          <w:sz w:val="20"/>
        </w:rPr>
        <w:tab/>
      </w:r>
      <w:r>
        <w:rPr>
          <w:b/>
          <w:color w:val="231F20"/>
          <w:spacing w:val="-2"/>
          <w:sz w:val="20"/>
        </w:rPr>
        <w:t>Contoh</w:t>
      </w:r>
    </w:p>
    <w:p>
      <w:pPr>
        <w:spacing w:after="0"/>
        <w:jc w:val="left"/>
        <w:rPr>
          <w:b/>
          <w:sz w:val="20"/>
        </w:rPr>
        <w:sectPr>
          <w:pgSz w:w="11910" w:h="16840"/>
          <w:pgMar w:header="797" w:footer="587" w:top="1040" w:bottom="780" w:left="1559" w:right="0"/>
        </w:sectPr>
      </w:pPr>
    </w:p>
    <w:p>
      <w:pPr>
        <w:spacing w:line="249" w:lineRule="auto" w:before="45"/>
        <w:ind w:left="209" w:right="0" w:firstLine="0"/>
        <w:jc w:val="left"/>
        <w:rPr>
          <w:sz w:val="20"/>
        </w:rPr>
      </w:pPr>
      <w:r>
        <w:rPr>
          <w:sz w:val="20"/>
        </w:rPr>
        <mc:AlternateContent>
          <mc:Choice Requires="wps">
            <w:drawing>
              <wp:anchor distT="0" distB="0" distL="0" distR="0" allowOverlap="1" layoutInCell="1" locked="0" behindDoc="0" simplePos="0" relativeHeight="15745536">
                <wp:simplePos x="0" y="0"/>
                <wp:positionH relativeFrom="page">
                  <wp:posOffset>1080000</wp:posOffset>
                </wp:positionH>
                <wp:positionV relativeFrom="paragraph">
                  <wp:posOffset>13037</wp:posOffset>
                </wp:positionV>
                <wp:extent cx="5400040" cy="635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5400040" cy="6350"/>
                          <a:chExt cx="5400040" cy="6350"/>
                        </a:xfrm>
                      </wpg:grpSpPr>
                      <wps:wsp>
                        <wps:cNvPr id="119" name="Graphic 119"/>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20" name="Graphic 120"/>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026577pt;width:425.2pt;height:.5pt;mso-position-horizontal-relative:page;mso-position-vertical-relative:paragraph;z-index:15745536" id="docshapegroup69" coordorigin="1701,21" coordsize="8504,10">
                <v:line style="position:absolute" from="1701,26" to="5953,26" stroked="true" strokeweight=".5pt" strokecolor="#231f20">
                  <v:stroke dashstyle="solid"/>
                </v:line>
                <v:line style="position:absolute" from="5953,26" to="10205,26" stroked="true" strokeweight=".5pt" strokecolor="#231f20">
                  <v:stroke dashstyle="solid"/>
                </v:line>
                <w10:wrap type="none"/>
              </v:group>
            </w:pict>
          </mc:Fallback>
        </mc:AlternateContent>
      </w:r>
      <w:r>
        <w:rPr>
          <w:color w:val="231F20"/>
          <w:sz w:val="20"/>
        </w:rPr>
        <w:t>Penulisan</w:t>
      </w:r>
      <w:r>
        <w:rPr>
          <w:color w:val="231F20"/>
          <w:spacing w:val="-6"/>
          <w:sz w:val="20"/>
        </w:rPr>
        <w:t> </w:t>
      </w:r>
      <w:r>
        <w:rPr>
          <w:color w:val="231F20"/>
          <w:sz w:val="20"/>
        </w:rPr>
        <w:t>nama</w:t>
      </w:r>
      <w:r>
        <w:rPr>
          <w:color w:val="231F20"/>
          <w:spacing w:val="-6"/>
          <w:sz w:val="20"/>
        </w:rPr>
        <w:t> </w:t>
      </w:r>
      <w:r>
        <w:rPr>
          <w:color w:val="231F20"/>
          <w:sz w:val="20"/>
        </w:rPr>
        <w:t>orang</w:t>
      </w:r>
      <w:r>
        <w:rPr>
          <w:color w:val="231F20"/>
          <w:spacing w:val="-6"/>
          <w:sz w:val="20"/>
        </w:rPr>
        <w:t> </w:t>
      </w:r>
      <w:r>
        <w:rPr>
          <w:color w:val="231F20"/>
          <w:sz w:val="20"/>
        </w:rPr>
        <w:t>pada</w:t>
      </w:r>
      <w:r>
        <w:rPr>
          <w:color w:val="231F20"/>
          <w:spacing w:val="-6"/>
          <w:sz w:val="20"/>
        </w:rPr>
        <w:t> </w:t>
      </w:r>
      <w:r>
        <w:rPr>
          <w:color w:val="231F20"/>
          <w:sz w:val="20"/>
        </w:rPr>
        <w:t>hukum,</w:t>
      </w:r>
      <w:r>
        <w:rPr>
          <w:color w:val="231F20"/>
          <w:spacing w:val="-6"/>
          <w:sz w:val="20"/>
        </w:rPr>
        <w:t> </w:t>
      </w:r>
      <w:r>
        <w:rPr>
          <w:color w:val="231F20"/>
          <w:sz w:val="20"/>
        </w:rPr>
        <w:t>dalil,</w:t>
      </w:r>
      <w:r>
        <w:rPr>
          <w:color w:val="231F20"/>
          <w:spacing w:val="-6"/>
          <w:sz w:val="20"/>
        </w:rPr>
        <w:t> </w:t>
      </w:r>
      <w:r>
        <w:rPr>
          <w:color w:val="231F20"/>
          <w:sz w:val="20"/>
        </w:rPr>
        <w:t>uji,</w:t>
      </w:r>
      <w:r>
        <w:rPr>
          <w:color w:val="231F20"/>
          <w:spacing w:val="-6"/>
          <w:sz w:val="20"/>
        </w:rPr>
        <w:t> </w:t>
      </w:r>
      <w:r>
        <w:rPr>
          <w:color w:val="231F20"/>
          <w:sz w:val="20"/>
        </w:rPr>
        <w:t>teori, metode, analisis, asas, prinsip, kaidah, skala, dan istilah lain dalam bidang ilmu yang menggunakan nama orang</w:t>
      </w:r>
    </w:p>
    <w:p>
      <w:pPr>
        <w:pStyle w:val="BodyText"/>
        <w:spacing w:before="48"/>
        <w:rPr>
          <w:sz w:val="20"/>
        </w:rPr>
      </w:pPr>
    </w:p>
    <w:p>
      <w:pPr>
        <w:spacing w:before="1"/>
        <w:ind w:left="209" w:right="0" w:firstLine="0"/>
        <w:jc w:val="left"/>
        <w:rPr>
          <w:i/>
          <w:sz w:val="20"/>
        </w:rPr>
      </w:pPr>
      <w:r>
        <w:rPr>
          <w:i/>
          <w:color w:val="231F20"/>
          <w:spacing w:val="-2"/>
          <w:sz w:val="20"/>
        </w:rPr>
        <w:t>Pengecualian:</w:t>
      </w:r>
    </w:p>
    <w:p>
      <w:pPr>
        <w:spacing w:line="249" w:lineRule="auto" w:before="10"/>
        <w:ind w:left="209" w:right="0" w:firstLine="0"/>
        <w:jc w:val="left"/>
        <w:rPr>
          <w:sz w:val="20"/>
        </w:rPr>
      </w:pPr>
      <w:r>
        <w:rPr>
          <w:color w:val="231F20"/>
          <w:sz w:val="20"/>
        </w:rPr>
        <w:t>Penulisan</w:t>
      </w:r>
      <w:r>
        <w:rPr>
          <w:color w:val="231F20"/>
          <w:spacing w:val="-7"/>
          <w:sz w:val="20"/>
        </w:rPr>
        <w:t> </w:t>
      </w:r>
      <w:r>
        <w:rPr>
          <w:color w:val="231F20"/>
          <w:sz w:val="20"/>
        </w:rPr>
        <w:t>nama</w:t>
      </w:r>
      <w:r>
        <w:rPr>
          <w:color w:val="231F20"/>
          <w:spacing w:val="-7"/>
          <w:sz w:val="20"/>
        </w:rPr>
        <w:t> </w:t>
      </w:r>
      <w:r>
        <w:rPr>
          <w:color w:val="231F20"/>
          <w:sz w:val="20"/>
        </w:rPr>
        <w:t>orang</w:t>
      </w:r>
      <w:r>
        <w:rPr>
          <w:color w:val="231F20"/>
          <w:spacing w:val="-7"/>
          <w:sz w:val="20"/>
        </w:rPr>
        <w:t> </w:t>
      </w:r>
      <w:r>
        <w:rPr>
          <w:color w:val="231F20"/>
          <w:sz w:val="20"/>
        </w:rPr>
        <w:t>pada</w:t>
      </w:r>
      <w:r>
        <w:rPr>
          <w:color w:val="231F20"/>
          <w:spacing w:val="-7"/>
          <w:sz w:val="20"/>
        </w:rPr>
        <w:t> </w:t>
      </w:r>
      <w:r>
        <w:rPr>
          <w:color w:val="231F20"/>
          <w:sz w:val="20"/>
        </w:rPr>
        <w:t>benda</w:t>
      </w:r>
      <w:r>
        <w:rPr>
          <w:color w:val="231F20"/>
          <w:spacing w:val="-7"/>
          <w:sz w:val="20"/>
        </w:rPr>
        <w:t> </w:t>
      </w:r>
      <w:r>
        <w:rPr>
          <w:color w:val="231F20"/>
          <w:sz w:val="20"/>
        </w:rPr>
        <w:t>yang</w:t>
      </w:r>
      <w:r>
        <w:rPr>
          <w:color w:val="231F20"/>
          <w:spacing w:val="-7"/>
          <w:sz w:val="20"/>
        </w:rPr>
        <w:t> </w:t>
      </w:r>
      <w:r>
        <w:rPr>
          <w:color w:val="231F20"/>
          <w:sz w:val="20"/>
        </w:rPr>
        <w:t>merupakan nama dagang yang sudah menjadi istilah umum ditulis dengan huruf kecil</w:t>
      </w:r>
    </w:p>
    <w:p>
      <w:pPr>
        <w:pStyle w:val="ListParagraph"/>
        <w:numPr>
          <w:ilvl w:val="0"/>
          <w:numId w:val="47"/>
        </w:numPr>
        <w:tabs>
          <w:tab w:pos="339" w:val="left" w:leader="none"/>
        </w:tabs>
        <w:spacing w:line="249" w:lineRule="auto" w:before="45" w:after="0"/>
        <w:ind w:left="339" w:right="1862" w:hanging="227"/>
        <w:jc w:val="left"/>
        <w:rPr>
          <w:color w:val="231F20"/>
          <w:sz w:val="20"/>
        </w:rPr>
      </w:pPr>
      <w:r>
        <w:rPr/>
        <w:br w:type="column"/>
      </w:r>
      <w:r>
        <w:rPr>
          <w:color w:val="231F20"/>
          <w:sz w:val="20"/>
        </w:rPr>
        <w:t>hukum Dalton, uji Duncan, metode Epstein, analisis Fourier, asas Archimedes, kaidah Amagat-Leduc, prinsip Bernoulli, parameter Coriolis,</w:t>
      </w:r>
      <w:r>
        <w:rPr>
          <w:color w:val="231F20"/>
          <w:spacing w:val="-9"/>
          <w:sz w:val="20"/>
        </w:rPr>
        <w:t> </w:t>
      </w:r>
      <w:r>
        <w:rPr>
          <w:color w:val="231F20"/>
          <w:sz w:val="20"/>
        </w:rPr>
        <w:t>pengaruh</w:t>
      </w:r>
      <w:r>
        <w:rPr>
          <w:color w:val="231F20"/>
          <w:spacing w:val="-9"/>
          <w:sz w:val="20"/>
        </w:rPr>
        <w:t> </w:t>
      </w:r>
      <w:r>
        <w:rPr>
          <w:color w:val="231F20"/>
          <w:sz w:val="20"/>
        </w:rPr>
        <w:t>Kelvin,</w:t>
      </w:r>
      <w:r>
        <w:rPr>
          <w:color w:val="231F20"/>
          <w:spacing w:val="-9"/>
          <w:sz w:val="20"/>
        </w:rPr>
        <w:t> </w:t>
      </w:r>
      <w:r>
        <w:rPr>
          <w:color w:val="231F20"/>
          <w:sz w:val="20"/>
        </w:rPr>
        <w:t>percepatan</w:t>
      </w:r>
      <w:r>
        <w:rPr>
          <w:color w:val="231F20"/>
          <w:spacing w:val="-9"/>
          <w:sz w:val="20"/>
        </w:rPr>
        <w:t> </w:t>
      </w:r>
      <w:r>
        <w:rPr>
          <w:color w:val="231F20"/>
          <w:sz w:val="20"/>
        </w:rPr>
        <w:t>Coriolis, skala Likert</w:t>
      </w:r>
    </w:p>
    <w:p>
      <w:pPr>
        <w:pStyle w:val="BodyText"/>
        <w:spacing w:before="49"/>
        <w:rPr>
          <w:sz w:val="20"/>
        </w:rPr>
      </w:pPr>
    </w:p>
    <w:p>
      <w:pPr>
        <w:pStyle w:val="ListParagraph"/>
        <w:numPr>
          <w:ilvl w:val="0"/>
          <w:numId w:val="47"/>
        </w:numPr>
        <w:tabs>
          <w:tab w:pos="339" w:val="left" w:leader="none"/>
        </w:tabs>
        <w:spacing w:line="240" w:lineRule="auto" w:before="0" w:after="0"/>
        <w:ind w:left="339" w:right="0" w:hanging="226"/>
        <w:jc w:val="left"/>
        <w:rPr>
          <w:color w:val="231F20"/>
          <w:sz w:val="20"/>
        </w:rPr>
      </w:pPr>
      <w:r>
        <w:rPr>
          <w:color w:val="231F20"/>
          <w:sz w:val="20"/>
        </w:rPr>
        <w:t>mesin </w:t>
      </w:r>
      <w:r>
        <w:rPr>
          <w:color w:val="231F20"/>
          <w:spacing w:val="-2"/>
          <w:sz w:val="20"/>
        </w:rPr>
        <w:t>diesel</w:t>
      </w:r>
    </w:p>
    <w:p>
      <w:pPr>
        <w:pStyle w:val="ListParagraph"/>
        <w:spacing w:after="0" w:line="240" w:lineRule="auto"/>
        <w:jc w:val="left"/>
        <w:rPr>
          <w:sz w:val="20"/>
        </w:rPr>
        <w:sectPr>
          <w:type w:val="continuous"/>
          <w:pgSz w:w="11910" w:h="16840"/>
          <w:pgMar w:header="797" w:footer="587" w:top="1920" w:bottom="280" w:left="1559" w:right="0"/>
          <w:cols w:num="2" w:equalWidth="0">
            <w:col w:w="4309" w:space="40"/>
            <w:col w:w="6002"/>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21" name="Group 121"/>
                <wp:cNvGraphicFramePr>
                  <a:graphicFrameLocks/>
                </wp:cNvGraphicFramePr>
                <a:graphic>
                  <a:graphicData uri="http://schemas.microsoft.com/office/word/2010/wordprocessingGroup">
                    <wpg:wgp>
                      <wpg:cNvPr id="121" name="Group 121"/>
                      <wpg:cNvGrpSpPr/>
                      <wpg:grpSpPr>
                        <a:xfrm>
                          <a:off x="0" y="0"/>
                          <a:ext cx="5400040" cy="6350"/>
                          <a:chExt cx="5400040" cy="6350"/>
                        </a:xfrm>
                      </wpg:grpSpPr>
                      <wps:wsp>
                        <wps:cNvPr id="122" name="Graphic 122"/>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23" name="Graphic 123"/>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70"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tabs>
          <w:tab w:pos="4461" w:val="left" w:leader="none"/>
        </w:tabs>
        <w:spacing w:line="249" w:lineRule="auto" w:before="17"/>
        <w:ind w:left="4688" w:right="1856" w:hanging="4479"/>
        <w:jc w:val="left"/>
        <w:rPr>
          <w:sz w:val="20"/>
        </w:rPr>
      </w:pPr>
      <w:r>
        <w:rPr>
          <w:sz w:val="20"/>
        </w:rPr>
        <mc:AlternateContent>
          <mc:Choice Requires="wps">
            <w:drawing>
              <wp:anchor distT="0" distB="0" distL="0" distR="0" allowOverlap="1" layoutInCell="1" locked="0" behindDoc="1" simplePos="0" relativeHeight="487601664">
                <wp:simplePos x="0" y="0"/>
                <wp:positionH relativeFrom="page">
                  <wp:posOffset>1080000</wp:posOffset>
                </wp:positionH>
                <wp:positionV relativeFrom="paragraph">
                  <wp:posOffset>474162</wp:posOffset>
                </wp:positionV>
                <wp:extent cx="5400040" cy="635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5400040" cy="6350"/>
                          <a:chExt cx="5400040" cy="6350"/>
                        </a:xfrm>
                      </wpg:grpSpPr>
                      <wps:wsp>
                        <wps:cNvPr id="125" name="Graphic 125"/>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7.33564pt;width:425.2pt;height:.5pt;mso-position-horizontal-relative:page;mso-position-vertical-relative:paragraph;z-index:-15714816;mso-wrap-distance-left:0;mso-wrap-distance-right:0" id="docshapegroup71" coordorigin="1701,747" coordsize="8504,10">
                <v:line style="position:absolute" from="1701,752" to="5953,752" stroked="true" strokeweight=".5pt" strokecolor="#231f20">
                  <v:stroke dashstyle="solid"/>
                </v:line>
                <v:line style="position:absolute" from="5953,752" to="10205,752" stroked="true" strokeweight=".5pt" strokecolor="#231f20">
                  <v:stroke dashstyle="solid"/>
                </v:line>
                <w10:wrap type="topAndBottom"/>
              </v:group>
            </w:pict>
          </mc:Fallback>
        </mc:AlternateContent>
      </w:r>
      <w:r>
        <w:rPr>
          <w:color w:val="231F20"/>
          <w:sz w:val="20"/>
        </w:rPr>
        <w:t>Penamaan yang disingkat</w:t>
        <w:tab/>
        <w:t>-</w:t>
      </w:r>
      <w:r>
        <w:rPr>
          <w:color w:val="231F20"/>
          <w:spacing w:val="80"/>
          <w:sz w:val="20"/>
        </w:rPr>
        <w:t> </w:t>
      </w:r>
      <w:r>
        <w:rPr>
          <w:color w:val="231F20"/>
          <w:sz w:val="20"/>
        </w:rPr>
        <w:t>rancangan acak lengkap (RAL) proses hierarki analitik</w:t>
      </w:r>
      <w:r>
        <w:rPr>
          <w:color w:val="231F20"/>
          <w:spacing w:val="-7"/>
          <w:sz w:val="20"/>
        </w:rPr>
        <w:t> </w:t>
      </w:r>
      <w:r>
        <w:rPr>
          <w:color w:val="231F20"/>
          <w:sz w:val="20"/>
        </w:rPr>
        <w:t>(PHA),</w:t>
      </w:r>
      <w:r>
        <w:rPr>
          <w:color w:val="231F20"/>
          <w:spacing w:val="-7"/>
          <w:sz w:val="20"/>
        </w:rPr>
        <w:t> </w:t>
      </w:r>
      <w:r>
        <w:rPr>
          <w:color w:val="231F20"/>
          <w:sz w:val="20"/>
        </w:rPr>
        <w:t>atau</w:t>
      </w:r>
      <w:r>
        <w:rPr>
          <w:color w:val="231F20"/>
          <w:spacing w:val="-7"/>
          <w:sz w:val="20"/>
        </w:rPr>
        <w:t> </w:t>
      </w:r>
      <w:r>
        <w:rPr>
          <w:color w:val="231F20"/>
          <w:sz w:val="20"/>
        </w:rPr>
        <w:t>metode</w:t>
      </w:r>
      <w:r>
        <w:rPr>
          <w:color w:val="231F20"/>
          <w:spacing w:val="-7"/>
          <w:sz w:val="20"/>
        </w:rPr>
        <w:t> </w:t>
      </w:r>
      <w:r>
        <w:rPr>
          <w:color w:val="231F20"/>
          <w:sz w:val="20"/>
        </w:rPr>
        <w:t>imunodifusi</w:t>
      </w:r>
      <w:r>
        <w:rPr>
          <w:color w:val="231F20"/>
          <w:spacing w:val="-7"/>
          <w:sz w:val="20"/>
        </w:rPr>
        <w:t> </w:t>
      </w:r>
      <w:r>
        <w:rPr>
          <w:color w:val="231F20"/>
          <w:sz w:val="20"/>
        </w:rPr>
        <w:t>ganda </w:t>
      </w:r>
      <w:r>
        <w:rPr>
          <w:color w:val="231F20"/>
          <w:spacing w:val="-2"/>
          <w:sz w:val="20"/>
        </w:rPr>
        <w:t>(MIG)</w:t>
      </w:r>
    </w:p>
    <w:p>
      <w:pPr>
        <w:spacing w:before="15" w:after="20"/>
        <w:ind w:left="209" w:right="0" w:firstLine="0"/>
        <w:jc w:val="left"/>
        <w:rPr>
          <w:sz w:val="20"/>
        </w:rPr>
      </w:pPr>
      <w:r>
        <w:rPr>
          <w:color w:val="231F20"/>
          <w:sz w:val="20"/>
        </w:rPr>
        <w:t>Huruf </w:t>
      </w:r>
      <w:r>
        <w:rPr>
          <w:color w:val="231F20"/>
          <w:spacing w:val="-2"/>
          <w:sz w:val="20"/>
        </w:rPr>
        <w:t>tebal</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27" name="Group 127"/>
                <wp:cNvGraphicFramePr>
                  <a:graphicFrameLocks/>
                </wp:cNvGraphicFramePr>
                <a:graphic>
                  <a:graphicData uri="http://schemas.microsoft.com/office/word/2010/wordprocessingGroup">
                    <wpg:wgp>
                      <wpg:cNvPr id="127" name="Group 127"/>
                      <wpg:cNvGrpSpPr/>
                      <wpg:grpSpPr>
                        <a:xfrm>
                          <a:off x="0" y="0"/>
                          <a:ext cx="5400040" cy="6350"/>
                          <a:chExt cx="5400040" cy="6350"/>
                        </a:xfrm>
                      </wpg:grpSpPr>
                      <wps:wsp>
                        <wps:cNvPr id="128" name="Graphic 128"/>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72"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tabs>
          <w:tab w:pos="4461" w:val="left" w:leader="none"/>
        </w:tabs>
        <w:spacing w:before="5"/>
        <w:ind w:left="209" w:right="0" w:firstLine="0"/>
        <w:jc w:val="left"/>
        <w:rPr>
          <w:sz w:val="20"/>
        </w:rPr>
      </w:pPr>
      <w:r>
        <w:rPr>
          <w:color w:val="231F20"/>
          <w:sz w:val="20"/>
        </w:rPr>
        <w:t>Untuk judul bab dan </w:t>
      </w:r>
      <w:r>
        <w:rPr>
          <w:color w:val="231F20"/>
          <w:spacing w:val="-2"/>
          <w:sz w:val="20"/>
        </w:rPr>
        <w:t>subbab</w:t>
      </w:r>
      <w:r>
        <w:rPr>
          <w:color w:val="231F20"/>
          <w:sz w:val="20"/>
        </w:rPr>
        <w:tab/>
      </w:r>
      <w:r>
        <w:rPr>
          <w:b/>
          <w:color w:val="231F20"/>
          <w:sz w:val="20"/>
        </w:rPr>
        <w:t>-</w:t>
      </w:r>
      <w:r>
        <w:rPr>
          <w:b/>
          <w:color w:val="231F20"/>
          <w:spacing w:val="77"/>
          <w:w w:val="150"/>
          <w:sz w:val="20"/>
        </w:rPr>
        <w:t> </w:t>
      </w:r>
      <w:r>
        <w:rPr>
          <w:b/>
          <w:color w:val="231F20"/>
          <w:sz w:val="20"/>
        </w:rPr>
        <w:t>Pendahuluan</w:t>
      </w:r>
      <w:r>
        <w:rPr>
          <w:b/>
          <w:color w:val="231F20"/>
          <w:spacing w:val="-3"/>
          <w:sz w:val="20"/>
        </w:rPr>
        <w:t> </w:t>
      </w:r>
      <w:r>
        <w:rPr>
          <w:color w:val="231F20"/>
          <w:spacing w:val="-2"/>
          <w:sz w:val="20"/>
        </w:rPr>
        <w:t>(bab)</w:t>
      </w:r>
    </w:p>
    <w:p>
      <w:pPr>
        <w:spacing w:before="10"/>
        <w:ind w:left="4461" w:right="0" w:firstLine="0"/>
        <w:jc w:val="left"/>
        <w:rPr>
          <w:sz w:val="20"/>
        </w:rPr>
      </w:pPr>
      <w:r>
        <w:rPr>
          <w:sz w:val="20"/>
        </w:rPr>
        <mc:AlternateContent>
          <mc:Choice Requires="wps">
            <w:drawing>
              <wp:anchor distT="0" distB="0" distL="0" distR="0" allowOverlap="1" layoutInCell="1" locked="0" behindDoc="0" simplePos="0" relativeHeight="15744512">
                <wp:simplePos x="0" y="0"/>
                <wp:positionH relativeFrom="page">
                  <wp:posOffset>1080000</wp:posOffset>
                </wp:positionH>
                <wp:positionV relativeFrom="paragraph">
                  <wp:posOffset>164944</wp:posOffset>
                </wp:positionV>
                <wp:extent cx="5400040" cy="635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5400040" cy="6350"/>
                          <a:chExt cx="5400040" cy="6350"/>
                        </a:xfrm>
                      </wpg:grpSpPr>
                      <wps:wsp>
                        <wps:cNvPr id="131" name="Graphic 131"/>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32" name="Graphic 132"/>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2.987777pt;width:425.2pt;height:.5pt;mso-position-horizontal-relative:page;mso-position-vertical-relative:paragraph;z-index:15744512" id="docshapegroup73" coordorigin="1701,260" coordsize="8504,10">
                <v:line style="position:absolute" from="1701,265" to="5953,265" stroked="true" strokeweight=".5pt" strokecolor="#231f20">
                  <v:stroke dashstyle="solid"/>
                </v:line>
                <v:line style="position:absolute" from="5953,265" to="10205,265" stroked="true" strokeweight=".5pt" strokecolor="#231f20">
                  <v:stroke dashstyle="solid"/>
                </v:line>
                <w10:wrap type="none"/>
              </v:group>
            </w:pict>
          </mc:Fallback>
        </mc:AlternateContent>
      </w:r>
      <w:r>
        <w:rPr>
          <w:b/>
          <w:color w:val="231F20"/>
          <w:sz w:val="20"/>
        </w:rPr>
        <w:t>-</w:t>
      </w:r>
      <w:r>
        <w:rPr>
          <w:b/>
          <w:color w:val="231F20"/>
          <w:spacing w:val="30"/>
          <w:sz w:val="20"/>
        </w:rPr>
        <w:t>  </w:t>
      </w:r>
      <w:r>
        <w:rPr>
          <w:b/>
          <w:color w:val="231F20"/>
          <w:sz w:val="20"/>
        </w:rPr>
        <w:t>Latar</w:t>
      </w:r>
      <w:r>
        <w:rPr>
          <w:b/>
          <w:color w:val="231F20"/>
          <w:spacing w:val="-4"/>
          <w:sz w:val="20"/>
        </w:rPr>
        <w:t> </w:t>
      </w:r>
      <w:r>
        <w:rPr>
          <w:b/>
          <w:color w:val="231F20"/>
          <w:sz w:val="20"/>
        </w:rPr>
        <w:t>Belakang </w:t>
      </w:r>
      <w:r>
        <w:rPr>
          <w:color w:val="231F20"/>
          <w:spacing w:val="-2"/>
          <w:sz w:val="20"/>
        </w:rPr>
        <w:t>(subbab)</w:t>
      </w:r>
    </w:p>
    <w:p>
      <w:pPr>
        <w:spacing w:after="0"/>
        <w:jc w:val="left"/>
        <w:rPr>
          <w:sz w:val="20"/>
        </w:rPr>
        <w:sectPr>
          <w:type w:val="continuous"/>
          <w:pgSz w:w="11910" w:h="16840"/>
          <w:pgMar w:header="797" w:footer="587" w:top="1920" w:bottom="280" w:left="1559" w:right="0"/>
        </w:sectPr>
      </w:pPr>
    </w:p>
    <w:p>
      <w:pPr>
        <w:spacing w:before="45"/>
        <w:ind w:left="209" w:right="0" w:firstLine="0"/>
        <w:jc w:val="left"/>
        <w:rPr>
          <w:sz w:val="20"/>
        </w:rPr>
      </w:pPr>
      <w:r>
        <w:rPr>
          <w:sz w:val="20"/>
        </w:rPr>
        <mc:AlternateContent>
          <mc:Choice Requires="wps">
            <w:drawing>
              <wp:anchor distT="0" distB="0" distL="0" distR="0" allowOverlap="1" layoutInCell="1" locked="0" behindDoc="0" simplePos="0" relativeHeight="15745024">
                <wp:simplePos x="0" y="0"/>
                <wp:positionH relativeFrom="page">
                  <wp:posOffset>1080000</wp:posOffset>
                </wp:positionH>
                <wp:positionV relativeFrom="paragraph">
                  <wp:posOffset>187013</wp:posOffset>
                </wp:positionV>
                <wp:extent cx="5400040" cy="635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5400040" cy="6350"/>
                          <a:chExt cx="5400040" cy="6350"/>
                        </a:xfrm>
                      </wpg:grpSpPr>
                      <wps:wsp>
                        <wps:cNvPr id="134" name="Graphic 134"/>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35" name="Graphic 135"/>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725453pt;width:425.2pt;height:.5pt;mso-position-horizontal-relative:page;mso-position-vertical-relative:paragraph;z-index:15745024" id="docshapegroup74" coordorigin="1701,295" coordsize="8504,10">
                <v:line style="position:absolute" from="1701,300" to="5953,300" stroked="true" strokeweight=".5pt" strokecolor="#231f20">
                  <v:stroke dashstyle="solid"/>
                </v:line>
                <v:line style="position:absolute" from="5953,300" to="10205,300" stroked="true" strokeweight=".5pt" strokecolor="#231f20">
                  <v:stroke dashstyle="solid"/>
                </v:line>
                <w10:wrap type="none"/>
              </v:group>
            </w:pict>
          </mc:Fallback>
        </mc:AlternateContent>
      </w:r>
      <w:r>
        <w:rPr>
          <w:color w:val="231F20"/>
          <w:sz w:val="20"/>
        </w:rPr>
        <w:t>Huruf</w:t>
      </w:r>
      <w:r>
        <w:rPr>
          <w:color w:val="231F20"/>
          <w:spacing w:val="-8"/>
          <w:sz w:val="20"/>
        </w:rPr>
        <w:t> </w:t>
      </w:r>
      <w:r>
        <w:rPr>
          <w:color w:val="231F20"/>
          <w:spacing w:val="-2"/>
          <w:sz w:val="20"/>
        </w:rPr>
        <w:t>Yunani</w:t>
      </w:r>
    </w:p>
    <w:p>
      <w:pPr>
        <w:spacing w:line="249" w:lineRule="auto" w:before="45"/>
        <w:ind w:left="209" w:right="0" w:firstLine="0"/>
        <w:jc w:val="left"/>
        <w:rPr>
          <w:sz w:val="20"/>
        </w:rPr>
      </w:pPr>
      <w:r>
        <w:rPr>
          <w:color w:val="231F20"/>
          <w:sz w:val="20"/>
        </w:rPr>
        <w:t>Dipakai dalam rumus matematika, lambang astronomi,</w:t>
      </w:r>
      <w:r>
        <w:rPr>
          <w:color w:val="231F20"/>
          <w:spacing w:val="-10"/>
          <w:sz w:val="20"/>
        </w:rPr>
        <w:t> </w:t>
      </w:r>
      <w:r>
        <w:rPr>
          <w:color w:val="231F20"/>
          <w:sz w:val="20"/>
        </w:rPr>
        <w:t>satuan</w:t>
      </w:r>
      <w:r>
        <w:rPr>
          <w:color w:val="231F20"/>
          <w:spacing w:val="-10"/>
          <w:sz w:val="20"/>
        </w:rPr>
        <w:t> </w:t>
      </w:r>
      <w:r>
        <w:rPr>
          <w:color w:val="231F20"/>
          <w:sz w:val="20"/>
        </w:rPr>
        <w:t>ukuran,</w:t>
      </w:r>
      <w:r>
        <w:rPr>
          <w:color w:val="231F20"/>
          <w:spacing w:val="-10"/>
          <w:sz w:val="20"/>
        </w:rPr>
        <w:t> </w:t>
      </w:r>
      <w:r>
        <w:rPr>
          <w:color w:val="231F20"/>
          <w:sz w:val="20"/>
        </w:rPr>
        <w:t>istilah</w:t>
      </w:r>
      <w:r>
        <w:rPr>
          <w:color w:val="231F20"/>
          <w:spacing w:val="-10"/>
          <w:sz w:val="20"/>
        </w:rPr>
        <w:t> </w:t>
      </w:r>
      <w:r>
        <w:rPr>
          <w:color w:val="231F20"/>
          <w:sz w:val="20"/>
        </w:rPr>
        <w:t>kimia/biokimia, atau kedokteran</w:t>
      </w:r>
    </w:p>
    <w:p>
      <w:pPr>
        <w:pStyle w:val="BodyText"/>
        <w:spacing w:before="90"/>
        <w:rPr>
          <w:sz w:val="20"/>
        </w:rPr>
      </w:pPr>
      <w:r>
        <w:rPr/>
        <w:br w:type="column"/>
      </w:r>
      <w:r>
        <w:rPr>
          <w:sz w:val="20"/>
        </w:rPr>
      </w:r>
    </w:p>
    <w:p>
      <w:pPr>
        <w:pStyle w:val="ListParagraph"/>
        <w:numPr>
          <w:ilvl w:val="0"/>
          <w:numId w:val="48"/>
        </w:numPr>
        <w:tabs>
          <w:tab w:pos="481" w:val="left" w:leader="none"/>
        </w:tabs>
        <w:spacing w:line="240" w:lineRule="auto" w:before="0" w:after="0"/>
        <w:ind w:left="481" w:right="0" w:hanging="272"/>
        <w:jc w:val="left"/>
        <w:rPr>
          <w:color w:val="231F20"/>
          <w:sz w:val="20"/>
        </w:rPr>
      </w:pPr>
      <w:r>
        <w:rPr>
          <w:sz w:val="20"/>
        </w:rPr>
        <mc:AlternateContent>
          <mc:Choice Requires="wps">
            <w:drawing>
              <wp:anchor distT="0" distB="0" distL="0" distR="0" allowOverlap="1" layoutInCell="1" locked="0" behindDoc="1" simplePos="0" relativeHeight="482145280">
                <wp:simplePos x="0" y="0"/>
                <wp:positionH relativeFrom="page">
                  <wp:posOffset>3967223</wp:posOffset>
                </wp:positionH>
                <wp:positionV relativeFrom="paragraph">
                  <wp:posOffset>81957</wp:posOffset>
                </wp:positionV>
                <wp:extent cx="29209" cy="8255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9209" cy="82550"/>
                        </a:xfrm>
                        <a:prstGeom prst="rect">
                          <a:avLst/>
                        </a:prstGeom>
                      </wps:spPr>
                      <wps:txbx>
                        <w:txbxContent>
                          <w:p>
                            <w:pPr>
                              <w:spacing w:before="1"/>
                              <w:ind w:left="0" w:right="0" w:firstLine="0"/>
                              <w:jc w:val="left"/>
                              <w:rPr>
                                <w:i/>
                                <w:sz w:val="11"/>
                              </w:rPr>
                            </w:pPr>
                            <w:r>
                              <w:rPr>
                                <w:i/>
                                <w:color w:val="231F20"/>
                                <w:spacing w:val="-10"/>
                                <w:w w:val="105"/>
                                <w:sz w:val="11"/>
                              </w:rPr>
                              <w:t>r</w:t>
                            </w:r>
                          </w:p>
                        </w:txbxContent>
                      </wps:txbx>
                      <wps:bodyPr wrap="square" lIns="0" tIns="0" rIns="0" bIns="0" rtlCol="0">
                        <a:noAutofit/>
                      </wps:bodyPr>
                    </wps:wsp>
                  </a:graphicData>
                </a:graphic>
              </wp:anchor>
            </w:drawing>
          </mc:Choice>
          <mc:Fallback>
            <w:pict>
              <v:shape style="position:absolute;margin-left:312.379822pt;margin-top:6.453379pt;width:2.3pt;height:6.5pt;mso-position-horizontal-relative:page;mso-position-vertical-relative:paragraph;z-index:-21171200" type="#_x0000_t202" id="docshape75" filled="false" stroked="false">
                <v:textbox inset="0,0,0,0">
                  <w:txbxContent>
                    <w:p>
                      <w:pPr>
                        <w:spacing w:before="1"/>
                        <w:ind w:left="0" w:right="0" w:firstLine="0"/>
                        <w:jc w:val="left"/>
                        <w:rPr>
                          <w:i/>
                          <w:sz w:val="11"/>
                        </w:rPr>
                      </w:pPr>
                      <w:r>
                        <w:rPr>
                          <w:i/>
                          <w:color w:val="231F20"/>
                          <w:spacing w:val="-10"/>
                          <w:w w:val="105"/>
                          <w:sz w:val="11"/>
                        </w:rPr>
                        <w:t>r</w:t>
                      </w:r>
                    </w:p>
                  </w:txbxContent>
                </v:textbox>
                <w10:wrap type="none"/>
              </v:shape>
            </w:pict>
          </mc:Fallback>
        </mc:AlternateContent>
      </w:r>
      <w:r>
        <w:rPr>
          <w:color w:val="231F20"/>
          <w:spacing w:val="-5"/>
          <w:sz w:val="20"/>
          <w:vertAlign w:val="superscript"/>
        </w:rPr>
        <w:t>2</w:t>
      </w:r>
      <w:r>
        <w:rPr>
          <w:color w:val="231F20"/>
          <w:spacing w:val="-20"/>
          <w:sz w:val="20"/>
          <w:vertAlign w:val="baseline"/>
        </w:rPr>
        <w:t> </w:t>
      </w:r>
      <w:r>
        <w:rPr>
          <w:color w:val="231F20"/>
          <w:spacing w:val="-2"/>
          <w:sz w:val="20"/>
          <w:vertAlign w:val="baseline"/>
        </w:rPr>
        <w:t>(rumus)</w:t>
      </w:r>
    </w:p>
    <w:p>
      <w:pPr>
        <w:pStyle w:val="ListParagraph"/>
        <w:numPr>
          <w:ilvl w:val="0"/>
          <w:numId w:val="48"/>
        </w:numPr>
        <w:tabs>
          <w:tab w:pos="435" w:val="left" w:leader="none"/>
        </w:tabs>
        <w:spacing w:line="240" w:lineRule="auto" w:before="9" w:after="0"/>
        <w:ind w:left="435" w:right="0" w:hanging="226"/>
        <w:jc w:val="left"/>
        <w:rPr>
          <w:color w:val="231F20"/>
          <w:sz w:val="20"/>
        </w:rPr>
      </w:pPr>
      <w:r>
        <w:rPr>
          <w:color w:val="231F20"/>
          <w:sz w:val="20"/>
        </w:rPr>
        <w:t>deklinasi</w:t>
      </w:r>
      <w:r>
        <w:rPr>
          <w:color w:val="231F20"/>
          <w:spacing w:val="-1"/>
          <w:sz w:val="20"/>
        </w:rPr>
        <w:t> </w:t>
      </w:r>
      <w:r>
        <w:rPr>
          <w:color w:val="231F20"/>
          <w:sz w:val="20"/>
        </w:rPr>
        <w:t>(lambang</w:t>
      </w:r>
      <w:r>
        <w:rPr>
          <w:color w:val="231F20"/>
          <w:spacing w:val="-1"/>
          <w:sz w:val="20"/>
        </w:rPr>
        <w:t> </w:t>
      </w:r>
      <w:r>
        <w:rPr>
          <w:color w:val="231F20"/>
          <w:spacing w:val="-2"/>
          <w:sz w:val="20"/>
        </w:rPr>
        <w:t>astronomi)</w:t>
      </w:r>
    </w:p>
    <w:p>
      <w:pPr>
        <w:pStyle w:val="ListParagraph"/>
        <w:numPr>
          <w:ilvl w:val="0"/>
          <w:numId w:val="48"/>
        </w:numPr>
        <w:tabs>
          <w:tab w:pos="435" w:val="left" w:leader="none"/>
        </w:tabs>
        <w:spacing w:line="240" w:lineRule="auto" w:before="10" w:after="0"/>
        <w:ind w:left="435" w:right="0" w:hanging="226"/>
        <w:jc w:val="left"/>
        <w:rPr>
          <w:color w:val="231F20"/>
          <w:sz w:val="20"/>
        </w:rPr>
      </w:pPr>
      <w:r>
        <w:rPr>
          <w:color w:val="231F20"/>
          <w:sz w:val="20"/>
        </w:rPr>
        <w:t>m </w:t>
      </w:r>
      <w:r>
        <w:rPr>
          <w:color w:val="231F20"/>
          <w:spacing w:val="-2"/>
          <w:sz w:val="20"/>
        </w:rPr>
        <w:t>(satuan)</w:t>
      </w:r>
    </w:p>
    <w:p>
      <w:pPr>
        <w:pStyle w:val="ListParagraph"/>
        <w:numPr>
          <w:ilvl w:val="0"/>
          <w:numId w:val="48"/>
        </w:numPr>
        <w:tabs>
          <w:tab w:pos="436" w:val="left" w:leader="none"/>
        </w:tabs>
        <w:spacing w:line="249" w:lineRule="auto" w:before="10" w:after="0"/>
        <w:ind w:left="436" w:right="2530" w:hanging="227"/>
        <w:jc w:val="left"/>
        <w:rPr>
          <w:color w:val="231F20"/>
          <w:sz w:val="20"/>
        </w:rPr>
      </w:pPr>
      <w:r>
        <w:rPr>
          <w:color w:val="231F20"/>
          <w:sz w:val="20"/>
        </w:rPr>
        <w:t>α-amilase,</w:t>
      </w:r>
      <w:r>
        <w:rPr>
          <w:color w:val="231F20"/>
          <w:spacing w:val="-11"/>
          <w:sz w:val="20"/>
        </w:rPr>
        <w:t> </w:t>
      </w:r>
      <w:r>
        <w:rPr>
          <w:color w:val="231F20"/>
          <w:sz w:val="20"/>
        </w:rPr>
        <w:t>γ-globulin</w:t>
      </w:r>
      <w:r>
        <w:rPr>
          <w:color w:val="231F20"/>
          <w:spacing w:val="-11"/>
          <w:sz w:val="20"/>
        </w:rPr>
        <w:t> </w:t>
      </w:r>
      <w:r>
        <w:rPr>
          <w:color w:val="231F20"/>
          <w:sz w:val="20"/>
        </w:rPr>
        <w:t>(istilah</w:t>
      </w:r>
      <w:r>
        <w:rPr>
          <w:color w:val="231F20"/>
          <w:spacing w:val="-12"/>
          <w:sz w:val="20"/>
        </w:rPr>
        <w:t> </w:t>
      </w:r>
      <w:r>
        <w:rPr>
          <w:color w:val="231F20"/>
          <w:sz w:val="20"/>
        </w:rPr>
        <w:t>biokimia/ </w:t>
      </w:r>
      <w:r>
        <w:rPr>
          <w:color w:val="231F20"/>
          <w:spacing w:val="-2"/>
          <w:sz w:val="20"/>
        </w:rPr>
        <w:t>kedokteran)</w:t>
      </w:r>
    </w:p>
    <w:p>
      <w:pPr>
        <w:pStyle w:val="ListParagraph"/>
        <w:spacing w:after="0" w:line="249" w:lineRule="auto"/>
        <w:jc w:val="left"/>
        <w:rPr>
          <w:sz w:val="20"/>
        </w:rPr>
        <w:sectPr>
          <w:type w:val="continuous"/>
          <w:pgSz w:w="11910" w:h="16840"/>
          <w:pgMar w:header="797" w:footer="587" w:top="1920" w:bottom="280" w:left="1559" w:right="0"/>
          <w:cols w:num="2" w:equalWidth="0">
            <w:col w:w="4177" w:space="75"/>
            <w:col w:w="6099"/>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37" name="Group 137"/>
                <wp:cNvGraphicFramePr>
                  <a:graphicFrameLocks/>
                </wp:cNvGraphicFramePr>
                <a:graphic>
                  <a:graphicData uri="http://schemas.microsoft.com/office/word/2010/wordprocessingGroup">
                    <wpg:wgp>
                      <wpg:cNvPr id="137" name="Group 137"/>
                      <wpg:cNvGrpSpPr/>
                      <wpg:grpSpPr>
                        <a:xfrm>
                          <a:off x="0" y="0"/>
                          <a:ext cx="5400040" cy="6350"/>
                          <a:chExt cx="5400040" cy="6350"/>
                        </a:xfrm>
                      </wpg:grpSpPr>
                      <wps:wsp>
                        <wps:cNvPr id="138" name="Graphic 138"/>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139" name="Graphic 139"/>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76"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pStyle w:val="BodyText"/>
        <w:spacing w:before="178"/>
        <w:ind w:left="2187"/>
      </w:pPr>
      <w:r>
        <w:rPr>
          <w:color w:val="231F20"/>
        </w:rPr>
        <w:t>Tabel</w:t>
      </w:r>
      <w:r>
        <w:rPr>
          <w:color w:val="231F20"/>
          <w:spacing w:val="-3"/>
        </w:rPr>
        <w:t> </w:t>
      </w:r>
      <w:r>
        <w:rPr>
          <w:color w:val="231F20"/>
        </w:rPr>
        <w:t>4.2</w:t>
      </w:r>
      <w:r>
        <w:rPr>
          <w:color w:val="231F20"/>
          <w:spacing w:val="64"/>
        </w:rPr>
        <w:t> </w:t>
      </w:r>
      <w:r>
        <w:rPr>
          <w:color w:val="231F20"/>
        </w:rPr>
        <w:t>Contoh</w:t>
      </w:r>
      <w:r>
        <w:rPr>
          <w:color w:val="231F20"/>
          <w:spacing w:val="-3"/>
        </w:rPr>
        <w:t> </w:t>
      </w:r>
      <w:r>
        <w:rPr>
          <w:color w:val="231F20"/>
        </w:rPr>
        <w:t>kesalahan</w:t>
      </w:r>
      <w:r>
        <w:rPr>
          <w:color w:val="231F20"/>
          <w:spacing w:val="-3"/>
        </w:rPr>
        <w:t> </w:t>
      </w:r>
      <w:r>
        <w:rPr>
          <w:color w:val="231F20"/>
        </w:rPr>
        <w:t>dalam</w:t>
      </w:r>
      <w:r>
        <w:rPr>
          <w:color w:val="231F20"/>
          <w:spacing w:val="-2"/>
        </w:rPr>
        <w:t> pengejaan</w:t>
      </w:r>
    </w:p>
    <w:p>
      <w:pPr>
        <w:pStyle w:val="BodyText"/>
        <w:spacing w:before="9"/>
        <w:rPr>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5"/>
        <w:gridCol w:w="2858"/>
        <w:gridCol w:w="2860"/>
      </w:tblGrid>
      <w:tr>
        <w:trPr>
          <w:trHeight w:val="290" w:hRule="atLeast"/>
        </w:trPr>
        <w:tc>
          <w:tcPr>
            <w:tcW w:w="2785" w:type="dxa"/>
            <w:tcBorders>
              <w:top w:val="single" w:sz="4" w:space="0" w:color="231F20"/>
              <w:bottom w:val="single" w:sz="4" w:space="0" w:color="231F20"/>
            </w:tcBorders>
          </w:tcPr>
          <w:p>
            <w:pPr>
              <w:pStyle w:val="TableParagraph"/>
              <w:spacing w:before="11"/>
              <w:ind w:left="642"/>
              <w:rPr>
                <w:b/>
                <w:sz w:val="20"/>
              </w:rPr>
            </w:pPr>
            <w:r>
              <w:rPr>
                <w:b/>
                <w:color w:val="231F20"/>
                <w:sz w:val="20"/>
              </w:rPr>
              <w:t>Macam </w:t>
            </w:r>
            <w:r>
              <w:rPr>
                <w:b/>
                <w:color w:val="231F20"/>
                <w:spacing w:val="-2"/>
                <w:sz w:val="20"/>
              </w:rPr>
              <w:t>kesalahan</w:t>
            </w:r>
          </w:p>
        </w:tc>
        <w:tc>
          <w:tcPr>
            <w:tcW w:w="2858" w:type="dxa"/>
            <w:tcBorders>
              <w:top w:val="single" w:sz="4" w:space="0" w:color="231F20"/>
              <w:bottom w:val="single" w:sz="4" w:space="0" w:color="231F20"/>
            </w:tcBorders>
          </w:tcPr>
          <w:p>
            <w:pPr>
              <w:pStyle w:val="TableParagraph"/>
              <w:spacing w:before="11"/>
              <w:ind w:left="75"/>
              <w:jc w:val="center"/>
              <w:rPr>
                <w:b/>
                <w:sz w:val="20"/>
              </w:rPr>
            </w:pPr>
            <w:r>
              <w:rPr>
                <w:b/>
                <w:color w:val="231F20"/>
                <w:spacing w:val="-2"/>
                <w:sz w:val="20"/>
              </w:rPr>
              <w:t>Salah</w:t>
            </w:r>
          </w:p>
        </w:tc>
        <w:tc>
          <w:tcPr>
            <w:tcW w:w="2860" w:type="dxa"/>
            <w:tcBorders>
              <w:top w:val="single" w:sz="4" w:space="0" w:color="231F20"/>
              <w:bottom w:val="single" w:sz="4" w:space="0" w:color="231F20"/>
            </w:tcBorders>
          </w:tcPr>
          <w:p>
            <w:pPr>
              <w:pStyle w:val="TableParagraph"/>
              <w:spacing w:before="11"/>
              <w:ind w:left="30"/>
              <w:jc w:val="center"/>
              <w:rPr>
                <w:b/>
                <w:sz w:val="20"/>
              </w:rPr>
            </w:pPr>
            <w:r>
              <w:rPr>
                <w:b/>
                <w:color w:val="231F20"/>
                <w:spacing w:val="-2"/>
                <w:sz w:val="20"/>
              </w:rPr>
              <w:t>Benar</w:t>
            </w:r>
          </w:p>
        </w:tc>
      </w:tr>
      <w:tr>
        <w:trPr>
          <w:trHeight w:val="254" w:hRule="atLeast"/>
        </w:trPr>
        <w:tc>
          <w:tcPr>
            <w:tcW w:w="2785" w:type="dxa"/>
            <w:tcBorders>
              <w:top w:val="single" w:sz="4" w:space="0" w:color="231F20"/>
            </w:tcBorders>
          </w:tcPr>
          <w:p>
            <w:pPr>
              <w:pStyle w:val="TableParagraph"/>
              <w:spacing w:line="219" w:lineRule="exact" w:before="15"/>
              <w:ind w:left="67"/>
              <w:rPr>
                <w:sz w:val="20"/>
              </w:rPr>
            </w:pPr>
            <w:r>
              <w:rPr>
                <w:color w:val="231F20"/>
                <w:sz w:val="20"/>
              </w:rPr>
              <w:t>Kesalahan </w:t>
            </w:r>
            <w:r>
              <w:rPr>
                <w:color w:val="231F20"/>
                <w:spacing w:val="-2"/>
                <w:sz w:val="20"/>
              </w:rPr>
              <w:t>ejaan</w:t>
            </w:r>
          </w:p>
        </w:tc>
        <w:tc>
          <w:tcPr>
            <w:tcW w:w="2858" w:type="dxa"/>
            <w:tcBorders>
              <w:top w:val="single" w:sz="4" w:space="0" w:color="231F20"/>
            </w:tcBorders>
          </w:tcPr>
          <w:p>
            <w:pPr>
              <w:pStyle w:val="TableParagraph"/>
              <w:spacing w:line="219" w:lineRule="exact" w:before="15"/>
              <w:ind w:left="117"/>
              <w:rPr>
                <w:sz w:val="20"/>
              </w:rPr>
            </w:pPr>
            <w:r>
              <w:rPr>
                <w:color w:val="231F20"/>
                <w:sz w:val="20"/>
              </w:rPr>
              <w:t>nafas, negatip, aktip, </w:t>
            </w:r>
            <w:r>
              <w:rPr>
                <w:color w:val="231F20"/>
                <w:spacing w:val="-2"/>
                <w:sz w:val="20"/>
              </w:rPr>
              <w:t>aktifitas,</w:t>
            </w:r>
          </w:p>
        </w:tc>
        <w:tc>
          <w:tcPr>
            <w:tcW w:w="2860" w:type="dxa"/>
            <w:tcBorders>
              <w:top w:val="single" w:sz="4" w:space="0" w:color="231F20"/>
            </w:tcBorders>
          </w:tcPr>
          <w:p>
            <w:pPr>
              <w:pStyle w:val="TableParagraph"/>
              <w:spacing w:line="219" w:lineRule="exact" w:before="15"/>
              <w:ind w:left="94"/>
              <w:rPr>
                <w:sz w:val="20"/>
              </w:rPr>
            </w:pPr>
            <w:r>
              <w:rPr>
                <w:color w:val="231F20"/>
                <w:sz w:val="20"/>
              </w:rPr>
              <w:t>napas, negatif, aktif, </w:t>
            </w:r>
            <w:r>
              <w:rPr>
                <w:color w:val="231F20"/>
                <w:spacing w:val="-2"/>
                <w:sz w:val="20"/>
              </w:rPr>
              <w:t>aktivitas,</w:t>
            </w:r>
          </w:p>
        </w:tc>
      </w:tr>
      <w:tr>
        <w:trPr>
          <w:trHeight w:val="240" w:hRule="atLeast"/>
        </w:trPr>
        <w:tc>
          <w:tcPr>
            <w:tcW w:w="2785" w:type="dxa"/>
          </w:tcPr>
          <w:p>
            <w:pPr>
              <w:pStyle w:val="TableParagraph"/>
              <w:rPr>
                <w:sz w:val="16"/>
              </w:rPr>
            </w:pPr>
          </w:p>
        </w:tc>
        <w:tc>
          <w:tcPr>
            <w:tcW w:w="2858" w:type="dxa"/>
          </w:tcPr>
          <w:p>
            <w:pPr>
              <w:pStyle w:val="TableParagraph"/>
              <w:spacing w:line="219" w:lineRule="exact"/>
              <w:ind w:left="117"/>
              <w:rPr>
                <w:sz w:val="20"/>
              </w:rPr>
            </w:pPr>
            <w:r>
              <w:rPr>
                <w:color w:val="231F20"/>
                <w:sz w:val="20"/>
              </w:rPr>
              <w:t>propinsi,</w:t>
            </w:r>
            <w:r>
              <w:rPr>
                <w:color w:val="231F20"/>
                <w:spacing w:val="-5"/>
                <w:sz w:val="20"/>
              </w:rPr>
              <w:t> </w:t>
            </w:r>
            <w:r>
              <w:rPr>
                <w:color w:val="231F20"/>
                <w:sz w:val="20"/>
              </w:rPr>
              <w:t>miliyar/milyar,</w:t>
            </w:r>
            <w:r>
              <w:rPr>
                <w:color w:val="231F20"/>
                <w:spacing w:val="-4"/>
                <w:sz w:val="20"/>
              </w:rPr>
              <w:t> </w:t>
            </w:r>
            <w:r>
              <w:rPr>
                <w:color w:val="231F20"/>
                <w:spacing w:val="-2"/>
                <w:sz w:val="20"/>
              </w:rPr>
              <w:t>triliyun/</w:t>
            </w:r>
          </w:p>
        </w:tc>
        <w:tc>
          <w:tcPr>
            <w:tcW w:w="2860" w:type="dxa"/>
          </w:tcPr>
          <w:p>
            <w:pPr>
              <w:pStyle w:val="TableParagraph"/>
              <w:spacing w:line="219" w:lineRule="exact"/>
              <w:ind w:left="94"/>
              <w:rPr>
                <w:sz w:val="20"/>
              </w:rPr>
            </w:pPr>
            <w:r>
              <w:rPr>
                <w:color w:val="231F20"/>
                <w:sz w:val="20"/>
              </w:rPr>
              <w:t>provinsi,</w:t>
            </w:r>
            <w:r>
              <w:rPr>
                <w:color w:val="231F20"/>
                <w:spacing w:val="-7"/>
                <w:sz w:val="20"/>
              </w:rPr>
              <w:t> </w:t>
            </w:r>
            <w:r>
              <w:rPr>
                <w:color w:val="231F20"/>
                <w:sz w:val="20"/>
              </w:rPr>
              <w:t>miliar,</w:t>
            </w:r>
            <w:r>
              <w:rPr>
                <w:color w:val="231F20"/>
                <w:spacing w:val="-4"/>
                <w:sz w:val="20"/>
              </w:rPr>
              <w:t> </w:t>
            </w:r>
            <w:r>
              <w:rPr>
                <w:color w:val="231F20"/>
                <w:spacing w:val="-2"/>
                <w:sz w:val="20"/>
              </w:rPr>
              <w:t>triliun,</w:t>
            </w:r>
          </w:p>
        </w:tc>
      </w:tr>
      <w:tr>
        <w:trPr>
          <w:trHeight w:val="240" w:hRule="atLeast"/>
        </w:trPr>
        <w:tc>
          <w:tcPr>
            <w:tcW w:w="2785" w:type="dxa"/>
          </w:tcPr>
          <w:p>
            <w:pPr>
              <w:pStyle w:val="TableParagraph"/>
              <w:rPr>
                <w:sz w:val="16"/>
              </w:rPr>
            </w:pPr>
          </w:p>
        </w:tc>
        <w:tc>
          <w:tcPr>
            <w:tcW w:w="2858" w:type="dxa"/>
          </w:tcPr>
          <w:p>
            <w:pPr>
              <w:pStyle w:val="TableParagraph"/>
              <w:spacing w:line="219" w:lineRule="exact"/>
              <w:ind w:left="117"/>
              <w:rPr>
                <w:sz w:val="20"/>
              </w:rPr>
            </w:pPr>
            <w:r>
              <w:rPr>
                <w:color w:val="231F20"/>
                <w:sz w:val="20"/>
              </w:rPr>
              <w:t>trilyun, kementrian, </w:t>
            </w:r>
            <w:r>
              <w:rPr>
                <w:color w:val="231F20"/>
                <w:spacing w:val="-2"/>
                <w:sz w:val="20"/>
              </w:rPr>
              <w:t>kwalitas,</w:t>
            </w:r>
          </w:p>
        </w:tc>
        <w:tc>
          <w:tcPr>
            <w:tcW w:w="2860" w:type="dxa"/>
          </w:tcPr>
          <w:p>
            <w:pPr>
              <w:pStyle w:val="TableParagraph"/>
              <w:spacing w:line="219" w:lineRule="exact"/>
              <w:ind w:left="94"/>
              <w:rPr>
                <w:sz w:val="20"/>
              </w:rPr>
            </w:pPr>
            <w:r>
              <w:rPr>
                <w:color w:val="231F20"/>
                <w:sz w:val="20"/>
              </w:rPr>
              <w:t>kementerian, kualitas, </w:t>
            </w:r>
            <w:r>
              <w:rPr>
                <w:color w:val="231F20"/>
                <w:spacing w:val="-2"/>
                <w:sz w:val="20"/>
              </w:rPr>
              <w:t>jadwal</w:t>
            </w:r>
          </w:p>
        </w:tc>
      </w:tr>
      <w:tr>
        <w:trPr>
          <w:trHeight w:val="250" w:hRule="atLeast"/>
        </w:trPr>
        <w:tc>
          <w:tcPr>
            <w:tcW w:w="2785" w:type="dxa"/>
            <w:tcBorders>
              <w:bottom w:val="single" w:sz="4" w:space="0" w:color="231F20"/>
            </w:tcBorders>
          </w:tcPr>
          <w:p>
            <w:pPr>
              <w:pStyle w:val="TableParagraph"/>
              <w:rPr>
                <w:sz w:val="18"/>
              </w:rPr>
            </w:pPr>
          </w:p>
        </w:tc>
        <w:tc>
          <w:tcPr>
            <w:tcW w:w="2858" w:type="dxa"/>
            <w:tcBorders>
              <w:bottom w:val="single" w:sz="4" w:space="0" w:color="231F20"/>
            </w:tcBorders>
          </w:tcPr>
          <w:p>
            <w:pPr>
              <w:pStyle w:val="TableParagraph"/>
              <w:spacing w:line="230" w:lineRule="exact"/>
              <w:ind w:left="117"/>
              <w:rPr>
                <w:sz w:val="20"/>
              </w:rPr>
            </w:pPr>
            <w:r>
              <w:rPr>
                <w:color w:val="231F20"/>
                <w:spacing w:val="-2"/>
                <w:sz w:val="20"/>
              </w:rPr>
              <w:t>jadual</w:t>
            </w:r>
          </w:p>
        </w:tc>
        <w:tc>
          <w:tcPr>
            <w:tcW w:w="2860" w:type="dxa"/>
            <w:tcBorders>
              <w:bottom w:val="single" w:sz="4" w:space="0" w:color="231F20"/>
            </w:tcBorders>
          </w:tcPr>
          <w:p>
            <w:pPr>
              <w:pStyle w:val="TableParagraph"/>
              <w:rPr>
                <w:sz w:val="18"/>
              </w:rPr>
            </w:pPr>
          </w:p>
        </w:tc>
      </w:tr>
      <w:tr>
        <w:trPr>
          <w:trHeight w:val="254" w:hRule="atLeast"/>
        </w:trPr>
        <w:tc>
          <w:tcPr>
            <w:tcW w:w="2785" w:type="dxa"/>
            <w:tcBorders>
              <w:top w:val="single" w:sz="4" w:space="0" w:color="231F20"/>
            </w:tcBorders>
          </w:tcPr>
          <w:p>
            <w:pPr>
              <w:pStyle w:val="TableParagraph"/>
              <w:spacing w:line="219" w:lineRule="exact" w:before="15"/>
              <w:ind w:left="67"/>
              <w:rPr>
                <w:sz w:val="20"/>
              </w:rPr>
            </w:pPr>
            <w:r>
              <w:rPr>
                <w:color w:val="231F20"/>
                <w:sz w:val="20"/>
              </w:rPr>
              <w:t>Gabungan unsur terikat dan </w:t>
            </w:r>
            <w:r>
              <w:rPr>
                <w:color w:val="231F20"/>
                <w:spacing w:val="-4"/>
                <w:sz w:val="20"/>
              </w:rPr>
              <w:t>kata</w:t>
            </w:r>
          </w:p>
        </w:tc>
        <w:tc>
          <w:tcPr>
            <w:tcW w:w="2858" w:type="dxa"/>
            <w:tcBorders>
              <w:top w:val="single" w:sz="4" w:space="0" w:color="231F20"/>
            </w:tcBorders>
          </w:tcPr>
          <w:p>
            <w:pPr>
              <w:pStyle w:val="TableParagraph"/>
              <w:spacing w:line="219" w:lineRule="exact" w:before="15"/>
              <w:ind w:left="117"/>
              <w:rPr>
                <w:sz w:val="20"/>
              </w:rPr>
            </w:pPr>
            <w:r>
              <w:rPr>
                <w:color w:val="231F20"/>
                <w:sz w:val="20"/>
              </w:rPr>
              <w:t>pasca sarjana, antar kota, </w:t>
            </w:r>
            <w:r>
              <w:rPr>
                <w:color w:val="231F20"/>
                <w:spacing w:val="-2"/>
                <w:sz w:val="20"/>
              </w:rPr>
              <w:t>multi</w:t>
            </w:r>
          </w:p>
        </w:tc>
        <w:tc>
          <w:tcPr>
            <w:tcW w:w="2860" w:type="dxa"/>
            <w:tcBorders>
              <w:top w:val="single" w:sz="4" w:space="0" w:color="231F20"/>
            </w:tcBorders>
          </w:tcPr>
          <w:p>
            <w:pPr>
              <w:pStyle w:val="TableParagraph"/>
              <w:spacing w:line="219" w:lineRule="exact" w:before="15"/>
              <w:ind w:left="94"/>
              <w:rPr>
                <w:sz w:val="20"/>
              </w:rPr>
            </w:pPr>
            <w:r>
              <w:rPr>
                <w:color w:val="231F20"/>
                <w:sz w:val="20"/>
              </w:rPr>
              <w:t>pascasarjana, </w:t>
            </w:r>
            <w:r>
              <w:rPr>
                <w:color w:val="231F20"/>
                <w:spacing w:val="-2"/>
                <w:sz w:val="20"/>
              </w:rPr>
              <w:t>antarkota,</w:t>
            </w:r>
          </w:p>
        </w:tc>
      </w:tr>
      <w:tr>
        <w:trPr>
          <w:trHeight w:val="240" w:hRule="atLeast"/>
        </w:trPr>
        <w:tc>
          <w:tcPr>
            <w:tcW w:w="2785" w:type="dxa"/>
          </w:tcPr>
          <w:p>
            <w:pPr>
              <w:pStyle w:val="TableParagraph"/>
              <w:spacing w:line="219" w:lineRule="exact"/>
              <w:ind w:left="67"/>
              <w:rPr>
                <w:sz w:val="20"/>
              </w:rPr>
            </w:pPr>
            <w:r>
              <w:rPr>
                <w:color w:val="231F20"/>
                <w:spacing w:val="-2"/>
                <w:sz w:val="20"/>
              </w:rPr>
              <w:t>dasar</w:t>
            </w:r>
          </w:p>
        </w:tc>
        <w:tc>
          <w:tcPr>
            <w:tcW w:w="2858" w:type="dxa"/>
          </w:tcPr>
          <w:p>
            <w:pPr>
              <w:pStyle w:val="TableParagraph"/>
              <w:spacing w:line="219" w:lineRule="exact"/>
              <w:ind w:left="117"/>
              <w:rPr>
                <w:sz w:val="20"/>
              </w:rPr>
            </w:pPr>
            <w:r>
              <w:rPr>
                <w:color w:val="231F20"/>
                <w:sz w:val="20"/>
              </w:rPr>
              <w:t>strata,</w:t>
            </w:r>
            <w:r>
              <w:rPr>
                <w:color w:val="231F20"/>
                <w:spacing w:val="-3"/>
                <w:sz w:val="20"/>
              </w:rPr>
              <w:t> </w:t>
            </w:r>
            <w:r>
              <w:rPr>
                <w:color w:val="231F20"/>
                <w:sz w:val="20"/>
              </w:rPr>
              <w:t>anti</w:t>
            </w:r>
            <w:r>
              <w:rPr>
                <w:color w:val="231F20"/>
                <w:spacing w:val="-2"/>
                <w:sz w:val="20"/>
              </w:rPr>
              <w:t> </w:t>
            </w:r>
            <w:r>
              <w:rPr>
                <w:color w:val="231F20"/>
                <w:sz w:val="20"/>
              </w:rPr>
              <w:t>jamur,</w:t>
            </w:r>
            <w:r>
              <w:rPr>
                <w:color w:val="231F20"/>
                <w:spacing w:val="-2"/>
                <w:sz w:val="20"/>
              </w:rPr>
              <w:t> </w:t>
            </w:r>
            <w:r>
              <w:rPr>
                <w:color w:val="231F20"/>
                <w:sz w:val="20"/>
              </w:rPr>
              <w:t>non</w:t>
            </w:r>
            <w:r>
              <w:rPr>
                <w:color w:val="231F20"/>
                <w:spacing w:val="-2"/>
                <w:sz w:val="20"/>
              </w:rPr>
              <w:t> kolesterol,</w:t>
            </w:r>
          </w:p>
        </w:tc>
        <w:tc>
          <w:tcPr>
            <w:tcW w:w="2860" w:type="dxa"/>
          </w:tcPr>
          <w:p>
            <w:pPr>
              <w:pStyle w:val="TableParagraph"/>
              <w:spacing w:line="219" w:lineRule="exact"/>
              <w:ind w:left="94"/>
              <w:rPr>
                <w:sz w:val="20"/>
              </w:rPr>
            </w:pPr>
            <w:r>
              <w:rPr>
                <w:color w:val="231F20"/>
                <w:sz w:val="20"/>
              </w:rPr>
              <w:t>multistrata, </w:t>
            </w:r>
            <w:r>
              <w:rPr>
                <w:color w:val="231F20"/>
                <w:spacing w:val="-2"/>
                <w:sz w:val="20"/>
              </w:rPr>
              <w:t>antijamur,</w:t>
            </w:r>
          </w:p>
        </w:tc>
      </w:tr>
      <w:tr>
        <w:trPr>
          <w:trHeight w:val="250" w:hRule="atLeast"/>
        </w:trPr>
        <w:tc>
          <w:tcPr>
            <w:tcW w:w="2785" w:type="dxa"/>
            <w:tcBorders>
              <w:bottom w:val="single" w:sz="4" w:space="0" w:color="231F20"/>
            </w:tcBorders>
          </w:tcPr>
          <w:p>
            <w:pPr>
              <w:pStyle w:val="TableParagraph"/>
              <w:rPr>
                <w:sz w:val="18"/>
              </w:rPr>
            </w:pPr>
          </w:p>
        </w:tc>
        <w:tc>
          <w:tcPr>
            <w:tcW w:w="2858" w:type="dxa"/>
            <w:tcBorders>
              <w:bottom w:val="single" w:sz="4" w:space="0" w:color="231F20"/>
            </w:tcBorders>
          </w:tcPr>
          <w:p>
            <w:pPr>
              <w:pStyle w:val="TableParagraph"/>
              <w:spacing w:line="230" w:lineRule="exact"/>
              <w:ind w:left="117"/>
              <w:rPr>
                <w:sz w:val="20"/>
              </w:rPr>
            </w:pPr>
            <w:r>
              <w:rPr>
                <w:color w:val="231F20"/>
                <w:sz w:val="20"/>
              </w:rPr>
              <w:t>sub </w:t>
            </w:r>
            <w:r>
              <w:rPr>
                <w:color w:val="231F20"/>
                <w:spacing w:val="-5"/>
                <w:sz w:val="20"/>
              </w:rPr>
              <w:t>bab</w:t>
            </w:r>
          </w:p>
        </w:tc>
        <w:tc>
          <w:tcPr>
            <w:tcW w:w="2860" w:type="dxa"/>
            <w:tcBorders>
              <w:bottom w:val="single" w:sz="4" w:space="0" w:color="231F20"/>
            </w:tcBorders>
          </w:tcPr>
          <w:p>
            <w:pPr>
              <w:pStyle w:val="TableParagraph"/>
              <w:spacing w:line="230" w:lineRule="exact"/>
              <w:ind w:left="94"/>
              <w:rPr>
                <w:sz w:val="20"/>
              </w:rPr>
            </w:pPr>
            <w:r>
              <w:rPr>
                <w:color w:val="231F20"/>
                <w:sz w:val="20"/>
              </w:rPr>
              <w:t>nonkolesterol, </w:t>
            </w:r>
            <w:r>
              <w:rPr>
                <w:color w:val="231F20"/>
                <w:spacing w:val="-2"/>
                <w:sz w:val="20"/>
              </w:rPr>
              <w:t>subbab</w:t>
            </w:r>
          </w:p>
        </w:tc>
      </w:tr>
      <w:tr>
        <w:trPr>
          <w:trHeight w:val="254" w:hRule="atLeast"/>
        </w:trPr>
        <w:tc>
          <w:tcPr>
            <w:tcW w:w="2785" w:type="dxa"/>
            <w:tcBorders>
              <w:top w:val="single" w:sz="4" w:space="0" w:color="231F20"/>
            </w:tcBorders>
          </w:tcPr>
          <w:p>
            <w:pPr>
              <w:pStyle w:val="TableParagraph"/>
              <w:spacing w:line="219" w:lineRule="exact" w:before="15"/>
              <w:ind w:left="67"/>
              <w:rPr>
                <w:sz w:val="20"/>
              </w:rPr>
            </w:pPr>
            <w:r>
              <w:rPr>
                <w:color w:val="231F20"/>
                <w:sz w:val="20"/>
              </w:rPr>
              <w:t>Gabungan kata dasar dan </w:t>
            </w:r>
            <w:r>
              <w:rPr>
                <w:color w:val="231F20"/>
                <w:spacing w:val="-4"/>
                <w:sz w:val="20"/>
              </w:rPr>
              <w:t>kata</w:t>
            </w:r>
          </w:p>
        </w:tc>
        <w:tc>
          <w:tcPr>
            <w:tcW w:w="2858" w:type="dxa"/>
            <w:tcBorders>
              <w:top w:val="single" w:sz="4" w:space="0" w:color="231F20"/>
            </w:tcBorders>
          </w:tcPr>
          <w:p>
            <w:pPr>
              <w:pStyle w:val="TableParagraph"/>
              <w:spacing w:line="219" w:lineRule="exact" w:before="15"/>
              <w:ind w:left="117"/>
              <w:rPr>
                <w:sz w:val="20"/>
              </w:rPr>
            </w:pPr>
            <w:r>
              <w:rPr>
                <w:color w:val="231F20"/>
                <w:sz w:val="20"/>
              </w:rPr>
              <w:t>budidaya, </w:t>
            </w:r>
            <w:r>
              <w:rPr>
                <w:color w:val="231F20"/>
                <w:spacing w:val="-2"/>
                <w:sz w:val="20"/>
              </w:rPr>
              <w:t>tandatangan,</w:t>
            </w:r>
          </w:p>
        </w:tc>
        <w:tc>
          <w:tcPr>
            <w:tcW w:w="2860" w:type="dxa"/>
            <w:tcBorders>
              <w:top w:val="single" w:sz="4" w:space="0" w:color="231F20"/>
            </w:tcBorders>
          </w:tcPr>
          <w:p>
            <w:pPr>
              <w:pStyle w:val="TableParagraph"/>
              <w:spacing w:line="219" w:lineRule="exact" w:before="15"/>
              <w:ind w:left="94"/>
              <w:rPr>
                <w:sz w:val="20"/>
              </w:rPr>
            </w:pPr>
            <w:r>
              <w:rPr>
                <w:color w:val="231F20"/>
                <w:sz w:val="20"/>
              </w:rPr>
              <w:t>budi daya, tanda tangan, </w:t>
            </w:r>
            <w:r>
              <w:rPr>
                <w:color w:val="231F20"/>
                <w:spacing w:val="-2"/>
                <w:sz w:val="20"/>
              </w:rPr>
              <w:t>sumber</w:t>
            </w:r>
          </w:p>
        </w:tc>
      </w:tr>
      <w:tr>
        <w:trPr>
          <w:trHeight w:val="240" w:hRule="atLeast"/>
        </w:trPr>
        <w:tc>
          <w:tcPr>
            <w:tcW w:w="2785" w:type="dxa"/>
          </w:tcPr>
          <w:p>
            <w:pPr>
              <w:pStyle w:val="TableParagraph"/>
              <w:spacing w:line="219" w:lineRule="exact"/>
              <w:ind w:left="67"/>
              <w:rPr>
                <w:sz w:val="20"/>
              </w:rPr>
            </w:pPr>
            <w:r>
              <w:rPr>
                <w:color w:val="231F20"/>
                <w:sz w:val="20"/>
              </w:rPr>
              <w:t>dasar,</w:t>
            </w:r>
            <w:r>
              <w:rPr>
                <w:color w:val="231F20"/>
                <w:spacing w:val="-4"/>
                <w:sz w:val="20"/>
              </w:rPr>
              <w:t> </w:t>
            </w:r>
            <w:r>
              <w:rPr>
                <w:color w:val="231F20"/>
                <w:sz w:val="20"/>
              </w:rPr>
              <w:t>kecuali</w:t>
            </w:r>
            <w:r>
              <w:rPr>
                <w:color w:val="231F20"/>
                <w:spacing w:val="-2"/>
                <w:sz w:val="20"/>
              </w:rPr>
              <w:t> </w:t>
            </w:r>
            <w:r>
              <w:rPr>
                <w:color w:val="231F20"/>
                <w:sz w:val="20"/>
              </w:rPr>
              <w:t>kata</w:t>
            </w:r>
            <w:r>
              <w:rPr>
                <w:color w:val="231F20"/>
                <w:spacing w:val="-2"/>
                <w:sz w:val="20"/>
              </w:rPr>
              <w:t> </w:t>
            </w:r>
            <w:r>
              <w:rPr>
                <w:color w:val="231F20"/>
                <w:sz w:val="20"/>
              </w:rPr>
              <w:t>yang</w:t>
            </w:r>
            <w:r>
              <w:rPr>
                <w:color w:val="231F20"/>
                <w:spacing w:val="-2"/>
                <w:sz w:val="20"/>
              </w:rPr>
              <w:t> sudah</w:t>
            </w:r>
          </w:p>
        </w:tc>
        <w:tc>
          <w:tcPr>
            <w:tcW w:w="2858" w:type="dxa"/>
          </w:tcPr>
          <w:p>
            <w:pPr>
              <w:pStyle w:val="TableParagraph"/>
              <w:spacing w:line="219" w:lineRule="exact"/>
              <w:ind w:left="117"/>
              <w:rPr>
                <w:sz w:val="20"/>
              </w:rPr>
            </w:pPr>
            <w:r>
              <w:rPr>
                <w:color w:val="231F20"/>
                <w:spacing w:val="-2"/>
                <w:sz w:val="20"/>
              </w:rPr>
              <w:t>sumberdaya,</w:t>
            </w:r>
          </w:p>
        </w:tc>
        <w:tc>
          <w:tcPr>
            <w:tcW w:w="2860" w:type="dxa"/>
          </w:tcPr>
          <w:p>
            <w:pPr>
              <w:pStyle w:val="TableParagraph"/>
              <w:spacing w:line="219" w:lineRule="exact"/>
              <w:ind w:left="94"/>
              <w:rPr>
                <w:sz w:val="20"/>
              </w:rPr>
            </w:pPr>
            <w:r>
              <w:rPr>
                <w:color w:val="231F20"/>
                <w:sz w:val="20"/>
              </w:rPr>
              <w:t>daya, tanggung jawab, </w:t>
            </w:r>
            <w:r>
              <w:rPr>
                <w:color w:val="231F20"/>
                <w:spacing w:val="-2"/>
                <w:sz w:val="20"/>
              </w:rPr>
              <w:t>terima</w:t>
            </w:r>
          </w:p>
        </w:tc>
      </w:tr>
      <w:tr>
        <w:trPr>
          <w:trHeight w:val="240" w:hRule="atLeast"/>
        </w:trPr>
        <w:tc>
          <w:tcPr>
            <w:tcW w:w="2785" w:type="dxa"/>
          </w:tcPr>
          <w:p>
            <w:pPr>
              <w:pStyle w:val="TableParagraph"/>
              <w:spacing w:line="219" w:lineRule="exact"/>
              <w:ind w:left="67"/>
              <w:rPr>
                <w:sz w:val="20"/>
              </w:rPr>
            </w:pPr>
            <w:r>
              <w:rPr>
                <w:color w:val="231F20"/>
                <w:sz w:val="20"/>
              </w:rPr>
              <w:t>padu</w:t>
            </w:r>
            <w:r>
              <w:rPr>
                <w:color w:val="231F20"/>
                <w:spacing w:val="-3"/>
                <w:sz w:val="20"/>
              </w:rPr>
              <w:t> </w:t>
            </w:r>
            <w:r>
              <w:rPr>
                <w:color w:val="231F20"/>
                <w:sz w:val="20"/>
              </w:rPr>
              <w:t>benar,</w:t>
            </w:r>
            <w:r>
              <w:rPr>
                <w:color w:val="231F20"/>
                <w:spacing w:val="-3"/>
                <w:sz w:val="20"/>
              </w:rPr>
              <w:t> </w:t>
            </w:r>
            <w:r>
              <w:rPr>
                <w:color w:val="231F20"/>
                <w:sz w:val="20"/>
              </w:rPr>
              <w:t>misal</w:t>
            </w:r>
            <w:r>
              <w:rPr>
                <w:color w:val="231F20"/>
                <w:spacing w:val="-3"/>
                <w:sz w:val="20"/>
              </w:rPr>
              <w:t> </w:t>
            </w:r>
            <w:r>
              <w:rPr>
                <w:color w:val="231F20"/>
                <w:spacing w:val="-2"/>
                <w:sz w:val="20"/>
              </w:rPr>
              <w:t>olahraga,</w:t>
            </w:r>
          </w:p>
        </w:tc>
        <w:tc>
          <w:tcPr>
            <w:tcW w:w="2858" w:type="dxa"/>
          </w:tcPr>
          <w:p>
            <w:pPr>
              <w:pStyle w:val="TableParagraph"/>
              <w:spacing w:line="219" w:lineRule="exact"/>
              <w:ind w:left="117"/>
              <w:rPr>
                <w:sz w:val="20"/>
              </w:rPr>
            </w:pPr>
            <w:r>
              <w:rPr>
                <w:color w:val="231F20"/>
                <w:spacing w:val="-2"/>
                <w:sz w:val="20"/>
              </w:rPr>
              <w:t>tanggungjawab,terimakasih,</w:t>
            </w:r>
          </w:p>
        </w:tc>
        <w:tc>
          <w:tcPr>
            <w:tcW w:w="2860" w:type="dxa"/>
          </w:tcPr>
          <w:p>
            <w:pPr>
              <w:pStyle w:val="TableParagraph"/>
              <w:spacing w:line="219" w:lineRule="exact"/>
              <w:ind w:left="94"/>
              <w:rPr>
                <w:sz w:val="20"/>
              </w:rPr>
            </w:pPr>
            <w:r>
              <w:rPr>
                <w:color w:val="231F20"/>
                <w:sz w:val="20"/>
              </w:rPr>
              <w:t>kasih, kerja </w:t>
            </w:r>
            <w:r>
              <w:rPr>
                <w:color w:val="231F20"/>
                <w:spacing w:val="-4"/>
                <w:sz w:val="20"/>
              </w:rPr>
              <w:t>sama</w:t>
            </w:r>
          </w:p>
        </w:tc>
      </w:tr>
      <w:tr>
        <w:trPr>
          <w:trHeight w:val="250" w:hRule="atLeast"/>
        </w:trPr>
        <w:tc>
          <w:tcPr>
            <w:tcW w:w="2785" w:type="dxa"/>
            <w:tcBorders>
              <w:bottom w:val="single" w:sz="4" w:space="0" w:color="231F20"/>
            </w:tcBorders>
          </w:tcPr>
          <w:p>
            <w:pPr>
              <w:pStyle w:val="TableParagraph"/>
              <w:spacing w:line="230" w:lineRule="exact"/>
              <w:ind w:left="67"/>
              <w:rPr>
                <w:sz w:val="20"/>
              </w:rPr>
            </w:pPr>
            <w:r>
              <w:rPr>
                <w:color w:val="231F20"/>
                <w:sz w:val="20"/>
              </w:rPr>
              <w:t>kepada, </w:t>
            </w:r>
            <w:r>
              <w:rPr>
                <w:color w:val="231F20"/>
                <w:spacing w:val="-2"/>
                <w:sz w:val="20"/>
              </w:rPr>
              <w:t>daripada</w:t>
            </w:r>
          </w:p>
        </w:tc>
        <w:tc>
          <w:tcPr>
            <w:tcW w:w="2858" w:type="dxa"/>
            <w:tcBorders>
              <w:bottom w:val="single" w:sz="4" w:space="0" w:color="231F20"/>
            </w:tcBorders>
          </w:tcPr>
          <w:p>
            <w:pPr>
              <w:pStyle w:val="TableParagraph"/>
              <w:spacing w:line="230" w:lineRule="exact"/>
              <w:ind w:left="117"/>
              <w:rPr>
                <w:sz w:val="20"/>
              </w:rPr>
            </w:pPr>
            <w:r>
              <w:rPr>
                <w:color w:val="231F20"/>
                <w:spacing w:val="-2"/>
                <w:sz w:val="20"/>
              </w:rPr>
              <w:t>kerjasama</w:t>
            </w:r>
          </w:p>
        </w:tc>
        <w:tc>
          <w:tcPr>
            <w:tcW w:w="2860" w:type="dxa"/>
            <w:tcBorders>
              <w:bottom w:val="single" w:sz="4" w:space="0" w:color="231F20"/>
            </w:tcBorders>
          </w:tcPr>
          <w:p>
            <w:pPr>
              <w:pStyle w:val="TableParagraph"/>
              <w:rPr>
                <w:sz w:val="18"/>
              </w:rPr>
            </w:pPr>
          </w:p>
        </w:tc>
      </w:tr>
    </w:tbl>
    <w:p>
      <w:pPr>
        <w:spacing w:before="12"/>
        <w:ind w:left="209" w:right="0" w:firstLine="0"/>
        <w:jc w:val="left"/>
        <w:rPr>
          <w:i/>
          <w:sz w:val="20"/>
        </w:rPr>
      </w:pPr>
      <w:r>
        <w:rPr>
          <w:i/>
          <w:color w:val="231F20"/>
          <w:spacing w:val="-2"/>
          <w:sz w:val="20"/>
        </w:rPr>
        <w:t>Catatan:</w:t>
      </w:r>
    </w:p>
    <w:p>
      <w:pPr>
        <w:spacing w:line="249" w:lineRule="auto" w:before="10"/>
        <w:ind w:left="209" w:right="1698" w:firstLine="0"/>
        <w:jc w:val="left"/>
        <w:rPr>
          <w:i/>
          <w:sz w:val="20"/>
        </w:rPr>
      </w:pPr>
      <w:r>
        <w:rPr>
          <w:i/>
          <w:sz w:val="20"/>
        </w:rPr>
        <mc:AlternateContent>
          <mc:Choice Requires="wps">
            <w:drawing>
              <wp:anchor distT="0" distB="0" distL="0" distR="0" allowOverlap="1" layoutInCell="1" locked="0" behindDoc="0" simplePos="0" relativeHeight="15746048">
                <wp:simplePos x="0" y="0"/>
                <wp:positionH relativeFrom="page">
                  <wp:posOffset>1080000</wp:posOffset>
                </wp:positionH>
                <wp:positionV relativeFrom="paragraph">
                  <wp:posOffset>317597</wp:posOffset>
                </wp:positionV>
                <wp:extent cx="5400040" cy="63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5400040" cy="6350"/>
                          <a:chExt cx="5400040" cy="6350"/>
                        </a:xfrm>
                      </wpg:grpSpPr>
                      <wps:wsp>
                        <wps:cNvPr id="141" name="Graphic 141"/>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42" name="Graphic 142"/>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43" name="Graphic 143"/>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5.007677pt;width:425.2pt;height:.5pt;mso-position-horizontal-relative:page;mso-position-vertical-relative:paragraph;z-index:15746048" id="docshapegroup77" coordorigin="1701,500" coordsize="8504,10">
                <v:line style="position:absolute" from="1701,505" to="4535,505" stroked="true" strokeweight=".5pt" strokecolor="#231f20">
                  <v:stroke dashstyle="solid"/>
                </v:line>
                <v:line style="position:absolute" from="4535,505" to="7370,505" stroked="true" strokeweight=".5pt" strokecolor="#231f20">
                  <v:stroke dashstyle="solid"/>
                </v:line>
                <v:line style="position:absolute" from="7370,505" to="10205,505" stroked="true" strokeweight=".5pt" strokecolor="#231f20">
                  <v:stroke dashstyle="solid"/>
                </v:line>
                <w10:wrap type="none"/>
              </v:group>
            </w:pict>
          </mc:Fallback>
        </mc:AlternateContent>
      </w:r>
      <w:r>
        <w:rPr>
          <w:i/>
          <w:color w:val="231F20"/>
          <w:sz w:val="20"/>
        </w:rPr>
        <w:t>Gabungan</w:t>
      </w:r>
      <w:r>
        <w:rPr>
          <w:i/>
          <w:color w:val="231F20"/>
          <w:spacing w:val="-3"/>
          <w:sz w:val="20"/>
        </w:rPr>
        <w:t> </w:t>
      </w:r>
      <w:r>
        <w:rPr>
          <w:i/>
          <w:color w:val="231F20"/>
          <w:sz w:val="20"/>
        </w:rPr>
        <w:t>kata</w:t>
      </w:r>
      <w:r>
        <w:rPr>
          <w:i/>
          <w:color w:val="231F20"/>
          <w:spacing w:val="-3"/>
          <w:sz w:val="20"/>
        </w:rPr>
        <w:t> </w:t>
      </w:r>
      <w:r>
        <w:rPr>
          <w:i/>
          <w:color w:val="231F20"/>
          <w:sz w:val="20"/>
        </w:rPr>
        <w:t>dasar</w:t>
      </w:r>
      <w:r>
        <w:rPr>
          <w:i/>
          <w:color w:val="231F20"/>
          <w:spacing w:val="-4"/>
          <w:sz w:val="20"/>
        </w:rPr>
        <w:t> </w:t>
      </w:r>
      <w:r>
        <w:rPr>
          <w:i/>
          <w:color w:val="231F20"/>
          <w:sz w:val="20"/>
        </w:rPr>
        <w:t>dan</w:t>
      </w:r>
      <w:r>
        <w:rPr>
          <w:i/>
          <w:color w:val="231F20"/>
          <w:spacing w:val="-3"/>
          <w:sz w:val="20"/>
        </w:rPr>
        <w:t> </w:t>
      </w:r>
      <w:r>
        <w:rPr>
          <w:i/>
          <w:color w:val="231F20"/>
          <w:sz w:val="20"/>
        </w:rPr>
        <w:t>kata</w:t>
      </w:r>
      <w:r>
        <w:rPr>
          <w:i/>
          <w:color w:val="231F20"/>
          <w:spacing w:val="-3"/>
          <w:sz w:val="20"/>
        </w:rPr>
        <w:t> </w:t>
      </w:r>
      <w:r>
        <w:rPr>
          <w:i/>
          <w:color w:val="231F20"/>
          <w:sz w:val="20"/>
        </w:rPr>
        <w:t>dasar</w:t>
      </w:r>
      <w:r>
        <w:rPr>
          <w:i/>
          <w:color w:val="231F20"/>
          <w:spacing w:val="-4"/>
          <w:sz w:val="20"/>
        </w:rPr>
        <w:t> </w:t>
      </w:r>
      <w:r>
        <w:rPr>
          <w:i/>
          <w:color w:val="231F20"/>
          <w:sz w:val="20"/>
        </w:rPr>
        <w:t>akan</w:t>
      </w:r>
      <w:r>
        <w:rPr>
          <w:i/>
          <w:color w:val="231F20"/>
          <w:spacing w:val="-3"/>
          <w:sz w:val="20"/>
        </w:rPr>
        <w:t> </w:t>
      </w:r>
      <w:r>
        <w:rPr>
          <w:i/>
          <w:color w:val="231F20"/>
          <w:sz w:val="20"/>
        </w:rPr>
        <w:t>ditulis</w:t>
      </w:r>
      <w:r>
        <w:rPr>
          <w:i/>
          <w:color w:val="231F20"/>
          <w:spacing w:val="-4"/>
          <w:sz w:val="20"/>
        </w:rPr>
        <w:t> </w:t>
      </w:r>
      <w:r>
        <w:rPr>
          <w:i/>
          <w:color w:val="231F20"/>
          <w:sz w:val="20"/>
        </w:rPr>
        <w:t>gabung</w:t>
      </w:r>
      <w:r>
        <w:rPr>
          <w:i/>
          <w:color w:val="231F20"/>
          <w:spacing w:val="-3"/>
          <w:sz w:val="20"/>
        </w:rPr>
        <w:t> </w:t>
      </w:r>
      <w:r>
        <w:rPr>
          <w:i/>
          <w:color w:val="231F20"/>
          <w:sz w:val="20"/>
        </w:rPr>
        <w:t>jika</w:t>
      </w:r>
      <w:r>
        <w:rPr>
          <w:i/>
          <w:color w:val="231F20"/>
          <w:spacing w:val="-3"/>
          <w:sz w:val="20"/>
        </w:rPr>
        <w:t> </w:t>
      </w:r>
      <w:r>
        <w:rPr>
          <w:i/>
          <w:color w:val="231F20"/>
          <w:sz w:val="20"/>
        </w:rPr>
        <w:t>mendapatkan</w:t>
      </w:r>
      <w:r>
        <w:rPr>
          <w:i/>
          <w:color w:val="231F20"/>
          <w:spacing w:val="-3"/>
          <w:sz w:val="20"/>
        </w:rPr>
        <w:t> </w:t>
      </w:r>
      <w:r>
        <w:rPr>
          <w:i/>
          <w:color w:val="231F20"/>
          <w:sz w:val="20"/>
        </w:rPr>
        <w:t>awalan</w:t>
      </w:r>
      <w:r>
        <w:rPr>
          <w:i/>
          <w:color w:val="231F20"/>
          <w:spacing w:val="-3"/>
          <w:sz w:val="20"/>
        </w:rPr>
        <w:t> </w:t>
      </w:r>
      <w:r>
        <w:rPr>
          <w:i/>
          <w:color w:val="231F20"/>
          <w:sz w:val="20"/>
        </w:rPr>
        <w:t>dan</w:t>
      </w:r>
      <w:r>
        <w:rPr>
          <w:i/>
          <w:color w:val="231F20"/>
          <w:spacing w:val="-3"/>
          <w:sz w:val="20"/>
        </w:rPr>
        <w:t> </w:t>
      </w:r>
      <w:r>
        <w:rPr>
          <w:i/>
          <w:color w:val="231F20"/>
          <w:sz w:val="20"/>
        </w:rPr>
        <w:t>akhiran sekaligus, contoh: membudidayakan, menandatangani, mempertanggungjawabkan.</w:t>
      </w:r>
    </w:p>
    <w:p>
      <w:pPr>
        <w:spacing w:after="0" w:line="249" w:lineRule="auto"/>
        <w:jc w:val="left"/>
        <w:rPr>
          <w:i/>
          <w:sz w:val="20"/>
        </w:rPr>
        <w:sectPr>
          <w:type w:val="continuous"/>
          <w:pgSz w:w="11910" w:h="16840"/>
          <w:pgMar w:header="797" w:footer="587" w:top="1920" w:bottom="280" w:left="1559" w:right="0"/>
        </w:sectPr>
      </w:pPr>
    </w:p>
    <w:p>
      <w:pPr>
        <w:spacing w:line="249" w:lineRule="auto" w:before="37"/>
        <w:ind w:left="209" w:right="0" w:firstLine="0"/>
        <w:jc w:val="left"/>
        <w:rPr>
          <w:sz w:val="20"/>
        </w:rPr>
      </w:pPr>
      <w:r>
        <w:rPr>
          <w:color w:val="231F20"/>
          <w:sz w:val="20"/>
        </w:rPr>
        <w:t>Peluluhan huruf awal </w:t>
      </w:r>
      <w:r>
        <w:rPr>
          <w:i/>
          <w:color w:val="231F20"/>
          <w:sz w:val="20"/>
        </w:rPr>
        <w:t>k</w:t>
      </w:r>
      <w:r>
        <w:rPr>
          <w:color w:val="231F20"/>
          <w:sz w:val="20"/>
        </w:rPr>
        <w:t>, </w:t>
      </w:r>
      <w:r>
        <w:rPr>
          <w:i/>
          <w:color w:val="231F20"/>
          <w:sz w:val="20"/>
        </w:rPr>
        <w:t>p</w:t>
      </w:r>
      <w:r>
        <w:rPr>
          <w:color w:val="231F20"/>
          <w:sz w:val="20"/>
        </w:rPr>
        <w:t>, </w:t>
      </w:r>
      <w:r>
        <w:rPr>
          <w:i/>
          <w:color w:val="231F20"/>
          <w:sz w:val="20"/>
        </w:rPr>
        <w:t>s</w:t>
      </w:r>
      <w:r>
        <w:rPr>
          <w:color w:val="231F20"/>
          <w:sz w:val="20"/>
        </w:rPr>
        <w:t>, </w:t>
      </w:r>
      <w:r>
        <w:rPr>
          <w:i/>
          <w:color w:val="231F20"/>
          <w:sz w:val="20"/>
        </w:rPr>
        <w:t>t </w:t>
      </w:r>
      <w:r>
        <w:rPr>
          <w:color w:val="231F20"/>
          <w:sz w:val="20"/>
        </w:rPr>
        <w:t>akibat</w:t>
      </w:r>
      <w:r>
        <w:rPr>
          <w:color w:val="231F20"/>
          <w:spacing w:val="-10"/>
          <w:sz w:val="20"/>
        </w:rPr>
        <w:t> </w:t>
      </w:r>
      <w:r>
        <w:rPr>
          <w:color w:val="231F20"/>
          <w:sz w:val="20"/>
        </w:rPr>
        <w:t>awalan</w:t>
      </w:r>
      <w:r>
        <w:rPr>
          <w:color w:val="231F20"/>
          <w:spacing w:val="-10"/>
          <w:sz w:val="20"/>
        </w:rPr>
        <w:t> </w:t>
      </w:r>
      <w:r>
        <w:rPr>
          <w:color w:val="231F20"/>
          <w:sz w:val="20"/>
        </w:rPr>
        <w:t>me</w:t>
      </w:r>
      <w:r>
        <w:rPr>
          <w:i/>
          <w:color w:val="231F20"/>
          <w:sz w:val="20"/>
        </w:rPr>
        <w:t>N</w:t>
      </w:r>
      <w:r>
        <w:rPr>
          <w:color w:val="231F20"/>
          <w:sz w:val="20"/>
        </w:rPr>
        <w:t>-</w:t>
      </w:r>
      <w:r>
        <w:rPr>
          <w:color w:val="231F20"/>
          <w:spacing w:val="-10"/>
          <w:sz w:val="20"/>
        </w:rPr>
        <w:t> </w:t>
      </w:r>
      <w:r>
        <w:rPr>
          <w:color w:val="231F20"/>
          <w:sz w:val="20"/>
        </w:rPr>
        <w:t>(me-,</w:t>
      </w:r>
      <w:r>
        <w:rPr>
          <w:color w:val="231F20"/>
          <w:spacing w:val="-10"/>
          <w:sz w:val="20"/>
        </w:rPr>
        <w:t> </w:t>
      </w:r>
      <w:r>
        <w:rPr>
          <w:color w:val="231F20"/>
          <w:sz w:val="20"/>
        </w:rPr>
        <w:t>mem-</w:t>
      </w:r>
      <w:r>
        <w:rPr>
          <w:color w:val="231F20"/>
          <w:sz w:val="20"/>
        </w:rPr>
        <w:t>, </w:t>
      </w:r>
      <w:r>
        <w:rPr>
          <w:color w:val="231F20"/>
          <w:spacing w:val="-2"/>
          <w:sz w:val="20"/>
        </w:rPr>
        <w:t>men-,</w:t>
      </w:r>
    </w:p>
    <w:p>
      <w:pPr>
        <w:spacing w:before="2"/>
        <w:ind w:left="209" w:right="0" w:firstLine="0"/>
        <w:jc w:val="left"/>
        <w:rPr>
          <w:sz w:val="20"/>
        </w:rPr>
      </w:pPr>
      <w:r>
        <w:rPr>
          <w:color w:val="231F20"/>
          <w:sz w:val="20"/>
        </w:rPr>
        <w:t>meny-, meng-, dan menge-</w:t>
      </w:r>
      <w:r>
        <w:rPr>
          <w:color w:val="231F20"/>
          <w:spacing w:val="-10"/>
          <w:sz w:val="20"/>
        </w:rPr>
        <w:t>)</w:t>
      </w:r>
    </w:p>
    <w:p>
      <w:pPr>
        <w:spacing w:line="249" w:lineRule="auto" w:before="37"/>
        <w:ind w:left="151" w:right="0" w:firstLine="0"/>
        <w:jc w:val="left"/>
        <w:rPr>
          <w:sz w:val="20"/>
        </w:rPr>
      </w:pPr>
      <w:r>
        <w:rPr/>
        <w:br w:type="column"/>
      </w:r>
      <w:r>
        <w:rPr>
          <w:color w:val="231F20"/>
          <w:sz w:val="20"/>
        </w:rPr>
        <w:t>mengkarantinakan, mengkilap, mengkelola, mengkolonisasi, </w:t>
      </w:r>
      <w:r>
        <w:rPr>
          <w:color w:val="231F20"/>
          <w:spacing w:val="-2"/>
          <w:sz w:val="20"/>
        </w:rPr>
        <w:t>mengkombinasikan, mengkonsumsi,mengkoreksi, </w:t>
      </w:r>
      <w:r>
        <w:rPr>
          <w:color w:val="231F20"/>
          <w:sz w:val="20"/>
        </w:rPr>
        <w:t>memperinci, mempengaruhi, mempublikasikan, mensikapi, mensintesis, mensukseskan, mensucikan,</w:t>
      </w:r>
      <w:r>
        <w:rPr>
          <w:color w:val="231F20"/>
          <w:spacing w:val="-13"/>
          <w:sz w:val="20"/>
        </w:rPr>
        <w:t> </w:t>
      </w:r>
      <w:r>
        <w:rPr>
          <w:color w:val="231F20"/>
          <w:sz w:val="20"/>
        </w:rPr>
        <w:t>mensosialisasikan, </w:t>
      </w:r>
      <w:r>
        <w:rPr>
          <w:color w:val="231F20"/>
          <w:spacing w:val="-2"/>
          <w:sz w:val="20"/>
        </w:rPr>
        <w:t>mentaati,menterjemahkan, mentoleransi</w:t>
      </w:r>
    </w:p>
    <w:p>
      <w:pPr>
        <w:spacing w:line="249" w:lineRule="auto" w:before="37"/>
        <w:ind w:left="209" w:right="1847" w:firstLine="0"/>
        <w:jc w:val="left"/>
        <w:rPr>
          <w:sz w:val="20"/>
        </w:rPr>
      </w:pPr>
      <w:r>
        <w:rPr/>
        <w:br w:type="column"/>
      </w:r>
      <w:r>
        <w:rPr>
          <w:color w:val="231F20"/>
          <w:sz w:val="20"/>
        </w:rPr>
        <w:t>mengarantinakan, mengilap, mengelola, mengolonisasi, </w:t>
      </w:r>
      <w:r>
        <w:rPr>
          <w:color w:val="231F20"/>
          <w:spacing w:val="-2"/>
          <w:sz w:val="20"/>
        </w:rPr>
        <w:t>mengombinasikan, </w:t>
      </w:r>
      <w:r>
        <w:rPr>
          <w:color w:val="231F20"/>
          <w:sz w:val="20"/>
        </w:rPr>
        <w:t>mengonsumsi, mengoreksi, memerinci, memengaruhi, memublikasikan, menyikapi, menyintesis, menyukseskan, menyucikan</w:t>
      </w:r>
      <w:r>
        <w:rPr>
          <w:color w:val="231F20"/>
          <w:spacing w:val="-13"/>
          <w:sz w:val="20"/>
        </w:rPr>
        <w:t> </w:t>
      </w:r>
      <w:r>
        <w:rPr>
          <w:color w:val="231F20"/>
          <w:sz w:val="20"/>
        </w:rPr>
        <w:t>menyosialisasikan, menaati, menerjemahkan, </w:t>
      </w:r>
      <w:r>
        <w:rPr>
          <w:color w:val="231F20"/>
          <w:spacing w:val="-2"/>
          <w:sz w:val="20"/>
        </w:rPr>
        <w:t>menoleransi</w:t>
      </w:r>
    </w:p>
    <w:p>
      <w:pPr>
        <w:spacing w:after="0" w:line="249" w:lineRule="auto"/>
        <w:jc w:val="left"/>
        <w:rPr>
          <w:sz w:val="20"/>
        </w:rPr>
        <w:sectPr>
          <w:type w:val="continuous"/>
          <w:pgSz w:w="11910" w:h="16840"/>
          <w:pgMar w:header="797" w:footer="587" w:top="1920" w:bottom="280" w:left="1559" w:right="0"/>
          <w:cols w:num="3" w:equalWidth="0">
            <w:col w:w="2854" w:space="40"/>
            <w:col w:w="2701" w:space="74"/>
            <w:col w:w="4682"/>
          </w:cols>
        </w:sectPr>
      </w:pPr>
    </w:p>
    <w:p>
      <w:pPr>
        <w:spacing w:before="43"/>
        <w:ind w:left="209" w:right="0" w:firstLine="0"/>
        <w:jc w:val="left"/>
        <w:rPr>
          <w:i/>
          <w:sz w:val="20"/>
        </w:rPr>
      </w:pPr>
      <w:r>
        <w:rPr>
          <w:i/>
          <w:color w:val="231F20"/>
          <w:sz w:val="20"/>
        </w:rPr>
        <w:t>Catatan:</w:t>
      </w:r>
      <w:r>
        <w:rPr>
          <w:i/>
          <w:color w:val="231F20"/>
          <w:spacing w:val="-1"/>
          <w:sz w:val="20"/>
        </w:rPr>
        <w:t> </w:t>
      </w:r>
      <w:r>
        <w:rPr>
          <w:i/>
          <w:color w:val="231F20"/>
          <w:sz w:val="20"/>
        </w:rPr>
        <w:t>Ketentuan di</w:t>
      </w:r>
      <w:r>
        <w:rPr>
          <w:i/>
          <w:color w:val="231F20"/>
          <w:spacing w:val="-1"/>
          <w:sz w:val="20"/>
        </w:rPr>
        <w:t> </w:t>
      </w:r>
      <w:r>
        <w:rPr>
          <w:i/>
          <w:color w:val="231F20"/>
          <w:sz w:val="20"/>
        </w:rPr>
        <w:t>atas</w:t>
      </w:r>
      <w:r>
        <w:rPr>
          <w:i/>
          <w:color w:val="231F20"/>
          <w:spacing w:val="-1"/>
          <w:sz w:val="20"/>
        </w:rPr>
        <w:t> </w:t>
      </w:r>
      <w:r>
        <w:rPr>
          <w:i/>
          <w:color w:val="231F20"/>
          <w:sz w:val="20"/>
        </w:rPr>
        <w:t>tidak</w:t>
      </w:r>
      <w:r>
        <w:rPr>
          <w:i/>
          <w:color w:val="231F20"/>
          <w:spacing w:val="-1"/>
          <w:sz w:val="20"/>
        </w:rPr>
        <w:t> </w:t>
      </w:r>
      <w:r>
        <w:rPr>
          <w:i/>
          <w:color w:val="231F20"/>
          <w:sz w:val="20"/>
        </w:rPr>
        <w:t>berlaku </w:t>
      </w:r>
      <w:r>
        <w:rPr>
          <w:i/>
          <w:color w:val="231F20"/>
          <w:spacing w:val="-2"/>
          <w:sz w:val="20"/>
        </w:rPr>
        <w:t>bila:</w:t>
      </w:r>
    </w:p>
    <w:p>
      <w:pPr>
        <w:spacing w:line="249" w:lineRule="auto" w:before="10"/>
        <w:ind w:left="209" w:right="1856" w:firstLine="0"/>
        <w:jc w:val="left"/>
        <w:rPr>
          <w:i/>
          <w:sz w:val="20"/>
        </w:rPr>
      </w:pPr>
      <w:r>
        <w:rPr>
          <w:i/>
          <w:sz w:val="20"/>
        </w:rPr>
        <mc:AlternateContent>
          <mc:Choice Requires="wps">
            <w:drawing>
              <wp:anchor distT="0" distB="0" distL="0" distR="0" allowOverlap="1" layoutInCell="1" locked="0" behindDoc="1" simplePos="0" relativeHeight="487603200">
                <wp:simplePos x="0" y="0"/>
                <wp:positionH relativeFrom="page">
                  <wp:posOffset>1080000</wp:posOffset>
                </wp:positionH>
                <wp:positionV relativeFrom="paragraph">
                  <wp:posOffset>467067</wp:posOffset>
                </wp:positionV>
                <wp:extent cx="5400040" cy="635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5400040" cy="6350"/>
                          <a:chExt cx="5400040" cy="6350"/>
                        </a:xfrm>
                      </wpg:grpSpPr>
                      <wps:wsp>
                        <wps:cNvPr id="145" name="Graphic 145"/>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47" name="Graphic 147"/>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6.776955pt;width:425.2pt;height:.5pt;mso-position-horizontal-relative:page;mso-position-vertical-relative:paragraph;z-index:-15713280;mso-wrap-distance-left:0;mso-wrap-distance-right:0" id="docshapegroup78" coordorigin="1701,736" coordsize="8504,10">
                <v:line style="position:absolute" from="1701,741" to="4535,741" stroked="true" strokeweight=".5pt" strokecolor="#231f20">
                  <v:stroke dashstyle="solid"/>
                </v:line>
                <v:line style="position:absolute" from="4535,741" to="7370,741" stroked="true" strokeweight=".5pt" strokecolor="#231f20">
                  <v:stroke dashstyle="solid"/>
                </v:line>
                <v:line style="position:absolute" from="7370,741" to="10205,741" stroked="true" strokeweight=".5pt" strokecolor="#231f20">
                  <v:stroke dashstyle="solid"/>
                </v:line>
                <w10:wrap type="topAndBottom"/>
              </v:group>
            </w:pict>
          </mc:Fallback>
        </mc:AlternateContent>
      </w:r>
      <w:r>
        <w:rPr>
          <w:i/>
          <w:color w:val="231F20"/>
          <w:sz w:val="20"/>
        </w:rPr>
        <w:t>awalan</w:t>
      </w:r>
      <w:r>
        <w:rPr>
          <w:i/>
          <w:color w:val="231F20"/>
          <w:spacing w:val="-6"/>
          <w:sz w:val="20"/>
        </w:rPr>
        <w:t> </w:t>
      </w:r>
      <w:r>
        <w:rPr>
          <w:i/>
          <w:color w:val="231F20"/>
          <w:sz w:val="20"/>
        </w:rPr>
        <w:t>meN-</w:t>
      </w:r>
      <w:r>
        <w:rPr>
          <w:i/>
          <w:color w:val="231F20"/>
          <w:spacing w:val="-6"/>
          <w:sz w:val="20"/>
        </w:rPr>
        <w:t> </w:t>
      </w:r>
      <w:r>
        <w:rPr>
          <w:i/>
          <w:color w:val="231F20"/>
          <w:sz w:val="20"/>
        </w:rPr>
        <w:t>diikuti</w:t>
      </w:r>
      <w:r>
        <w:rPr>
          <w:i/>
          <w:color w:val="231F20"/>
          <w:spacing w:val="-6"/>
          <w:sz w:val="20"/>
        </w:rPr>
        <w:t> </w:t>
      </w:r>
      <w:r>
        <w:rPr>
          <w:i/>
          <w:color w:val="231F20"/>
          <w:sz w:val="20"/>
        </w:rPr>
        <w:t>oleh</w:t>
      </w:r>
      <w:r>
        <w:rPr>
          <w:i/>
          <w:color w:val="231F20"/>
          <w:spacing w:val="-6"/>
          <w:sz w:val="20"/>
        </w:rPr>
        <w:t> </w:t>
      </w:r>
      <w:r>
        <w:rPr>
          <w:i/>
          <w:color w:val="231F20"/>
          <w:sz w:val="20"/>
        </w:rPr>
        <w:t>huruf</w:t>
      </w:r>
      <w:r>
        <w:rPr>
          <w:i/>
          <w:color w:val="231F20"/>
          <w:spacing w:val="-6"/>
          <w:sz w:val="20"/>
        </w:rPr>
        <w:t> </w:t>
      </w:r>
      <w:r>
        <w:rPr>
          <w:i/>
          <w:color w:val="231F20"/>
          <w:sz w:val="20"/>
        </w:rPr>
        <w:t>konsonan</w:t>
      </w:r>
      <w:r>
        <w:rPr>
          <w:i/>
          <w:color w:val="231F20"/>
          <w:spacing w:val="-6"/>
          <w:sz w:val="20"/>
        </w:rPr>
        <w:t> </w:t>
      </w:r>
      <w:r>
        <w:rPr>
          <w:i/>
          <w:color w:val="231F20"/>
          <w:sz w:val="20"/>
        </w:rPr>
        <w:t>ganda,contoh:</w:t>
      </w:r>
      <w:r>
        <w:rPr>
          <w:i/>
          <w:color w:val="231F20"/>
          <w:spacing w:val="-6"/>
          <w:sz w:val="20"/>
        </w:rPr>
        <w:t> </w:t>
      </w:r>
      <w:r>
        <w:rPr>
          <w:i/>
          <w:color w:val="231F20"/>
          <w:sz w:val="20"/>
        </w:rPr>
        <w:t>mengklasifikasikan,</w:t>
      </w:r>
      <w:r>
        <w:rPr>
          <w:i/>
          <w:color w:val="231F20"/>
          <w:spacing w:val="-6"/>
          <w:sz w:val="20"/>
        </w:rPr>
        <w:t> </w:t>
      </w:r>
      <w:r>
        <w:rPr>
          <w:i/>
          <w:color w:val="231F20"/>
          <w:sz w:val="20"/>
        </w:rPr>
        <w:t>mengkristalkan, mengkritik, mempraktikkan, memproduksi, memproklamasikan, menstabilkan, mensterilkan, mentransfer, mentransformasi.</w:t>
      </w:r>
    </w:p>
    <w:p>
      <w:pPr>
        <w:spacing w:after="0" w:line="249" w:lineRule="auto"/>
        <w:jc w:val="left"/>
        <w:rPr>
          <w:i/>
          <w:sz w:val="20"/>
        </w:rPr>
        <w:sectPr>
          <w:type w:val="continuous"/>
          <w:pgSz w:w="11910" w:h="16840"/>
          <w:pgMar w:header="797" w:footer="587" w:top="1920" w:bottom="280" w:left="1559" w:right="0"/>
        </w:sectPr>
      </w:pPr>
    </w:p>
    <w:p>
      <w:pPr>
        <w:pStyle w:val="BodyText"/>
        <w:rPr>
          <w:i/>
        </w:rPr>
      </w:pPr>
    </w:p>
    <w:p>
      <w:pPr>
        <w:pStyle w:val="BodyText"/>
        <w:spacing w:before="50"/>
        <w:rPr>
          <w:i/>
        </w:rPr>
      </w:pPr>
    </w:p>
    <w:p>
      <w:pPr>
        <w:pStyle w:val="BodyText"/>
        <w:ind w:left="1712"/>
      </w:pPr>
      <w:r>
        <w:rPr>
          <w:color w:val="231F20"/>
        </w:rPr>
        <w:t>Tabel</w:t>
      </w:r>
      <w:r>
        <w:rPr>
          <w:color w:val="231F20"/>
          <w:spacing w:val="-3"/>
        </w:rPr>
        <w:t> </w:t>
      </w:r>
      <w:r>
        <w:rPr>
          <w:color w:val="231F20"/>
        </w:rPr>
        <w:t>4.2</w:t>
      </w:r>
      <w:r>
        <w:rPr>
          <w:color w:val="231F20"/>
          <w:spacing w:val="-3"/>
        </w:rPr>
        <w:t> </w:t>
      </w:r>
      <w:r>
        <w:rPr>
          <w:color w:val="231F20"/>
        </w:rPr>
        <w:t>Contoh</w:t>
      </w:r>
      <w:r>
        <w:rPr>
          <w:color w:val="231F20"/>
          <w:spacing w:val="-3"/>
        </w:rPr>
        <w:t> </w:t>
      </w:r>
      <w:r>
        <w:rPr>
          <w:color w:val="231F20"/>
        </w:rPr>
        <w:t>kesalahan</w:t>
      </w:r>
      <w:r>
        <w:rPr>
          <w:color w:val="231F20"/>
          <w:spacing w:val="-3"/>
        </w:rPr>
        <w:t> </w:t>
      </w:r>
      <w:r>
        <w:rPr>
          <w:color w:val="231F20"/>
        </w:rPr>
        <w:t>dalam</w:t>
      </w:r>
      <w:r>
        <w:rPr>
          <w:color w:val="231F20"/>
          <w:spacing w:val="-3"/>
        </w:rPr>
        <w:t> </w:t>
      </w:r>
      <w:r>
        <w:rPr>
          <w:color w:val="231F20"/>
        </w:rPr>
        <w:t>pengejaan</w:t>
      </w:r>
      <w:r>
        <w:rPr>
          <w:color w:val="231F20"/>
          <w:spacing w:val="-2"/>
        </w:rPr>
        <w:t> (</w:t>
      </w:r>
      <w:r>
        <w:rPr>
          <w:i/>
          <w:color w:val="231F20"/>
          <w:spacing w:val="-2"/>
        </w:rPr>
        <w:t>lanjutan</w:t>
      </w:r>
      <w:r>
        <w:rPr>
          <w:color w:val="231F20"/>
          <w:spacing w:val="-2"/>
        </w:rPr>
        <w:t>)</w:t>
      </w:r>
    </w:p>
    <w:p>
      <w:pPr>
        <w:pStyle w:val="BodyText"/>
        <w:spacing w:before="9"/>
        <w:rPr>
          <w:sz w:val="6"/>
        </w:rPr>
      </w:pPr>
      <w:r>
        <w:rPr>
          <w:sz w:val="6"/>
        </w:rPr>
        <mc:AlternateContent>
          <mc:Choice Requires="wps">
            <w:drawing>
              <wp:anchor distT="0" distB="0" distL="0" distR="0" allowOverlap="1" layoutInCell="1" locked="0" behindDoc="1" simplePos="0" relativeHeight="487606272">
                <wp:simplePos x="0" y="0"/>
                <wp:positionH relativeFrom="page">
                  <wp:posOffset>1080000</wp:posOffset>
                </wp:positionH>
                <wp:positionV relativeFrom="paragraph">
                  <wp:posOffset>64895</wp:posOffset>
                </wp:positionV>
                <wp:extent cx="5400040" cy="635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5400040" cy="6350"/>
                          <a:chExt cx="5400040" cy="6350"/>
                        </a:xfrm>
                      </wpg:grpSpPr>
                      <wps:wsp>
                        <wps:cNvPr id="149" name="Graphic 149"/>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50" name="Graphic 150"/>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51" name="Graphic 151"/>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5.109921pt;width:425.2pt;height:.5pt;mso-position-horizontal-relative:page;mso-position-vertical-relative:paragraph;z-index:-15710208;mso-wrap-distance-left:0;mso-wrap-distance-right:0" id="docshapegroup79" coordorigin="1701,102" coordsize="8504,10">
                <v:line style="position:absolute" from="1701,107" to="4535,107" stroked="true" strokeweight=".5pt" strokecolor="#231f20">
                  <v:stroke dashstyle="solid"/>
                </v:line>
                <v:line style="position:absolute" from="4535,107" to="7370,107" stroked="true" strokeweight=".5pt" strokecolor="#231f20">
                  <v:stroke dashstyle="solid"/>
                </v:line>
                <v:line style="position:absolute" from="7370,107" to="10205,107" stroked="true" strokeweight=".5pt" strokecolor="#231f20">
                  <v:stroke dashstyle="solid"/>
                </v:line>
                <w10:wrap type="topAndBottom"/>
              </v:group>
            </w:pict>
          </mc:Fallback>
        </mc:AlternateContent>
      </w:r>
    </w:p>
    <w:p>
      <w:pPr>
        <w:tabs>
          <w:tab w:pos="4154" w:val="left" w:leader="none"/>
          <w:tab w:pos="6969" w:val="left" w:leader="none"/>
        </w:tabs>
        <w:spacing w:before="11"/>
        <w:ind w:left="784" w:right="0" w:firstLine="0"/>
        <w:jc w:val="left"/>
        <w:rPr>
          <w:b/>
          <w:sz w:val="20"/>
        </w:rPr>
      </w:pPr>
      <w:r>
        <w:rPr>
          <w:b/>
          <w:color w:val="231F20"/>
          <w:sz w:val="20"/>
        </w:rPr>
        <w:t>Macam </w:t>
      </w:r>
      <w:r>
        <w:rPr>
          <w:b/>
          <w:color w:val="231F20"/>
          <w:spacing w:val="-2"/>
          <w:sz w:val="20"/>
        </w:rPr>
        <w:t>kesalahan</w:t>
      </w:r>
      <w:r>
        <w:rPr>
          <w:b/>
          <w:color w:val="231F20"/>
          <w:sz w:val="20"/>
        </w:rPr>
        <w:tab/>
      </w:r>
      <w:r>
        <w:rPr>
          <w:b/>
          <w:color w:val="231F20"/>
          <w:spacing w:val="-2"/>
          <w:sz w:val="20"/>
        </w:rPr>
        <w:t>Salah</w:t>
      </w:r>
      <w:r>
        <w:rPr>
          <w:b/>
          <w:color w:val="231F20"/>
          <w:sz w:val="20"/>
        </w:rPr>
        <w:tab/>
      </w:r>
      <w:r>
        <w:rPr>
          <w:b/>
          <w:color w:val="231F20"/>
          <w:spacing w:val="-2"/>
          <w:sz w:val="20"/>
        </w:rPr>
        <w:t>Benar</w:t>
      </w:r>
    </w:p>
    <w:p>
      <w:pPr>
        <w:spacing w:after="0"/>
        <w:jc w:val="left"/>
        <w:rPr>
          <w:b/>
          <w:sz w:val="20"/>
        </w:rPr>
        <w:sectPr>
          <w:pgSz w:w="11910" w:h="16840"/>
          <w:pgMar w:header="797" w:footer="559" w:top="1040" w:bottom="740" w:left="1559" w:right="0"/>
        </w:sectPr>
      </w:pPr>
    </w:p>
    <w:p>
      <w:pPr>
        <w:spacing w:line="249" w:lineRule="auto" w:before="74"/>
        <w:ind w:left="209" w:right="38" w:firstLine="0"/>
        <w:jc w:val="left"/>
        <w:rPr>
          <w:sz w:val="20"/>
        </w:rPr>
      </w:pPr>
      <w:r>
        <w:rPr>
          <w:sz w:val="20"/>
        </w:rPr>
        <mc:AlternateContent>
          <mc:Choice Requires="wps">
            <w:drawing>
              <wp:anchor distT="0" distB="0" distL="0" distR="0" allowOverlap="1" layoutInCell="1" locked="0" behindDoc="0" simplePos="0" relativeHeight="15748608">
                <wp:simplePos x="0" y="0"/>
                <wp:positionH relativeFrom="page">
                  <wp:posOffset>1080000</wp:posOffset>
                </wp:positionH>
                <wp:positionV relativeFrom="paragraph">
                  <wp:posOffset>31127</wp:posOffset>
                </wp:positionV>
                <wp:extent cx="5400040" cy="635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5400040" cy="6350"/>
                          <a:chExt cx="5400040" cy="6350"/>
                        </a:xfrm>
                      </wpg:grpSpPr>
                      <wps:wsp>
                        <wps:cNvPr id="153" name="Graphic 153"/>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54" name="Graphic 154"/>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55" name="Graphic 155"/>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450977pt;width:425.2pt;height:.5pt;mso-position-horizontal-relative:page;mso-position-vertical-relative:paragraph;z-index:15748608" id="docshapegroup80" coordorigin="1701,49" coordsize="8504,10">
                <v:line style="position:absolute" from="1701,54" to="4535,54" stroked="true" strokeweight=".5pt" strokecolor="#231f20">
                  <v:stroke dashstyle="solid"/>
                </v:line>
                <v:line style="position:absolute" from="4535,54" to="7370,54" stroked="true" strokeweight=".5pt" strokecolor="#231f20">
                  <v:stroke dashstyle="solid"/>
                </v:line>
                <v:line style="position:absolute" from="7370,54" to="10205,54" stroked="true" strokeweight=".5pt" strokecolor="#231f20">
                  <v:stroke dashstyle="solid"/>
                </v:line>
                <w10:wrap type="none"/>
              </v:group>
            </w:pict>
          </mc:Fallback>
        </mc:AlternateContent>
      </w:r>
      <w:r>
        <w:rPr>
          <w:color w:val="231F20"/>
          <w:sz w:val="20"/>
        </w:rPr>
        <w:t>Peluluhan huruf awal </w:t>
      </w:r>
      <w:r>
        <w:rPr>
          <w:i/>
          <w:color w:val="231F20"/>
          <w:sz w:val="20"/>
        </w:rPr>
        <w:t>k</w:t>
      </w:r>
      <w:r>
        <w:rPr>
          <w:color w:val="231F20"/>
          <w:sz w:val="20"/>
        </w:rPr>
        <w:t>, </w:t>
      </w:r>
      <w:r>
        <w:rPr>
          <w:i/>
          <w:color w:val="231F20"/>
          <w:sz w:val="20"/>
        </w:rPr>
        <w:t>p</w:t>
      </w:r>
      <w:r>
        <w:rPr>
          <w:color w:val="231F20"/>
          <w:sz w:val="20"/>
        </w:rPr>
        <w:t>, </w:t>
      </w:r>
      <w:r>
        <w:rPr>
          <w:i/>
          <w:color w:val="231F20"/>
          <w:sz w:val="20"/>
        </w:rPr>
        <w:t>s</w:t>
      </w:r>
      <w:r>
        <w:rPr>
          <w:color w:val="231F20"/>
          <w:sz w:val="20"/>
        </w:rPr>
        <w:t>, </w:t>
      </w:r>
      <w:r>
        <w:rPr>
          <w:i/>
          <w:color w:val="231F20"/>
          <w:sz w:val="20"/>
        </w:rPr>
        <w:t>t </w:t>
      </w:r>
      <w:r>
        <w:rPr>
          <w:color w:val="231F20"/>
          <w:sz w:val="20"/>
        </w:rPr>
        <w:t>akibat awalan pe</w:t>
      </w:r>
      <w:r>
        <w:rPr>
          <w:i/>
          <w:color w:val="231F20"/>
          <w:sz w:val="20"/>
        </w:rPr>
        <w:t>N</w:t>
      </w:r>
      <w:r>
        <w:rPr>
          <w:color w:val="231F20"/>
          <w:sz w:val="20"/>
        </w:rPr>
        <w:t>- (pe-, pem-, pen-, peny-, peng-, dan penge-</w:t>
      </w:r>
      <w:r>
        <w:rPr>
          <w:color w:val="231F20"/>
          <w:spacing w:val="-10"/>
          <w:sz w:val="20"/>
        </w:rPr>
        <w:t>)</w:t>
      </w:r>
    </w:p>
    <w:p>
      <w:pPr>
        <w:pStyle w:val="BodyText"/>
        <w:rPr>
          <w:sz w:val="20"/>
        </w:rPr>
      </w:pPr>
    </w:p>
    <w:p>
      <w:pPr>
        <w:pStyle w:val="BodyText"/>
        <w:rPr>
          <w:sz w:val="20"/>
        </w:rPr>
      </w:pPr>
    </w:p>
    <w:p>
      <w:pPr>
        <w:pStyle w:val="BodyText"/>
        <w:rPr>
          <w:sz w:val="20"/>
        </w:rPr>
      </w:pPr>
    </w:p>
    <w:p>
      <w:pPr>
        <w:pStyle w:val="BodyText"/>
        <w:spacing w:before="77"/>
        <w:rPr>
          <w:sz w:val="20"/>
        </w:rPr>
      </w:pPr>
    </w:p>
    <w:p>
      <w:pPr>
        <w:spacing w:line="249" w:lineRule="auto" w:before="0"/>
        <w:ind w:left="209" w:right="38" w:firstLine="0"/>
        <w:jc w:val="left"/>
        <w:rPr>
          <w:i/>
          <w:sz w:val="20"/>
        </w:rPr>
      </w:pPr>
      <w:r>
        <w:rPr>
          <w:i/>
          <w:sz w:val="20"/>
        </w:rPr>
        <mc:AlternateContent>
          <mc:Choice Requires="wps">
            <w:drawing>
              <wp:anchor distT="0" distB="0" distL="0" distR="0" allowOverlap="1" layoutInCell="1" locked="0" behindDoc="0" simplePos="0" relativeHeight="15749120">
                <wp:simplePos x="0" y="0"/>
                <wp:positionH relativeFrom="page">
                  <wp:posOffset>1080000</wp:posOffset>
                </wp:positionH>
                <wp:positionV relativeFrom="paragraph">
                  <wp:posOffset>-15689</wp:posOffset>
                </wp:positionV>
                <wp:extent cx="5400040" cy="635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5400040" cy="6350"/>
                          <a:chExt cx="5400040" cy="6350"/>
                        </a:xfrm>
                      </wpg:grpSpPr>
                      <wps:wsp>
                        <wps:cNvPr id="157" name="Graphic 157"/>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58" name="Graphic 158"/>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59" name="Graphic 159"/>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235370pt;width:425.2pt;height:.5pt;mso-position-horizontal-relative:page;mso-position-vertical-relative:paragraph;z-index:15749120" id="docshapegroup81" coordorigin="1701,-25" coordsize="8504,10">
                <v:line style="position:absolute" from="1701,-20" to="4535,-20" stroked="true" strokeweight=".5pt" strokecolor="#231f20">
                  <v:stroke dashstyle="solid"/>
                </v:line>
                <v:line style="position:absolute" from="4535,-20" to="7370,-20" stroked="true" strokeweight=".5pt" strokecolor="#231f20">
                  <v:stroke dashstyle="solid"/>
                </v:line>
                <v:line style="position:absolute" from="7370,-20" to="10205,-20" stroked="true" strokeweight=".5pt" strokecolor="#231f20">
                  <v:stroke dashstyle="solid"/>
                </v:line>
                <w10:wrap type="none"/>
              </v:group>
            </w:pict>
          </mc:Fallback>
        </mc:AlternateContent>
      </w:r>
      <w:r>
        <w:rPr>
          <w:i/>
          <w:color w:val="231F20"/>
          <w:sz w:val="20"/>
        </w:rPr>
        <w:t>Macam</w:t>
      </w:r>
      <w:r>
        <w:rPr>
          <w:i/>
          <w:color w:val="231F20"/>
          <w:spacing w:val="-13"/>
          <w:sz w:val="20"/>
        </w:rPr>
        <w:t> </w:t>
      </w:r>
      <w:r>
        <w:rPr>
          <w:i/>
          <w:color w:val="231F20"/>
          <w:sz w:val="20"/>
        </w:rPr>
        <w:t>kesalahan</w:t>
      </w:r>
      <w:r>
        <w:rPr>
          <w:i/>
          <w:color w:val="231F20"/>
          <w:spacing w:val="-12"/>
          <w:sz w:val="20"/>
        </w:rPr>
        <w:t> </w:t>
      </w:r>
      <w:r>
        <w:rPr>
          <w:i/>
          <w:color w:val="231F20"/>
          <w:sz w:val="20"/>
        </w:rPr>
        <w:t>Salah</w:t>
      </w:r>
      <w:r>
        <w:rPr>
          <w:i/>
          <w:color w:val="231F20"/>
          <w:spacing w:val="-12"/>
          <w:sz w:val="20"/>
        </w:rPr>
        <w:t> </w:t>
      </w:r>
      <w:r>
        <w:rPr>
          <w:i/>
          <w:color w:val="231F20"/>
          <w:sz w:val="20"/>
        </w:rPr>
        <w:t>Benar </w:t>
      </w:r>
      <w:r>
        <w:rPr>
          <w:i/>
          <w:color w:val="231F20"/>
          <w:spacing w:val="-2"/>
          <w:sz w:val="20"/>
        </w:rPr>
        <w:t>Catatan:</w:t>
      </w:r>
    </w:p>
    <w:p>
      <w:pPr>
        <w:spacing w:line="249" w:lineRule="auto" w:before="74"/>
        <w:ind w:left="209" w:right="311" w:firstLine="0"/>
        <w:jc w:val="left"/>
        <w:rPr>
          <w:sz w:val="20"/>
        </w:rPr>
      </w:pPr>
      <w:r>
        <w:rPr/>
        <w:br w:type="column"/>
      </w:r>
      <w:r>
        <w:rPr>
          <w:color w:val="231F20"/>
          <w:sz w:val="20"/>
        </w:rPr>
        <w:t>pengkuras,</w:t>
      </w:r>
      <w:r>
        <w:rPr>
          <w:color w:val="231F20"/>
          <w:spacing w:val="-13"/>
          <w:sz w:val="20"/>
        </w:rPr>
        <w:t> </w:t>
      </w:r>
      <w:r>
        <w:rPr>
          <w:color w:val="231F20"/>
          <w:sz w:val="20"/>
        </w:rPr>
        <w:t>pengkikisan, </w:t>
      </w:r>
      <w:r>
        <w:rPr>
          <w:color w:val="231F20"/>
          <w:spacing w:val="-2"/>
          <w:sz w:val="20"/>
        </w:rPr>
        <w:t>pengkulitan,</w:t>
      </w:r>
    </w:p>
    <w:p>
      <w:pPr>
        <w:spacing w:line="249" w:lineRule="auto" w:before="1"/>
        <w:ind w:left="209" w:right="34" w:firstLine="0"/>
        <w:jc w:val="left"/>
        <w:rPr>
          <w:sz w:val="20"/>
        </w:rPr>
      </w:pPr>
      <w:r>
        <w:rPr>
          <w:color w:val="231F20"/>
          <w:sz w:val="20"/>
        </w:rPr>
        <w:t>pempaparan,</w:t>
      </w:r>
      <w:r>
        <w:rPr>
          <w:color w:val="231F20"/>
          <w:spacing w:val="-13"/>
          <w:sz w:val="20"/>
        </w:rPr>
        <w:t> </w:t>
      </w:r>
      <w:r>
        <w:rPr>
          <w:color w:val="231F20"/>
          <w:sz w:val="20"/>
        </w:rPr>
        <w:t>pempasangan, pempukulan, pensusunan, pensiapan, pensalinan, pensesuaian, pentukaran, </w:t>
      </w:r>
      <w:r>
        <w:rPr>
          <w:color w:val="231F20"/>
          <w:spacing w:val="-2"/>
          <w:sz w:val="20"/>
        </w:rPr>
        <w:t>pentafsiran</w:t>
      </w:r>
    </w:p>
    <w:p>
      <w:pPr>
        <w:spacing w:line="249" w:lineRule="auto" w:before="74"/>
        <w:ind w:left="209" w:right="1558" w:firstLine="0"/>
        <w:jc w:val="left"/>
        <w:rPr>
          <w:sz w:val="20"/>
        </w:rPr>
      </w:pPr>
      <w:r>
        <w:rPr/>
        <w:br w:type="column"/>
      </w:r>
      <w:r>
        <w:rPr>
          <w:color w:val="231F20"/>
          <w:sz w:val="20"/>
        </w:rPr>
        <w:t>penguras,</w:t>
      </w:r>
      <w:r>
        <w:rPr>
          <w:color w:val="231F20"/>
          <w:spacing w:val="-13"/>
          <w:sz w:val="20"/>
        </w:rPr>
        <w:t> </w:t>
      </w:r>
      <w:r>
        <w:rPr>
          <w:color w:val="231F20"/>
          <w:sz w:val="20"/>
        </w:rPr>
        <w:t>pengikisan,</w:t>
      </w:r>
      <w:r>
        <w:rPr>
          <w:color w:val="231F20"/>
          <w:spacing w:val="-12"/>
          <w:sz w:val="20"/>
        </w:rPr>
        <w:t> </w:t>
      </w:r>
      <w:r>
        <w:rPr>
          <w:color w:val="231F20"/>
          <w:sz w:val="20"/>
        </w:rPr>
        <w:t>pengulitan, pemaparan, pemasangan, </w:t>
      </w:r>
      <w:r>
        <w:rPr>
          <w:color w:val="231F20"/>
          <w:spacing w:val="-2"/>
          <w:sz w:val="20"/>
        </w:rPr>
        <w:t>pemukulan,</w:t>
      </w:r>
    </w:p>
    <w:p>
      <w:pPr>
        <w:spacing w:line="249" w:lineRule="auto" w:before="2"/>
        <w:ind w:left="209" w:right="1847" w:firstLine="0"/>
        <w:jc w:val="left"/>
        <w:rPr>
          <w:sz w:val="20"/>
        </w:rPr>
      </w:pPr>
      <w:r>
        <w:rPr>
          <w:color w:val="231F20"/>
          <w:sz w:val="20"/>
        </w:rPr>
        <w:t>penyusunan, penyiapan, penyalinan,</w:t>
      </w:r>
      <w:r>
        <w:rPr>
          <w:color w:val="231F20"/>
          <w:spacing w:val="-13"/>
          <w:sz w:val="20"/>
        </w:rPr>
        <w:t> </w:t>
      </w:r>
      <w:r>
        <w:rPr>
          <w:color w:val="231F20"/>
          <w:sz w:val="20"/>
        </w:rPr>
        <w:t>penyesuaian, penukaran, penafsiran</w:t>
      </w:r>
    </w:p>
    <w:p>
      <w:pPr>
        <w:spacing w:after="0" w:line="249" w:lineRule="auto"/>
        <w:jc w:val="left"/>
        <w:rPr>
          <w:sz w:val="20"/>
        </w:rPr>
        <w:sectPr>
          <w:type w:val="continuous"/>
          <w:pgSz w:w="11910" w:h="16840"/>
          <w:pgMar w:header="797" w:footer="559" w:top="1920" w:bottom="280" w:left="1559" w:right="0"/>
          <w:cols w:num="3" w:equalWidth="0">
            <w:col w:w="2766" w:space="69"/>
            <w:col w:w="2466" w:space="368"/>
            <w:col w:w="4682"/>
          </w:cols>
        </w:sectPr>
      </w:pPr>
    </w:p>
    <w:p>
      <w:pPr>
        <w:pStyle w:val="ListParagraph"/>
        <w:numPr>
          <w:ilvl w:val="0"/>
          <w:numId w:val="48"/>
        </w:numPr>
        <w:tabs>
          <w:tab w:pos="436" w:val="left" w:leader="none"/>
        </w:tabs>
        <w:spacing w:line="249" w:lineRule="auto" w:before="2" w:after="0"/>
        <w:ind w:left="436" w:right="1780" w:hanging="227"/>
        <w:jc w:val="left"/>
        <w:rPr>
          <w:i/>
          <w:color w:val="231F20"/>
          <w:sz w:val="20"/>
        </w:rPr>
      </w:pPr>
      <w:r>
        <w:rPr>
          <w:i/>
          <w:color w:val="231F20"/>
          <w:sz w:val="20"/>
        </w:rPr>
        <w:t>awalan</w:t>
      </w:r>
      <w:r>
        <w:rPr>
          <w:i/>
          <w:color w:val="231F20"/>
          <w:spacing w:val="-6"/>
          <w:sz w:val="20"/>
        </w:rPr>
        <w:t> </w:t>
      </w:r>
      <w:r>
        <w:rPr>
          <w:i/>
          <w:color w:val="231F20"/>
          <w:sz w:val="20"/>
        </w:rPr>
        <w:t>peN-diikuti</w:t>
      </w:r>
      <w:r>
        <w:rPr>
          <w:i/>
          <w:color w:val="231F20"/>
          <w:spacing w:val="-6"/>
          <w:sz w:val="20"/>
        </w:rPr>
        <w:t> </w:t>
      </w:r>
      <w:r>
        <w:rPr>
          <w:i/>
          <w:color w:val="231F20"/>
          <w:sz w:val="20"/>
        </w:rPr>
        <w:t>oleh</w:t>
      </w:r>
      <w:r>
        <w:rPr>
          <w:i/>
          <w:color w:val="231F20"/>
          <w:spacing w:val="-6"/>
          <w:sz w:val="20"/>
        </w:rPr>
        <w:t> </w:t>
      </w:r>
      <w:r>
        <w:rPr>
          <w:i/>
          <w:color w:val="231F20"/>
          <w:sz w:val="20"/>
        </w:rPr>
        <w:t>huruf</w:t>
      </w:r>
      <w:r>
        <w:rPr>
          <w:i/>
          <w:color w:val="231F20"/>
          <w:spacing w:val="-6"/>
          <w:sz w:val="20"/>
        </w:rPr>
        <w:t> </w:t>
      </w:r>
      <w:r>
        <w:rPr>
          <w:i/>
          <w:color w:val="231F20"/>
          <w:sz w:val="20"/>
        </w:rPr>
        <w:t>konsonan</w:t>
      </w:r>
      <w:r>
        <w:rPr>
          <w:i/>
          <w:color w:val="231F20"/>
          <w:spacing w:val="-6"/>
          <w:sz w:val="20"/>
        </w:rPr>
        <w:t> </w:t>
      </w:r>
      <w:r>
        <w:rPr>
          <w:i/>
          <w:color w:val="231F20"/>
          <w:sz w:val="20"/>
        </w:rPr>
        <w:t>ganda(tidak</w:t>
      </w:r>
      <w:r>
        <w:rPr>
          <w:i/>
          <w:color w:val="231F20"/>
          <w:spacing w:val="-6"/>
          <w:sz w:val="20"/>
        </w:rPr>
        <w:t> </w:t>
      </w:r>
      <w:r>
        <w:rPr>
          <w:i/>
          <w:color w:val="231F20"/>
          <w:sz w:val="20"/>
        </w:rPr>
        <w:t>luluh),contoh:</w:t>
      </w:r>
      <w:r>
        <w:rPr>
          <w:i/>
          <w:color w:val="231F20"/>
          <w:spacing w:val="-6"/>
          <w:sz w:val="20"/>
        </w:rPr>
        <w:t> </w:t>
      </w:r>
      <w:r>
        <w:rPr>
          <w:i/>
          <w:color w:val="231F20"/>
          <w:sz w:val="20"/>
        </w:rPr>
        <w:t>pengklasifikasian,</w:t>
      </w:r>
      <w:r>
        <w:rPr>
          <w:i/>
          <w:color w:val="231F20"/>
          <w:spacing w:val="-6"/>
          <w:sz w:val="20"/>
        </w:rPr>
        <w:t> </w:t>
      </w:r>
      <w:r>
        <w:rPr>
          <w:i/>
          <w:color w:val="231F20"/>
          <w:sz w:val="20"/>
        </w:rPr>
        <w:t>pengkristalan, penstabilan, pensterilan.</w:t>
      </w:r>
    </w:p>
    <w:p>
      <w:pPr>
        <w:pStyle w:val="ListParagraph"/>
        <w:numPr>
          <w:ilvl w:val="0"/>
          <w:numId w:val="48"/>
        </w:numPr>
        <w:tabs>
          <w:tab w:pos="436" w:val="left" w:leader="none"/>
        </w:tabs>
        <w:spacing w:line="249" w:lineRule="auto" w:before="2" w:after="0"/>
        <w:ind w:left="436" w:right="2588" w:hanging="227"/>
        <w:jc w:val="left"/>
        <w:rPr>
          <w:i/>
          <w:color w:val="231F20"/>
          <w:sz w:val="20"/>
        </w:rPr>
      </w:pPr>
      <w:r>
        <w:rPr>
          <w:i/>
          <w:color w:val="231F20"/>
          <w:sz w:val="20"/>
        </w:rPr>
        <w:t>awalan</w:t>
      </w:r>
      <w:r>
        <w:rPr>
          <w:i/>
          <w:color w:val="231F20"/>
          <w:spacing w:val="-6"/>
          <w:sz w:val="20"/>
        </w:rPr>
        <w:t> </w:t>
      </w:r>
      <w:r>
        <w:rPr>
          <w:i/>
          <w:color w:val="231F20"/>
          <w:sz w:val="20"/>
        </w:rPr>
        <w:t>peN-diikuti</w:t>
      </w:r>
      <w:r>
        <w:rPr>
          <w:i/>
          <w:color w:val="231F20"/>
          <w:spacing w:val="-6"/>
          <w:sz w:val="20"/>
        </w:rPr>
        <w:t> </w:t>
      </w:r>
      <w:r>
        <w:rPr>
          <w:i/>
          <w:color w:val="231F20"/>
          <w:sz w:val="20"/>
        </w:rPr>
        <w:t>oleh</w:t>
      </w:r>
      <w:r>
        <w:rPr>
          <w:i/>
          <w:color w:val="231F20"/>
          <w:spacing w:val="-6"/>
          <w:sz w:val="20"/>
        </w:rPr>
        <w:t> </w:t>
      </w:r>
      <w:r>
        <w:rPr>
          <w:i/>
          <w:color w:val="231F20"/>
          <w:sz w:val="20"/>
        </w:rPr>
        <w:t>huruf</w:t>
      </w:r>
      <w:r>
        <w:rPr>
          <w:i/>
          <w:color w:val="231F20"/>
          <w:spacing w:val="-6"/>
          <w:sz w:val="20"/>
        </w:rPr>
        <w:t> </w:t>
      </w:r>
      <w:r>
        <w:rPr>
          <w:i/>
          <w:color w:val="231F20"/>
          <w:sz w:val="20"/>
        </w:rPr>
        <w:t>konsonan</w:t>
      </w:r>
      <w:r>
        <w:rPr>
          <w:i/>
          <w:color w:val="231F20"/>
          <w:spacing w:val="-6"/>
          <w:sz w:val="20"/>
        </w:rPr>
        <w:t> </w:t>
      </w:r>
      <w:r>
        <w:rPr>
          <w:i/>
          <w:color w:val="231F20"/>
          <w:sz w:val="20"/>
        </w:rPr>
        <w:t>ganda</w:t>
      </w:r>
      <w:r>
        <w:rPr>
          <w:i/>
          <w:color w:val="231F20"/>
          <w:spacing w:val="-6"/>
          <w:sz w:val="20"/>
        </w:rPr>
        <w:t> </w:t>
      </w:r>
      <w:r>
        <w:rPr>
          <w:i/>
          <w:color w:val="231F20"/>
          <w:sz w:val="20"/>
        </w:rPr>
        <w:t>(luluh),contoh:</w:t>
      </w:r>
      <w:r>
        <w:rPr>
          <w:i/>
          <w:color w:val="231F20"/>
          <w:spacing w:val="-6"/>
          <w:sz w:val="20"/>
        </w:rPr>
        <w:t> </w:t>
      </w:r>
      <w:r>
        <w:rPr>
          <w:i/>
          <w:color w:val="231F20"/>
          <w:sz w:val="20"/>
        </w:rPr>
        <w:t>pemrograman,</w:t>
      </w:r>
      <w:r>
        <w:rPr>
          <w:i/>
          <w:color w:val="231F20"/>
          <w:spacing w:val="-6"/>
          <w:sz w:val="20"/>
        </w:rPr>
        <w:t> </w:t>
      </w:r>
      <w:r>
        <w:rPr>
          <w:i/>
          <w:color w:val="231F20"/>
          <w:sz w:val="20"/>
        </w:rPr>
        <w:t>pemrakarsa, </w:t>
      </w:r>
      <w:r>
        <w:rPr>
          <w:i/>
          <w:color w:val="231F20"/>
          <w:spacing w:val="-2"/>
          <w:sz w:val="20"/>
        </w:rPr>
        <w:t>pemrosesan.</w:t>
      </w:r>
    </w:p>
    <w:p>
      <w:pPr>
        <w:pStyle w:val="ListParagraph"/>
        <w:numPr>
          <w:ilvl w:val="0"/>
          <w:numId w:val="48"/>
        </w:numPr>
        <w:tabs>
          <w:tab w:pos="436" w:val="left" w:leader="none"/>
        </w:tabs>
        <w:spacing w:line="249" w:lineRule="auto" w:before="1" w:after="17"/>
        <w:ind w:left="436" w:right="2320" w:hanging="227"/>
        <w:jc w:val="left"/>
        <w:rPr>
          <w:i/>
          <w:color w:val="231F20"/>
          <w:sz w:val="20"/>
        </w:rPr>
      </w:pPr>
      <w:r>
        <w:rPr>
          <w:i/>
          <w:color w:val="231F20"/>
          <w:sz w:val="20"/>
        </w:rPr>
        <w:t>kata</w:t>
      </w:r>
      <w:r>
        <w:rPr>
          <w:i/>
          <w:color w:val="231F20"/>
          <w:spacing w:val="-4"/>
          <w:sz w:val="20"/>
        </w:rPr>
        <w:t> </w:t>
      </w:r>
      <w:r>
        <w:rPr>
          <w:i/>
          <w:color w:val="231F20"/>
          <w:sz w:val="20"/>
        </w:rPr>
        <w:t>bermakna</w:t>
      </w:r>
      <w:r>
        <w:rPr>
          <w:i/>
          <w:color w:val="231F20"/>
          <w:spacing w:val="-4"/>
          <w:sz w:val="20"/>
        </w:rPr>
        <w:t> </w:t>
      </w:r>
      <w:r>
        <w:rPr>
          <w:i/>
          <w:color w:val="231F20"/>
          <w:sz w:val="20"/>
        </w:rPr>
        <w:t>ganda,</w:t>
      </w:r>
      <w:r>
        <w:rPr>
          <w:i/>
          <w:color w:val="231F20"/>
          <w:spacing w:val="-4"/>
          <w:sz w:val="20"/>
        </w:rPr>
        <w:t> </w:t>
      </w:r>
      <w:r>
        <w:rPr>
          <w:i/>
          <w:color w:val="231F20"/>
          <w:sz w:val="20"/>
        </w:rPr>
        <w:t>contoh:</w:t>
      </w:r>
      <w:r>
        <w:rPr>
          <w:i/>
          <w:color w:val="231F20"/>
          <w:spacing w:val="-4"/>
          <w:sz w:val="20"/>
        </w:rPr>
        <w:t> </w:t>
      </w:r>
      <w:r>
        <w:rPr>
          <w:i/>
          <w:color w:val="231F20"/>
          <w:sz w:val="20"/>
        </w:rPr>
        <w:t>pengkajian</w:t>
      </w:r>
      <w:r>
        <w:rPr>
          <w:i/>
          <w:color w:val="231F20"/>
          <w:spacing w:val="-4"/>
          <w:sz w:val="20"/>
        </w:rPr>
        <w:t> </w:t>
      </w:r>
      <w:r>
        <w:rPr>
          <w:i/>
          <w:color w:val="231F20"/>
          <w:sz w:val="20"/>
        </w:rPr>
        <w:t>berbeda</w:t>
      </w:r>
      <w:r>
        <w:rPr>
          <w:i/>
          <w:color w:val="231F20"/>
          <w:spacing w:val="-4"/>
          <w:sz w:val="20"/>
        </w:rPr>
        <w:t> </w:t>
      </w:r>
      <w:r>
        <w:rPr>
          <w:i/>
          <w:color w:val="231F20"/>
          <w:sz w:val="20"/>
        </w:rPr>
        <w:t>dengan</w:t>
      </w:r>
      <w:r>
        <w:rPr>
          <w:i/>
          <w:color w:val="231F20"/>
          <w:spacing w:val="-4"/>
          <w:sz w:val="20"/>
        </w:rPr>
        <w:t> </w:t>
      </w:r>
      <w:r>
        <w:rPr>
          <w:i/>
          <w:color w:val="231F20"/>
          <w:sz w:val="20"/>
        </w:rPr>
        <w:t>pengajian,</w:t>
      </w:r>
      <w:r>
        <w:rPr>
          <w:i/>
          <w:color w:val="231F20"/>
          <w:spacing w:val="-4"/>
          <w:sz w:val="20"/>
        </w:rPr>
        <w:t> </w:t>
      </w:r>
      <w:r>
        <w:rPr>
          <w:i/>
          <w:color w:val="231F20"/>
          <w:sz w:val="20"/>
        </w:rPr>
        <w:t>petinju</w:t>
      </w:r>
      <w:r>
        <w:rPr>
          <w:i/>
          <w:color w:val="231F20"/>
          <w:spacing w:val="-4"/>
          <w:sz w:val="20"/>
        </w:rPr>
        <w:t> </w:t>
      </w:r>
      <w:r>
        <w:rPr>
          <w:i/>
          <w:color w:val="231F20"/>
          <w:sz w:val="20"/>
        </w:rPr>
        <w:t>berbeda</w:t>
      </w:r>
      <w:r>
        <w:rPr>
          <w:i/>
          <w:color w:val="231F20"/>
          <w:spacing w:val="-4"/>
          <w:sz w:val="20"/>
        </w:rPr>
        <w:t> </w:t>
      </w:r>
      <w:r>
        <w:rPr>
          <w:i/>
          <w:color w:val="231F20"/>
          <w:sz w:val="20"/>
        </w:rPr>
        <w:t>dengan </w:t>
      </w:r>
      <w:r>
        <w:rPr>
          <w:i/>
          <w:color w:val="231F20"/>
          <w:spacing w:val="-2"/>
          <w:sz w:val="20"/>
        </w:rPr>
        <w:t>peninju</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11"/>
        <w:gridCol w:w="2791"/>
        <w:gridCol w:w="2901"/>
      </w:tblGrid>
      <w:tr>
        <w:trPr>
          <w:trHeight w:val="504" w:hRule="atLeast"/>
        </w:trPr>
        <w:tc>
          <w:tcPr>
            <w:tcW w:w="2811" w:type="dxa"/>
            <w:tcBorders>
              <w:top w:val="single" w:sz="4" w:space="0" w:color="231F20"/>
              <w:bottom w:val="single" w:sz="4" w:space="0" w:color="231F20"/>
            </w:tcBorders>
          </w:tcPr>
          <w:p>
            <w:pPr>
              <w:pStyle w:val="TableParagraph"/>
              <w:spacing w:line="240" w:lineRule="atLeast" w:before="4"/>
              <w:ind w:left="67"/>
              <w:rPr>
                <w:sz w:val="20"/>
              </w:rPr>
            </w:pPr>
            <w:r>
              <w:rPr>
                <w:color w:val="231F20"/>
                <w:sz w:val="20"/>
              </w:rPr>
              <w:t>Penambahan</w:t>
            </w:r>
            <w:r>
              <w:rPr>
                <w:color w:val="231F20"/>
                <w:spacing w:val="-13"/>
                <w:sz w:val="20"/>
              </w:rPr>
              <w:t> </w:t>
            </w:r>
            <w:r>
              <w:rPr>
                <w:color w:val="231F20"/>
                <w:sz w:val="20"/>
              </w:rPr>
              <w:t>awalan</w:t>
            </w:r>
            <w:r>
              <w:rPr>
                <w:color w:val="231F20"/>
                <w:spacing w:val="-12"/>
                <w:sz w:val="20"/>
              </w:rPr>
              <w:t> </w:t>
            </w:r>
            <w:r>
              <w:rPr>
                <w:color w:val="231F20"/>
                <w:sz w:val="20"/>
              </w:rPr>
              <w:t>dengan penambahan huruf/bunyi</w:t>
            </w:r>
          </w:p>
        </w:tc>
        <w:tc>
          <w:tcPr>
            <w:tcW w:w="2791" w:type="dxa"/>
            <w:tcBorders>
              <w:top w:val="single" w:sz="4" w:space="0" w:color="231F20"/>
              <w:bottom w:val="single" w:sz="4" w:space="0" w:color="231F20"/>
            </w:tcBorders>
          </w:tcPr>
          <w:p>
            <w:pPr>
              <w:pStyle w:val="TableParagraph"/>
              <w:spacing w:line="240" w:lineRule="atLeast" w:before="4"/>
              <w:ind w:left="91"/>
              <w:rPr>
                <w:sz w:val="20"/>
              </w:rPr>
            </w:pPr>
            <w:r>
              <w:rPr>
                <w:color w:val="231F20"/>
                <w:sz w:val="20"/>
              </w:rPr>
              <w:t>menyolok,</w:t>
            </w:r>
            <w:r>
              <w:rPr>
                <w:color w:val="231F20"/>
                <w:spacing w:val="-13"/>
                <w:sz w:val="20"/>
              </w:rPr>
              <w:t> </w:t>
            </w:r>
            <w:r>
              <w:rPr>
                <w:color w:val="231F20"/>
                <w:sz w:val="20"/>
              </w:rPr>
              <w:t>menyuci,</w:t>
            </w:r>
            <w:r>
              <w:rPr>
                <w:color w:val="231F20"/>
                <w:spacing w:val="-12"/>
                <w:sz w:val="20"/>
              </w:rPr>
              <w:t> </w:t>
            </w:r>
            <w:r>
              <w:rPr>
                <w:color w:val="231F20"/>
                <w:sz w:val="20"/>
              </w:rPr>
              <w:t>merubah/ merobah, mensahkan</w:t>
            </w:r>
          </w:p>
        </w:tc>
        <w:tc>
          <w:tcPr>
            <w:tcW w:w="2901" w:type="dxa"/>
            <w:tcBorders>
              <w:top w:val="single" w:sz="4" w:space="0" w:color="231F20"/>
              <w:bottom w:val="single" w:sz="4" w:space="0" w:color="231F20"/>
            </w:tcBorders>
          </w:tcPr>
          <w:p>
            <w:pPr>
              <w:pStyle w:val="TableParagraph"/>
              <w:spacing w:line="240" w:lineRule="atLeast" w:before="4"/>
              <w:ind w:left="135"/>
              <w:rPr>
                <w:sz w:val="20"/>
              </w:rPr>
            </w:pPr>
            <w:r>
              <w:rPr>
                <w:color w:val="231F20"/>
                <w:sz w:val="20"/>
              </w:rPr>
              <w:t>mencolok,</w:t>
            </w:r>
            <w:r>
              <w:rPr>
                <w:color w:val="231F20"/>
                <w:spacing w:val="-13"/>
                <w:sz w:val="20"/>
              </w:rPr>
              <w:t> </w:t>
            </w:r>
            <w:r>
              <w:rPr>
                <w:color w:val="231F20"/>
                <w:sz w:val="20"/>
              </w:rPr>
              <w:t>mencuci,</w:t>
            </w:r>
            <w:r>
              <w:rPr>
                <w:color w:val="231F20"/>
                <w:spacing w:val="-12"/>
                <w:sz w:val="20"/>
              </w:rPr>
              <w:t> </w:t>
            </w:r>
            <w:r>
              <w:rPr>
                <w:color w:val="231F20"/>
                <w:sz w:val="20"/>
              </w:rPr>
              <w:t>mengubah, </w:t>
            </w:r>
            <w:r>
              <w:rPr>
                <w:color w:val="231F20"/>
                <w:spacing w:val="-2"/>
                <w:sz w:val="20"/>
              </w:rPr>
              <w:t>mengesahkan</w:t>
            </w:r>
          </w:p>
        </w:tc>
      </w:tr>
      <w:tr>
        <w:trPr>
          <w:trHeight w:val="254" w:hRule="atLeast"/>
        </w:trPr>
        <w:tc>
          <w:tcPr>
            <w:tcW w:w="2811" w:type="dxa"/>
            <w:tcBorders>
              <w:top w:val="single" w:sz="4" w:space="0" w:color="231F20"/>
            </w:tcBorders>
          </w:tcPr>
          <w:p>
            <w:pPr>
              <w:pStyle w:val="TableParagraph"/>
              <w:spacing w:line="219" w:lineRule="exact" w:before="15"/>
              <w:ind w:left="67"/>
              <w:rPr>
                <w:sz w:val="20"/>
              </w:rPr>
            </w:pPr>
            <w:r>
              <w:rPr>
                <w:color w:val="231F20"/>
                <w:sz w:val="20"/>
              </w:rPr>
              <w:t>Kata dasar satu suku </w:t>
            </w:r>
            <w:r>
              <w:rPr>
                <w:color w:val="231F20"/>
                <w:spacing w:val="-4"/>
                <w:sz w:val="20"/>
              </w:rPr>
              <w:t>kata</w:t>
            </w:r>
          </w:p>
        </w:tc>
        <w:tc>
          <w:tcPr>
            <w:tcW w:w="2791" w:type="dxa"/>
            <w:tcBorders>
              <w:top w:val="single" w:sz="4" w:space="0" w:color="231F20"/>
            </w:tcBorders>
          </w:tcPr>
          <w:p>
            <w:pPr>
              <w:pStyle w:val="TableParagraph"/>
              <w:spacing w:line="219" w:lineRule="exact" w:before="15"/>
              <w:ind w:left="91"/>
              <w:rPr>
                <w:sz w:val="20"/>
              </w:rPr>
            </w:pPr>
            <w:r>
              <w:rPr>
                <w:color w:val="231F20"/>
                <w:sz w:val="20"/>
              </w:rPr>
              <w:t>mensahkan, mencat, </w:t>
            </w:r>
            <w:r>
              <w:rPr>
                <w:color w:val="231F20"/>
                <w:spacing w:val="-2"/>
                <w:sz w:val="20"/>
              </w:rPr>
              <w:t>mencap,</w:t>
            </w:r>
          </w:p>
        </w:tc>
        <w:tc>
          <w:tcPr>
            <w:tcW w:w="2901" w:type="dxa"/>
            <w:tcBorders>
              <w:top w:val="single" w:sz="4" w:space="0" w:color="231F20"/>
            </w:tcBorders>
          </w:tcPr>
          <w:p>
            <w:pPr>
              <w:pStyle w:val="TableParagraph"/>
              <w:spacing w:line="219" w:lineRule="exact" w:before="15"/>
              <w:ind w:left="135"/>
              <w:rPr>
                <w:sz w:val="20"/>
              </w:rPr>
            </w:pPr>
            <w:r>
              <w:rPr>
                <w:color w:val="231F20"/>
                <w:sz w:val="20"/>
              </w:rPr>
              <w:t>mengesahkan, </w:t>
            </w:r>
            <w:r>
              <w:rPr>
                <w:color w:val="231F20"/>
                <w:spacing w:val="-2"/>
                <w:sz w:val="20"/>
              </w:rPr>
              <w:t>mengecat,</w:t>
            </w:r>
          </w:p>
        </w:tc>
      </w:tr>
      <w:tr>
        <w:trPr>
          <w:trHeight w:val="250" w:hRule="atLeast"/>
        </w:trPr>
        <w:tc>
          <w:tcPr>
            <w:tcW w:w="2811" w:type="dxa"/>
            <w:tcBorders>
              <w:bottom w:val="single" w:sz="4" w:space="0" w:color="231F20"/>
            </w:tcBorders>
          </w:tcPr>
          <w:p>
            <w:pPr>
              <w:pStyle w:val="TableParagraph"/>
              <w:spacing w:line="230" w:lineRule="exact"/>
              <w:ind w:left="67"/>
              <w:rPr>
                <w:sz w:val="20"/>
              </w:rPr>
            </w:pPr>
            <w:r>
              <w:rPr>
                <w:color w:val="231F20"/>
                <w:sz w:val="20"/>
              </w:rPr>
              <w:t>mendapat</w:t>
            </w:r>
            <w:r>
              <w:rPr>
                <w:color w:val="231F20"/>
                <w:spacing w:val="-2"/>
                <w:sz w:val="20"/>
              </w:rPr>
              <w:t> </w:t>
            </w:r>
            <w:r>
              <w:rPr>
                <w:color w:val="231F20"/>
                <w:sz w:val="20"/>
              </w:rPr>
              <w:t>imbuhan </w:t>
            </w:r>
            <w:r>
              <w:rPr>
                <w:color w:val="231F20"/>
                <w:spacing w:val="-4"/>
                <w:sz w:val="20"/>
              </w:rPr>
              <w:t>me</w:t>
            </w:r>
            <w:r>
              <w:rPr>
                <w:i/>
                <w:color w:val="231F20"/>
                <w:spacing w:val="-4"/>
                <w:sz w:val="20"/>
              </w:rPr>
              <w:t>N</w:t>
            </w:r>
            <w:r>
              <w:rPr>
                <w:color w:val="231F20"/>
                <w:spacing w:val="-4"/>
                <w:sz w:val="20"/>
              </w:rPr>
              <w:t>-</w:t>
            </w:r>
          </w:p>
        </w:tc>
        <w:tc>
          <w:tcPr>
            <w:tcW w:w="2791" w:type="dxa"/>
            <w:tcBorders>
              <w:bottom w:val="single" w:sz="4" w:space="0" w:color="231F20"/>
            </w:tcBorders>
          </w:tcPr>
          <w:p>
            <w:pPr>
              <w:pStyle w:val="TableParagraph"/>
              <w:spacing w:line="230" w:lineRule="exact"/>
              <w:ind w:left="91"/>
              <w:rPr>
                <w:sz w:val="20"/>
              </w:rPr>
            </w:pPr>
            <w:r>
              <w:rPr>
                <w:color w:val="231F20"/>
                <w:spacing w:val="-2"/>
                <w:sz w:val="20"/>
              </w:rPr>
              <w:t>mempel,</w:t>
            </w:r>
          </w:p>
        </w:tc>
        <w:tc>
          <w:tcPr>
            <w:tcW w:w="2901" w:type="dxa"/>
            <w:tcBorders>
              <w:bottom w:val="single" w:sz="4" w:space="0" w:color="231F20"/>
            </w:tcBorders>
          </w:tcPr>
          <w:p>
            <w:pPr>
              <w:pStyle w:val="TableParagraph"/>
              <w:spacing w:line="230" w:lineRule="exact"/>
              <w:ind w:left="135"/>
              <w:rPr>
                <w:sz w:val="20"/>
              </w:rPr>
            </w:pPr>
            <w:r>
              <w:rPr>
                <w:color w:val="231F20"/>
                <w:sz w:val="20"/>
              </w:rPr>
              <w:t>mengecap, </w:t>
            </w:r>
            <w:r>
              <w:rPr>
                <w:color w:val="231F20"/>
                <w:spacing w:val="-2"/>
                <w:sz w:val="20"/>
              </w:rPr>
              <w:t>mengepel</w:t>
            </w:r>
          </w:p>
        </w:tc>
      </w:tr>
      <w:tr>
        <w:trPr>
          <w:trHeight w:val="254" w:hRule="atLeast"/>
        </w:trPr>
        <w:tc>
          <w:tcPr>
            <w:tcW w:w="2811" w:type="dxa"/>
            <w:tcBorders>
              <w:top w:val="single" w:sz="4" w:space="0" w:color="231F20"/>
            </w:tcBorders>
          </w:tcPr>
          <w:p>
            <w:pPr>
              <w:pStyle w:val="TableParagraph"/>
              <w:spacing w:line="219" w:lineRule="exact" w:before="15"/>
              <w:ind w:left="67"/>
              <w:rPr>
                <w:sz w:val="20"/>
              </w:rPr>
            </w:pPr>
            <w:r>
              <w:rPr>
                <w:color w:val="231F20"/>
                <w:sz w:val="20"/>
              </w:rPr>
              <w:t>Kata </w:t>
            </w:r>
            <w:r>
              <w:rPr>
                <w:color w:val="231F20"/>
                <w:spacing w:val="-2"/>
                <w:sz w:val="20"/>
              </w:rPr>
              <w:t>dasar</w:t>
            </w:r>
          </w:p>
        </w:tc>
        <w:tc>
          <w:tcPr>
            <w:tcW w:w="2791" w:type="dxa"/>
            <w:tcBorders>
              <w:top w:val="single" w:sz="4" w:space="0" w:color="231F20"/>
            </w:tcBorders>
          </w:tcPr>
          <w:p>
            <w:pPr>
              <w:pStyle w:val="TableParagraph"/>
              <w:spacing w:line="219" w:lineRule="exact" w:before="15"/>
              <w:ind w:left="91"/>
              <w:rPr>
                <w:sz w:val="20"/>
              </w:rPr>
            </w:pPr>
            <w:r>
              <w:rPr>
                <w:color w:val="231F20"/>
                <w:sz w:val="20"/>
              </w:rPr>
              <w:t>-</w:t>
            </w:r>
            <w:r>
              <w:rPr>
                <w:color w:val="231F20"/>
                <w:spacing w:val="30"/>
                <w:sz w:val="20"/>
              </w:rPr>
              <w:t>  </w:t>
            </w:r>
            <w:r>
              <w:rPr>
                <w:color w:val="231F20"/>
                <w:sz w:val="20"/>
              </w:rPr>
              <w:t>merubah (kata dasar: </w:t>
            </w:r>
            <w:r>
              <w:rPr>
                <w:color w:val="231F20"/>
                <w:spacing w:val="-2"/>
                <w:sz w:val="20"/>
              </w:rPr>
              <w:t>ubah)</w:t>
            </w:r>
          </w:p>
        </w:tc>
        <w:tc>
          <w:tcPr>
            <w:tcW w:w="2901" w:type="dxa"/>
            <w:tcBorders>
              <w:top w:val="single" w:sz="4" w:space="0" w:color="231F20"/>
            </w:tcBorders>
          </w:tcPr>
          <w:p>
            <w:pPr>
              <w:pStyle w:val="TableParagraph"/>
              <w:spacing w:line="219" w:lineRule="exact" w:before="15"/>
              <w:ind w:left="135"/>
              <w:rPr>
                <w:sz w:val="20"/>
              </w:rPr>
            </w:pPr>
            <w:r>
              <w:rPr>
                <w:color w:val="231F20"/>
                <w:sz w:val="20"/>
              </w:rPr>
              <w:t>-</w:t>
            </w:r>
            <w:r>
              <w:rPr>
                <w:color w:val="231F20"/>
                <w:spacing w:val="28"/>
                <w:sz w:val="20"/>
              </w:rPr>
              <w:t>  </w:t>
            </w:r>
            <w:r>
              <w:rPr>
                <w:color w:val="231F20"/>
                <w:spacing w:val="-2"/>
                <w:sz w:val="20"/>
              </w:rPr>
              <w:t>mengubah</w:t>
            </w:r>
          </w:p>
        </w:tc>
      </w:tr>
      <w:tr>
        <w:trPr>
          <w:trHeight w:val="240" w:hRule="atLeast"/>
        </w:trPr>
        <w:tc>
          <w:tcPr>
            <w:tcW w:w="2811" w:type="dxa"/>
          </w:tcPr>
          <w:p>
            <w:pPr>
              <w:pStyle w:val="TableParagraph"/>
              <w:rPr>
                <w:sz w:val="16"/>
              </w:rPr>
            </w:pPr>
          </w:p>
        </w:tc>
        <w:tc>
          <w:tcPr>
            <w:tcW w:w="2791" w:type="dxa"/>
          </w:tcPr>
          <w:p>
            <w:pPr>
              <w:pStyle w:val="TableParagraph"/>
              <w:spacing w:line="219" w:lineRule="exact"/>
              <w:ind w:left="91"/>
              <w:rPr>
                <w:sz w:val="20"/>
              </w:rPr>
            </w:pPr>
            <w:r>
              <w:rPr>
                <w:color w:val="231F20"/>
                <w:sz w:val="20"/>
              </w:rPr>
              <w:t>-</w:t>
            </w:r>
            <w:r>
              <w:rPr>
                <w:color w:val="231F20"/>
                <w:spacing w:val="30"/>
                <w:sz w:val="20"/>
              </w:rPr>
              <w:t>  </w:t>
            </w:r>
            <w:r>
              <w:rPr>
                <w:color w:val="231F20"/>
                <w:sz w:val="20"/>
              </w:rPr>
              <w:t>menyuci (kata</w:t>
            </w:r>
            <w:r>
              <w:rPr>
                <w:color w:val="231F20"/>
                <w:spacing w:val="-1"/>
                <w:sz w:val="20"/>
              </w:rPr>
              <w:t> </w:t>
            </w:r>
            <w:r>
              <w:rPr>
                <w:color w:val="231F20"/>
                <w:sz w:val="20"/>
              </w:rPr>
              <w:t>dasar: </w:t>
            </w:r>
            <w:r>
              <w:rPr>
                <w:color w:val="231F20"/>
                <w:spacing w:val="-2"/>
                <w:sz w:val="20"/>
              </w:rPr>
              <w:t>cuci)</w:t>
            </w:r>
          </w:p>
        </w:tc>
        <w:tc>
          <w:tcPr>
            <w:tcW w:w="2901" w:type="dxa"/>
          </w:tcPr>
          <w:p>
            <w:pPr>
              <w:pStyle w:val="TableParagraph"/>
              <w:spacing w:line="219" w:lineRule="exact"/>
              <w:ind w:left="135"/>
              <w:rPr>
                <w:sz w:val="20"/>
              </w:rPr>
            </w:pPr>
            <w:r>
              <w:rPr>
                <w:color w:val="231F20"/>
                <w:sz w:val="20"/>
              </w:rPr>
              <w:t>-</w:t>
            </w:r>
            <w:r>
              <w:rPr>
                <w:color w:val="231F20"/>
                <w:spacing w:val="30"/>
                <w:sz w:val="20"/>
              </w:rPr>
              <w:t>  </w:t>
            </w:r>
            <w:r>
              <w:rPr>
                <w:color w:val="231F20"/>
                <w:spacing w:val="-2"/>
                <w:sz w:val="20"/>
              </w:rPr>
              <w:t>mencuci</w:t>
            </w:r>
          </w:p>
        </w:tc>
      </w:tr>
      <w:tr>
        <w:trPr>
          <w:trHeight w:val="250" w:hRule="atLeast"/>
        </w:trPr>
        <w:tc>
          <w:tcPr>
            <w:tcW w:w="2811" w:type="dxa"/>
            <w:tcBorders>
              <w:bottom w:val="single" w:sz="4" w:space="0" w:color="231F20"/>
            </w:tcBorders>
          </w:tcPr>
          <w:p>
            <w:pPr>
              <w:pStyle w:val="TableParagraph"/>
              <w:rPr>
                <w:sz w:val="18"/>
              </w:rPr>
            </w:pPr>
          </w:p>
        </w:tc>
        <w:tc>
          <w:tcPr>
            <w:tcW w:w="2791" w:type="dxa"/>
            <w:tcBorders>
              <w:bottom w:val="single" w:sz="4" w:space="0" w:color="231F20"/>
            </w:tcBorders>
          </w:tcPr>
          <w:p>
            <w:pPr>
              <w:pStyle w:val="TableParagraph"/>
              <w:spacing w:line="230" w:lineRule="exact"/>
              <w:ind w:left="91"/>
              <w:rPr>
                <w:sz w:val="20"/>
              </w:rPr>
            </w:pPr>
            <w:r>
              <w:rPr>
                <w:color w:val="231F20"/>
                <w:sz w:val="20"/>
              </w:rPr>
              <w:t>-</w:t>
            </w:r>
            <w:r>
              <w:rPr>
                <w:color w:val="231F20"/>
                <w:spacing w:val="28"/>
                <w:sz w:val="20"/>
              </w:rPr>
              <w:t>  </w:t>
            </w:r>
            <w:r>
              <w:rPr>
                <w:color w:val="231F20"/>
                <w:sz w:val="20"/>
              </w:rPr>
              <w:t>menyolok (kata dasar: </w:t>
            </w:r>
            <w:r>
              <w:rPr>
                <w:color w:val="231F20"/>
                <w:spacing w:val="-2"/>
                <w:sz w:val="20"/>
              </w:rPr>
              <w:t>colok)</w:t>
            </w:r>
          </w:p>
        </w:tc>
        <w:tc>
          <w:tcPr>
            <w:tcW w:w="2901" w:type="dxa"/>
            <w:tcBorders>
              <w:bottom w:val="single" w:sz="4" w:space="0" w:color="231F20"/>
            </w:tcBorders>
          </w:tcPr>
          <w:p>
            <w:pPr>
              <w:pStyle w:val="TableParagraph"/>
              <w:spacing w:line="230" w:lineRule="exact"/>
              <w:ind w:left="135"/>
              <w:rPr>
                <w:sz w:val="20"/>
              </w:rPr>
            </w:pPr>
            <w:r>
              <w:rPr>
                <w:color w:val="231F20"/>
                <w:sz w:val="20"/>
              </w:rPr>
              <w:t>-</w:t>
            </w:r>
            <w:r>
              <w:rPr>
                <w:color w:val="231F20"/>
                <w:spacing w:val="30"/>
                <w:sz w:val="20"/>
              </w:rPr>
              <w:t>  </w:t>
            </w:r>
            <w:r>
              <w:rPr>
                <w:color w:val="231F20"/>
                <w:spacing w:val="-2"/>
                <w:sz w:val="20"/>
              </w:rPr>
              <w:t>mencolok</w:t>
            </w:r>
          </w:p>
        </w:tc>
      </w:tr>
      <w:tr>
        <w:trPr>
          <w:trHeight w:val="254" w:hRule="atLeast"/>
        </w:trPr>
        <w:tc>
          <w:tcPr>
            <w:tcW w:w="2811" w:type="dxa"/>
            <w:tcBorders>
              <w:top w:val="single" w:sz="4" w:space="0" w:color="231F20"/>
            </w:tcBorders>
          </w:tcPr>
          <w:p>
            <w:pPr>
              <w:pStyle w:val="TableParagraph"/>
              <w:spacing w:line="219" w:lineRule="exact" w:before="15"/>
              <w:ind w:left="67"/>
              <w:rPr>
                <w:sz w:val="20"/>
              </w:rPr>
            </w:pPr>
            <w:r>
              <w:rPr>
                <w:color w:val="231F20"/>
                <w:sz w:val="20"/>
              </w:rPr>
              <w:t>Penyesuaian ejaan </w:t>
            </w:r>
            <w:r>
              <w:rPr>
                <w:color w:val="231F20"/>
                <w:spacing w:val="-2"/>
                <w:sz w:val="20"/>
              </w:rPr>
              <w:t>berdasarkan</w:t>
            </w:r>
          </w:p>
        </w:tc>
        <w:tc>
          <w:tcPr>
            <w:tcW w:w="2791" w:type="dxa"/>
            <w:tcBorders>
              <w:top w:val="single" w:sz="4" w:space="0" w:color="231F20"/>
            </w:tcBorders>
          </w:tcPr>
          <w:p>
            <w:pPr>
              <w:pStyle w:val="TableParagraph"/>
              <w:spacing w:line="219" w:lineRule="exact" w:before="15"/>
              <w:ind w:left="91"/>
              <w:rPr>
                <w:sz w:val="20"/>
              </w:rPr>
            </w:pPr>
            <w:r>
              <w:rPr>
                <w:color w:val="231F20"/>
                <w:sz w:val="20"/>
              </w:rPr>
              <w:t>analisa, sintesa, </w:t>
            </w:r>
            <w:r>
              <w:rPr>
                <w:color w:val="231F20"/>
                <w:spacing w:val="-2"/>
                <w:sz w:val="20"/>
              </w:rPr>
              <w:t>hidrolisa</w:t>
            </w:r>
          </w:p>
        </w:tc>
        <w:tc>
          <w:tcPr>
            <w:tcW w:w="2901" w:type="dxa"/>
            <w:tcBorders>
              <w:top w:val="single" w:sz="4" w:space="0" w:color="231F20"/>
            </w:tcBorders>
          </w:tcPr>
          <w:p>
            <w:pPr>
              <w:pStyle w:val="TableParagraph"/>
              <w:spacing w:line="219" w:lineRule="exact" w:before="15"/>
              <w:ind w:left="135"/>
              <w:rPr>
                <w:sz w:val="20"/>
              </w:rPr>
            </w:pPr>
            <w:r>
              <w:rPr>
                <w:color w:val="231F20"/>
                <w:sz w:val="20"/>
              </w:rPr>
              <w:t>analisis, sintesis, </w:t>
            </w:r>
            <w:r>
              <w:rPr>
                <w:color w:val="231F20"/>
                <w:spacing w:val="-2"/>
                <w:sz w:val="20"/>
              </w:rPr>
              <w:t>hidrolisis</w:t>
            </w:r>
          </w:p>
        </w:tc>
      </w:tr>
      <w:tr>
        <w:trPr>
          <w:trHeight w:val="240" w:hRule="atLeast"/>
        </w:trPr>
        <w:tc>
          <w:tcPr>
            <w:tcW w:w="2811" w:type="dxa"/>
          </w:tcPr>
          <w:p>
            <w:pPr>
              <w:pStyle w:val="TableParagraph"/>
              <w:spacing w:line="219" w:lineRule="exact"/>
              <w:ind w:left="67"/>
              <w:rPr>
                <w:sz w:val="20"/>
              </w:rPr>
            </w:pPr>
            <w:r>
              <w:rPr>
                <w:color w:val="231F20"/>
                <w:sz w:val="20"/>
              </w:rPr>
              <w:t>bahasa Inggris, bukan </w:t>
            </w:r>
            <w:r>
              <w:rPr>
                <w:color w:val="231F20"/>
                <w:spacing w:val="-2"/>
                <w:sz w:val="20"/>
              </w:rPr>
              <w:t>bahasa</w:t>
            </w:r>
          </w:p>
        </w:tc>
        <w:tc>
          <w:tcPr>
            <w:tcW w:w="2791" w:type="dxa"/>
          </w:tcPr>
          <w:p>
            <w:pPr>
              <w:pStyle w:val="TableParagraph"/>
              <w:rPr>
                <w:sz w:val="16"/>
              </w:rPr>
            </w:pPr>
          </w:p>
        </w:tc>
        <w:tc>
          <w:tcPr>
            <w:tcW w:w="2901" w:type="dxa"/>
          </w:tcPr>
          <w:p>
            <w:pPr>
              <w:pStyle w:val="TableParagraph"/>
              <w:rPr>
                <w:sz w:val="16"/>
              </w:rPr>
            </w:pPr>
          </w:p>
        </w:tc>
      </w:tr>
      <w:tr>
        <w:trPr>
          <w:trHeight w:val="250" w:hRule="atLeast"/>
        </w:trPr>
        <w:tc>
          <w:tcPr>
            <w:tcW w:w="2811" w:type="dxa"/>
            <w:tcBorders>
              <w:bottom w:val="single" w:sz="4" w:space="0" w:color="231F20"/>
            </w:tcBorders>
          </w:tcPr>
          <w:p>
            <w:pPr>
              <w:pStyle w:val="TableParagraph"/>
              <w:spacing w:line="229" w:lineRule="exact"/>
              <w:ind w:left="67"/>
              <w:rPr>
                <w:sz w:val="20"/>
              </w:rPr>
            </w:pPr>
            <w:r>
              <w:rPr>
                <w:color w:val="231F20"/>
                <w:spacing w:val="-2"/>
                <w:sz w:val="20"/>
              </w:rPr>
              <w:t>Belanda</w:t>
            </w:r>
          </w:p>
        </w:tc>
        <w:tc>
          <w:tcPr>
            <w:tcW w:w="2791" w:type="dxa"/>
            <w:tcBorders>
              <w:bottom w:val="single" w:sz="4" w:space="0" w:color="231F20"/>
            </w:tcBorders>
          </w:tcPr>
          <w:p>
            <w:pPr>
              <w:pStyle w:val="TableParagraph"/>
              <w:rPr>
                <w:sz w:val="18"/>
              </w:rPr>
            </w:pPr>
          </w:p>
        </w:tc>
        <w:tc>
          <w:tcPr>
            <w:tcW w:w="2901" w:type="dxa"/>
            <w:tcBorders>
              <w:bottom w:val="single" w:sz="4" w:space="0" w:color="231F20"/>
            </w:tcBorders>
          </w:tcPr>
          <w:p>
            <w:pPr>
              <w:pStyle w:val="TableParagraph"/>
              <w:rPr>
                <w:sz w:val="18"/>
              </w:rPr>
            </w:pPr>
          </w:p>
        </w:tc>
      </w:tr>
      <w:tr>
        <w:trPr>
          <w:trHeight w:val="254" w:hRule="atLeast"/>
        </w:trPr>
        <w:tc>
          <w:tcPr>
            <w:tcW w:w="2811" w:type="dxa"/>
            <w:tcBorders>
              <w:top w:val="single" w:sz="4" w:space="0" w:color="231F20"/>
            </w:tcBorders>
          </w:tcPr>
          <w:p>
            <w:pPr>
              <w:pStyle w:val="TableParagraph"/>
              <w:spacing w:line="219" w:lineRule="exact" w:before="15"/>
              <w:ind w:left="67"/>
              <w:rPr>
                <w:i/>
                <w:sz w:val="20"/>
              </w:rPr>
            </w:pPr>
            <w:r>
              <w:rPr>
                <w:color w:val="231F20"/>
                <w:sz w:val="20"/>
              </w:rPr>
              <w:t>Penggunaan huruf </w:t>
            </w:r>
            <w:r>
              <w:rPr>
                <w:i/>
                <w:color w:val="231F20"/>
                <w:spacing w:val="-10"/>
                <w:sz w:val="20"/>
              </w:rPr>
              <w:t>x</w:t>
            </w:r>
          </w:p>
        </w:tc>
        <w:tc>
          <w:tcPr>
            <w:tcW w:w="2791" w:type="dxa"/>
            <w:tcBorders>
              <w:top w:val="single" w:sz="4" w:space="0" w:color="231F20"/>
            </w:tcBorders>
          </w:tcPr>
          <w:p>
            <w:pPr>
              <w:pStyle w:val="TableParagraph"/>
              <w:spacing w:line="219" w:lineRule="exact" w:before="15"/>
              <w:ind w:left="91"/>
              <w:rPr>
                <w:sz w:val="20"/>
              </w:rPr>
            </w:pPr>
            <w:r>
              <w:rPr>
                <w:color w:val="231F20"/>
                <w:sz w:val="20"/>
              </w:rPr>
              <w:t>komplex atau </w:t>
            </w:r>
            <w:r>
              <w:rPr>
                <w:color w:val="231F20"/>
                <w:spacing w:val="-2"/>
                <w:sz w:val="20"/>
              </w:rPr>
              <w:t>komplek,</w:t>
            </w:r>
          </w:p>
        </w:tc>
        <w:tc>
          <w:tcPr>
            <w:tcW w:w="2901" w:type="dxa"/>
            <w:tcBorders>
              <w:top w:val="single" w:sz="4" w:space="0" w:color="231F20"/>
            </w:tcBorders>
          </w:tcPr>
          <w:p>
            <w:pPr>
              <w:pStyle w:val="TableParagraph"/>
              <w:spacing w:line="219" w:lineRule="exact" w:before="15"/>
              <w:ind w:left="135"/>
              <w:rPr>
                <w:sz w:val="20"/>
              </w:rPr>
            </w:pPr>
            <w:r>
              <w:rPr>
                <w:color w:val="231F20"/>
                <w:sz w:val="20"/>
              </w:rPr>
              <w:t>kompleks, taksonomi, </w:t>
            </w:r>
            <w:r>
              <w:rPr>
                <w:color w:val="231F20"/>
                <w:spacing w:val="-2"/>
                <w:sz w:val="20"/>
              </w:rPr>
              <w:t>xilem</w:t>
            </w:r>
          </w:p>
        </w:tc>
      </w:tr>
      <w:tr>
        <w:trPr>
          <w:trHeight w:val="250" w:hRule="atLeast"/>
        </w:trPr>
        <w:tc>
          <w:tcPr>
            <w:tcW w:w="2811" w:type="dxa"/>
            <w:tcBorders>
              <w:bottom w:val="single" w:sz="4" w:space="0" w:color="231F20"/>
            </w:tcBorders>
          </w:tcPr>
          <w:p>
            <w:pPr>
              <w:pStyle w:val="TableParagraph"/>
              <w:rPr>
                <w:sz w:val="18"/>
              </w:rPr>
            </w:pPr>
          </w:p>
        </w:tc>
        <w:tc>
          <w:tcPr>
            <w:tcW w:w="2791" w:type="dxa"/>
            <w:tcBorders>
              <w:bottom w:val="single" w:sz="4" w:space="0" w:color="231F20"/>
            </w:tcBorders>
          </w:tcPr>
          <w:p>
            <w:pPr>
              <w:pStyle w:val="TableParagraph"/>
              <w:spacing w:line="229" w:lineRule="exact"/>
              <w:ind w:left="91"/>
              <w:rPr>
                <w:sz w:val="20"/>
              </w:rPr>
            </w:pPr>
            <w:r>
              <w:rPr>
                <w:color w:val="231F20"/>
                <w:sz w:val="20"/>
              </w:rPr>
              <w:t>taxonomi, silem atau </w:t>
            </w:r>
            <w:r>
              <w:rPr>
                <w:color w:val="231F20"/>
                <w:spacing w:val="-2"/>
                <w:sz w:val="20"/>
              </w:rPr>
              <w:t>ksilem</w:t>
            </w:r>
          </w:p>
        </w:tc>
        <w:tc>
          <w:tcPr>
            <w:tcW w:w="2901" w:type="dxa"/>
            <w:tcBorders>
              <w:bottom w:val="single" w:sz="4" w:space="0" w:color="231F20"/>
            </w:tcBorders>
          </w:tcPr>
          <w:p>
            <w:pPr>
              <w:pStyle w:val="TableParagraph"/>
              <w:rPr>
                <w:sz w:val="18"/>
              </w:rPr>
            </w:pPr>
          </w:p>
        </w:tc>
      </w:tr>
      <w:tr>
        <w:trPr>
          <w:trHeight w:val="254" w:hRule="atLeast"/>
        </w:trPr>
        <w:tc>
          <w:tcPr>
            <w:tcW w:w="2811" w:type="dxa"/>
            <w:tcBorders>
              <w:top w:val="single" w:sz="4" w:space="0" w:color="231F20"/>
            </w:tcBorders>
          </w:tcPr>
          <w:p>
            <w:pPr>
              <w:pStyle w:val="TableParagraph"/>
              <w:spacing w:line="219" w:lineRule="exact" w:before="15"/>
              <w:ind w:left="67"/>
              <w:rPr>
                <w:i/>
                <w:sz w:val="20"/>
              </w:rPr>
            </w:pPr>
            <w:r>
              <w:rPr>
                <w:color w:val="231F20"/>
                <w:sz w:val="20"/>
              </w:rPr>
              <w:t>Huruf</w:t>
            </w:r>
            <w:r>
              <w:rPr>
                <w:color w:val="231F20"/>
                <w:spacing w:val="-2"/>
                <w:sz w:val="20"/>
              </w:rPr>
              <w:t> </w:t>
            </w:r>
            <w:r>
              <w:rPr>
                <w:i/>
                <w:color w:val="231F20"/>
                <w:sz w:val="20"/>
              </w:rPr>
              <w:t>h</w:t>
            </w:r>
            <w:r>
              <w:rPr>
                <w:i/>
                <w:color w:val="231F20"/>
                <w:spacing w:val="-1"/>
                <w:sz w:val="20"/>
              </w:rPr>
              <w:t> </w:t>
            </w:r>
            <w:r>
              <w:rPr>
                <w:color w:val="231F20"/>
                <w:sz w:val="20"/>
              </w:rPr>
              <w:t>pada</w:t>
            </w:r>
            <w:r>
              <w:rPr>
                <w:color w:val="231F20"/>
                <w:spacing w:val="-1"/>
                <w:sz w:val="20"/>
              </w:rPr>
              <w:t> </w:t>
            </w:r>
            <w:r>
              <w:rPr>
                <w:color w:val="231F20"/>
                <w:sz w:val="20"/>
              </w:rPr>
              <w:t>gugus</w:t>
            </w:r>
            <w:r>
              <w:rPr>
                <w:color w:val="231F20"/>
                <w:spacing w:val="-2"/>
                <w:sz w:val="20"/>
              </w:rPr>
              <w:t> </w:t>
            </w:r>
            <w:r>
              <w:rPr>
                <w:i/>
                <w:color w:val="231F20"/>
                <w:sz w:val="20"/>
              </w:rPr>
              <w:t>gh</w:t>
            </w:r>
            <w:r>
              <w:rPr>
                <w:color w:val="231F20"/>
                <w:sz w:val="20"/>
              </w:rPr>
              <w:t>,</w:t>
            </w:r>
            <w:r>
              <w:rPr>
                <w:color w:val="231F20"/>
                <w:spacing w:val="-1"/>
                <w:sz w:val="20"/>
              </w:rPr>
              <w:t> </w:t>
            </w:r>
            <w:r>
              <w:rPr>
                <w:i/>
                <w:color w:val="231F20"/>
                <w:sz w:val="20"/>
              </w:rPr>
              <w:t>kh</w:t>
            </w:r>
            <w:r>
              <w:rPr>
                <w:color w:val="231F20"/>
                <w:sz w:val="20"/>
              </w:rPr>
              <w:t>,</w:t>
            </w:r>
            <w:r>
              <w:rPr>
                <w:color w:val="231F20"/>
                <w:spacing w:val="-1"/>
                <w:sz w:val="20"/>
              </w:rPr>
              <w:t> </w:t>
            </w:r>
            <w:r>
              <w:rPr>
                <w:i/>
                <w:color w:val="231F20"/>
                <w:sz w:val="20"/>
              </w:rPr>
              <w:t>rh</w:t>
            </w:r>
            <w:r>
              <w:rPr>
                <w:color w:val="231F20"/>
                <w:sz w:val="20"/>
              </w:rPr>
              <w:t>,</w:t>
            </w:r>
            <w:r>
              <w:rPr>
                <w:color w:val="231F20"/>
                <w:spacing w:val="-1"/>
                <w:sz w:val="20"/>
              </w:rPr>
              <w:t> </w:t>
            </w:r>
            <w:r>
              <w:rPr>
                <w:i/>
                <w:color w:val="231F20"/>
                <w:spacing w:val="-5"/>
                <w:sz w:val="20"/>
              </w:rPr>
              <w:t>th</w:t>
            </w:r>
          </w:p>
        </w:tc>
        <w:tc>
          <w:tcPr>
            <w:tcW w:w="2791" w:type="dxa"/>
            <w:tcBorders>
              <w:top w:val="single" w:sz="4" w:space="0" w:color="231F20"/>
            </w:tcBorders>
          </w:tcPr>
          <w:p>
            <w:pPr>
              <w:pStyle w:val="TableParagraph"/>
              <w:spacing w:line="219" w:lineRule="exact" w:before="15"/>
              <w:ind w:left="91"/>
              <w:rPr>
                <w:sz w:val="20"/>
              </w:rPr>
            </w:pPr>
            <w:r>
              <w:rPr>
                <w:color w:val="231F20"/>
                <w:sz w:val="20"/>
              </w:rPr>
              <w:t>sorghum,</w:t>
            </w:r>
            <w:r>
              <w:rPr>
                <w:color w:val="231F20"/>
                <w:spacing w:val="-4"/>
                <w:sz w:val="20"/>
              </w:rPr>
              <w:t> </w:t>
            </w:r>
            <w:r>
              <w:rPr>
                <w:color w:val="231F20"/>
                <w:spacing w:val="-2"/>
                <w:sz w:val="20"/>
              </w:rPr>
              <w:t>khromatographi,</w:t>
            </w:r>
          </w:p>
        </w:tc>
        <w:tc>
          <w:tcPr>
            <w:tcW w:w="2901" w:type="dxa"/>
            <w:tcBorders>
              <w:top w:val="single" w:sz="4" w:space="0" w:color="231F20"/>
            </w:tcBorders>
          </w:tcPr>
          <w:p>
            <w:pPr>
              <w:pStyle w:val="TableParagraph"/>
              <w:spacing w:line="219" w:lineRule="exact" w:before="15"/>
              <w:ind w:left="135"/>
              <w:rPr>
                <w:sz w:val="20"/>
              </w:rPr>
            </w:pPr>
            <w:r>
              <w:rPr>
                <w:color w:val="231F20"/>
                <w:sz w:val="20"/>
              </w:rPr>
              <w:t>sorgum,</w:t>
            </w:r>
            <w:r>
              <w:rPr>
                <w:color w:val="231F20"/>
                <w:spacing w:val="-8"/>
                <w:sz w:val="20"/>
              </w:rPr>
              <w:t> </w:t>
            </w:r>
            <w:r>
              <w:rPr>
                <w:color w:val="231F20"/>
                <w:sz w:val="20"/>
              </w:rPr>
              <w:t>kromatografi,</w:t>
            </w:r>
            <w:r>
              <w:rPr>
                <w:color w:val="231F20"/>
                <w:spacing w:val="-7"/>
                <w:sz w:val="20"/>
              </w:rPr>
              <w:t> </w:t>
            </w:r>
            <w:r>
              <w:rPr>
                <w:color w:val="231F20"/>
                <w:spacing w:val="-2"/>
                <w:sz w:val="20"/>
              </w:rPr>
              <w:t>metode,</w:t>
            </w:r>
          </w:p>
        </w:tc>
      </w:tr>
      <w:tr>
        <w:trPr>
          <w:trHeight w:val="240" w:hRule="atLeast"/>
        </w:trPr>
        <w:tc>
          <w:tcPr>
            <w:tcW w:w="2811" w:type="dxa"/>
          </w:tcPr>
          <w:p>
            <w:pPr>
              <w:pStyle w:val="TableParagraph"/>
              <w:spacing w:line="219" w:lineRule="exact" w:before="1"/>
              <w:ind w:left="67"/>
              <w:rPr>
                <w:i/>
                <w:sz w:val="20"/>
              </w:rPr>
            </w:pPr>
            <w:r>
              <w:rPr>
                <w:color w:val="231F20"/>
                <w:sz w:val="20"/>
              </w:rPr>
              <w:t>dihilangkan, sedangkan huruf </w:t>
            </w:r>
            <w:r>
              <w:rPr>
                <w:i/>
                <w:color w:val="231F20"/>
                <w:spacing w:val="-5"/>
                <w:sz w:val="20"/>
              </w:rPr>
              <w:t>ph</w:t>
            </w:r>
          </w:p>
        </w:tc>
        <w:tc>
          <w:tcPr>
            <w:tcW w:w="2791" w:type="dxa"/>
          </w:tcPr>
          <w:p>
            <w:pPr>
              <w:pStyle w:val="TableParagraph"/>
              <w:spacing w:line="219" w:lineRule="exact"/>
              <w:ind w:left="91"/>
              <w:rPr>
                <w:sz w:val="20"/>
              </w:rPr>
            </w:pPr>
            <w:r>
              <w:rPr>
                <w:color w:val="231F20"/>
                <w:sz w:val="20"/>
              </w:rPr>
              <w:t>methode/metoda, </w:t>
            </w:r>
            <w:r>
              <w:rPr>
                <w:color w:val="231F20"/>
                <w:spacing w:val="-2"/>
                <w:sz w:val="20"/>
              </w:rPr>
              <w:t>morphologi/</w:t>
            </w:r>
          </w:p>
        </w:tc>
        <w:tc>
          <w:tcPr>
            <w:tcW w:w="2901" w:type="dxa"/>
          </w:tcPr>
          <w:p>
            <w:pPr>
              <w:pStyle w:val="TableParagraph"/>
              <w:spacing w:line="219" w:lineRule="exact"/>
              <w:ind w:left="135"/>
              <w:rPr>
                <w:sz w:val="20"/>
              </w:rPr>
            </w:pPr>
            <w:r>
              <w:rPr>
                <w:color w:val="231F20"/>
                <w:spacing w:val="-2"/>
                <w:sz w:val="20"/>
              </w:rPr>
              <w:t>morfologi</w:t>
            </w:r>
          </w:p>
        </w:tc>
      </w:tr>
      <w:tr>
        <w:trPr>
          <w:trHeight w:val="250" w:hRule="atLeast"/>
        </w:trPr>
        <w:tc>
          <w:tcPr>
            <w:tcW w:w="2811" w:type="dxa"/>
            <w:tcBorders>
              <w:bottom w:val="single" w:sz="4" w:space="0" w:color="231F20"/>
            </w:tcBorders>
          </w:tcPr>
          <w:p>
            <w:pPr>
              <w:pStyle w:val="TableParagraph"/>
              <w:spacing w:line="229" w:lineRule="exact" w:before="1"/>
              <w:ind w:left="67"/>
              <w:rPr>
                <w:i/>
                <w:sz w:val="20"/>
              </w:rPr>
            </w:pPr>
            <w:r>
              <w:rPr>
                <w:color w:val="231F20"/>
                <w:sz w:val="20"/>
              </w:rPr>
              <w:t>menjadi</w:t>
            </w:r>
            <w:r>
              <w:rPr>
                <w:color w:val="231F20"/>
                <w:spacing w:val="-1"/>
                <w:sz w:val="20"/>
              </w:rPr>
              <w:t> </w:t>
            </w:r>
            <w:r>
              <w:rPr>
                <w:i/>
                <w:color w:val="231F20"/>
                <w:sz w:val="20"/>
              </w:rPr>
              <w:t>f </w:t>
            </w:r>
            <w:r>
              <w:rPr>
                <w:color w:val="231F20"/>
                <w:sz w:val="20"/>
              </w:rPr>
              <w:t>dan </w:t>
            </w:r>
            <w:r>
              <w:rPr>
                <w:i/>
                <w:color w:val="231F20"/>
                <w:sz w:val="20"/>
              </w:rPr>
              <w:t>ch </w:t>
            </w:r>
            <w:r>
              <w:rPr>
                <w:color w:val="231F20"/>
                <w:sz w:val="20"/>
              </w:rPr>
              <w:t>menjadi</w:t>
            </w:r>
            <w:r>
              <w:rPr>
                <w:color w:val="231F20"/>
                <w:spacing w:val="-1"/>
                <w:sz w:val="20"/>
              </w:rPr>
              <w:t> </w:t>
            </w:r>
            <w:r>
              <w:rPr>
                <w:i/>
                <w:color w:val="231F20"/>
                <w:spacing w:val="-10"/>
                <w:sz w:val="20"/>
              </w:rPr>
              <w:t>k</w:t>
            </w:r>
          </w:p>
        </w:tc>
        <w:tc>
          <w:tcPr>
            <w:tcW w:w="2791" w:type="dxa"/>
            <w:tcBorders>
              <w:bottom w:val="single" w:sz="4" w:space="0" w:color="231F20"/>
            </w:tcBorders>
          </w:tcPr>
          <w:p>
            <w:pPr>
              <w:pStyle w:val="TableParagraph"/>
              <w:spacing w:line="230" w:lineRule="exact"/>
              <w:ind w:left="91"/>
              <w:rPr>
                <w:sz w:val="20"/>
              </w:rPr>
            </w:pPr>
            <w:r>
              <w:rPr>
                <w:color w:val="231F20"/>
                <w:spacing w:val="-2"/>
                <w:sz w:val="20"/>
              </w:rPr>
              <w:t>morpologi</w:t>
            </w:r>
          </w:p>
        </w:tc>
        <w:tc>
          <w:tcPr>
            <w:tcW w:w="2901" w:type="dxa"/>
            <w:tcBorders>
              <w:bottom w:val="single" w:sz="4" w:space="0" w:color="231F20"/>
            </w:tcBorders>
          </w:tcPr>
          <w:p>
            <w:pPr>
              <w:pStyle w:val="TableParagraph"/>
              <w:rPr>
                <w:sz w:val="18"/>
              </w:rPr>
            </w:pPr>
          </w:p>
        </w:tc>
      </w:tr>
      <w:tr>
        <w:trPr>
          <w:trHeight w:val="254" w:hRule="atLeast"/>
        </w:trPr>
        <w:tc>
          <w:tcPr>
            <w:tcW w:w="2811" w:type="dxa"/>
            <w:tcBorders>
              <w:top w:val="single" w:sz="4" w:space="0" w:color="231F20"/>
            </w:tcBorders>
          </w:tcPr>
          <w:p>
            <w:pPr>
              <w:pStyle w:val="TableParagraph"/>
              <w:spacing w:line="219" w:lineRule="exact" w:before="15"/>
              <w:ind w:left="67"/>
              <w:rPr>
                <w:sz w:val="20"/>
              </w:rPr>
            </w:pPr>
            <w:r>
              <w:rPr>
                <w:color w:val="231F20"/>
                <w:sz w:val="20"/>
              </w:rPr>
              <w:t>Salah</w:t>
            </w:r>
            <w:r>
              <w:rPr>
                <w:color w:val="231F20"/>
                <w:spacing w:val="-2"/>
                <w:sz w:val="20"/>
              </w:rPr>
              <w:t> </w:t>
            </w:r>
            <w:r>
              <w:rPr>
                <w:color w:val="231F20"/>
                <w:sz w:val="20"/>
              </w:rPr>
              <w:t>tulis</w:t>
            </w:r>
            <w:r>
              <w:rPr>
                <w:color w:val="231F20"/>
                <w:spacing w:val="-2"/>
                <w:sz w:val="20"/>
              </w:rPr>
              <w:t> </w:t>
            </w:r>
            <w:r>
              <w:rPr>
                <w:color w:val="231F20"/>
                <w:sz w:val="20"/>
              </w:rPr>
              <w:t>karena</w:t>
            </w:r>
            <w:r>
              <w:rPr>
                <w:color w:val="231F20"/>
                <w:spacing w:val="-1"/>
                <w:sz w:val="20"/>
              </w:rPr>
              <w:t> </w:t>
            </w:r>
            <w:r>
              <w:rPr>
                <w:color w:val="231F20"/>
                <w:spacing w:val="-2"/>
                <w:sz w:val="20"/>
              </w:rPr>
              <w:t>tidak</w:t>
            </w:r>
          </w:p>
        </w:tc>
        <w:tc>
          <w:tcPr>
            <w:tcW w:w="2791" w:type="dxa"/>
            <w:tcBorders>
              <w:top w:val="single" w:sz="4" w:space="0" w:color="231F20"/>
            </w:tcBorders>
          </w:tcPr>
          <w:p>
            <w:pPr>
              <w:pStyle w:val="TableParagraph"/>
              <w:spacing w:line="219" w:lineRule="exact" w:before="15"/>
              <w:ind w:left="91"/>
              <w:rPr>
                <w:sz w:val="20"/>
              </w:rPr>
            </w:pPr>
            <w:r>
              <w:rPr>
                <w:color w:val="231F20"/>
                <w:sz w:val="20"/>
              </w:rPr>
              <w:t>amuba, </w:t>
            </w:r>
            <w:r>
              <w:rPr>
                <w:color w:val="231F20"/>
                <w:spacing w:val="-2"/>
                <w:sz w:val="20"/>
              </w:rPr>
              <w:t>atmosfir/atmosfera,</w:t>
            </w:r>
          </w:p>
        </w:tc>
        <w:tc>
          <w:tcPr>
            <w:tcW w:w="2901" w:type="dxa"/>
            <w:tcBorders>
              <w:top w:val="single" w:sz="4" w:space="0" w:color="231F20"/>
            </w:tcBorders>
          </w:tcPr>
          <w:p>
            <w:pPr>
              <w:pStyle w:val="TableParagraph"/>
              <w:spacing w:line="219" w:lineRule="exact" w:before="15"/>
              <w:ind w:left="135"/>
              <w:rPr>
                <w:sz w:val="20"/>
              </w:rPr>
            </w:pPr>
            <w:r>
              <w:rPr>
                <w:color w:val="231F20"/>
                <w:sz w:val="20"/>
              </w:rPr>
              <w:t>ameba,</w:t>
            </w:r>
            <w:r>
              <w:rPr>
                <w:color w:val="231F20"/>
                <w:spacing w:val="-5"/>
                <w:sz w:val="20"/>
              </w:rPr>
              <w:t> </w:t>
            </w:r>
            <w:r>
              <w:rPr>
                <w:color w:val="231F20"/>
                <w:sz w:val="20"/>
              </w:rPr>
              <w:t>atmosfer,</w:t>
            </w:r>
            <w:r>
              <w:rPr>
                <w:color w:val="231F20"/>
                <w:spacing w:val="-4"/>
                <w:sz w:val="20"/>
              </w:rPr>
              <w:t> </w:t>
            </w:r>
            <w:r>
              <w:rPr>
                <w:color w:val="231F20"/>
                <w:spacing w:val="-2"/>
                <w:sz w:val="20"/>
              </w:rPr>
              <w:t>jadwal,</w:t>
            </w:r>
          </w:p>
        </w:tc>
      </w:tr>
      <w:tr>
        <w:trPr>
          <w:trHeight w:val="240" w:hRule="atLeast"/>
        </w:trPr>
        <w:tc>
          <w:tcPr>
            <w:tcW w:w="2811" w:type="dxa"/>
          </w:tcPr>
          <w:p>
            <w:pPr>
              <w:pStyle w:val="TableParagraph"/>
              <w:spacing w:line="219" w:lineRule="exact"/>
              <w:ind w:left="67"/>
              <w:rPr>
                <w:sz w:val="20"/>
              </w:rPr>
            </w:pPr>
            <w:r>
              <w:rPr>
                <w:color w:val="231F20"/>
                <w:sz w:val="20"/>
              </w:rPr>
              <w:t>mengetahui bentuk </w:t>
            </w:r>
            <w:r>
              <w:rPr>
                <w:color w:val="231F20"/>
                <w:spacing w:val="-2"/>
                <w:sz w:val="20"/>
              </w:rPr>
              <w:t>bakunya</w:t>
            </w:r>
          </w:p>
        </w:tc>
        <w:tc>
          <w:tcPr>
            <w:tcW w:w="2791" w:type="dxa"/>
          </w:tcPr>
          <w:p>
            <w:pPr>
              <w:pStyle w:val="TableParagraph"/>
              <w:spacing w:line="219" w:lineRule="exact"/>
              <w:ind w:left="91"/>
              <w:rPr>
                <w:sz w:val="20"/>
              </w:rPr>
            </w:pPr>
            <w:r>
              <w:rPr>
                <w:color w:val="231F20"/>
                <w:sz w:val="20"/>
              </w:rPr>
              <w:t>jadual, kwalitas, </w:t>
            </w:r>
            <w:r>
              <w:rPr>
                <w:color w:val="231F20"/>
                <w:spacing w:val="-2"/>
                <w:sz w:val="20"/>
              </w:rPr>
              <w:t>varitas,</w:t>
            </w:r>
          </w:p>
        </w:tc>
        <w:tc>
          <w:tcPr>
            <w:tcW w:w="2901" w:type="dxa"/>
          </w:tcPr>
          <w:p>
            <w:pPr>
              <w:pStyle w:val="TableParagraph"/>
              <w:spacing w:line="219" w:lineRule="exact"/>
              <w:ind w:left="135"/>
              <w:rPr>
                <w:sz w:val="20"/>
              </w:rPr>
            </w:pPr>
            <w:r>
              <w:rPr>
                <w:color w:val="231F20"/>
                <w:sz w:val="20"/>
              </w:rPr>
              <w:t>kualitas/mutu, varietas, </w:t>
            </w:r>
            <w:r>
              <w:rPr>
                <w:color w:val="231F20"/>
                <w:spacing w:val="-2"/>
                <w:sz w:val="20"/>
              </w:rPr>
              <w:t>otomatis,</w:t>
            </w:r>
          </w:p>
        </w:tc>
      </w:tr>
      <w:tr>
        <w:trPr>
          <w:trHeight w:val="240" w:hRule="atLeast"/>
        </w:trPr>
        <w:tc>
          <w:tcPr>
            <w:tcW w:w="2811" w:type="dxa"/>
          </w:tcPr>
          <w:p>
            <w:pPr>
              <w:pStyle w:val="TableParagraph"/>
              <w:rPr>
                <w:sz w:val="16"/>
              </w:rPr>
            </w:pPr>
          </w:p>
        </w:tc>
        <w:tc>
          <w:tcPr>
            <w:tcW w:w="2791" w:type="dxa"/>
          </w:tcPr>
          <w:p>
            <w:pPr>
              <w:pStyle w:val="TableParagraph"/>
              <w:spacing w:line="219" w:lineRule="exact"/>
              <w:ind w:left="91"/>
              <w:rPr>
                <w:sz w:val="20"/>
              </w:rPr>
            </w:pPr>
            <w:r>
              <w:rPr>
                <w:color w:val="231F20"/>
                <w:sz w:val="20"/>
              </w:rPr>
              <w:t>automatis, </w:t>
            </w:r>
            <w:r>
              <w:rPr>
                <w:color w:val="231F20"/>
                <w:spacing w:val="-2"/>
                <w:sz w:val="20"/>
              </w:rPr>
              <w:t>mikroba/mikrobia/</w:t>
            </w:r>
          </w:p>
        </w:tc>
        <w:tc>
          <w:tcPr>
            <w:tcW w:w="2901" w:type="dxa"/>
          </w:tcPr>
          <w:p>
            <w:pPr>
              <w:pStyle w:val="TableParagraph"/>
              <w:spacing w:line="219" w:lineRule="exact"/>
              <w:ind w:left="135"/>
              <w:rPr>
                <w:sz w:val="20"/>
              </w:rPr>
            </w:pPr>
            <w:r>
              <w:rPr>
                <w:color w:val="231F20"/>
                <w:sz w:val="20"/>
              </w:rPr>
              <w:t>mikrob, </w:t>
            </w:r>
            <w:r>
              <w:rPr>
                <w:color w:val="231F20"/>
                <w:spacing w:val="-2"/>
                <w:sz w:val="20"/>
              </w:rPr>
              <w:t>standardisasi</w:t>
            </w:r>
          </w:p>
        </w:tc>
      </w:tr>
      <w:tr>
        <w:trPr>
          <w:trHeight w:val="250" w:hRule="atLeast"/>
        </w:trPr>
        <w:tc>
          <w:tcPr>
            <w:tcW w:w="2811" w:type="dxa"/>
            <w:tcBorders>
              <w:bottom w:val="single" w:sz="4" w:space="0" w:color="231F20"/>
            </w:tcBorders>
          </w:tcPr>
          <w:p>
            <w:pPr>
              <w:pStyle w:val="TableParagraph"/>
              <w:rPr>
                <w:sz w:val="18"/>
              </w:rPr>
            </w:pPr>
          </w:p>
        </w:tc>
        <w:tc>
          <w:tcPr>
            <w:tcW w:w="2791" w:type="dxa"/>
            <w:tcBorders>
              <w:bottom w:val="single" w:sz="4" w:space="0" w:color="231F20"/>
            </w:tcBorders>
          </w:tcPr>
          <w:p>
            <w:pPr>
              <w:pStyle w:val="TableParagraph"/>
              <w:spacing w:line="229" w:lineRule="exact"/>
              <w:ind w:left="91"/>
              <w:rPr>
                <w:sz w:val="20"/>
              </w:rPr>
            </w:pPr>
            <w:r>
              <w:rPr>
                <w:color w:val="231F20"/>
                <w:sz w:val="20"/>
              </w:rPr>
              <w:t>mikrobe, </w:t>
            </w:r>
            <w:r>
              <w:rPr>
                <w:color w:val="231F20"/>
                <w:spacing w:val="-2"/>
                <w:sz w:val="20"/>
              </w:rPr>
              <w:t>standarisasi</w:t>
            </w:r>
          </w:p>
        </w:tc>
        <w:tc>
          <w:tcPr>
            <w:tcW w:w="2901" w:type="dxa"/>
            <w:tcBorders>
              <w:bottom w:val="single" w:sz="4" w:space="0" w:color="231F20"/>
            </w:tcBorders>
          </w:tcPr>
          <w:p>
            <w:pPr>
              <w:pStyle w:val="TableParagraph"/>
              <w:rPr>
                <w:sz w:val="18"/>
              </w:rPr>
            </w:pPr>
          </w:p>
        </w:tc>
      </w:tr>
      <w:tr>
        <w:trPr>
          <w:trHeight w:val="254" w:hRule="atLeast"/>
        </w:trPr>
        <w:tc>
          <w:tcPr>
            <w:tcW w:w="2811" w:type="dxa"/>
            <w:tcBorders>
              <w:top w:val="single" w:sz="4" w:space="0" w:color="231F20"/>
            </w:tcBorders>
          </w:tcPr>
          <w:p>
            <w:pPr>
              <w:pStyle w:val="TableParagraph"/>
              <w:spacing w:line="219" w:lineRule="exact" w:before="15"/>
              <w:ind w:left="67"/>
              <w:rPr>
                <w:sz w:val="20"/>
              </w:rPr>
            </w:pPr>
            <w:r>
              <w:rPr>
                <w:color w:val="231F20"/>
                <w:sz w:val="20"/>
              </w:rPr>
              <w:t>Nama-nama ilmu </w:t>
            </w:r>
            <w:r>
              <w:rPr>
                <w:color w:val="231F20"/>
                <w:spacing w:val="-2"/>
                <w:sz w:val="20"/>
              </w:rPr>
              <w:t>tertentu</w:t>
            </w:r>
          </w:p>
        </w:tc>
        <w:tc>
          <w:tcPr>
            <w:tcW w:w="2791" w:type="dxa"/>
            <w:tcBorders>
              <w:top w:val="single" w:sz="4" w:space="0" w:color="231F20"/>
            </w:tcBorders>
          </w:tcPr>
          <w:p>
            <w:pPr>
              <w:pStyle w:val="TableParagraph"/>
              <w:spacing w:line="219" w:lineRule="exact" w:before="15"/>
              <w:ind w:left="91"/>
              <w:rPr>
                <w:sz w:val="20"/>
              </w:rPr>
            </w:pPr>
            <w:r>
              <w:rPr>
                <w:color w:val="231F20"/>
                <w:sz w:val="20"/>
              </w:rPr>
              <w:t>Sistematik/sistimatik </w:t>
            </w:r>
            <w:r>
              <w:rPr>
                <w:color w:val="231F20"/>
                <w:spacing w:val="-2"/>
                <w:sz w:val="20"/>
              </w:rPr>
              <w:t>(nama</w:t>
            </w:r>
          </w:p>
        </w:tc>
        <w:tc>
          <w:tcPr>
            <w:tcW w:w="2901" w:type="dxa"/>
            <w:tcBorders>
              <w:top w:val="single" w:sz="4" w:space="0" w:color="231F20"/>
            </w:tcBorders>
          </w:tcPr>
          <w:p>
            <w:pPr>
              <w:pStyle w:val="TableParagraph"/>
              <w:spacing w:line="219" w:lineRule="exact" w:before="15"/>
              <w:ind w:left="135"/>
              <w:rPr>
                <w:i/>
                <w:sz w:val="20"/>
              </w:rPr>
            </w:pPr>
            <w:r>
              <w:rPr>
                <w:i/>
                <w:color w:val="231F20"/>
                <w:sz w:val="20"/>
              </w:rPr>
              <w:t>Sistematika (nama </w:t>
            </w:r>
            <w:r>
              <w:rPr>
                <w:i/>
                <w:color w:val="231F20"/>
                <w:spacing w:val="-2"/>
                <w:sz w:val="20"/>
              </w:rPr>
              <w:t>ilmu);</w:t>
            </w:r>
          </w:p>
        </w:tc>
      </w:tr>
      <w:tr>
        <w:trPr>
          <w:trHeight w:val="240" w:hRule="atLeast"/>
        </w:trPr>
        <w:tc>
          <w:tcPr>
            <w:tcW w:w="2811" w:type="dxa"/>
          </w:tcPr>
          <w:p>
            <w:pPr>
              <w:pStyle w:val="TableParagraph"/>
              <w:spacing w:line="219" w:lineRule="exact"/>
              <w:ind w:left="67"/>
              <w:rPr>
                <w:i/>
                <w:sz w:val="20"/>
              </w:rPr>
            </w:pPr>
            <w:r>
              <w:rPr>
                <w:color w:val="231F20"/>
                <w:sz w:val="20"/>
              </w:rPr>
              <w:t>berakhiran</w:t>
            </w:r>
            <w:r>
              <w:rPr>
                <w:color w:val="231F20"/>
                <w:spacing w:val="-1"/>
                <w:sz w:val="20"/>
              </w:rPr>
              <w:t> </w:t>
            </w:r>
            <w:r>
              <w:rPr>
                <w:color w:val="231F20"/>
                <w:sz w:val="20"/>
              </w:rPr>
              <w:t>–</w:t>
            </w:r>
            <w:r>
              <w:rPr>
                <w:i/>
                <w:color w:val="231F20"/>
                <w:spacing w:val="-5"/>
                <w:sz w:val="20"/>
              </w:rPr>
              <w:t>ika</w:t>
            </w:r>
          </w:p>
        </w:tc>
        <w:tc>
          <w:tcPr>
            <w:tcW w:w="2791" w:type="dxa"/>
          </w:tcPr>
          <w:p>
            <w:pPr>
              <w:pStyle w:val="TableParagraph"/>
              <w:spacing w:line="219" w:lineRule="exact"/>
              <w:ind w:left="91"/>
              <w:rPr>
                <w:sz w:val="20"/>
              </w:rPr>
            </w:pPr>
            <w:r>
              <w:rPr>
                <w:color w:val="231F20"/>
                <w:sz w:val="20"/>
              </w:rPr>
              <w:t>ilmu); kosmetika, </w:t>
            </w:r>
            <w:r>
              <w:rPr>
                <w:color w:val="231F20"/>
                <w:spacing w:val="-2"/>
                <w:sz w:val="20"/>
              </w:rPr>
              <w:t>antibiotika;</w:t>
            </w:r>
          </w:p>
        </w:tc>
        <w:tc>
          <w:tcPr>
            <w:tcW w:w="2901" w:type="dxa"/>
          </w:tcPr>
          <w:p>
            <w:pPr>
              <w:pStyle w:val="TableParagraph"/>
              <w:spacing w:line="219" w:lineRule="exact" w:before="1"/>
              <w:ind w:left="135"/>
              <w:rPr>
                <w:i/>
                <w:sz w:val="20"/>
              </w:rPr>
            </w:pPr>
            <w:r>
              <w:rPr>
                <w:i/>
                <w:color w:val="231F20"/>
                <w:sz w:val="20"/>
              </w:rPr>
              <w:t>kosmetik, antibiotik, </w:t>
            </w:r>
            <w:r>
              <w:rPr>
                <w:i/>
                <w:color w:val="231F20"/>
                <w:spacing w:val="-2"/>
                <w:sz w:val="20"/>
              </w:rPr>
              <w:t>tropik</w:t>
            </w:r>
          </w:p>
        </w:tc>
      </w:tr>
      <w:tr>
        <w:trPr>
          <w:trHeight w:val="250" w:hRule="atLeast"/>
        </w:trPr>
        <w:tc>
          <w:tcPr>
            <w:tcW w:w="2811" w:type="dxa"/>
            <w:tcBorders>
              <w:bottom w:val="single" w:sz="4" w:space="0" w:color="231F20"/>
            </w:tcBorders>
          </w:tcPr>
          <w:p>
            <w:pPr>
              <w:pStyle w:val="TableParagraph"/>
              <w:rPr>
                <w:sz w:val="18"/>
              </w:rPr>
            </w:pPr>
          </w:p>
        </w:tc>
        <w:tc>
          <w:tcPr>
            <w:tcW w:w="2791" w:type="dxa"/>
            <w:tcBorders>
              <w:bottom w:val="single" w:sz="4" w:space="0" w:color="231F20"/>
            </w:tcBorders>
          </w:tcPr>
          <w:p>
            <w:pPr>
              <w:pStyle w:val="TableParagraph"/>
              <w:spacing w:line="229" w:lineRule="exact"/>
              <w:ind w:left="91"/>
              <w:rPr>
                <w:sz w:val="20"/>
              </w:rPr>
            </w:pPr>
            <w:r>
              <w:rPr>
                <w:color w:val="231F20"/>
                <w:spacing w:val="-2"/>
                <w:sz w:val="20"/>
              </w:rPr>
              <w:t>tropika/tropis</w:t>
            </w:r>
          </w:p>
        </w:tc>
        <w:tc>
          <w:tcPr>
            <w:tcW w:w="2901" w:type="dxa"/>
            <w:tcBorders>
              <w:bottom w:val="single" w:sz="4" w:space="0" w:color="231F20"/>
            </w:tcBorders>
          </w:tcPr>
          <w:p>
            <w:pPr>
              <w:pStyle w:val="TableParagraph"/>
              <w:spacing w:line="229" w:lineRule="exact" w:before="1"/>
              <w:ind w:left="135"/>
              <w:rPr>
                <w:i/>
                <w:sz w:val="20"/>
              </w:rPr>
            </w:pPr>
            <w:r>
              <w:rPr>
                <w:i/>
                <w:color w:val="231F20"/>
                <w:sz w:val="20"/>
              </w:rPr>
              <w:t>(bukan nama </w:t>
            </w:r>
            <w:r>
              <w:rPr>
                <w:i/>
                <w:color w:val="231F20"/>
                <w:spacing w:val="-2"/>
                <w:sz w:val="20"/>
              </w:rPr>
              <w:t>ilmu)</w:t>
            </w:r>
          </w:p>
        </w:tc>
      </w:tr>
    </w:tbl>
    <w:p>
      <w:pPr>
        <w:pStyle w:val="BodyText"/>
        <w:spacing w:before="227"/>
        <w:ind w:left="2019"/>
      </w:pPr>
      <w:r>
        <w:rPr>
          <w:color w:val="231F20"/>
        </w:rPr>
        <w:t>Tabel</w:t>
      </w:r>
      <w:r>
        <w:rPr>
          <w:color w:val="231F20"/>
          <w:spacing w:val="-3"/>
        </w:rPr>
        <w:t> </w:t>
      </w:r>
      <w:r>
        <w:rPr>
          <w:color w:val="231F20"/>
        </w:rPr>
        <w:t>4.3</w:t>
      </w:r>
      <w:r>
        <w:rPr>
          <w:color w:val="231F20"/>
          <w:spacing w:val="-4"/>
        </w:rPr>
        <w:t> </w:t>
      </w:r>
      <w:r>
        <w:rPr>
          <w:color w:val="231F20"/>
        </w:rPr>
        <w:t>Contoh</w:t>
      </w:r>
      <w:r>
        <w:rPr>
          <w:color w:val="231F20"/>
          <w:spacing w:val="-3"/>
        </w:rPr>
        <w:t> </w:t>
      </w:r>
      <w:r>
        <w:rPr>
          <w:color w:val="231F20"/>
        </w:rPr>
        <w:t>kesalahan</w:t>
      </w:r>
      <w:r>
        <w:rPr>
          <w:color w:val="231F20"/>
          <w:spacing w:val="-3"/>
        </w:rPr>
        <w:t> </w:t>
      </w:r>
      <w:r>
        <w:rPr>
          <w:color w:val="231F20"/>
        </w:rPr>
        <w:t>dalam</w:t>
      </w:r>
      <w:r>
        <w:rPr>
          <w:color w:val="231F20"/>
          <w:spacing w:val="-3"/>
        </w:rPr>
        <w:t> </w:t>
      </w:r>
      <w:r>
        <w:rPr>
          <w:color w:val="231F20"/>
        </w:rPr>
        <w:t>penulisan</w:t>
      </w:r>
      <w:r>
        <w:rPr>
          <w:color w:val="231F20"/>
          <w:spacing w:val="-2"/>
        </w:rPr>
        <w:t> </w:t>
      </w:r>
      <w:r>
        <w:rPr>
          <w:color w:val="231F20"/>
          <w:spacing w:val="-4"/>
        </w:rPr>
        <w:t>kata</w:t>
      </w:r>
    </w:p>
    <w:p>
      <w:pPr>
        <w:pStyle w:val="BodyText"/>
        <w:spacing w:before="3"/>
        <w:rPr>
          <w:sz w:val="5"/>
        </w:rPr>
      </w:pPr>
      <w:r>
        <w:rPr>
          <w:sz w:val="5"/>
        </w:rPr>
        <mc:AlternateContent>
          <mc:Choice Requires="wps">
            <w:drawing>
              <wp:anchor distT="0" distB="0" distL="0" distR="0" allowOverlap="1" layoutInCell="1" locked="0" behindDoc="1" simplePos="0" relativeHeight="487606784">
                <wp:simplePos x="0" y="0"/>
                <wp:positionH relativeFrom="page">
                  <wp:posOffset>1080000</wp:posOffset>
                </wp:positionH>
                <wp:positionV relativeFrom="paragraph">
                  <wp:posOffset>54016</wp:posOffset>
                </wp:positionV>
                <wp:extent cx="5400040" cy="635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5400040" cy="6350"/>
                          <a:chExt cx="5400040" cy="6350"/>
                        </a:xfrm>
                      </wpg:grpSpPr>
                      <wps:wsp>
                        <wps:cNvPr id="161" name="Graphic 161"/>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62" name="Graphic 162"/>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63" name="Graphic 163"/>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53272pt;width:425.2pt;height:.5pt;mso-position-horizontal-relative:page;mso-position-vertical-relative:paragraph;z-index:-15709696;mso-wrap-distance-left:0;mso-wrap-distance-right:0" id="docshapegroup82" coordorigin="1701,85" coordsize="8504,10">
                <v:line style="position:absolute" from="1701,90" to="4535,90" stroked="true" strokeweight=".5pt" strokecolor="#231f20">
                  <v:stroke dashstyle="solid"/>
                </v:line>
                <v:line style="position:absolute" from="4535,90" to="7370,90" stroked="true" strokeweight=".5pt" strokecolor="#231f20">
                  <v:stroke dashstyle="solid"/>
                </v:line>
                <v:line style="position:absolute" from="7370,90" to="10205,90" stroked="true" strokeweight=".5pt" strokecolor="#231f20">
                  <v:stroke dashstyle="solid"/>
                </v:line>
                <w10:wrap type="topAndBottom"/>
              </v:group>
            </w:pict>
          </mc:Fallback>
        </mc:AlternateContent>
      </w:r>
    </w:p>
    <w:p>
      <w:pPr>
        <w:tabs>
          <w:tab w:pos="4154" w:val="left" w:leader="none"/>
          <w:tab w:pos="6969" w:val="left" w:leader="none"/>
        </w:tabs>
        <w:spacing w:before="11"/>
        <w:ind w:left="784" w:right="0" w:firstLine="0"/>
        <w:jc w:val="left"/>
        <w:rPr>
          <w:b/>
          <w:sz w:val="20"/>
        </w:rPr>
      </w:pPr>
      <w:r>
        <w:rPr>
          <w:b/>
          <w:color w:val="231F20"/>
          <w:sz w:val="20"/>
        </w:rPr>
        <w:t>Macam </w:t>
      </w:r>
      <w:r>
        <w:rPr>
          <w:b/>
          <w:color w:val="231F20"/>
          <w:spacing w:val="-2"/>
          <w:sz w:val="20"/>
        </w:rPr>
        <w:t>kesalahan</w:t>
      </w:r>
      <w:r>
        <w:rPr>
          <w:b/>
          <w:color w:val="231F20"/>
          <w:sz w:val="20"/>
        </w:rPr>
        <w:tab/>
      </w:r>
      <w:r>
        <w:rPr>
          <w:b/>
          <w:color w:val="231F20"/>
          <w:spacing w:val="-2"/>
          <w:sz w:val="20"/>
        </w:rPr>
        <w:t>Salah</w:t>
      </w:r>
      <w:r>
        <w:rPr>
          <w:b/>
          <w:color w:val="231F20"/>
          <w:sz w:val="20"/>
        </w:rPr>
        <w:tab/>
      </w:r>
      <w:r>
        <w:rPr>
          <w:b/>
          <w:color w:val="231F20"/>
          <w:spacing w:val="-2"/>
          <w:sz w:val="20"/>
        </w:rPr>
        <w:t>Benar</w:t>
      </w:r>
    </w:p>
    <w:p>
      <w:pPr>
        <w:spacing w:after="0"/>
        <w:jc w:val="left"/>
        <w:rPr>
          <w:b/>
          <w:sz w:val="20"/>
        </w:rPr>
        <w:sectPr>
          <w:type w:val="continuous"/>
          <w:pgSz w:w="11910" w:h="16840"/>
          <w:pgMar w:header="797" w:footer="559" w:top="1920" w:bottom="280" w:left="1559" w:right="0"/>
        </w:sectPr>
      </w:pPr>
    </w:p>
    <w:p>
      <w:pPr>
        <w:spacing w:line="249" w:lineRule="auto" w:before="45"/>
        <w:ind w:left="209" w:right="0" w:firstLine="0"/>
        <w:jc w:val="left"/>
        <w:rPr>
          <w:sz w:val="20"/>
        </w:rPr>
      </w:pPr>
      <w:r>
        <w:rPr>
          <w:sz w:val="20"/>
        </w:rPr>
        <mc:AlternateContent>
          <mc:Choice Requires="wps">
            <w:drawing>
              <wp:anchor distT="0" distB="0" distL="0" distR="0" allowOverlap="1" layoutInCell="1" locked="0" behindDoc="0" simplePos="0" relativeHeight="15749632">
                <wp:simplePos x="0" y="0"/>
                <wp:positionH relativeFrom="page">
                  <wp:posOffset>1080000</wp:posOffset>
                </wp:positionH>
                <wp:positionV relativeFrom="paragraph">
                  <wp:posOffset>13037</wp:posOffset>
                </wp:positionV>
                <wp:extent cx="5400040" cy="63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5400040" cy="6350"/>
                          <a:chExt cx="5400040" cy="6350"/>
                        </a:xfrm>
                      </wpg:grpSpPr>
                      <wps:wsp>
                        <wps:cNvPr id="165" name="Graphic 165"/>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66" name="Graphic 166"/>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67" name="Graphic 167"/>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026577pt;width:425.2pt;height:.5pt;mso-position-horizontal-relative:page;mso-position-vertical-relative:paragraph;z-index:15749632" id="docshapegroup83" coordorigin="1701,21" coordsize="8504,10">
                <v:line style="position:absolute" from="1701,26" to="4535,26" stroked="true" strokeweight=".5pt" strokecolor="#231f20">
                  <v:stroke dashstyle="solid"/>
                </v:line>
                <v:line style="position:absolute" from="4535,26" to="7370,26" stroked="true" strokeweight=".5pt" strokecolor="#231f20">
                  <v:stroke dashstyle="solid"/>
                </v:line>
                <v:line style="position:absolute" from="7370,26" to="10205,26"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0" simplePos="0" relativeHeight="15750144">
                <wp:simplePos x="0" y="0"/>
                <wp:positionH relativeFrom="page">
                  <wp:posOffset>1080000</wp:posOffset>
                </wp:positionH>
                <wp:positionV relativeFrom="paragraph">
                  <wp:posOffset>492293</wp:posOffset>
                </wp:positionV>
                <wp:extent cx="5400040" cy="635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5400040" cy="6350"/>
                          <a:chExt cx="5400040" cy="6350"/>
                        </a:xfrm>
                      </wpg:grpSpPr>
                      <wps:wsp>
                        <wps:cNvPr id="169" name="Graphic 169"/>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70" name="Graphic 170"/>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71" name="Graphic 171"/>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8.763275pt;width:425.2pt;height:.5pt;mso-position-horizontal-relative:page;mso-position-vertical-relative:paragraph;z-index:15750144" id="docshapegroup84" coordorigin="1701,775" coordsize="8504,10">
                <v:line style="position:absolute" from="1701,780" to="4535,780" stroked="true" strokeweight=".5pt" strokecolor="#231f20">
                  <v:stroke dashstyle="solid"/>
                </v:line>
                <v:line style="position:absolute" from="4535,780" to="7370,780" stroked="true" strokeweight=".5pt" strokecolor="#231f20">
                  <v:stroke dashstyle="solid"/>
                </v:line>
                <v:line style="position:absolute" from="7370,780" to="10205,780" stroked="true" strokeweight=".5pt" strokecolor="#231f20">
                  <v:stroke dashstyle="solid"/>
                </v:line>
                <w10:wrap type="none"/>
              </v:group>
            </w:pict>
          </mc:Fallback>
        </mc:AlternateContent>
      </w:r>
      <w:r>
        <w:rPr>
          <w:color w:val="231F20"/>
          <w:sz w:val="20"/>
        </w:rPr>
        <w:t>Penggunaan kata depan dikelirukan</w:t>
      </w:r>
      <w:r>
        <w:rPr>
          <w:color w:val="231F20"/>
          <w:spacing w:val="-13"/>
          <w:sz w:val="20"/>
        </w:rPr>
        <w:t> </w:t>
      </w:r>
      <w:r>
        <w:rPr>
          <w:color w:val="231F20"/>
          <w:sz w:val="20"/>
        </w:rPr>
        <w:t>dengan</w:t>
      </w:r>
      <w:r>
        <w:rPr>
          <w:color w:val="231F20"/>
          <w:spacing w:val="-12"/>
          <w:sz w:val="20"/>
        </w:rPr>
        <w:t> </w:t>
      </w:r>
      <w:r>
        <w:rPr>
          <w:color w:val="231F20"/>
          <w:sz w:val="20"/>
        </w:rPr>
        <w:t>penggunaan </w:t>
      </w:r>
      <w:r>
        <w:rPr>
          <w:color w:val="231F20"/>
          <w:spacing w:val="-2"/>
          <w:sz w:val="20"/>
        </w:rPr>
        <w:t>imbuhan</w:t>
      </w:r>
    </w:p>
    <w:p>
      <w:pPr>
        <w:spacing w:line="249" w:lineRule="auto" w:before="45"/>
        <w:ind w:left="209" w:right="0" w:firstLine="0"/>
        <w:jc w:val="left"/>
        <w:rPr>
          <w:sz w:val="20"/>
        </w:rPr>
      </w:pPr>
      <w:r>
        <w:rPr/>
        <w:br w:type="column"/>
      </w:r>
      <w:r>
        <w:rPr>
          <w:color w:val="231F20"/>
          <w:sz w:val="20"/>
        </w:rPr>
        <w:t>Didalam,</w:t>
      </w:r>
      <w:r>
        <w:rPr>
          <w:color w:val="231F20"/>
          <w:spacing w:val="-13"/>
          <w:sz w:val="20"/>
        </w:rPr>
        <w:t> </w:t>
      </w:r>
      <w:r>
        <w:rPr>
          <w:color w:val="231F20"/>
          <w:sz w:val="20"/>
        </w:rPr>
        <w:t>diantaranya,</w:t>
      </w:r>
      <w:r>
        <w:rPr>
          <w:color w:val="231F20"/>
          <w:spacing w:val="-12"/>
          <w:sz w:val="20"/>
        </w:rPr>
        <w:t> </w:t>
      </w:r>
      <w:r>
        <w:rPr>
          <w:color w:val="231F20"/>
          <w:sz w:val="20"/>
        </w:rPr>
        <w:t>disamping itu, kedalam, dilapangan, </w:t>
      </w:r>
      <w:r>
        <w:rPr>
          <w:color w:val="231F20"/>
          <w:spacing w:val="-2"/>
          <w:sz w:val="20"/>
        </w:rPr>
        <w:t>kelaboratorium</w:t>
      </w:r>
    </w:p>
    <w:p>
      <w:pPr>
        <w:spacing w:line="249" w:lineRule="auto" w:before="45"/>
        <w:ind w:left="139" w:right="2371" w:firstLine="0"/>
        <w:jc w:val="both"/>
        <w:rPr>
          <w:sz w:val="20"/>
        </w:rPr>
      </w:pPr>
      <w:r>
        <w:rPr/>
        <w:br w:type="column"/>
      </w:r>
      <w:r>
        <w:rPr>
          <w:color w:val="231F20"/>
          <w:sz w:val="20"/>
        </w:rPr>
        <w:t>Di</w:t>
      </w:r>
      <w:r>
        <w:rPr>
          <w:color w:val="231F20"/>
          <w:spacing w:val="-4"/>
          <w:sz w:val="20"/>
        </w:rPr>
        <w:t> </w:t>
      </w:r>
      <w:r>
        <w:rPr>
          <w:color w:val="231F20"/>
          <w:sz w:val="20"/>
        </w:rPr>
        <w:t>dalam,</w:t>
      </w:r>
      <w:r>
        <w:rPr>
          <w:color w:val="231F20"/>
          <w:spacing w:val="-4"/>
          <w:sz w:val="20"/>
        </w:rPr>
        <w:t> </w:t>
      </w:r>
      <w:r>
        <w:rPr>
          <w:color w:val="231F20"/>
          <w:sz w:val="20"/>
        </w:rPr>
        <w:t>di</w:t>
      </w:r>
      <w:r>
        <w:rPr>
          <w:color w:val="231F20"/>
          <w:spacing w:val="-4"/>
          <w:sz w:val="20"/>
        </w:rPr>
        <w:t> </w:t>
      </w:r>
      <w:r>
        <w:rPr>
          <w:color w:val="231F20"/>
          <w:sz w:val="20"/>
        </w:rPr>
        <w:t>antaranya,</w:t>
      </w:r>
      <w:r>
        <w:rPr>
          <w:color w:val="231F20"/>
          <w:spacing w:val="-4"/>
          <w:sz w:val="20"/>
        </w:rPr>
        <w:t> </w:t>
      </w:r>
      <w:r>
        <w:rPr>
          <w:color w:val="231F20"/>
          <w:sz w:val="20"/>
        </w:rPr>
        <w:t>di samping itu, ke dalam, di lapangan, ke </w:t>
      </w:r>
      <w:r>
        <w:rPr>
          <w:color w:val="231F20"/>
          <w:spacing w:val="-2"/>
          <w:sz w:val="20"/>
        </w:rPr>
        <w:t>laboratorium</w:t>
      </w:r>
    </w:p>
    <w:p>
      <w:pPr>
        <w:spacing w:after="0" w:line="249" w:lineRule="auto"/>
        <w:jc w:val="both"/>
        <w:rPr>
          <w:sz w:val="20"/>
        </w:rPr>
        <w:sectPr>
          <w:type w:val="continuous"/>
          <w:pgSz w:w="11910" w:h="16840"/>
          <w:pgMar w:header="797" w:footer="559" w:top="1920" w:bottom="280" w:left="1559" w:right="0"/>
          <w:cols w:num="3" w:equalWidth="0">
            <w:col w:w="2765" w:space="70"/>
            <w:col w:w="2865" w:space="39"/>
            <w:col w:w="4612"/>
          </w:cols>
        </w:sectPr>
      </w:pPr>
    </w:p>
    <w:p>
      <w:pPr>
        <w:spacing w:line="249" w:lineRule="auto" w:before="38"/>
        <w:ind w:left="209" w:right="0" w:firstLine="0"/>
        <w:jc w:val="left"/>
        <w:rPr>
          <w:sz w:val="20"/>
        </w:rPr>
      </w:pPr>
      <w:r>
        <w:rPr>
          <w:color w:val="231F20"/>
          <w:sz w:val="20"/>
        </w:rPr>
        <w:t>Penggunaan</w:t>
      </w:r>
      <w:r>
        <w:rPr>
          <w:color w:val="231F20"/>
          <w:spacing w:val="-13"/>
          <w:sz w:val="20"/>
        </w:rPr>
        <w:t> </w:t>
      </w:r>
      <w:r>
        <w:rPr>
          <w:color w:val="231F20"/>
          <w:sz w:val="20"/>
        </w:rPr>
        <w:t>imbuhan</w:t>
      </w:r>
      <w:r>
        <w:rPr>
          <w:color w:val="231F20"/>
          <w:spacing w:val="-12"/>
          <w:sz w:val="20"/>
        </w:rPr>
        <w:t> </w:t>
      </w:r>
      <w:r>
        <w:rPr>
          <w:color w:val="231F20"/>
          <w:sz w:val="20"/>
        </w:rPr>
        <w:t>dikelirukan dengan penggunaan kata depan</w:t>
      </w:r>
    </w:p>
    <w:p>
      <w:pPr>
        <w:spacing w:before="38"/>
        <w:ind w:left="106" w:right="0" w:firstLine="0"/>
        <w:jc w:val="left"/>
        <w:rPr>
          <w:sz w:val="20"/>
        </w:rPr>
      </w:pPr>
      <w:r>
        <w:rPr/>
        <w:br w:type="column"/>
      </w:r>
      <w:r>
        <w:rPr>
          <w:color w:val="231F20"/>
          <w:sz w:val="20"/>
        </w:rPr>
        <w:t>Di</w:t>
      </w:r>
      <w:r>
        <w:rPr>
          <w:color w:val="231F20"/>
          <w:spacing w:val="-2"/>
          <w:sz w:val="20"/>
        </w:rPr>
        <w:t> </w:t>
      </w:r>
      <w:r>
        <w:rPr>
          <w:color w:val="231F20"/>
          <w:sz w:val="20"/>
        </w:rPr>
        <w:t>lakukan, di amati, di nyatakan</w:t>
      </w:r>
      <w:r>
        <w:rPr>
          <w:color w:val="231F20"/>
          <w:spacing w:val="37"/>
          <w:sz w:val="20"/>
        </w:rPr>
        <w:t>  </w:t>
      </w:r>
      <w:r>
        <w:rPr>
          <w:color w:val="231F20"/>
          <w:sz w:val="20"/>
        </w:rPr>
        <w:t>Dilakukan, diamati, </w:t>
      </w:r>
      <w:r>
        <w:rPr>
          <w:color w:val="231F20"/>
          <w:spacing w:val="-2"/>
          <w:sz w:val="20"/>
        </w:rPr>
        <w:t>dinyatakan</w:t>
      </w:r>
    </w:p>
    <w:p>
      <w:pPr>
        <w:spacing w:after="0"/>
        <w:jc w:val="left"/>
        <w:rPr>
          <w:sz w:val="20"/>
        </w:rPr>
        <w:sectPr>
          <w:type w:val="continuous"/>
          <w:pgSz w:w="11910" w:h="16840"/>
          <w:pgMar w:header="797" w:footer="559" w:top="1920" w:bottom="280" w:left="1559" w:right="0"/>
          <w:cols w:num="2" w:equalWidth="0">
            <w:col w:w="2898" w:space="40"/>
            <w:col w:w="7413"/>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72" name="Group 172"/>
                <wp:cNvGraphicFramePr>
                  <a:graphicFrameLocks/>
                </wp:cNvGraphicFramePr>
                <a:graphic>
                  <a:graphicData uri="http://schemas.microsoft.com/office/word/2010/wordprocessingGroup">
                    <wpg:wgp>
                      <wpg:cNvPr id="172" name="Group 172"/>
                      <wpg:cNvGrpSpPr/>
                      <wpg:grpSpPr>
                        <a:xfrm>
                          <a:off x="0" y="0"/>
                          <a:ext cx="5400040" cy="6350"/>
                          <a:chExt cx="5400040" cy="6350"/>
                        </a:xfrm>
                      </wpg:grpSpPr>
                      <wps:wsp>
                        <wps:cNvPr id="173" name="Graphic 173"/>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74" name="Graphic 174"/>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75" name="Graphic 175"/>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85" coordorigin="0,0" coordsize="8504,10">
                <v:line style="position:absolute" from="0,5" to="2835,5" stroked="true" strokeweight=".5pt" strokecolor="#231f20">
                  <v:stroke dashstyle="solid"/>
                </v:line>
                <v:line style="position:absolute" from="2835,5" to="5669,5" stroked="true" strokeweight=".5pt" strokecolor="#231f20">
                  <v:stroke dashstyle="solid"/>
                </v:line>
                <v:line style="position:absolute" from="5669,5" to="8504,5" stroked="true" strokeweight=".5pt" strokecolor="#231f20">
                  <v:stroke dashstyle="solid"/>
                </v:line>
              </v:group>
            </w:pict>
          </mc:Fallback>
        </mc:AlternateContent>
      </w:r>
      <w:r>
        <w:rPr>
          <w:sz w:val="2"/>
        </w:rPr>
      </w:r>
    </w:p>
    <w:p>
      <w:pPr>
        <w:spacing w:after="0" w:line="20" w:lineRule="exact"/>
        <w:rPr>
          <w:sz w:val="2"/>
        </w:rPr>
        <w:sectPr>
          <w:type w:val="continuous"/>
          <w:pgSz w:w="11910" w:h="16840"/>
          <w:pgMar w:header="797" w:footer="559" w:top="1920" w:bottom="280" w:left="1559" w:right="0"/>
        </w:sectPr>
      </w:pPr>
    </w:p>
    <w:p>
      <w:pPr>
        <w:pStyle w:val="BodyText"/>
      </w:pPr>
    </w:p>
    <w:p>
      <w:pPr>
        <w:pStyle w:val="BodyText"/>
        <w:spacing w:before="50"/>
      </w:pPr>
    </w:p>
    <w:p>
      <w:pPr>
        <w:pStyle w:val="BodyText"/>
        <w:ind w:left="1554"/>
      </w:pPr>
      <w:r>
        <w:rPr>
          <w:color w:val="231F20"/>
        </w:rPr>
        <w:t>Tabel</w:t>
      </w:r>
      <w:r>
        <w:rPr>
          <w:color w:val="231F20"/>
          <w:spacing w:val="-3"/>
        </w:rPr>
        <w:t> </w:t>
      </w:r>
      <w:r>
        <w:rPr>
          <w:color w:val="231F20"/>
        </w:rPr>
        <w:t>4.4</w:t>
      </w:r>
      <w:r>
        <w:rPr>
          <w:color w:val="231F20"/>
          <w:spacing w:val="66"/>
        </w:rPr>
        <w:t> </w:t>
      </w:r>
      <w:r>
        <w:rPr>
          <w:color w:val="231F20"/>
        </w:rPr>
        <w:t>Contoh</w:t>
      </w:r>
      <w:r>
        <w:rPr>
          <w:color w:val="231F20"/>
          <w:spacing w:val="-2"/>
        </w:rPr>
        <w:t> </w:t>
      </w:r>
      <w:r>
        <w:rPr>
          <w:color w:val="231F20"/>
        </w:rPr>
        <w:t>kesalahan</w:t>
      </w:r>
      <w:r>
        <w:rPr>
          <w:color w:val="231F20"/>
          <w:spacing w:val="-2"/>
        </w:rPr>
        <w:t> </w:t>
      </w:r>
      <w:r>
        <w:rPr>
          <w:color w:val="231F20"/>
        </w:rPr>
        <w:t>dalam</w:t>
      </w:r>
      <w:r>
        <w:rPr>
          <w:color w:val="231F20"/>
          <w:spacing w:val="-2"/>
        </w:rPr>
        <w:t> </w:t>
      </w:r>
      <w:r>
        <w:rPr>
          <w:color w:val="231F20"/>
        </w:rPr>
        <w:t>penggunaan</w:t>
      </w:r>
      <w:r>
        <w:rPr>
          <w:color w:val="231F20"/>
          <w:spacing w:val="-2"/>
        </w:rPr>
        <w:t> </w:t>
      </w:r>
      <w:r>
        <w:rPr>
          <w:color w:val="231F20"/>
        </w:rPr>
        <w:t>tanda</w:t>
      </w:r>
      <w:r>
        <w:rPr>
          <w:color w:val="231F20"/>
          <w:spacing w:val="-2"/>
        </w:rPr>
        <w:t> </w:t>
      </w:r>
      <w:r>
        <w:rPr>
          <w:color w:val="231F20"/>
          <w:spacing w:val="-4"/>
        </w:rPr>
        <w:t>baca</w:t>
      </w:r>
    </w:p>
    <w:p>
      <w:pPr>
        <w:pStyle w:val="BodyText"/>
        <w:spacing w:before="3"/>
        <w:rPr>
          <w:sz w:val="5"/>
        </w:rPr>
      </w:pPr>
      <w:r>
        <w:rPr>
          <w:sz w:val="5"/>
        </w:rPr>
        <mc:AlternateContent>
          <mc:Choice Requires="wps">
            <w:drawing>
              <wp:anchor distT="0" distB="0" distL="0" distR="0" allowOverlap="1" layoutInCell="1" locked="0" behindDoc="1" simplePos="0" relativeHeight="487609856">
                <wp:simplePos x="0" y="0"/>
                <wp:positionH relativeFrom="page">
                  <wp:posOffset>1080000</wp:posOffset>
                </wp:positionH>
                <wp:positionV relativeFrom="paragraph">
                  <wp:posOffset>53654</wp:posOffset>
                </wp:positionV>
                <wp:extent cx="5400040" cy="6350"/>
                <wp:effectExtent l="0" t="0" r="0" b="0"/>
                <wp:wrapTopAndBottom/>
                <wp:docPr id="176" name="Group 176"/>
                <wp:cNvGraphicFramePr>
                  <a:graphicFrameLocks/>
                </wp:cNvGraphicFramePr>
                <a:graphic>
                  <a:graphicData uri="http://schemas.microsoft.com/office/word/2010/wordprocessingGroup">
                    <wpg:wgp>
                      <wpg:cNvPr id="176" name="Group 176"/>
                      <wpg:cNvGrpSpPr/>
                      <wpg:grpSpPr>
                        <a:xfrm>
                          <a:off x="0" y="0"/>
                          <a:ext cx="5400040" cy="6350"/>
                          <a:chExt cx="5400040" cy="6350"/>
                        </a:xfrm>
                      </wpg:grpSpPr>
                      <wps:wsp>
                        <wps:cNvPr id="177" name="Graphic 177"/>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78" name="Graphic 178"/>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79" name="Graphic 179"/>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24756pt;width:425.2pt;height:.5pt;mso-position-horizontal-relative:page;mso-position-vertical-relative:paragraph;z-index:-15706624;mso-wrap-distance-left:0;mso-wrap-distance-right:0" id="docshapegroup86" coordorigin="1701,84" coordsize="8504,10">
                <v:line style="position:absolute" from="1701,89" to="4535,89" stroked="true" strokeweight=".5pt" strokecolor="#231f20">
                  <v:stroke dashstyle="solid"/>
                </v:line>
                <v:line style="position:absolute" from="4535,89" to="7370,89" stroked="true" strokeweight=".5pt" strokecolor="#231f20">
                  <v:stroke dashstyle="solid"/>
                </v:line>
                <v:line style="position:absolute" from="7370,89" to="10205,89" stroked="true" strokeweight=".5pt" strokecolor="#231f20">
                  <v:stroke dashstyle="solid"/>
                </v:line>
                <w10:wrap type="topAndBottom"/>
              </v:group>
            </w:pict>
          </mc:Fallback>
        </mc:AlternateContent>
      </w:r>
    </w:p>
    <w:p>
      <w:pPr>
        <w:tabs>
          <w:tab w:pos="4154" w:val="left" w:leader="none"/>
          <w:tab w:pos="6968" w:val="left" w:leader="none"/>
        </w:tabs>
        <w:spacing w:line="283" w:lineRule="auto" w:before="12"/>
        <w:ind w:left="209" w:right="2853" w:firstLine="638"/>
        <w:jc w:val="left"/>
        <w:rPr>
          <w:b/>
          <w:sz w:val="20"/>
        </w:rPr>
      </w:pPr>
      <w:r>
        <w:rPr>
          <w:b/>
          <w:color w:val="231F20"/>
          <w:sz w:val="20"/>
        </w:rPr>
        <w:t>Jenis tanda baca</w:t>
        <w:tab/>
      </w:r>
      <w:r>
        <w:rPr>
          <w:b/>
          <w:color w:val="231F20"/>
          <w:spacing w:val="-2"/>
          <w:sz w:val="20"/>
        </w:rPr>
        <w:t>Salah</w:t>
      </w:r>
      <w:r>
        <w:rPr>
          <w:b/>
          <w:color w:val="231F20"/>
          <w:sz w:val="20"/>
        </w:rPr>
        <w:tab/>
      </w:r>
      <w:r>
        <w:rPr>
          <w:b/>
          <w:color w:val="231F20"/>
          <w:spacing w:val="-2"/>
          <w:sz w:val="20"/>
        </w:rPr>
        <w:t>Benar </w:t>
      </w:r>
      <w:r>
        <w:rPr>
          <w:b/>
          <w:color w:val="231F20"/>
          <w:sz w:val="20"/>
        </w:rPr>
        <w:t>Tanda titik (.)</w:t>
      </w:r>
    </w:p>
    <w:p>
      <w:pPr>
        <w:spacing w:after="0" w:line="283" w:lineRule="auto"/>
        <w:jc w:val="left"/>
        <w:rPr>
          <w:b/>
          <w:sz w:val="20"/>
        </w:rPr>
        <w:sectPr>
          <w:pgSz w:w="11910" w:h="16840"/>
          <w:pgMar w:header="797" w:footer="587" w:top="1040" w:bottom="780" w:left="1559" w:right="0"/>
        </w:sectPr>
      </w:pPr>
    </w:p>
    <w:p>
      <w:pPr>
        <w:pStyle w:val="ListParagraph"/>
        <w:numPr>
          <w:ilvl w:val="0"/>
          <w:numId w:val="48"/>
        </w:numPr>
        <w:tabs>
          <w:tab w:pos="435" w:val="left" w:leader="none"/>
        </w:tabs>
        <w:spacing w:line="240" w:lineRule="auto" w:before="7" w:after="0"/>
        <w:ind w:left="435" w:right="0" w:hanging="226"/>
        <w:jc w:val="left"/>
        <w:rPr>
          <w:color w:val="231F20"/>
          <w:sz w:val="20"/>
        </w:rPr>
      </w:pPr>
      <w:r>
        <w:rPr>
          <w:sz w:val="20"/>
        </w:rPr>
        <mc:AlternateContent>
          <mc:Choice Requires="wps">
            <w:drawing>
              <wp:anchor distT="0" distB="0" distL="0" distR="0" allowOverlap="1" layoutInCell="1" locked="0" behindDoc="0" simplePos="0" relativeHeight="15753216">
                <wp:simplePos x="0" y="0"/>
                <wp:positionH relativeFrom="page">
                  <wp:posOffset>1080000</wp:posOffset>
                </wp:positionH>
                <wp:positionV relativeFrom="paragraph">
                  <wp:posOffset>-185698</wp:posOffset>
                </wp:positionV>
                <wp:extent cx="5400040" cy="635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5400040" cy="6350"/>
                          <a:chExt cx="5400040" cy="6350"/>
                        </a:xfrm>
                      </wpg:grpSpPr>
                      <wps:wsp>
                        <wps:cNvPr id="181" name="Graphic 181"/>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82" name="Graphic 182"/>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83" name="Graphic 183"/>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62193pt;width:425.2pt;height:.5pt;mso-position-horizontal-relative:page;mso-position-vertical-relative:paragraph;z-index:15753216" id="docshapegroup87" coordorigin="1701,-292" coordsize="8504,10">
                <v:line style="position:absolute" from="1701,-287" to="4535,-287" stroked="true" strokeweight=".5pt" strokecolor="#231f20">
                  <v:stroke dashstyle="solid"/>
                </v:line>
                <v:line style="position:absolute" from="4535,-287" to="7370,-287" stroked="true" strokeweight=".5pt" strokecolor="#231f20">
                  <v:stroke dashstyle="solid"/>
                </v:line>
                <v:line style="position:absolute" from="7370,-287" to="10205,-287" stroked="true" strokeweight=".5pt" strokecolor="#231f20">
                  <v:stroke dashstyle="solid"/>
                </v:line>
                <w10:wrap type="none"/>
              </v:group>
            </w:pict>
          </mc:Fallback>
        </mc:AlternateContent>
      </w:r>
      <w:r>
        <w:rPr>
          <w:color w:val="231F20"/>
          <w:sz w:val="20"/>
        </w:rPr>
        <w:t>Pemisah jam dan </w:t>
      </w:r>
      <w:r>
        <w:rPr>
          <w:color w:val="231F20"/>
          <w:spacing w:val="-2"/>
          <w:sz w:val="20"/>
        </w:rPr>
        <w:t>menit</w:t>
      </w:r>
    </w:p>
    <w:p>
      <w:pPr>
        <w:pStyle w:val="ListParagraph"/>
        <w:numPr>
          <w:ilvl w:val="0"/>
          <w:numId w:val="48"/>
        </w:numPr>
        <w:tabs>
          <w:tab w:pos="435" w:val="left" w:leader="none"/>
        </w:tabs>
        <w:spacing w:line="240" w:lineRule="auto" w:before="45" w:after="0"/>
        <w:ind w:left="435" w:right="0" w:hanging="226"/>
        <w:jc w:val="left"/>
        <w:rPr>
          <w:color w:val="231F20"/>
          <w:sz w:val="20"/>
        </w:rPr>
      </w:pPr>
      <w:r>
        <w:rPr>
          <w:color w:val="231F20"/>
          <w:spacing w:val="-2"/>
          <w:sz w:val="20"/>
        </w:rPr>
        <w:t>Tanda</w:t>
      </w:r>
      <w:r>
        <w:rPr>
          <w:color w:val="231F20"/>
          <w:spacing w:val="-4"/>
          <w:sz w:val="20"/>
        </w:rPr>
        <w:t> </w:t>
      </w:r>
      <w:r>
        <w:rPr>
          <w:color w:val="231F20"/>
          <w:spacing w:val="-2"/>
          <w:sz w:val="20"/>
        </w:rPr>
        <w:t>desimal*</w:t>
      </w:r>
    </w:p>
    <w:p>
      <w:pPr>
        <w:pStyle w:val="ListParagraph"/>
        <w:numPr>
          <w:ilvl w:val="0"/>
          <w:numId w:val="48"/>
        </w:numPr>
        <w:tabs>
          <w:tab w:pos="436" w:val="left" w:leader="none"/>
        </w:tabs>
        <w:spacing w:line="249" w:lineRule="auto" w:before="45" w:after="0"/>
        <w:ind w:left="436" w:right="0" w:hanging="227"/>
        <w:jc w:val="left"/>
        <w:rPr>
          <w:color w:val="231F20"/>
          <w:sz w:val="20"/>
        </w:rPr>
      </w:pPr>
      <w:r>
        <w:rPr>
          <w:color w:val="231F20"/>
          <w:sz w:val="20"/>
        </w:rPr>
        <w:t>Di</w:t>
      </w:r>
      <w:r>
        <w:rPr>
          <w:color w:val="231F20"/>
          <w:spacing w:val="-10"/>
          <w:sz w:val="20"/>
        </w:rPr>
        <w:t> </w:t>
      </w:r>
      <w:r>
        <w:rPr>
          <w:color w:val="231F20"/>
          <w:sz w:val="20"/>
        </w:rPr>
        <w:t>belakang</w:t>
      </w:r>
      <w:r>
        <w:rPr>
          <w:color w:val="231F20"/>
          <w:spacing w:val="-10"/>
          <w:sz w:val="20"/>
        </w:rPr>
        <w:t> </w:t>
      </w:r>
      <w:r>
        <w:rPr>
          <w:color w:val="231F20"/>
          <w:sz w:val="20"/>
        </w:rPr>
        <w:t>angka</w:t>
      </w:r>
      <w:r>
        <w:rPr>
          <w:color w:val="231F20"/>
          <w:spacing w:val="-10"/>
          <w:sz w:val="20"/>
        </w:rPr>
        <w:t> </w:t>
      </w:r>
      <w:r>
        <w:rPr>
          <w:color w:val="231F20"/>
          <w:sz w:val="20"/>
        </w:rPr>
        <w:t>atau</w:t>
      </w:r>
      <w:r>
        <w:rPr>
          <w:color w:val="231F20"/>
          <w:spacing w:val="-10"/>
          <w:sz w:val="20"/>
        </w:rPr>
        <w:t> </w:t>
      </w:r>
      <w:r>
        <w:rPr>
          <w:color w:val="231F20"/>
          <w:sz w:val="20"/>
        </w:rPr>
        <w:t>huruf terakhir dalam suatu bagan, ikhtisar, atau daftar</w:t>
      </w:r>
    </w:p>
    <w:p>
      <w:pPr>
        <w:tabs>
          <w:tab w:pos="3036" w:val="left" w:leader="none"/>
        </w:tabs>
        <w:spacing w:before="7"/>
        <w:ind w:left="202" w:right="0" w:firstLine="0"/>
        <w:jc w:val="left"/>
        <w:rPr>
          <w:sz w:val="20"/>
        </w:rPr>
      </w:pPr>
      <w:r>
        <w:rPr/>
        <w:br w:type="column"/>
      </w:r>
      <w:r>
        <w:rPr>
          <w:color w:val="231F20"/>
          <w:sz w:val="20"/>
        </w:rPr>
        <w:t>pukul </w:t>
      </w:r>
      <w:r>
        <w:rPr>
          <w:color w:val="231F20"/>
          <w:spacing w:val="-2"/>
          <w:sz w:val="20"/>
        </w:rPr>
        <w:t>13:30</w:t>
      </w:r>
      <w:r>
        <w:rPr>
          <w:color w:val="231F20"/>
          <w:sz w:val="20"/>
        </w:rPr>
        <w:tab/>
        <w:t>pukul </w:t>
      </w:r>
      <w:r>
        <w:rPr>
          <w:color w:val="231F20"/>
          <w:spacing w:val="-2"/>
          <w:sz w:val="20"/>
        </w:rPr>
        <w:t>13.30</w:t>
      </w:r>
    </w:p>
    <w:p>
      <w:pPr>
        <w:tabs>
          <w:tab w:pos="3036" w:val="left" w:leader="none"/>
        </w:tabs>
        <w:spacing w:before="45"/>
        <w:ind w:left="202" w:right="0" w:firstLine="0"/>
        <w:jc w:val="left"/>
        <w:rPr>
          <w:sz w:val="20"/>
        </w:rPr>
      </w:pPr>
      <w:r>
        <w:rPr>
          <w:color w:val="231F20"/>
          <w:sz w:val="20"/>
        </w:rPr>
        <w:t>0.8; </w:t>
      </w:r>
      <w:r>
        <w:rPr>
          <w:color w:val="231F20"/>
          <w:spacing w:val="-2"/>
          <w:sz w:val="20"/>
        </w:rPr>
        <w:t>10.97</w:t>
      </w:r>
      <w:r>
        <w:rPr>
          <w:color w:val="231F20"/>
          <w:sz w:val="20"/>
        </w:rPr>
        <w:tab/>
        <w:t>0,8; </w:t>
      </w:r>
      <w:r>
        <w:rPr>
          <w:color w:val="231F20"/>
          <w:spacing w:val="-2"/>
          <w:sz w:val="20"/>
        </w:rPr>
        <w:t>10,97</w:t>
      </w:r>
    </w:p>
    <w:p>
      <w:pPr>
        <w:tabs>
          <w:tab w:pos="3036" w:val="left" w:leader="none"/>
        </w:tabs>
        <w:spacing w:before="45"/>
        <w:ind w:left="201" w:right="0" w:firstLine="0"/>
        <w:jc w:val="left"/>
        <w:rPr>
          <w:sz w:val="20"/>
        </w:rPr>
      </w:pPr>
      <w:r>
        <w:rPr>
          <w:color w:val="231F20"/>
          <w:sz w:val="20"/>
        </w:rPr>
        <w:t>8.1.; 8.1.1.; </w:t>
      </w:r>
      <w:r>
        <w:rPr>
          <w:color w:val="231F20"/>
          <w:spacing w:val="-2"/>
          <w:sz w:val="20"/>
        </w:rPr>
        <w:t>8.1.2.</w:t>
      </w:r>
      <w:r>
        <w:rPr>
          <w:color w:val="231F20"/>
          <w:sz w:val="20"/>
        </w:rPr>
        <w:tab/>
        <w:t>8.1; 8.1.1; </w:t>
      </w:r>
      <w:r>
        <w:rPr>
          <w:color w:val="231F20"/>
          <w:spacing w:val="-2"/>
          <w:sz w:val="20"/>
        </w:rPr>
        <w:t>8.1.2</w:t>
      </w:r>
    </w:p>
    <w:p>
      <w:pPr>
        <w:spacing w:after="0"/>
        <w:jc w:val="left"/>
        <w:rPr>
          <w:sz w:val="20"/>
        </w:rPr>
        <w:sectPr>
          <w:type w:val="continuous"/>
          <w:pgSz w:w="11910" w:h="16840"/>
          <w:pgMar w:header="797" w:footer="587" w:top="1920" w:bottom="280" w:left="1559" w:right="0"/>
          <w:cols w:num="2" w:equalWidth="0">
            <w:col w:w="2803" w:space="40"/>
            <w:col w:w="7508"/>
          </w:cols>
        </w:sectPr>
      </w:pPr>
    </w:p>
    <w:p>
      <w:pPr>
        <w:pStyle w:val="ListParagraph"/>
        <w:numPr>
          <w:ilvl w:val="0"/>
          <w:numId w:val="48"/>
        </w:numPr>
        <w:tabs>
          <w:tab w:pos="435" w:val="left" w:leader="none"/>
        </w:tabs>
        <w:spacing w:line="249" w:lineRule="auto" w:before="37" w:after="0"/>
        <w:ind w:left="435" w:right="38" w:hanging="227"/>
        <w:jc w:val="left"/>
        <w:rPr>
          <w:color w:val="231F20"/>
          <w:sz w:val="20"/>
        </w:rPr>
      </w:pPr>
      <w:r>
        <w:rPr>
          <w:color w:val="231F20"/>
          <w:sz w:val="20"/>
        </w:rPr>
        <w:t>Pemisah bilangan ribuan atau</w:t>
      </w:r>
      <w:r>
        <w:rPr>
          <w:color w:val="231F20"/>
          <w:spacing w:val="-13"/>
          <w:sz w:val="20"/>
        </w:rPr>
        <w:t> </w:t>
      </w:r>
      <w:r>
        <w:rPr>
          <w:color w:val="231F20"/>
          <w:sz w:val="20"/>
        </w:rPr>
        <w:t>kelipatannya</w:t>
      </w:r>
      <w:r>
        <w:rPr>
          <w:color w:val="231F20"/>
          <w:spacing w:val="-12"/>
          <w:sz w:val="20"/>
        </w:rPr>
        <w:t> </w:t>
      </w:r>
      <w:r>
        <w:rPr>
          <w:color w:val="231F20"/>
          <w:sz w:val="20"/>
        </w:rPr>
        <w:t>yang</w:t>
      </w:r>
      <w:r>
        <w:rPr>
          <w:color w:val="231F20"/>
          <w:spacing w:val="-13"/>
          <w:sz w:val="20"/>
        </w:rPr>
        <w:t> </w:t>
      </w:r>
      <w:r>
        <w:rPr>
          <w:color w:val="231F20"/>
          <w:sz w:val="20"/>
        </w:rPr>
        <w:t>tidak menunjukkan jumlah</w:t>
      </w:r>
    </w:p>
    <w:p>
      <w:pPr>
        <w:spacing w:before="37"/>
        <w:ind w:left="209" w:right="0" w:firstLine="0"/>
        <w:jc w:val="left"/>
        <w:rPr>
          <w:sz w:val="20"/>
        </w:rPr>
      </w:pPr>
      <w:r>
        <w:rPr/>
        <w:br w:type="column"/>
      </w:r>
      <w:r>
        <w:rPr>
          <w:color w:val="231F20"/>
          <w:sz w:val="20"/>
        </w:rPr>
        <w:t>tahun </w:t>
      </w:r>
      <w:r>
        <w:rPr>
          <w:color w:val="231F20"/>
          <w:spacing w:val="-2"/>
          <w:sz w:val="20"/>
        </w:rPr>
        <w:t>1.995;</w:t>
      </w:r>
    </w:p>
    <w:p>
      <w:pPr>
        <w:spacing w:before="10"/>
        <w:ind w:left="209" w:right="0" w:firstLine="0"/>
        <w:jc w:val="left"/>
        <w:rPr>
          <w:sz w:val="20"/>
        </w:rPr>
      </w:pPr>
      <w:r>
        <w:rPr>
          <w:color w:val="231F20"/>
          <w:sz w:val="20"/>
        </w:rPr>
        <w:t>NIP</w:t>
      </w:r>
      <w:r>
        <w:rPr>
          <w:color w:val="231F20"/>
          <w:spacing w:val="-10"/>
          <w:sz w:val="20"/>
        </w:rPr>
        <w:t> </w:t>
      </w:r>
      <w:r>
        <w:rPr>
          <w:color w:val="231F20"/>
          <w:spacing w:val="-2"/>
          <w:sz w:val="20"/>
        </w:rPr>
        <w:t>19650220.199002.1001</w:t>
      </w:r>
    </w:p>
    <w:p>
      <w:pPr>
        <w:spacing w:before="37"/>
        <w:ind w:left="209" w:right="0" w:firstLine="0"/>
        <w:jc w:val="left"/>
        <w:rPr>
          <w:sz w:val="20"/>
        </w:rPr>
      </w:pPr>
      <w:r>
        <w:rPr/>
        <w:br w:type="column"/>
      </w:r>
      <w:r>
        <w:rPr>
          <w:color w:val="231F20"/>
          <w:sz w:val="20"/>
        </w:rPr>
        <w:t>tahun </w:t>
      </w:r>
      <w:r>
        <w:rPr>
          <w:color w:val="231F20"/>
          <w:spacing w:val="-2"/>
          <w:sz w:val="20"/>
        </w:rPr>
        <w:t>1995;</w:t>
      </w:r>
    </w:p>
    <w:p>
      <w:pPr>
        <w:spacing w:before="10"/>
        <w:ind w:left="209" w:right="0" w:firstLine="0"/>
        <w:jc w:val="left"/>
        <w:rPr>
          <w:sz w:val="20"/>
        </w:rPr>
      </w:pPr>
      <w:r>
        <w:rPr>
          <w:color w:val="231F20"/>
          <w:sz w:val="20"/>
        </w:rPr>
        <w:t>NIP</w:t>
      </w:r>
      <w:r>
        <w:rPr>
          <w:color w:val="231F20"/>
          <w:spacing w:val="-10"/>
          <w:sz w:val="20"/>
        </w:rPr>
        <w:t> </w:t>
      </w:r>
      <w:r>
        <w:rPr>
          <w:color w:val="231F20"/>
          <w:spacing w:val="-2"/>
          <w:sz w:val="20"/>
        </w:rPr>
        <w:t>196502201990021001</w:t>
      </w:r>
    </w:p>
    <w:p>
      <w:pPr>
        <w:spacing w:after="0"/>
        <w:jc w:val="left"/>
        <w:rPr>
          <w:sz w:val="20"/>
        </w:rPr>
        <w:sectPr>
          <w:type w:val="continuous"/>
          <w:pgSz w:w="11910" w:h="16840"/>
          <w:pgMar w:header="797" w:footer="587" w:top="1920" w:bottom="280" w:left="1559" w:right="0"/>
          <w:cols w:num="3" w:equalWidth="0">
            <w:col w:w="2770" w:space="64"/>
            <w:col w:w="2514" w:space="321"/>
            <w:col w:w="4682"/>
          </w:cols>
        </w:sectPr>
      </w:pPr>
    </w:p>
    <w:p>
      <w:pPr>
        <w:pStyle w:val="ListParagraph"/>
        <w:numPr>
          <w:ilvl w:val="0"/>
          <w:numId w:val="48"/>
        </w:numPr>
        <w:tabs>
          <w:tab w:pos="435" w:val="left" w:leader="none"/>
        </w:tabs>
        <w:spacing w:line="249" w:lineRule="auto" w:before="37" w:after="0"/>
        <w:ind w:left="435" w:right="38" w:hanging="227"/>
        <w:jc w:val="left"/>
        <w:rPr>
          <w:color w:val="231F20"/>
          <w:sz w:val="20"/>
        </w:rPr>
      </w:pPr>
      <w:r>
        <w:rPr>
          <w:color w:val="231F20"/>
          <w:sz w:val="20"/>
        </w:rPr>
        <w:t>Memisahkan nama orang dan gelar akademik yang mengikutinya untuk membedakan</w:t>
      </w:r>
      <w:r>
        <w:rPr>
          <w:color w:val="231F20"/>
          <w:spacing w:val="-13"/>
          <w:sz w:val="20"/>
        </w:rPr>
        <w:t> </w:t>
      </w:r>
      <w:r>
        <w:rPr>
          <w:color w:val="231F20"/>
          <w:sz w:val="20"/>
        </w:rPr>
        <w:t>dari</w:t>
      </w:r>
      <w:r>
        <w:rPr>
          <w:color w:val="231F20"/>
          <w:spacing w:val="-12"/>
          <w:sz w:val="20"/>
        </w:rPr>
        <w:t> </w:t>
      </w:r>
      <w:r>
        <w:rPr>
          <w:color w:val="231F20"/>
          <w:sz w:val="20"/>
        </w:rPr>
        <w:t>nama</w:t>
      </w:r>
      <w:r>
        <w:rPr>
          <w:color w:val="231F20"/>
          <w:spacing w:val="-13"/>
          <w:sz w:val="20"/>
        </w:rPr>
        <w:t> </w:t>
      </w:r>
      <w:r>
        <w:rPr>
          <w:color w:val="231F20"/>
          <w:sz w:val="20"/>
        </w:rPr>
        <w:t>diri atau keluarga</w:t>
      </w:r>
    </w:p>
    <w:p>
      <w:pPr>
        <w:pStyle w:val="ListParagraph"/>
        <w:numPr>
          <w:ilvl w:val="0"/>
          <w:numId w:val="48"/>
        </w:numPr>
        <w:tabs>
          <w:tab w:pos="434" w:val="left" w:leader="none"/>
        </w:tabs>
        <w:spacing w:line="240" w:lineRule="auto" w:before="39" w:after="0"/>
        <w:ind w:left="434" w:right="0" w:hanging="226"/>
        <w:jc w:val="left"/>
        <w:rPr>
          <w:color w:val="231F20"/>
          <w:sz w:val="20"/>
        </w:rPr>
      </w:pPr>
      <w:r>
        <w:rPr>
          <w:color w:val="231F20"/>
          <w:sz w:val="20"/>
        </w:rPr>
        <w:t>Penulisan nilai </w:t>
      </w:r>
      <w:r>
        <w:rPr>
          <w:color w:val="231F20"/>
          <w:spacing w:val="-4"/>
          <w:sz w:val="20"/>
        </w:rPr>
        <w:t>uang</w:t>
      </w:r>
    </w:p>
    <w:p>
      <w:pPr>
        <w:tabs>
          <w:tab w:pos="3043" w:val="left" w:leader="none"/>
        </w:tabs>
        <w:spacing w:before="37"/>
        <w:ind w:left="208" w:right="0" w:firstLine="0"/>
        <w:jc w:val="left"/>
        <w:rPr>
          <w:sz w:val="20"/>
        </w:rPr>
      </w:pPr>
      <w:r>
        <w:rPr/>
        <w:br w:type="column"/>
      </w:r>
      <w:r>
        <w:rPr>
          <w:color w:val="231F20"/>
          <w:sz w:val="20"/>
        </w:rPr>
        <w:t>Prof Dr Ir Sukardi, </w:t>
      </w:r>
      <w:r>
        <w:rPr>
          <w:color w:val="231F20"/>
          <w:spacing w:val="-5"/>
          <w:sz w:val="20"/>
        </w:rPr>
        <w:t>MM</w:t>
      </w:r>
      <w:r>
        <w:rPr>
          <w:color w:val="231F20"/>
          <w:sz w:val="20"/>
        </w:rPr>
        <w:tab/>
        <w:t>Prof.</w:t>
      </w:r>
      <w:r>
        <w:rPr>
          <w:color w:val="231F20"/>
          <w:spacing w:val="-8"/>
          <w:sz w:val="20"/>
        </w:rPr>
        <w:t> </w:t>
      </w:r>
      <w:r>
        <w:rPr>
          <w:color w:val="231F20"/>
          <w:sz w:val="20"/>
        </w:rPr>
        <w:t>Dr.</w:t>
      </w:r>
      <w:r>
        <w:rPr>
          <w:color w:val="231F20"/>
          <w:spacing w:val="-5"/>
          <w:sz w:val="20"/>
        </w:rPr>
        <w:t> </w:t>
      </w:r>
      <w:r>
        <w:rPr>
          <w:color w:val="231F20"/>
          <w:sz w:val="20"/>
        </w:rPr>
        <w:t>Ir.</w:t>
      </w:r>
      <w:r>
        <w:rPr>
          <w:color w:val="231F20"/>
          <w:spacing w:val="-6"/>
          <w:sz w:val="20"/>
        </w:rPr>
        <w:t> </w:t>
      </w:r>
      <w:r>
        <w:rPr>
          <w:color w:val="231F20"/>
          <w:sz w:val="20"/>
        </w:rPr>
        <w:t>Sukardi,</w:t>
      </w:r>
      <w:r>
        <w:rPr>
          <w:color w:val="231F20"/>
          <w:spacing w:val="-5"/>
          <w:sz w:val="20"/>
        </w:rPr>
        <w:t> </w:t>
      </w:r>
      <w:r>
        <w:rPr>
          <w:color w:val="231F20"/>
          <w:spacing w:val="-4"/>
          <w:sz w:val="20"/>
        </w:rPr>
        <w:t>M.M.</w:t>
      </w:r>
    </w:p>
    <w:p>
      <w:pPr>
        <w:pStyle w:val="BodyText"/>
        <w:rPr>
          <w:sz w:val="20"/>
        </w:rPr>
      </w:pPr>
    </w:p>
    <w:p>
      <w:pPr>
        <w:pStyle w:val="BodyText"/>
        <w:rPr>
          <w:sz w:val="20"/>
        </w:rPr>
      </w:pPr>
    </w:p>
    <w:p>
      <w:pPr>
        <w:pStyle w:val="BodyText"/>
        <w:rPr>
          <w:sz w:val="20"/>
        </w:rPr>
      </w:pPr>
    </w:p>
    <w:p>
      <w:pPr>
        <w:pStyle w:val="BodyText"/>
        <w:spacing w:before="85"/>
        <w:rPr>
          <w:sz w:val="20"/>
        </w:rPr>
      </w:pPr>
    </w:p>
    <w:p>
      <w:pPr>
        <w:tabs>
          <w:tab w:pos="3043" w:val="left" w:leader="none"/>
        </w:tabs>
        <w:spacing w:before="0"/>
        <w:ind w:left="208" w:right="0" w:firstLine="0"/>
        <w:jc w:val="left"/>
        <w:rPr>
          <w:sz w:val="20"/>
        </w:rPr>
      </w:pPr>
      <w:r>
        <w:rPr>
          <w:color w:val="231F20"/>
          <w:sz w:val="20"/>
        </w:rPr>
        <w:t>Rp. 10 </w:t>
      </w:r>
      <w:r>
        <w:rPr>
          <w:color w:val="231F20"/>
          <w:spacing w:val="-2"/>
          <w:sz w:val="20"/>
        </w:rPr>
        <w:t>000,-</w:t>
      </w:r>
      <w:r>
        <w:rPr>
          <w:color w:val="231F20"/>
          <w:sz w:val="20"/>
        </w:rPr>
        <w:tab/>
      </w:r>
      <w:r>
        <w:rPr>
          <w:color w:val="231F20"/>
          <w:spacing w:val="-2"/>
          <w:sz w:val="20"/>
        </w:rPr>
        <w:t>Rp10.000,00</w:t>
      </w:r>
    </w:p>
    <w:p>
      <w:pPr>
        <w:spacing w:after="0"/>
        <w:jc w:val="left"/>
        <w:rPr>
          <w:sz w:val="20"/>
        </w:rPr>
        <w:sectPr>
          <w:type w:val="continuous"/>
          <w:pgSz w:w="11910" w:h="16840"/>
          <w:pgMar w:header="797" w:footer="587" w:top="1920" w:bottom="280" w:left="1559" w:right="0"/>
          <w:cols w:num="2" w:equalWidth="0">
            <w:col w:w="2715" w:space="120"/>
            <w:col w:w="7516"/>
          </w:cols>
        </w:sectPr>
      </w:pPr>
    </w:p>
    <w:p>
      <w:pPr>
        <w:spacing w:before="42"/>
        <w:ind w:left="208" w:right="0" w:firstLine="0"/>
        <w:jc w:val="left"/>
        <w:rPr>
          <w:b/>
          <w:sz w:val="20"/>
        </w:rPr>
      </w:pPr>
      <w:r>
        <w:rPr>
          <w:b/>
          <w:color w:val="231F20"/>
          <w:sz w:val="20"/>
        </w:rPr>
        <w:t>Tanda</w:t>
      </w:r>
      <w:r>
        <w:rPr>
          <w:b/>
          <w:color w:val="231F20"/>
          <w:spacing w:val="-8"/>
          <w:sz w:val="20"/>
        </w:rPr>
        <w:t> </w:t>
      </w:r>
      <w:r>
        <w:rPr>
          <w:b/>
          <w:color w:val="231F20"/>
          <w:sz w:val="20"/>
        </w:rPr>
        <w:t>titik</w:t>
      </w:r>
      <w:r>
        <w:rPr>
          <w:b/>
          <w:color w:val="231F20"/>
          <w:spacing w:val="-9"/>
          <w:sz w:val="20"/>
        </w:rPr>
        <w:t> </w:t>
      </w:r>
      <w:r>
        <w:rPr>
          <w:b/>
          <w:color w:val="231F20"/>
          <w:sz w:val="20"/>
        </w:rPr>
        <w:t>terangkat</w:t>
      </w:r>
      <w:r>
        <w:rPr>
          <w:b/>
          <w:color w:val="231F20"/>
          <w:spacing w:val="-7"/>
          <w:sz w:val="20"/>
        </w:rPr>
        <w:t> </w:t>
      </w:r>
      <w:r>
        <w:rPr>
          <w:b/>
          <w:color w:val="231F20"/>
          <w:spacing w:val="-5"/>
          <w:sz w:val="20"/>
        </w:rPr>
        <w:t>(·)</w:t>
      </w:r>
    </w:p>
    <w:p>
      <w:pPr>
        <w:pStyle w:val="ListParagraph"/>
        <w:numPr>
          <w:ilvl w:val="0"/>
          <w:numId w:val="48"/>
        </w:numPr>
        <w:tabs>
          <w:tab w:pos="434" w:val="left" w:leader="none"/>
          <w:tab w:pos="3043" w:val="left" w:leader="none"/>
          <w:tab w:pos="5879" w:val="left" w:leader="none"/>
        </w:tabs>
        <w:spacing w:line="149" w:lineRule="exact" w:before="48" w:after="0"/>
        <w:ind w:left="434" w:right="0" w:hanging="226"/>
        <w:jc w:val="left"/>
        <w:rPr>
          <w:color w:val="231F20"/>
          <w:sz w:val="20"/>
        </w:rPr>
      </w:pPr>
      <w:r>
        <w:rPr>
          <w:color w:val="231F20"/>
          <w:sz w:val="20"/>
        </w:rPr>
        <w:t>Penulisan</w:t>
      </w:r>
      <w:r>
        <w:rPr>
          <w:color w:val="231F20"/>
          <w:spacing w:val="-4"/>
          <w:sz w:val="20"/>
        </w:rPr>
        <w:t> </w:t>
      </w:r>
      <w:r>
        <w:rPr>
          <w:color w:val="231F20"/>
          <w:sz w:val="20"/>
        </w:rPr>
        <w:t>gugus</w:t>
      </w:r>
      <w:r>
        <w:rPr>
          <w:color w:val="231F20"/>
          <w:spacing w:val="-2"/>
          <w:sz w:val="20"/>
        </w:rPr>
        <w:t> </w:t>
      </w:r>
      <w:r>
        <w:rPr>
          <w:color w:val="231F20"/>
          <w:sz w:val="20"/>
        </w:rPr>
        <w:t>air</w:t>
      </w:r>
      <w:r>
        <w:rPr>
          <w:color w:val="231F20"/>
          <w:spacing w:val="-1"/>
          <w:sz w:val="20"/>
        </w:rPr>
        <w:t> </w:t>
      </w:r>
      <w:r>
        <w:rPr>
          <w:color w:val="231F20"/>
          <w:spacing w:val="-2"/>
          <w:sz w:val="20"/>
        </w:rPr>
        <w:t>dalam</w:t>
      </w:r>
      <w:r>
        <w:rPr>
          <w:color w:val="231F20"/>
          <w:sz w:val="20"/>
        </w:rPr>
        <w:tab/>
        <w:t>CuSO</w:t>
      </w:r>
      <w:r>
        <w:rPr>
          <w:color w:val="231F20"/>
          <w:spacing w:val="6"/>
          <w:sz w:val="20"/>
        </w:rPr>
        <w:t> </w:t>
      </w:r>
      <w:r>
        <w:rPr>
          <w:color w:val="231F20"/>
          <w:sz w:val="20"/>
        </w:rPr>
        <w:t>.5H</w:t>
      </w:r>
      <w:r>
        <w:rPr>
          <w:color w:val="231F20"/>
          <w:spacing w:val="6"/>
          <w:sz w:val="20"/>
        </w:rPr>
        <w:t> </w:t>
      </w:r>
      <w:r>
        <w:rPr>
          <w:color w:val="231F20"/>
          <w:spacing w:val="-10"/>
          <w:sz w:val="20"/>
        </w:rPr>
        <w:t>O</w:t>
      </w:r>
      <w:r>
        <w:rPr>
          <w:color w:val="231F20"/>
          <w:sz w:val="20"/>
        </w:rPr>
        <w:tab/>
        <w:t>CuSO</w:t>
      </w:r>
      <w:r>
        <w:rPr>
          <w:color w:val="231F20"/>
          <w:spacing w:val="5"/>
          <w:sz w:val="20"/>
        </w:rPr>
        <w:t> </w:t>
      </w:r>
      <w:r>
        <w:rPr>
          <w:color w:val="231F20"/>
          <w:sz w:val="20"/>
          <w:vertAlign w:val="superscript"/>
        </w:rPr>
        <w:t>.</w:t>
      </w:r>
      <w:r>
        <w:rPr>
          <w:color w:val="231F20"/>
          <w:sz w:val="20"/>
          <w:vertAlign w:val="baseline"/>
        </w:rPr>
        <w:t>5H</w:t>
      </w:r>
      <w:r>
        <w:rPr>
          <w:color w:val="231F20"/>
          <w:spacing w:val="5"/>
          <w:sz w:val="20"/>
          <w:vertAlign w:val="baseline"/>
        </w:rPr>
        <w:t> </w:t>
      </w:r>
      <w:r>
        <w:rPr>
          <w:color w:val="231F20"/>
          <w:spacing w:val="-10"/>
          <w:sz w:val="20"/>
          <w:vertAlign w:val="baseline"/>
        </w:rPr>
        <w:t>O</w:t>
      </w:r>
    </w:p>
    <w:p>
      <w:pPr>
        <w:tabs>
          <w:tab w:pos="3886" w:val="left" w:leader="none"/>
          <w:tab w:pos="6368" w:val="left" w:leader="none"/>
          <w:tab w:pos="6699" w:val="left" w:leader="none"/>
        </w:tabs>
        <w:spacing w:line="108" w:lineRule="exact" w:before="1"/>
        <w:ind w:left="3533" w:right="0" w:firstLine="0"/>
        <w:jc w:val="left"/>
        <w:rPr>
          <w:sz w:val="11"/>
        </w:rPr>
      </w:pPr>
      <w:r>
        <w:rPr>
          <w:color w:val="231F20"/>
          <w:spacing w:val="-10"/>
          <w:w w:val="105"/>
          <w:sz w:val="11"/>
        </w:rPr>
        <w:t>4</w:t>
      </w:r>
      <w:r>
        <w:rPr>
          <w:color w:val="231F20"/>
          <w:sz w:val="11"/>
        </w:rPr>
        <w:tab/>
      </w:r>
      <w:r>
        <w:rPr>
          <w:color w:val="231F20"/>
          <w:spacing w:val="-10"/>
          <w:w w:val="105"/>
          <w:sz w:val="11"/>
        </w:rPr>
        <w:t>2</w:t>
      </w:r>
      <w:r>
        <w:rPr>
          <w:color w:val="231F20"/>
          <w:sz w:val="11"/>
        </w:rPr>
        <w:tab/>
      </w:r>
      <w:r>
        <w:rPr>
          <w:color w:val="231F20"/>
          <w:spacing w:val="-10"/>
          <w:w w:val="105"/>
          <w:sz w:val="11"/>
        </w:rPr>
        <w:t>4</w:t>
      </w:r>
      <w:r>
        <w:rPr>
          <w:color w:val="231F20"/>
          <w:sz w:val="11"/>
        </w:rPr>
        <w:tab/>
      </w:r>
      <w:r>
        <w:rPr>
          <w:color w:val="231F20"/>
          <w:spacing w:val="-10"/>
          <w:w w:val="105"/>
          <w:sz w:val="11"/>
        </w:rPr>
        <w:t>2</w:t>
      </w:r>
    </w:p>
    <w:p>
      <w:pPr>
        <w:spacing w:line="212" w:lineRule="exact" w:before="0"/>
        <w:ind w:left="435" w:right="0" w:firstLine="0"/>
        <w:jc w:val="left"/>
        <w:rPr>
          <w:sz w:val="20"/>
        </w:rPr>
      </w:pPr>
      <w:r>
        <w:rPr>
          <w:color w:val="231F20"/>
          <w:sz w:val="20"/>
        </w:rPr>
        <w:t>senyawa </w:t>
      </w:r>
      <w:r>
        <w:rPr>
          <w:color w:val="231F20"/>
          <w:spacing w:val="-2"/>
          <w:sz w:val="20"/>
        </w:rPr>
        <w:t>kimia</w:t>
      </w:r>
    </w:p>
    <w:p>
      <w:pPr>
        <w:spacing w:after="0" w:line="212" w:lineRule="exact"/>
        <w:jc w:val="left"/>
        <w:rPr>
          <w:sz w:val="20"/>
        </w:rPr>
        <w:sectPr>
          <w:type w:val="continuous"/>
          <w:pgSz w:w="11910" w:h="16840"/>
          <w:pgMar w:header="797" w:footer="587" w:top="1920" w:bottom="280" w:left="1559" w:right="0"/>
        </w:sectPr>
      </w:pPr>
    </w:p>
    <w:p>
      <w:pPr>
        <w:pStyle w:val="ListParagraph"/>
        <w:numPr>
          <w:ilvl w:val="0"/>
          <w:numId w:val="48"/>
        </w:numPr>
        <w:tabs>
          <w:tab w:pos="435" w:val="left" w:leader="none"/>
        </w:tabs>
        <w:spacing w:line="240" w:lineRule="auto" w:before="44" w:after="0"/>
        <w:ind w:left="435" w:right="0" w:hanging="226"/>
        <w:jc w:val="left"/>
        <w:rPr>
          <w:color w:val="231F20"/>
          <w:sz w:val="20"/>
        </w:rPr>
      </w:pPr>
      <w:r>
        <w:rPr>
          <w:color w:val="231F20"/>
          <w:sz w:val="20"/>
        </w:rPr>
        <w:t>Pengganti tanda kali </w:t>
      </w:r>
      <w:r>
        <w:rPr>
          <w:color w:val="231F20"/>
          <w:spacing w:val="-5"/>
          <w:sz w:val="20"/>
        </w:rPr>
        <w:t>(×)</w:t>
      </w:r>
    </w:p>
    <w:p>
      <w:pPr>
        <w:tabs>
          <w:tab w:pos="2834" w:val="left" w:leader="none"/>
        </w:tabs>
        <w:spacing w:before="44"/>
        <w:ind w:left="0" w:right="2062" w:firstLine="0"/>
        <w:jc w:val="center"/>
        <w:rPr>
          <w:sz w:val="20"/>
        </w:rPr>
      </w:pPr>
      <w:r>
        <w:rPr/>
        <w:br w:type="column"/>
      </w:r>
      <w:r>
        <w:rPr>
          <w:i/>
          <w:color w:val="231F20"/>
          <w:sz w:val="20"/>
        </w:rPr>
        <w:t>k </w:t>
      </w:r>
      <w:r>
        <w:rPr>
          <w:color w:val="231F20"/>
          <w:sz w:val="20"/>
        </w:rPr>
        <w:t>x </w:t>
      </w:r>
      <w:r>
        <w:rPr>
          <w:i/>
          <w:color w:val="231F20"/>
          <w:sz w:val="20"/>
        </w:rPr>
        <w:t>g </w:t>
      </w:r>
      <w:r>
        <w:rPr>
          <w:color w:val="231F20"/>
          <w:sz w:val="20"/>
        </w:rPr>
        <w:t>x </w:t>
      </w:r>
      <w:r>
        <w:rPr>
          <w:i/>
          <w:color w:val="231F20"/>
          <w:spacing w:val="-2"/>
          <w:sz w:val="20"/>
        </w:rPr>
        <w:t>(a+2)</w:t>
      </w:r>
      <w:r>
        <w:rPr>
          <w:i/>
          <w:color w:val="231F20"/>
          <w:sz w:val="20"/>
        </w:rPr>
        <w:tab/>
        <w:t>k </w:t>
      </w:r>
      <w:r>
        <w:rPr>
          <w:color w:val="231F20"/>
          <w:sz w:val="20"/>
        </w:rPr>
        <w:t>× </w:t>
      </w:r>
      <w:r>
        <w:rPr>
          <w:i/>
          <w:color w:val="231F20"/>
          <w:sz w:val="20"/>
        </w:rPr>
        <w:t>g </w:t>
      </w:r>
      <w:r>
        <w:rPr>
          <w:color w:val="231F20"/>
          <w:sz w:val="20"/>
        </w:rPr>
        <w:t>× </w:t>
      </w:r>
      <w:r>
        <w:rPr>
          <w:i/>
          <w:color w:val="231F20"/>
          <w:sz w:val="20"/>
        </w:rPr>
        <w:t>(a+2) </w:t>
      </w:r>
      <w:r>
        <w:rPr>
          <w:color w:val="231F20"/>
          <w:sz w:val="20"/>
        </w:rPr>
        <w:t>dapat </w:t>
      </w:r>
      <w:r>
        <w:rPr>
          <w:color w:val="231F20"/>
          <w:spacing w:val="-2"/>
          <w:sz w:val="20"/>
        </w:rPr>
        <w:t>dicetak</w:t>
      </w:r>
    </w:p>
    <w:p>
      <w:pPr>
        <w:spacing w:before="10"/>
        <w:ind w:left="2415" w:right="2062" w:firstLine="0"/>
        <w:jc w:val="center"/>
        <w:rPr>
          <w:i/>
          <w:sz w:val="20"/>
        </w:rPr>
      </w:pPr>
      <w:r>
        <w:rPr>
          <w:i/>
          <w:color w:val="231F20"/>
          <w:sz w:val="20"/>
        </w:rPr>
        <w:t>kg(a+2) </w:t>
      </w:r>
      <w:r>
        <w:rPr>
          <w:color w:val="231F20"/>
          <w:sz w:val="20"/>
        </w:rPr>
        <w:t>atau</w:t>
      </w:r>
      <w:r>
        <w:rPr>
          <w:color w:val="231F20"/>
          <w:spacing w:val="-1"/>
          <w:sz w:val="20"/>
        </w:rPr>
        <w:t> </w:t>
      </w:r>
      <w:r>
        <w:rPr>
          <w:i/>
          <w:color w:val="231F20"/>
          <w:spacing w:val="-2"/>
          <w:sz w:val="20"/>
        </w:rPr>
        <w:t>kg</w:t>
      </w:r>
      <w:r>
        <w:rPr>
          <w:color w:val="231F20"/>
          <w:spacing w:val="-2"/>
          <w:sz w:val="20"/>
          <w:vertAlign w:val="superscript"/>
        </w:rPr>
        <w:t>·</w:t>
      </w:r>
      <w:r>
        <w:rPr>
          <w:i/>
          <w:color w:val="231F20"/>
          <w:spacing w:val="-2"/>
          <w:sz w:val="20"/>
          <w:vertAlign w:val="baseline"/>
        </w:rPr>
        <w:t>(a+2)</w:t>
      </w:r>
    </w:p>
    <w:p>
      <w:pPr>
        <w:spacing w:after="0"/>
        <w:jc w:val="center"/>
        <w:rPr>
          <w:i/>
          <w:sz w:val="20"/>
        </w:rPr>
        <w:sectPr>
          <w:type w:val="continuous"/>
          <w:pgSz w:w="11910" w:h="16840"/>
          <w:pgMar w:header="797" w:footer="587" w:top="1920" w:bottom="280" w:left="1559" w:right="0"/>
          <w:cols w:num="2" w:equalWidth="0">
            <w:col w:w="2407" w:space="428"/>
            <w:col w:w="7516"/>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84" name="Group 184"/>
                <wp:cNvGraphicFramePr>
                  <a:graphicFrameLocks/>
                </wp:cNvGraphicFramePr>
                <a:graphic>
                  <a:graphicData uri="http://schemas.microsoft.com/office/word/2010/wordprocessingGroup">
                    <wpg:wgp>
                      <wpg:cNvPr id="184" name="Group 184"/>
                      <wpg:cNvGrpSpPr/>
                      <wpg:grpSpPr>
                        <a:xfrm>
                          <a:off x="0" y="0"/>
                          <a:ext cx="5400040" cy="6350"/>
                          <a:chExt cx="5400040" cy="6350"/>
                        </a:xfrm>
                      </wpg:grpSpPr>
                      <wps:wsp>
                        <wps:cNvPr id="185" name="Graphic 185"/>
                        <wps:cNvSpPr/>
                        <wps:spPr>
                          <a:xfrm>
                            <a:off x="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86" name="Graphic 186"/>
                        <wps:cNvSpPr/>
                        <wps:spPr>
                          <a:xfrm>
                            <a:off x="18000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187" name="Graphic 187"/>
                        <wps:cNvSpPr/>
                        <wps:spPr>
                          <a:xfrm>
                            <a:off x="3599999"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88" coordorigin="0,0" coordsize="8504,10">
                <v:line style="position:absolute" from="0,5" to="2835,5" stroked="true" strokeweight=".5pt" strokecolor="#231f20">
                  <v:stroke dashstyle="solid"/>
                </v:line>
                <v:line style="position:absolute" from="2835,5" to="5669,5" stroked="true" strokeweight=".5pt" strokecolor="#231f20">
                  <v:stroke dashstyle="solid"/>
                </v:line>
                <v:line style="position:absolute" from="5669,5" to="8504,5" stroked="true" strokeweight=".5pt" strokecolor="#231f20">
                  <v:stroke dashstyle="solid"/>
                </v:line>
              </v:group>
            </w:pict>
          </mc:Fallback>
        </mc:AlternateContent>
      </w:r>
      <w:r>
        <w:rPr>
          <w:sz w:val="2"/>
        </w:rPr>
      </w:r>
    </w:p>
    <w:p>
      <w:pPr>
        <w:pStyle w:val="BodyText"/>
        <w:spacing w:before="236"/>
        <w:ind w:left="2170"/>
      </w:pPr>
      <w:r>
        <w:rPr>
          <w:color w:val="231F20"/>
        </w:rPr>
        <w:t>Tabel</w:t>
      </w:r>
      <w:r>
        <w:rPr>
          <w:color w:val="231F20"/>
          <w:spacing w:val="-3"/>
        </w:rPr>
        <w:t> </w:t>
      </w:r>
      <w:r>
        <w:rPr>
          <w:color w:val="231F20"/>
        </w:rPr>
        <w:t>4.5</w:t>
      </w:r>
      <w:r>
        <w:rPr>
          <w:color w:val="231F20"/>
          <w:spacing w:val="65"/>
        </w:rPr>
        <w:t> </w:t>
      </w:r>
      <w:r>
        <w:rPr>
          <w:color w:val="231F20"/>
        </w:rPr>
        <w:t>Contoh</w:t>
      </w:r>
      <w:r>
        <w:rPr>
          <w:color w:val="231F20"/>
          <w:spacing w:val="-2"/>
        </w:rPr>
        <w:t> </w:t>
      </w:r>
      <w:r>
        <w:rPr>
          <w:color w:val="231F20"/>
        </w:rPr>
        <w:t>penggunaan</w:t>
      </w:r>
      <w:r>
        <w:rPr>
          <w:color w:val="231F20"/>
          <w:spacing w:val="-3"/>
        </w:rPr>
        <w:t> </w:t>
      </w:r>
      <w:r>
        <w:rPr>
          <w:color w:val="231F20"/>
        </w:rPr>
        <w:t>tanda</w:t>
      </w:r>
      <w:r>
        <w:rPr>
          <w:color w:val="231F20"/>
          <w:spacing w:val="-2"/>
        </w:rPr>
        <w:t> </w:t>
      </w:r>
      <w:r>
        <w:rPr>
          <w:color w:val="231F20"/>
        </w:rPr>
        <w:t>baca</w:t>
      </w:r>
      <w:r>
        <w:rPr>
          <w:color w:val="231F20"/>
          <w:spacing w:val="-2"/>
        </w:rPr>
        <w:t> </w:t>
      </w:r>
      <w:r>
        <w:rPr>
          <w:color w:val="231F20"/>
          <w:spacing w:val="-4"/>
        </w:rPr>
        <w:t>lain</w:t>
      </w:r>
    </w:p>
    <w:p>
      <w:pPr>
        <w:pStyle w:val="BodyText"/>
        <w:spacing w:before="3"/>
        <w:rPr>
          <w:sz w:val="5"/>
        </w:rPr>
      </w:pPr>
      <w:r>
        <w:rPr>
          <w:sz w:val="5"/>
        </w:rPr>
        <mc:AlternateContent>
          <mc:Choice Requires="wps">
            <w:drawing>
              <wp:anchor distT="0" distB="0" distL="0" distR="0" allowOverlap="1" layoutInCell="1" locked="0" behindDoc="1" simplePos="0" relativeHeight="487610880">
                <wp:simplePos x="0" y="0"/>
                <wp:positionH relativeFrom="page">
                  <wp:posOffset>1080000</wp:posOffset>
                </wp:positionH>
                <wp:positionV relativeFrom="paragraph">
                  <wp:posOffset>54143</wp:posOffset>
                </wp:positionV>
                <wp:extent cx="5400040" cy="6350"/>
                <wp:effectExtent l="0" t="0" r="0" b="0"/>
                <wp:wrapTopAndBottom/>
                <wp:docPr id="188" name="Group 188"/>
                <wp:cNvGraphicFramePr>
                  <a:graphicFrameLocks/>
                </wp:cNvGraphicFramePr>
                <a:graphic>
                  <a:graphicData uri="http://schemas.microsoft.com/office/word/2010/wordprocessingGroup">
                    <wpg:wgp>
                      <wpg:cNvPr id="188" name="Group 188"/>
                      <wpg:cNvGrpSpPr/>
                      <wpg:grpSpPr>
                        <a:xfrm>
                          <a:off x="0" y="0"/>
                          <a:ext cx="5400040" cy="6350"/>
                          <a:chExt cx="5400040" cy="6350"/>
                        </a:xfrm>
                      </wpg:grpSpPr>
                      <wps:wsp>
                        <wps:cNvPr id="189" name="Graphic 189"/>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190" name="Graphic 190"/>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3283pt;width:425.2pt;height:.5pt;mso-position-horizontal-relative:page;mso-position-vertical-relative:paragraph;z-index:-15705600;mso-wrap-distance-left:0;mso-wrap-distance-right:0" id="docshapegroup89" coordorigin="1701,85" coordsize="8504,10">
                <v:line style="position:absolute" from="1701,90" to="5907,90" stroked="true" strokeweight=".5pt" strokecolor="#231f20">
                  <v:stroke dashstyle="solid"/>
                </v:line>
                <v:line style="position:absolute" from="5907,90" to="10205,90" stroked="true" strokeweight=".5pt" strokecolor="#231f20">
                  <v:stroke dashstyle="solid"/>
                </v:line>
                <w10:wrap type="topAndBottom"/>
              </v:group>
            </w:pict>
          </mc:Fallback>
        </mc:AlternateContent>
      </w:r>
    </w:p>
    <w:p>
      <w:pPr>
        <w:tabs>
          <w:tab w:pos="6180" w:val="left" w:leader="none"/>
        </w:tabs>
        <w:spacing w:before="11" w:after="21"/>
        <w:ind w:left="1533" w:right="0" w:firstLine="0"/>
        <w:jc w:val="left"/>
        <w:rPr>
          <w:b/>
          <w:sz w:val="20"/>
        </w:rPr>
      </w:pPr>
      <w:r>
        <w:rPr>
          <w:b/>
          <w:color w:val="231F20"/>
          <w:sz w:val="20"/>
        </w:rPr>
        <w:t>Jenis</w:t>
      </w:r>
      <w:r>
        <w:rPr>
          <w:b/>
          <w:color w:val="231F20"/>
          <w:spacing w:val="-3"/>
          <w:sz w:val="20"/>
        </w:rPr>
        <w:t> </w:t>
      </w:r>
      <w:r>
        <w:rPr>
          <w:b/>
          <w:color w:val="231F20"/>
          <w:sz w:val="20"/>
        </w:rPr>
        <w:t>tanda</w:t>
      </w:r>
      <w:r>
        <w:rPr>
          <w:b/>
          <w:color w:val="231F20"/>
          <w:spacing w:val="-2"/>
          <w:sz w:val="20"/>
        </w:rPr>
        <w:t> </w:t>
      </w:r>
      <w:r>
        <w:rPr>
          <w:b/>
          <w:color w:val="231F20"/>
          <w:spacing w:val="-4"/>
          <w:sz w:val="20"/>
        </w:rPr>
        <w:t>baca</w:t>
      </w:r>
      <w:r>
        <w:rPr>
          <w:b/>
          <w:color w:val="231F20"/>
          <w:sz w:val="20"/>
        </w:rPr>
        <w:tab/>
      </w:r>
      <w:r>
        <w:rPr>
          <w:b/>
          <w:color w:val="231F20"/>
          <w:spacing w:val="-2"/>
          <w:sz w:val="20"/>
        </w:rPr>
        <w:t>Contoh</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91" name="Group 191"/>
                <wp:cNvGraphicFramePr>
                  <a:graphicFrameLocks/>
                </wp:cNvGraphicFramePr>
                <a:graphic>
                  <a:graphicData uri="http://schemas.microsoft.com/office/word/2010/wordprocessingGroup">
                    <wpg:wgp>
                      <wpg:cNvPr id="191" name="Group 191"/>
                      <wpg:cNvGrpSpPr/>
                      <wpg:grpSpPr>
                        <a:xfrm>
                          <a:off x="0" y="0"/>
                          <a:ext cx="5400040" cy="6350"/>
                          <a:chExt cx="5400040" cy="6350"/>
                        </a:xfrm>
                      </wpg:grpSpPr>
                      <wps:wsp>
                        <wps:cNvPr id="192" name="Graphic 192"/>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193" name="Graphic 193"/>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90" coordorigin="0,0" coordsize="8504,10">
                <v:line style="position:absolute" from="0,5" to="4207,5" stroked="true" strokeweight=".5pt" strokecolor="#231f20">
                  <v:stroke dashstyle="solid"/>
                </v:line>
                <v:line style="position:absolute" from="4207,5" to="8504,5" stroked="true" strokeweight=".5pt" strokecolor="#231f20">
                  <v:stroke dashstyle="solid"/>
                </v:line>
              </v:group>
            </w:pict>
          </mc:Fallback>
        </mc:AlternateContent>
      </w:r>
      <w:r>
        <w:rPr>
          <w:sz w:val="2"/>
        </w:rPr>
      </w:r>
    </w:p>
    <w:p>
      <w:pPr>
        <w:spacing w:before="2"/>
        <w:ind w:left="209" w:right="0" w:firstLine="0"/>
        <w:jc w:val="left"/>
        <w:rPr>
          <w:b/>
          <w:sz w:val="20"/>
        </w:rPr>
      </w:pPr>
      <w:r>
        <w:rPr>
          <w:b/>
          <w:color w:val="231F20"/>
          <w:sz w:val="20"/>
        </w:rPr>
        <w:t>Tanda</w:t>
      </w:r>
      <w:r>
        <w:rPr>
          <w:b/>
          <w:color w:val="231F20"/>
          <w:spacing w:val="-10"/>
          <w:sz w:val="20"/>
        </w:rPr>
        <w:t> </w:t>
      </w:r>
      <w:r>
        <w:rPr>
          <w:b/>
          <w:color w:val="231F20"/>
          <w:sz w:val="20"/>
        </w:rPr>
        <w:t>koma</w:t>
      </w:r>
      <w:r>
        <w:rPr>
          <w:b/>
          <w:color w:val="231F20"/>
          <w:spacing w:val="-9"/>
          <w:sz w:val="20"/>
        </w:rPr>
        <w:t> </w:t>
      </w:r>
      <w:r>
        <w:rPr>
          <w:b/>
          <w:color w:val="231F20"/>
          <w:spacing w:val="-5"/>
          <w:sz w:val="20"/>
        </w:rPr>
        <w:t>(,)</w:t>
      </w:r>
    </w:p>
    <w:p>
      <w:pPr>
        <w:spacing w:before="48"/>
        <w:ind w:left="209" w:right="0" w:firstLine="0"/>
        <w:jc w:val="left"/>
        <w:rPr>
          <w:sz w:val="20"/>
        </w:rPr>
      </w:pPr>
      <w:r>
        <w:rPr>
          <w:color w:val="231F20"/>
          <w:sz w:val="20"/>
        </w:rPr>
        <w:t>Memisahkan</w:t>
      </w:r>
      <w:r>
        <w:rPr>
          <w:color w:val="231F20"/>
          <w:spacing w:val="-1"/>
          <w:sz w:val="20"/>
        </w:rPr>
        <w:t> </w:t>
      </w:r>
      <w:r>
        <w:rPr>
          <w:color w:val="231F20"/>
          <w:sz w:val="20"/>
        </w:rPr>
        <w:t>nama,</w:t>
      </w:r>
      <w:r>
        <w:rPr>
          <w:color w:val="231F20"/>
          <w:spacing w:val="-1"/>
          <w:sz w:val="20"/>
        </w:rPr>
        <w:t> </w:t>
      </w:r>
      <w:r>
        <w:rPr>
          <w:color w:val="231F20"/>
          <w:sz w:val="20"/>
        </w:rPr>
        <w:t>alamat serta</w:t>
      </w:r>
      <w:r>
        <w:rPr>
          <w:color w:val="231F20"/>
          <w:spacing w:val="-1"/>
          <w:sz w:val="20"/>
        </w:rPr>
        <w:t> </w:t>
      </w:r>
      <w:r>
        <w:rPr>
          <w:color w:val="231F20"/>
          <w:sz w:val="20"/>
        </w:rPr>
        <w:t>bagian-bagiannya</w:t>
      </w:r>
      <w:r>
        <w:rPr>
          <w:color w:val="231F20"/>
          <w:spacing w:val="27"/>
          <w:sz w:val="20"/>
        </w:rPr>
        <w:t>  </w:t>
      </w:r>
      <w:r>
        <w:rPr>
          <w:color w:val="231F20"/>
          <w:sz w:val="20"/>
        </w:rPr>
        <w:t>Dekan</w:t>
      </w:r>
      <w:r>
        <w:rPr>
          <w:color w:val="231F20"/>
          <w:spacing w:val="1"/>
          <w:sz w:val="20"/>
        </w:rPr>
        <w:t> </w:t>
      </w:r>
      <w:r>
        <w:rPr>
          <w:color w:val="231F20"/>
          <w:sz w:val="20"/>
        </w:rPr>
        <w:t>Fakultas</w:t>
      </w:r>
      <w:r>
        <w:rPr>
          <w:color w:val="231F20"/>
          <w:spacing w:val="-2"/>
          <w:sz w:val="20"/>
        </w:rPr>
        <w:t> </w:t>
      </w:r>
      <w:r>
        <w:rPr>
          <w:color w:val="231F20"/>
          <w:sz w:val="20"/>
        </w:rPr>
        <w:t>Ekologi Manusia,</w:t>
      </w:r>
      <w:r>
        <w:rPr>
          <w:color w:val="231F20"/>
          <w:spacing w:val="-1"/>
          <w:sz w:val="20"/>
        </w:rPr>
        <w:t> </w:t>
      </w:r>
      <w:r>
        <w:rPr>
          <w:color w:val="231F20"/>
          <w:sz w:val="20"/>
        </w:rPr>
        <w:t>Institut </w:t>
      </w:r>
      <w:r>
        <w:rPr>
          <w:color w:val="231F20"/>
          <w:spacing w:val="-2"/>
          <w:sz w:val="20"/>
        </w:rPr>
        <w:t>Pertanian</w:t>
      </w:r>
    </w:p>
    <w:p>
      <w:pPr>
        <w:spacing w:before="10"/>
        <w:ind w:left="4416" w:right="0" w:firstLine="0"/>
        <w:jc w:val="left"/>
        <w:rPr>
          <w:sz w:val="20"/>
        </w:rPr>
      </w:pPr>
      <w:r>
        <w:rPr>
          <w:color w:val="231F20"/>
          <w:sz w:val="20"/>
        </w:rPr>
        <w:t>Bogor,</w:t>
      </w:r>
      <w:r>
        <w:rPr>
          <w:color w:val="231F20"/>
          <w:spacing w:val="-4"/>
          <w:sz w:val="20"/>
        </w:rPr>
        <w:t> </w:t>
      </w:r>
      <w:r>
        <w:rPr>
          <w:color w:val="231F20"/>
          <w:sz w:val="20"/>
        </w:rPr>
        <w:t>Jalan</w:t>
      </w:r>
      <w:r>
        <w:rPr>
          <w:color w:val="231F20"/>
          <w:spacing w:val="-3"/>
          <w:sz w:val="20"/>
        </w:rPr>
        <w:t> </w:t>
      </w:r>
      <w:r>
        <w:rPr>
          <w:color w:val="231F20"/>
          <w:sz w:val="20"/>
        </w:rPr>
        <w:t>Kamper,</w:t>
      </w:r>
      <w:r>
        <w:rPr>
          <w:color w:val="231F20"/>
          <w:spacing w:val="-4"/>
          <w:sz w:val="20"/>
        </w:rPr>
        <w:t> </w:t>
      </w:r>
      <w:r>
        <w:rPr>
          <w:color w:val="231F20"/>
          <w:sz w:val="20"/>
        </w:rPr>
        <w:t>Dramaga,</w:t>
      </w:r>
      <w:r>
        <w:rPr>
          <w:color w:val="231F20"/>
          <w:spacing w:val="-3"/>
          <w:sz w:val="20"/>
        </w:rPr>
        <w:t> </w:t>
      </w:r>
      <w:r>
        <w:rPr>
          <w:color w:val="231F20"/>
          <w:sz w:val="20"/>
        </w:rPr>
        <w:t>Bogor</w:t>
      </w:r>
      <w:r>
        <w:rPr>
          <w:color w:val="231F20"/>
          <w:spacing w:val="-3"/>
          <w:sz w:val="20"/>
        </w:rPr>
        <w:t> </w:t>
      </w:r>
      <w:r>
        <w:rPr>
          <w:color w:val="231F20"/>
          <w:spacing w:val="-2"/>
          <w:sz w:val="20"/>
        </w:rPr>
        <w:t>16680</w:t>
      </w:r>
    </w:p>
    <w:p>
      <w:pPr>
        <w:tabs>
          <w:tab w:pos="4416" w:val="left" w:leader="none"/>
        </w:tabs>
        <w:spacing w:before="44"/>
        <w:ind w:left="209" w:right="0" w:firstLine="0"/>
        <w:jc w:val="left"/>
        <w:rPr>
          <w:sz w:val="20"/>
        </w:rPr>
      </w:pPr>
      <w:r>
        <w:rPr>
          <w:b/>
          <w:color w:val="231F20"/>
          <w:spacing w:val="-2"/>
          <w:sz w:val="20"/>
        </w:rPr>
        <w:t>Tanda</w:t>
      </w:r>
      <w:r>
        <w:rPr>
          <w:b/>
          <w:color w:val="231F20"/>
          <w:spacing w:val="-9"/>
          <w:sz w:val="20"/>
        </w:rPr>
        <w:t> </w:t>
      </w:r>
      <w:r>
        <w:rPr>
          <w:b/>
          <w:color w:val="231F20"/>
          <w:spacing w:val="-2"/>
          <w:sz w:val="20"/>
        </w:rPr>
        <w:t>desimal</w:t>
      </w:r>
      <w:r>
        <w:rPr>
          <w:b/>
          <w:color w:val="231F20"/>
          <w:sz w:val="20"/>
        </w:rPr>
        <w:tab/>
      </w:r>
      <w:r>
        <w:rPr>
          <w:color w:val="231F20"/>
          <w:sz w:val="20"/>
        </w:rPr>
        <w:t>12,5; </w:t>
      </w:r>
      <w:r>
        <w:rPr>
          <w:color w:val="231F20"/>
          <w:spacing w:val="-2"/>
          <w:sz w:val="20"/>
        </w:rPr>
        <w:t>10,46</w:t>
      </w:r>
    </w:p>
    <w:p>
      <w:pPr>
        <w:spacing w:after="0"/>
        <w:jc w:val="left"/>
        <w:rPr>
          <w:sz w:val="20"/>
        </w:rPr>
        <w:sectPr>
          <w:type w:val="continuous"/>
          <w:pgSz w:w="11910" w:h="16840"/>
          <w:pgMar w:header="797" w:footer="587" w:top="1920" w:bottom="280" w:left="1559" w:right="0"/>
        </w:sectPr>
      </w:pPr>
    </w:p>
    <w:p>
      <w:pPr>
        <w:spacing w:line="249" w:lineRule="auto" w:before="45"/>
        <w:ind w:left="209" w:right="42" w:firstLine="0"/>
        <w:jc w:val="left"/>
        <w:rPr>
          <w:sz w:val="20"/>
        </w:rPr>
      </w:pPr>
      <w:r>
        <w:rPr>
          <w:color w:val="231F20"/>
          <w:sz w:val="20"/>
        </w:rPr>
        <w:t>Dipakai</w:t>
      </w:r>
      <w:r>
        <w:rPr>
          <w:color w:val="231F20"/>
          <w:spacing w:val="-6"/>
          <w:sz w:val="20"/>
        </w:rPr>
        <w:t> </w:t>
      </w:r>
      <w:r>
        <w:rPr>
          <w:color w:val="231F20"/>
          <w:sz w:val="20"/>
        </w:rPr>
        <w:t>pada</w:t>
      </w:r>
      <w:r>
        <w:rPr>
          <w:color w:val="231F20"/>
          <w:spacing w:val="-6"/>
          <w:sz w:val="20"/>
        </w:rPr>
        <w:t> </w:t>
      </w:r>
      <w:r>
        <w:rPr>
          <w:color w:val="231F20"/>
          <w:sz w:val="20"/>
        </w:rPr>
        <w:t>akhir</w:t>
      </w:r>
      <w:r>
        <w:rPr>
          <w:color w:val="231F20"/>
          <w:spacing w:val="-6"/>
          <w:sz w:val="20"/>
        </w:rPr>
        <w:t> </w:t>
      </w:r>
      <w:r>
        <w:rPr>
          <w:color w:val="231F20"/>
          <w:sz w:val="20"/>
        </w:rPr>
        <w:t>perincian</w:t>
      </w:r>
      <w:r>
        <w:rPr>
          <w:color w:val="231F20"/>
          <w:spacing w:val="-6"/>
          <w:sz w:val="20"/>
        </w:rPr>
        <w:t> </w:t>
      </w:r>
      <w:r>
        <w:rPr>
          <w:color w:val="231F20"/>
          <w:sz w:val="20"/>
        </w:rPr>
        <w:t>yang</w:t>
      </w:r>
      <w:r>
        <w:rPr>
          <w:color w:val="231F20"/>
          <w:spacing w:val="-6"/>
          <w:sz w:val="20"/>
        </w:rPr>
        <w:t> </w:t>
      </w:r>
      <w:r>
        <w:rPr>
          <w:color w:val="231F20"/>
          <w:sz w:val="20"/>
        </w:rPr>
        <w:t>berupa</w:t>
      </w:r>
      <w:r>
        <w:rPr>
          <w:color w:val="231F20"/>
          <w:spacing w:val="-6"/>
          <w:sz w:val="20"/>
        </w:rPr>
        <w:t> </w:t>
      </w:r>
      <w:r>
        <w:rPr>
          <w:color w:val="231F20"/>
          <w:sz w:val="20"/>
        </w:rPr>
        <w:t>kata atau frasa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p>
    <w:p>
      <w:pPr>
        <w:spacing w:line="249" w:lineRule="auto" w:before="0"/>
        <w:ind w:left="209" w:right="0" w:firstLine="0"/>
        <w:jc w:val="left"/>
        <w:rPr>
          <w:sz w:val="20"/>
        </w:rPr>
      </w:pPr>
      <w:r>
        <w:rPr>
          <w:color w:val="231F20"/>
          <w:sz w:val="20"/>
        </w:rPr>
        <w:t>Memisahkan</w:t>
      </w:r>
      <w:r>
        <w:rPr>
          <w:color w:val="231F20"/>
          <w:spacing w:val="-8"/>
          <w:sz w:val="20"/>
        </w:rPr>
        <w:t> </w:t>
      </w:r>
      <w:r>
        <w:rPr>
          <w:color w:val="231F20"/>
          <w:sz w:val="20"/>
        </w:rPr>
        <w:t>anak</w:t>
      </w:r>
      <w:r>
        <w:rPr>
          <w:color w:val="231F20"/>
          <w:spacing w:val="-8"/>
          <w:sz w:val="20"/>
        </w:rPr>
        <w:t> </w:t>
      </w:r>
      <w:r>
        <w:rPr>
          <w:color w:val="231F20"/>
          <w:sz w:val="20"/>
        </w:rPr>
        <w:t>kalimat</w:t>
      </w:r>
      <w:r>
        <w:rPr>
          <w:color w:val="231F20"/>
          <w:spacing w:val="-8"/>
          <w:sz w:val="20"/>
        </w:rPr>
        <w:t> </w:t>
      </w:r>
      <w:r>
        <w:rPr>
          <w:color w:val="231F20"/>
          <w:sz w:val="20"/>
        </w:rPr>
        <w:t>yang</w:t>
      </w:r>
      <w:r>
        <w:rPr>
          <w:color w:val="231F20"/>
          <w:spacing w:val="-8"/>
          <w:sz w:val="20"/>
        </w:rPr>
        <w:t> </w:t>
      </w:r>
      <w:r>
        <w:rPr>
          <w:color w:val="231F20"/>
          <w:sz w:val="20"/>
        </w:rPr>
        <w:t>mendahului</w:t>
      </w:r>
      <w:r>
        <w:rPr>
          <w:color w:val="231F20"/>
          <w:spacing w:val="-8"/>
          <w:sz w:val="20"/>
        </w:rPr>
        <w:t> </w:t>
      </w:r>
      <w:r>
        <w:rPr>
          <w:color w:val="231F20"/>
          <w:sz w:val="20"/>
        </w:rPr>
        <w:t>induk </w:t>
      </w:r>
      <w:r>
        <w:rPr>
          <w:color w:val="231F20"/>
          <w:spacing w:val="-2"/>
          <w:sz w:val="20"/>
        </w:rPr>
        <w:t>kalimat</w:t>
      </w:r>
    </w:p>
    <w:p>
      <w:pPr>
        <w:pStyle w:val="BodyText"/>
        <w:spacing w:before="43"/>
        <w:rPr>
          <w:sz w:val="20"/>
        </w:rPr>
      </w:pPr>
    </w:p>
    <w:p>
      <w:pPr>
        <w:spacing w:before="0"/>
        <w:ind w:left="209" w:right="0" w:firstLine="0"/>
        <w:jc w:val="left"/>
        <w:rPr>
          <w:b/>
          <w:sz w:val="20"/>
        </w:rPr>
      </w:pPr>
      <w:r>
        <w:rPr>
          <w:b/>
          <w:sz w:val="20"/>
        </w:rPr>
        <mc:AlternateContent>
          <mc:Choice Requires="wps">
            <w:drawing>
              <wp:anchor distT="0" distB="0" distL="0" distR="0" allowOverlap="1" layoutInCell="1" locked="0" behindDoc="0" simplePos="0" relativeHeight="15753728">
                <wp:simplePos x="0" y="0"/>
                <wp:positionH relativeFrom="page">
                  <wp:posOffset>1080000</wp:posOffset>
                </wp:positionH>
                <wp:positionV relativeFrom="paragraph">
                  <wp:posOffset>-13861</wp:posOffset>
                </wp:positionV>
                <wp:extent cx="5400040" cy="635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5400040" cy="6350"/>
                          <a:chExt cx="5400040" cy="6350"/>
                        </a:xfrm>
                      </wpg:grpSpPr>
                      <wps:wsp>
                        <wps:cNvPr id="195" name="Graphic 195"/>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196" name="Graphic 196"/>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091495pt;width:425.2pt;height:.5pt;mso-position-horizontal-relative:page;mso-position-vertical-relative:paragraph;z-index:15753728" id="docshapegroup91" coordorigin="1701,-22" coordsize="8504,10">
                <v:line style="position:absolute" from="1701,-17" to="5907,-17" stroked="true" strokeweight=".5pt" strokecolor="#231f20">
                  <v:stroke dashstyle="solid"/>
                </v:line>
                <v:line style="position:absolute" from="5907,-17" to="10205,-17" stroked="true" strokeweight=".5pt" strokecolor="#231f20">
                  <v:stroke dashstyle="solid"/>
                </v:line>
                <w10:wrap type="none"/>
              </v:group>
            </w:pict>
          </mc:Fallback>
        </mc:AlternateContent>
      </w:r>
      <w:r>
        <w:rPr>
          <w:b/>
          <w:color w:val="231F20"/>
          <w:sz w:val="20"/>
        </w:rPr>
        <w:t>Tanda</w:t>
      </w:r>
      <w:r>
        <w:rPr>
          <w:b/>
          <w:color w:val="231F20"/>
          <w:spacing w:val="-8"/>
          <w:sz w:val="20"/>
        </w:rPr>
        <w:t> </w:t>
      </w:r>
      <w:r>
        <w:rPr>
          <w:b/>
          <w:color w:val="231F20"/>
          <w:sz w:val="20"/>
        </w:rPr>
        <w:t>titik</w:t>
      </w:r>
      <w:r>
        <w:rPr>
          <w:b/>
          <w:color w:val="231F20"/>
          <w:spacing w:val="-9"/>
          <w:sz w:val="20"/>
        </w:rPr>
        <w:t> </w:t>
      </w:r>
      <w:r>
        <w:rPr>
          <w:b/>
          <w:color w:val="231F20"/>
          <w:sz w:val="20"/>
        </w:rPr>
        <w:t>koma</w:t>
      </w:r>
      <w:r>
        <w:rPr>
          <w:b/>
          <w:color w:val="231F20"/>
          <w:spacing w:val="-7"/>
          <w:sz w:val="20"/>
        </w:rPr>
        <w:t> </w:t>
      </w:r>
      <w:r>
        <w:rPr>
          <w:b/>
          <w:color w:val="231F20"/>
          <w:spacing w:val="-5"/>
          <w:sz w:val="20"/>
        </w:rPr>
        <w:t>(;)</w:t>
      </w:r>
    </w:p>
    <w:p>
      <w:pPr>
        <w:spacing w:line="249" w:lineRule="auto" w:before="48"/>
        <w:ind w:left="209" w:right="42" w:firstLine="0"/>
        <w:jc w:val="left"/>
        <w:rPr>
          <w:sz w:val="20"/>
        </w:rPr>
      </w:pPr>
      <w:r>
        <w:rPr>
          <w:color w:val="231F20"/>
          <w:sz w:val="20"/>
        </w:rPr>
        <w:t>Memisahkan</w:t>
      </w:r>
      <w:r>
        <w:rPr>
          <w:color w:val="231F20"/>
          <w:spacing w:val="-9"/>
          <w:sz w:val="20"/>
        </w:rPr>
        <w:t> </w:t>
      </w:r>
      <w:r>
        <w:rPr>
          <w:color w:val="231F20"/>
          <w:sz w:val="20"/>
        </w:rPr>
        <w:t>unsur-unsur</w:t>
      </w:r>
      <w:r>
        <w:rPr>
          <w:color w:val="231F20"/>
          <w:spacing w:val="-9"/>
          <w:sz w:val="20"/>
        </w:rPr>
        <w:t> </w:t>
      </w:r>
      <w:r>
        <w:rPr>
          <w:color w:val="231F20"/>
          <w:sz w:val="20"/>
        </w:rPr>
        <w:t>dalam</w:t>
      </w:r>
      <w:r>
        <w:rPr>
          <w:color w:val="231F20"/>
          <w:spacing w:val="-9"/>
          <w:sz w:val="20"/>
        </w:rPr>
        <w:t> </w:t>
      </w:r>
      <w:r>
        <w:rPr>
          <w:color w:val="231F20"/>
          <w:sz w:val="20"/>
        </w:rPr>
        <w:t>deret</w:t>
      </w:r>
      <w:r>
        <w:rPr>
          <w:color w:val="231F20"/>
          <w:spacing w:val="-9"/>
          <w:sz w:val="20"/>
        </w:rPr>
        <w:t> </w:t>
      </w:r>
      <w:r>
        <w:rPr>
          <w:color w:val="231F20"/>
          <w:sz w:val="20"/>
        </w:rPr>
        <w:t>yang</w:t>
      </w:r>
      <w:r>
        <w:rPr>
          <w:color w:val="231F20"/>
          <w:spacing w:val="-9"/>
          <w:sz w:val="20"/>
        </w:rPr>
        <w:t> </w:t>
      </w:r>
      <w:r>
        <w:rPr>
          <w:color w:val="231F20"/>
          <w:sz w:val="20"/>
        </w:rPr>
        <w:t>rumit, terutama jika unsur-unsur itu telah mengandung tanda baca</w:t>
      </w:r>
    </w:p>
    <w:p>
      <w:pPr>
        <w:pStyle w:val="BodyText"/>
        <w:spacing w:before="47"/>
        <w:rPr>
          <w:sz w:val="20"/>
        </w:rPr>
      </w:pPr>
    </w:p>
    <w:p>
      <w:pPr>
        <w:spacing w:line="249" w:lineRule="auto" w:before="0"/>
        <w:ind w:left="209" w:right="42" w:firstLine="0"/>
        <w:jc w:val="left"/>
        <w:rPr>
          <w:sz w:val="20"/>
        </w:rPr>
      </w:pPr>
      <w:r>
        <w:rPr>
          <w:color w:val="231F20"/>
          <w:sz w:val="20"/>
        </w:rPr>
        <w:t>Memisahkan</w:t>
      </w:r>
      <w:r>
        <w:rPr>
          <w:color w:val="231F20"/>
          <w:spacing w:val="-12"/>
          <w:sz w:val="20"/>
        </w:rPr>
        <w:t> </w:t>
      </w:r>
      <w:r>
        <w:rPr>
          <w:color w:val="231F20"/>
          <w:sz w:val="20"/>
        </w:rPr>
        <w:t>nama-nama</w:t>
      </w:r>
      <w:r>
        <w:rPr>
          <w:color w:val="231F20"/>
          <w:spacing w:val="-12"/>
          <w:sz w:val="20"/>
        </w:rPr>
        <w:t> </w:t>
      </w:r>
      <w:r>
        <w:rPr>
          <w:color w:val="231F20"/>
          <w:sz w:val="20"/>
        </w:rPr>
        <w:t>pengarang</w:t>
      </w:r>
      <w:r>
        <w:rPr>
          <w:color w:val="231F20"/>
          <w:spacing w:val="-12"/>
          <w:sz w:val="20"/>
        </w:rPr>
        <w:t> </w:t>
      </w:r>
      <w:r>
        <w:rPr>
          <w:color w:val="231F20"/>
          <w:sz w:val="20"/>
        </w:rPr>
        <w:t>pada pengacuan majemuk</w:t>
      </w:r>
    </w:p>
    <w:p>
      <w:pPr>
        <w:spacing w:line="249" w:lineRule="auto" w:before="45"/>
        <w:ind w:left="117" w:right="1865" w:firstLine="0"/>
        <w:jc w:val="left"/>
        <w:rPr>
          <w:sz w:val="20"/>
        </w:rPr>
      </w:pPr>
      <w:r>
        <w:rPr/>
        <w:br w:type="column"/>
      </w:r>
      <w:r>
        <w:rPr>
          <w:color w:val="231F20"/>
          <w:sz w:val="20"/>
        </w:rPr>
        <w:t>Sanksi</w:t>
      </w:r>
      <w:r>
        <w:rPr>
          <w:color w:val="231F20"/>
          <w:spacing w:val="-7"/>
          <w:sz w:val="20"/>
        </w:rPr>
        <w:t> </w:t>
      </w:r>
      <w:r>
        <w:rPr>
          <w:color w:val="231F20"/>
          <w:sz w:val="20"/>
        </w:rPr>
        <w:t>sebagaimana</w:t>
      </w:r>
      <w:r>
        <w:rPr>
          <w:color w:val="231F20"/>
          <w:spacing w:val="-7"/>
          <w:sz w:val="20"/>
        </w:rPr>
        <w:t> </w:t>
      </w:r>
      <w:r>
        <w:rPr>
          <w:color w:val="231F20"/>
          <w:sz w:val="20"/>
        </w:rPr>
        <w:t>dimaksud</w:t>
      </w:r>
      <w:r>
        <w:rPr>
          <w:color w:val="231F20"/>
          <w:spacing w:val="-7"/>
          <w:sz w:val="20"/>
        </w:rPr>
        <w:t> </w:t>
      </w:r>
      <w:r>
        <w:rPr>
          <w:color w:val="231F20"/>
          <w:sz w:val="20"/>
        </w:rPr>
        <w:t>pada</w:t>
      </w:r>
      <w:r>
        <w:rPr>
          <w:color w:val="231F20"/>
          <w:spacing w:val="-7"/>
          <w:sz w:val="20"/>
        </w:rPr>
        <w:t> </w:t>
      </w:r>
      <w:r>
        <w:rPr>
          <w:color w:val="231F20"/>
          <w:sz w:val="20"/>
        </w:rPr>
        <w:t>ayat</w:t>
      </w:r>
      <w:r>
        <w:rPr>
          <w:color w:val="231F20"/>
          <w:spacing w:val="-7"/>
          <w:sz w:val="20"/>
        </w:rPr>
        <w:t> </w:t>
      </w:r>
      <w:r>
        <w:rPr>
          <w:color w:val="231F20"/>
          <w:sz w:val="20"/>
        </w:rPr>
        <w:t>(1) </w:t>
      </w:r>
      <w:r>
        <w:rPr>
          <w:color w:val="231F20"/>
          <w:spacing w:val="-2"/>
          <w:sz w:val="20"/>
        </w:rPr>
        <w:t>berupa:</w:t>
      </w:r>
    </w:p>
    <w:p>
      <w:pPr>
        <w:pStyle w:val="ListParagraph"/>
        <w:numPr>
          <w:ilvl w:val="0"/>
          <w:numId w:val="49"/>
        </w:numPr>
        <w:tabs>
          <w:tab w:pos="322" w:val="left" w:leader="none"/>
        </w:tabs>
        <w:spacing w:line="240" w:lineRule="auto" w:before="2" w:after="0"/>
        <w:ind w:left="322" w:right="0" w:hanging="205"/>
        <w:jc w:val="left"/>
        <w:rPr>
          <w:sz w:val="20"/>
        </w:rPr>
      </w:pPr>
      <w:r>
        <w:rPr>
          <w:color w:val="231F20"/>
          <w:spacing w:val="-2"/>
          <w:sz w:val="20"/>
        </w:rPr>
        <w:t>teguran,</w:t>
      </w:r>
    </w:p>
    <w:p>
      <w:pPr>
        <w:pStyle w:val="ListParagraph"/>
        <w:numPr>
          <w:ilvl w:val="0"/>
          <w:numId w:val="49"/>
        </w:numPr>
        <w:tabs>
          <w:tab w:pos="333" w:val="left" w:leader="none"/>
        </w:tabs>
        <w:spacing w:line="240" w:lineRule="auto" w:before="10" w:after="0"/>
        <w:ind w:left="333" w:right="0" w:hanging="216"/>
        <w:jc w:val="left"/>
        <w:rPr>
          <w:sz w:val="20"/>
        </w:rPr>
      </w:pPr>
      <w:r>
        <w:rPr>
          <w:color w:val="231F20"/>
          <w:sz w:val="20"/>
        </w:rPr>
        <w:t>peringatan </w:t>
      </w:r>
      <w:r>
        <w:rPr>
          <w:color w:val="231F20"/>
          <w:spacing w:val="-2"/>
          <w:sz w:val="20"/>
        </w:rPr>
        <w:t>tertulis,</w:t>
      </w:r>
    </w:p>
    <w:p>
      <w:pPr>
        <w:pStyle w:val="ListParagraph"/>
        <w:numPr>
          <w:ilvl w:val="0"/>
          <w:numId w:val="49"/>
        </w:numPr>
        <w:tabs>
          <w:tab w:pos="322" w:val="left" w:leader="none"/>
        </w:tabs>
        <w:spacing w:line="240" w:lineRule="auto" w:before="10" w:after="0"/>
        <w:ind w:left="322" w:right="0" w:hanging="205"/>
        <w:jc w:val="left"/>
        <w:rPr>
          <w:sz w:val="20"/>
        </w:rPr>
      </w:pPr>
      <w:r>
        <w:rPr>
          <w:color w:val="231F20"/>
          <w:sz w:val="20"/>
        </w:rPr>
        <w:t>penundaan pemberian hak </w:t>
      </w:r>
      <w:r>
        <w:rPr>
          <w:color w:val="231F20"/>
          <w:spacing w:val="-2"/>
          <w:sz w:val="20"/>
        </w:rPr>
        <w:t>dosen,</w:t>
      </w:r>
    </w:p>
    <w:p>
      <w:pPr>
        <w:pStyle w:val="ListParagraph"/>
        <w:numPr>
          <w:ilvl w:val="0"/>
          <w:numId w:val="49"/>
        </w:numPr>
        <w:tabs>
          <w:tab w:pos="333" w:val="left" w:leader="none"/>
        </w:tabs>
        <w:spacing w:line="240" w:lineRule="auto" w:before="10" w:after="0"/>
        <w:ind w:left="333" w:right="0" w:hanging="216"/>
        <w:jc w:val="left"/>
        <w:rPr>
          <w:sz w:val="20"/>
        </w:rPr>
      </w:pPr>
      <w:r>
        <w:rPr>
          <w:color w:val="231F20"/>
          <w:sz w:val="20"/>
        </w:rPr>
        <w:t>penurunan pangkat dan jabatan </w:t>
      </w:r>
      <w:r>
        <w:rPr>
          <w:color w:val="231F20"/>
          <w:spacing w:val="-2"/>
          <w:sz w:val="20"/>
        </w:rPr>
        <w:t>akademik,</w:t>
      </w:r>
    </w:p>
    <w:p>
      <w:pPr>
        <w:pStyle w:val="ListParagraph"/>
        <w:numPr>
          <w:ilvl w:val="0"/>
          <w:numId w:val="49"/>
        </w:numPr>
        <w:tabs>
          <w:tab w:pos="322" w:val="left" w:leader="none"/>
        </w:tabs>
        <w:spacing w:line="240" w:lineRule="auto" w:before="10" w:after="0"/>
        <w:ind w:left="322" w:right="0" w:hanging="205"/>
        <w:jc w:val="left"/>
        <w:rPr>
          <w:sz w:val="20"/>
        </w:rPr>
      </w:pPr>
      <w:r>
        <w:rPr>
          <w:color w:val="231F20"/>
          <w:sz w:val="20"/>
        </w:rPr>
        <w:t>pemberhentian dengan hormat, </w:t>
      </w:r>
      <w:r>
        <w:rPr>
          <w:color w:val="231F20"/>
          <w:spacing w:val="-4"/>
          <w:sz w:val="20"/>
        </w:rPr>
        <w:t>atau</w:t>
      </w:r>
    </w:p>
    <w:p>
      <w:pPr>
        <w:pStyle w:val="ListParagraph"/>
        <w:numPr>
          <w:ilvl w:val="0"/>
          <w:numId w:val="49"/>
        </w:numPr>
        <w:tabs>
          <w:tab w:pos="300" w:val="left" w:leader="none"/>
        </w:tabs>
        <w:spacing w:line="268" w:lineRule="auto" w:before="10" w:after="0"/>
        <w:ind w:left="117" w:right="2231" w:firstLine="0"/>
        <w:jc w:val="left"/>
        <w:rPr>
          <w:sz w:val="20"/>
        </w:rPr>
      </w:pPr>
      <w:r>
        <w:rPr>
          <w:color w:val="231F20"/>
          <w:sz w:val="20"/>
        </w:rPr>
        <w:t>pemberhentian tidak dengan hormat.</w:t>
      </w:r>
      <w:r>
        <w:rPr>
          <w:color w:val="231F20"/>
          <w:spacing w:val="40"/>
          <w:sz w:val="20"/>
        </w:rPr>
        <w:t> </w:t>
      </w:r>
      <w:r>
        <w:rPr>
          <w:color w:val="231F20"/>
          <w:sz w:val="20"/>
        </w:rPr>
        <w:t>Karena</w:t>
      </w:r>
      <w:r>
        <w:rPr>
          <w:color w:val="231F20"/>
          <w:spacing w:val="-7"/>
          <w:sz w:val="20"/>
        </w:rPr>
        <w:t> </w:t>
      </w:r>
      <w:r>
        <w:rPr>
          <w:color w:val="231F20"/>
          <w:sz w:val="20"/>
        </w:rPr>
        <w:t>IPB</w:t>
      </w:r>
      <w:r>
        <w:rPr>
          <w:color w:val="231F20"/>
          <w:spacing w:val="-7"/>
          <w:sz w:val="20"/>
        </w:rPr>
        <w:t> </w:t>
      </w:r>
      <w:r>
        <w:rPr>
          <w:color w:val="231F20"/>
          <w:sz w:val="20"/>
        </w:rPr>
        <w:t>sudah</w:t>
      </w:r>
      <w:r>
        <w:rPr>
          <w:color w:val="231F20"/>
          <w:spacing w:val="-7"/>
          <w:sz w:val="20"/>
        </w:rPr>
        <w:t> </w:t>
      </w:r>
      <w:r>
        <w:rPr>
          <w:color w:val="231F20"/>
          <w:sz w:val="20"/>
        </w:rPr>
        <w:t>berganti</w:t>
      </w:r>
      <w:r>
        <w:rPr>
          <w:color w:val="231F20"/>
          <w:spacing w:val="-7"/>
          <w:sz w:val="20"/>
        </w:rPr>
        <w:t> </w:t>
      </w:r>
      <w:r>
        <w:rPr>
          <w:color w:val="231F20"/>
          <w:sz w:val="20"/>
        </w:rPr>
        <w:t>nama</w:t>
      </w:r>
      <w:r>
        <w:rPr>
          <w:color w:val="231F20"/>
          <w:spacing w:val="-7"/>
          <w:sz w:val="20"/>
        </w:rPr>
        <w:t> </w:t>
      </w:r>
      <w:r>
        <w:rPr>
          <w:color w:val="231F20"/>
          <w:sz w:val="20"/>
        </w:rPr>
        <w:t>menjadi</w:t>
      </w:r>
      <w:r>
        <w:rPr>
          <w:color w:val="231F20"/>
          <w:spacing w:val="-7"/>
          <w:sz w:val="20"/>
        </w:rPr>
        <w:t> </w:t>
      </w:r>
      <w:r>
        <w:rPr>
          <w:color w:val="231F20"/>
          <w:sz w:val="20"/>
        </w:rPr>
        <w:t>IPB University, semua </w:t>
      </w:r>
      <w:r>
        <w:rPr>
          <w:i/>
          <w:color w:val="231F20"/>
          <w:sz w:val="20"/>
        </w:rPr>
        <w:t>civitas academica </w:t>
      </w:r>
      <w:r>
        <w:rPr>
          <w:color w:val="231F20"/>
          <w:sz w:val="20"/>
        </w:rPr>
        <w:t>harus</w:t>
      </w:r>
    </w:p>
    <w:p>
      <w:pPr>
        <w:spacing w:line="212" w:lineRule="exact" w:before="0"/>
        <w:ind w:left="117" w:right="0" w:firstLine="0"/>
        <w:jc w:val="left"/>
        <w:rPr>
          <w:sz w:val="20"/>
        </w:rPr>
      </w:pPr>
      <w:r>
        <w:rPr>
          <w:color w:val="231F20"/>
          <w:spacing w:val="-2"/>
          <w:sz w:val="20"/>
        </w:rPr>
        <w:t>beradaptasi.</w:t>
      </w:r>
    </w:p>
    <w:p>
      <w:pPr>
        <w:pStyle w:val="BodyText"/>
        <w:spacing w:before="89"/>
        <w:rPr>
          <w:sz w:val="20"/>
        </w:rPr>
      </w:pPr>
    </w:p>
    <w:p>
      <w:pPr>
        <w:spacing w:line="249" w:lineRule="auto" w:before="1"/>
        <w:ind w:left="117" w:right="1843" w:firstLine="0"/>
        <w:jc w:val="left"/>
        <w:rPr>
          <w:sz w:val="20"/>
        </w:rPr>
      </w:pPr>
      <w:r>
        <w:rPr>
          <w:color w:val="231F20"/>
          <w:sz w:val="20"/>
        </w:rPr>
        <w:t>Kajian bertumpu pada tiga golongan hewan:</w:t>
      </w:r>
      <w:r>
        <w:rPr>
          <w:color w:val="231F20"/>
          <w:spacing w:val="40"/>
          <w:sz w:val="20"/>
        </w:rPr>
        <w:t> </w:t>
      </w:r>
      <w:r>
        <w:rPr>
          <w:color w:val="231F20"/>
          <w:sz w:val="20"/>
        </w:rPr>
        <w:t>hewan</w:t>
      </w:r>
      <w:r>
        <w:rPr>
          <w:color w:val="231F20"/>
          <w:spacing w:val="-6"/>
          <w:sz w:val="20"/>
        </w:rPr>
        <w:t> </w:t>
      </w:r>
      <w:r>
        <w:rPr>
          <w:color w:val="231F20"/>
          <w:sz w:val="20"/>
        </w:rPr>
        <w:t>pengerat</w:t>
      </w:r>
      <w:r>
        <w:rPr>
          <w:color w:val="231F20"/>
          <w:spacing w:val="-6"/>
          <w:sz w:val="20"/>
        </w:rPr>
        <w:t> </w:t>
      </w:r>
      <w:r>
        <w:rPr>
          <w:color w:val="231F20"/>
          <w:sz w:val="20"/>
        </w:rPr>
        <w:t>(tikus</w:t>
      </w:r>
      <w:r>
        <w:rPr>
          <w:color w:val="231F20"/>
          <w:spacing w:val="-7"/>
          <w:sz w:val="20"/>
        </w:rPr>
        <w:t> </w:t>
      </w:r>
      <w:r>
        <w:rPr>
          <w:color w:val="231F20"/>
          <w:sz w:val="20"/>
        </w:rPr>
        <w:t>dan</w:t>
      </w:r>
      <w:r>
        <w:rPr>
          <w:color w:val="231F20"/>
          <w:spacing w:val="-6"/>
          <w:sz w:val="20"/>
        </w:rPr>
        <w:t> </w:t>
      </w:r>
      <w:r>
        <w:rPr>
          <w:color w:val="231F20"/>
          <w:sz w:val="20"/>
        </w:rPr>
        <w:t>tupai);</w:t>
      </w:r>
      <w:r>
        <w:rPr>
          <w:color w:val="231F20"/>
          <w:spacing w:val="-6"/>
          <w:sz w:val="20"/>
        </w:rPr>
        <w:t> </w:t>
      </w:r>
      <w:r>
        <w:rPr>
          <w:color w:val="231F20"/>
          <w:sz w:val="20"/>
        </w:rPr>
        <w:t>ruminansia</w:t>
      </w:r>
      <w:r>
        <w:rPr>
          <w:color w:val="231F20"/>
          <w:spacing w:val="-6"/>
          <w:sz w:val="20"/>
        </w:rPr>
        <w:t> </w:t>
      </w:r>
      <w:r>
        <w:rPr>
          <w:color w:val="231F20"/>
          <w:sz w:val="20"/>
        </w:rPr>
        <w:t>(sapi, kambing, dan kerbau); dan serangga (belalang, kumbang, dan rayap).</w:t>
      </w:r>
    </w:p>
    <w:p>
      <w:pPr>
        <w:spacing w:before="38"/>
        <w:ind w:left="117" w:right="0" w:firstLine="0"/>
        <w:jc w:val="left"/>
        <w:rPr>
          <w:sz w:val="20"/>
        </w:rPr>
      </w:pPr>
      <w:r>
        <w:rPr>
          <w:color w:val="231F20"/>
          <w:sz w:val="20"/>
        </w:rPr>
        <w:t>(Achmadi</w:t>
      </w:r>
      <w:r>
        <w:rPr>
          <w:color w:val="231F20"/>
          <w:spacing w:val="-4"/>
          <w:sz w:val="20"/>
        </w:rPr>
        <w:t> </w:t>
      </w:r>
      <w:r>
        <w:rPr>
          <w:i/>
          <w:color w:val="231F20"/>
          <w:sz w:val="20"/>
        </w:rPr>
        <w:t>et al</w:t>
      </w:r>
      <w:r>
        <w:rPr>
          <w:color w:val="231F20"/>
          <w:sz w:val="20"/>
        </w:rPr>
        <w:t>. 2018; Suhartono </w:t>
      </w:r>
      <w:r>
        <w:rPr>
          <w:i/>
          <w:color w:val="231F20"/>
          <w:sz w:val="20"/>
        </w:rPr>
        <w:t>et al</w:t>
      </w:r>
      <w:r>
        <w:rPr>
          <w:color w:val="231F20"/>
          <w:sz w:val="20"/>
        </w:rPr>
        <w:t>. </w:t>
      </w:r>
      <w:r>
        <w:rPr>
          <w:color w:val="231F20"/>
          <w:spacing w:val="-2"/>
          <w:sz w:val="20"/>
        </w:rPr>
        <w:t>2019)</w:t>
      </w:r>
    </w:p>
    <w:p>
      <w:pPr>
        <w:spacing w:after="0"/>
        <w:jc w:val="left"/>
        <w:rPr>
          <w:sz w:val="20"/>
        </w:rPr>
        <w:sectPr>
          <w:type w:val="continuous"/>
          <w:pgSz w:w="11910" w:h="16840"/>
          <w:pgMar w:header="797" w:footer="587" w:top="1920" w:bottom="280" w:left="1559" w:right="0"/>
          <w:cols w:num="2" w:equalWidth="0">
            <w:col w:w="4260" w:space="40"/>
            <w:col w:w="6051"/>
          </w:cols>
        </w:sectPr>
      </w:pPr>
    </w:p>
    <w:p>
      <w:pPr>
        <w:tabs>
          <w:tab w:pos="4416" w:val="left" w:leader="none"/>
        </w:tabs>
        <w:spacing w:before="37"/>
        <w:ind w:left="210" w:right="0" w:firstLine="0"/>
        <w:jc w:val="left"/>
        <w:rPr>
          <w:sz w:val="20"/>
        </w:rPr>
      </w:pPr>
      <w:r>
        <w:rPr>
          <w:color w:val="231F20"/>
          <w:sz w:val="20"/>
        </w:rPr>
        <w:t>Dipakai pada akhir perincian yang berupa </w:t>
      </w:r>
      <w:r>
        <w:rPr>
          <w:color w:val="231F20"/>
          <w:spacing w:val="-2"/>
          <w:sz w:val="20"/>
        </w:rPr>
        <w:t>klausa</w:t>
      </w:r>
      <w:r>
        <w:rPr>
          <w:color w:val="231F20"/>
          <w:sz w:val="20"/>
        </w:rPr>
        <w:tab/>
        <w:t>Dosen</w:t>
      </w:r>
      <w:r>
        <w:rPr>
          <w:color w:val="231F20"/>
          <w:spacing w:val="-2"/>
          <w:sz w:val="20"/>
        </w:rPr>
        <w:t> </w:t>
      </w:r>
      <w:r>
        <w:rPr>
          <w:color w:val="231F20"/>
          <w:sz w:val="20"/>
        </w:rPr>
        <w:t>dapat diberhentikan tidak dengan </w:t>
      </w:r>
      <w:r>
        <w:rPr>
          <w:color w:val="231F20"/>
          <w:spacing w:val="-2"/>
          <w:sz w:val="20"/>
        </w:rPr>
        <w:t>hormat</w:t>
      </w:r>
    </w:p>
    <w:p>
      <w:pPr>
        <w:spacing w:before="10"/>
        <w:ind w:left="4416" w:right="0" w:firstLine="0"/>
        <w:jc w:val="left"/>
        <w:rPr>
          <w:sz w:val="20"/>
        </w:rPr>
      </w:pPr>
      <w:r>
        <w:rPr>
          <w:color w:val="231F20"/>
          <w:sz w:val="20"/>
        </w:rPr>
        <w:t>dari jabatan sebagai dosen </w:t>
      </w:r>
      <w:r>
        <w:rPr>
          <w:color w:val="231F20"/>
          <w:spacing w:val="-2"/>
          <w:sz w:val="20"/>
        </w:rPr>
        <w:t>karena</w:t>
      </w:r>
    </w:p>
    <w:p>
      <w:pPr>
        <w:pStyle w:val="ListParagraph"/>
        <w:numPr>
          <w:ilvl w:val="1"/>
          <w:numId w:val="49"/>
        </w:numPr>
        <w:tabs>
          <w:tab w:pos="4642" w:val="left" w:leader="none"/>
        </w:tabs>
        <w:spacing w:line="240" w:lineRule="auto" w:before="10" w:after="0"/>
        <w:ind w:left="4642" w:right="0" w:hanging="226"/>
        <w:jc w:val="left"/>
        <w:rPr>
          <w:sz w:val="20"/>
        </w:rPr>
      </w:pPr>
      <w:r>
        <w:rPr>
          <w:color w:val="231F20"/>
          <w:sz w:val="20"/>
        </w:rPr>
        <w:t>melanggar</w:t>
      </w:r>
      <w:r>
        <w:rPr>
          <w:color w:val="231F20"/>
          <w:spacing w:val="-3"/>
          <w:sz w:val="20"/>
        </w:rPr>
        <w:t> </w:t>
      </w:r>
      <w:r>
        <w:rPr>
          <w:color w:val="231F20"/>
          <w:sz w:val="20"/>
        </w:rPr>
        <w:t>sumpah dan janji </w:t>
      </w:r>
      <w:r>
        <w:rPr>
          <w:color w:val="231F20"/>
          <w:spacing w:val="-2"/>
          <w:sz w:val="20"/>
        </w:rPr>
        <w:t>jabatan;</w:t>
      </w:r>
    </w:p>
    <w:p>
      <w:pPr>
        <w:pStyle w:val="ListParagraph"/>
        <w:numPr>
          <w:ilvl w:val="1"/>
          <w:numId w:val="49"/>
        </w:numPr>
        <w:tabs>
          <w:tab w:pos="4643" w:val="left" w:leader="none"/>
        </w:tabs>
        <w:spacing w:line="249" w:lineRule="auto" w:before="10" w:after="0"/>
        <w:ind w:left="4643" w:right="2147" w:hanging="227"/>
        <w:jc w:val="left"/>
        <w:rPr>
          <w:sz w:val="20"/>
        </w:rPr>
      </w:pPr>
      <w:r>
        <w:rPr>
          <w:color w:val="231F20"/>
          <w:sz w:val="20"/>
        </w:rPr>
        <w:t>melanggar</w:t>
      </w:r>
      <w:r>
        <w:rPr>
          <w:color w:val="231F20"/>
          <w:spacing w:val="-9"/>
          <w:sz w:val="20"/>
        </w:rPr>
        <w:t> </w:t>
      </w:r>
      <w:r>
        <w:rPr>
          <w:color w:val="231F20"/>
          <w:sz w:val="20"/>
        </w:rPr>
        <w:t>perjanjian</w:t>
      </w:r>
      <w:r>
        <w:rPr>
          <w:color w:val="231F20"/>
          <w:spacing w:val="-9"/>
          <w:sz w:val="20"/>
        </w:rPr>
        <w:t> </w:t>
      </w:r>
      <w:r>
        <w:rPr>
          <w:color w:val="231F20"/>
          <w:sz w:val="20"/>
        </w:rPr>
        <w:t>kerja</w:t>
      </w:r>
      <w:r>
        <w:rPr>
          <w:color w:val="231F20"/>
          <w:spacing w:val="-9"/>
          <w:sz w:val="20"/>
        </w:rPr>
        <w:t> </w:t>
      </w:r>
      <w:r>
        <w:rPr>
          <w:color w:val="231F20"/>
          <w:sz w:val="20"/>
        </w:rPr>
        <w:t>atau</w:t>
      </w:r>
      <w:r>
        <w:rPr>
          <w:color w:val="231F20"/>
          <w:spacing w:val="-9"/>
          <w:sz w:val="20"/>
        </w:rPr>
        <w:t> </w:t>
      </w:r>
      <w:r>
        <w:rPr>
          <w:color w:val="231F20"/>
          <w:sz w:val="20"/>
        </w:rPr>
        <w:t>kesepakatan kerja bersama; atau</w:t>
      </w:r>
    </w:p>
    <w:p>
      <w:pPr>
        <w:pStyle w:val="ListParagraph"/>
        <w:numPr>
          <w:ilvl w:val="1"/>
          <w:numId w:val="49"/>
        </w:numPr>
        <w:tabs>
          <w:tab w:pos="4643" w:val="left" w:leader="none"/>
        </w:tabs>
        <w:spacing w:line="249" w:lineRule="auto" w:before="1" w:after="0"/>
        <w:ind w:left="4643" w:right="1869" w:hanging="227"/>
        <w:jc w:val="left"/>
        <w:rPr>
          <w:sz w:val="20"/>
        </w:rPr>
      </w:pPr>
      <w:r>
        <w:rPr>
          <w:sz w:val="20"/>
        </w:rPr>
        <mc:AlternateContent>
          <mc:Choice Requires="wps">
            <w:drawing>
              <wp:anchor distT="0" distB="0" distL="0" distR="0" allowOverlap="1" layoutInCell="1" locked="0" behindDoc="1" simplePos="0" relativeHeight="487611904">
                <wp:simplePos x="0" y="0"/>
                <wp:positionH relativeFrom="page">
                  <wp:posOffset>1080000</wp:posOffset>
                </wp:positionH>
                <wp:positionV relativeFrom="paragraph">
                  <wp:posOffset>461352</wp:posOffset>
                </wp:positionV>
                <wp:extent cx="5400040" cy="6350"/>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5400040" cy="6350"/>
                          <a:chExt cx="5400040" cy="6350"/>
                        </a:xfrm>
                      </wpg:grpSpPr>
                      <wps:wsp>
                        <wps:cNvPr id="198" name="Graphic 198"/>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199" name="Graphic 199"/>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6.326954pt;width:425.2pt;height:.5pt;mso-position-horizontal-relative:page;mso-position-vertical-relative:paragraph;z-index:-15704576;mso-wrap-distance-left:0;mso-wrap-distance-right:0" id="docshapegroup92" coordorigin="1701,727" coordsize="8504,10">
                <v:line style="position:absolute" from="1701,732" to="5907,732" stroked="true" strokeweight=".5pt" strokecolor="#231f20">
                  <v:stroke dashstyle="solid"/>
                </v:line>
                <v:line style="position:absolute" from="5907,732" to="10205,732" stroked="true" strokeweight=".5pt" strokecolor="#231f20">
                  <v:stroke dashstyle="solid"/>
                </v:line>
                <w10:wrap type="topAndBottom"/>
              </v:group>
            </w:pict>
          </mc:Fallback>
        </mc:AlternateContent>
      </w:r>
      <w:r>
        <w:rPr>
          <w:color w:val="231F20"/>
          <w:sz w:val="20"/>
        </w:rPr>
        <w:t>melalaikan</w:t>
      </w:r>
      <w:r>
        <w:rPr>
          <w:color w:val="231F20"/>
          <w:spacing w:val="-9"/>
          <w:sz w:val="20"/>
        </w:rPr>
        <w:t> </w:t>
      </w:r>
      <w:r>
        <w:rPr>
          <w:color w:val="231F20"/>
          <w:sz w:val="20"/>
        </w:rPr>
        <w:t>kewajiban</w:t>
      </w:r>
      <w:r>
        <w:rPr>
          <w:color w:val="231F20"/>
          <w:spacing w:val="-9"/>
          <w:sz w:val="20"/>
        </w:rPr>
        <w:t> </w:t>
      </w:r>
      <w:r>
        <w:rPr>
          <w:color w:val="231F20"/>
          <w:sz w:val="20"/>
        </w:rPr>
        <w:t>dalam</w:t>
      </w:r>
      <w:r>
        <w:rPr>
          <w:color w:val="231F20"/>
          <w:spacing w:val="-9"/>
          <w:sz w:val="20"/>
        </w:rPr>
        <w:t> </w:t>
      </w:r>
      <w:r>
        <w:rPr>
          <w:color w:val="231F20"/>
          <w:sz w:val="20"/>
        </w:rPr>
        <w:t>menjalankan</w:t>
      </w:r>
      <w:r>
        <w:rPr>
          <w:color w:val="231F20"/>
          <w:spacing w:val="-9"/>
          <w:sz w:val="20"/>
        </w:rPr>
        <w:t> </w:t>
      </w:r>
      <w:r>
        <w:rPr>
          <w:color w:val="231F20"/>
          <w:sz w:val="20"/>
        </w:rPr>
        <w:t>tugas selama 1 (satu) bulan atau lebih secara terus-</w:t>
      </w:r>
      <w:r>
        <w:rPr>
          <w:color w:val="231F20"/>
          <w:spacing w:val="-2"/>
          <w:sz w:val="20"/>
        </w:rPr>
        <w:t>menerus.</w:t>
      </w:r>
    </w:p>
    <w:p>
      <w:pPr>
        <w:pStyle w:val="ListParagraph"/>
        <w:spacing w:after="0" w:line="249" w:lineRule="auto"/>
        <w:jc w:val="left"/>
        <w:rPr>
          <w:sz w:val="20"/>
        </w:rPr>
        <w:sectPr>
          <w:type w:val="continuous"/>
          <w:pgSz w:w="11910" w:h="16840"/>
          <w:pgMar w:header="797" w:footer="587" w:top="1920" w:bottom="280" w:left="1559" w:right="0"/>
        </w:sectPr>
      </w:pPr>
    </w:p>
    <w:p>
      <w:pPr>
        <w:pStyle w:val="BodyText"/>
      </w:pPr>
    </w:p>
    <w:p>
      <w:pPr>
        <w:pStyle w:val="BodyText"/>
        <w:spacing w:before="50"/>
      </w:pPr>
    </w:p>
    <w:p>
      <w:pPr>
        <w:pStyle w:val="BodyText"/>
        <w:ind w:left="1696"/>
      </w:pPr>
      <w:r>
        <w:rPr>
          <w:color w:val="231F20"/>
        </w:rPr>
        <w:t>Tabel</w:t>
      </w:r>
      <w:r>
        <w:rPr>
          <w:color w:val="231F20"/>
          <w:spacing w:val="-3"/>
        </w:rPr>
        <w:t> </w:t>
      </w:r>
      <w:r>
        <w:rPr>
          <w:color w:val="231F20"/>
        </w:rPr>
        <w:t>4.5</w:t>
      </w:r>
      <w:r>
        <w:rPr>
          <w:color w:val="231F20"/>
          <w:spacing w:val="-2"/>
        </w:rPr>
        <w:t> </w:t>
      </w:r>
      <w:r>
        <w:rPr>
          <w:color w:val="231F20"/>
        </w:rPr>
        <w:t>Contoh</w:t>
      </w:r>
      <w:r>
        <w:rPr>
          <w:color w:val="231F20"/>
          <w:spacing w:val="-3"/>
        </w:rPr>
        <w:t> </w:t>
      </w:r>
      <w:r>
        <w:rPr>
          <w:color w:val="231F20"/>
        </w:rPr>
        <w:t>penggunaan</w:t>
      </w:r>
      <w:r>
        <w:rPr>
          <w:color w:val="231F20"/>
          <w:spacing w:val="-2"/>
        </w:rPr>
        <w:t> </w:t>
      </w:r>
      <w:r>
        <w:rPr>
          <w:color w:val="231F20"/>
        </w:rPr>
        <w:t>tanda</w:t>
      </w:r>
      <w:r>
        <w:rPr>
          <w:color w:val="231F20"/>
          <w:spacing w:val="-3"/>
        </w:rPr>
        <w:t> </w:t>
      </w:r>
      <w:r>
        <w:rPr>
          <w:color w:val="231F20"/>
        </w:rPr>
        <w:t>baca</w:t>
      </w:r>
      <w:r>
        <w:rPr>
          <w:color w:val="231F20"/>
          <w:spacing w:val="-2"/>
        </w:rPr>
        <w:t> </w:t>
      </w:r>
      <w:r>
        <w:rPr>
          <w:color w:val="231F20"/>
        </w:rPr>
        <w:t>lain</w:t>
      </w:r>
      <w:r>
        <w:rPr>
          <w:color w:val="231F20"/>
          <w:spacing w:val="-2"/>
        </w:rPr>
        <w:t> (</w:t>
      </w:r>
      <w:r>
        <w:rPr>
          <w:i/>
          <w:color w:val="231F20"/>
          <w:spacing w:val="-2"/>
        </w:rPr>
        <w:t>lanjutan</w:t>
      </w:r>
      <w:r>
        <w:rPr>
          <w:color w:val="231F20"/>
          <w:spacing w:val="-2"/>
        </w:rPr>
        <w:t>)</w:t>
      </w:r>
    </w:p>
    <w:p>
      <w:pPr>
        <w:pStyle w:val="BodyText"/>
        <w:spacing w:before="6"/>
        <w:rPr>
          <w:sz w:val="8"/>
        </w:rPr>
      </w:pPr>
      <w:r>
        <w:rPr>
          <w:sz w:val="8"/>
        </w:rPr>
        <mc:AlternateContent>
          <mc:Choice Requires="wps">
            <w:drawing>
              <wp:anchor distT="0" distB="0" distL="0" distR="0" allowOverlap="1" layoutInCell="1" locked="0" behindDoc="1" simplePos="0" relativeHeight="487613440">
                <wp:simplePos x="0" y="0"/>
                <wp:positionH relativeFrom="page">
                  <wp:posOffset>1080000</wp:posOffset>
                </wp:positionH>
                <wp:positionV relativeFrom="paragraph">
                  <wp:posOffset>77594</wp:posOffset>
                </wp:positionV>
                <wp:extent cx="5400040" cy="6350"/>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5400040" cy="6350"/>
                          <a:chExt cx="5400040" cy="6350"/>
                        </a:xfrm>
                      </wpg:grpSpPr>
                      <wps:wsp>
                        <wps:cNvPr id="201" name="Graphic 201"/>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02" name="Graphic 202"/>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6.109821pt;width:425.2pt;height:.5pt;mso-position-horizontal-relative:page;mso-position-vertical-relative:paragraph;z-index:-15703040;mso-wrap-distance-left:0;mso-wrap-distance-right:0" id="docshapegroup93" coordorigin="1701,122" coordsize="8504,10">
                <v:line style="position:absolute" from="1701,127" to="5907,127" stroked="true" strokeweight=".5pt" strokecolor="#231f20">
                  <v:stroke dashstyle="solid"/>
                </v:line>
                <v:line style="position:absolute" from="5907,127" to="10205,127" stroked="true" strokeweight=".5pt" strokecolor="#231f20">
                  <v:stroke dashstyle="solid"/>
                </v:line>
                <w10:wrap type="topAndBottom"/>
              </v:group>
            </w:pict>
          </mc:Fallback>
        </mc:AlternateContent>
      </w:r>
    </w:p>
    <w:p>
      <w:pPr>
        <w:tabs>
          <w:tab w:pos="6180" w:val="left" w:leader="none"/>
        </w:tabs>
        <w:spacing w:before="11" w:after="21"/>
        <w:ind w:left="1533" w:right="0" w:firstLine="0"/>
        <w:jc w:val="left"/>
        <w:rPr>
          <w:b/>
          <w:sz w:val="20"/>
        </w:rPr>
      </w:pPr>
      <w:r>
        <w:rPr>
          <w:b/>
          <w:color w:val="231F20"/>
          <w:sz w:val="20"/>
        </w:rPr>
        <w:t>Jenis</w:t>
      </w:r>
      <w:r>
        <w:rPr>
          <w:b/>
          <w:color w:val="231F20"/>
          <w:spacing w:val="-3"/>
          <w:sz w:val="20"/>
        </w:rPr>
        <w:t> </w:t>
      </w:r>
      <w:r>
        <w:rPr>
          <w:b/>
          <w:color w:val="231F20"/>
          <w:sz w:val="20"/>
        </w:rPr>
        <w:t>tanda</w:t>
      </w:r>
      <w:r>
        <w:rPr>
          <w:b/>
          <w:color w:val="231F20"/>
          <w:spacing w:val="-2"/>
          <w:sz w:val="20"/>
        </w:rPr>
        <w:t> </w:t>
      </w:r>
      <w:r>
        <w:rPr>
          <w:b/>
          <w:color w:val="231F20"/>
          <w:spacing w:val="-4"/>
          <w:sz w:val="20"/>
        </w:rPr>
        <w:t>baca</w:t>
      </w:r>
      <w:r>
        <w:rPr>
          <w:b/>
          <w:color w:val="231F20"/>
          <w:sz w:val="20"/>
        </w:rPr>
        <w:tab/>
      </w:r>
      <w:r>
        <w:rPr>
          <w:b/>
          <w:color w:val="231F20"/>
          <w:spacing w:val="-2"/>
          <w:sz w:val="20"/>
        </w:rPr>
        <w:t>Contoh</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03" name="Group 203"/>
                <wp:cNvGraphicFramePr>
                  <a:graphicFrameLocks/>
                </wp:cNvGraphicFramePr>
                <a:graphic>
                  <a:graphicData uri="http://schemas.microsoft.com/office/word/2010/wordprocessingGroup">
                    <wpg:wgp>
                      <wpg:cNvPr id="203" name="Group 203"/>
                      <wpg:cNvGrpSpPr/>
                      <wpg:grpSpPr>
                        <a:xfrm>
                          <a:off x="0" y="0"/>
                          <a:ext cx="5400040" cy="6350"/>
                          <a:chExt cx="5400040" cy="6350"/>
                        </a:xfrm>
                      </wpg:grpSpPr>
                      <wps:wsp>
                        <wps:cNvPr id="204" name="Graphic 204"/>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05" name="Graphic 205"/>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94" coordorigin="0,0" coordsize="8504,10">
                <v:line style="position:absolute" from="0,5" to="4207,5" stroked="true" strokeweight=".5pt" strokecolor="#231f20">
                  <v:stroke dashstyle="solid"/>
                </v:line>
                <v:line style="position:absolute" from="4207,5" to="8504,5" stroked="true" strokeweight=".5pt" strokecolor="#231f20">
                  <v:stroke dashstyle="solid"/>
                </v:line>
              </v:group>
            </w:pict>
          </mc:Fallback>
        </mc:AlternateContent>
      </w:r>
      <w:r>
        <w:rPr>
          <w:sz w:val="2"/>
        </w:rPr>
      </w:r>
    </w:p>
    <w:p>
      <w:pPr>
        <w:spacing w:before="2"/>
        <w:ind w:left="209" w:right="0" w:firstLine="0"/>
        <w:jc w:val="left"/>
        <w:rPr>
          <w:b/>
          <w:sz w:val="20"/>
        </w:rPr>
      </w:pPr>
      <w:r>
        <w:rPr>
          <w:b/>
          <w:color w:val="231F20"/>
          <w:sz w:val="20"/>
        </w:rPr>
        <w:t>Tanda</w:t>
      </w:r>
      <w:r>
        <w:rPr>
          <w:b/>
          <w:color w:val="231F20"/>
          <w:spacing w:val="-8"/>
          <w:sz w:val="20"/>
        </w:rPr>
        <w:t> </w:t>
      </w:r>
      <w:r>
        <w:rPr>
          <w:b/>
          <w:color w:val="231F20"/>
          <w:sz w:val="20"/>
        </w:rPr>
        <w:t>titik</w:t>
      </w:r>
      <w:r>
        <w:rPr>
          <w:b/>
          <w:color w:val="231F20"/>
          <w:spacing w:val="-9"/>
          <w:sz w:val="20"/>
        </w:rPr>
        <w:t> </w:t>
      </w:r>
      <w:r>
        <w:rPr>
          <w:b/>
          <w:color w:val="231F20"/>
          <w:sz w:val="20"/>
        </w:rPr>
        <w:t>dua</w:t>
      </w:r>
      <w:r>
        <w:rPr>
          <w:b/>
          <w:color w:val="231F20"/>
          <w:spacing w:val="-7"/>
          <w:sz w:val="20"/>
        </w:rPr>
        <w:t> </w:t>
      </w:r>
      <w:r>
        <w:rPr>
          <w:b/>
          <w:color w:val="231F20"/>
          <w:spacing w:val="-5"/>
          <w:sz w:val="20"/>
        </w:rPr>
        <w:t>(:)</w:t>
      </w:r>
    </w:p>
    <w:p>
      <w:pPr>
        <w:tabs>
          <w:tab w:pos="4416" w:val="left" w:leader="none"/>
        </w:tabs>
        <w:spacing w:before="48"/>
        <w:ind w:left="209" w:right="0" w:firstLine="0"/>
        <w:jc w:val="left"/>
        <w:rPr>
          <w:sz w:val="20"/>
        </w:rPr>
      </w:pPr>
      <w:r>
        <w:rPr>
          <w:color w:val="231F20"/>
          <w:sz w:val="20"/>
        </w:rPr>
        <w:t>Menandakan pengutipan </w:t>
      </w:r>
      <w:r>
        <w:rPr>
          <w:color w:val="231F20"/>
          <w:spacing w:val="-2"/>
          <w:sz w:val="20"/>
        </w:rPr>
        <w:t>langsung</w:t>
      </w:r>
      <w:r>
        <w:rPr>
          <w:color w:val="231F20"/>
          <w:sz w:val="20"/>
        </w:rPr>
        <w:tab/>
        <w:t>Satria (2015) mengungkapkan: “Secara </w:t>
      </w:r>
      <w:r>
        <w:rPr>
          <w:color w:val="231F20"/>
          <w:spacing w:val="-2"/>
          <w:sz w:val="20"/>
        </w:rPr>
        <w:t>sosiologis,</w:t>
      </w:r>
    </w:p>
    <w:p>
      <w:pPr>
        <w:spacing w:line="249" w:lineRule="auto" w:before="10"/>
        <w:ind w:left="4416" w:right="1698" w:firstLine="0"/>
        <w:jc w:val="left"/>
        <w:rPr>
          <w:sz w:val="20"/>
        </w:rPr>
      </w:pPr>
      <w:r>
        <w:rPr>
          <w:color w:val="231F20"/>
          <w:sz w:val="20"/>
        </w:rPr>
        <w:t>karakteristik masyarakat pesisir berbeda dengan karakteristik</w:t>
      </w:r>
      <w:r>
        <w:rPr>
          <w:color w:val="231F20"/>
          <w:spacing w:val="-9"/>
          <w:sz w:val="20"/>
        </w:rPr>
        <w:t> </w:t>
      </w:r>
      <w:r>
        <w:rPr>
          <w:color w:val="231F20"/>
          <w:sz w:val="20"/>
        </w:rPr>
        <w:t>agraris</w:t>
      </w:r>
      <w:r>
        <w:rPr>
          <w:color w:val="231F20"/>
          <w:spacing w:val="-9"/>
          <w:sz w:val="20"/>
        </w:rPr>
        <w:t> </w:t>
      </w:r>
      <w:r>
        <w:rPr>
          <w:color w:val="231F20"/>
          <w:sz w:val="20"/>
        </w:rPr>
        <w:t>karena</w:t>
      </w:r>
      <w:r>
        <w:rPr>
          <w:color w:val="231F20"/>
          <w:spacing w:val="-9"/>
          <w:sz w:val="20"/>
        </w:rPr>
        <w:t> </w:t>
      </w:r>
      <w:r>
        <w:rPr>
          <w:color w:val="231F20"/>
          <w:sz w:val="20"/>
        </w:rPr>
        <w:t>perbedaan</w:t>
      </w:r>
      <w:r>
        <w:rPr>
          <w:color w:val="231F20"/>
          <w:spacing w:val="-9"/>
          <w:sz w:val="20"/>
        </w:rPr>
        <w:t> </w:t>
      </w:r>
      <w:r>
        <w:rPr>
          <w:color w:val="231F20"/>
          <w:sz w:val="20"/>
        </w:rPr>
        <w:t>karakteristik sumber daya yang dihadapi”</w:t>
      </w:r>
    </w:p>
    <w:p>
      <w:pPr>
        <w:tabs>
          <w:tab w:pos="4416" w:val="left" w:leader="none"/>
        </w:tabs>
        <w:spacing w:before="37"/>
        <w:ind w:left="209" w:right="0" w:firstLine="0"/>
        <w:jc w:val="left"/>
        <w:rPr>
          <w:sz w:val="20"/>
        </w:rPr>
      </w:pPr>
      <w:r>
        <w:rPr>
          <w:color w:val="231F20"/>
          <w:sz w:val="20"/>
        </w:rPr>
        <w:t>Menandakan nisbah (angka </w:t>
      </w:r>
      <w:r>
        <w:rPr>
          <w:color w:val="231F20"/>
          <w:spacing w:val="-2"/>
          <w:sz w:val="20"/>
        </w:rPr>
        <w:t>banding)</w:t>
      </w:r>
      <w:r>
        <w:rPr>
          <w:color w:val="231F20"/>
          <w:sz w:val="20"/>
        </w:rPr>
        <w:tab/>
        <w:t>Nisbah mahasiswa perempuan terhadap laki-</w:t>
      </w:r>
      <w:r>
        <w:rPr>
          <w:color w:val="231F20"/>
          <w:spacing w:val="-4"/>
          <w:sz w:val="20"/>
        </w:rPr>
        <w:t>laki</w:t>
      </w:r>
    </w:p>
    <w:p>
      <w:pPr>
        <w:spacing w:before="10"/>
        <w:ind w:left="4416" w:right="0" w:firstLine="0"/>
        <w:jc w:val="left"/>
        <w:rPr>
          <w:sz w:val="20"/>
        </w:rPr>
      </w:pPr>
      <w:r>
        <w:rPr>
          <w:color w:val="231F20"/>
          <w:sz w:val="20"/>
        </w:rPr>
        <w:t>ialah </w:t>
      </w:r>
      <w:r>
        <w:rPr>
          <w:color w:val="231F20"/>
          <w:spacing w:val="-4"/>
          <w:sz w:val="20"/>
        </w:rPr>
        <w:t>3:1.</w:t>
      </w:r>
    </w:p>
    <w:p>
      <w:pPr>
        <w:tabs>
          <w:tab w:pos="4416" w:val="left" w:leader="none"/>
        </w:tabs>
        <w:spacing w:before="45"/>
        <w:ind w:left="209" w:right="0" w:firstLine="0"/>
        <w:jc w:val="left"/>
        <w:rPr>
          <w:sz w:val="20"/>
        </w:rPr>
      </w:pPr>
      <w:r>
        <w:rPr>
          <w:color w:val="231F20"/>
          <w:sz w:val="20"/>
        </w:rPr>
        <w:t>Memisahkan judul dan </w:t>
      </w:r>
      <w:r>
        <w:rPr>
          <w:color w:val="231F20"/>
          <w:spacing w:val="-2"/>
          <w:sz w:val="20"/>
        </w:rPr>
        <w:t>subjudul</w:t>
      </w:r>
      <w:r>
        <w:rPr>
          <w:color w:val="231F20"/>
          <w:sz w:val="20"/>
        </w:rPr>
        <w:tab/>
        <w:t>Kepustakaan Gen: Bagaimana </w:t>
      </w:r>
      <w:r>
        <w:rPr>
          <w:color w:val="231F20"/>
          <w:spacing w:val="-2"/>
          <w:sz w:val="20"/>
        </w:rPr>
        <w:t>Mengonstruksinya?</w:t>
      </w:r>
    </w:p>
    <w:p>
      <w:pPr>
        <w:spacing w:after="0"/>
        <w:jc w:val="left"/>
        <w:rPr>
          <w:sz w:val="20"/>
        </w:rPr>
        <w:sectPr>
          <w:pgSz w:w="11910" w:h="16840"/>
          <w:pgMar w:header="797" w:footer="559" w:top="1040" w:bottom="740" w:left="1559" w:right="0"/>
        </w:sectPr>
      </w:pPr>
    </w:p>
    <w:p>
      <w:pPr>
        <w:spacing w:line="249" w:lineRule="auto" w:before="45"/>
        <w:ind w:left="209" w:right="0" w:firstLine="0"/>
        <w:jc w:val="left"/>
        <w:rPr>
          <w:sz w:val="20"/>
        </w:rPr>
      </w:pPr>
      <w:r>
        <w:rPr>
          <w:sz w:val="20"/>
        </w:rPr>
        <mc:AlternateContent>
          <mc:Choice Requires="wps">
            <w:drawing>
              <wp:anchor distT="0" distB="0" distL="0" distR="0" allowOverlap="1" layoutInCell="1" locked="0" behindDoc="0" simplePos="0" relativeHeight="15756288">
                <wp:simplePos x="0" y="0"/>
                <wp:positionH relativeFrom="page">
                  <wp:posOffset>1080000</wp:posOffset>
                </wp:positionH>
                <wp:positionV relativeFrom="paragraph">
                  <wp:posOffset>339238</wp:posOffset>
                </wp:positionV>
                <wp:extent cx="5400040" cy="635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5400040" cy="6350"/>
                          <a:chExt cx="5400040" cy="6350"/>
                        </a:xfrm>
                      </wpg:grpSpPr>
                      <wps:wsp>
                        <wps:cNvPr id="207" name="Graphic 207"/>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08" name="Graphic 208"/>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711729pt;width:425.2pt;height:.5pt;mso-position-horizontal-relative:page;mso-position-vertical-relative:paragraph;z-index:15756288" id="docshapegroup95" coordorigin="1701,534" coordsize="8504,10">
                <v:line style="position:absolute" from="1701,539" to="5907,539" stroked="true" strokeweight=".5pt" strokecolor="#231f20">
                  <v:stroke dashstyle="solid"/>
                </v:line>
                <v:line style="position:absolute" from="5907,539" to="10205,539" stroked="true" strokeweight=".5pt" strokecolor="#231f20">
                  <v:stroke dashstyle="solid"/>
                </v:line>
                <w10:wrap type="none"/>
              </v:group>
            </w:pict>
          </mc:Fallback>
        </mc:AlternateContent>
      </w:r>
      <w:r>
        <w:rPr>
          <w:color w:val="231F20"/>
          <w:sz w:val="20"/>
        </w:rPr>
        <w:t>Memisahkan</w:t>
      </w:r>
      <w:r>
        <w:rPr>
          <w:color w:val="231F20"/>
          <w:spacing w:val="-8"/>
          <w:sz w:val="20"/>
        </w:rPr>
        <w:t> </w:t>
      </w:r>
      <w:r>
        <w:rPr>
          <w:color w:val="231F20"/>
          <w:sz w:val="20"/>
        </w:rPr>
        <w:t>nomor</w:t>
      </w:r>
      <w:r>
        <w:rPr>
          <w:color w:val="231F20"/>
          <w:spacing w:val="-8"/>
          <w:sz w:val="20"/>
        </w:rPr>
        <w:t> </w:t>
      </w:r>
      <w:r>
        <w:rPr>
          <w:color w:val="231F20"/>
          <w:sz w:val="20"/>
        </w:rPr>
        <w:t>volume</w:t>
      </w:r>
      <w:r>
        <w:rPr>
          <w:color w:val="231F20"/>
          <w:spacing w:val="-8"/>
          <w:sz w:val="20"/>
        </w:rPr>
        <w:t> </w:t>
      </w:r>
      <w:r>
        <w:rPr>
          <w:color w:val="231F20"/>
          <w:sz w:val="20"/>
        </w:rPr>
        <w:t>dan</w:t>
      </w:r>
      <w:r>
        <w:rPr>
          <w:color w:val="231F20"/>
          <w:spacing w:val="-8"/>
          <w:sz w:val="20"/>
        </w:rPr>
        <w:t> </w:t>
      </w:r>
      <w:r>
        <w:rPr>
          <w:color w:val="231F20"/>
          <w:sz w:val="20"/>
        </w:rPr>
        <w:t>halaman</w:t>
      </w:r>
      <w:r>
        <w:rPr>
          <w:color w:val="231F20"/>
          <w:spacing w:val="-8"/>
          <w:sz w:val="20"/>
        </w:rPr>
        <w:t> </w:t>
      </w:r>
      <w:r>
        <w:rPr>
          <w:color w:val="231F20"/>
          <w:sz w:val="20"/>
        </w:rPr>
        <w:t>dalam daftar pustaka</w:t>
      </w:r>
    </w:p>
    <w:p>
      <w:pPr>
        <w:spacing w:before="33"/>
        <w:ind w:left="209" w:right="0" w:firstLine="0"/>
        <w:jc w:val="left"/>
        <w:rPr>
          <w:b/>
          <w:sz w:val="20"/>
        </w:rPr>
      </w:pPr>
      <w:r>
        <w:rPr>
          <w:b/>
          <w:color w:val="231F20"/>
          <w:sz w:val="20"/>
        </w:rPr>
        <w:t>Tanda</w:t>
      </w:r>
      <w:r>
        <w:rPr>
          <w:b/>
          <w:color w:val="231F20"/>
          <w:spacing w:val="-10"/>
          <w:sz w:val="20"/>
        </w:rPr>
        <w:t> </w:t>
      </w:r>
      <w:r>
        <w:rPr>
          <w:b/>
          <w:color w:val="231F20"/>
          <w:sz w:val="20"/>
        </w:rPr>
        <w:t>tanya</w:t>
      </w:r>
      <w:r>
        <w:rPr>
          <w:b/>
          <w:color w:val="231F20"/>
          <w:spacing w:val="-9"/>
          <w:sz w:val="20"/>
        </w:rPr>
        <w:t> </w:t>
      </w:r>
      <w:r>
        <w:rPr>
          <w:b/>
          <w:color w:val="231F20"/>
          <w:spacing w:val="-5"/>
          <w:sz w:val="20"/>
        </w:rPr>
        <w:t>(?)</w:t>
      </w:r>
    </w:p>
    <w:p>
      <w:pPr>
        <w:spacing w:line="249" w:lineRule="auto" w:before="48"/>
        <w:ind w:left="209" w:right="0" w:firstLine="0"/>
        <w:jc w:val="left"/>
        <w:rPr>
          <w:sz w:val="20"/>
        </w:rPr>
      </w:pPr>
      <w:r>
        <w:rPr>
          <w:color w:val="231F20"/>
          <w:sz w:val="20"/>
        </w:rPr>
        <w:t>Menunjukkan</w:t>
      </w:r>
      <w:r>
        <w:rPr>
          <w:color w:val="231F20"/>
          <w:spacing w:val="-12"/>
          <w:sz w:val="20"/>
        </w:rPr>
        <w:t> </w:t>
      </w:r>
      <w:r>
        <w:rPr>
          <w:color w:val="231F20"/>
          <w:sz w:val="20"/>
        </w:rPr>
        <w:t>keragu-raguan</w:t>
      </w:r>
      <w:r>
        <w:rPr>
          <w:color w:val="231F20"/>
          <w:spacing w:val="-12"/>
          <w:sz w:val="20"/>
        </w:rPr>
        <w:t> </w:t>
      </w:r>
      <w:r>
        <w:rPr>
          <w:color w:val="231F20"/>
          <w:sz w:val="20"/>
        </w:rPr>
        <w:t>dalam</w:t>
      </w:r>
      <w:r>
        <w:rPr>
          <w:color w:val="231F20"/>
          <w:spacing w:val="-12"/>
          <w:sz w:val="20"/>
        </w:rPr>
        <w:t> </w:t>
      </w:r>
      <w:r>
        <w:rPr>
          <w:color w:val="231F20"/>
          <w:sz w:val="20"/>
        </w:rPr>
        <w:t>suatu </w:t>
      </w:r>
      <w:r>
        <w:rPr>
          <w:color w:val="231F20"/>
          <w:spacing w:val="-2"/>
          <w:sz w:val="20"/>
        </w:rPr>
        <w:t>pernyataan</w:t>
      </w:r>
    </w:p>
    <w:p>
      <w:pPr>
        <w:pStyle w:val="BodyText"/>
        <w:spacing w:before="43"/>
        <w:rPr>
          <w:sz w:val="20"/>
        </w:rPr>
      </w:pPr>
    </w:p>
    <w:p>
      <w:pPr>
        <w:spacing w:before="0"/>
        <w:ind w:left="210" w:right="0" w:firstLine="0"/>
        <w:jc w:val="left"/>
        <w:rPr>
          <w:b/>
          <w:sz w:val="20"/>
        </w:rPr>
      </w:pPr>
      <w:r>
        <w:rPr>
          <w:b/>
          <w:sz w:val="20"/>
        </w:rPr>
        <mc:AlternateContent>
          <mc:Choice Requires="wps">
            <w:drawing>
              <wp:anchor distT="0" distB="0" distL="0" distR="0" allowOverlap="1" layoutInCell="1" locked="0" behindDoc="0" simplePos="0" relativeHeight="15756800">
                <wp:simplePos x="0" y="0"/>
                <wp:positionH relativeFrom="page">
                  <wp:posOffset>1080000</wp:posOffset>
                </wp:positionH>
                <wp:positionV relativeFrom="paragraph">
                  <wp:posOffset>-13955</wp:posOffset>
                </wp:positionV>
                <wp:extent cx="5400040" cy="635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5400040" cy="6350"/>
                          <a:chExt cx="5400040" cy="6350"/>
                        </a:xfrm>
                      </wpg:grpSpPr>
                      <wps:wsp>
                        <wps:cNvPr id="210" name="Graphic 210"/>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11" name="Graphic 211"/>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098855pt;width:425.2pt;height:.5pt;mso-position-horizontal-relative:page;mso-position-vertical-relative:paragraph;z-index:15756800" id="docshapegroup96" coordorigin="1701,-22" coordsize="8504,10">
                <v:line style="position:absolute" from="1701,-17" to="5907,-17" stroked="true" strokeweight=".5pt" strokecolor="#231f20">
                  <v:stroke dashstyle="solid"/>
                </v:line>
                <v:line style="position:absolute" from="5907,-17" to="10205,-17" stroked="true" strokeweight=".5pt" strokecolor="#231f20">
                  <v:stroke dashstyle="solid"/>
                </v:line>
                <w10:wrap type="none"/>
              </v:group>
            </w:pict>
          </mc:Fallback>
        </mc:AlternateContent>
      </w:r>
      <w:r>
        <w:rPr>
          <w:b/>
          <w:color w:val="231F20"/>
          <w:sz w:val="20"/>
        </w:rPr>
        <w:t>Tanda</w:t>
      </w:r>
      <w:r>
        <w:rPr>
          <w:b/>
          <w:color w:val="231F20"/>
          <w:spacing w:val="-10"/>
          <w:sz w:val="20"/>
        </w:rPr>
        <w:t> </w:t>
      </w:r>
      <w:r>
        <w:rPr>
          <w:b/>
          <w:color w:val="231F20"/>
          <w:sz w:val="20"/>
        </w:rPr>
        <w:t>hubung</w:t>
      </w:r>
      <w:r>
        <w:rPr>
          <w:b/>
          <w:color w:val="231F20"/>
          <w:spacing w:val="-9"/>
          <w:sz w:val="20"/>
        </w:rPr>
        <w:t> </w:t>
      </w:r>
      <w:r>
        <w:rPr>
          <w:b/>
          <w:color w:val="231F20"/>
          <w:sz w:val="20"/>
        </w:rPr>
        <w:t>(-</w:t>
      </w:r>
      <w:r>
        <w:rPr>
          <w:b/>
          <w:color w:val="231F20"/>
          <w:spacing w:val="-10"/>
          <w:sz w:val="20"/>
        </w:rPr>
        <w:t>)</w:t>
      </w:r>
    </w:p>
    <w:p>
      <w:pPr>
        <w:spacing w:line="249" w:lineRule="auto" w:before="48"/>
        <w:ind w:left="210" w:right="0" w:firstLine="0"/>
        <w:jc w:val="left"/>
        <w:rPr>
          <w:i/>
          <w:sz w:val="20"/>
        </w:rPr>
      </w:pPr>
      <w:r>
        <w:rPr>
          <w:i/>
          <w:sz w:val="20"/>
        </w:rPr>
        <mc:AlternateContent>
          <mc:Choice Requires="wps">
            <w:drawing>
              <wp:anchor distT="0" distB="0" distL="0" distR="0" allowOverlap="1" layoutInCell="1" locked="0" behindDoc="0" simplePos="0" relativeHeight="15757312">
                <wp:simplePos x="0" y="0"/>
                <wp:positionH relativeFrom="page">
                  <wp:posOffset>1080000</wp:posOffset>
                </wp:positionH>
                <wp:positionV relativeFrom="paragraph">
                  <wp:posOffset>493844</wp:posOffset>
                </wp:positionV>
                <wp:extent cx="5400040" cy="635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400040" cy="6350"/>
                          <a:chExt cx="5400040" cy="6350"/>
                        </a:xfrm>
                      </wpg:grpSpPr>
                      <wps:wsp>
                        <wps:cNvPr id="213" name="Graphic 213"/>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14" name="Graphic 214"/>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8.885422pt;width:425.2pt;height:.5pt;mso-position-horizontal-relative:page;mso-position-vertical-relative:paragraph;z-index:15757312" id="docshapegroup97" coordorigin="1701,778" coordsize="8504,10">
                <v:line style="position:absolute" from="1701,783" to="5907,783" stroked="true" strokeweight=".5pt" strokecolor="#231f20">
                  <v:stroke dashstyle="solid"/>
                </v:line>
                <v:line style="position:absolute" from="5907,783" to="10205,783" stroked="true" strokeweight=".5pt" strokecolor="#231f20">
                  <v:stroke dashstyle="solid"/>
                </v:line>
                <w10:wrap type="none"/>
              </v:group>
            </w:pict>
          </mc:Fallback>
        </mc:AlternateContent>
      </w:r>
      <w:r>
        <w:rPr>
          <w:color w:val="231F20"/>
          <w:sz w:val="20"/>
        </w:rPr>
        <w:t>Merangkaikan </w:t>
      </w:r>
      <w:r>
        <w:rPr>
          <w:i/>
          <w:color w:val="231F20"/>
          <w:sz w:val="20"/>
        </w:rPr>
        <w:t>se- </w:t>
      </w:r>
      <w:r>
        <w:rPr>
          <w:color w:val="231F20"/>
          <w:sz w:val="20"/>
        </w:rPr>
        <w:t>dengan kata berikutnya yang dimulai</w:t>
      </w:r>
      <w:r>
        <w:rPr>
          <w:color w:val="231F20"/>
          <w:spacing w:val="-7"/>
          <w:sz w:val="20"/>
        </w:rPr>
        <w:t> </w:t>
      </w:r>
      <w:r>
        <w:rPr>
          <w:color w:val="231F20"/>
          <w:sz w:val="20"/>
        </w:rPr>
        <w:t>dengan</w:t>
      </w:r>
      <w:r>
        <w:rPr>
          <w:color w:val="231F20"/>
          <w:spacing w:val="-7"/>
          <w:sz w:val="20"/>
        </w:rPr>
        <w:t> </w:t>
      </w:r>
      <w:r>
        <w:rPr>
          <w:color w:val="231F20"/>
          <w:sz w:val="20"/>
        </w:rPr>
        <w:t>huruf</w:t>
      </w:r>
      <w:r>
        <w:rPr>
          <w:color w:val="231F20"/>
          <w:spacing w:val="-7"/>
          <w:sz w:val="20"/>
        </w:rPr>
        <w:t> </w:t>
      </w:r>
      <w:r>
        <w:rPr>
          <w:color w:val="231F20"/>
          <w:sz w:val="20"/>
        </w:rPr>
        <w:t>capital,</w:t>
      </w:r>
      <w:r>
        <w:rPr>
          <w:color w:val="231F20"/>
          <w:spacing w:val="-7"/>
          <w:sz w:val="20"/>
        </w:rPr>
        <w:t> </w:t>
      </w:r>
      <w:r>
        <w:rPr>
          <w:i/>
          <w:color w:val="231F20"/>
          <w:sz w:val="20"/>
        </w:rPr>
        <w:t>ke-</w:t>
      </w:r>
      <w:r>
        <w:rPr>
          <w:i/>
          <w:color w:val="231F20"/>
          <w:spacing w:val="-7"/>
          <w:sz w:val="20"/>
        </w:rPr>
        <w:t> </w:t>
      </w:r>
      <w:r>
        <w:rPr>
          <w:color w:val="231F20"/>
          <w:sz w:val="20"/>
        </w:rPr>
        <w:t>dengan</w:t>
      </w:r>
      <w:r>
        <w:rPr>
          <w:color w:val="231F20"/>
          <w:spacing w:val="-7"/>
          <w:sz w:val="20"/>
        </w:rPr>
        <w:t> </w:t>
      </w:r>
      <w:r>
        <w:rPr>
          <w:color w:val="231F20"/>
          <w:sz w:val="20"/>
        </w:rPr>
        <w:t>angka, angka dengan -</w:t>
      </w:r>
      <w:r>
        <w:rPr>
          <w:i/>
          <w:color w:val="231F20"/>
          <w:sz w:val="20"/>
        </w:rPr>
        <w:t>an</w:t>
      </w:r>
    </w:p>
    <w:p>
      <w:pPr>
        <w:spacing w:before="34"/>
        <w:ind w:left="209" w:right="0" w:firstLine="0"/>
        <w:jc w:val="left"/>
        <w:rPr>
          <w:b/>
          <w:sz w:val="20"/>
        </w:rPr>
      </w:pPr>
      <w:r>
        <w:rPr>
          <w:b/>
          <w:color w:val="231F20"/>
          <w:sz w:val="20"/>
        </w:rPr>
        <w:t>Tanda</w:t>
      </w:r>
      <w:r>
        <w:rPr>
          <w:b/>
          <w:color w:val="231F20"/>
          <w:spacing w:val="-8"/>
          <w:sz w:val="20"/>
        </w:rPr>
        <w:t> </w:t>
      </w:r>
      <w:r>
        <w:rPr>
          <w:b/>
          <w:color w:val="231F20"/>
          <w:sz w:val="20"/>
        </w:rPr>
        <w:t>pisah</w:t>
      </w:r>
      <w:r>
        <w:rPr>
          <w:b/>
          <w:color w:val="231F20"/>
          <w:spacing w:val="-9"/>
          <w:sz w:val="20"/>
        </w:rPr>
        <w:t> </w:t>
      </w:r>
      <w:r>
        <w:rPr>
          <w:b/>
          <w:color w:val="231F20"/>
          <w:sz w:val="20"/>
        </w:rPr>
        <w:t>(–,</w:t>
      </w:r>
      <w:r>
        <w:rPr>
          <w:b/>
          <w:color w:val="231F20"/>
          <w:spacing w:val="-7"/>
          <w:sz w:val="20"/>
        </w:rPr>
        <w:t> </w:t>
      </w:r>
      <w:r>
        <w:rPr>
          <w:b/>
          <w:color w:val="231F20"/>
          <w:sz w:val="20"/>
        </w:rPr>
        <w:t>—</w:t>
      </w:r>
      <w:r>
        <w:rPr>
          <w:b/>
          <w:color w:val="231F20"/>
          <w:spacing w:val="-10"/>
          <w:sz w:val="20"/>
        </w:rPr>
        <w:t>)</w:t>
      </w:r>
    </w:p>
    <w:p>
      <w:pPr>
        <w:pStyle w:val="ListParagraph"/>
        <w:numPr>
          <w:ilvl w:val="0"/>
          <w:numId w:val="48"/>
        </w:numPr>
        <w:tabs>
          <w:tab w:pos="436" w:val="left" w:leader="none"/>
        </w:tabs>
        <w:spacing w:line="249" w:lineRule="auto" w:before="45" w:after="0"/>
        <w:ind w:left="436" w:right="911" w:hanging="227"/>
        <w:jc w:val="left"/>
        <w:rPr>
          <w:color w:val="231F20"/>
          <w:sz w:val="20"/>
        </w:rPr>
      </w:pPr>
      <w:r>
        <w:rPr>
          <w:color w:val="231F20"/>
          <w:sz w:val="20"/>
        </w:rPr>
        <w:t>Tanda</w:t>
      </w:r>
      <w:r>
        <w:rPr>
          <w:color w:val="231F20"/>
          <w:spacing w:val="-10"/>
          <w:sz w:val="20"/>
        </w:rPr>
        <w:t> </w:t>
      </w:r>
      <w:r>
        <w:rPr>
          <w:color w:val="231F20"/>
          <w:sz w:val="20"/>
        </w:rPr>
        <w:t>pisah</w:t>
      </w:r>
      <w:r>
        <w:rPr>
          <w:color w:val="231F20"/>
          <w:spacing w:val="-10"/>
          <w:sz w:val="20"/>
        </w:rPr>
        <w:t> </w:t>
      </w:r>
      <w:r>
        <w:rPr>
          <w:i/>
          <w:color w:val="231F20"/>
          <w:sz w:val="20"/>
        </w:rPr>
        <w:t>en</w:t>
      </w:r>
      <w:r>
        <w:rPr>
          <w:i/>
          <w:color w:val="231F20"/>
          <w:spacing w:val="-10"/>
          <w:sz w:val="20"/>
        </w:rPr>
        <w:t> </w:t>
      </w:r>
      <w:r>
        <w:rPr>
          <w:color w:val="231F20"/>
          <w:sz w:val="20"/>
        </w:rPr>
        <w:t>(</w:t>
      </w:r>
      <w:r>
        <w:rPr>
          <w:b/>
          <w:color w:val="231F20"/>
          <w:sz w:val="20"/>
        </w:rPr>
        <w:t>–</w:t>
      </w:r>
      <w:r>
        <w:rPr>
          <w:color w:val="231F20"/>
          <w:sz w:val="20"/>
        </w:rPr>
        <w:t>)</w:t>
      </w:r>
      <w:r>
        <w:rPr>
          <w:color w:val="231F20"/>
          <w:spacing w:val="-10"/>
          <w:sz w:val="20"/>
        </w:rPr>
        <w:t> </w:t>
      </w:r>
      <w:r>
        <w:rPr>
          <w:color w:val="231F20"/>
          <w:sz w:val="20"/>
        </w:rPr>
        <w:t>digunakan</w:t>
      </w:r>
      <w:r>
        <w:rPr>
          <w:color w:val="231F20"/>
          <w:spacing w:val="-11"/>
          <w:sz w:val="20"/>
        </w:rPr>
        <w:t> </w:t>
      </w:r>
      <w:r>
        <w:rPr>
          <w:color w:val="231F20"/>
          <w:sz w:val="20"/>
        </w:rPr>
        <w:t>untuk menunjukkan kisaran</w:t>
      </w:r>
    </w:p>
    <w:p>
      <w:pPr>
        <w:pStyle w:val="ListParagraph"/>
        <w:numPr>
          <w:ilvl w:val="0"/>
          <w:numId w:val="48"/>
        </w:numPr>
        <w:tabs>
          <w:tab w:pos="436" w:val="left" w:leader="none"/>
        </w:tabs>
        <w:spacing w:line="249" w:lineRule="auto" w:before="2" w:after="0"/>
        <w:ind w:left="436" w:right="0" w:hanging="227"/>
        <w:jc w:val="left"/>
        <w:rPr>
          <w:color w:val="231F20"/>
          <w:sz w:val="20"/>
        </w:rPr>
      </w:pPr>
      <w:r>
        <w:rPr>
          <w:color w:val="231F20"/>
          <w:sz w:val="20"/>
        </w:rPr>
        <w:t>Penggunaan tanda pisah - bersama perkataan “dari”</w:t>
      </w:r>
      <w:r>
        <w:rPr>
          <w:color w:val="231F20"/>
          <w:spacing w:val="-7"/>
          <w:sz w:val="20"/>
        </w:rPr>
        <w:t> </w:t>
      </w:r>
      <w:r>
        <w:rPr>
          <w:color w:val="231F20"/>
          <w:sz w:val="20"/>
        </w:rPr>
        <w:t>dan</w:t>
      </w:r>
      <w:r>
        <w:rPr>
          <w:color w:val="231F20"/>
          <w:spacing w:val="-7"/>
          <w:sz w:val="20"/>
        </w:rPr>
        <w:t> </w:t>
      </w:r>
      <w:r>
        <w:rPr>
          <w:color w:val="231F20"/>
          <w:sz w:val="20"/>
        </w:rPr>
        <w:t>“antara”,</w:t>
      </w:r>
      <w:r>
        <w:rPr>
          <w:color w:val="231F20"/>
          <w:spacing w:val="-7"/>
          <w:sz w:val="20"/>
        </w:rPr>
        <w:t> </w:t>
      </w:r>
      <w:r>
        <w:rPr>
          <w:color w:val="231F20"/>
          <w:sz w:val="20"/>
        </w:rPr>
        <w:t>atau</w:t>
      </w:r>
      <w:r>
        <w:rPr>
          <w:color w:val="231F20"/>
          <w:spacing w:val="-7"/>
          <w:sz w:val="20"/>
        </w:rPr>
        <w:t> </w:t>
      </w:r>
      <w:r>
        <w:rPr>
          <w:color w:val="231F20"/>
          <w:sz w:val="20"/>
        </w:rPr>
        <w:t>bersama</w:t>
      </w:r>
      <w:r>
        <w:rPr>
          <w:color w:val="231F20"/>
          <w:spacing w:val="-7"/>
          <w:sz w:val="20"/>
        </w:rPr>
        <w:t> </w:t>
      </w:r>
      <w:r>
        <w:rPr>
          <w:color w:val="231F20"/>
          <w:sz w:val="20"/>
        </w:rPr>
        <w:t>tanda</w:t>
      </w:r>
      <w:r>
        <w:rPr>
          <w:color w:val="231F20"/>
          <w:spacing w:val="-7"/>
          <w:sz w:val="20"/>
        </w:rPr>
        <w:t> </w:t>
      </w:r>
      <w:r>
        <w:rPr>
          <w:color w:val="231F20"/>
          <w:sz w:val="20"/>
        </w:rPr>
        <w:t>kurang harus dihindari</w:t>
      </w:r>
    </w:p>
    <w:p>
      <w:pPr>
        <w:spacing w:line="249" w:lineRule="auto" w:before="37"/>
        <w:ind w:left="209" w:right="0" w:firstLine="0"/>
        <w:jc w:val="left"/>
        <w:rPr>
          <w:sz w:val="20"/>
        </w:rPr>
      </w:pPr>
      <w:r>
        <w:rPr>
          <w:color w:val="231F20"/>
          <w:sz w:val="20"/>
        </w:rPr>
        <w:t>Tanda pisah </w:t>
      </w:r>
      <w:r>
        <w:rPr>
          <w:i/>
          <w:color w:val="231F20"/>
          <w:sz w:val="20"/>
        </w:rPr>
        <w:t>em </w:t>
      </w:r>
      <w:r>
        <w:rPr>
          <w:color w:val="231F20"/>
          <w:sz w:val="20"/>
        </w:rPr>
        <w:t>dipakai untuk membatasi penyisipan</w:t>
      </w:r>
      <w:r>
        <w:rPr>
          <w:color w:val="231F20"/>
          <w:spacing w:val="-6"/>
          <w:sz w:val="20"/>
        </w:rPr>
        <w:t> </w:t>
      </w:r>
      <w:r>
        <w:rPr>
          <w:color w:val="231F20"/>
          <w:sz w:val="20"/>
        </w:rPr>
        <w:t>kalimat</w:t>
      </w:r>
      <w:r>
        <w:rPr>
          <w:color w:val="231F20"/>
          <w:spacing w:val="-6"/>
          <w:sz w:val="20"/>
        </w:rPr>
        <w:t> </w:t>
      </w:r>
      <w:r>
        <w:rPr>
          <w:color w:val="231F20"/>
          <w:sz w:val="20"/>
        </w:rPr>
        <w:t>yang</w:t>
      </w:r>
      <w:r>
        <w:rPr>
          <w:color w:val="231F20"/>
          <w:spacing w:val="-6"/>
          <w:sz w:val="20"/>
        </w:rPr>
        <w:t> </w:t>
      </w:r>
      <w:r>
        <w:rPr>
          <w:color w:val="231F20"/>
          <w:sz w:val="20"/>
        </w:rPr>
        <w:t>tidak</w:t>
      </w:r>
      <w:r>
        <w:rPr>
          <w:color w:val="231F20"/>
          <w:spacing w:val="-6"/>
          <w:sz w:val="20"/>
        </w:rPr>
        <w:t> </w:t>
      </w:r>
      <w:r>
        <w:rPr>
          <w:color w:val="231F20"/>
          <w:sz w:val="20"/>
        </w:rPr>
        <w:t>terkait</w:t>
      </w:r>
      <w:r>
        <w:rPr>
          <w:color w:val="231F20"/>
          <w:spacing w:val="-6"/>
          <w:sz w:val="20"/>
        </w:rPr>
        <w:t> </w:t>
      </w:r>
      <w:r>
        <w:rPr>
          <w:color w:val="231F20"/>
          <w:sz w:val="20"/>
        </w:rPr>
        <w:t>erat</w:t>
      </w:r>
      <w:r>
        <w:rPr>
          <w:color w:val="231F20"/>
          <w:spacing w:val="-6"/>
          <w:sz w:val="20"/>
        </w:rPr>
        <w:t> </w:t>
      </w:r>
      <w:r>
        <w:rPr>
          <w:color w:val="231F20"/>
          <w:sz w:val="20"/>
        </w:rPr>
        <w:t>dengan kalimat induknya</w:t>
      </w:r>
    </w:p>
    <w:p>
      <w:pPr>
        <w:spacing w:before="45"/>
        <w:ind w:left="158" w:right="0" w:firstLine="0"/>
        <w:jc w:val="left"/>
        <w:rPr>
          <w:sz w:val="20"/>
        </w:rPr>
      </w:pPr>
      <w:r>
        <w:rPr/>
        <w:br w:type="column"/>
      </w:r>
      <w:r>
        <w:rPr>
          <w:i/>
          <w:color w:val="231F20"/>
          <w:sz w:val="20"/>
        </w:rPr>
        <w:t>Microbiol</w:t>
      </w:r>
      <w:r>
        <w:rPr>
          <w:i/>
          <w:color w:val="231F20"/>
          <w:spacing w:val="-6"/>
          <w:sz w:val="20"/>
        </w:rPr>
        <w:t> </w:t>
      </w:r>
      <w:r>
        <w:rPr>
          <w:i/>
          <w:color w:val="231F20"/>
          <w:sz w:val="20"/>
        </w:rPr>
        <w:t>Indones.</w:t>
      </w:r>
      <w:r>
        <w:rPr>
          <w:i/>
          <w:color w:val="231F20"/>
          <w:spacing w:val="-5"/>
          <w:sz w:val="20"/>
        </w:rPr>
        <w:t> </w:t>
      </w:r>
      <w:r>
        <w:rPr>
          <w:color w:val="231F20"/>
          <w:sz w:val="20"/>
        </w:rPr>
        <w:t>2(1):85–</w:t>
      </w:r>
      <w:r>
        <w:rPr>
          <w:color w:val="231F20"/>
          <w:spacing w:val="-5"/>
          <w:sz w:val="20"/>
        </w:rPr>
        <w:t>86.</w:t>
      </w:r>
    </w:p>
    <w:p>
      <w:pPr>
        <w:pStyle w:val="BodyText"/>
        <w:rPr>
          <w:sz w:val="20"/>
        </w:rPr>
      </w:pPr>
    </w:p>
    <w:p>
      <w:pPr>
        <w:pStyle w:val="BodyText"/>
        <w:spacing w:before="99"/>
        <w:rPr>
          <w:sz w:val="20"/>
        </w:rPr>
      </w:pPr>
    </w:p>
    <w:p>
      <w:pPr>
        <w:spacing w:line="249" w:lineRule="auto" w:before="0"/>
        <w:ind w:left="158" w:right="1597" w:firstLine="0"/>
        <w:jc w:val="left"/>
        <w:rPr>
          <w:i/>
          <w:sz w:val="20"/>
        </w:rPr>
      </w:pPr>
      <w:r>
        <w:rPr>
          <w:color w:val="231F20"/>
          <w:sz w:val="20"/>
        </w:rPr>
        <w:t>Karena</w:t>
      </w:r>
      <w:r>
        <w:rPr>
          <w:color w:val="231F20"/>
          <w:spacing w:val="-9"/>
          <w:sz w:val="20"/>
        </w:rPr>
        <w:t> </w:t>
      </w:r>
      <w:r>
        <w:rPr>
          <w:color w:val="231F20"/>
          <w:sz w:val="20"/>
        </w:rPr>
        <w:t>ketiadaan</w:t>
      </w:r>
      <w:r>
        <w:rPr>
          <w:color w:val="231F20"/>
          <w:spacing w:val="-9"/>
          <w:sz w:val="20"/>
        </w:rPr>
        <w:t> </w:t>
      </w:r>
      <w:r>
        <w:rPr>
          <w:color w:val="231F20"/>
          <w:sz w:val="20"/>
        </w:rPr>
        <w:t>pembanding,</w:t>
      </w:r>
      <w:r>
        <w:rPr>
          <w:color w:val="231F20"/>
          <w:spacing w:val="-9"/>
          <w:sz w:val="20"/>
        </w:rPr>
        <w:t> </w:t>
      </w:r>
      <w:r>
        <w:rPr>
          <w:color w:val="231F20"/>
          <w:sz w:val="20"/>
        </w:rPr>
        <w:t>untuk</w:t>
      </w:r>
      <w:r>
        <w:rPr>
          <w:color w:val="231F20"/>
          <w:spacing w:val="-9"/>
          <w:sz w:val="20"/>
        </w:rPr>
        <w:t> </w:t>
      </w:r>
      <w:r>
        <w:rPr>
          <w:color w:val="231F20"/>
          <w:sz w:val="20"/>
        </w:rPr>
        <w:t>sementara bambu ini sebaiknya dideterminasi sebagai </w:t>
      </w:r>
      <w:r>
        <w:rPr>
          <w:i/>
          <w:color w:val="231F20"/>
          <w:sz w:val="20"/>
        </w:rPr>
        <w:t>Gigantochloa</w:t>
      </w:r>
      <w:r>
        <w:rPr>
          <w:b/>
          <w:color w:val="231F20"/>
          <w:sz w:val="20"/>
        </w:rPr>
        <w:t>? </w:t>
      </w:r>
      <w:r>
        <w:rPr>
          <w:i/>
          <w:color w:val="231F20"/>
          <w:sz w:val="20"/>
        </w:rPr>
        <w:t>Atroviolacea</w:t>
      </w:r>
    </w:p>
    <w:p>
      <w:pPr>
        <w:pStyle w:val="BodyText"/>
        <w:spacing w:before="82"/>
        <w:rPr>
          <w:i/>
          <w:sz w:val="20"/>
        </w:rPr>
      </w:pPr>
    </w:p>
    <w:p>
      <w:pPr>
        <w:spacing w:before="0"/>
        <w:ind w:left="158" w:right="0" w:firstLine="0"/>
        <w:jc w:val="left"/>
        <w:rPr>
          <w:sz w:val="20"/>
        </w:rPr>
      </w:pPr>
      <w:r>
        <w:rPr>
          <w:color w:val="231F20"/>
          <w:sz w:val="20"/>
        </w:rPr>
        <w:t>se-Indonesia, abad ke-21, tahun 1990-</w:t>
      </w:r>
      <w:r>
        <w:rPr>
          <w:color w:val="231F20"/>
          <w:spacing w:val="-5"/>
          <w:sz w:val="20"/>
        </w:rPr>
        <w:t>an</w:t>
      </w:r>
    </w:p>
    <w:p>
      <w:pPr>
        <w:pStyle w:val="BodyText"/>
        <w:rPr>
          <w:sz w:val="20"/>
        </w:rPr>
      </w:pPr>
    </w:p>
    <w:p>
      <w:pPr>
        <w:pStyle w:val="BodyText"/>
        <w:rPr>
          <w:sz w:val="20"/>
        </w:rPr>
      </w:pPr>
    </w:p>
    <w:p>
      <w:pPr>
        <w:pStyle w:val="BodyText"/>
        <w:spacing w:before="107"/>
        <w:rPr>
          <w:sz w:val="20"/>
        </w:rPr>
      </w:pPr>
    </w:p>
    <w:p>
      <w:pPr>
        <w:pStyle w:val="ListParagraph"/>
        <w:numPr>
          <w:ilvl w:val="0"/>
          <w:numId w:val="48"/>
        </w:numPr>
        <w:tabs>
          <w:tab w:pos="384" w:val="left" w:leader="none"/>
        </w:tabs>
        <w:spacing w:line="240" w:lineRule="auto" w:before="0" w:after="0"/>
        <w:ind w:left="384" w:right="0" w:hanging="226"/>
        <w:jc w:val="left"/>
        <w:rPr>
          <w:color w:val="231F20"/>
          <w:sz w:val="20"/>
        </w:rPr>
      </w:pPr>
      <w:r>
        <w:rPr>
          <w:color w:val="231F20"/>
          <w:sz w:val="20"/>
        </w:rPr>
        <w:t>halaman</w:t>
      </w:r>
      <w:r>
        <w:rPr>
          <w:color w:val="231F20"/>
          <w:spacing w:val="-1"/>
          <w:sz w:val="20"/>
        </w:rPr>
        <w:t> </w:t>
      </w:r>
      <w:r>
        <w:rPr>
          <w:color w:val="231F20"/>
          <w:sz w:val="20"/>
        </w:rPr>
        <w:t>15</w:t>
      </w:r>
      <w:r>
        <w:rPr>
          <w:b/>
          <w:color w:val="231F20"/>
          <w:sz w:val="20"/>
        </w:rPr>
        <w:t>–</w:t>
      </w:r>
      <w:r>
        <w:rPr>
          <w:color w:val="231F20"/>
          <w:sz w:val="20"/>
        </w:rPr>
        <w:t>25, panjangnya</w:t>
      </w:r>
      <w:r>
        <w:rPr>
          <w:color w:val="231F20"/>
          <w:spacing w:val="-1"/>
          <w:sz w:val="20"/>
        </w:rPr>
        <w:t> </w:t>
      </w:r>
      <w:r>
        <w:rPr>
          <w:color w:val="231F20"/>
          <w:sz w:val="20"/>
        </w:rPr>
        <w:t>24,5</w:t>
      </w:r>
      <w:r>
        <w:rPr>
          <w:b/>
          <w:color w:val="231F20"/>
          <w:sz w:val="20"/>
        </w:rPr>
        <w:t>–</w:t>
      </w:r>
      <w:r>
        <w:rPr>
          <w:color w:val="231F20"/>
          <w:sz w:val="20"/>
        </w:rPr>
        <w:t>31,0 </w:t>
      </w:r>
      <w:r>
        <w:rPr>
          <w:color w:val="231F20"/>
          <w:spacing w:val="-5"/>
          <w:sz w:val="20"/>
        </w:rPr>
        <w:t>mm</w:t>
      </w:r>
    </w:p>
    <w:p>
      <w:pPr>
        <w:pStyle w:val="ListParagraph"/>
        <w:numPr>
          <w:ilvl w:val="0"/>
          <w:numId w:val="48"/>
        </w:numPr>
        <w:tabs>
          <w:tab w:pos="384" w:val="left" w:leader="none"/>
        </w:tabs>
        <w:spacing w:line="249" w:lineRule="auto" w:before="10" w:after="0"/>
        <w:ind w:left="384" w:right="1869" w:hanging="227"/>
        <w:jc w:val="left"/>
        <w:rPr>
          <w:color w:val="231F20"/>
          <w:sz w:val="20"/>
        </w:rPr>
      </w:pPr>
      <w:r>
        <w:rPr>
          <w:color w:val="231F20"/>
          <w:sz w:val="20"/>
        </w:rPr>
        <w:t>dari</w:t>
      </w:r>
      <w:r>
        <w:rPr>
          <w:color w:val="231F20"/>
          <w:spacing w:val="-5"/>
          <w:sz w:val="20"/>
        </w:rPr>
        <w:t> </w:t>
      </w:r>
      <w:r>
        <w:rPr>
          <w:color w:val="231F20"/>
          <w:sz w:val="20"/>
        </w:rPr>
        <w:t>halaman</w:t>
      </w:r>
      <w:r>
        <w:rPr>
          <w:color w:val="231F20"/>
          <w:spacing w:val="-6"/>
          <w:sz w:val="20"/>
        </w:rPr>
        <w:t> </w:t>
      </w:r>
      <w:r>
        <w:rPr>
          <w:color w:val="231F20"/>
          <w:sz w:val="20"/>
        </w:rPr>
        <w:t>15</w:t>
      </w:r>
      <w:r>
        <w:rPr>
          <w:color w:val="231F20"/>
          <w:spacing w:val="-5"/>
          <w:sz w:val="20"/>
        </w:rPr>
        <w:t> </w:t>
      </w:r>
      <w:r>
        <w:rPr>
          <w:color w:val="231F20"/>
          <w:sz w:val="20"/>
        </w:rPr>
        <w:t>sampai</w:t>
      </w:r>
      <w:r>
        <w:rPr>
          <w:color w:val="231F20"/>
          <w:spacing w:val="-5"/>
          <w:sz w:val="20"/>
        </w:rPr>
        <w:t> </w:t>
      </w:r>
      <w:r>
        <w:rPr>
          <w:color w:val="231F20"/>
          <w:sz w:val="20"/>
        </w:rPr>
        <w:t>25,</w:t>
      </w:r>
      <w:r>
        <w:rPr>
          <w:color w:val="231F20"/>
          <w:spacing w:val="-6"/>
          <w:sz w:val="20"/>
        </w:rPr>
        <w:t> </w:t>
      </w:r>
      <w:r>
        <w:rPr>
          <w:i/>
          <w:color w:val="231F20"/>
          <w:sz w:val="20"/>
        </w:rPr>
        <w:t>bukan</w:t>
      </w:r>
      <w:r>
        <w:rPr>
          <w:i/>
          <w:color w:val="231F20"/>
          <w:spacing w:val="-5"/>
          <w:sz w:val="20"/>
        </w:rPr>
        <w:t> </w:t>
      </w:r>
      <w:r>
        <w:rPr>
          <w:color w:val="231F20"/>
          <w:sz w:val="20"/>
        </w:rPr>
        <w:t>dari</w:t>
      </w:r>
      <w:r>
        <w:rPr>
          <w:color w:val="231F20"/>
          <w:spacing w:val="-5"/>
          <w:sz w:val="20"/>
        </w:rPr>
        <w:t> </w:t>
      </w:r>
      <w:r>
        <w:rPr>
          <w:color w:val="231F20"/>
          <w:sz w:val="20"/>
        </w:rPr>
        <w:t>halaman </w:t>
      </w:r>
      <w:r>
        <w:rPr>
          <w:color w:val="231F20"/>
          <w:spacing w:val="-2"/>
          <w:sz w:val="20"/>
        </w:rPr>
        <w:t>15</w:t>
      </w:r>
      <w:r>
        <w:rPr>
          <w:b/>
          <w:color w:val="231F20"/>
          <w:spacing w:val="-2"/>
          <w:sz w:val="20"/>
        </w:rPr>
        <w:t>–</w:t>
      </w:r>
      <w:r>
        <w:rPr>
          <w:color w:val="231F20"/>
          <w:spacing w:val="-2"/>
          <w:sz w:val="20"/>
        </w:rPr>
        <w:t>25</w:t>
      </w:r>
    </w:p>
    <w:p>
      <w:pPr>
        <w:pStyle w:val="ListParagraph"/>
        <w:numPr>
          <w:ilvl w:val="0"/>
          <w:numId w:val="48"/>
        </w:numPr>
        <w:tabs>
          <w:tab w:pos="384" w:val="left" w:leader="none"/>
        </w:tabs>
        <w:spacing w:line="268" w:lineRule="auto" w:before="2" w:after="0"/>
        <w:ind w:left="158" w:right="1857" w:firstLine="0"/>
        <w:jc w:val="center"/>
        <w:rPr>
          <w:color w:val="231F20"/>
          <w:sz w:val="20"/>
        </w:rPr>
      </w:pPr>
      <w:r>
        <w:rPr>
          <w:color w:val="231F20"/>
          <w:sz w:val="20"/>
        </w:rPr>
        <w:t>antara</w:t>
      </w:r>
      <w:r>
        <w:rPr>
          <w:color w:val="231F20"/>
          <w:spacing w:val="-6"/>
          <w:sz w:val="20"/>
        </w:rPr>
        <w:t> </w:t>
      </w:r>
      <w:r>
        <w:rPr>
          <w:color w:val="231F20"/>
          <w:sz w:val="20"/>
        </w:rPr>
        <w:t>tahun</w:t>
      </w:r>
      <w:r>
        <w:rPr>
          <w:color w:val="231F20"/>
          <w:spacing w:val="-5"/>
          <w:sz w:val="20"/>
        </w:rPr>
        <w:t> </w:t>
      </w:r>
      <w:r>
        <w:rPr>
          <w:color w:val="231F20"/>
          <w:sz w:val="20"/>
        </w:rPr>
        <w:t>1945</w:t>
      </w:r>
      <w:r>
        <w:rPr>
          <w:color w:val="231F20"/>
          <w:spacing w:val="-5"/>
          <w:sz w:val="20"/>
        </w:rPr>
        <w:t> </w:t>
      </w:r>
      <w:r>
        <w:rPr>
          <w:color w:val="231F20"/>
          <w:sz w:val="20"/>
        </w:rPr>
        <w:t>dan</w:t>
      </w:r>
      <w:r>
        <w:rPr>
          <w:color w:val="231F20"/>
          <w:spacing w:val="-5"/>
          <w:sz w:val="20"/>
        </w:rPr>
        <w:t> </w:t>
      </w:r>
      <w:r>
        <w:rPr>
          <w:color w:val="231F20"/>
          <w:sz w:val="20"/>
        </w:rPr>
        <w:t>1950,</w:t>
      </w:r>
      <w:r>
        <w:rPr>
          <w:color w:val="231F20"/>
          <w:spacing w:val="-5"/>
          <w:sz w:val="20"/>
        </w:rPr>
        <w:t> </w:t>
      </w:r>
      <w:r>
        <w:rPr>
          <w:i/>
          <w:color w:val="231F20"/>
          <w:sz w:val="20"/>
        </w:rPr>
        <w:t>bukan</w:t>
      </w:r>
      <w:r>
        <w:rPr>
          <w:i/>
          <w:color w:val="231F20"/>
          <w:spacing w:val="-5"/>
          <w:sz w:val="20"/>
        </w:rPr>
        <w:t> </w:t>
      </w:r>
      <w:r>
        <w:rPr>
          <w:color w:val="231F20"/>
          <w:sz w:val="20"/>
        </w:rPr>
        <w:t>antara</w:t>
      </w:r>
      <w:r>
        <w:rPr>
          <w:color w:val="231F20"/>
          <w:spacing w:val="-5"/>
          <w:sz w:val="20"/>
        </w:rPr>
        <w:t> </w:t>
      </w:r>
      <w:r>
        <w:rPr>
          <w:color w:val="231F20"/>
          <w:sz w:val="20"/>
        </w:rPr>
        <w:t>tahun 1945</w:t>
      </w:r>
      <w:r>
        <w:rPr>
          <w:b/>
          <w:color w:val="231F20"/>
          <w:sz w:val="20"/>
        </w:rPr>
        <w:t>–</w:t>
      </w:r>
      <w:r>
        <w:rPr>
          <w:color w:val="231F20"/>
          <w:sz w:val="20"/>
        </w:rPr>
        <w:t>1950, -4 sampai -6 ºC, </w:t>
      </w:r>
      <w:r>
        <w:rPr>
          <w:i/>
          <w:color w:val="231F20"/>
          <w:sz w:val="20"/>
        </w:rPr>
        <w:t>bukan </w:t>
      </w:r>
      <w:r>
        <w:rPr>
          <w:color w:val="231F20"/>
          <w:sz w:val="20"/>
        </w:rPr>
        <w:t>-4 </w:t>
      </w:r>
      <w:r>
        <w:rPr>
          <w:b/>
          <w:color w:val="231F20"/>
          <w:sz w:val="20"/>
        </w:rPr>
        <w:t>– </w:t>
      </w:r>
      <w:r>
        <w:rPr>
          <w:color w:val="231F20"/>
          <w:sz w:val="20"/>
        </w:rPr>
        <w:t>-6 °C Penembakan menjangan di lapangan istana</w:t>
      </w:r>
      <w:r>
        <w:rPr>
          <w:b/>
          <w:color w:val="231F20"/>
          <w:sz w:val="20"/>
        </w:rPr>
        <w:t>—</w:t>
      </w:r>
      <w:r>
        <w:rPr>
          <w:color w:val="231F20"/>
          <w:sz w:val="20"/>
        </w:rPr>
        <w:t>guna</w:t>
      </w:r>
    </w:p>
    <w:p>
      <w:pPr>
        <w:spacing w:line="212" w:lineRule="exact" w:before="0"/>
        <w:ind w:left="158" w:right="0" w:firstLine="0"/>
        <w:jc w:val="left"/>
        <w:rPr>
          <w:b/>
          <w:sz w:val="20"/>
        </w:rPr>
      </w:pPr>
      <w:r>
        <w:rPr>
          <w:color w:val="231F20"/>
          <w:sz w:val="20"/>
        </w:rPr>
        <w:t>mengatur daya dukung tapak </w:t>
      </w:r>
      <w:r>
        <w:rPr>
          <w:color w:val="231F20"/>
          <w:spacing w:val="-2"/>
          <w:sz w:val="20"/>
        </w:rPr>
        <w:t>penggembalaan</w:t>
      </w:r>
      <w:r>
        <w:rPr>
          <w:b/>
          <w:color w:val="231F20"/>
          <w:spacing w:val="-2"/>
          <w:sz w:val="20"/>
        </w:rPr>
        <w:t>—</w:t>
      </w:r>
    </w:p>
    <w:p>
      <w:pPr>
        <w:spacing w:before="10"/>
        <w:ind w:left="158" w:right="0" w:firstLine="0"/>
        <w:jc w:val="left"/>
        <w:rPr>
          <w:sz w:val="20"/>
        </w:rPr>
      </w:pPr>
      <w:r>
        <w:rPr>
          <w:color w:val="231F20"/>
          <w:sz w:val="20"/>
        </w:rPr>
        <w:t>dilaksanakan setiap 3 </w:t>
      </w:r>
      <w:r>
        <w:rPr>
          <w:color w:val="231F20"/>
          <w:spacing w:val="-2"/>
          <w:sz w:val="20"/>
        </w:rPr>
        <w:t>tahun.</w:t>
      </w:r>
    </w:p>
    <w:p>
      <w:pPr>
        <w:spacing w:after="0"/>
        <w:jc w:val="left"/>
        <w:rPr>
          <w:sz w:val="20"/>
        </w:rPr>
        <w:sectPr>
          <w:type w:val="continuous"/>
          <w:pgSz w:w="11910" w:h="16840"/>
          <w:pgMar w:header="797" w:footer="559" w:top="1920" w:bottom="280" w:left="1559" w:right="0"/>
          <w:cols w:num="2" w:equalWidth="0">
            <w:col w:w="4219" w:space="40"/>
            <w:col w:w="6092"/>
          </w:cols>
        </w:sectPr>
      </w:pPr>
    </w:p>
    <w:p>
      <w:pPr>
        <w:spacing w:line="283" w:lineRule="auto" w:before="38"/>
        <w:ind w:left="209" w:right="2121" w:firstLine="0"/>
        <w:jc w:val="left"/>
        <w:rPr>
          <w:b/>
          <w:sz w:val="20"/>
        </w:rPr>
      </w:pPr>
      <w:r>
        <w:rPr>
          <w:b/>
          <w:sz w:val="20"/>
        </w:rPr>
        <mc:AlternateContent>
          <mc:Choice Requires="wps">
            <w:drawing>
              <wp:anchor distT="0" distB="0" distL="0" distR="0" allowOverlap="1" layoutInCell="1" locked="0" behindDoc="0" simplePos="0" relativeHeight="15757824">
                <wp:simplePos x="0" y="0"/>
                <wp:positionH relativeFrom="page">
                  <wp:posOffset>1080000</wp:posOffset>
                </wp:positionH>
                <wp:positionV relativeFrom="paragraph">
                  <wp:posOffset>182278</wp:posOffset>
                </wp:positionV>
                <wp:extent cx="5400040" cy="635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5400040" cy="6350"/>
                          <a:chExt cx="5400040" cy="6350"/>
                        </a:xfrm>
                      </wpg:grpSpPr>
                      <wps:wsp>
                        <wps:cNvPr id="216" name="Graphic 216"/>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17" name="Graphic 217"/>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352671pt;width:425.2pt;height:.5pt;mso-position-horizontal-relative:page;mso-position-vertical-relative:paragraph;z-index:15757824" id="docshapegroup98" coordorigin="1701,287" coordsize="8504,10">
                <v:line style="position:absolute" from="1701,292" to="5907,292" stroked="true" strokeweight=".5pt" strokecolor="#231f20">
                  <v:stroke dashstyle="solid"/>
                </v:line>
                <v:line style="position:absolute" from="5907,292" to="10205,292" stroked="true" strokeweight=".5pt" strokecolor="#231f20">
                  <v:stroke dashstyle="solid"/>
                </v:line>
                <w10:wrap type="none"/>
              </v:group>
            </w:pict>
          </mc:Fallback>
        </mc:AlternateContent>
      </w:r>
      <w:r>
        <w:rPr>
          <w:color w:val="231F20"/>
          <w:sz w:val="20"/>
        </w:rPr>
        <w:t>Catatan:</w:t>
      </w:r>
      <w:r>
        <w:rPr>
          <w:color w:val="231F20"/>
          <w:spacing w:val="-4"/>
          <w:sz w:val="20"/>
        </w:rPr>
        <w:t> </w:t>
      </w:r>
      <w:r>
        <w:rPr>
          <w:color w:val="231F20"/>
          <w:sz w:val="20"/>
        </w:rPr>
        <w:t>tanda</w:t>
      </w:r>
      <w:r>
        <w:rPr>
          <w:color w:val="231F20"/>
          <w:spacing w:val="-5"/>
          <w:sz w:val="20"/>
        </w:rPr>
        <w:t> </w:t>
      </w:r>
      <w:r>
        <w:rPr>
          <w:i/>
          <w:color w:val="231F20"/>
          <w:sz w:val="20"/>
        </w:rPr>
        <w:t>en</w:t>
      </w:r>
      <w:r>
        <w:rPr>
          <w:i/>
          <w:color w:val="231F20"/>
          <w:spacing w:val="-4"/>
          <w:sz w:val="20"/>
        </w:rPr>
        <w:t> </w:t>
      </w:r>
      <w:r>
        <w:rPr>
          <w:color w:val="231F20"/>
          <w:sz w:val="20"/>
        </w:rPr>
        <w:t>(</w:t>
      </w:r>
      <w:r>
        <w:rPr>
          <w:b/>
          <w:color w:val="231F20"/>
          <w:sz w:val="20"/>
        </w:rPr>
        <w:t>–</w:t>
      </w:r>
      <w:r>
        <w:rPr>
          <w:color w:val="231F20"/>
          <w:sz w:val="20"/>
        </w:rPr>
        <w:t>)</w:t>
      </w:r>
      <w:r>
        <w:rPr>
          <w:color w:val="231F20"/>
          <w:spacing w:val="-4"/>
          <w:sz w:val="20"/>
        </w:rPr>
        <w:t> </w:t>
      </w:r>
      <w:r>
        <w:rPr>
          <w:color w:val="231F20"/>
          <w:sz w:val="20"/>
        </w:rPr>
        <w:t>dan</w:t>
      </w:r>
      <w:r>
        <w:rPr>
          <w:color w:val="231F20"/>
          <w:spacing w:val="-4"/>
          <w:sz w:val="20"/>
        </w:rPr>
        <w:t> </w:t>
      </w:r>
      <w:r>
        <w:rPr>
          <w:i/>
          <w:color w:val="231F20"/>
          <w:sz w:val="20"/>
        </w:rPr>
        <w:t>em</w:t>
      </w:r>
      <w:r>
        <w:rPr>
          <w:i/>
          <w:color w:val="231F20"/>
          <w:spacing w:val="-5"/>
          <w:sz w:val="20"/>
        </w:rPr>
        <w:t> </w:t>
      </w:r>
      <w:r>
        <w:rPr>
          <w:color w:val="231F20"/>
          <w:sz w:val="20"/>
        </w:rPr>
        <w:t>(</w:t>
      </w:r>
      <w:r>
        <w:rPr>
          <w:b/>
          <w:color w:val="231F20"/>
          <w:sz w:val="20"/>
        </w:rPr>
        <w:t>—)</w:t>
      </w:r>
      <w:r>
        <w:rPr>
          <w:b/>
          <w:color w:val="231F20"/>
          <w:spacing w:val="-4"/>
          <w:sz w:val="20"/>
        </w:rPr>
        <w:t> </w:t>
      </w:r>
      <w:r>
        <w:rPr>
          <w:color w:val="231F20"/>
          <w:sz w:val="20"/>
        </w:rPr>
        <w:t>dapat</w:t>
      </w:r>
      <w:r>
        <w:rPr>
          <w:color w:val="231F20"/>
          <w:spacing w:val="-4"/>
          <w:sz w:val="20"/>
        </w:rPr>
        <w:t> </w:t>
      </w:r>
      <w:r>
        <w:rPr>
          <w:color w:val="231F20"/>
          <w:sz w:val="20"/>
        </w:rPr>
        <w:t>ditemukan</w:t>
      </w:r>
      <w:r>
        <w:rPr>
          <w:color w:val="231F20"/>
          <w:spacing w:val="-4"/>
          <w:sz w:val="20"/>
        </w:rPr>
        <w:t> </w:t>
      </w:r>
      <w:r>
        <w:rPr>
          <w:color w:val="231F20"/>
          <w:sz w:val="20"/>
        </w:rPr>
        <w:t>di</w:t>
      </w:r>
      <w:r>
        <w:rPr>
          <w:color w:val="231F20"/>
          <w:spacing w:val="-5"/>
          <w:sz w:val="20"/>
        </w:rPr>
        <w:t> </w:t>
      </w:r>
      <w:r>
        <w:rPr>
          <w:i/>
          <w:color w:val="231F20"/>
          <w:sz w:val="20"/>
        </w:rPr>
        <w:t>symbol</w:t>
      </w:r>
      <w:r>
        <w:rPr>
          <w:i/>
          <w:color w:val="231F20"/>
          <w:spacing w:val="-4"/>
          <w:sz w:val="20"/>
        </w:rPr>
        <w:t> </w:t>
      </w:r>
      <w:r>
        <w:rPr>
          <w:color w:val="231F20"/>
          <w:sz w:val="20"/>
        </w:rPr>
        <w:t>dalam</w:t>
      </w:r>
      <w:r>
        <w:rPr>
          <w:color w:val="231F20"/>
          <w:spacing w:val="-5"/>
          <w:sz w:val="20"/>
        </w:rPr>
        <w:t> </w:t>
      </w:r>
      <w:r>
        <w:rPr>
          <w:i/>
          <w:color w:val="231F20"/>
          <w:sz w:val="20"/>
        </w:rPr>
        <w:t>MS</w:t>
      </w:r>
      <w:r>
        <w:rPr>
          <w:i/>
          <w:color w:val="231F20"/>
          <w:spacing w:val="-4"/>
          <w:sz w:val="20"/>
        </w:rPr>
        <w:t> </w:t>
      </w:r>
      <w:r>
        <w:rPr>
          <w:i/>
          <w:color w:val="231F20"/>
          <w:sz w:val="20"/>
        </w:rPr>
        <w:t>Word</w:t>
      </w:r>
      <w:r>
        <w:rPr>
          <w:i/>
          <w:color w:val="231F20"/>
          <w:spacing w:val="-4"/>
          <w:sz w:val="20"/>
        </w:rPr>
        <w:t> </w:t>
      </w:r>
      <w:r>
        <w:rPr>
          <w:i/>
          <w:color w:val="231F20"/>
          <w:sz w:val="20"/>
        </w:rPr>
        <w:t>special</w:t>
      </w:r>
      <w:r>
        <w:rPr>
          <w:i/>
          <w:color w:val="231F20"/>
          <w:spacing w:val="-4"/>
          <w:sz w:val="20"/>
        </w:rPr>
        <w:t> </w:t>
      </w:r>
      <w:r>
        <w:rPr>
          <w:i/>
          <w:color w:val="231F20"/>
          <w:sz w:val="20"/>
        </w:rPr>
        <w:t>characters </w:t>
      </w:r>
      <w:r>
        <w:rPr>
          <w:b/>
          <w:color w:val="231F20"/>
          <w:sz w:val="20"/>
        </w:rPr>
        <w:t>Tanda kurung ((...))</w:t>
      </w:r>
    </w:p>
    <w:p>
      <w:pPr>
        <w:spacing w:after="0" w:line="283" w:lineRule="auto"/>
        <w:jc w:val="left"/>
        <w:rPr>
          <w:b/>
          <w:sz w:val="20"/>
        </w:rPr>
        <w:sectPr>
          <w:type w:val="continuous"/>
          <w:pgSz w:w="11910" w:h="16840"/>
          <w:pgMar w:header="797" w:footer="559" w:top="1920" w:bottom="280" w:left="1559" w:right="0"/>
        </w:sectPr>
      </w:pPr>
    </w:p>
    <w:p>
      <w:pPr>
        <w:spacing w:line="249" w:lineRule="auto" w:before="7"/>
        <w:ind w:left="209" w:right="0" w:firstLine="0"/>
        <w:jc w:val="left"/>
        <w:rPr>
          <w:sz w:val="20"/>
        </w:rPr>
      </w:pPr>
      <w:r>
        <w:rPr>
          <w:color w:val="231F20"/>
          <w:sz w:val="20"/>
        </w:rPr>
        <w:t>Tambahan</w:t>
      </w:r>
      <w:r>
        <w:rPr>
          <w:color w:val="231F20"/>
          <w:spacing w:val="-11"/>
          <w:sz w:val="20"/>
        </w:rPr>
        <w:t> </w:t>
      </w:r>
      <w:r>
        <w:rPr>
          <w:color w:val="231F20"/>
          <w:sz w:val="20"/>
        </w:rPr>
        <w:t>keterangan</w:t>
      </w:r>
      <w:r>
        <w:rPr>
          <w:color w:val="231F20"/>
          <w:spacing w:val="-11"/>
          <w:sz w:val="20"/>
        </w:rPr>
        <w:t> </w:t>
      </w:r>
      <w:r>
        <w:rPr>
          <w:color w:val="231F20"/>
          <w:sz w:val="20"/>
        </w:rPr>
        <w:t>atau</w:t>
      </w:r>
      <w:r>
        <w:rPr>
          <w:color w:val="231F20"/>
          <w:spacing w:val="-11"/>
          <w:sz w:val="20"/>
        </w:rPr>
        <w:t> </w:t>
      </w:r>
      <w:r>
        <w:rPr>
          <w:color w:val="231F20"/>
          <w:sz w:val="20"/>
        </w:rPr>
        <w:t>penjelasan</w:t>
      </w:r>
      <w:r>
        <w:rPr>
          <w:color w:val="231F20"/>
          <w:spacing w:val="-11"/>
          <w:sz w:val="20"/>
        </w:rPr>
        <w:t> </w:t>
      </w:r>
      <w:r>
        <w:rPr>
          <w:color w:val="231F20"/>
          <w:sz w:val="20"/>
        </w:rPr>
        <w:t>yang</w:t>
      </w:r>
      <w:r>
        <w:rPr>
          <w:color w:val="231F20"/>
          <w:spacing w:val="-11"/>
          <w:sz w:val="20"/>
        </w:rPr>
        <w:t> </w:t>
      </w:r>
      <w:r>
        <w:rPr>
          <w:color w:val="231F20"/>
          <w:sz w:val="20"/>
        </w:rPr>
        <w:t>bukan bagian integral atau dapat dilepaskan dari pokok </w:t>
      </w:r>
      <w:r>
        <w:rPr>
          <w:color w:val="231F20"/>
          <w:spacing w:val="-2"/>
          <w:sz w:val="20"/>
        </w:rPr>
        <w:t>pembicaraan</w:t>
      </w:r>
    </w:p>
    <w:p>
      <w:pPr>
        <w:spacing w:line="249" w:lineRule="auto" w:before="7"/>
        <w:ind w:left="154" w:right="1929" w:firstLine="0"/>
        <w:jc w:val="left"/>
        <w:rPr>
          <w:sz w:val="20"/>
        </w:rPr>
      </w:pPr>
      <w:r>
        <w:rPr/>
        <w:br w:type="column"/>
      </w:r>
      <w:r>
        <w:rPr>
          <w:color w:val="231F20"/>
          <w:sz w:val="20"/>
        </w:rPr>
        <w:t>Pengujian selanjutnya terhadap salah satu noda (nomor 4) memberikan dugaan bahwa senyawa yang</w:t>
      </w:r>
      <w:r>
        <w:rPr>
          <w:color w:val="231F20"/>
          <w:spacing w:val="-6"/>
          <w:sz w:val="20"/>
        </w:rPr>
        <w:t> </w:t>
      </w:r>
      <w:r>
        <w:rPr>
          <w:color w:val="231F20"/>
          <w:sz w:val="20"/>
        </w:rPr>
        <w:t>terkandung</w:t>
      </w:r>
      <w:r>
        <w:rPr>
          <w:color w:val="231F20"/>
          <w:spacing w:val="-6"/>
          <w:sz w:val="20"/>
        </w:rPr>
        <w:t> </w:t>
      </w:r>
      <w:r>
        <w:rPr>
          <w:color w:val="231F20"/>
          <w:sz w:val="20"/>
        </w:rPr>
        <w:t>dalam</w:t>
      </w:r>
      <w:r>
        <w:rPr>
          <w:color w:val="231F20"/>
          <w:spacing w:val="-6"/>
          <w:sz w:val="20"/>
        </w:rPr>
        <w:t> </w:t>
      </w:r>
      <w:r>
        <w:rPr>
          <w:color w:val="231F20"/>
          <w:sz w:val="20"/>
        </w:rPr>
        <w:t>media</w:t>
      </w:r>
      <w:r>
        <w:rPr>
          <w:color w:val="231F20"/>
          <w:spacing w:val="-6"/>
          <w:sz w:val="20"/>
        </w:rPr>
        <w:t> </w:t>
      </w:r>
      <w:r>
        <w:rPr>
          <w:color w:val="231F20"/>
          <w:sz w:val="20"/>
        </w:rPr>
        <w:t>biakan</w:t>
      </w:r>
      <w:r>
        <w:rPr>
          <w:color w:val="231F20"/>
          <w:spacing w:val="-6"/>
          <w:sz w:val="20"/>
        </w:rPr>
        <w:t> </w:t>
      </w:r>
      <w:r>
        <w:rPr>
          <w:color w:val="231F20"/>
          <w:sz w:val="20"/>
        </w:rPr>
        <w:t>cendawan</w:t>
      </w:r>
      <w:r>
        <w:rPr>
          <w:color w:val="231F20"/>
          <w:spacing w:val="-6"/>
          <w:sz w:val="20"/>
        </w:rPr>
        <w:t> </w:t>
      </w:r>
      <w:r>
        <w:rPr>
          <w:color w:val="231F20"/>
          <w:sz w:val="20"/>
        </w:rPr>
        <w:t>x ialah senyawa seskuiterpena.</w:t>
      </w:r>
    </w:p>
    <w:p>
      <w:pPr>
        <w:spacing w:after="0" w:line="249" w:lineRule="auto"/>
        <w:jc w:val="left"/>
        <w:rPr>
          <w:sz w:val="20"/>
        </w:rPr>
        <w:sectPr>
          <w:type w:val="continuous"/>
          <w:pgSz w:w="11910" w:h="16840"/>
          <w:pgMar w:header="797" w:footer="559" w:top="1920" w:bottom="280" w:left="1559" w:right="0"/>
          <w:cols w:num="2" w:equalWidth="0">
            <w:col w:w="4222" w:space="40"/>
            <w:col w:w="6089"/>
          </w:cols>
        </w:sectPr>
      </w:pPr>
    </w:p>
    <w:p>
      <w:pPr>
        <w:tabs>
          <w:tab w:pos="4416" w:val="left" w:leader="none"/>
        </w:tabs>
        <w:spacing w:before="38"/>
        <w:ind w:left="209" w:right="0" w:firstLine="0"/>
        <w:jc w:val="left"/>
        <w:rPr>
          <w:sz w:val="20"/>
        </w:rPr>
      </w:pPr>
      <w:r>
        <w:rPr>
          <w:color w:val="231F20"/>
          <w:sz w:val="20"/>
        </w:rPr>
        <w:t>Huruf untuk memperkenalkan </w:t>
      </w:r>
      <w:r>
        <w:rPr>
          <w:color w:val="231F20"/>
          <w:spacing w:val="-2"/>
          <w:sz w:val="20"/>
        </w:rPr>
        <w:t>singkatan</w:t>
      </w:r>
      <w:r>
        <w:rPr>
          <w:color w:val="231F20"/>
          <w:sz w:val="20"/>
        </w:rPr>
        <w:tab/>
        <w:t>Fraksi</w:t>
      </w:r>
      <w:r>
        <w:rPr>
          <w:color w:val="231F20"/>
          <w:spacing w:val="-2"/>
          <w:sz w:val="20"/>
        </w:rPr>
        <w:t> </w:t>
      </w:r>
      <w:r>
        <w:rPr>
          <w:color w:val="231F20"/>
          <w:sz w:val="20"/>
        </w:rPr>
        <w:t>etil asetat dapat dipisahkan </w:t>
      </w:r>
      <w:r>
        <w:rPr>
          <w:color w:val="231F20"/>
          <w:spacing w:val="-2"/>
          <w:sz w:val="20"/>
        </w:rPr>
        <w:t>dengan</w:t>
      </w:r>
    </w:p>
    <w:p>
      <w:pPr>
        <w:spacing w:line="249" w:lineRule="auto" w:before="10"/>
        <w:ind w:left="4416" w:right="1698" w:firstLine="0"/>
        <w:jc w:val="left"/>
        <w:rPr>
          <w:sz w:val="20"/>
        </w:rPr>
      </w:pPr>
      <w:r>
        <w:rPr>
          <w:color w:val="231F20"/>
          <w:sz w:val="20"/>
        </w:rPr>
        <w:t>menggunakan</w:t>
      </w:r>
      <w:r>
        <w:rPr>
          <w:color w:val="231F20"/>
          <w:spacing w:val="-13"/>
          <w:sz w:val="20"/>
        </w:rPr>
        <w:t> </w:t>
      </w:r>
      <w:r>
        <w:rPr>
          <w:color w:val="231F20"/>
          <w:sz w:val="20"/>
        </w:rPr>
        <w:t>kromatografi</w:t>
      </w:r>
      <w:r>
        <w:rPr>
          <w:color w:val="231F20"/>
          <w:spacing w:val="-12"/>
          <w:sz w:val="20"/>
        </w:rPr>
        <w:t> </w:t>
      </w:r>
      <w:r>
        <w:rPr>
          <w:color w:val="231F20"/>
          <w:sz w:val="20"/>
        </w:rPr>
        <w:t>lapis</w:t>
      </w:r>
      <w:r>
        <w:rPr>
          <w:color w:val="231F20"/>
          <w:spacing w:val="-13"/>
          <w:sz w:val="20"/>
        </w:rPr>
        <w:t> </w:t>
      </w:r>
      <w:r>
        <w:rPr>
          <w:color w:val="231F20"/>
          <w:sz w:val="20"/>
        </w:rPr>
        <w:t>tipis</w:t>
      </w:r>
      <w:r>
        <w:rPr>
          <w:color w:val="231F20"/>
          <w:spacing w:val="-12"/>
          <w:sz w:val="20"/>
        </w:rPr>
        <w:t> </w:t>
      </w:r>
      <w:r>
        <w:rPr>
          <w:color w:val="231F20"/>
          <w:sz w:val="20"/>
        </w:rPr>
        <w:t>(KLT) </w:t>
      </w:r>
      <w:r>
        <w:rPr>
          <w:color w:val="231F20"/>
          <w:spacing w:val="-2"/>
          <w:sz w:val="20"/>
        </w:rPr>
        <w:t>preparatif</w:t>
      </w:r>
    </w:p>
    <w:p>
      <w:pPr>
        <w:tabs>
          <w:tab w:pos="4416" w:val="left" w:leader="none"/>
        </w:tabs>
        <w:spacing w:before="36"/>
        <w:ind w:left="209" w:right="0" w:firstLine="0"/>
        <w:jc w:val="left"/>
        <w:rPr>
          <w:sz w:val="20"/>
        </w:rPr>
      </w:pPr>
      <w:r>
        <w:rPr>
          <w:color w:val="231F20"/>
          <w:sz w:val="20"/>
        </w:rPr>
        <w:t>Penomoran yang dimasukkan dalam </w:t>
      </w:r>
      <w:r>
        <w:rPr>
          <w:color w:val="231F20"/>
          <w:spacing w:val="-2"/>
          <w:sz w:val="20"/>
        </w:rPr>
        <w:t>kalimat</w:t>
      </w:r>
      <w:r>
        <w:rPr>
          <w:color w:val="231F20"/>
          <w:sz w:val="20"/>
        </w:rPr>
        <w:tab/>
        <w:t>Ketiga langkah itu ialah (a) pencegahan, </w:t>
      </w:r>
      <w:r>
        <w:rPr>
          <w:color w:val="231F20"/>
          <w:spacing w:val="-5"/>
          <w:sz w:val="20"/>
        </w:rPr>
        <w:t>(b)</w:t>
      </w:r>
    </w:p>
    <w:p>
      <w:pPr>
        <w:spacing w:before="10"/>
        <w:ind w:left="4416" w:right="0" w:firstLine="0"/>
        <w:jc w:val="left"/>
        <w:rPr>
          <w:sz w:val="20"/>
        </w:rPr>
      </w:pPr>
      <w:r>
        <w:rPr>
          <w:color w:val="231F20"/>
          <w:sz w:val="20"/>
        </w:rPr>
        <w:t>pengobatan, dan (c) </w:t>
      </w:r>
      <w:r>
        <w:rPr>
          <w:color w:val="231F20"/>
          <w:spacing w:val="-2"/>
          <w:sz w:val="20"/>
        </w:rPr>
        <w:t>pemulihan.</w:t>
      </w:r>
    </w:p>
    <w:p>
      <w:pPr>
        <w:spacing w:after="0"/>
        <w:jc w:val="left"/>
        <w:rPr>
          <w:sz w:val="20"/>
        </w:rPr>
        <w:sectPr>
          <w:type w:val="continuous"/>
          <w:pgSz w:w="11910" w:h="16840"/>
          <w:pgMar w:header="797" w:footer="559" w:top="1920" w:bottom="280" w:left="1559" w:right="0"/>
        </w:sectPr>
      </w:pPr>
    </w:p>
    <w:p>
      <w:pPr>
        <w:spacing w:line="249" w:lineRule="auto" w:before="45"/>
        <w:ind w:left="209" w:right="0" w:firstLine="0"/>
        <w:jc w:val="left"/>
        <w:rPr>
          <w:sz w:val="20"/>
        </w:rPr>
      </w:pPr>
      <w:r>
        <w:rPr>
          <w:color w:val="231F20"/>
          <w:sz w:val="20"/>
        </w:rPr>
        <w:t>Keterangan</w:t>
      </w:r>
      <w:r>
        <w:rPr>
          <w:color w:val="231F20"/>
          <w:spacing w:val="-8"/>
          <w:sz w:val="20"/>
        </w:rPr>
        <w:t> </w:t>
      </w:r>
      <w:r>
        <w:rPr>
          <w:color w:val="231F20"/>
          <w:sz w:val="20"/>
        </w:rPr>
        <w:t>dalam</w:t>
      </w:r>
      <w:r>
        <w:rPr>
          <w:color w:val="231F20"/>
          <w:spacing w:val="-8"/>
          <w:sz w:val="20"/>
        </w:rPr>
        <w:t> </w:t>
      </w:r>
      <w:r>
        <w:rPr>
          <w:color w:val="231F20"/>
          <w:sz w:val="20"/>
        </w:rPr>
        <w:t>kalimat</w:t>
      </w:r>
      <w:r>
        <w:rPr>
          <w:color w:val="231F20"/>
          <w:spacing w:val="-8"/>
          <w:sz w:val="20"/>
        </w:rPr>
        <w:t> </w:t>
      </w:r>
      <w:r>
        <w:rPr>
          <w:color w:val="231F20"/>
          <w:sz w:val="20"/>
        </w:rPr>
        <w:t>yang</w:t>
      </w:r>
      <w:r>
        <w:rPr>
          <w:color w:val="231F20"/>
          <w:spacing w:val="-8"/>
          <w:sz w:val="20"/>
        </w:rPr>
        <w:t> </w:t>
      </w:r>
      <w:r>
        <w:rPr>
          <w:color w:val="231F20"/>
          <w:sz w:val="20"/>
        </w:rPr>
        <w:t>sudah</w:t>
      </w:r>
      <w:r>
        <w:rPr>
          <w:color w:val="231F20"/>
          <w:spacing w:val="-8"/>
          <w:sz w:val="20"/>
        </w:rPr>
        <w:t> </w:t>
      </w:r>
      <w:r>
        <w:rPr>
          <w:color w:val="231F20"/>
          <w:sz w:val="20"/>
        </w:rPr>
        <w:t>bertanda </w:t>
      </w:r>
      <w:r>
        <w:rPr>
          <w:color w:val="231F20"/>
          <w:spacing w:val="-2"/>
          <w:sz w:val="20"/>
        </w:rPr>
        <w:t>kurung</w:t>
      </w:r>
    </w:p>
    <w:p>
      <w:pPr>
        <w:spacing w:line="249" w:lineRule="auto" w:before="45"/>
        <w:ind w:left="209" w:right="1766" w:firstLine="0"/>
        <w:jc w:val="left"/>
        <w:rPr>
          <w:sz w:val="20"/>
        </w:rPr>
      </w:pPr>
      <w:r>
        <w:rPr/>
        <w:br w:type="column"/>
      </w:r>
      <w:r>
        <w:rPr>
          <w:color w:val="231F20"/>
          <w:sz w:val="20"/>
        </w:rPr>
        <w:t>Persamaan</w:t>
      </w:r>
      <w:r>
        <w:rPr>
          <w:color w:val="231F20"/>
          <w:spacing w:val="-9"/>
          <w:sz w:val="20"/>
        </w:rPr>
        <w:t> </w:t>
      </w:r>
      <w:r>
        <w:rPr>
          <w:color w:val="231F20"/>
          <w:sz w:val="20"/>
        </w:rPr>
        <w:t>kedua</w:t>
      </w:r>
      <w:r>
        <w:rPr>
          <w:color w:val="231F20"/>
          <w:spacing w:val="-9"/>
          <w:sz w:val="20"/>
        </w:rPr>
        <w:t> </w:t>
      </w:r>
      <w:r>
        <w:rPr>
          <w:color w:val="231F20"/>
          <w:sz w:val="20"/>
        </w:rPr>
        <w:t>proses</w:t>
      </w:r>
      <w:r>
        <w:rPr>
          <w:color w:val="231F20"/>
          <w:spacing w:val="-9"/>
          <w:sz w:val="20"/>
        </w:rPr>
        <w:t> </w:t>
      </w:r>
      <w:r>
        <w:rPr>
          <w:color w:val="231F20"/>
          <w:sz w:val="20"/>
        </w:rPr>
        <w:t>(perbedaannya</w:t>
      </w:r>
      <w:r>
        <w:rPr>
          <w:color w:val="231F20"/>
          <w:spacing w:val="-9"/>
          <w:sz w:val="20"/>
        </w:rPr>
        <w:t> </w:t>
      </w:r>
      <w:r>
        <w:rPr>
          <w:color w:val="231F20"/>
          <w:sz w:val="20"/>
        </w:rPr>
        <w:t>dibicarakan di dalam bagian kajian pustaka [</w:t>
      </w:r>
      <w:r>
        <w:rPr>
          <w:i/>
          <w:color w:val="231F20"/>
          <w:sz w:val="20"/>
        </w:rPr>
        <w:t>lihat </w:t>
      </w:r>
      <w:r>
        <w:rPr>
          <w:color w:val="231F20"/>
          <w:sz w:val="20"/>
        </w:rPr>
        <w:t>hlm. 35−38]) perlu dijabarkan di sini.</w:t>
      </w:r>
    </w:p>
    <w:p>
      <w:pPr>
        <w:spacing w:after="0" w:line="249" w:lineRule="auto"/>
        <w:jc w:val="left"/>
        <w:rPr>
          <w:sz w:val="20"/>
        </w:rPr>
        <w:sectPr>
          <w:type w:val="continuous"/>
          <w:pgSz w:w="11910" w:h="16840"/>
          <w:pgMar w:header="797" w:footer="559" w:top="1920" w:bottom="280" w:left="1559" w:right="0"/>
          <w:cols w:num="2" w:equalWidth="0">
            <w:col w:w="4055" w:space="152"/>
            <w:col w:w="6144"/>
          </w:cols>
        </w:sectPr>
      </w:pPr>
    </w:p>
    <w:p>
      <w:pPr>
        <w:tabs>
          <w:tab w:pos="4416" w:val="left" w:leader="none"/>
        </w:tabs>
        <w:spacing w:before="37"/>
        <w:ind w:left="209" w:right="0" w:firstLine="0"/>
        <w:jc w:val="left"/>
        <w:rPr>
          <w:sz w:val="20"/>
        </w:rPr>
      </w:pPr>
      <w:r>
        <w:rPr>
          <w:sz w:val="20"/>
        </w:rPr>
        <mc:AlternateContent>
          <mc:Choice Requires="wps">
            <w:drawing>
              <wp:anchor distT="0" distB="0" distL="0" distR="0" allowOverlap="1" layoutInCell="1" locked="0" behindDoc="1" simplePos="0" relativeHeight="487614464">
                <wp:simplePos x="0" y="0"/>
                <wp:positionH relativeFrom="page">
                  <wp:posOffset>1080000</wp:posOffset>
                </wp:positionH>
                <wp:positionV relativeFrom="paragraph">
                  <wp:posOffset>181829</wp:posOffset>
                </wp:positionV>
                <wp:extent cx="5400040" cy="6350"/>
                <wp:effectExtent l="0" t="0" r="0" b="0"/>
                <wp:wrapTopAndBottom/>
                <wp:docPr id="218" name="Group 218"/>
                <wp:cNvGraphicFramePr>
                  <a:graphicFrameLocks/>
                </wp:cNvGraphicFramePr>
                <a:graphic>
                  <a:graphicData uri="http://schemas.microsoft.com/office/word/2010/wordprocessingGroup">
                    <wpg:wgp>
                      <wpg:cNvPr id="218" name="Group 218"/>
                      <wpg:cNvGrpSpPr/>
                      <wpg:grpSpPr>
                        <a:xfrm>
                          <a:off x="0" y="0"/>
                          <a:ext cx="5400040" cy="6350"/>
                          <a:chExt cx="5400040" cy="6350"/>
                        </a:xfrm>
                      </wpg:grpSpPr>
                      <wps:wsp>
                        <wps:cNvPr id="219" name="Graphic 219"/>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20" name="Graphic 220"/>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317245pt;width:425.2pt;height:.5pt;mso-position-horizontal-relative:page;mso-position-vertical-relative:paragraph;z-index:-15702016;mso-wrap-distance-left:0;mso-wrap-distance-right:0" id="docshapegroup99" coordorigin="1701,286" coordsize="8504,10">
                <v:line style="position:absolute" from="1701,291" to="5907,291" stroked="true" strokeweight=".5pt" strokecolor="#231f20">
                  <v:stroke dashstyle="solid"/>
                </v:line>
                <v:line style="position:absolute" from="5907,291" to="10205,291" stroked="true" strokeweight=".5pt" strokecolor="#231f20">
                  <v:stroke dashstyle="solid"/>
                </v:line>
                <w10:wrap type="topAndBottom"/>
              </v:group>
            </w:pict>
          </mc:Fallback>
        </mc:AlternateContent>
      </w:r>
      <w:r>
        <w:rPr>
          <w:color w:val="231F20"/>
          <w:sz w:val="20"/>
        </w:rPr>
        <w:t>Penggunaan</w:t>
      </w:r>
      <w:r>
        <w:rPr>
          <w:color w:val="231F20"/>
          <w:spacing w:val="-4"/>
          <w:sz w:val="20"/>
        </w:rPr>
        <w:t> </w:t>
      </w:r>
      <w:r>
        <w:rPr>
          <w:color w:val="231F20"/>
          <w:sz w:val="20"/>
        </w:rPr>
        <w:t>khusus</w:t>
      </w:r>
      <w:r>
        <w:rPr>
          <w:color w:val="231F20"/>
          <w:spacing w:val="-3"/>
          <w:sz w:val="20"/>
        </w:rPr>
        <w:t> </w:t>
      </w:r>
      <w:r>
        <w:rPr>
          <w:color w:val="231F20"/>
          <w:sz w:val="20"/>
        </w:rPr>
        <w:t>dalam</w:t>
      </w:r>
      <w:r>
        <w:rPr>
          <w:color w:val="231F20"/>
          <w:spacing w:val="-1"/>
          <w:sz w:val="20"/>
        </w:rPr>
        <w:t> </w:t>
      </w:r>
      <w:r>
        <w:rPr>
          <w:color w:val="231F20"/>
          <w:spacing w:val="-2"/>
          <w:sz w:val="20"/>
        </w:rPr>
        <w:t>kepustakaan</w:t>
      </w:r>
      <w:r>
        <w:rPr>
          <w:color w:val="231F20"/>
          <w:sz w:val="20"/>
        </w:rPr>
        <w:tab/>
        <w:t>[</w:t>
      </w:r>
      <w:r>
        <w:rPr>
          <w:i/>
          <w:color w:val="231F20"/>
          <w:sz w:val="20"/>
        </w:rPr>
        <w:t>lihat</w:t>
      </w:r>
      <w:r>
        <w:rPr>
          <w:i/>
          <w:color w:val="231F20"/>
          <w:spacing w:val="-1"/>
          <w:sz w:val="20"/>
        </w:rPr>
        <w:t> </w:t>
      </w:r>
      <w:r>
        <w:rPr>
          <w:color w:val="231F20"/>
          <w:spacing w:val="-2"/>
          <w:sz w:val="20"/>
        </w:rPr>
        <w:t>Kepustakaan]</w:t>
      </w:r>
    </w:p>
    <w:p>
      <w:pPr>
        <w:spacing w:before="13"/>
        <w:ind w:left="210" w:right="0" w:firstLine="0"/>
        <w:jc w:val="left"/>
        <w:rPr>
          <w:b/>
          <w:sz w:val="20"/>
        </w:rPr>
      </w:pPr>
      <w:r>
        <w:rPr>
          <w:b/>
          <w:color w:val="231F20"/>
          <w:sz w:val="20"/>
        </w:rPr>
        <w:t>Tanda</w:t>
      </w:r>
      <w:r>
        <w:rPr>
          <w:b/>
          <w:color w:val="231F20"/>
          <w:spacing w:val="-9"/>
          <w:sz w:val="20"/>
        </w:rPr>
        <w:t> </w:t>
      </w:r>
      <w:r>
        <w:rPr>
          <w:b/>
          <w:color w:val="231F20"/>
          <w:sz w:val="20"/>
        </w:rPr>
        <w:t>petik</w:t>
      </w:r>
      <w:r>
        <w:rPr>
          <w:b/>
          <w:color w:val="231F20"/>
          <w:spacing w:val="-10"/>
          <w:sz w:val="20"/>
        </w:rPr>
        <w:t> </w:t>
      </w:r>
      <w:r>
        <w:rPr>
          <w:b/>
          <w:color w:val="231F20"/>
          <w:sz w:val="20"/>
        </w:rPr>
        <w:t>satu</w:t>
      </w:r>
      <w:r>
        <w:rPr>
          <w:b/>
          <w:color w:val="231F20"/>
          <w:spacing w:val="-9"/>
          <w:sz w:val="20"/>
        </w:rPr>
        <w:t> </w:t>
      </w:r>
      <w:r>
        <w:rPr>
          <w:b/>
          <w:color w:val="231F20"/>
          <w:spacing w:val="-2"/>
          <w:sz w:val="20"/>
        </w:rPr>
        <w:t>(‘...’)</w:t>
      </w:r>
    </w:p>
    <w:p>
      <w:pPr>
        <w:tabs>
          <w:tab w:pos="4416" w:val="left" w:leader="none"/>
        </w:tabs>
        <w:spacing w:line="249" w:lineRule="auto" w:before="48"/>
        <w:ind w:left="4416" w:right="2121" w:hanging="4207"/>
        <w:jc w:val="left"/>
        <w:rPr>
          <w:sz w:val="20"/>
        </w:rPr>
      </w:pPr>
      <w:r>
        <w:rPr>
          <w:sz w:val="20"/>
        </w:rPr>
        <mc:AlternateContent>
          <mc:Choice Requires="wps">
            <w:drawing>
              <wp:anchor distT="0" distB="0" distL="0" distR="0" allowOverlap="1" layoutInCell="1" locked="0" behindDoc="0" simplePos="0" relativeHeight="15758336">
                <wp:simplePos x="0" y="0"/>
                <wp:positionH relativeFrom="page">
                  <wp:posOffset>1080000</wp:posOffset>
                </wp:positionH>
                <wp:positionV relativeFrom="paragraph">
                  <wp:posOffset>493072</wp:posOffset>
                </wp:positionV>
                <wp:extent cx="5400040" cy="635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5400040" cy="6350"/>
                          <a:chExt cx="5400040" cy="6350"/>
                        </a:xfrm>
                      </wpg:grpSpPr>
                      <wps:wsp>
                        <wps:cNvPr id="222" name="Graphic 222"/>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23" name="Graphic 223"/>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8.824577pt;width:425.2pt;height:.5pt;mso-position-horizontal-relative:page;mso-position-vertical-relative:paragraph;z-index:15758336" id="docshapegroup100" coordorigin="1701,776" coordsize="8504,10">
                <v:line style="position:absolute" from="1701,781" to="5907,781" stroked="true" strokeweight=".5pt" strokecolor="#231f20">
                  <v:stroke dashstyle="solid"/>
                </v:line>
                <v:line style="position:absolute" from="5907,781" to="10205,781" stroked="true" strokeweight=".5pt" strokecolor="#231f20">
                  <v:stroke dashstyle="solid"/>
                </v:line>
                <w10:wrap type="none"/>
              </v:group>
            </w:pict>
          </mc:Fallback>
        </mc:AlternateContent>
      </w:r>
      <w:r>
        <w:rPr>
          <w:color w:val="231F20"/>
          <w:sz w:val="20"/>
        </w:rPr>
        <w:t>Makna terjemahan</w:t>
        <w:tab/>
        <w:t>Dinas Kesehatan Jawa Barat mencanangkan program</w:t>
      </w:r>
      <w:r>
        <w:rPr>
          <w:color w:val="231F20"/>
          <w:spacing w:val="-13"/>
          <w:sz w:val="20"/>
        </w:rPr>
        <w:t> </w:t>
      </w:r>
      <w:r>
        <w:rPr>
          <w:i/>
          <w:color w:val="231F20"/>
          <w:sz w:val="20"/>
        </w:rPr>
        <w:t>fogging</w:t>
      </w:r>
      <w:r>
        <w:rPr>
          <w:i/>
          <w:color w:val="231F20"/>
          <w:spacing w:val="-11"/>
          <w:sz w:val="20"/>
        </w:rPr>
        <w:t> </w:t>
      </w:r>
      <w:r>
        <w:rPr>
          <w:color w:val="231F20"/>
          <w:sz w:val="20"/>
        </w:rPr>
        <w:t>‘pengasapan’</w:t>
      </w:r>
      <w:r>
        <w:rPr>
          <w:color w:val="231F20"/>
          <w:spacing w:val="-15"/>
          <w:sz w:val="20"/>
        </w:rPr>
        <w:t> </w:t>
      </w:r>
      <w:r>
        <w:rPr>
          <w:color w:val="231F20"/>
          <w:sz w:val="20"/>
        </w:rPr>
        <w:t>untuk</w:t>
      </w:r>
      <w:r>
        <w:rPr>
          <w:color w:val="231F20"/>
          <w:spacing w:val="-9"/>
          <w:sz w:val="20"/>
        </w:rPr>
        <w:t> </w:t>
      </w:r>
      <w:r>
        <w:rPr>
          <w:color w:val="231F20"/>
          <w:sz w:val="20"/>
        </w:rPr>
        <w:t>mencegah penyakit demam berdarah.</w:t>
      </w:r>
    </w:p>
    <w:p>
      <w:pPr>
        <w:spacing w:after="0" w:line="249" w:lineRule="auto"/>
        <w:jc w:val="left"/>
        <w:rPr>
          <w:sz w:val="20"/>
        </w:rPr>
        <w:sectPr>
          <w:type w:val="continuous"/>
          <w:pgSz w:w="11910" w:h="16840"/>
          <w:pgMar w:header="797" w:footer="559" w:top="1920" w:bottom="280" w:left="1559" w:right="0"/>
        </w:sectPr>
      </w:pPr>
    </w:p>
    <w:p>
      <w:pPr>
        <w:spacing w:before="34"/>
        <w:ind w:left="210" w:right="0" w:firstLine="0"/>
        <w:jc w:val="left"/>
        <w:rPr>
          <w:b/>
          <w:sz w:val="20"/>
        </w:rPr>
      </w:pPr>
      <w:r>
        <w:rPr>
          <w:b/>
          <w:color w:val="231F20"/>
          <w:sz w:val="20"/>
        </w:rPr>
        <w:t>Tanda</w:t>
      </w:r>
      <w:r>
        <w:rPr>
          <w:b/>
          <w:color w:val="231F20"/>
          <w:spacing w:val="-8"/>
          <w:sz w:val="20"/>
        </w:rPr>
        <w:t> </w:t>
      </w:r>
      <w:r>
        <w:rPr>
          <w:b/>
          <w:color w:val="231F20"/>
          <w:sz w:val="20"/>
        </w:rPr>
        <w:t>petik</w:t>
      </w:r>
      <w:r>
        <w:rPr>
          <w:b/>
          <w:color w:val="231F20"/>
          <w:spacing w:val="-9"/>
          <w:sz w:val="20"/>
        </w:rPr>
        <w:t> </w:t>
      </w:r>
      <w:r>
        <w:rPr>
          <w:b/>
          <w:color w:val="231F20"/>
          <w:sz w:val="20"/>
        </w:rPr>
        <w:t>dua</w:t>
      </w:r>
      <w:r>
        <w:rPr>
          <w:b/>
          <w:color w:val="231F20"/>
          <w:spacing w:val="-7"/>
          <w:sz w:val="20"/>
        </w:rPr>
        <w:t> </w:t>
      </w:r>
      <w:r>
        <w:rPr>
          <w:b/>
          <w:color w:val="231F20"/>
          <w:spacing w:val="-2"/>
          <w:sz w:val="20"/>
        </w:rPr>
        <w:t>(“...”)</w:t>
      </w:r>
    </w:p>
    <w:p>
      <w:pPr>
        <w:spacing w:line="249" w:lineRule="auto" w:before="48"/>
        <w:ind w:left="210" w:right="0" w:firstLine="0"/>
        <w:jc w:val="left"/>
        <w:rPr>
          <w:sz w:val="20"/>
        </w:rPr>
      </w:pPr>
      <w:r>
        <w:rPr>
          <w:color w:val="231F20"/>
          <w:sz w:val="20"/>
        </w:rPr>
        <w:t>Istilah</w:t>
      </w:r>
      <w:r>
        <w:rPr>
          <w:color w:val="231F20"/>
          <w:spacing w:val="-7"/>
          <w:sz w:val="20"/>
        </w:rPr>
        <w:t> </w:t>
      </w:r>
      <w:r>
        <w:rPr>
          <w:color w:val="231F20"/>
          <w:sz w:val="20"/>
        </w:rPr>
        <w:t>yang</w:t>
      </w:r>
      <w:r>
        <w:rPr>
          <w:color w:val="231F20"/>
          <w:spacing w:val="-7"/>
          <w:sz w:val="20"/>
        </w:rPr>
        <w:t> </w:t>
      </w:r>
      <w:r>
        <w:rPr>
          <w:color w:val="231F20"/>
          <w:sz w:val="20"/>
        </w:rPr>
        <w:t>kurang</w:t>
      </w:r>
      <w:r>
        <w:rPr>
          <w:color w:val="231F20"/>
          <w:spacing w:val="-7"/>
          <w:sz w:val="20"/>
        </w:rPr>
        <w:t> </w:t>
      </w:r>
      <w:r>
        <w:rPr>
          <w:color w:val="231F20"/>
          <w:sz w:val="20"/>
        </w:rPr>
        <w:t>dikenal</w:t>
      </w:r>
      <w:r>
        <w:rPr>
          <w:color w:val="231F20"/>
          <w:spacing w:val="-7"/>
          <w:sz w:val="20"/>
        </w:rPr>
        <w:t> </w:t>
      </w:r>
      <w:r>
        <w:rPr>
          <w:color w:val="231F20"/>
          <w:sz w:val="20"/>
        </w:rPr>
        <w:t>atau</w:t>
      </w:r>
      <w:r>
        <w:rPr>
          <w:color w:val="231F20"/>
          <w:spacing w:val="-7"/>
          <w:sz w:val="20"/>
        </w:rPr>
        <w:t> </w:t>
      </w:r>
      <w:r>
        <w:rPr>
          <w:color w:val="231F20"/>
          <w:sz w:val="20"/>
        </w:rPr>
        <w:t>kata</w:t>
      </w:r>
      <w:r>
        <w:rPr>
          <w:color w:val="231F20"/>
          <w:spacing w:val="-7"/>
          <w:sz w:val="20"/>
        </w:rPr>
        <w:t> </w:t>
      </w:r>
      <w:r>
        <w:rPr>
          <w:color w:val="231F20"/>
          <w:sz w:val="20"/>
        </w:rPr>
        <w:t>yang mempunyai arti khusus</w:t>
      </w:r>
    </w:p>
    <w:p>
      <w:pPr>
        <w:pStyle w:val="BodyText"/>
        <w:spacing w:before="82"/>
        <w:rPr>
          <w:sz w:val="20"/>
        </w:rPr>
      </w:pPr>
      <w:r>
        <w:rPr/>
        <w:br w:type="column"/>
      </w:r>
      <w:r>
        <w:rPr>
          <w:sz w:val="20"/>
        </w:rPr>
      </w:r>
    </w:p>
    <w:p>
      <w:pPr>
        <w:spacing w:line="249" w:lineRule="auto" w:before="0"/>
        <w:ind w:left="210" w:right="2267" w:firstLine="0"/>
        <w:jc w:val="left"/>
        <w:rPr>
          <w:sz w:val="20"/>
        </w:rPr>
      </w:pPr>
      <w:r>
        <w:rPr>
          <w:color w:val="231F20"/>
          <w:sz w:val="20"/>
        </w:rPr>
        <w:t>Daerah</w:t>
      </w:r>
      <w:r>
        <w:rPr>
          <w:color w:val="231F20"/>
          <w:spacing w:val="-7"/>
          <w:sz w:val="20"/>
        </w:rPr>
        <w:t> </w:t>
      </w:r>
      <w:r>
        <w:rPr>
          <w:color w:val="231F20"/>
          <w:sz w:val="20"/>
        </w:rPr>
        <w:t>Semanggi,</w:t>
      </w:r>
      <w:r>
        <w:rPr>
          <w:color w:val="231F20"/>
          <w:spacing w:val="-7"/>
          <w:sz w:val="20"/>
        </w:rPr>
        <w:t> </w:t>
      </w:r>
      <w:r>
        <w:rPr>
          <w:color w:val="231F20"/>
          <w:sz w:val="20"/>
        </w:rPr>
        <w:t>Kuningan,</w:t>
      </w:r>
      <w:r>
        <w:rPr>
          <w:color w:val="231F20"/>
          <w:spacing w:val="-7"/>
          <w:sz w:val="20"/>
        </w:rPr>
        <w:t> </w:t>
      </w:r>
      <w:r>
        <w:rPr>
          <w:color w:val="231F20"/>
          <w:sz w:val="20"/>
        </w:rPr>
        <w:t>dan</w:t>
      </w:r>
      <w:r>
        <w:rPr>
          <w:color w:val="231F20"/>
          <w:spacing w:val="-7"/>
          <w:sz w:val="20"/>
        </w:rPr>
        <w:t> </w:t>
      </w:r>
      <w:r>
        <w:rPr>
          <w:color w:val="231F20"/>
          <w:sz w:val="20"/>
        </w:rPr>
        <w:t>Jalan</w:t>
      </w:r>
      <w:r>
        <w:rPr>
          <w:color w:val="231F20"/>
          <w:spacing w:val="-7"/>
          <w:sz w:val="20"/>
        </w:rPr>
        <w:t> </w:t>
      </w:r>
      <w:r>
        <w:rPr>
          <w:color w:val="231F20"/>
          <w:sz w:val="20"/>
        </w:rPr>
        <w:t>Gatot Subroto dinamakan daerah “segi tiga emas”.</w:t>
      </w:r>
    </w:p>
    <w:p>
      <w:pPr>
        <w:spacing w:after="0" w:line="249" w:lineRule="auto"/>
        <w:jc w:val="left"/>
        <w:rPr>
          <w:sz w:val="20"/>
        </w:rPr>
        <w:sectPr>
          <w:type w:val="continuous"/>
          <w:pgSz w:w="11910" w:h="16840"/>
          <w:pgMar w:header="797" w:footer="559" w:top="1920" w:bottom="280" w:left="1559" w:right="0"/>
          <w:cols w:num="2" w:equalWidth="0">
            <w:col w:w="3639" w:space="568"/>
            <w:col w:w="6144"/>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24" name="Group 224"/>
                <wp:cNvGraphicFramePr>
                  <a:graphicFrameLocks/>
                </wp:cNvGraphicFramePr>
                <a:graphic>
                  <a:graphicData uri="http://schemas.microsoft.com/office/word/2010/wordprocessingGroup">
                    <wpg:wgp>
                      <wpg:cNvPr id="224" name="Group 224"/>
                      <wpg:cNvGrpSpPr/>
                      <wpg:grpSpPr>
                        <a:xfrm>
                          <a:off x="0" y="0"/>
                          <a:ext cx="5400040" cy="6350"/>
                          <a:chExt cx="5400040" cy="6350"/>
                        </a:xfrm>
                      </wpg:grpSpPr>
                      <wps:wsp>
                        <wps:cNvPr id="225" name="Graphic 225"/>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26" name="Graphic 226"/>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01" coordorigin="0,0" coordsize="8504,10">
                <v:line style="position:absolute" from="0,5" to="4207,5" stroked="true" strokeweight=".5pt" strokecolor="#231f20">
                  <v:stroke dashstyle="solid"/>
                </v:line>
                <v:line style="position:absolute" from="4207,5" to="8504,5" stroked="true" strokeweight=".5pt" strokecolor="#231f20">
                  <v:stroke dashstyle="solid"/>
                </v:line>
              </v:group>
            </w:pict>
          </mc:Fallback>
        </mc:AlternateContent>
      </w:r>
      <w:r>
        <w:rPr>
          <w:sz w:val="2"/>
        </w:rPr>
      </w:r>
    </w:p>
    <w:p>
      <w:pPr>
        <w:spacing w:after="0" w:line="20" w:lineRule="exact"/>
        <w:rPr>
          <w:sz w:val="2"/>
        </w:rPr>
        <w:sectPr>
          <w:type w:val="continuous"/>
          <w:pgSz w:w="11910" w:h="16840"/>
          <w:pgMar w:header="797" w:footer="559" w:top="1920" w:bottom="280" w:left="1559" w:right="0"/>
        </w:sectPr>
      </w:pPr>
    </w:p>
    <w:p>
      <w:pPr>
        <w:pStyle w:val="BodyText"/>
      </w:pPr>
    </w:p>
    <w:p>
      <w:pPr>
        <w:pStyle w:val="BodyText"/>
        <w:spacing w:before="50"/>
      </w:pPr>
    </w:p>
    <w:p>
      <w:pPr>
        <w:pStyle w:val="BodyText"/>
        <w:ind w:left="1696"/>
      </w:pPr>
      <w:r>
        <w:rPr>
          <w:color w:val="231F20"/>
        </w:rPr>
        <w:t>Tabel</w:t>
      </w:r>
      <w:r>
        <w:rPr>
          <w:color w:val="231F20"/>
          <w:spacing w:val="-3"/>
        </w:rPr>
        <w:t> </w:t>
      </w:r>
      <w:r>
        <w:rPr>
          <w:color w:val="231F20"/>
        </w:rPr>
        <w:t>4.5</w:t>
      </w:r>
      <w:r>
        <w:rPr>
          <w:color w:val="231F20"/>
          <w:spacing w:val="-2"/>
        </w:rPr>
        <w:t> </w:t>
      </w:r>
      <w:r>
        <w:rPr>
          <w:color w:val="231F20"/>
        </w:rPr>
        <w:t>Contoh</w:t>
      </w:r>
      <w:r>
        <w:rPr>
          <w:color w:val="231F20"/>
          <w:spacing w:val="-3"/>
        </w:rPr>
        <w:t> </w:t>
      </w:r>
      <w:r>
        <w:rPr>
          <w:color w:val="231F20"/>
        </w:rPr>
        <w:t>penggunaan</w:t>
      </w:r>
      <w:r>
        <w:rPr>
          <w:color w:val="231F20"/>
          <w:spacing w:val="-2"/>
        </w:rPr>
        <w:t> </w:t>
      </w:r>
      <w:r>
        <w:rPr>
          <w:color w:val="231F20"/>
        </w:rPr>
        <w:t>tanda</w:t>
      </w:r>
      <w:r>
        <w:rPr>
          <w:color w:val="231F20"/>
          <w:spacing w:val="-3"/>
        </w:rPr>
        <w:t> </w:t>
      </w:r>
      <w:r>
        <w:rPr>
          <w:color w:val="231F20"/>
        </w:rPr>
        <w:t>baca</w:t>
      </w:r>
      <w:r>
        <w:rPr>
          <w:color w:val="231F20"/>
          <w:spacing w:val="-2"/>
        </w:rPr>
        <w:t> </w:t>
      </w:r>
      <w:r>
        <w:rPr>
          <w:color w:val="231F20"/>
        </w:rPr>
        <w:t>lain</w:t>
      </w:r>
      <w:r>
        <w:rPr>
          <w:color w:val="231F20"/>
          <w:spacing w:val="-2"/>
        </w:rPr>
        <w:t> (</w:t>
      </w:r>
      <w:r>
        <w:rPr>
          <w:i/>
          <w:color w:val="231F20"/>
          <w:spacing w:val="-2"/>
        </w:rPr>
        <w:t>lanjutan</w:t>
      </w:r>
      <w:r>
        <w:rPr>
          <w:color w:val="231F20"/>
          <w:spacing w:val="-2"/>
        </w:rPr>
        <w:t>)</w:t>
      </w:r>
    </w:p>
    <w:p>
      <w:pPr>
        <w:pStyle w:val="BodyText"/>
        <w:spacing w:before="9"/>
        <w:rPr>
          <w:sz w:val="6"/>
        </w:rPr>
      </w:pPr>
      <w:r>
        <w:rPr>
          <w:sz w:val="6"/>
        </w:rPr>
        <mc:AlternateContent>
          <mc:Choice Requires="wps">
            <w:drawing>
              <wp:anchor distT="0" distB="0" distL="0" distR="0" allowOverlap="1" layoutInCell="1" locked="0" behindDoc="1" simplePos="0" relativeHeight="487618048">
                <wp:simplePos x="0" y="0"/>
                <wp:positionH relativeFrom="page">
                  <wp:posOffset>1080000</wp:posOffset>
                </wp:positionH>
                <wp:positionV relativeFrom="paragraph">
                  <wp:posOffset>64894</wp:posOffset>
                </wp:positionV>
                <wp:extent cx="5400040" cy="6350"/>
                <wp:effectExtent l="0" t="0" r="0" b="0"/>
                <wp:wrapTopAndBottom/>
                <wp:docPr id="227" name="Group 227"/>
                <wp:cNvGraphicFramePr>
                  <a:graphicFrameLocks/>
                </wp:cNvGraphicFramePr>
                <a:graphic>
                  <a:graphicData uri="http://schemas.microsoft.com/office/word/2010/wordprocessingGroup">
                    <wpg:wgp>
                      <wpg:cNvPr id="227" name="Group 227"/>
                      <wpg:cNvGrpSpPr/>
                      <wpg:grpSpPr>
                        <a:xfrm>
                          <a:off x="0" y="0"/>
                          <a:ext cx="5400040" cy="6350"/>
                          <a:chExt cx="5400040" cy="6350"/>
                        </a:xfrm>
                      </wpg:grpSpPr>
                      <wps:wsp>
                        <wps:cNvPr id="228" name="Graphic 228"/>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29" name="Graphic 229"/>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5.109821pt;width:425.2pt;height:.5pt;mso-position-horizontal-relative:page;mso-position-vertical-relative:paragraph;z-index:-15698432;mso-wrap-distance-left:0;mso-wrap-distance-right:0" id="docshapegroup102" coordorigin="1701,102" coordsize="8504,10">
                <v:line style="position:absolute" from="1701,107" to="5907,107" stroked="true" strokeweight=".5pt" strokecolor="#231f20">
                  <v:stroke dashstyle="solid"/>
                </v:line>
                <v:line style="position:absolute" from="5907,107" to="10205,107" stroked="true" strokeweight=".5pt" strokecolor="#231f20">
                  <v:stroke dashstyle="solid"/>
                </v:line>
                <w10:wrap type="topAndBottom"/>
              </v:group>
            </w:pict>
          </mc:Fallback>
        </mc:AlternateContent>
      </w:r>
    </w:p>
    <w:p>
      <w:pPr>
        <w:tabs>
          <w:tab w:pos="6180" w:val="left" w:leader="none"/>
        </w:tabs>
        <w:spacing w:before="11" w:after="21"/>
        <w:ind w:left="1533" w:right="0" w:firstLine="0"/>
        <w:jc w:val="left"/>
        <w:rPr>
          <w:b/>
          <w:sz w:val="20"/>
        </w:rPr>
      </w:pPr>
      <w:r>
        <w:rPr>
          <w:b/>
          <w:color w:val="231F20"/>
          <w:sz w:val="20"/>
        </w:rPr>
        <w:t>Jenis</w:t>
      </w:r>
      <w:r>
        <w:rPr>
          <w:b/>
          <w:color w:val="231F20"/>
          <w:spacing w:val="-3"/>
          <w:sz w:val="20"/>
        </w:rPr>
        <w:t> </w:t>
      </w:r>
      <w:r>
        <w:rPr>
          <w:b/>
          <w:color w:val="231F20"/>
          <w:sz w:val="20"/>
        </w:rPr>
        <w:t>tanda</w:t>
      </w:r>
      <w:r>
        <w:rPr>
          <w:b/>
          <w:color w:val="231F20"/>
          <w:spacing w:val="-2"/>
          <w:sz w:val="20"/>
        </w:rPr>
        <w:t> </w:t>
      </w:r>
      <w:r>
        <w:rPr>
          <w:b/>
          <w:color w:val="231F20"/>
          <w:spacing w:val="-4"/>
          <w:sz w:val="20"/>
        </w:rPr>
        <w:t>baca</w:t>
      </w:r>
      <w:r>
        <w:rPr>
          <w:b/>
          <w:color w:val="231F20"/>
          <w:sz w:val="20"/>
        </w:rPr>
        <w:tab/>
      </w:r>
      <w:r>
        <w:rPr>
          <w:b/>
          <w:color w:val="231F20"/>
          <w:spacing w:val="-2"/>
          <w:sz w:val="20"/>
        </w:rPr>
        <w:t>Contoh</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30" name="Group 230"/>
                <wp:cNvGraphicFramePr>
                  <a:graphicFrameLocks/>
                </wp:cNvGraphicFramePr>
                <a:graphic>
                  <a:graphicData uri="http://schemas.microsoft.com/office/word/2010/wordprocessingGroup">
                    <wpg:wgp>
                      <wpg:cNvPr id="230" name="Group 230"/>
                      <wpg:cNvGrpSpPr/>
                      <wpg:grpSpPr>
                        <a:xfrm>
                          <a:off x="0" y="0"/>
                          <a:ext cx="5400040" cy="6350"/>
                          <a:chExt cx="5400040" cy="6350"/>
                        </a:xfrm>
                      </wpg:grpSpPr>
                      <wps:wsp>
                        <wps:cNvPr id="231" name="Graphic 231"/>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32" name="Graphic 232"/>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03" coordorigin="0,0" coordsize="8504,10">
                <v:line style="position:absolute" from="0,5" to="4207,5" stroked="true" strokeweight=".5pt" strokecolor="#231f20">
                  <v:stroke dashstyle="solid"/>
                </v:line>
                <v:line style="position:absolute" from="4207,5" to="8504,5" stroked="true" strokeweight=".5pt" strokecolor="#231f20">
                  <v:stroke dashstyle="solid"/>
                </v:line>
              </v:group>
            </w:pict>
          </mc:Fallback>
        </mc:AlternateContent>
      </w:r>
      <w:r>
        <w:rPr>
          <w:sz w:val="2"/>
        </w:rPr>
      </w:r>
    </w:p>
    <w:p>
      <w:pPr>
        <w:spacing w:before="2"/>
        <w:ind w:left="209" w:right="0" w:firstLine="0"/>
        <w:jc w:val="left"/>
        <w:rPr>
          <w:b/>
          <w:sz w:val="20"/>
        </w:rPr>
      </w:pPr>
      <w:r>
        <w:rPr>
          <w:b/>
          <w:color w:val="231F20"/>
          <w:spacing w:val="-2"/>
          <w:sz w:val="20"/>
        </w:rPr>
        <w:t>Tanda</w:t>
      </w:r>
      <w:r>
        <w:rPr>
          <w:b/>
          <w:color w:val="231F20"/>
          <w:spacing w:val="-1"/>
          <w:sz w:val="20"/>
        </w:rPr>
        <w:t> </w:t>
      </w:r>
      <w:r>
        <w:rPr>
          <w:b/>
          <w:color w:val="231F20"/>
          <w:spacing w:val="-2"/>
          <w:sz w:val="20"/>
        </w:rPr>
        <w:t>elipsis</w:t>
      </w:r>
      <w:r>
        <w:rPr>
          <w:b/>
          <w:color w:val="231F20"/>
          <w:spacing w:val="-1"/>
          <w:sz w:val="20"/>
        </w:rPr>
        <w:t> </w:t>
      </w:r>
      <w:r>
        <w:rPr>
          <w:b/>
          <w:color w:val="231F20"/>
          <w:spacing w:val="-2"/>
          <w:sz w:val="20"/>
        </w:rPr>
        <w:t>(...)</w:t>
      </w:r>
    </w:p>
    <w:p>
      <w:pPr>
        <w:spacing w:after="0"/>
        <w:jc w:val="left"/>
        <w:rPr>
          <w:b/>
          <w:sz w:val="20"/>
        </w:rPr>
        <w:sectPr>
          <w:pgSz w:w="11910" w:h="16840"/>
          <w:pgMar w:header="797" w:footer="587" w:top="1040" w:bottom="780" w:left="1559" w:right="0"/>
        </w:sectPr>
      </w:pPr>
    </w:p>
    <w:p>
      <w:pPr>
        <w:spacing w:line="249" w:lineRule="auto" w:before="48"/>
        <w:ind w:left="209" w:right="0" w:firstLine="0"/>
        <w:jc w:val="left"/>
        <w:rPr>
          <w:sz w:val="20"/>
        </w:rPr>
      </w:pPr>
      <w:r>
        <w:rPr>
          <w:sz w:val="20"/>
        </w:rPr>
        <mc:AlternateContent>
          <mc:Choice Requires="wps">
            <w:drawing>
              <wp:anchor distT="0" distB="0" distL="0" distR="0" allowOverlap="1" layoutInCell="1" locked="0" behindDoc="0" simplePos="0" relativeHeight="15761920">
                <wp:simplePos x="0" y="0"/>
                <wp:positionH relativeFrom="page">
                  <wp:posOffset>1080000</wp:posOffset>
                </wp:positionH>
                <wp:positionV relativeFrom="paragraph">
                  <wp:posOffset>341305</wp:posOffset>
                </wp:positionV>
                <wp:extent cx="5400040" cy="635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400040" cy="6350"/>
                          <a:chExt cx="5400040" cy="6350"/>
                        </a:xfrm>
                      </wpg:grpSpPr>
                      <wps:wsp>
                        <wps:cNvPr id="234" name="Graphic 234"/>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35" name="Graphic 235"/>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874477pt;width:425.2pt;height:.5pt;mso-position-horizontal-relative:page;mso-position-vertical-relative:paragraph;z-index:15761920" id="docshapegroup104" coordorigin="1701,537" coordsize="8504,10">
                <v:line style="position:absolute" from="1701,542" to="5907,542" stroked="true" strokeweight=".5pt" strokecolor="#231f20">
                  <v:stroke dashstyle="solid"/>
                </v:line>
                <v:line style="position:absolute" from="5907,542" to="10205,542" stroked="true" strokeweight=".5pt" strokecolor="#231f20">
                  <v:stroke dashstyle="solid"/>
                </v:line>
                <w10:wrap type="none"/>
              </v:group>
            </w:pict>
          </mc:Fallback>
        </mc:AlternateContent>
      </w:r>
      <w:r>
        <w:rPr>
          <w:color w:val="231F20"/>
          <w:sz w:val="20"/>
        </w:rPr>
        <w:t>Menunjukkan</w:t>
      </w:r>
      <w:r>
        <w:rPr>
          <w:color w:val="231F20"/>
          <w:spacing w:val="-8"/>
          <w:sz w:val="20"/>
        </w:rPr>
        <w:t> </w:t>
      </w:r>
      <w:r>
        <w:rPr>
          <w:color w:val="231F20"/>
          <w:sz w:val="20"/>
        </w:rPr>
        <w:t>bahwa</w:t>
      </w:r>
      <w:r>
        <w:rPr>
          <w:color w:val="231F20"/>
          <w:spacing w:val="-8"/>
          <w:sz w:val="20"/>
        </w:rPr>
        <w:t> </w:t>
      </w:r>
      <w:r>
        <w:rPr>
          <w:color w:val="231F20"/>
          <w:sz w:val="20"/>
        </w:rPr>
        <w:t>ada</w:t>
      </w:r>
      <w:r>
        <w:rPr>
          <w:color w:val="231F20"/>
          <w:spacing w:val="-8"/>
          <w:sz w:val="20"/>
        </w:rPr>
        <w:t> </w:t>
      </w:r>
      <w:r>
        <w:rPr>
          <w:color w:val="231F20"/>
          <w:sz w:val="20"/>
        </w:rPr>
        <w:t>bagian</w:t>
      </w:r>
      <w:r>
        <w:rPr>
          <w:color w:val="231F20"/>
          <w:spacing w:val="-8"/>
          <w:sz w:val="20"/>
        </w:rPr>
        <w:t> </w:t>
      </w:r>
      <w:r>
        <w:rPr>
          <w:color w:val="231F20"/>
          <w:sz w:val="20"/>
        </w:rPr>
        <w:t>yang</w:t>
      </w:r>
      <w:r>
        <w:rPr>
          <w:color w:val="231F20"/>
          <w:spacing w:val="-8"/>
          <w:sz w:val="20"/>
        </w:rPr>
        <w:t> </w:t>
      </w:r>
      <w:r>
        <w:rPr>
          <w:color w:val="231F20"/>
          <w:sz w:val="20"/>
        </w:rPr>
        <w:t>dihilangkan pada suatu kutipan</w:t>
      </w:r>
    </w:p>
    <w:p>
      <w:pPr>
        <w:spacing w:before="33"/>
        <w:ind w:left="209" w:right="0" w:firstLine="0"/>
        <w:jc w:val="left"/>
        <w:rPr>
          <w:b/>
          <w:sz w:val="20"/>
        </w:rPr>
      </w:pPr>
      <w:r>
        <w:rPr>
          <w:b/>
          <w:color w:val="231F20"/>
          <w:sz w:val="20"/>
        </w:rPr>
        <w:t>Tanda</w:t>
      </w:r>
      <w:r>
        <w:rPr>
          <w:b/>
          <w:color w:val="231F20"/>
          <w:spacing w:val="-8"/>
          <w:sz w:val="20"/>
        </w:rPr>
        <w:t> </w:t>
      </w:r>
      <w:r>
        <w:rPr>
          <w:b/>
          <w:color w:val="231F20"/>
          <w:sz w:val="20"/>
        </w:rPr>
        <w:t>garis</w:t>
      </w:r>
      <w:r>
        <w:rPr>
          <w:b/>
          <w:color w:val="231F20"/>
          <w:spacing w:val="-9"/>
          <w:sz w:val="20"/>
        </w:rPr>
        <w:t> </w:t>
      </w:r>
      <w:r>
        <w:rPr>
          <w:b/>
          <w:color w:val="231F20"/>
          <w:sz w:val="20"/>
        </w:rPr>
        <w:t>miring</w:t>
      </w:r>
      <w:r>
        <w:rPr>
          <w:b/>
          <w:color w:val="231F20"/>
          <w:spacing w:val="-7"/>
          <w:sz w:val="20"/>
        </w:rPr>
        <w:t> </w:t>
      </w:r>
      <w:r>
        <w:rPr>
          <w:b/>
          <w:color w:val="231F20"/>
          <w:spacing w:val="-5"/>
          <w:sz w:val="20"/>
        </w:rPr>
        <w:t>(/)</w:t>
      </w:r>
    </w:p>
    <w:p>
      <w:pPr>
        <w:spacing w:line="249" w:lineRule="auto" w:before="48"/>
        <w:ind w:left="139" w:right="2656" w:firstLine="0"/>
        <w:jc w:val="left"/>
        <w:rPr>
          <w:sz w:val="20"/>
        </w:rPr>
      </w:pPr>
      <w:r>
        <w:rPr/>
        <w:br w:type="column"/>
      </w:r>
      <w:r>
        <w:rPr>
          <w:color w:val="231F20"/>
          <w:sz w:val="20"/>
        </w:rPr>
        <w:t>Pola</w:t>
      </w:r>
      <w:r>
        <w:rPr>
          <w:color w:val="231F20"/>
          <w:spacing w:val="-9"/>
          <w:sz w:val="20"/>
        </w:rPr>
        <w:t> </w:t>
      </w:r>
      <w:r>
        <w:rPr>
          <w:color w:val="231F20"/>
          <w:sz w:val="20"/>
        </w:rPr>
        <w:t>distribusi</w:t>
      </w:r>
      <w:r>
        <w:rPr>
          <w:color w:val="231F20"/>
          <w:spacing w:val="-9"/>
          <w:sz w:val="20"/>
        </w:rPr>
        <w:t> </w:t>
      </w:r>
      <w:r>
        <w:rPr>
          <w:color w:val="231F20"/>
          <w:sz w:val="20"/>
        </w:rPr>
        <w:t>pemasaran</w:t>
      </w:r>
      <w:r>
        <w:rPr>
          <w:color w:val="231F20"/>
          <w:spacing w:val="-9"/>
          <w:sz w:val="20"/>
        </w:rPr>
        <w:t> </w:t>
      </w:r>
      <w:r>
        <w:rPr>
          <w:color w:val="231F20"/>
          <w:sz w:val="20"/>
        </w:rPr>
        <w:t>...</w:t>
      </w:r>
      <w:r>
        <w:rPr>
          <w:color w:val="231F20"/>
          <w:spacing w:val="-9"/>
          <w:sz w:val="20"/>
        </w:rPr>
        <w:t> </w:t>
      </w:r>
      <w:r>
        <w:rPr>
          <w:color w:val="231F20"/>
          <w:sz w:val="20"/>
        </w:rPr>
        <w:t>berdasarkan pengamatan cuplikan.</w:t>
      </w:r>
    </w:p>
    <w:p>
      <w:pPr>
        <w:spacing w:after="0" w:line="249" w:lineRule="auto"/>
        <w:jc w:val="left"/>
        <w:rPr>
          <w:sz w:val="20"/>
        </w:rPr>
        <w:sectPr>
          <w:type w:val="continuous"/>
          <w:pgSz w:w="11910" w:h="16840"/>
          <w:pgMar w:header="797" w:footer="587" w:top="1920" w:bottom="280" w:left="1559" w:right="0"/>
          <w:cols w:num="2" w:equalWidth="0">
            <w:col w:w="4237" w:space="40"/>
            <w:col w:w="6074"/>
          </w:cols>
        </w:sectPr>
      </w:pPr>
    </w:p>
    <w:p>
      <w:pPr>
        <w:spacing w:before="48"/>
        <w:ind w:left="209" w:right="0" w:firstLine="0"/>
        <w:jc w:val="left"/>
        <w:rPr>
          <w:sz w:val="20"/>
        </w:rPr>
      </w:pPr>
      <w:r>
        <w:rPr>
          <w:color w:val="231F20"/>
          <w:sz w:val="20"/>
        </w:rPr>
        <w:t>Tanda</w:t>
      </w:r>
      <w:r>
        <w:rPr>
          <w:color w:val="231F20"/>
          <w:spacing w:val="-2"/>
          <w:sz w:val="20"/>
        </w:rPr>
        <w:t> </w:t>
      </w:r>
      <w:r>
        <w:rPr>
          <w:color w:val="231F20"/>
          <w:sz w:val="20"/>
        </w:rPr>
        <w:t>bagian</w:t>
      </w:r>
      <w:r>
        <w:rPr>
          <w:color w:val="231F20"/>
          <w:spacing w:val="-1"/>
          <w:sz w:val="20"/>
        </w:rPr>
        <w:t> </w:t>
      </w:r>
      <w:r>
        <w:rPr>
          <w:color w:val="231F20"/>
          <w:sz w:val="20"/>
        </w:rPr>
        <w:t>atau</w:t>
      </w:r>
      <w:r>
        <w:rPr>
          <w:color w:val="231F20"/>
          <w:spacing w:val="-2"/>
          <w:sz w:val="20"/>
        </w:rPr>
        <w:t> </w:t>
      </w:r>
      <w:r>
        <w:rPr>
          <w:color w:val="231F20"/>
          <w:sz w:val="20"/>
        </w:rPr>
        <w:t>menunjukkan</w:t>
      </w:r>
      <w:r>
        <w:rPr>
          <w:color w:val="231F20"/>
          <w:spacing w:val="-1"/>
          <w:sz w:val="20"/>
        </w:rPr>
        <w:t> </w:t>
      </w:r>
      <w:r>
        <w:rPr>
          <w:color w:val="231F20"/>
          <w:sz w:val="20"/>
        </w:rPr>
        <w:t>bilangan</w:t>
      </w:r>
      <w:r>
        <w:rPr>
          <w:color w:val="231F20"/>
          <w:spacing w:val="-1"/>
          <w:sz w:val="20"/>
        </w:rPr>
        <w:t> </w:t>
      </w:r>
      <w:r>
        <w:rPr>
          <w:color w:val="231F20"/>
          <w:sz w:val="20"/>
        </w:rPr>
        <w:t>pecahan</w:t>
      </w:r>
      <w:r>
        <w:rPr>
          <w:color w:val="231F20"/>
          <w:spacing w:val="33"/>
          <w:sz w:val="20"/>
        </w:rPr>
        <w:t>  </w:t>
      </w:r>
      <w:r>
        <w:rPr>
          <w:color w:val="231F20"/>
          <w:sz w:val="20"/>
        </w:rPr>
        <w:t>1/2 =</w:t>
      </w:r>
      <w:r>
        <w:rPr>
          <w:color w:val="231F20"/>
          <w:spacing w:val="-1"/>
          <w:sz w:val="20"/>
        </w:rPr>
        <w:t> </w:t>
      </w:r>
      <w:r>
        <w:rPr>
          <w:color w:val="231F20"/>
          <w:spacing w:val="-5"/>
          <w:sz w:val="20"/>
        </w:rPr>
        <w:t>0,5</w:t>
      </w:r>
    </w:p>
    <w:p>
      <w:pPr>
        <w:tabs>
          <w:tab w:pos="4416" w:val="left" w:leader="none"/>
        </w:tabs>
        <w:spacing w:before="45"/>
        <w:ind w:left="209" w:right="0" w:firstLine="0"/>
        <w:jc w:val="left"/>
        <w:rPr>
          <w:sz w:val="20"/>
        </w:rPr>
      </w:pPr>
      <w:r>
        <w:rPr>
          <w:sz w:val="20"/>
        </w:rPr>
        <mc:AlternateContent>
          <mc:Choice Requires="wps">
            <w:drawing>
              <wp:anchor distT="0" distB="0" distL="0" distR="0" allowOverlap="1" layoutInCell="1" locked="0" behindDoc="1" simplePos="0" relativeHeight="487619072">
                <wp:simplePos x="0" y="0"/>
                <wp:positionH relativeFrom="page">
                  <wp:posOffset>1080000</wp:posOffset>
                </wp:positionH>
                <wp:positionV relativeFrom="paragraph">
                  <wp:posOffset>186928</wp:posOffset>
                </wp:positionV>
                <wp:extent cx="5400040" cy="6350"/>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5400040" cy="6350"/>
                          <a:chExt cx="5400040" cy="6350"/>
                        </a:xfrm>
                      </wpg:grpSpPr>
                      <wps:wsp>
                        <wps:cNvPr id="237" name="Graphic 237"/>
                        <wps:cNvSpPr/>
                        <wps:spPr>
                          <a:xfrm>
                            <a:off x="0" y="3175"/>
                            <a:ext cx="2671445" cy="1270"/>
                          </a:xfrm>
                          <a:custGeom>
                            <a:avLst/>
                            <a:gdLst/>
                            <a:ahLst/>
                            <a:cxnLst/>
                            <a:rect l="l" t="t" r="r" b="b"/>
                            <a:pathLst>
                              <a:path w="2671445" h="0">
                                <a:moveTo>
                                  <a:pt x="0" y="0"/>
                                </a:moveTo>
                                <a:lnTo>
                                  <a:pt x="2671165" y="0"/>
                                </a:lnTo>
                              </a:path>
                            </a:pathLst>
                          </a:custGeom>
                          <a:ln w="6350">
                            <a:solidFill>
                              <a:srgbClr val="231F20"/>
                            </a:solidFill>
                            <a:prstDash val="solid"/>
                          </a:ln>
                        </wps:spPr>
                        <wps:bodyPr wrap="square" lIns="0" tIns="0" rIns="0" bIns="0" rtlCol="0">
                          <a:prstTxWarp prst="textNoShape">
                            <a:avLst/>
                          </a:prstTxWarp>
                          <a:noAutofit/>
                        </wps:bodyPr>
                      </wps:wsp>
                      <wps:wsp>
                        <wps:cNvPr id="238" name="Graphic 238"/>
                        <wps:cNvSpPr/>
                        <wps:spPr>
                          <a:xfrm>
                            <a:off x="2671169" y="3175"/>
                            <a:ext cx="2729230" cy="1270"/>
                          </a:xfrm>
                          <a:custGeom>
                            <a:avLst/>
                            <a:gdLst/>
                            <a:ahLst/>
                            <a:cxnLst/>
                            <a:rect l="l" t="t" r="r" b="b"/>
                            <a:pathLst>
                              <a:path w="2729230" h="0">
                                <a:moveTo>
                                  <a:pt x="0" y="0"/>
                                </a:moveTo>
                                <a:lnTo>
                                  <a:pt x="2728823"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71876pt;width:425.2pt;height:.5pt;mso-position-horizontal-relative:page;mso-position-vertical-relative:paragraph;z-index:-15697408;mso-wrap-distance-left:0;mso-wrap-distance-right:0" id="docshapegroup105" coordorigin="1701,294" coordsize="8504,10">
                <v:line style="position:absolute" from="1701,299" to="5907,299" stroked="true" strokeweight=".5pt" strokecolor="#231f20">
                  <v:stroke dashstyle="solid"/>
                </v:line>
                <v:line style="position:absolute" from="5907,299" to="10205,299" stroked="true" strokeweight=".5pt" strokecolor="#231f20">
                  <v:stroke dashstyle="solid"/>
                </v:line>
                <w10:wrap type="topAndBottom"/>
              </v:group>
            </w:pict>
          </mc:Fallback>
        </mc:AlternateContent>
      </w:r>
      <w:r>
        <w:rPr>
          <w:color w:val="231F20"/>
          <w:sz w:val="20"/>
        </w:rPr>
        <w:t>Kata </w:t>
      </w:r>
      <w:r>
        <w:rPr>
          <w:color w:val="231F20"/>
          <w:spacing w:val="-4"/>
          <w:sz w:val="20"/>
        </w:rPr>
        <w:t>tiap</w:t>
      </w:r>
      <w:r>
        <w:rPr>
          <w:color w:val="231F20"/>
          <w:sz w:val="20"/>
        </w:rPr>
        <w:tab/>
        <w:t>125 ton/ha atau ton </w:t>
      </w:r>
      <w:r>
        <w:rPr>
          <w:color w:val="231F20"/>
          <w:spacing w:val="-4"/>
          <w:sz w:val="20"/>
        </w:rPr>
        <w:t>ha</w:t>
      </w:r>
      <w:r>
        <w:rPr>
          <w:color w:val="231F20"/>
          <w:spacing w:val="-4"/>
          <w:sz w:val="20"/>
          <w:vertAlign w:val="superscript"/>
        </w:rPr>
        <w:t>−1</w:t>
      </w:r>
    </w:p>
    <w:p>
      <w:pPr>
        <w:pStyle w:val="BodyText"/>
        <w:spacing w:before="226"/>
        <w:ind w:left="211"/>
      </w:pPr>
      <w:r>
        <w:rPr>
          <w:color w:val="231F20"/>
        </w:rPr>
        <w:t>Tabel</w:t>
      </w:r>
      <w:r>
        <w:rPr>
          <w:color w:val="231F20"/>
          <w:spacing w:val="-2"/>
        </w:rPr>
        <w:t> </w:t>
      </w:r>
      <w:r>
        <w:rPr>
          <w:color w:val="231F20"/>
        </w:rPr>
        <w:t>4.6</w:t>
      </w:r>
      <w:r>
        <w:rPr>
          <w:color w:val="231F20"/>
          <w:spacing w:val="67"/>
        </w:rPr>
        <w:t> </w:t>
      </w:r>
      <w:r>
        <w:rPr>
          <w:color w:val="231F20"/>
        </w:rPr>
        <w:t>Contoh</w:t>
      </w:r>
      <w:r>
        <w:rPr>
          <w:color w:val="231F20"/>
          <w:spacing w:val="-1"/>
        </w:rPr>
        <w:t> </w:t>
      </w:r>
      <w:r>
        <w:rPr>
          <w:color w:val="231F20"/>
        </w:rPr>
        <w:t>penulisan</w:t>
      </w:r>
      <w:r>
        <w:rPr>
          <w:color w:val="231F20"/>
          <w:spacing w:val="-1"/>
        </w:rPr>
        <w:t> </w:t>
      </w:r>
      <w:r>
        <w:rPr>
          <w:color w:val="231F20"/>
        </w:rPr>
        <w:t>frasa</w:t>
      </w:r>
      <w:r>
        <w:rPr>
          <w:color w:val="231F20"/>
          <w:spacing w:val="-1"/>
        </w:rPr>
        <w:t> </w:t>
      </w:r>
      <w:r>
        <w:rPr>
          <w:color w:val="231F20"/>
        </w:rPr>
        <w:t>tidak</w:t>
      </w:r>
      <w:r>
        <w:rPr>
          <w:color w:val="231F20"/>
          <w:spacing w:val="-2"/>
        </w:rPr>
        <w:t> </w:t>
      </w:r>
      <w:r>
        <w:rPr>
          <w:color w:val="231F20"/>
        </w:rPr>
        <w:t>baku</w:t>
      </w:r>
      <w:r>
        <w:rPr>
          <w:color w:val="231F20"/>
          <w:spacing w:val="-1"/>
        </w:rPr>
        <w:t> </w:t>
      </w:r>
      <w:r>
        <w:rPr>
          <w:color w:val="231F20"/>
        </w:rPr>
        <w:t>dan</w:t>
      </w:r>
      <w:r>
        <w:rPr>
          <w:color w:val="231F20"/>
          <w:spacing w:val="-1"/>
        </w:rPr>
        <w:t> </w:t>
      </w:r>
      <w:r>
        <w:rPr>
          <w:color w:val="231F20"/>
        </w:rPr>
        <w:t>baku</w:t>
      </w:r>
      <w:r>
        <w:rPr>
          <w:color w:val="231F20"/>
          <w:spacing w:val="-2"/>
        </w:rPr>
        <w:t> </w:t>
      </w:r>
      <w:r>
        <w:rPr>
          <w:color w:val="231F20"/>
        </w:rPr>
        <w:t>dalam</w:t>
      </w:r>
      <w:r>
        <w:rPr>
          <w:color w:val="231F20"/>
          <w:spacing w:val="-1"/>
        </w:rPr>
        <w:t> </w:t>
      </w:r>
      <w:r>
        <w:rPr>
          <w:color w:val="231F20"/>
        </w:rPr>
        <w:t>kalimat</w:t>
      </w:r>
      <w:r>
        <w:rPr>
          <w:color w:val="231F20"/>
          <w:spacing w:val="-1"/>
        </w:rPr>
        <w:t> </w:t>
      </w:r>
      <w:r>
        <w:rPr>
          <w:color w:val="231F20"/>
        </w:rPr>
        <w:t>bahasa</w:t>
      </w:r>
      <w:r>
        <w:rPr>
          <w:color w:val="231F20"/>
          <w:spacing w:val="-1"/>
        </w:rPr>
        <w:t> </w:t>
      </w:r>
      <w:r>
        <w:rPr>
          <w:color w:val="231F20"/>
          <w:spacing w:val="-2"/>
        </w:rPr>
        <w:t>Indonesia</w:t>
      </w:r>
    </w:p>
    <w:p>
      <w:pPr>
        <w:pStyle w:val="BodyText"/>
        <w:spacing w:before="3"/>
        <w:rPr>
          <w:sz w:val="5"/>
        </w:rPr>
      </w:pPr>
      <w:r>
        <w:rPr>
          <w:sz w:val="5"/>
        </w:rPr>
        <mc:AlternateContent>
          <mc:Choice Requires="wps">
            <w:drawing>
              <wp:anchor distT="0" distB="0" distL="0" distR="0" allowOverlap="1" layoutInCell="1" locked="0" behindDoc="1" simplePos="0" relativeHeight="487619584">
                <wp:simplePos x="0" y="0"/>
                <wp:positionH relativeFrom="page">
                  <wp:posOffset>1079999</wp:posOffset>
                </wp:positionH>
                <wp:positionV relativeFrom="paragraph">
                  <wp:posOffset>53843</wp:posOffset>
                </wp:positionV>
                <wp:extent cx="5400040" cy="6350"/>
                <wp:effectExtent l="0" t="0" r="0" b="0"/>
                <wp:wrapTopAndBottom/>
                <wp:docPr id="239" name="Group 239"/>
                <wp:cNvGraphicFramePr>
                  <a:graphicFrameLocks/>
                </wp:cNvGraphicFramePr>
                <a:graphic>
                  <a:graphicData uri="http://schemas.microsoft.com/office/word/2010/wordprocessingGroup">
                    <wpg:wgp>
                      <wpg:cNvPr id="239" name="Group 239"/>
                      <wpg:cNvGrpSpPr/>
                      <wpg:grpSpPr>
                        <a:xfrm>
                          <a:off x="0" y="0"/>
                          <a:ext cx="5400040" cy="6350"/>
                          <a:chExt cx="5400040" cy="6350"/>
                        </a:xfrm>
                      </wpg:grpSpPr>
                      <wps:wsp>
                        <wps:cNvPr id="240" name="Graphic 240"/>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41" name="Graphic 241"/>
                        <wps:cNvSpPr/>
                        <wps:spPr>
                          <a:xfrm>
                            <a:off x="270000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4.239672pt;width:425.2pt;height:.5pt;mso-position-horizontal-relative:page;mso-position-vertical-relative:paragraph;z-index:-15696896;mso-wrap-distance-left:0;mso-wrap-distance-right:0" id="docshapegroup106" coordorigin="1701,85" coordsize="8504,10">
                <v:line style="position:absolute" from="1701,90" to="5953,90" stroked="true" strokeweight=".5pt" strokecolor="#231f20">
                  <v:stroke dashstyle="solid"/>
                </v:line>
                <v:line style="position:absolute" from="5953,90" to="10205,90" stroked="true" strokeweight=".5pt" strokecolor="#231f20">
                  <v:stroke dashstyle="solid"/>
                </v:line>
                <w10:wrap type="topAndBottom"/>
              </v:group>
            </w:pict>
          </mc:Fallback>
        </mc:AlternateContent>
      </w:r>
    </w:p>
    <w:p>
      <w:pPr>
        <w:tabs>
          <w:tab w:pos="5479" w:val="left" w:leader="none"/>
        </w:tabs>
        <w:spacing w:before="11" w:after="21"/>
        <w:ind w:left="1006" w:right="0" w:firstLine="0"/>
        <w:jc w:val="left"/>
        <w:rPr>
          <w:b/>
          <w:sz w:val="20"/>
        </w:rPr>
      </w:pPr>
      <w:r>
        <w:rPr>
          <w:b/>
          <w:color w:val="231F20"/>
          <w:sz w:val="20"/>
        </w:rPr>
        <w:t>Bentuk</w:t>
      </w:r>
      <w:r>
        <w:rPr>
          <w:b/>
          <w:color w:val="231F20"/>
          <w:spacing w:val="-5"/>
          <w:sz w:val="20"/>
        </w:rPr>
        <w:t> </w:t>
      </w:r>
      <w:r>
        <w:rPr>
          <w:b/>
          <w:color w:val="231F20"/>
          <w:sz w:val="20"/>
        </w:rPr>
        <w:t>tidak</w:t>
      </w:r>
      <w:r>
        <w:rPr>
          <w:b/>
          <w:color w:val="231F20"/>
          <w:spacing w:val="-5"/>
          <w:sz w:val="20"/>
        </w:rPr>
        <w:t> </w:t>
      </w:r>
      <w:r>
        <w:rPr>
          <w:b/>
          <w:color w:val="231F20"/>
          <w:sz w:val="20"/>
        </w:rPr>
        <w:t>baku</w:t>
      </w:r>
      <w:r>
        <w:rPr>
          <w:b/>
          <w:color w:val="231F20"/>
          <w:spacing w:val="-5"/>
          <w:sz w:val="20"/>
        </w:rPr>
        <w:t> </w:t>
      </w:r>
      <w:r>
        <w:rPr>
          <w:b/>
          <w:color w:val="231F20"/>
          <w:sz w:val="20"/>
        </w:rPr>
        <w:t>atau</w:t>
      </w:r>
      <w:r>
        <w:rPr>
          <w:b/>
          <w:color w:val="231F20"/>
          <w:spacing w:val="-4"/>
          <w:sz w:val="20"/>
        </w:rPr>
        <w:t> </w:t>
      </w:r>
      <w:r>
        <w:rPr>
          <w:b/>
          <w:color w:val="231F20"/>
          <w:spacing w:val="-2"/>
          <w:sz w:val="20"/>
        </w:rPr>
        <w:t>salah</w:t>
      </w:r>
      <w:r>
        <w:rPr>
          <w:b/>
          <w:color w:val="231F20"/>
          <w:sz w:val="20"/>
        </w:rPr>
        <w:tab/>
        <w:t>Bentuk</w:t>
      </w:r>
      <w:r>
        <w:rPr>
          <w:b/>
          <w:color w:val="231F20"/>
          <w:spacing w:val="-5"/>
          <w:sz w:val="20"/>
        </w:rPr>
        <w:t> </w:t>
      </w:r>
      <w:r>
        <w:rPr>
          <w:b/>
          <w:color w:val="231F20"/>
          <w:sz w:val="20"/>
        </w:rPr>
        <w:t>baku</w:t>
      </w:r>
      <w:r>
        <w:rPr>
          <w:b/>
          <w:color w:val="231F20"/>
          <w:spacing w:val="-5"/>
          <w:sz w:val="20"/>
        </w:rPr>
        <w:t> </w:t>
      </w:r>
      <w:r>
        <w:rPr>
          <w:b/>
          <w:color w:val="231F20"/>
          <w:sz w:val="20"/>
        </w:rPr>
        <w:t>atau</w:t>
      </w:r>
      <w:r>
        <w:rPr>
          <w:b/>
          <w:color w:val="231F20"/>
          <w:spacing w:val="-4"/>
          <w:sz w:val="20"/>
        </w:rPr>
        <w:t> </w:t>
      </w:r>
      <w:r>
        <w:rPr>
          <w:b/>
          <w:color w:val="231F20"/>
          <w:spacing w:val="-2"/>
          <w:sz w:val="20"/>
        </w:rPr>
        <w:t>benar</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42" name="Group 242"/>
                <wp:cNvGraphicFramePr>
                  <a:graphicFrameLocks/>
                </wp:cNvGraphicFramePr>
                <a:graphic>
                  <a:graphicData uri="http://schemas.microsoft.com/office/word/2010/wordprocessingGroup">
                    <wpg:wgp>
                      <wpg:cNvPr id="242" name="Group 242"/>
                      <wpg:cNvGrpSpPr/>
                      <wpg:grpSpPr>
                        <a:xfrm>
                          <a:off x="0" y="0"/>
                          <a:ext cx="5400040" cy="6350"/>
                          <a:chExt cx="5400040" cy="6350"/>
                        </a:xfrm>
                      </wpg:grpSpPr>
                      <wps:wsp>
                        <wps:cNvPr id="243" name="Graphic 243"/>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44" name="Graphic 244"/>
                        <wps:cNvSpPr/>
                        <wps:spPr>
                          <a:xfrm>
                            <a:off x="270000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07"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tabs>
          <w:tab w:pos="4461" w:val="left" w:leader="none"/>
        </w:tabs>
        <w:spacing w:before="5"/>
        <w:ind w:left="209" w:right="0" w:firstLine="0"/>
        <w:jc w:val="left"/>
        <w:rPr>
          <w:sz w:val="20"/>
        </w:rPr>
      </w:pPr>
      <w:r>
        <w:rPr>
          <w:color w:val="231F20"/>
          <w:sz w:val="20"/>
        </w:rPr>
        <w:t>bukan ... </w:t>
      </w:r>
      <w:r>
        <w:rPr>
          <w:color w:val="231F20"/>
          <w:spacing w:val="-2"/>
          <w:sz w:val="20"/>
        </w:rPr>
        <w:t>tetapi</w:t>
      </w:r>
      <w:r>
        <w:rPr>
          <w:color w:val="231F20"/>
          <w:sz w:val="20"/>
        </w:rPr>
        <w:tab/>
        <w:t>bukan ... </w:t>
      </w:r>
      <w:r>
        <w:rPr>
          <w:color w:val="231F20"/>
          <w:spacing w:val="-2"/>
          <w:sz w:val="20"/>
        </w:rPr>
        <w:t>melainkan</w:t>
      </w:r>
    </w:p>
    <w:p>
      <w:pPr>
        <w:tabs>
          <w:tab w:pos="4461" w:val="left" w:leader="none"/>
        </w:tabs>
        <w:spacing w:before="45"/>
        <w:ind w:left="209" w:right="0" w:firstLine="0"/>
        <w:jc w:val="left"/>
        <w:rPr>
          <w:sz w:val="20"/>
        </w:rPr>
      </w:pPr>
      <w:r>
        <w:rPr>
          <w:color w:val="231F20"/>
          <w:sz w:val="20"/>
        </w:rPr>
        <w:t>tidak ... </w:t>
      </w:r>
      <w:r>
        <w:rPr>
          <w:color w:val="231F20"/>
          <w:spacing w:val="-2"/>
          <w:sz w:val="20"/>
        </w:rPr>
        <w:t>melainkan</w:t>
      </w:r>
      <w:r>
        <w:rPr>
          <w:color w:val="231F20"/>
          <w:sz w:val="20"/>
        </w:rPr>
        <w:tab/>
        <w:t>tidak</w:t>
      </w:r>
      <w:r>
        <w:rPr>
          <w:color w:val="231F20"/>
          <w:spacing w:val="-2"/>
          <w:sz w:val="20"/>
        </w:rPr>
        <w:t> </w:t>
      </w:r>
      <w:r>
        <w:rPr>
          <w:color w:val="231F20"/>
          <w:sz w:val="20"/>
        </w:rPr>
        <w:t>... </w:t>
      </w:r>
      <w:r>
        <w:rPr>
          <w:color w:val="231F20"/>
          <w:spacing w:val="-2"/>
          <w:sz w:val="20"/>
        </w:rPr>
        <w:t>tetapi</w:t>
      </w:r>
    </w:p>
    <w:p>
      <w:pPr>
        <w:tabs>
          <w:tab w:pos="4461" w:val="left" w:leader="none"/>
        </w:tabs>
        <w:spacing w:before="44"/>
        <w:ind w:left="209" w:right="0" w:firstLine="0"/>
        <w:jc w:val="left"/>
        <w:rPr>
          <w:sz w:val="20"/>
        </w:rPr>
      </w:pPr>
      <w:r>
        <w:rPr>
          <w:color w:val="231F20"/>
          <w:sz w:val="20"/>
        </w:rPr>
        <w:t>terdiri </w:t>
      </w:r>
      <w:r>
        <w:rPr>
          <w:color w:val="231F20"/>
          <w:spacing w:val="-4"/>
          <w:sz w:val="20"/>
        </w:rPr>
        <w:t>dari</w:t>
      </w:r>
      <w:r>
        <w:rPr>
          <w:color w:val="231F20"/>
          <w:sz w:val="20"/>
        </w:rPr>
        <w:tab/>
        <w:t>terdiri</w:t>
      </w:r>
      <w:r>
        <w:rPr>
          <w:color w:val="231F20"/>
          <w:spacing w:val="-2"/>
          <w:sz w:val="20"/>
        </w:rPr>
        <w:t> </w:t>
      </w:r>
      <w:r>
        <w:rPr>
          <w:color w:val="231F20"/>
          <w:spacing w:val="-4"/>
          <w:sz w:val="20"/>
        </w:rPr>
        <w:t>atas</w:t>
      </w:r>
    </w:p>
    <w:p>
      <w:pPr>
        <w:tabs>
          <w:tab w:pos="4461" w:val="left" w:leader="none"/>
        </w:tabs>
        <w:spacing w:before="45"/>
        <w:ind w:left="209" w:right="0" w:firstLine="0"/>
        <w:jc w:val="left"/>
        <w:rPr>
          <w:sz w:val="20"/>
        </w:rPr>
      </w:pPr>
      <w:r>
        <w:rPr>
          <w:color w:val="231F20"/>
          <w:sz w:val="20"/>
        </w:rPr>
        <w:t>tergantung</w:t>
      </w:r>
      <w:r>
        <w:rPr>
          <w:color w:val="231F20"/>
          <w:spacing w:val="-4"/>
          <w:sz w:val="20"/>
        </w:rPr>
        <w:t> pada</w:t>
      </w:r>
      <w:r>
        <w:rPr>
          <w:color w:val="231F20"/>
          <w:sz w:val="20"/>
        </w:rPr>
        <w:tab/>
        <w:t>bergantung</w:t>
      </w:r>
      <w:r>
        <w:rPr>
          <w:color w:val="231F20"/>
          <w:spacing w:val="-4"/>
          <w:sz w:val="20"/>
        </w:rPr>
        <w:t> pada</w:t>
      </w:r>
    </w:p>
    <w:p>
      <w:pPr>
        <w:tabs>
          <w:tab w:pos="4461" w:val="left" w:leader="none"/>
        </w:tabs>
        <w:spacing w:before="45"/>
        <w:ind w:left="209" w:right="0" w:firstLine="0"/>
        <w:jc w:val="left"/>
        <w:rPr>
          <w:sz w:val="20"/>
        </w:rPr>
      </w:pPr>
      <w:r>
        <w:rPr>
          <w:color w:val="231F20"/>
          <w:sz w:val="20"/>
        </w:rPr>
        <w:t>bertujuan </w:t>
      </w:r>
      <w:r>
        <w:rPr>
          <w:color w:val="231F20"/>
          <w:spacing w:val="-2"/>
          <w:sz w:val="20"/>
        </w:rPr>
        <w:t>untuk</w:t>
      </w:r>
      <w:r>
        <w:rPr>
          <w:color w:val="231F20"/>
          <w:sz w:val="20"/>
        </w:rPr>
        <w:tab/>
        <w:t>bertujuan ... (tanpa </w:t>
      </w:r>
      <w:r>
        <w:rPr>
          <w:color w:val="231F20"/>
          <w:spacing w:val="-2"/>
          <w:sz w:val="20"/>
        </w:rPr>
        <w:t>“untuk”)</w:t>
      </w:r>
    </w:p>
    <w:p>
      <w:pPr>
        <w:tabs>
          <w:tab w:pos="4461" w:val="left" w:leader="none"/>
        </w:tabs>
        <w:spacing w:before="45"/>
        <w:ind w:left="209" w:right="0" w:firstLine="0"/>
        <w:jc w:val="left"/>
        <w:rPr>
          <w:i/>
          <w:sz w:val="20"/>
        </w:rPr>
      </w:pPr>
      <w:r>
        <w:rPr>
          <w:color w:val="231F20"/>
          <w:sz w:val="20"/>
        </w:rPr>
        <w:t>antara</w:t>
      </w:r>
      <w:r>
        <w:rPr>
          <w:color w:val="231F20"/>
          <w:spacing w:val="-1"/>
          <w:sz w:val="20"/>
        </w:rPr>
        <w:t> </w:t>
      </w:r>
      <w:r>
        <w:rPr>
          <w:i/>
          <w:color w:val="231F20"/>
          <w:sz w:val="20"/>
        </w:rPr>
        <w:t>x </w:t>
      </w:r>
      <w:r>
        <w:rPr>
          <w:color w:val="231F20"/>
          <w:sz w:val="20"/>
        </w:rPr>
        <w:t>dengan </w:t>
      </w:r>
      <w:r>
        <w:rPr>
          <w:i/>
          <w:color w:val="231F20"/>
          <w:spacing w:val="-10"/>
          <w:sz w:val="20"/>
        </w:rPr>
        <w:t>y</w:t>
      </w:r>
      <w:r>
        <w:rPr>
          <w:i/>
          <w:color w:val="231F20"/>
          <w:sz w:val="20"/>
        </w:rPr>
        <w:tab/>
      </w:r>
      <w:r>
        <w:rPr>
          <w:color w:val="231F20"/>
          <w:sz w:val="20"/>
        </w:rPr>
        <w:t>antara</w:t>
      </w:r>
      <w:r>
        <w:rPr>
          <w:color w:val="231F20"/>
          <w:spacing w:val="-3"/>
          <w:sz w:val="20"/>
        </w:rPr>
        <w:t> </w:t>
      </w:r>
      <w:r>
        <w:rPr>
          <w:i/>
          <w:color w:val="231F20"/>
          <w:sz w:val="20"/>
        </w:rPr>
        <w:t>x </w:t>
      </w:r>
      <w:r>
        <w:rPr>
          <w:color w:val="231F20"/>
          <w:sz w:val="20"/>
        </w:rPr>
        <w:t>dan </w:t>
      </w:r>
      <w:r>
        <w:rPr>
          <w:i/>
          <w:color w:val="231F20"/>
          <w:spacing w:val="-10"/>
          <w:sz w:val="20"/>
        </w:rPr>
        <w:t>y</w:t>
      </w:r>
    </w:p>
    <w:p>
      <w:pPr>
        <w:tabs>
          <w:tab w:pos="4461" w:val="left" w:leader="none"/>
        </w:tabs>
        <w:spacing w:before="45"/>
        <w:ind w:left="209" w:right="0" w:firstLine="0"/>
        <w:jc w:val="left"/>
        <w:rPr>
          <w:i/>
          <w:sz w:val="20"/>
        </w:rPr>
      </w:pPr>
      <w:r>
        <w:rPr>
          <w:color w:val="231F20"/>
          <w:sz w:val="20"/>
        </w:rPr>
        <w:t>dibanding </w:t>
      </w:r>
      <w:r>
        <w:rPr>
          <w:color w:val="231F20"/>
          <w:spacing w:val="-5"/>
          <w:sz w:val="20"/>
        </w:rPr>
        <w:t>...</w:t>
      </w:r>
      <w:r>
        <w:rPr>
          <w:color w:val="231F20"/>
          <w:sz w:val="20"/>
        </w:rPr>
        <w:tab/>
        <w:t>dibandingkan</w:t>
      </w:r>
      <w:r>
        <w:rPr>
          <w:color w:val="231F20"/>
          <w:spacing w:val="-2"/>
          <w:sz w:val="20"/>
        </w:rPr>
        <w:t> </w:t>
      </w:r>
      <w:r>
        <w:rPr>
          <w:color w:val="231F20"/>
          <w:sz w:val="20"/>
        </w:rPr>
        <w:t>dengan</w:t>
      </w:r>
      <w:r>
        <w:rPr>
          <w:color w:val="231F20"/>
          <w:spacing w:val="-1"/>
          <w:sz w:val="20"/>
        </w:rPr>
        <w:t> </w:t>
      </w:r>
      <w:r>
        <w:rPr>
          <w:i/>
          <w:color w:val="231F20"/>
          <w:spacing w:val="-5"/>
          <w:sz w:val="20"/>
        </w:rPr>
        <w:t>...</w:t>
      </w:r>
    </w:p>
    <w:p>
      <w:pPr>
        <w:tabs>
          <w:tab w:pos="4461" w:val="left" w:leader="none"/>
        </w:tabs>
        <w:spacing w:before="45"/>
        <w:ind w:left="209" w:right="0" w:firstLine="0"/>
        <w:jc w:val="left"/>
        <w:rPr>
          <w:sz w:val="20"/>
        </w:rPr>
      </w:pPr>
      <w:r>
        <w:rPr>
          <w:color w:val="231F20"/>
          <w:sz w:val="20"/>
        </w:rPr>
        <w:t>walau </w:t>
      </w:r>
      <w:r>
        <w:rPr>
          <w:i/>
          <w:color w:val="231F20"/>
          <w:sz w:val="20"/>
        </w:rPr>
        <w:t>atau </w:t>
      </w:r>
      <w:r>
        <w:rPr>
          <w:color w:val="231F20"/>
          <w:sz w:val="20"/>
        </w:rPr>
        <w:t>meskipun, tetapi</w:t>
      </w:r>
      <w:r>
        <w:rPr>
          <w:color w:val="231F20"/>
          <w:spacing w:val="-1"/>
          <w:sz w:val="20"/>
        </w:rPr>
        <w:t> </w:t>
      </w:r>
      <w:r>
        <w:rPr>
          <w:i/>
          <w:color w:val="231F20"/>
          <w:spacing w:val="-5"/>
          <w:sz w:val="20"/>
        </w:rPr>
        <w:t>...</w:t>
      </w:r>
      <w:r>
        <w:rPr>
          <w:i/>
          <w:color w:val="231F20"/>
          <w:sz w:val="20"/>
        </w:rPr>
        <w:tab/>
      </w:r>
      <w:r>
        <w:rPr>
          <w:color w:val="231F20"/>
          <w:sz w:val="20"/>
        </w:rPr>
        <w:t>walau</w:t>
      </w:r>
      <w:r>
        <w:rPr>
          <w:color w:val="231F20"/>
          <w:spacing w:val="-2"/>
          <w:sz w:val="20"/>
        </w:rPr>
        <w:t> </w:t>
      </w:r>
      <w:r>
        <w:rPr>
          <w:i/>
          <w:color w:val="231F20"/>
          <w:sz w:val="20"/>
        </w:rPr>
        <w:t>atau </w:t>
      </w:r>
      <w:r>
        <w:rPr>
          <w:color w:val="231F20"/>
          <w:sz w:val="20"/>
        </w:rPr>
        <w:t>meskipun </w:t>
      </w:r>
      <w:r>
        <w:rPr>
          <w:i/>
          <w:color w:val="231F20"/>
          <w:sz w:val="20"/>
        </w:rPr>
        <w:t>..., </w:t>
      </w:r>
      <w:r>
        <w:rPr>
          <w:color w:val="231F20"/>
          <w:sz w:val="20"/>
        </w:rPr>
        <w:t>(</w:t>
      </w:r>
      <w:r>
        <w:rPr>
          <w:i/>
          <w:color w:val="231F20"/>
          <w:sz w:val="20"/>
        </w:rPr>
        <w:t>tanpa kata </w:t>
      </w:r>
      <w:r>
        <w:rPr>
          <w:i/>
          <w:color w:val="231F20"/>
          <w:spacing w:val="-2"/>
          <w:sz w:val="20"/>
        </w:rPr>
        <w:t>tetapi</w:t>
      </w:r>
      <w:r>
        <w:rPr>
          <w:color w:val="231F20"/>
          <w:spacing w:val="-2"/>
          <w:sz w:val="20"/>
        </w:rPr>
        <w:t>)</w:t>
      </w:r>
    </w:p>
    <w:p>
      <w:pPr>
        <w:tabs>
          <w:tab w:pos="4461" w:val="left" w:leader="none"/>
        </w:tabs>
        <w:spacing w:before="45"/>
        <w:ind w:left="209" w:right="0" w:firstLine="0"/>
        <w:jc w:val="left"/>
        <w:rPr>
          <w:sz w:val="20"/>
        </w:rPr>
      </w:pPr>
      <w:r>
        <w:rPr>
          <w:color w:val="231F20"/>
          <w:sz w:val="20"/>
        </w:rPr>
        <w:t>(se) rangkaian molekul-</w:t>
      </w:r>
      <w:r>
        <w:rPr>
          <w:color w:val="231F20"/>
          <w:spacing w:val="-2"/>
          <w:sz w:val="20"/>
        </w:rPr>
        <w:t>molekul</w:t>
      </w:r>
      <w:r>
        <w:rPr>
          <w:color w:val="231F20"/>
          <w:sz w:val="20"/>
        </w:rPr>
        <w:tab/>
        <w:t>serangkaian </w:t>
      </w:r>
      <w:r>
        <w:rPr>
          <w:color w:val="231F20"/>
          <w:spacing w:val="-2"/>
          <w:sz w:val="20"/>
        </w:rPr>
        <w:t>molekul</w:t>
      </w:r>
    </w:p>
    <w:p>
      <w:pPr>
        <w:tabs>
          <w:tab w:pos="4461" w:val="left" w:leader="none"/>
        </w:tabs>
        <w:spacing w:before="45"/>
        <w:ind w:left="209" w:right="0" w:firstLine="0"/>
        <w:jc w:val="left"/>
        <w:rPr>
          <w:sz w:val="20"/>
        </w:rPr>
      </w:pPr>
      <w:r>
        <w:rPr>
          <w:color w:val="231F20"/>
          <w:sz w:val="20"/>
        </w:rPr>
        <w:t>para responden-</w:t>
      </w:r>
      <w:r>
        <w:rPr>
          <w:color w:val="231F20"/>
          <w:spacing w:val="-2"/>
          <w:sz w:val="20"/>
        </w:rPr>
        <w:t>responden</w:t>
      </w:r>
      <w:r>
        <w:rPr>
          <w:color w:val="231F20"/>
          <w:sz w:val="20"/>
        </w:rPr>
        <w:tab/>
        <w:t>para </w:t>
      </w:r>
      <w:r>
        <w:rPr>
          <w:color w:val="231F20"/>
          <w:spacing w:val="-2"/>
          <w:sz w:val="20"/>
        </w:rPr>
        <w:t>responden</w:t>
      </w:r>
    </w:p>
    <w:p>
      <w:pPr>
        <w:tabs>
          <w:tab w:pos="4461" w:val="left" w:leader="none"/>
        </w:tabs>
        <w:spacing w:before="45"/>
        <w:ind w:left="209" w:right="0" w:firstLine="0"/>
        <w:jc w:val="left"/>
        <w:rPr>
          <w:sz w:val="20"/>
        </w:rPr>
      </w:pPr>
      <w:r>
        <w:rPr>
          <w:color w:val="231F20"/>
          <w:sz w:val="20"/>
        </w:rPr>
        <w:t>banyak</w:t>
      </w:r>
      <w:r>
        <w:rPr>
          <w:color w:val="231F20"/>
          <w:spacing w:val="-4"/>
          <w:sz w:val="20"/>
        </w:rPr>
        <w:t> </w:t>
      </w:r>
      <w:r>
        <w:rPr>
          <w:color w:val="231F20"/>
          <w:sz w:val="20"/>
        </w:rPr>
        <w:t>unsur-</w:t>
      </w:r>
      <w:r>
        <w:rPr>
          <w:color w:val="231F20"/>
          <w:spacing w:val="-2"/>
          <w:sz w:val="20"/>
        </w:rPr>
        <w:t>unsur</w:t>
      </w:r>
      <w:r>
        <w:rPr>
          <w:color w:val="231F20"/>
          <w:sz w:val="20"/>
        </w:rPr>
        <w:tab/>
        <w:t>banyak </w:t>
      </w:r>
      <w:r>
        <w:rPr>
          <w:color w:val="231F20"/>
          <w:spacing w:val="-2"/>
          <w:sz w:val="20"/>
        </w:rPr>
        <w:t>unsur</w:t>
      </w:r>
    </w:p>
    <w:p>
      <w:pPr>
        <w:tabs>
          <w:tab w:pos="4461" w:val="left" w:leader="none"/>
        </w:tabs>
        <w:spacing w:before="44"/>
        <w:ind w:left="209" w:right="0" w:firstLine="0"/>
        <w:jc w:val="left"/>
        <w:rPr>
          <w:sz w:val="20"/>
        </w:rPr>
      </w:pPr>
      <w:r>
        <w:rPr>
          <w:color w:val="231F20"/>
          <w:sz w:val="20"/>
        </w:rPr>
        <w:t>disebabkan </w:t>
      </w:r>
      <w:r>
        <w:rPr>
          <w:color w:val="231F20"/>
          <w:spacing w:val="-2"/>
          <w:sz w:val="20"/>
        </w:rPr>
        <w:t>karena</w:t>
      </w:r>
      <w:r>
        <w:rPr>
          <w:color w:val="231F20"/>
          <w:sz w:val="20"/>
        </w:rPr>
        <w:tab/>
        <w:t>disebabkan</w:t>
      </w:r>
      <w:r>
        <w:rPr>
          <w:color w:val="231F20"/>
          <w:spacing w:val="-2"/>
          <w:sz w:val="20"/>
        </w:rPr>
        <w:t> </w:t>
      </w:r>
      <w:r>
        <w:rPr>
          <w:color w:val="231F20"/>
          <w:spacing w:val="-4"/>
          <w:sz w:val="20"/>
        </w:rPr>
        <w:t>oleh</w:t>
      </w:r>
    </w:p>
    <w:p>
      <w:pPr>
        <w:tabs>
          <w:tab w:pos="4461" w:val="left" w:leader="none"/>
        </w:tabs>
        <w:spacing w:before="45"/>
        <w:ind w:left="209" w:right="0" w:firstLine="0"/>
        <w:jc w:val="left"/>
        <w:rPr>
          <w:sz w:val="20"/>
        </w:rPr>
      </w:pPr>
      <w:r>
        <w:rPr>
          <w:color w:val="231F20"/>
          <w:sz w:val="20"/>
        </w:rPr>
        <w:t>agar </w:t>
      </w:r>
      <w:r>
        <w:rPr>
          <w:color w:val="231F20"/>
          <w:spacing w:val="-2"/>
          <w:sz w:val="20"/>
        </w:rPr>
        <w:t>supaya</w:t>
      </w:r>
      <w:r>
        <w:rPr>
          <w:color w:val="231F20"/>
          <w:sz w:val="20"/>
        </w:rPr>
        <w:tab/>
        <w:t>agar</w:t>
      </w:r>
      <w:r>
        <w:rPr>
          <w:color w:val="231F20"/>
          <w:spacing w:val="-2"/>
          <w:sz w:val="20"/>
        </w:rPr>
        <w:t> </w:t>
      </w:r>
      <w:r>
        <w:rPr>
          <w:i/>
          <w:color w:val="231F20"/>
          <w:sz w:val="20"/>
        </w:rPr>
        <w:t>atau </w:t>
      </w:r>
      <w:r>
        <w:rPr>
          <w:color w:val="231F20"/>
          <w:spacing w:val="-2"/>
          <w:sz w:val="20"/>
        </w:rPr>
        <w:t>supaya</w:t>
      </w:r>
    </w:p>
    <w:p>
      <w:pPr>
        <w:tabs>
          <w:tab w:pos="4461" w:val="left" w:leader="none"/>
        </w:tabs>
        <w:spacing w:before="45"/>
        <w:ind w:left="209" w:right="0" w:firstLine="0"/>
        <w:jc w:val="left"/>
        <w:rPr>
          <w:sz w:val="20"/>
        </w:rPr>
      </w:pPr>
      <w:r>
        <w:rPr>
          <w:color w:val="231F20"/>
          <w:sz w:val="20"/>
        </w:rPr>
        <w:t>dalam rangka </w:t>
      </w:r>
      <w:r>
        <w:rPr>
          <w:color w:val="231F20"/>
          <w:spacing w:val="-2"/>
          <w:sz w:val="20"/>
        </w:rPr>
        <w:t>untuk</w:t>
      </w:r>
      <w:r>
        <w:rPr>
          <w:color w:val="231F20"/>
          <w:sz w:val="20"/>
        </w:rPr>
        <w:tab/>
        <w:t>dalam</w:t>
      </w:r>
      <w:r>
        <w:rPr>
          <w:color w:val="231F20"/>
          <w:spacing w:val="-2"/>
          <w:sz w:val="20"/>
        </w:rPr>
        <w:t> </w:t>
      </w:r>
      <w:r>
        <w:rPr>
          <w:color w:val="231F20"/>
          <w:sz w:val="20"/>
        </w:rPr>
        <w:t>rangka ...,</w:t>
      </w:r>
      <w:r>
        <w:rPr>
          <w:color w:val="231F20"/>
          <w:spacing w:val="-1"/>
          <w:sz w:val="20"/>
        </w:rPr>
        <w:t> </w:t>
      </w:r>
      <w:r>
        <w:rPr>
          <w:i/>
          <w:color w:val="231F20"/>
          <w:sz w:val="20"/>
        </w:rPr>
        <w:t>atau </w:t>
      </w:r>
      <w:r>
        <w:rPr>
          <w:color w:val="231F20"/>
          <w:sz w:val="20"/>
        </w:rPr>
        <w:t>untuk </w:t>
      </w:r>
      <w:r>
        <w:rPr>
          <w:color w:val="231F20"/>
          <w:spacing w:val="-5"/>
          <w:sz w:val="20"/>
        </w:rPr>
        <w:t>...</w:t>
      </w:r>
    </w:p>
    <w:p>
      <w:pPr>
        <w:tabs>
          <w:tab w:pos="4461" w:val="left" w:leader="none"/>
        </w:tabs>
        <w:spacing w:before="45"/>
        <w:ind w:left="209" w:right="0" w:firstLine="0"/>
        <w:jc w:val="left"/>
        <w:rPr>
          <w:sz w:val="20"/>
        </w:rPr>
      </w:pPr>
      <w:r>
        <w:rPr>
          <w:color w:val="231F20"/>
          <w:sz w:val="20"/>
        </w:rPr>
        <w:t>contoh</w:t>
      </w:r>
      <w:r>
        <w:rPr>
          <w:color w:val="231F20"/>
          <w:spacing w:val="-1"/>
          <w:sz w:val="20"/>
        </w:rPr>
        <w:t> </w:t>
      </w:r>
      <w:r>
        <w:rPr>
          <w:color w:val="231F20"/>
          <w:sz w:val="20"/>
        </w:rPr>
        <w:t>jenis</w:t>
      </w:r>
      <w:r>
        <w:rPr>
          <w:color w:val="231F20"/>
          <w:spacing w:val="-2"/>
          <w:sz w:val="20"/>
        </w:rPr>
        <w:t> </w:t>
      </w:r>
      <w:r>
        <w:rPr>
          <w:color w:val="231F20"/>
          <w:sz w:val="20"/>
        </w:rPr>
        <w:t>batuan</w:t>
      </w:r>
      <w:r>
        <w:rPr>
          <w:color w:val="231F20"/>
          <w:spacing w:val="-1"/>
          <w:sz w:val="20"/>
        </w:rPr>
        <w:t> </w:t>
      </w:r>
      <w:r>
        <w:rPr>
          <w:color w:val="231F20"/>
          <w:sz w:val="20"/>
        </w:rPr>
        <w:t>misalnya</w:t>
      </w:r>
      <w:r>
        <w:rPr>
          <w:color w:val="231F20"/>
          <w:spacing w:val="-1"/>
          <w:sz w:val="20"/>
        </w:rPr>
        <w:t> </w:t>
      </w:r>
      <w:r>
        <w:rPr>
          <w:color w:val="231F20"/>
          <w:spacing w:val="-5"/>
          <w:sz w:val="20"/>
        </w:rPr>
        <w:t>...</w:t>
      </w:r>
      <w:r>
        <w:rPr>
          <w:color w:val="231F20"/>
          <w:sz w:val="20"/>
        </w:rPr>
        <w:tab/>
        <w:t>contoh batuan ialah ... </w:t>
      </w:r>
      <w:r>
        <w:rPr>
          <w:i/>
          <w:color w:val="231F20"/>
          <w:sz w:val="20"/>
        </w:rPr>
        <w:t>atau </w:t>
      </w:r>
      <w:r>
        <w:rPr>
          <w:color w:val="231F20"/>
          <w:sz w:val="20"/>
        </w:rPr>
        <w:t>misalnya </w:t>
      </w:r>
      <w:r>
        <w:rPr>
          <w:color w:val="231F20"/>
          <w:spacing w:val="-5"/>
          <w:sz w:val="20"/>
        </w:rPr>
        <w:t>...</w:t>
      </w:r>
    </w:p>
    <w:p>
      <w:pPr>
        <w:tabs>
          <w:tab w:pos="4461" w:val="left" w:leader="none"/>
        </w:tabs>
        <w:spacing w:before="45"/>
        <w:ind w:left="209" w:right="0" w:firstLine="0"/>
        <w:jc w:val="left"/>
        <w:rPr>
          <w:sz w:val="20"/>
        </w:rPr>
      </w:pPr>
      <w:r>
        <w:rPr>
          <w:color w:val="231F20"/>
          <w:sz w:val="20"/>
        </w:rPr>
        <w:t>… baik ... ataupun </w:t>
      </w:r>
      <w:r>
        <w:rPr>
          <w:color w:val="231F20"/>
          <w:spacing w:val="-5"/>
          <w:sz w:val="20"/>
        </w:rPr>
        <w:t>...</w:t>
      </w:r>
      <w:r>
        <w:rPr>
          <w:color w:val="231F20"/>
          <w:sz w:val="20"/>
        </w:rPr>
        <w:tab/>
        <w:t>… baik ... maupun </w:t>
      </w:r>
      <w:r>
        <w:rPr>
          <w:color w:val="231F20"/>
          <w:spacing w:val="-5"/>
          <w:sz w:val="20"/>
        </w:rPr>
        <w:t>...</w:t>
      </w:r>
    </w:p>
    <w:p>
      <w:pPr>
        <w:tabs>
          <w:tab w:pos="4461" w:val="left" w:leader="none"/>
        </w:tabs>
        <w:spacing w:before="45"/>
        <w:ind w:left="209" w:right="0" w:firstLine="0"/>
        <w:jc w:val="left"/>
        <w:rPr>
          <w:i/>
          <w:sz w:val="20"/>
        </w:rPr>
      </w:pPr>
      <w:r>
        <w:rPr>
          <w:color w:val="231F20"/>
          <w:sz w:val="20"/>
        </w:rPr>
        <w:t>Jika/bila/kalau/seandainya ... maka </w:t>
      </w:r>
      <w:r>
        <w:rPr>
          <w:color w:val="231F20"/>
          <w:spacing w:val="-5"/>
          <w:sz w:val="20"/>
        </w:rPr>
        <w:t>...</w:t>
      </w:r>
      <w:r>
        <w:rPr>
          <w:color w:val="231F20"/>
          <w:sz w:val="20"/>
        </w:rPr>
        <w:tab/>
        <w:t>Jika/bila/kalau/seandainya</w:t>
      </w:r>
      <w:r>
        <w:rPr>
          <w:color w:val="231F20"/>
          <w:spacing w:val="20"/>
          <w:sz w:val="20"/>
        </w:rPr>
        <w:t> </w:t>
      </w:r>
      <w:r>
        <w:rPr>
          <w:color w:val="231F20"/>
          <w:sz w:val="20"/>
        </w:rPr>
        <w:t>...,</w:t>
      </w:r>
      <w:r>
        <w:rPr>
          <w:color w:val="231F20"/>
          <w:spacing w:val="21"/>
          <w:sz w:val="20"/>
        </w:rPr>
        <w:t> </w:t>
      </w:r>
      <w:r>
        <w:rPr>
          <w:color w:val="231F20"/>
          <w:sz w:val="20"/>
        </w:rPr>
        <w:t>...</w:t>
      </w:r>
      <w:r>
        <w:rPr>
          <w:color w:val="231F20"/>
          <w:spacing w:val="21"/>
          <w:sz w:val="20"/>
        </w:rPr>
        <w:t> </w:t>
      </w:r>
      <w:r>
        <w:rPr>
          <w:color w:val="231F20"/>
          <w:sz w:val="20"/>
        </w:rPr>
        <w:t>(</w:t>
      </w:r>
      <w:r>
        <w:rPr>
          <w:i/>
          <w:color w:val="231F20"/>
          <w:sz w:val="20"/>
        </w:rPr>
        <w:t>tanpa</w:t>
      </w:r>
      <w:r>
        <w:rPr>
          <w:i/>
          <w:color w:val="231F20"/>
          <w:spacing w:val="21"/>
          <w:sz w:val="20"/>
        </w:rPr>
        <w:t> </w:t>
      </w:r>
      <w:r>
        <w:rPr>
          <w:i/>
          <w:color w:val="231F20"/>
          <w:sz w:val="20"/>
        </w:rPr>
        <w:t>kata</w:t>
      </w:r>
      <w:r>
        <w:rPr>
          <w:i/>
          <w:color w:val="231F20"/>
          <w:spacing w:val="21"/>
          <w:sz w:val="20"/>
        </w:rPr>
        <w:t> </w:t>
      </w:r>
      <w:r>
        <w:rPr>
          <w:i/>
          <w:color w:val="231F20"/>
          <w:spacing w:val="-4"/>
          <w:sz w:val="20"/>
        </w:rPr>
        <w:t>maka</w:t>
      </w:r>
    </w:p>
    <w:p>
      <w:pPr>
        <w:spacing w:line="249" w:lineRule="auto" w:before="10"/>
        <w:ind w:left="4461" w:right="2765" w:firstLine="0"/>
        <w:jc w:val="left"/>
        <w:rPr>
          <w:sz w:val="20"/>
        </w:rPr>
      </w:pPr>
      <w:r>
        <w:rPr>
          <w:i/>
          <w:color w:val="231F20"/>
          <w:sz w:val="20"/>
        </w:rPr>
        <w:t>setelah</w:t>
      </w:r>
      <w:r>
        <w:rPr>
          <w:i/>
          <w:color w:val="231F20"/>
          <w:spacing w:val="-6"/>
          <w:sz w:val="20"/>
        </w:rPr>
        <w:t> </w:t>
      </w:r>
      <w:r>
        <w:rPr>
          <w:i/>
          <w:color w:val="231F20"/>
          <w:sz w:val="20"/>
        </w:rPr>
        <w:t>tanda</w:t>
      </w:r>
      <w:r>
        <w:rPr>
          <w:i/>
          <w:color w:val="231F20"/>
          <w:spacing w:val="-6"/>
          <w:sz w:val="20"/>
        </w:rPr>
        <w:t> </w:t>
      </w:r>
      <w:r>
        <w:rPr>
          <w:i/>
          <w:color w:val="231F20"/>
          <w:sz w:val="20"/>
        </w:rPr>
        <w:t>koma</w:t>
      </w:r>
      <w:r>
        <w:rPr>
          <w:color w:val="231F20"/>
          <w:sz w:val="20"/>
        </w:rPr>
        <w:t>)</w:t>
      </w:r>
      <w:r>
        <w:rPr>
          <w:color w:val="231F20"/>
          <w:spacing w:val="-6"/>
          <w:sz w:val="20"/>
        </w:rPr>
        <w:t> </w:t>
      </w:r>
      <w:r>
        <w:rPr>
          <w:i/>
          <w:color w:val="231F20"/>
          <w:sz w:val="20"/>
        </w:rPr>
        <w:t>atau</w:t>
      </w:r>
      <w:r>
        <w:rPr>
          <w:i/>
          <w:color w:val="231F20"/>
          <w:spacing w:val="-6"/>
          <w:sz w:val="20"/>
        </w:rPr>
        <w:t> </w:t>
      </w:r>
      <w:r>
        <w:rPr>
          <w:color w:val="231F20"/>
          <w:sz w:val="20"/>
        </w:rPr>
        <w:t>...</w:t>
      </w:r>
      <w:r>
        <w:rPr>
          <w:color w:val="231F20"/>
          <w:spacing w:val="-6"/>
          <w:sz w:val="20"/>
        </w:rPr>
        <w:t> </w:t>
      </w:r>
      <w:r>
        <w:rPr>
          <w:color w:val="231F20"/>
          <w:sz w:val="20"/>
        </w:rPr>
        <w:t>maka</w:t>
      </w:r>
      <w:r>
        <w:rPr>
          <w:color w:val="231F20"/>
          <w:spacing w:val="-6"/>
          <w:sz w:val="20"/>
        </w:rPr>
        <w:t> </w:t>
      </w:r>
      <w:r>
        <w:rPr>
          <w:color w:val="231F20"/>
          <w:sz w:val="20"/>
        </w:rPr>
        <w:t>... </w:t>
      </w:r>
      <w:r>
        <w:rPr>
          <w:color w:val="231F20"/>
          <w:spacing w:val="-2"/>
          <w:sz w:val="20"/>
        </w:rPr>
        <w:t>Contoh:</w:t>
      </w:r>
    </w:p>
    <w:p>
      <w:pPr>
        <w:pStyle w:val="ListParagraph"/>
        <w:numPr>
          <w:ilvl w:val="1"/>
          <w:numId w:val="48"/>
        </w:numPr>
        <w:tabs>
          <w:tab w:pos="4687" w:val="left" w:leader="none"/>
        </w:tabs>
        <w:spacing w:line="240" w:lineRule="auto" w:before="2" w:after="0"/>
        <w:ind w:left="4687" w:right="0" w:hanging="226"/>
        <w:jc w:val="left"/>
        <w:rPr>
          <w:sz w:val="20"/>
        </w:rPr>
      </w:pPr>
      <w:r>
        <w:rPr>
          <w:color w:val="231F20"/>
          <w:sz w:val="20"/>
        </w:rPr>
        <w:t>Jika sel sudah matang, ia akan </w:t>
      </w:r>
      <w:r>
        <w:rPr>
          <w:color w:val="231F20"/>
          <w:spacing w:val="-2"/>
          <w:sz w:val="20"/>
        </w:rPr>
        <w:t>membelah.</w:t>
      </w:r>
    </w:p>
    <w:p>
      <w:pPr>
        <w:pStyle w:val="ListParagraph"/>
        <w:numPr>
          <w:ilvl w:val="1"/>
          <w:numId w:val="48"/>
        </w:numPr>
        <w:tabs>
          <w:tab w:pos="4687" w:val="left" w:leader="none"/>
        </w:tabs>
        <w:spacing w:line="240" w:lineRule="auto" w:before="10" w:after="0"/>
        <w:ind w:left="4687" w:right="0" w:hanging="226"/>
        <w:jc w:val="left"/>
        <w:rPr>
          <w:sz w:val="20"/>
        </w:rPr>
      </w:pPr>
      <w:r>
        <w:rPr>
          <w:sz w:val="20"/>
        </w:rPr>
        <mc:AlternateContent>
          <mc:Choice Requires="wps">
            <w:drawing>
              <wp:anchor distT="0" distB="0" distL="0" distR="0" allowOverlap="1" layoutInCell="1" locked="0" behindDoc="1" simplePos="0" relativeHeight="487620608">
                <wp:simplePos x="0" y="0"/>
                <wp:positionH relativeFrom="page">
                  <wp:posOffset>1079999</wp:posOffset>
                </wp:positionH>
                <wp:positionV relativeFrom="paragraph">
                  <wp:posOffset>164371</wp:posOffset>
                </wp:positionV>
                <wp:extent cx="5400040" cy="6350"/>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5400040" cy="6350"/>
                          <a:chExt cx="5400040" cy="6350"/>
                        </a:xfrm>
                      </wpg:grpSpPr>
                      <wps:wsp>
                        <wps:cNvPr id="246" name="Graphic 246"/>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47" name="Graphic 247"/>
                        <wps:cNvSpPr/>
                        <wps:spPr>
                          <a:xfrm>
                            <a:off x="270000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12.94261pt;width:425.2pt;height:.5pt;mso-position-horizontal-relative:page;mso-position-vertical-relative:paragraph;z-index:-15695872;mso-wrap-distance-left:0;mso-wrap-distance-right:0" id="docshapegroup108" coordorigin="1701,259" coordsize="8504,10">
                <v:line style="position:absolute" from="1701,264" to="5953,264" stroked="true" strokeweight=".5pt" strokecolor="#231f20">
                  <v:stroke dashstyle="solid"/>
                </v:line>
                <v:line style="position:absolute" from="5953,264" to="10205,264" stroked="true" strokeweight=".5pt" strokecolor="#231f20">
                  <v:stroke dashstyle="solid"/>
                </v:line>
                <w10:wrap type="topAndBottom"/>
              </v:group>
            </w:pict>
          </mc:Fallback>
        </mc:AlternateContent>
      </w:r>
      <w:r>
        <w:rPr>
          <w:color w:val="231F20"/>
          <w:sz w:val="20"/>
        </w:rPr>
        <w:t>Sel sudah matang maka ia akan </w:t>
      </w:r>
      <w:r>
        <w:rPr>
          <w:color w:val="231F20"/>
          <w:spacing w:val="-2"/>
          <w:sz w:val="20"/>
        </w:rPr>
        <w:t>membelah.</w:t>
      </w:r>
    </w:p>
    <w:p>
      <w:pPr>
        <w:pStyle w:val="BodyText"/>
        <w:spacing w:line="261" w:lineRule="auto" w:before="166"/>
        <w:ind w:left="141" w:right="1698" w:firstLine="566"/>
        <w:jc w:val="both"/>
      </w:pPr>
      <w:r>
        <w:rPr>
          <w:color w:val="231F20"/>
          <w:spacing w:val="-2"/>
        </w:rPr>
        <w:t>Kata</w:t>
      </w:r>
      <w:r>
        <w:rPr>
          <w:color w:val="231F20"/>
          <w:spacing w:val="-12"/>
        </w:rPr>
        <w:t> </w:t>
      </w:r>
      <w:r>
        <w:rPr>
          <w:color w:val="231F20"/>
          <w:spacing w:val="-2"/>
        </w:rPr>
        <w:t>“dimana”</w:t>
      </w:r>
      <w:r>
        <w:rPr>
          <w:color w:val="231F20"/>
          <w:spacing w:val="-12"/>
        </w:rPr>
        <w:t> </w:t>
      </w:r>
      <w:r>
        <w:rPr>
          <w:color w:val="231F20"/>
          <w:spacing w:val="-2"/>
        </w:rPr>
        <w:t>sering</w:t>
      </w:r>
      <w:r>
        <w:rPr>
          <w:color w:val="231F20"/>
          <w:spacing w:val="-12"/>
        </w:rPr>
        <w:t> </w:t>
      </w:r>
      <w:r>
        <w:rPr>
          <w:color w:val="231F20"/>
          <w:spacing w:val="-2"/>
        </w:rPr>
        <w:t>digunakan</w:t>
      </w:r>
      <w:r>
        <w:rPr>
          <w:color w:val="231F20"/>
          <w:spacing w:val="-12"/>
        </w:rPr>
        <w:t> </w:t>
      </w:r>
      <w:r>
        <w:rPr>
          <w:color w:val="231F20"/>
          <w:spacing w:val="-2"/>
        </w:rPr>
        <w:t>secara</w:t>
      </w:r>
      <w:r>
        <w:rPr>
          <w:color w:val="231F20"/>
          <w:spacing w:val="-12"/>
        </w:rPr>
        <w:t> </w:t>
      </w:r>
      <w:r>
        <w:rPr>
          <w:color w:val="231F20"/>
          <w:spacing w:val="-2"/>
        </w:rPr>
        <w:t>salah.</w:t>
      </w:r>
      <w:r>
        <w:rPr>
          <w:color w:val="231F20"/>
          <w:spacing w:val="-12"/>
        </w:rPr>
        <w:t> </w:t>
      </w:r>
      <w:r>
        <w:rPr>
          <w:color w:val="231F20"/>
          <w:spacing w:val="-2"/>
        </w:rPr>
        <w:t>Kesalahan</w:t>
      </w:r>
      <w:r>
        <w:rPr>
          <w:color w:val="231F20"/>
          <w:spacing w:val="-12"/>
        </w:rPr>
        <w:t> </w:t>
      </w:r>
      <w:r>
        <w:rPr>
          <w:color w:val="231F20"/>
          <w:spacing w:val="-2"/>
        </w:rPr>
        <w:t>pertama</w:t>
      </w:r>
      <w:r>
        <w:rPr>
          <w:color w:val="231F20"/>
          <w:spacing w:val="-12"/>
        </w:rPr>
        <w:t> </w:t>
      </w:r>
      <w:r>
        <w:rPr>
          <w:color w:val="231F20"/>
          <w:spacing w:val="-2"/>
        </w:rPr>
        <w:t>ialah</w:t>
      </w:r>
      <w:r>
        <w:rPr>
          <w:color w:val="231F20"/>
          <w:spacing w:val="-12"/>
        </w:rPr>
        <w:t> </w:t>
      </w:r>
      <w:r>
        <w:rPr>
          <w:color w:val="231F20"/>
          <w:spacing w:val="-2"/>
        </w:rPr>
        <w:t>penulisannya </w:t>
      </w:r>
      <w:r>
        <w:rPr>
          <w:color w:val="231F20"/>
        </w:rPr>
        <w:t>harus dipisah (ditulis “di mana”). Kesalahan kedua ialah bahwa dalam tata bahasa Indonesia, kata di mana adalah kata tanya, hanya digunakan untuk menanyakan </w:t>
      </w:r>
      <w:r>
        <w:rPr>
          <w:color w:val="231F20"/>
        </w:rPr>
        <w:t>tempat. Penggunaannya sebagai kata hubung harus dihindari. Untuk menghindarinya, dapat digunakan kata</w:t>
      </w:r>
      <w:r>
        <w:rPr>
          <w:color w:val="231F20"/>
          <w:spacing w:val="-1"/>
        </w:rPr>
        <w:t> </w:t>
      </w:r>
      <w:r>
        <w:rPr>
          <w:color w:val="231F20"/>
        </w:rPr>
        <w:t>berikut:</w:t>
      </w:r>
      <w:r>
        <w:rPr>
          <w:color w:val="231F20"/>
          <w:spacing w:val="40"/>
        </w:rPr>
        <w:t> </w:t>
      </w:r>
      <w:r>
        <w:rPr>
          <w:color w:val="231F20"/>
        </w:rPr>
        <w:t>yang, ketika,</w:t>
      </w:r>
      <w:r>
        <w:rPr>
          <w:color w:val="231F20"/>
          <w:spacing w:val="-1"/>
        </w:rPr>
        <w:t> </w:t>
      </w:r>
      <w:r>
        <w:rPr>
          <w:color w:val="231F20"/>
        </w:rPr>
        <w:t>pada saat,</w:t>
      </w:r>
      <w:r>
        <w:rPr>
          <w:color w:val="231F20"/>
          <w:spacing w:val="-1"/>
        </w:rPr>
        <w:t> </w:t>
      </w:r>
      <w:r>
        <w:rPr>
          <w:color w:val="231F20"/>
        </w:rPr>
        <w:t>waktu, atau</w:t>
      </w:r>
      <w:r>
        <w:rPr>
          <w:color w:val="231F20"/>
          <w:spacing w:val="-1"/>
        </w:rPr>
        <w:t> </w:t>
      </w:r>
      <w:r>
        <w:rPr>
          <w:color w:val="231F20"/>
        </w:rPr>
        <w:t>tempat. Pemilihan</w:t>
      </w:r>
      <w:r>
        <w:rPr>
          <w:color w:val="231F20"/>
          <w:spacing w:val="-1"/>
        </w:rPr>
        <w:t> </w:t>
      </w:r>
      <w:r>
        <w:rPr>
          <w:color w:val="231F20"/>
        </w:rPr>
        <w:t>diksinya disesuaikan dengan tautan kalimatnya.</w:t>
      </w:r>
    </w:p>
    <w:p>
      <w:pPr>
        <w:pStyle w:val="BodyText"/>
        <w:spacing w:line="261" w:lineRule="auto"/>
        <w:ind w:left="141" w:right="1698" w:firstLine="566"/>
        <w:jc w:val="both"/>
      </w:pPr>
      <w:r>
        <w:rPr>
          <w:color w:val="231F20"/>
        </w:rPr>
        <w:t>Seseorang bebas menentukan kata yang tepat untuk mengungkapkan gagasannya dalam</w:t>
      </w:r>
      <w:r>
        <w:rPr>
          <w:color w:val="231F20"/>
          <w:spacing w:val="-15"/>
        </w:rPr>
        <w:t> </w:t>
      </w:r>
      <w:r>
        <w:rPr>
          <w:color w:val="231F20"/>
        </w:rPr>
        <w:t>tulisan.</w:t>
      </w:r>
      <w:r>
        <w:rPr>
          <w:color w:val="231F20"/>
          <w:spacing w:val="-15"/>
        </w:rPr>
        <w:t> </w:t>
      </w:r>
      <w:r>
        <w:rPr>
          <w:color w:val="231F20"/>
        </w:rPr>
        <w:t>Akan</w:t>
      </w:r>
      <w:r>
        <w:rPr>
          <w:color w:val="231F20"/>
          <w:spacing w:val="-15"/>
        </w:rPr>
        <w:t> </w:t>
      </w:r>
      <w:r>
        <w:rPr>
          <w:color w:val="231F20"/>
        </w:rPr>
        <w:t>tetapi,</w:t>
      </w:r>
      <w:r>
        <w:rPr>
          <w:color w:val="231F20"/>
          <w:spacing w:val="-12"/>
        </w:rPr>
        <w:t> </w:t>
      </w:r>
      <w:r>
        <w:rPr>
          <w:color w:val="231F20"/>
        </w:rPr>
        <w:t>dalam</w:t>
      </w:r>
      <w:r>
        <w:rPr>
          <w:color w:val="231F20"/>
          <w:spacing w:val="-12"/>
        </w:rPr>
        <w:t> </w:t>
      </w:r>
      <w:r>
        <w:rPr>
          <w:color w:val="231F20"/>
        </w:rPr>
        <w:t>penggunaan</w:t>
      </w:r>
      <w:r>
        <w:rPr>
          <w:color w:val="231F20"/>
          <w:spacing w:val="-12"/>
        </w:rPr>
        <w:t> </w:t>
      </w:r>
      <w:r>
        <w:rPr>
          <w:color w:val="231F20"/>
        </w:rPr>
        <w:t>istilah</w:t>
      </w:r>
      <w:r>
        <w:rPr>
          <w:color w:val="231F20"/>
          <w:spacing w:val="-12"/>
        </w:rPr>
        <w:t> </w:t>
      </w:r>
      <w:r>
        <w:rPr>
          <w:color w:val="231F20"/>
        </w:rPr>
        <w:t>bidang</w:t>
      </w:r>
      <w:r>
        <w:rPr>
          <w:color w:val="231F20"/>
          <w:spacing w:val="-12"/>
        </w:rPr>
        <w:t> </w:t>
      </w:r>
      <w:r>
        <w:rPr>
          <w:color w:val="231F20"/>
        </w:rPr>
        <w:t>ilmu,</w:t>
      </w:r>
      <w:r>
        <w:rPr>
          <w:color w:val="231F20"/>
          <w:spacing w:val="-12"/>
        </w:rPr>
        <w:t> </w:t>
      </w:r>
      <w:r>
        <w:rPr>
          <w:color w:val="231F20"/>
        </w:rPr>
        <w:t>penulis</w:t>
      </w:r>
      <w:r>
        <w:rPr>
          <w:color w:val="231F20"/>
          <w:spacing w:val="-12"/>
        </w:rPr>
        <w:t> </w:t>
      </w:r>
      <w:r>
        <w:rPr>
          <w:color w:val="231F20"/>
        </w:rPr>
        <w:t>harus</w:t>
      </w:r>
      <w:r>
        <w:rPr>
          <w:color w:val="231F20"/>
          <w:spacing w:val="-12"/>
        </w:rPr>
        <w:t> </w:t>
      </w:r>
      <w:r>
        <w:rPr>
          <w:color w:val="231F20"/>
        </w:rPr>
        <w:t>taat</w:t>
      </w:r>
      <w:r>
        <w:rPr>
          <w:color w:val="231F20"/>
          <w:spacing w:val="-12"/>
        </w:rPr>
        <w:t> </w:t>
      </w:r>
      <w:r>
        <w:rPr>
          <w:color w:val="231F20"/>
        </w:rPr>
        <w:t>pada istilah</w:t>
      </w:r>
      <w:r>
        <w:rPr>
          <w:color w:val="231F20"/>
          <w:spacing w:val="-7"/>
        </w:rPr>
        <w:t> </w:t>
      </w:r>
      <w:r>
        <w:rPr>
          <w:color w:val="231F20"/>
        </w:rPr>
        <w:t>yang</w:t>
      </w:r>
      <w:r>
        <w:rPr>
          <w:color w:val="231F20"/>
          <w:spacing w:val="-7"/>
        </w:rPr>
        <w:t> </w:t>
      </w:r>
      <w:r>
        <w:rPr>
          <w:color w:val="231F20"/>
        </w:rPr>
        <w:t>sudah</w:t>
      </w:r>
      <w:r>
        <w:rPr>
          <w:color w:val="231F20"/>
          <w:spacing w:val="-7"/>
        </w:rPr>
        <w:t> </w:t>
      </w:r>
      <w:r>
        <w:rPr>
          <w:color w:val="231F20"/>
        </w:rPr>
        <w:t>dibakukan;</w:t>
      </w:r>
      <w:r>
        <w:rPr>
          <w:color w:val="231F20"/>
          <w:spacing w:val="-7"/>
        </w:rPr>
        <w:t> </w:t>
      </w:r>
      <w:r>
        <w:rPr>
          <w:color w:val="231F20"/>
        </w:rPr>
        <w:t>istilah</w:t>
      </w:r>
      <w:r>
        <w:rPr>
          <w:color w:val="231F20"/>
          <w:spacing w:val="-7"/>
        </w:rPr>
        <w:t> </w:t>
      </w:r>
      <w:r>
        <w:rPr>
          <w:color w:val="231F20"/>
        </w:rPr>
        <w:t>tidak</w:t>
      </w:r>
      <w:r>
        <w:rPr>
          <w:color w:val="231F20"/>
          <w:spacing w:val="-7"/>
        </w:rPr>
        <w:t> </w:t>
      </w:r>
      <w:r>
        <w:rPr>
          <w:color w:val="231F20"/>
        </w:rPr>
        <w:t>dapat</w:t>
      </w:r>
      <w:r>
        <w:rPr>
          <w:color w:val="231F20"/>
          <w:spacing w:val="-7"/>
        </w:rPr>
        <w:t> </w:t>
      </w:r>
      <w:r>
        <w:rPr>
          <w:color w:val="231F20"/>
        </w:rPr>
        <w:t>diragamkan.</w:t>
      </w:r>
      <w:r>
        <w:rPr>
          <w:color w:val="231F20"/>
          <w:spacing w:val="-7"/>
        </w:rPr>
        <w:t> </w:t>
      </w:r>
      <w:r>
        <w:rPr>
          <w:color w:val="231F20"/>
        </w:rPr>
        <w:t>Misalnya:</w:t>
      </w:r>
      <w:r>
        <w:rPr>
          <w:color w:val="231F20"/>
          <w:spacing w:val="-7"/>
        </w:rPr>
        <w:t> </w:t>
      </w:r>
      <w:r>
        <w:rPr>
          <w:color w:val="231F20"/>
        </w:rPr>
        <w:t>propagasi</w:t>
      </w:r>
      <w:r>
        <w:rPr>
          <w:color w:val="231F20"/>
          <w:spacing w:val="-7"/>
        </w:rPr>
        <w:t> </w:t>
      </w:r>
      <w:r>
        <w:rPr>
          <w:color w:val="231F20"/>
        </w:rPr>
        <w:t>dalam fisika</w:t>
      </w:r>
      <w:r>
        <w:rPr>
          <w:color w:val="231F20"/>
          <w:spacing w:val="-2"/>
        </w:rPr>
        <w:t> </w:t>
      </w:r>
      <w:r>
        <w:rPr>
          <w:color w:val="231F20"/>
        </w:rPr>
        <w:t>‘perambatan’</w:t>
      </w:r>
      <w:r>
        <w:rPr>
          <w:color w:val="231F20"/>
          <w:spacing w:val="-15"/>
        </w:rPr>
        <w:t> </w:t>
      </w:r>
      <w:r>
        <w:rPr>
          <w:color w:val="231F20"/>
        </w:rPr>
        <w:t>sedangkan dalam</w:t>
      </w:r>
      <w:r>
        <w:rPr>
          <w:color w:val="231F20"/>
          <w:spacing w:val="-1"/>
        </w:rPr>
        <w:t> </w:t>
      </w:r>
      <w:r>
        <w:rPr>
          <w:color w:val="231F20"/>
        </w:rPr>
        <w:t>biologi</w:t>
      </w:r>
      <w:r>
        <w:rPr>
          <w:color w:val="231F20"/>
          <w:spacing w:val="-1"/>
        </w:rPr>
        <w:t> </w:t>
      </w:r>
      <w:r>
        <w:rPr>
          <w:color w:val="231F20"/>
        </w:rPr>
        <w:t>‘perkembangbiakan’.</w:t>
      </w:r>
      <w:r>
        <w:rPr>
          <w:color w:val="231F20"/>
          <w:spacing w:val="-1"/>
        </w:rPr>
        <w:t> </w:t>
      </w:r>
      <w:r>
        <w:rPr>
          <w:color w:val="231F20"/>
        </w:rPr>
        <w:t>Istilah</w:t>
      </w:r>
      <w:r>
        <w:rPr>
          <w:color w:val="231F20"/>
          <w:spacing w:val="-1"/>
        </w:rPr>
        <w:t> </w:t>
      </w:r>
      <w:r>
        <w:rPr>
          <w:color w:val="231F20"/>
        </w:rPr>
        <w:t>dan tata</w:t>
      </w:r>
      <w:r>
        <w:rPr>
          <w:color w:val="231F20"/>
          <w:spacing w:val="-1"/>
        </w:rPr>
        <w:t> </w:t>
      </w:r>
      <w:r>
        <w:rPr>
          <w:color w:val="231F20"/>
        </w:rPr>
        <w:t>nama ilmiah akan diuraikan pada bab</w:t>
      </w:r>
      <w:r>
        <w:rPr>
          <w:color w:val="231F20"/>
          <w:spacing w:val="-4"/>
        </w:rPr>
        <w:t> </w:t>
      </w:r>
      <w:r>
        <w:rPr>
          <w:color w:val="231F20"/>
        </w:rPr>
        <w:t>Angka, Lambang, Istilah, dan Tata Nama Ilmiah.</w:t>
      </w:r>
    </w:p>
    <w:p>
      <w:pPr>
        <w:pStyle w:val="BodyText"/>
        <w:spacing w:after="0" w:line="261" w:lineRule="auto"/>
        <w:jc w:val="both"/>
        <w:sectPr>
          <w:type w:val="continuous"/>
          <w:pgSz w:w="11910" w:h="16840"/>
          <w:pgMar w:header="797" w:footer="587" w:top="1920" w:bottom="280" w:left="1559" w:right="0"/>
        </w:sectPr>
      </w:pPr>
    </w:p>
    <w:p>
      <w:pPr>
        <w:pStyle w:val="BodyText"/>
      </w:pPr>
    </w:p>
    <w:p>
      <w:pPr>
        <w:pStyle w:val="BodyText"/>
        <w:spacing w:before="46"/>
      </w:pPr>
    </w:p>
    <w:p>
      <w:pPr>
        <w:pStyle w:val="Heading5"/>
        <w:numPr>
          <w:ilvl w:val="1"/>
          <w:numId w:val="46"/>
        </w:numPr>
        <w:tabs>
          <w:tab w:pos="561" w:val="left" w:leader="none"/>
        </w:tabs>
        <w:spacing w:line="240" w:lineRule="auto" w:before="0" w:after="0"/>
        <w:ind w:left="561" w:right="0" w:hanging="420"/>
        <w:jc w:val="left"/>
      </w:pPr>
      <w:bookmarkStart w:name="_TOC_250019" w:id="44"/>
      <w:bookmarkStart w:name="4.3 Penataan Kalimat" w:id="45"/>
      <w:r>
        <w:rPr>
          <w:b w:val="0"/>
        </w:rPr>
      </w:r>
      <w:bookmarkStart w:name="4.4 Pengefektifan Paragraf" w:id="46"/>
      <w:bookmarkEnd w:id="46"/>
      <w:r>
        <w:rPr>
          <w:b w:val="0"/>
        </w:rPr>
      </w:r>
      <w:r>
        <w:rPr>
          <w:color w:val="231F20"/>
        </w:rPr>
        <w:t>Penataan</w:t>
      </w:r>
      <w:r>
        <w:rPr>
          <w:color w:val="231F20"/>
          <w:spacing w:val="-8"/>
        </w:rPr>
        <w:t> </w:t>
      </w:r>
      <w:bookmarkEnd w:id="44"/>
      <w:r>
        <w:rPr>
          <w:color w:val="231F20"/>
          <w:spacing w:val="-2"/>
        </w:rPr>
        <w:t>Kalimat</w:t>
      </w:r>
    </w:p>
    <w:p>
      <w:pPr>
        <w:pStyle w:val="BodyText"/>
        <w:spacing w:before="24"/>
        <w:ind w:left="708"/>
      </w:pPr>
      <w:r>
        <w:rPr>
          <w:color w:val="231F20"/>
        </w:rPr>
        <w:t>Kalimat</w:t>
      </w:r>
      <w:r>
        <w:rPr>
          <w:color w:val="231F20"/>
          <w:spacing w:val="72"/>
          <w:w w:val="150"/>
        </w:rPr>
        <w:t> </w:t>
      </w:r>
      <w:r>
        <w:rPr>
          <w:color w:val="231F20"/>
        </w:rPr>
        <w:t>dalam</w:t>
      </w:r>
      <w:r>
        <w:rPr>
          <w:color w:val="231F20"/>
          <w:spacing w:val="72"/>
          <w:w w:val="150"/>
        </w:rPr>
        <w:t> </w:t>
      </w:r>
      <w:r>
        <w:rPr>
          <w:color w:val="231F20"/>
        </w:rPr>
        <w:t>bahasa</w:t>
      </w:r>
      <w:r>
        <w:rPr>
          <w:color w:val="231F20"/>
          <w:spacing w:val="72"/>
          <w:w w:val="150"/>
        </w:rPr>
        <w:t> </w:t>
      </w:r>
      <w:r>
        <w:rPr>
          <w:color w:val="231F20"/>
        </w:rPr>
        <w:t>Indonesia</w:t>
      </w:r>
      <w:r>
        <w:rPr>
          <w:color w:val="231F20"/>
          <w:spacing w:val="72"/>
          <w:w w:val="150"/>
        </w:rPr>
        <w:t> </w:t>
      </w:r>
      <w:r>
        <w:rPr>
          <w:color w:val="231F20"/>
        </w:rPr>
        <w:t>umumnya</w:t>
      </w:r>
      <w:r>
        <w:rPr>
          <w:color w:val="231F20"/>
          <w:spacing w:val="72"/>
          <w:w w:val="150"/>
        </w:rPr>
        <w:t> </w:t>
      </w:r>
      <w:r>
        <w:rPr>
          <w:color w:val="231F20"/>
        </w:rPr>
        <w:t>mempunyai</w:t>
      </w:r>
      <w:r>
        <w:rPr>
          <w:color w:val="231F20"/>
          <w:spacing w:val="72"/>
          <w:w w:val="150"/>
        </w:rPr>
        <w:t> </w:t>
      </w:r>
      <w:r>
        <w:rPr>
          <w:color w:val="231F20"/>
        </w:rPr>
        <w:t>ciri</w:t>
      </w:r>
      <w:r>
        <w:rPr>
          <w:color w:val="231F20"/>
          <w:spacing w:val="72"/>
          <w:w w:val="150"/>
        </w:rPr>
        <w:t> </w:t>
      </w:r>
      <w:r>
        <w:rPr>
          <w:color w:val="231F20"/>
        </w:rPr>
        <w:t>pendek,</w:t>
      </w:r>
      <w:r>
        <w:rPr>
          <w:color w:val="231F20"/>
          <w:spacing w:val="72"/>
          <w:w w:val="150"/>
        </w:rPr>
        <w:t> </w:t>
      </w:r>
      <w:r>
        <w:rPr>
          <w:color w:val="231F20"/>
          <w:spacing w:val="-2"/>
        </w:rPr>
        <w:t>pasif,</w:t>
      </w:r>
    </w:p>
    <w:p>
      <w:pPr>
        <w:spacing w:line="261" w:lineRule="auto" w:before="24"/>
        <w:ind w:left="141" w:right="1698" w:firstLine="0"/>
        <w:jc w:val="both"/>
        <w:rPr>
          <w:sz w:val="24"/>
        </w:rPr>
      </w:pPr>
      <w:r>
        <w:rPr>
          <w:color w:val="231F20"/>
          <w:sz w:val="24"/>
        </w:rPr>
        <w:t>dan sederhana. Kalimat harus memiliki subjek dan predikat. Susunan kalimat dapat diputarbalikkan dengan memutasikan tempat kata-katanya tanpa mengubah </w:t>
      </w:r>
      <w:r>
        <w:rPr>
          <w:color w:val="231F20"/>
          <w:sz w:val="24"/>
        </w:rPr>
        <w:t>artinya, kecuali</w:t>
      </w:r>
      <w:r>
        <w:rPr>
          <w:color w:val="231F20"/>
          <w:spacing w:val="-15"/>
          <w:sz w:val="24"/>
        </w:rPr>
        <w:t> </w:t>
      </w:r>
      <w:r>
        <w:rPr>
          <w:color w:val="231F20"/>
          <w:sz w:val="24"/>
        </w:rPr>
        <w:t>untuk</w:t>
      </w:r>
      <w:r>
        <w:rPr>
          <w:color w:val="231F20"/>
          <w:spacing w:val="-15"/>
          <w:sz w:val="24"/>
        </w:rPr>
        <w:t> </w:t>
      </w:r>
      <w:r>
        <w:rPr>
          <w:color w:val="231F20"/>
          <w:sz w:val="24"/>
        </w:rPr>
        <w:t>memberikan</w:t>
      </w:r>
      <w:r>
        <w:rPr>
          <w:color w:val="231F20"/>
          <w:spacing w:val="-15"/>
          <w:sz w:val="24"/>
        </w:rPr>
        <w:t> </w:t>
      </w:r>
      <w:r>
        <w:rPr>
          <w:color w:val="231F20"/>
          <w:sz w:val="24"/>
        </w:rPr>
        <w:t>penekanan</w:t>
      </w:r>
      <w:r>
        <w:rPr>
          <w:color w:val="231F20"/>
          <w:spacing w:val="-15"/>
          <w:sz w:val="24"/>
        </w:rPr>
        <w:t> </w:t>
      </w:r>
      <w:r>
        <w:rPr>
          <w:color w:val="231F20"/>
          <w:sz w:val="24"/>
        </w:rPr>
        <w:t>maknanya.</w:t>
      </w:r>
      <w:r>
        <w:rPr>
          <w:color w:val="231F20"/>
          <w:spacing w:val="-15"/>
          <w:sz w:val="24"/>
        </w:rPr>
        <w:t> </w:t>
      </w:r>
      <w:r>
        <w:rPr>
          <w:color w:val="231F20"/>
          <w:sz w:val="24"/>
        </w:rPr>
        <w:t>Contoh:</w:t>
      </w:r>
      <w:r>
        <w:rPr>
          <w:color w:val="231F20"/>
          <w:spacing w:val="-15"/>
          <w:sz w:val="24"/>
        </w:rPr>
        <w:t> </w:t>
      </w:r>
      <w:r>
        <w:rPr>
          <w:i/>
          <w:color w:val="231F20"/>
          <w:sz w:val="24"/>
        </w:rPr>
        <w:t>Pengamatan</w:t>
      </w:r>
      <w:r>
        <w:rPr>
          <w:i/>
          <w:color w:val="231F20"/>
          <w:spacing w:val="-15"/>
          <w:sz w:val="24"/>
        </w:rPr>
        <w:t> </w:t>
      </w:r>
      <w:r>
        <w:rPr>
          <w:i/>
          <w:color w:val="231F20"/>
          <w:sz w:val="24"/>
        </w:rPr>
        <w:t>pada</w:t>
      </w:r>
      <w:r>
        <w:rPr>
          <w:i/>
          <w:color w:val="231F20"/>
          <w:spacing w:val="-15"/>
          <w:sz w:val="24"/>
        </w:rPr>
        <w:t> </w:t>
      </w:r>
      <w:r>
        <w:rPr>
          <w:i/>
          <w:color w:val="231F20"/>
          <w:sz w:val="24"/>
        </w:rPr>
        <w:t>X</w:t>
      </w:r>
      <w:r>
        <w:rPr>
          <w:i/>
          <w:color w:val="231F20"/>
          <w:spacing w:val="-15"/>
          <w:sz w:val="24"/>
        </w:rPr>
        <w:t> </w:t>
      </w:r>
      <w:r>
        <w:rPr>
          <w:i/>
          <w:color w:val="231F20"/>
          <w:sz w:val="24"/>
        </w:rPr>
        <w:t>dilakukan oleh Sigit pada tahun 2009 </w:t>
      </w:r>
      <w:r>
        <w:rPr>
          <w:color w:val="231F20"/>
          <w:sz w:val="24"/>
        </w:rPr>
        <w:t>atau </w:t>
      </w:r>
      <w:r>
        <w:rPr>
          <w:i/>
          <w:color w:val="231F20"/>
          <w:sz w:val="24"/>
        </w:rPr>
        <w:t>Sigit pada tahun 2009 mengamati X</w:t>
      </w:r>
      <w:r>
        <w:rPr>
          <w:color w:val="231F20"/>
          <w:sz w:val="24"/>
        </w:rPr>
        <w:t>.</w:t>
      </w:r>
    </w:p>
    <w:p>
      <w:pPr>
        <w:pStyle w:val="BodyText"/>
        <w:spacing w:line="261" w:lineRule="auto" w:before="54"/>
        <w:ind w:left="142" w:right="1699" w:firstLine="566"/>
        <w:jc w:val="both"/>
      </w:pPr>
      <w:r>
        <w:rPr>
          <w:color w:val="231F20"/>
        </w:rPr>
        <w:t>Kesalahan</w:t>
      </w:r>
      <w:r>
        <w:rPr>
          <w:color w:val="231F20"/>
          <w:spacing w:val="-5"/>
        </w:rPr>
        <w:t> </w:t>
      </w:r>
      <w:r>
        <w:rPr>
          <w:color w:val="231F20"/>
        </w:rPr>
        <w:t>yang</w:t>
      </w:r>
      <w:r>
        <w:rPr>
          <w:color w:val="231F20"/>
          <w:spacing w:val="-5"/>
        </w:rPr>
        <w:t> </w:t>
      </w:r>
      <w:r>
        <w:rPr>
          <w:color w:val="231F20"/>
        </w:rPr>
        <w:t>sering</w:t>
      </w:r>
      <w:r>
        <w:rPr>
          <w:color w:val="231F20"/>
          <w:spacing w:val="-5"/>
        </w:rPr>
        <w:t> </w:t>
      </w:r>
      <w:r>
        <w:rPr>
          <w:color w:val="231F20"/>
        </w:rPr>
        <w:t>terjadi</w:t>
      </w:r>
      <w:r>
        <w:rPr>
          <w:color w:val="231F20"/>
          <w:spacing w:val="-5"/>
        </w:rPr>
        <w:t> </w:t>
      </w:r>
      <w:r>
        <w:rPr>
          <w:color w:val="231F20"/>
        </w:rPr>
        <w:t>adalah</w:t>
      </w:r>
      <w:r>
        <w:rPr>
          <w:color w:val="231F20"/>
          <w:spacing w:val="-5"/>
        </w:rPr>
        <w:t> </w:t>
      </w:r>
      <w:r>
        <w:rPr>
          <w:color w:val="231F20"/>
        </w:rPr>
        <w:t>membuat</w:t>
      </w:r>
      <w:r>
        <w:rPr>
          <w:color w:val="231F20"/>
          <w:spacing w:val="-5"/>
        </w:rPr>
        <w:t> </w:t>
      </w:r>
      <w:r>
        <w:rPr>
          <w:color w:val="231F20"/>
        </w:rPr>
        <w:t>kalimat</w:t>
      </w:r>
      <w:r>
        <w:rPr>
          <w:color w:val="231F20"/>
          <w:spacing w:val="-5"/>
        </w:rPr>
        <w:t> </w:t>
      </w:r>
      <w:r>
        <w:rPr>
          <w:color w:val="231F20"/>
        </w:rPr>
        <w:t>yang</w:t>
      </w:r>
      <w:r>
        <w:rPr>
          <w:color w:val="231F20"/>
          <w:spacing w:val="-5"/>
        </w:rPr>
        <w:t> </w:t>
      </w:r>
      <w:r>
        <w:rPr>
          <w:color w:val="231F20"/>
        </w:rPr>
        <w:t>tidak</w:t>
      </w:r>
      <w:r>
        <w:rPr>
          <w:color w:val="231F20"/>
          <w:spacing w:val="-5"/>
        </w:rPr>
        <w:t> </w:t>
      </w:r>
      <w:r>
        <w:rPr>
          <w:color w:val="231F20"/>
        </w:rPr>
        <w:t>memiliki</w:t>
      </w:r>
      <w:r>
        <w:rPr>
          <w:color w:val="231F20"/>
          <w:spacing w:val="-5"/>
        </w:rPr>
        <w:t> </w:t>
      </w:r>
      <w:r>
        <w:rPr>
          <w:color w:val="231F20"/>
        </w:rPr>
        <w:t>subjek dan/atau predikat. Contoh kalimat yang tidak bersubjek ditunjukkan pada Tabel 4.7.</w:t>
      </w:r>
    </w:p>
    <w:p>
      <w:pPr>
        <w:pStyle w:val="BodyText"/>
        <w:spacing w:before="58"/>
        <w:ind w:left="2264"/>
      </w:pPr>
      <w:r>
        <w:rPr>
          <w:color w:val="231F20"/>
        </w:rPr>
        <w:t>Tabel</w:t>
      </w:r>
      <w:r>
        <w:rPr>
          <w:color w:val="231F20"/>
          <w:spacing w:val="-3"/>
        </w:rPr>
        <w:t> </w:t>
      </w:r>
      <w:r>
        <w:rPr>
          <w:color w:val="231F20"/>
        </w:rPr>
        <w:t>4.7</w:t>
      </w:r>
      <w:r>
        <w:rPr>
          <w:color w:val="231F20"/>
          <w:spacing w:val="65"/>
        </w:rPr>
        <w:t> </w:t>
      </w:r>
      <w:r>
        <w:rPr>
          <w:color w:val="231F20"/>
        </w:rPr>
        <w:t>Contoh</w:t>
      </w:r>
      <w:r>
        <w:rPr>
          <w:color w:val="231F20"/>
          <w:spacing w:val="-2"/>
        </w:rPr>
        <w:t> </w:t>
      </w:r>
      <w:r>
        <w:rPr>
          <w:color w:val="231F20"/>
        </w:rPr>
        <w:t>kalimat</w:t>
      </w:r>
      <w:r>
        <w:rPr>
          <w:color w:val="231F20"/>
          <w:spacing w:val="-3"/>
        </w:rPr>
        <w:t> </w:t>
      </w:r>
      <w:r>
        <w:rPr>
          <w:color w:val="231F20"/>
        </w:rPr>
        <w:t>yang</w:t>
      </w:r>
      <w:r>
        <w:rPr>
          <w:color w:val="231F20"/>
          <w:spacing w:val="-2"/>
        </w:rPr>
        <w:t> </w:t>
      </w:r>
      <w:r>
        <w:rPr>
          <w:color w:val="231F20"/>
        </w:rPr>
        <w:t>tidak</w:t>
      </w:r>
      <w:r>
        <w:rPr>
          <w:color w:val="231F20"/>
          <w:spacing w:val="-2"/>
        </w:rPr>
        <w:t> efektif</w:t>
      </w:r>
    </w:p>
    <w:p>
      <w:pPr>
        <w:pStyle w:val="BodyText"/>
        <w:spacing w:before="3"/>
        <w:rPr>
          <w:sz w:val="5"/>
        </w:rPr>
      </w:pPr>
      <w:r>
        <w:rPr>
          <w:sz w:val="5"/>
        </w:rPr>
        <mc:AlternateContent>
          <mc:Choice Requires="wps">
            <w:drawing>
              <wp:anchor distT="0" distB="0" distL="0" distR="0" allowOverlap="1" layoutInCell="1" locked="0" behindDoc="1" simplePos="0" relativeHeight="487621632">
                <wp:simplePos x="0" y="0"/>
                <wp:positionH relativeFrom="page">
                  <wp:posOffset>1080000</wp:posOffset>
                </wp:positionH>
                <wp:positionV relativeFrom="paragraph">
                  <wp:posOffset>54154</wp:posOffset>
                </wp:positionV>
                <wp:extent cx="5400040" cy="635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5400040" cy="6350"/>
                          <a:chExt cx="5400040" cy="6350"/>
                        </a:xfrm>
                      </wpg:grpSpPr>
                      <wps:wsp>
                        <wps:cNvPr id="249" name="Graphic 249"/>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50" name="Graphic 250"/>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4129pt;width:425.2pt;height:.5pt;mso-position-horizontal-relative:page;mso-position-vertical-relative:paragraph;z-index:-15694848;mso-wrap-distance-left:0;mso-wrap-distance-right:0" id="docshapegroup109" coordorigin="1701,85" coordsize="8504,10">
                <v:line style="position:absolute" from="1701,90" to="5953,90" stroked="true" strokeweight=".5pt" strokecolor="#231f20">
                  <v:stroke dashstyle="solid"/>
                </v:line>
                <v:line style="position:absolute" from="5953,90" to="10205,90" stroked="true" strokeweight=".5pt" strokecolor="#231f20">
                  <v:stroke dashstyle="solid"/>
                </v:line>
                <w10:wrap type="topAndBottom"/>
              </v:group>
            </w:pict>
          </mc:Fallback>
        </mc:AlternateContent>
      </w:r>
    </w:p>
    <w:p>
      <w:pPr>
        <w:tabs>
          <w:tab w:pos="5872" w:val="left" w:leader="none"/>
        </w:tabs>
        <w:spacing w:before="11"/>
        <w:ind w:left="1373" w:right="0" w:firstLine="0"/>
        <w:jc w:val="left"/>
        <w:rPr>
          <w:b/>
          <w:sz w:val="20"/>
        </w:rPr>
      </w:pPr>
      <w:r>
        <w:rPr>
          <w:b/>
          <w:color w:val="231F20"/>
          <w:sz w:val="20"/>
        </w:rPr>
        <w:t>Kalimat</w:t>
      </w:r>
      <w:r>
        <w:rPr>
          <w:b/>
          <w:color w:val="231F20"/>
          <w:spacing w:val="-3"/>
          <w:sz w:val="20"/>
        </w:rPr>
        <w:t> </w:t>
      </w:r>
      <w:r>
        <w:rPr>
          <w:b/>
          <w:color w:val="231F20"/>
          <w:sz w:val="20"/>
        </w:rPr>
        <w:t>tidak</w:t>
      </w:r>
      <w:r>
        <w:rPr>
          <w:b/>
          <w:color w:val="231F20"/>
          <w:spacing w:val="-2"/>
          <w:sz w:val="20"/>
        </w:rPr>
        <w:t> efektif</w:t>
      </w:r>
      <w:r>
        <w:rPr>
          <w:b/>
          <w:color w:val="231F20"/>
          <w:sz w:val="20"/>
        </w:rPr>
        <w:tab/>
        <w:t>Kalimat </w:t>
      </w:r>
      <w:r>
        <w:rPr>
          <w:b/>
          <w:color w:val="231F20"/>
          <w:spacing w:val="-2"/>
          <w:sz w:val="20"/>
        </w:rPr>
        <w:t>efektif</w:t>
      </w:r>
    </w:p>
    <w:p>
      <w:pPr>
        <w:spacing w:after="0"/>
        <w:jc w:val="left"/>
        <w:rPr>
          <w:b/>
          <w:sz w:val="20"/>
        </w:rPr>
        <w:sectPr>
          <w:pgSz w:w="11910" w:h="16840"/>
          <w:pgMar w:header="797" w:footer="559" w:top="1040" w:bottom="740" w:left="1559" w:right="0"/>
        </w:sectPr>
      </w:pPr>
    </w:p>
    <w:p>
      <w:pPr>
        <w:spacing w:line="249" w:lineRule="auto" w:before="45"/>
        <w:ind w:left="210" w:right="38" w:hanging="1"/>
        <w:jc w:val="left"/>
        <w:rPr>
          <w:sz w:val="20"/>
        </w:rPr>
      </w:pPr>
      <w:r>
        <w:rPr>
          <w:sz w:val="20"/>
        </w:rPr>
        <mc:AlternateContent>
          <mc:Choice Requires="wps">
            <w:drawing>
              <wp:anchor distT="0" distB="0" distL="0" distR="0" allowOverlap="1" layoutInCell="1" locked="0" behindDoc="0" simplePos="0" relativeHeight="15764480">
                <wp:simplePos x="0" y="0"/>
                <wp:positionH relativeFrom="page">
                  <wp:posOffset>1080000</wp:posOffset>
                </wp:positionH>
                <wp:positionV relativeFrom="paragraph">
                  <wp:posOffset>13038</wp:posOffset>
                </wp:positionV>
                <wp:extent cx="5400040" cy="635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400040" cy="6350"/>
                          <a:chExt cx="5400040" cy="6350"/>
                        </a:xfrm>
                      </wpg:grpSpPr>
                      <wps:wsp>
                        <wps:cNvPr id="252" name="Graphic 252"/>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53" name="Graphic 253"/>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026677pt;width:425.2pt;height:.5pt;mso-position-horizontal-relative:page;mso-position-vertical-relative:paragraph;z-index:15764480" id="docshapegroup110" coordorigin="1701,21" coordsize="8504,10">
                <v:line style="position:absolute" from="1701,26" to="5953,26" stroked="true" strokeweight=".5pt" strokecolor="#231f20">
                  <v:stroke dashstyle="solid"/>
                </v:line>
                <v:line style="position:absolute" from="5953,26" to="10205,26" stroked="true" strokeweight=".5pt" strokecolor="#231f20">
                  <v:stroke dashstyle="solid"/>
                </v:line>
                <w10:wrap type="none"/>
              </v:group>
            </w:pict>
          </mc:Fallback>
        </mc:AlternateContent>
      </w:r>
      <w:r>
        <w:rPr>
          <w:color w:val="231F20"/>
          <w:sz w:val="20"/>
        </w:rPr>
        <w:t>Penelaahan</w:t>
      </w:r>
      <w:r>
        <w:rPr>
          <w:color w:val="231F20"/>
          <w:spacing w:val="-9"/>
          <w:sz w:val="20"/>
        </w:rPr>
        <w:t> </w:t>
      </w:r>
      <w:r>
        <w:rPr>
          <w:color w:val="231F20"/>
          <w:sz w:val="20"/>
        </w:rPr>
        <w:t>ini</w:t>
      </w:r>
      <w:r>
        <w:rPr>
          <w:color w:val="231F20"/>
          <w:spacing w:val="-9"/>
          <w:sz w:val="20"/>
        </w:rPr>
        <w:t> </w:t>
      </w:r>
      <w:r>
        <w:rPr>
          <w:color w:val="231F20"/>
          <w:sz w:val="20"/>
        </w:rPr>
        <w:t>membicarakan</w:t>
      </w:r>
      <w:r>
        <w:rPr>
          <w:color w:val="231F20"/>
          <w:spacing w:val="-10"/>
          <w:sz w:val="20"/>
        </w:rPr>
        <w:t> </w:t>
      </w:r>
      <w:r>
        <w:rPr>
          <w:i/>
          <w:color w:val="231F20"/>
          <w:sz w:val="20"/>
        </w:rPr>
        <w:t>tentang</w:t>
      </w:r>
      <w:r>
        <w:rPr>
          <w:i/>
          <w:color w:val="231F20"/>
          <w:spacing w:val="-9"/>
          <w:sz w:val="20"/>
        </w:rPr>
        <w:t> </w:t>
      </w:r>
      <w:r>
        <w:rPr>
          <w:color w:val="231F20"/>
          <w:sz w:val="20"/>
        </w:rPr>
        <w:t>kerusakan pascapanen ...</w:t>
      </w:r>
    </w:p>
    <w:p>
      <w:pPr>
        <w:spacing w:line="249" w:lineRule="auto" w:before="45"/>
        <w:ind w:left="209" w:right="1761" w:firstLine="0"/>
        <w:jc w:val="left"/>
        <w:rPr>
          <w:sz w:val="20"/>
        </w:rPr>
      </w:pPr>
      <w:r>
        <w:rPr/>
        <w:br w:type="column"/>
      </w:r>
      <w:r>
        <w:rPr>
          <w:color w:val="231F20"/>
          <w:sz w:val="20"/>
        </w:rPr>
        <w:t>Penelaahan</w:t>
      </w:r>
      <w:r>
        <w:rPr>
          <w:color w:val="231F20"/>
          <w:spacing w:val="-11"/>
          <w:sz w:val="20"/>
        </w:rPr>
        <w:t> </w:t>
      </w:r>
      <w:r>
        <w:rPr>
          <w:color w:val="231F20"/>
          <w:sz w:val="20"/>
        </w:rPr>
        <w:t>ini</w:t>
      </w:r>
      <w:r>
        <w:rPr>
          <w:color w:val="231F20"/>
          <w:spacing w:val="-11"/>
          <w:sz w:val="20"/>
        </w:rPr>
        <w:t> </w:t>
      </w:r>
      <w:r>
        <w:rPr>
          <w:color w:val="231F20"/>
          <w:sz w:val="20"/>
        </w:rPr>
        <w:t>membicarakan</w:t>
      </w:r>
      <w:r>
        <w:rPr>
          <w:color w:val="231F20"/>
          <w:spacing w:val="-11"/>
          <w:sz w:val="20"/>
        </w:rPr>
        <w:t> </w:t>
      </w:r>
      <w:r>
        <w:rPr>
          <w:color w:val="231F20"/>
          <w:sz w:val="20"/>
        </w:rPr>
        <w:t>kerusakan pascapanen ...</w:t>
      </w:r>
    </w:p>
    <w:p>
      <w:pPr>
        <w:spacing w:after="0" w:line="249" w:lineRule="auto"/>
        <w:jc w:val="left"/>
        <w:rPr>
          <w:sz w:val="20"/>
        </w:rPr>
        <w:sectPr>
          <w:type w:val="continuous"/>
          <w:pgSz w:w="11910" w:h="16840"/>
          <w:pgMar w:header="797" w:footer="559" w:top="1920" w:bottom="280" w:left="1559" w:right="0"/>
          <w:cols w:num="2" w:equalWidth="0">
            <w:col w:w="4160" w:space="92"/>
            <w:col w:w="6099"/>
          </w:cols>
        </w:sectPr>
      </w:pPr>
    </w:p>
    <w:p>
      <w:pPr>
        <w:tabs>
          <w:tab w:pos="4461" w:val="left" w:leader="none"/>
        </w:tabs>
        <w:spacing w:before="37"/>
        <w:ind w:left="210" w:right="0" w:firstLine="0"/>
        <w:jc w:val="left"/>
        <w:rPr>
          <w:sz w:val="20"/>
        </w:rPr>
      </w:pPr>
      <w:r>
        <w:rPr>
          <w:i/>
          <w:color w:val="231F20"/>
          <w:sz w:val="20"/>
        </w:rPr>
        <w:t>Dari</w:t>
      </w:r>
      <w:r>
        <w:rPr>
          <w:i/>
          <w:color w:val="231F20"/>
          <w:spacing w:val="-3"/>
          <w:sz w:val="20"/>
        </w:rPr>
        <w:t> </w:t>
      </w:r>
      <w:r>
        <w:rPr>
          <w:color w:val="231F20"/>
          <w:sz w:val="20"/>
        </w:rPr>
        <w:t>Tabel</w:t>
      </w:r>
      <w:r>
        <w:rPr>
          <w:color w:val="231F20"/>
          <w:spacing w:val="-3"/>
          <w:sz w:val="20"/>
        </w:rPr>
        <w:t> </w:t>
      </w:r>
      <w:r>
        <w:rPr>
          <w:color w:val="231F20"/>
          <w:sz w:val="20"/>
        </w:rPr>
        <w:t>I</w:t>
      </w:r>
      <w:r>
        <w:rPr>
          <w:color w:val="231F20"/>
          <w:spacing w:val="-3"/>
          <w:sz w:val="20"/>
        </w:rPr>
        <w:t> </w:t>
      </w:r>
      <w:r>
        <w:rPr>
          <w:color w:val="231F20"/>
          <w:sz w:val="20"/>
        </w:rPr>
        <w:t>memperlihatkan</w:t>
      </w:r>
      <w:r>
        <w:rPr>
          <w:color w:val="231F20"/>
          <w:spacing w:val="-3"/>
          <w:sz w:val="20"/>
        </w:rPr>
        <w:t> </w:t>
      </w:r>
      <w:r>
        <w:rPr>
          <w:color w:val="231F20"/>
          <w:sz w:val="20"/>
        </w:rPr>
        <w:t>bahwa</w:t>
      </w:r>
      <w:r>
        <w:rPr>
          <w:color w:val="231F20"/>
          <w:spacing w:val="-2"/>
          <w:sz w:val="20"/>
        </w:rPr>
        <w:t> </w:t>
      </w:r>
      <w:r>
        <w:rPr>
          <w:color w:val="231F20"/>
          <w:spacing w:val="-5"/>
          <w:sz w:val="20"/>
        </w:rPr>
        <w:t>...</w:t>
      </w:r>
      <w:r>
        <w:rPr>
          <w:color w:val="231F20"/>
          <w:sz w:val="20"/>
        </w:rPr>
        <w:tab/>
        <w:t>Tabel</w:t>
      </w:r>
      <w:r>
        <w:rPr>
          <w:color w:val="231F20"/>
          <w:spacing w:val="-4"/>
          <w:sz w:val="20"/>
        </w:rPr>
        <w:t> </w:t>
      </w:r>
      <w:r>
        <w:rPr>
          <w:color w:val="231F20"/>
          <w:sz w:val="20"/>
        </w:rPr>
        <w:t>1</w:t>
      </w:r>
      <w:r>
        <w:rPr>
          <w:color w:val="231F20"/>
          <w:spacing w:val="-3"/>
          <w:sz w:val="20"/>
        </w:rPr>
        <w:t> </w:t>
      </w:r>
      <w:r>
        <w:rPr>
          <w:color w:val="231F20"/>
          <w:sz w:val="20"/>
        </w:rPr>
        <w:t>memperlihatkan</w:t>
      </w:r>
      <w:r>
        <w:rPr>
          <w:color w:val="231F20"/>
          <w:spacing w:val="-4"/>
          <w:sz w:val="20"/>
        </w:rPr>
        <w:t> </w:t>
      </w:r>
      <w:r>
        <w:rPr>
          <w:color w:val="231F20"/>
          <w:sz w:val="20"/>
        </w:rPr>
        <w:t>bahwa</w:t>
      </w:r>
      <w:r>
        <w:rPr>
          <w:color w:val="231F20"/>
          <w:spacing w:val="-3"/>
          <w:sz w:val="20"/>
        </w:rPr>
        <w:t> </w:t>
      </w:r>
      <w:r>
        <w:rPr>
          <w:color w:val="231F20"/>
          <w:spacing w:val="-5"/>
          <w:sz w:val="20"/>
        </w:rPr>
        <w:t>...</w:t>
      </w:r>
    </w:p>
    <w:p>
      <w:pPr>
        <w:spacing w:after="0"/>
        <w:jc w:val="left"/>
        <w:rPr>
          <w:sz w:val="20"/>
        </w:rPr>
        <w:sectPr>
          <w:type w:val="continuous"/>
          <w:pgSz w:w="11910" w:h="16840"/>
          <w:pgMar w:header="797" w:footer="559" w:top="1920" w:bottom="280" w:left="1559" w:right="0"/>
        </w:sectPr>
      </w:pPr>
    </w:p>
    <w:p>
      <w:pPr>
        <w:spacing w:line="249" w:lineRule="auto" w:before="45"/>
        <w:ind w:left="210" w:right="38" w:firstLine="0"/>
        <w:jc w:val="left"/>
        <w:rPr>
          <w:sz w:val="20"/>
        </w:rPr>
      </w:pPr>
      <w:r>
        <w:rPr>
          <w:i/>
          <w:color w:val="231F20"/>
          <w:sz w:val="20"/>
        </w:rPr>
        <w:t>Berdasarkan</w:t>
      </w:r>
      <w:r>
        <w:rPr>
          <w:i/>
          <w:color w:val="231F20"/>
          <w:spacing w:val="-12"/>
          <w:sz w:val="20"/>
        </w:rPr>
        <w:t> </w:t>
      </w:r>
      <w:r>
        <w:rPr>
          <w:color w:val="231F20"/>
          <w:sz w:val="20"/>
        </w:rPr>
        <w:t>hasil</w:t>
      </w:r>
      <w:r>
        <w:rPr>
          <w:color w:val="231F20"/>
          <w:spacing w:val="-12"/>
          <w:sz w:val="20"/>
        </w:rPr>
        <w:t> </w:t>
      </w:r>
      <w:r>
        <w:rPr>
          <w:color w:val="231F20"/>
          <w:sz w:val="20"/>
        </w:rPr>
        <w:t>penelitian</w:t>
      </w:r>
      <w:r>
        <w:rPr>
          <w:color w:val="231F20"/>
          <w:spacing w:val="-12"/>
          <w:sz w:val="20"/>
        </w:rPr>
        <w:t> </w:t>
      </w:r>
      <w:r>
        <w:rPr>
          <w:color w:val="231F20"/>
          <w:sz w:val="20"/>
        </w:rPr>
        <w:t>ini</w:t>
      </w:r>
      <w:r>
        <w:rPr>
          <w:color w:val="231F20"/>
          <w:spacing w:val="-12"/>
          <w:sz w:val="20"/>
        </w:rPr>
        <w:t> </w:t>
      </w:r>
      <w:r>
        <w:rPr>
          <w:color w:val="231F20"/>
          <w:sz w:val="20"/>
        </w:rPr>
        <w:t>menunjukkan bahwa ...</w:t>
      </w:r>
    </w:p>
    <w:p>
      <w:pPr>
        <w:spacing w:before="45"/>
        <w:ind w:left="210" w:right="0" w:firstLine="0"/>
        <w:jc w:val="left"/>
        <w:rPr>
          <w:sz w:val="20"/>
        </w:rPr>
      </w:pPr>
      <w:r>
        <w:rPr/>
        <w:br w:type="column"/>
      </w:r>
      <w:r>
        <w:rPr>
          <w:color w:val="231F20"/>
          <w:sz w:val="20"/>
        </w:rPr>
        <w:t>Hasil penelitian ini menunjukkan bahwa </w:t>
      </w:r>
      <w:r>
        <w:rPr>
          <w:color w:val="231F20"/>
          <w:spacing w:val="-4"/>
          <w:sz w:val="20"/>
        </w:rPr>
        <w:t>....</w:t>
      </w:r>
    </w:p>
    <w:p>
      <w:pPr>
        <w:spacing w:after="0"/>
        <w:jc w:val="left"/>
        <w:rPr>
          <w:sz w:val="20"/>
        </w:rPr>
        <w:sectPr>
          <w:type w:val="continuous"/>
          <w:pgSz w:w="11910" w:h="16840"/>
          <w:pgMar w:header="797" w:footer="559" w:top="1920" w:bottom="280" w:left="1559" w:right="0"/>
          <w:cols w:num="2" w:equalWidth="0">
            <w:col w:w="3943" w:space="309"/>
            <w:col w:w="6099"/>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54" name="Group 254"/>
                <wp:cNvGraphicFramePr>
                  <a:graphicFrameLocks/>
                </wp:cNvGraphicFramePr>
                <a:graphic>
                  <a:graphicData uri="http://schemas.microsoft.com/office/word/2010/wordprocessingGroup">
                    <wpg:wgp>
                      <wpg:cNvPr id="254" name="Group 254"/>
                      <wpg:cNvGrpSpPr/>
                      <wpg:grpSpPr>
                        <a:xfrm>
                          <a:off x="0" y="0"/>
                          <a:ext cx="5400040" cy="6350"/>
                          <a:chExt cx="5400040" cy="6350"/>
                        </a:xfrm>
                      </wpg:grpSpPr>
                      <wps:wsp>
                        <wps:cNvPr id="255" name="Graphic 255"/>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56" name="Graphic 256"/>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11"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tabs>
          <w:tab w:pos="5635" w:val="left" w:leader="none"/>
        </w:tabs>
        <w:spacing w:before="13"/>
        <w:ind w:left="1136" w:right="0" w:firstLine="0"/>
        <w:jc w:val="left"/>
        <w:rPr>
          <w:b/>
          <w:sz w:val="20"/>
        </w:rPr>
      </w:pPr>
      <w:r>
        <w:rPr>
          <w:b/>
          <w:sz w:val="20"/>
        </w:rPr>
        <mc:AlternateContent>
          <mc:Choice Requires="wps">
            <w:drawing>
              <wp:anchor distT="0" distB="0" distL="0" distR="0" allowOverlap="1" layoutInCell="1" locked="0" behindDoc="0" simplePos="0" relativeHeight="15764992">
                <wp:simplePos x="0" y="0"/>
                <wp:positionH relativeFrom="page">
                  <wp:posOffset>1080000</wp:posOffset>
                </wp:positionH>
                <wp:positionV relativeFrom="paragraph">
                  <wp:posOffset>167091</wp:posOffset>
                </wp:positionV>
                <wp:extent cx="5400040" cy="6350"/>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5400040" cy="6350"/>
                          <a:chExt cx="5400040" cy="6350"/>
                        </a:xfrm>
                      </wpg:grpSpPr>
                      <wps:wsp>
                        <wps:cNvPr id="258" name="Graphic 258"/>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59" name="Graphic 259"/>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3.156816pt;width:425.2pt;height:.5pt;mso-position-horizontal-relative:page;mso-position-vertical-relative:paragraph;z-index:15764992" id="docshapegroup112" coordorigin="1701,263" coordsize="8504,10">
                <v:line style="position:absolute" from="1701,268" to="5953,268" stroked="true" strokeweight=".5pt" strokecolor="#231f20">
                  <v:stroke dashstyle="solid"/>
                </v:line>
                <v:line style="position:absolute" from="5953,268" to="10205,268" stroked="true" strokeweight=".5pt" strokecolor="#231f20">
                  <v:stroke dashstyle="solid"/>
                </v:line>
                <w10:wrap type="none"/>
              </v:group>
            </w:pict>
          </mc:Fallback>
        </mc:AlternateContent>
      </w:r>
      <w:r>
        <w:rPr>
          <w:b/>
          <w:color w:val="231F20"/>
          <w:sz w:val="20"/>
        </w:rPr>
        <w:t>Kalimat</w:t>
      </w:r>
      <w:r>
        <w:rPr>
          <w:b/>
          <w:color w:val="231F20"/>
          <w:spacing w:val="-3"/>
          <w:sz w:val="20"/>
        </w:rPr>
        <w:t> </w:t>
      </w:r>
      <w:r>
        <w:rPr>
          <w:b/>
          <w:color w:val="231F20"/>
          <w:sz w:val="20"/>
        </w:rPr>
        <w:t>tidak</w:t>
      </w:r>
      <w:r>
        <w:rPr>
          <w:b/>
          <w:color w:val="231F20"/>
          <w:spacing w:val="-2"/>
          <w:sz w:val="20"/>
        </w:rPr>
        <w:t> berpredikat</w:t>
      </w:r>
      <w:r>
        <w:rPr>
          <w:b/>
          <w:color w:val="231F20"/>
          <w:sz w:val="20"/>
        </w:rPr>
        <w:tab/>
        <w:t>Kalimat</w:t>
      </w:r>
      <w:r>
        <w:rPr>
          <w:b/>
          <w:color w:val="231F20"/>
          <w:spacing w:val="-2"/>
          <w:sz w:val="20"/>
        </w:rPr>
        <w:t> berpredikat</w:t>
      </w:r>
    </w:p>
    <w:p>
      <w:pPr>
        <w:spacing w:after="0"/>
        <w:jc w:val="left"/>
        <w:rPr>
          <w:b/>
          <w:sz w:val="20"/>
        </w:rPr>
        <w:sectPr>
          <w:type w:val="continuous"/>
          <w:pgSz w:w="11910" w:h="16840"/>
          <w:pgMar w:header="797" w:footer="559" w:top="1920" w:bottom="280" w:left="1559" w:right="0"/>
        </w:sectPr>
      </w:pPr>
    </w:p>
    <w:p>
      <w:pPr>
        <w:spacing w:line="309" w:lineRule="auto" w:before="45"/>
        <w:ind w:left="210" w:right="38" w:firstLine="0"/>
        <w:jc w:val="left"/>
        <w:rPr>
          <w:sz w:val="20"/>
        </w:rPr>
      </w:pPr>
      <w:r>
        <w:rPr>
          <w:color w:val="231F20"/>
          <w:sz w:val="20"/>
        </w:rPr>
        <w:t>Mahasiswa ke ladang jagung Mahasiswa</w:t>
      </w:r>
      <w:r>
        <w:rPr>
          <w:color w:val="231F20"/>
          <w:spacing w:val="-13"/>
          <w:sz w:val="20"/>
        </w:rPr>
        <w:t> </w:t>
      </w:r>
      <w:r>
        <w:rPr>
          <w:color w:val="231F20"/>
          <w:sz w:val="20"/>
        </w:rPr>
        <w:t>penelitian</w:t>
      </w:r>
      <w:r>
        <w:rPr>
          <w:color w:val="231F20"/>
          <w:spacing w:val="-12"/>
          <w:sz w:val="20"/>
        </w:rPr>
        <w:t> </w:t>
      </w:r>
      <w:r>
        <w:rPr>
          <w:color w:val="231F20"/>
          <w:sz w:val="20"/>
        </w:rPr>
        <w:t>di</w:t>
      </w:r>
      <w:r>
        <w:rPr>
          <w:color w:val="231F20"/>
          <w:spacing w:val="-13"/>
          <w:sz w:val="20"/>
        </w:rPr>
        <w:t> </w:t>
      </w:r>
      <w:r>
        <w:rPr>
          <w:color w:val="231F20"/>
          <w:sz w:val="20"/>
        </w:rPr>
        <w:t>laboratorium</w:t>
      </w:r>
    </w:p>
    <w:p>
      <w:pPr>
        <w:spacing w:before="45"/>
        <w:ind w:left="210" w:right="0" w:firstLine="0"/>
        <w:jc w:val="left"/>
        <w:rPr>
          <w:sz w:val="20"/>
        </w:rPr>
      </w:pPr>
      <w:r>
        <w:rPr/>
        <w:br w:type="column"/>
      </w:r>
      <w:r>
        <w:rPr>
          <w:color w:val="231F20"/>
          <w:sz w:val="20"/>
        </w:rPr>
        <w:t>Mahasiswa</w:t>
      </w:r>
      <w:r>
        <w:rPr>
          <w:color w:val="231F20"/>
          <w:spacing w:val="-3"/>
          <w:sz w:val="20"/>
        </w:rPr>
        <w:t> </w:t>
      </w:r>
      <w:r>
        <w:rPr>
          <w:color w:val="231F20"/>
          <w:sz w:val="20"/>
        </w:rPr>
        <w:t>pergi</w:t>
      </w:r>
      <w:r>
        <w:rPr>
          <w:color w:val="231F20"/>
          <w:spacing w:val="-1"/>
          <w:sz w:val="20"/>
        </w:rPr>
        <w:t> </w:t>
      </w:r>
      <w:r>
        <w:rPr>
          <w:color w:val="231F20"/>
          <w:sz w:val="20"/>
        </w:rPr>
        <w:t>ke</w:t>
      </w:r>
      <w:r>
        <w:rPr>
          <w:color w:val="231F20"/>
          <w:spacing w:val="-1"/>
          <w:sz w:val="20"/>
        </w:rPr>
        <w:t> </w:t>
      </w:r>
      <w:r>
        <w:rPr>
          <w:color w:val="231F20"/>
          <w:sz w:val="20"/>
        </w:rPr>
        <w:t>ladang</w:t>
      </w:r>
      <w:r>
        <w:rPr>
          <w:color w:val="231F20"/>
          <w:spacing w:val="-1"/>
          <w:sz w:val="20"/>
        </w:rPr>
        <w:t> </w:t>
      </w:r>
      <w:r>
        <w:rPr>
          <w:color w:val="231F20"/>
          <w:spacing w:val="-2"/>
          <w:sz w:val="20"/>
        </w:rPr>
        <w:t>jagung</w:t>
      </w:r>
    </w:p>
    <w:p>
      <w:pPr>
        <w:spacing w:line="249" w:lineRule="auto" w:before="67"/>
        <w:ind w:left="210" w:right="1761" w:firstLine="0"/>
        <w:jc w:val="left"/>
        <w:rPr>
          <w:sz w:val="20"/>
        </w:rPr>
      </w:pPr>
      <w:r>
        <w:rPr>
          <w:color w:val="231F20"/>
          <w:sz w:val="20"/>
        </w:rPr>
        <w:t>Mahasiswa melaksanakan penelitian di laboratorium</w:t>
      </w:r>
      <w:r>
        <w:rPr>
          <w:color w:val="231F20"/>
          <w:spacing w:val="-8"/>
          <w:sz w:val="20"/>
        </w:rPr>
        <w:t> </w:t>
      </w:r>
      <w:r>
        <w:rPr>
          <w:i/>
          <w:color w:val="231F20"/>
          <w:sz w:val="20"/>
        </w:rPr>
        <w:t>atau</w:t>
      </w:r>
      <w:r>
        <w:rPr>
          <w:i/>
          <w:color w:val="231F20"/>
          <w:spacing w:val="-7"/>
          <w:sz w:val="20"/>
        </w:rPr>
        <w:t> </w:t>
      </w:r>
      <w:r>
        <w:rPr>
          <w:color w:val="231F20"/>
          <w:sz w:val="20"/>
        </w:rPr>
        <w:t>Mahasiswa</w:t>
      </w:r>
      <w:r>
        <w:rPr>
          <w:color w:val="231F20"/>
          <w:spacing w:val="-7"/>
          <w:sz w:val="20"/>
        </w:rPr>
        <w:t> </w:t>
      </w:r>
      <w:r>
        <w:rPr>
          <w:color w:val="231F20"/>
          <w:sz w:val="20"/>
        </w:rPr>
        <w:t>meneliti</w:t>
      </w:r>
      <w:r>
        <w:rPr>
          <w:color w:val="231F20"/>
          <w:spacing w:val="-7"/>
          <w:sz w:val="20"/>
        </w:rPr>
        <w:t> </w:t>
      </w:r>
      <w:r>
        <w:rPr>
          <w:color w:val="231F20"/>
          <w:sz w:val="20"/>
        </w:rPr>
        <w:t>di</w:t>
      </w:r>
      <w:r>
        <w:rPr>
          <w:color w:val="231F20"/>
          <w:spacing w:val="-7"/>
          <w:sz w:val="20"/>
        </w:rPr>
        <w:t> </w:t>
      </w:r>
      <w:r>
        <w:rPr>
          <w:color w:val="231F20"/>
          <w:sz w:val="20"/>
        </w:rPr>
        <w:t>...</w:t>
      </w:r>
    </w:p>
    <w:p>
      <w:pPr>
        <w:spacing w:after="0" w:line="249" w:lineRule="auto"/>
        <w:jc w:val="left"/>
        <w:rPr>
          <w:sz w:val="20"/>
        </w:rPr>
        <w:sectPr>
          <w:type w:val="continuous"/>
          <w:pgSz w:w="11910" w:h="16840"/>
          <w:pgMar w:header="797" w:footer="559" w:top="1920" w:bottom="280" w:left="1559" w:right="0"/>
          <w:cols w:num="2" w:equalWidth="0">
            <w:col w:w="3278" w:space="974"/>
            <w:col w:w="6099"/>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60" name="Group 260"/>
                <wp:cNvGraphicFramePr>
                  <a:graphicFrameLocks/>
                </wp:cNvGraphicFramePr>
                <a:graphic>
                  <a:graphicData uri="http://schemas.microsoft.com/office/word/2010/wordprocessingGroup">
                    <wpg:wgp>
                      <wpg:cNvPr id="260" name="Group 260"/>
                      <wpg:cNvGrpSpPr/>
                      <wpg:grpSpPr>
                        <a:xfrm>
                          <a:off x="0" y="0"/>
                          <a:ext cx="5400040" cy="6350"/>
                          <a:chExt cx="5400040" cy="6350"/>
                        </a:xfrm>
                      </wpg:grpSpPr>
                      <wps:wsp>
                        <wps:cNvPr id="261" name="Graphic 261"/>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62" name="Graphic 262"/>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13"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tabs>
          <w:tab w:pos="5716" w:val="left" w:leader="none"/>
        </w:tabs>
        <w:spacing w:before="13"/>
        <w:ind w:left="1217" w:right="0" w:firstLine="0"/>
        <w:jc w:val="left"/>
        <w:rPr>
          <w:b/>
          <w:sz w:val="20"/>
        </w:rPr>
      </w:pPr>
      <w:r>
        <w:rPr>
          <w:b/>
          <w:sz w:val="20"/>
        </w:rPr>
        <mc:AlternateContent>
          <mc:Choice Requires="wps">
            <w:drawing>
              <wp:anchor distT="0" distB="0" distL="0" distR="0" allowOverlap="1" layoutInCell="1" locked="0" behindDoc="0" simplePos="0" relativeHeight="15765504">
                <wp:simplePos x="0" y="0"/>
                <wp:positionH relativeFrom="page">
                  <wp:posOffset>1080000</wp:posOffset>
                </wp:positionH>
                <wp:positionV relativeFrom="paragraph">
                  <wp:posOffset>166850</wp:posOffset>
                </wp:positionV>
                <wp:extent cx="5400040" cy="635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5400040" cy="6350"/>
                          <a:chExt cx="5400040" cy="6350"/>
                        </a:xfrm>
                      </wpg:grpSpPr>
                      <wps:wsp>
                        <wps:cNvPr id="264" name="Graphic 264"/>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65" name="Graphic 265"/>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3.1378pt;width:425.2pt;height:.5pt;mso-position-horizontal-relative:page;mso-position-vertical-relative:paragraph;z-index:15765504" id="docshapegroup114" coordorigin="1701,263" coordsize="8504,10">
                <v:line style="position:absolute" from="1701,268" to="5953,268" stroked="true" strokeweight=".5pt" strokecolor="#231f20">
                  <v:stroke dashstyle="solid"/>
                </v:line>
                <v:line style="position:absolute" from="5953,268" to="10205,268" stroked="true" strokeweight=".5pt" strokecolor="#231f20">
                  <v:stroke dashstyle="solid"/>
                </v:line>
                <w10:wrap type="none"/>
              </v:group>
            </w:pict>
          </mc:Fallback>
        </mc:AlternateContent>
      </w:r>
      <w:r>
        <w:rPr>
          <w:b/>
          <w:color w:val="231F20"/>
          <w:sz w:val="20"/>
        </w:rPr>
        <w:t>Kalimat</w:t>
      </w:r>
      <w:r>
        <w:rPr>
          <w:b/>
          <w:color w:val="231F20"/>
          <w:spacing w:val="-3"/>
          <w:sz w:val="20"/>
        </w:rPr>
        <w:t> </w:t>
      </w:r>
      <w:r>
        <w:rPr>
          <w:b/>
          <w:color w:val="231F20"/>
          <w:sz w:val="20"/>
        </w:rPr>
        <w:t>tidak</w:t>
      </w:r>
      <w:r>
        <w:rPr>
          <w:b/>
          <w:color w:val="231F20"/>
          <w:spacing w:val="-2"/>
          <w:sz w:val="20"/>
        </w:rPr>
        <w:t> bersubjek</w:t>
      </w:r>
      <w:r>
        <w:rPr>
          <w:b/>
          <w:color w:val="231F20"/>
          <w:sz w:val="20"/>
        </w:rPr>
        <w:tab/>
        <w:t>Kalimat </w:t>
      </w:r>
      <w:r>
        <w:rPr>
          <w:b/>
          <w:color w:val="231F20"/>
          <w:spacing w:val="-2"/>
          <w:sz w:val="20"/>
        </w:rPr>
        <w:t>bersubjek</w:t>
      </w:r>
    </w:p>
    <w:p>
      <w:pPr>
        <w:spacing w:after="0"/>
        <w:jc w:val="left"/>
        <w:rPr>
          <w:b/>
          <w:sz w:val="20"/>
        </w:rPr>
        <w:sectPr>
          <w:type w:val="continuous"/>
          <w:pgSz w:w="11910" w:h="16840"/>
          <w:pgMar w:header="797" w:footer="559" w:top="1920" w:bottom="280" w:left="1559" w:right="0"/>
        </w:sectPr>
      </w:pPr>
    </w:p>
    <w:p>
      <w:pPr>
        <w:spacing w:line="249" w:lineRule="auto" w:before="45"/>
        <w:ind w:left="209" w:right="38" w:firstLine="0"/>
        <w:jc w:val="left"/>
        <w:rPr>
          <w:sz w:val="20"/>
        </w:rPr>
      </w:pPr>
      <w:r>
        <w:rPr>
          <w:color w:val="231F20"/>
          <w:sz w:val="20"/>
        </w:rPr>
        <w:t>Di</w:t>
      </w:r>
      <w:r>
        <w:rPr>
          <w:color w:val="231F20"/>
          <w:spacing w:val="-6"/>
          <w:sz w:val="20"/>
        </w:rPr>
        <w:t> </w:t>
      </w:r>
      <w:r>
        <w:rPr>
          <w:color w:val="231F20"/>
          <w:sz w:val="20"/>
        </w:rPr>
        <w:t>sini</w:t>
      </w:r>
      <w:r>
        <w:rPr>
          <w:color w:val="231F20"/>
          <w:spacing w:val="-6"/>
          <w:sz w:val="20"/>
        </w:rPr>
        <w:t> </w:t>
      </w:r>
      <w:r>
        <w:rPr>
          <w:color w:val="231F20"/>
          <w:sz w:val="20"/>
        </w:rPr>
        <w:t>menggunakan</w:t>
      </w:r>
      <w:r>
        <w:rPr>
          <w:color w:val="231F20"/>
          <w:spacing w:val="-6"/>
          <w:sz w:val="20"/>
        </w:rPr>
        <w:t> </w:t>
      </w:r>
      <w:r>
        <w:rPr>
          <w:color w:val="231F20"/>
          <w:sz w:val="20"/>
        </w:rPr>
        <w:t>alat</w:t>
      </w:r>
      <w:r>
        <w:rPr>
          <w:color w:val="231F20"/>
          <w:spacing w:val="-6"/>
          <w:sz w:val="20"/>
        </w:rPr>
        <w:t> </w:t>
      </w:r>
      <w:r>
        <w:rPr>
          <w:color w:val="231F20"/>
          <w:sz w:val="20"/>
        </w:rPr>
        <w:t>pukat</w:t>
      </w:r>
      <w:r>
        <w:rPr>
          <w:color w:val="231F20"/>
          <w:spacing w:val="-6"/>
          <w:sz w:val="20"/>
        </w:rPr>
        <w:t> </w:t>
      </w:r>
      <w:r>
        <w:rPr>
          <w:color w:val="231F20"/>
          <w:sz w:val="20"/>
        </w:rPr>
        <w:t>harimau</w:t>
      </w:r>
      <w:r>
        <w:rPr>
          <w:color w:val="231F20"/>
          <w:spacing w:val="-6"/>
          <w:sz w:val="20"/>
        </w:rPr>
        <w:t> </w:t>
      </w:r>
      <w:r>
        <w:rPr>
          <w:color w:val="231F20"/>
          <w:sz w:val="20"/>
        </w:rPr>
        <w:t>dalam menangkap ikan</w:t>
      </w:r>
    </w:p>
    <w:p>
      <w:pPr>
        <w:spacing w:before="58"/>
        <w:ind w:left="209" w:right="0" w:firstLine="0"/>
        <w:jc w:val="left"/>
        <w:rPr>
          <w:sz w:val="20"/>
        </w:rPr>
      </w:pPr>
      <w:r>
        <w:rPr>
          <w:color w:val="231F20"/>
          <w:sz w:val="20"/>
        </w:rPr>
        <w:t>Dalam mengolah lahan menggunakan </w:t>
      </w:r>
      <w:r>
        <w:rPr>
          <w:color w:val="231F20"/>
          <w:spacing w:val="-2"/>
          <w:sz w:val="20"/>
        </w:rPr>
        <w:t>traktor</w:t>
      </w:r>
    </w:p>
    <w:p>
      <w:pPr>
        <w:spacing w:line="249" w:lineRule="auto" w:before="45"/>
        <w:ind w:left="209" w:right="1807" w:firstLine="0"/>
        <w:jc w:val="left"/>
        <w:rPr>
          <w:sz w:val="20"/>
        </w:rPr>
      </w:pPr>
      <w:r>
        <w:rPr/>
        <w:br w:type="column"/>
      </w:r>
      <w:r>
        <w:rPr>
          <w:color w:val="231F20"/>
          <w:sz w:val="20"/>
        </w:rPr>
        <w:t>Di</w:t>
      </w:r>
      <w:r>
        <w:rPr>
          <w:color w:val="231F20"/>
          <w:spacing w:val="-6"/>
          <w:sz w:val="20"/>
        </w:rPr>
        <w:t> </w:t>
      </w:r>
      <w:r>
        <w:rPr>
          <w:color w:val="231F20"/>
          <w:sz w:val="20"/>
        </w:rPr>
        <w:t>sini</w:t>
      </w:r>
      <w:r>
        <w:rPr>
          <w:color w:val="231F20"/>
          <w:spacing w:val="-6"/>
          <w:sz w:val="20"/>
        </w:rPr>
        <w:t> </w:t>
      </w:r>
      <w:r>
        <w:rPr>
          <w:color w:val="231F20"/>
          <w:sz w:val="20"/>
        </w:rPr>
        <w:t>nelayan</w:t>
      </w:r>
      <w:r>
        <w:rPr>
          <w:color w:val="231F20"/>
          <w:spacing w:val="-6"/>
          <w:sz w:val="20"/>
        </w:rPr>
        <w:t> </w:t>
      </w:r>
      <w:r>
        <w:rPr>
          <w:color w:val="231F20"/>
          <w:sz w:val="20"/>
        </w:rPr>
        <w:t>menggunakan</w:t>
      </w:r>
      <w:r>
        <w:rPr>
          <w:color w:val="231F20"/>
          <w:spacing w:val="-6"/>
          <w:sz w:val="20"/>
        </w:rPr>
        <w:t> </w:t>
      </w:r>
      <w:r>
        <w:rPr>
          <w:color w:val="231F20"/>
          <w:sz w:val="20"/>
        </w:rPr>
        <w:t>alat</w:t>
      </w:r>
      <w:r>
        <w:rPr>
          <w:color w:val="231F20"/>
          <w:spacing w:val="-6"/>
          <w:sz w:val="20"/>
        </w:rPr>
        <w:t> </w:t>
      </w:r>
      <w:r>
        <w:rPr>
          <w:color w:val="231F20"/>
          <w:sz w:val="20"/>
        </w:rPr>
        <w:t>pukat</w:t>
      </w:r>
      <w:r>
        <w:rPr>
          <w:color w:val="231F20"/>
          <w:spacing w:val="-6"/>
          <w:sz w:val="20"/>
        </w:rPr>
        <w:t> </w:t>
      </w:r>
      <w:r>
        <w:rPr>
          <w:color w:val="231F20"/>
          <w:sz w:val="20"/>
        </w:rPr>
        <w:t>harimau dalam menangkap ikan</w:t>
      </w:r>
    </w:p>
    <w:p>
      <w:pPr>
        <w:spacing w:line="249" w:lineRule="auto" w:before="58"/>
        <w:ind w:left="209" w:right="1807" w:firstLine="0"/>
        <w:jc w:val="left"/>
        <w:rPr>
          <w:sz w:val="20"/>
        </w:rPr>
      </w:pPr>
      <w:r>
        <w:rPr>
          <w:color w:val="231F20"/>
          <w:sz w:val="20"/>
        </w:rPr>
        <w:t>Dalam</w:t>
      </w:r>
      <w:r>
        <w:rPr>
          <w:color w:val="231F20"/>
          <w:spacing w:val="-8"/>
          <w:sz w:val="20"/>
        </w:rPr>
        <w:t> </w:t>
      </w:r>
      <w:r>
        <w:rPr>
          <w:color w:val="231F20"/>
          <w:sz w:val="20"/>
        </w:rPr>
        <w:t>mengolah</w:t>
      </w:r>
      <w:r>
        <w:rPr>
          <w:color w:val="231F20"/>
          <w:spacing w:val="-8"/>
          <w:sz w:val="20"/>
        </w:rPr>
        <w:t> </w:t>
      </w:r>
      <w:r>
        <w:rPr>
          <w:color w:val="231F20"/>
          <w:sz w:val="20"/>
        </w:rPr>
        <w:t>lahan,</w:t>
      </w:r>
      <w:r>
        <w:rPr>
          <w:color w:val="231F20"/>
          <w:spacing w:val="-8"/>
          <w:sz w:val="20"/>
        </w:rPr>
        <w:t> </w:t>
      </w:r>
      <w:r>
        <w:rPr>
          <w:color w:val="231F20"/>
          <w:sz w:val="20"/>
        </w:rPr>
        <w:t>petani</w:t>
      </w:r>
      <w:r>
        <w:rPr>
          <w:color w:val="231F20"/>
          <w:spacing w:val="-8"/>
          <w:sz w:val="20"/>
        </w:rPr>
        <w:t> </w:t>
      </w:r>
      <w:r>
        <w:rPr>
          <w:color w:val="231F20"/>
          <w:sz w:val="20"/>
        </w:rPr>
        <w:t>menggunakan </w:t>
      </w:r>
      <w:r>
        <w:rPr>
          <w:color w:val="231F20"/>
          <w:spacing w:val="-2"/>
          <w:sz w:val="20"/>
        </w:rPr>
        <w:t>traktor</w:t>
      </w:r>
    </w:p>
    <w:p>
      <w:pPr>
        <w:spacing w:after="0" w:line="249" w:lineRule="auto"/>
        <w:jc w:val="left"/>
        <w:rPr>
          <w:sz w:val="20"/>
        </w:rPr>
        <w:sectPr>
          <w:type w:val="continuous"/>
          <w:pgSz w:w="11910" w:h="16840"/>
          <w:pgMar w:header="797" w:footer="559" w:top="1920" w:bottom="280" w:left="1559" w:right="0"/>
          <w:cols w:num="2" w:equalWidth="0">
            <w:col w:w="4039" w:space="213"/>
            <w:col w:w="6099"/>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66" name="Group 266"/>
                <wp:cNvGraphicFramePr>
                  <a:graphicFrameLocks/>
                </wp:cNvGraphicFramePr>
                <a:graphic>
                  <a:graphicData uri="http://schemas.microsoft.com/office/word/2010/wordprocessingGroup">
                    <wpg:wgp>
                      <wpg:cNvPr id="266" name="Group 266"/>
                      <wpg:cNvGrpSpPr/>
                      <wpg:grpSpPr>
                        <a:xfrm>
                          <a:off x="0" y="0"/>
                          <a:ext cx="5400040" cy="6350"/>
                          <a:chExt cx="5400040" cy="6350"/>
                        </a:xfrm>
                      </wpg:grpSpPr>
                      <wps:wsp>
                        <wps:cNvPr id="267" name="Graphic 267"/>
                        <wps:cNvSpPr/>
                        <wps:spPr>
                          <a:xfrm>
                            <a:off x="0"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s:wsp>
                        <wps:cNvPr id="268" name="Graphic 268"/>
                        <wps:cNvSpPr/>
                        <wps:spPr>
                          <a:xfrm>
                            <a:off x="2699999" y="3175"/>
                            <a:ext cx="2700020" cy="1270"/>
                          </a:xfrm>
                          <a:custGeom>
                            <a:avLst/>
                            <a:gdLst/>
                            <a:ahLst/>
                            <a:cxnLst/>
                            <a:rect l="l" t="t" r="r" b="b"/>
                            <a:pathLst>
                              <a:path w="2700020" h="0">
                                <a:moveTo>
                                  <a:pt x="0" y="0"/>
                                </a:moveTo>
                                <a:lnTo>
                                  <a:pt x="269999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15" coordorigin="0,0" coordsize="8504,10">
                <v:line style="position:absolute" from="0,5" to="4252,5" stroked="true" strokeweight=".5pt" strokecolor="#231f20">
                  <v:stroke dashstyle="solid"/>
                </v:line>
                <v:line style="position:absolute" from="4252,5" to="8504,5" stroked="true" strokeweight=".5pt" strokecolor="#231f20">
                  <v:stroke dashstyle="solid"/>
                </v:line>
              </v:group>
            </w:pict>
          </mc:Fallback>
        </mc:AlternateContent>
      </w:r>
      <w:r>
        <w:rPr>
          <w:sz w:val="2"/>
        </w:rPr>
      </w:r>
    </w:p>
    <w:p>
      <w:pPr>
        <w:pStyle w:val="BodyText"/>
        <w:spacing w:line="261" w:lineRule="auto" w:before="167"/>
        <w:ind w:left="141" w:right="1698" w:firstLine="566"/>
        <w:jc w:val="both"/>
      </w:pPr>
      <w:r>
        <w:rPr>
          <w:color w:val="231F20"/>
        </w:rPr>
        <w:t>Pemilihan kata, peragaman struktur kalimat, dan penggunaan tanda baca dengan </w:t>
      </w:r>
      <w:r>
        <w:rPr>
          <w:color w:val="231F20"/>
          <w:spacing w:val="-2"/>
        </w:rPr>
        <w:t>tepat</w:t>
      </w:r>
      <w:r>
        <w:rPr>
          <w:color w:val="231F20"/>
          <w:spacing w:val="-15"/>
        </w:rPr>
        <w:t> </w:t>
      </w:r>
      <w:r>
        <w:rPr>
          <w:color w:val="231F20"/>
          <w:spacing w:val="-2"/>
        </w:rPr>
        <w:t>akan</w:t>
      </w:r>
      <w:r>
        <w:rPr>
          <w:color w:val="231F20"/>
          <w:spacing w:val="-13"/>
        </w:rPr>
        <w:t> </w:t>
      </w:r>
      <w:r>
        <w:rPr>
          <w:color w:val="231F20"/>
          <w:spacing w:val="-2"/>
        </w:rPr>
        <w:t>meningkatkan</w:t>
      </w:r>
      <w:r>
        <w:rPr>
          <w:color w:val="231F20"/>
          <w:spacing w:val="-13"/>
        </w:rPr>
        <w:t> </w:t>
      </w:r>
      <w:r>
        <w:rPr>
          <w:color w:val="231F20"/>
          <w:spacing w:val="-2"/>
        </w:rPr>
        <w:t>keefektifan</w:t>
      </w:r>
      <w:r>
        <w:rPr>
          <w:color w:val="231F20"/>
          <w:spacing w:val="-13"/>
        </w:rPr>
        <w:t> </w:t>
      </w:r>
      <w:r>
        <w:rPr>
          <w:color w:val="231F20"/>
          <w:spacing w:val="-2"/>
        </w:rPr>
        <w:t>kalimat.</w:t>
      </w:r>
      <w:r>
        <w:rPr>
          <w:color w:val="231F20"/>
          <w:spacing w:val="-13"/>
        </w:rPr>
        <w:t> </w:t>
      </w:r>
      <w:r>
        <w:rPr>
          <w:color w:val="231F20"/>
          <w:spacing w:val="-2"/>
        </w:rPr>
        <w:t>Adakalanya,</w:t>
      </w:r>
      <w:r>
        <w:rPr>
          <w:color w:val="231F20"/>
          <w:spacing w:val="-13"/>
        </w:rPr>
        <w:t> </w:t>
      </w:r>
      <w:r>
        <w:rPr>
          <w:color w:val="231F20"/>
          <w:spacing w:val="-2"/>
        </w:rPr>
        <w:t>kalimat</w:t>
      </w:r>
      <w:r>
        <w:rPr>
          <w:color w:val="231F20"/>
          <w:spacing w:val="-13"/>
        </w:rPr>
        <w:t> </w:t>
      </w:r>
      <w:r>
        <w:rPr>
          <w:color w:val="231F20"/>
          <w:spacing w:val="-2"/>
        </w:rPr>
        <w:t>dapat</w:t>
      </w:r>
      <w:r>
        <w:rPr>
          <w:color w:val="231F20"/>
          <w:spacing w:val="-13"/>
        </w:rPr>
        <w:t> </w:t>
      </w:r>
      <w:r>
        <w:rPr>
          <w:color w:val="231F20"/>
          <w:spacing w:val="-2"/>
        </w:rPr>
        <w:t>lebih</w:t>
      </w:r>
      <w:r>
        <w:rPr>
          <w:color w:val="231F20"/>
          <w:spacing w:val="-13"/>
        </w:rPr>
        <w:t> </w:t>
      </w:r>
      <w:r>
        <w:rPr>
          <w:color w:val="231F20"/>
          <w:spacing w:val="-2"/>
        </w:rPr>
        <w:t>diefektifkan </w:t>
      </w:r>
      <w:r>
        <w:rPr>
          <w:color w:val="231F20"/>
        </w:rPr>
        <w:t>bila beberapa kalimat pendek digabung dan bagian-bagian yang setara disejajarkan atau dipertentangkan, atau disusun dengan menekankan hubungan sebab-akibat.</w:t>
      </w:r>
      <w:r>
        <w:rPr>
          <w:color w:val="231F20"/>
          <w:spacing w:val="-9"/>
        </w:rPr>
        <w:t> </w:t>
      </w:r>
      <w:r>
        <w:rPr>
          <w:color w:val="231F20"/>
        </w:rPr>
        <w:t>Akan tetapi, penggabungannya harus berhati-hati agar tidak berlebihan sehingga kalimat menjadi berkepanjangan,</w:t>
      </w:r>
      <w:r>
        <w:rPr>
          <w:color w:val="231F20"/>
          <w:spacing w:val="-13"/>
        </w:rPr>
        <w:t> </w:t>
      </w:r>
      <w:r>
        <w:rPr>
          <w:color w:val="231F20"/>
        </w:rPr>
        <w:t>rancu,</w:t>
      </w:r>
      <w:r>
        <w:rPr>
          <w:color w:val="231F20"/>
          <w:spacing w:val="-12"/>
        </w:rPr>
        <w:t> </w:t>
      </w:r>
      <w:r>
        <w:rPr>
          <w:color w:val="231F20"/>
        </w:rPr>
        <w:t>dan</w:t>
      </w:r>
      <w:r>
        <w:rPr>
          <w:color w:val="231F20"/>
          <w:spacing w:val="-12"/>
        </w:rPr>
        <w:t> </w:t>
      </w:r>
      <w:r>
        <w:rPr>
          <w:color w:val="231F20"/>
        </w:rPr>
        <w:t>maksudnya</w:t>
      </w:r>
      <w:r>
        <w:rPr>
          <w:color w:val="231F20"/>
          <w:spacing w:val="-12"/>
        </w:rPr>
        <w:t> </w:t>
      </w:r>
      <w:r>
        <w:rPr>
          <w:color w:val="231F20"/>
        </w:rPr>
        <w:t>tidak</w:t>
      </w:r>
      <w:r>
        <w:rPr>
          <w:color w:val="231F20"/>
          <w:spacing w:val="-13"/>
        </w:rPr>
        <w:t> </w:t>
      </w:r>
      <w:r>
        <w:rPr>
          <w:color w:val="231F20"/>
        </w:rPr>
        <w:t>langsung</w:t>
      </w:r>
      <w:r>
        <w:rPr>
          <w:color w:val="231F20"/>
          <w:spacing w:val="-12"/>
        </w:rPr>
        <w:t> </w:t>
      </w:r>
      <w:r>
        <w:rPr>
          <w:color w:val="231F20"/>
        </w:rPr>
        <w:t>dapat</w:t>
      </w:r>
      <w:r>
        <w:rPr>
          <w:color w:val="231F20"/>
          <w:spacing w:val="-13"/>
        </w:rPr>
        <w:t> </w:t>
      </w:r>
      <w:r>
        <w:rPr>
          <w:color w:val="231F20"/>
        </w:rPr>
        <w:t>ditangkap.</w:t>
      </w:r>
      <w:r>
        <w:rPr>
          <w:color w:val="231F20"/>
          <w:spacing w:val="-13"/>
        </w:rPr>
        <w:t> </w:t>
      </w:r>
      <w:r>
        <w:rPr>
          <w:color w:val="231F20"/>
        </w:rPr>
        <w:t>Dalam</w:t>
      </w:r>
      <w:r>
        <w:rPr>
          <w:color w:val="231F20"/>
          <w:spacing w:val="-13"/>
        </w:rPr>
        <w:t> </w:t>
      </w:r>
      <w:r>
        <w:rPr>
          <w:color w:val="231F20"/>
        </w:rPr>
        <w:t>penulisan ilmiah, gaya penulisan yang beremosi perlu dihindari. Oleh karena itu, ungkapan</w:t>
      </w:r>
      <w:r>
        <w:rPr>
          <w:color w:val="231F20"/>
          <w:spacing w:val="80"/>
          <w:w w:val="150"/>
        </w:rPr>
        <w:t> </w:t>
      </w:r>
      <w:r>
        <w:rPr>
          <w:color w:val="231F20"/>
        </w:rPr>
        <w:t>seperti </w:t>
      </w:r>
      <w:r>
        <w:rPr>
          <w:i/>
          <w:color w:val="231F20"/>
        </w:rPr>
        <w:t>kesimpulan amat berarti, temuan mahapenting, </w:t>
      </w:r>
      <w:r>
        <w:rPr>
          <w:color w:val="231F20"/>
        </w:rPr>
        <w:t>atau </w:t>
      </w:r>
      <w:r>
        <w:rPr>
          <w:i/>
          <w:color w:val="231F20"/>
        </w:rPr>
        <w:t>hasil sangat menarik </w:t>
      </w:r>
      <w:r>
        <w:rPr>
          <w:color w:val="231F20"/>
        </w:rPr>
        <w:t>harus </w:t>
      </w:r>
      <w:r>
        <w:rPr>
          <w:color w:val="231F20"/>
          <w:spacing w:val="-2"/>
        </w:rPr>
        <w:t>dihindari.</w:t>
      </w:r>
    </w:p>
    <w:p>
      <w:pPr>
        <w:pStyle w:val="Heading5"/>
        <w:numPr>
          <w:ilvl w:val="1"/>
          <w:numId w:val="46"/>
        </w:numPr>
        <w:tabs>
          <w:tab w:pos="561" w:val="left" w:leader="none"/>
        </w:tabs>
        <w:spacing w:line="240" w:lineRule="auto" w:before="250" w:after="0"/>
        <w:ind w:left="561" w:right="0" w:hanging="420"/>
        <w:jc w:val="left"/>
      </w:pPr>
      <w:bookmarkStart w:name="_TOC_250018" w:id="47"/>
      <w:r>
        <w:rPr>
          <w:color w:val="231F20"/>
        </w:rPr>
        <w:t>Pengefektifan</w:t>
      </w:r>
      <w:r>
        <w:rPr>
          <w:color w:val="231F20"/>
          <w:spacing w:val="-13"/>
        </w:rPr>
        <w:t> </w:t>
      </w:r>
      <w:bookmarkEnd w:id="47"/>
      <w:r>
        <w:rPr>
          <w:color w:val="231F20"/>
          <w:spacing w:val="-2"/>
        </w:rPr>
        <w:t>Paragraf</w:t>
      </w:r>
    </w:p>
    <w:p>
      <w:pPr>
        <w:pStyle w:val="BodyText"/>
        <w:spacing w:before="24"/>
        <w:ind w:left="708"/>
      </w:pPr>
      <w:r>
        <w:rPr>
          <w:color w:val="231F20"/>
        </w:rPr>
        <w:t>Paragraf</w:t>
      </w:r>
      <w:r>
        <w:rPr>
          <w:color w:val="231F20"/>
          <w:spacing w:val="45"/>
        </w:rPr>
        <w:t> </w:t>
      </w:r>
      <w:r>
        <w:rPr>
          <w:color w:val="231F20"/>
        </w:rPr>
        <w:t>berfungsi</w:t>
      </w:r>
      <w:r>
        <w:rPr>
          <w:color w:val="231F20"/>
          <w:spacing w:val="45"/>
        </w:rPr>
        <w:t> </w:t>
      </w:r>
      <w:r>
        <w:rPr>
          <w:color w:val="231F20"/>
        </w:rPr>
        <w:t>sebagai</w:t>
      </w:r>
      <w:r>
        <w:rPr>
          <w:color w:val="231F20"/>
          <w:spacing w:val="45"/>
        </w:rPr>
        <w:t> </w:t>
      </w:r>
      <w:r>
        <w:rPr>
          <w:color w:val="231F20"/>
        </w:rPr>
        <w:t>pemersatu</w:t>
      </w:r>
      <w:r>
        <w:rPr>
          <w:color w:val="231F20"/>
          <w:spacing w:val="45"/>
        </w:rPr>
        <w:t> </w:t>
      </w:r>
      <w:r>
        <w:rPr>
          <w:color w:val="231F20"/>
        </w:rPr>
        <w:t>kalimat</w:t>
      </w:r>
      <w:r>
        <w:rPr>
          <w:color w:val="231F20"/>
          <w:spacing w:val="45"/>
        </w:rPr>
        <w:t> </w:t>
      </w:r>
      <w:r>
        <w:rPr>
          <w:color w:val="231F20"/>
        </w:rPr>
        <w:t>yang</w:t>
      </w:r>
      <w:r>
        <w:rPr>
          <w:color w:val="231F20"/>
          <w:spacing w:val="45"/>
        </w:rPr>
        <w:t> </w:t>
      </w:r>
      <w:r>
        <w:rPr>
          <w:color w:val="231F20"/>
        </w:rPr>
        <w:t>koheren</w:t>
      </w:r>
      <w:r>
        <w:rPr>
          <w:color w:val="231F20"/>
          <w:spacing w:val="45"/>
        </w:rPr>
        <w:t> </w:t>
      </w:r>
      <w:r>
        <w:rPr>
          <w:color w:val="231F20"/>
        </w:rPr>
        <w:t>serta</w:t>
      </w:r>
      <w:r>
        <w:rPr>
          <w:color w:val="231F20"/>
          <w:spacing w:val="45"/>
        </w:rPr>
        <w:t> </w:t>
      </w:r>
      <w:r>
        <w:rPr>
          <w:color w:val="231F20"/>
          <w:spacing w:val="-2"/>
        </w:rPr>
        <w:t>berhubungan</w:t>
      </w:r>
    </w:p>
    <w:p>
      <w:pPr>
        <w:pStyle w:val="BodyText"/>
        <w:spacing w:line="261" w:lineRule="auto" w:before="24"/>
        <w:ind w:left="141" w:right="1698"/>
        <w:jc w:val="both"/>
      </w:pPr>
      <w:r>
        <w:rPr>
          <w:color w:val="231F20"/>
        </w:rPr>
        <w:t>secara sebab-akibat yang disertai dengan alasan yang logis dan efektif, serta objektif untuk menjelaskan suatu kesatuan gagasan atau tema. Argumen penulis hanya dapat dikembangkan melalui penyusunan serangkaian paragraf yang efektif, yaitu </w:t>
      </w:r>
      <w:r>
        <w:rPr>
          <w:color w:val="231F20"/>
        </w:rPr>
        <w:t>dengan memanfaatkan fungsi paragraf pembuka, paragraf penghubung, serta paragraf penutup.</w:t>
      </w:r>
    </w:p>
    <w:p>
      <w:pPr>
        <w:pStyle w:val="BodyText"/>
        <w:spacing w:line="261" w:lineRule="auto"/>
        <w:ind w:left="141" w:right="1698" w:firstLine="566"/>
        <w:jc w:val="both"/>
      </w:pPr>
      <w:r>
        <w:rPr>
          <w:color w:val="231F20"/>
        </w:rPr>
        <w:t>Paragraf</w:t>
      </w:r>
      <w:r>
        <w:rPr>
          <w:color w:val="231F20"/>
          <w:spacing w:val="-12"/>
        </w:rPr>
        <w:t> </w:t>
      </w:r>
      <w:r>
        <w:rPr>
          <w:color w:val="231F20"/>
        </w:rPr>
        <w:t>itu</w:t>
      </w:r>
      <w:r>
        <w:rPr>
          <w:color w:val="231F20"/>
          <w:spacing w:val="-12"/>
        </w:rPr>
        <w:t> </w:t>
      </w:r>
      <w:r>
        <w:rPr>
          <w:color w:val="231F20"/>
        </w:rPr>
        <w:t>sendiri</w:t>
      </w:r>
      <w:r>
        <w:rPr>
          <w:color w:val="231F20"/>
          <w:spacing w:val="-12"/>
        </w:rPr>
        <w:t> </w:t>
      </w:r>
      <w:r>
        <w:rPr>
          <w:color w:val="231F20"/>
        </w:rPr>
        <w:t>didefinisikan</w:t>
      </w:r>
      <w:r>
        <w:rPr>
          <w:color w:val="231F20"/>
          <w:spacing w:val="-12"/>
        </w:rPr>
        <w:t> </w:t>
      </w:r>
      <w:r>
        <w:rPr>
          <w:color w:val="231F20"/>
        </w:rPr>
        <w:t>sebagai</w:t>
      </w:r>
      <w:r>
        <w:rPr>
          <w:color w:val="231F20"/>
          <w:spacing w:val="-12"/>
        </w:rPr>
        <w:t> </w:t>
      </w:r>
      <w:r>
        <w:rPr>
          <w:color w:val="231F20"/>
        </w:rPr>
        <w:t>satu</w:t>
      </w:r>
      <w:r>
        <w:rPr>
          <w:color w:val="231F20"/>
          <w:spacing w:val="-12"/>
        </w:rPr>
        <w:t> </w:t>
      </w:r>
      <w:r>
        <w:rPr>
          <w:color w:val="231F20"/>
        </w:rPr>
        <w:t>unit</w:t>
      </w:r>
      <w:r>
        <w:rPr>
          <w:color w:val="231F20"/>
          <w:spacing w:val="-12"/>
        </w:rPr>
        <w:t> </w:t>
      </w:r>
      <w:r>
        <w:rPr>
          <w:color w:val="231F20"/>
        </w:rPr>
        <w:t>informasi</w:t>
      </w:r>
      <w:r>
        <w:rPr>
          <w:color w:val="231F20"/>
          <w:spacing w:val="-12"/>
        </w:rPr>
        <w:t> </w:t>
      </w:r>
      <w:r>
        <w:rPr>
          <w:color w:val="231F20"/>
        </w:rPr>
        <w:t>yang</w:t>
      </w:r>
      <w:r>
        <w:rPr>
          <w:color w:val="231F20"/>
          <w:spacing w:val="-12"/>
        </w:rPr>
        <w:t> </w:t>
      </w:r>
      <w:r>
        <w:rPr>
          <w:color w:val="231F20"/>
        </w:rPr>
        <w:t>memiliki</w:t>
      </w:r>
      <w:r>
        <w:rPr>
          <w:color w:val="231F20"/>
          <w:spacing w:val="-12"/>
        </w:rPr>
        <w:t> </w:t>
      </w:r>
      <w:r>
        <w:rPr>
          <w:color w:val="231F20"/>
        </w:rPr>
        <w:t>kalimat topik</w:t>
      </w:r>
      <w:r>
        <w:rPr>
          <w:color w:val="231F20"/>
          <w:spacing w:val="-4"/>
        </w:rPr>
        <w:t> </w:t>
      </w:r>
      <w:r>
        <w:rPr>
          <w:color w:val="231F20"/>
        </w:rPr>
        <w:t>atau</w:t>
      </w:r>
      <w:r>
        <w:rPr>
          <w:color w:val="231F20"/>
          <w:spacing w:val="-4"/>
        </w:rPr>
        <w:t> </w:t>
      </w:r>
      <w:r>
        <w:rPr>
          <w:color w:val="231F20"/>
        </w:rPr>
        <w:t>pikiran</w:t>
      </w:r>
      <w:r>
        <w:rPr>
          <w:color w:val="231F20"/>
          <w:spacing w:val="-4"/>
        </w:rPr>
        <w:t> </w:t>
      </w:r>
      <w:r>
        <w:rPr>
          <w:color w:val="231F20"/>
        </w:rPr>
        <w:t>utama.</w:t>
      </w:r>
      <w:r>
        <w:rPr>
          <w:color w:val="231F20"/>
          <w:spacing w:val="-4"/>
        </w:rPr>
        <w:t> </w:t>
      </w:r>
      <w:r>
        <w:rPr>
          <w:color w:val="231F20"/>
        </w:rPr>
        <w:t>Kalimat</w:t>
      </w:r>
      <w:r>
        <w:rPr>
          <w:color w:val="231F20"/>
          <w:spacing w:val="-4"/>
        </w:rPr>
        <w:t> </w:t>
      </w:r>
      <w:r>
        <w:rPr>
          <w:color w:val="231F20"/>
        </w:rPr>
        <w:t>topik</w:t>
      </w:r>
      <w:r>
        <w:rPr>
          <w:color w:val="231F20"/>
          <w:spacing w:val="-4"/>
        </w:rPr>
        <w:t> </w:t>
      </w:r>
      <w:r>
        <w:rPr>
          <w:color w:val="231F20"/>
        </w:rPr>
        <w:t>dilanjutkan</w:t>
      </w:r>
      <w:r>
        <w:rPr>
          <w:color w:val="231F20"/>
          <w:spacing w:val="-4"/>
        </w:rPr>
        <w:t> </w:t>
      </w:r>
      <w:r>
        <w:rPr>
          <w:color w:val="231F20"/>
        </w:rPr>
        <w:t>dengan</w:t>
      </w:r>
      <w:r>
        <w:rPr>
          <w:color w:val="231F20"/>
          <w:spacing w:val="-4"/>
        </w:rPr>
        <w:t> </w:t>
      </w:r>
      <w:r>
        <w:rPr>
          <w:color w:val="231F20"/>
        </w:rPr>
        <w:t>beberapa</w:t>
      </w:r>
      <w:r>
        <w:rPr>
          <w:color w:val="231F20"/>
          <w:spacing w:val="-4"/>
        </w:rPr>
        <w:t> </w:t>
      </w:r>
      <w:r>
        <w:rPr>
          <w:color w:val="231F20"/>
        </w:rPr>
        <w:t>kalimat</w:t>
      </w:r>
      <w:r>
        <w:rPr>
          <w:color w:val="231F20"/>
          <w:spacing w:val="-4"/>
        </w:rPr>
        <w:t> </w:t>
      </w:r>
      <w:r>
        <w:rPr>
          <w:color w:val="231F20"/>
        </w:rPr>
        <w:t>pendukung dan</w:t>
      </w:r>
      <w:r>
        <w:rPr>
          <w:color w:val="231F20"/>
          <w:spacing w:val="-11"/>
        </w:rPr>
        <w:t> </w:t>
      </w:r>
      <w:r>
        <w:rPr>
          <w:color w:val="231F20"/>
        </w:rPr>
        <w:t>diakhiri</w:t>
      </w:r>
      <w:r>
        <w:rPr>
          <w:color w:val="231F20"/>
          <w:spacing w:val="-11"/>
        </w:rPr>
        <w:t> </w:t>
      </w:r>
      <w:r>
        <w:rPr>
          <w:color w:val="231F20"/>
        </w:rPr>
        <w:t>dengan</w:t>
      </w:r>
      <w:r>
        <w:rPr>
          <w:color w:val="231F20"/>
          <w:spacing w:val="-11"/>
        </w:rPr>
        <w:t> </w:t>
      </w:r>
      <w:r>
        <w:rPr>
          <w:color w:val="231F20"/>
        </w:rPr>
        <w:t>kalimat</w:t>
      </w:r>
      <w:r>
        <w:rPr>
          <w:color w:val="231F20"/>
          <w:spacing w:val="-11"/>
        </w:rPr>
        <w:t> </w:t>
      </w:r>
      <w:r>
        <w:rPr>
          <w:color w:val="231F20"/>
        </w:rPr>
        <w:t>penutup.</w:t>
      </w:r>
      <w:r>
        <w:rPr>
          <w:color w:val="231F20"/>
          <w:spacing w:val="-11"/>
        </w:rPr>
        <w:t> </w:t>
      </w:r>
      <w:r>
        <w:rPr>
          <w:color w:val="231F20"/>
        </w:rPr>
        <w:t>Jadi,</w:t>
      </w:r>
      <w:r>
        <w:rPr>
          <w:color w:val="231F20"/>
          <w:spacing w:val="-11"/>
        </w:rPr>
        <w:t> </w:t>
      </w:r>
      <w:r>
        <w:rPr>
          <w:color w:val="231F20"/>
        </w:rPr>
        <w:t>tidak</w:t>
      </w:r>
      <w:r>
        <w:rPr>
          <w:color w:val="231F20"/>
          <w:spacing w:val="-11"/>
        </w:rPr>
        <w:t> </w:t>
      </w:r>
      <w:r>
        <w:rPr>
          <w:color w:val="231F20"/>
        </w:rPr>
        <w:t>mungkin</w:t>
      </w:r>
      <w:r>
        <w:rPr>
          <w:color w:val="231F20"/>
          <w:spacing w:val="-11"/>
        </w:rPr>
        <w:t> </w:t>
      </w:r>
      <w:r>
        <w:rPr>
          <w:color w:val="231F20"/>
        </w:rPr>
        <w:t>ada</w:t>
      </w:r>
      <w:r>
        <w:rPr>
          <w:color w:val="231F20"/>
          <w:spacing w:val="-11"/>
        </w:rPr>
        <w:t> </w:t>
      </w:r>
      <w:r>
        <w:rPr>
          <w:color w:val="231F20"/>
        </w:rPr>
        <w:t>paragraf</w:t>
      </w:r>
      <w:r>
        <w:rPr>
          <w:color w:val="231F20"/>
          <w:spacing w:val="-11"/>
        </w:rPr>
        <w:t> </w:t>
      </w:r>
      <w:r>
        <w:rPr>
          <w:color w:val="231F20"/>
        </w:rPr>
        <w:t>yang</w:t>
      </w:r>
      <w:r>
        <w:rPr>
          <w:color w:val="231F20"/>
          <w:spacing w:val="-11"/>
        </w:rPr>
        <w:t> </w:t>
      </w:r>
      <w:r>
        <w:rPr>
          <w:color w:val="231F20"/>
        </w:rPr>
        <w:t>hanya</w:t>
      </w:r>
      <w:r>
        <w:rPr>
          <w:color w:val="231F20"/>
          <w:spacing w:val="-11"/>
        </w:rPr>
        <w:t> </w:t>
      </w:r>
      <w:r>
        <w:rPr>
          <w:color w:val="231F20"/>
        </w:rPr>
        <w:t>terdiri atas</w:t>
      </w:r>
      <w:r>
        <w:rPr>
          <w:color w:val="231F20"/>
          <w:spacing w:val="-15"/>
        </w:rPr>
        <w:t> </w:t>
      </w:r>
      <w:r>
        <w:rPr>
          <w:color w:val="231F20"/>
        </w:rPr>
        <w:t>satu</w:t>
      </w:r>
      <w:r>
        <w:rPr>
          <w:color w:val="231F20"/>
          <w:spacing w:val="-15"/>
        </w:rPr>
        <w:t> </w:t>
      </w:r>
      <w:r>
        <w:rPr>
          <w:color w:val="231F20"/>
        </w:rPr>
        <w:t>kalimat.</w:t>
      </w:r>
      <w:r>
        <w:rPr>
          <w:color w:val="231F20"/>
          <w:spacing w:val="-15"/>
        </w:rPr>
        <w:t> </w:t>
      </w:r>
      <w:r>
        <w:rPr>
          <w:color w:val="231F20"/>
        </w:rPr>
        <w:t>Penulis</w:t>
      </w:r>
      <w:r>
        <w:rPr>
          <w:color w:val="231F20"/>
          <w:spacing w:val="-15"/>
        </w:rPr>
        <w:t> </w:t>
      </w:r>
      <w:r>
        <w:rPr>
          <w:color w:val="231F20"/>
        </w:rPr>
        <w:t>harus</w:t>
      </w:r>
      <w:r>
        <w:rPr>
          <w:color w:val="231F20"/>
          <w:spacing w:val="-15"/>
        </w:rPr>
        <w:t> </w:t>
      </w:r>
      <w:r>
        <w:rPr>
          <w:color w:val="231F20"/>
        </w:rPr>
        <w:t>dapat</w:t>
      </w:r>
      <w:r>
        <w:rPr>
          <w:color w:val="231F20"/>
          <w:spacing w:val="-15"/>
        </w:rPr>
        <w:t> </w:t>
      </w:r>
      <w:r>
        <w:rPr>
          <w:color w:val="231F20"/>
        </w:rPr>
        <w:t>mengendalikan</w:t>
      </w:r>
      <w:r>
        <w:rPr>
          <w:color w:val="231F20"/>
          <w:spacing w:val="-15"/>
        </w:rPr>
        <w:t> </w:t>
      </w:r>
      <w:r>
        <w:rPr>
          <w:color w:val="231F20"/>
        </w:rPr>
        <w:t>sendiri</w:t>
      </w:r>
      <w:r>
        <w:rPr>
          <w:color w:val="231F20"/>
          <w:spacing w:val="-15"/>
        </w:rPr>
        <w:t> </w:t>
      </w:r>
      <w:r>
        <w:rPr>
          <w:color w:val="231F20"/>
        </w:rPr>
        <w:t>panjang</w:t>
      </w:r>
      <w:r>
        <w:rPr>
          <w:color w:val="231F20"/>
          <w:spacing w:val="-15"/>
        </w:rPr>
        <w:t> </w:t>
      </w:r>
      <w:r>
        <w:rPr>
          <w:color w:val="231F20"/>
        </w:rPr>
        <w:t>paragaf</w:t>
      </w:r>
      <w:r>
        <w:rPr>
          <w:color w:val="231F20"/>
          <w:spacing w:val="-15"/>
        </w:rPr>
        <w:t> </w:t>
      </w:r>
      <w:r>
        <w:rPr>
          <w:color w:val="231F20"/>
        </w:rPr>
        <w:t>berdasarkan beberapa pertimbangan yang ditentukan oleh masalah yang ditulis. Paragaf yang terlalu panjang</w:t>
      </w:r>
      <w:r>
        <w:rPr>
          <w:color w:val="231F20"/>
          <w:spacing w:val="-12"/>
        </w:rPr>
        <w:t> </w:t>
      </w:r>
      <w:r>
        <w:rPr>
          <w:color w:val="231F20"/>
        </w:rPr>
        <w:t>dan</w:t>
      </w:r>
      <w:r>
        <w:rPr>
          <w:color w:val="231F20"/>
          <w:spacing w:val="-12"/>
        </w:rPr>
        <w:t> </w:t>
      </w:r>
      <w:r>
        <w:rPr>
          <w:color w:val="231F20"/>
        </w:rPr>
        <w:t>memenuhi</w:t>
      </w:r>
      <w:r>
        <w:rPr>
          <w:color w:val="231F20"/>
          <w:spacing w:val="-12"/>
        </w:rPr>
        <w:t> </w:t>
      </w:r>
      <w:r>
        <w:rPr>
          <w:color w:val="231F20"/>
        </w:rPr>
        <w:t>seluruh</w:t>
      </w:r>
      <w:r>
        <w:rPr>
          <w:color w:val="231F20"/>
          <w:spacing w:val="-12"/>
        </w:rPr>
        <w:t> </w:t>
      </w:r>
      <w:r>
        <w:rPr>
          <w:color w:val="231F20"/>
        </w:rPr>
        <w:t>halaman</w:t>
      </w:r>
      <w:r>
        <w:rPr>
          <w:color w:val="231F20"/>
          <w:spacing w:val="-12"/>
        </w:rPr>
        <w:t> </w:t>
      </w:r>
      <w:r>
        <w:rPr>
          <w:color w:val="231F20"/>
        </w:rPr>
        <w:t>tidaklah</w:t>
      </w:r>
      <w:r>
        <w:rPr>
          <w:color w:val="231F20"/>
          <w:spacing w:val="-12"/>
        </w:rPr>
        <w:t> </w:t>
      </w:r>
      <w:r>
        <w:rPr>
          <w:color w:val="231F20"/>
        </w:rPr>
        <w:t>efektif.</w:t>
      </w:r>
      <w:r>
        <w:rPr>
          <w:color w:val="231F20"/>
          <w:spacing w:val="-12"/>
        </w:rPr>
        <w:t> </w:t>
      </w:r>
      <w:r>
        <w:rPr>
          <w:color w:val="231F20"/>
        </w:rPr>
        <w:t>Untuk</w:t>
      </w:r>
      <w:r>
        <w:rPr>
          <w:color w:val="231F20"/>
          <w:spacing w:val="-12"/>
        </w:rPr>
        <w:t> </w:t>
      </w:r>
      <w:r>
        <w:rPr>
          <w:color w:val="231F20"/>
        </w:rPr>
        <w:t>menghindarinya,</w:t>
      </w:r>
      <w:r>
        <w:rPr>
          <w:color w:val="231F20"/>
          <w:spacing w:val="-12"/>
        </w:rPr>
        <w:t> </w:t>
      </w:r>
      <w:r>
        <w:rPr>
          <w:color w:val="231F20"/>
        </w:rPr>
        <w:t>kalimat topik seyogianya tidak terlalu umum dan hendaknya terfokus pada segi tertentu.</w:t>
      </w:r>
    </w:p>
    <w:p>
      <w:pPr>
        <w:pStyle w:val="BodyText"/>
        <w:spacing w:after="0" w:line="261" w:lineRule="auto"/>
        <w:jc w:val="both"/>
        <w:sectPr>
          <w:type w:val="continuous"/>
          <w:pgSz w:w="11910" w:h="16840"/>
          <w:pgMar w:header="797" w:footer="559" w:top="1920" w:bottom="280" w:left="1559" w:right="0"/>
        </w:sectPr>
      </w:pPr>
    </w:p>
    <w:p>
      <w:pPr>
        <w:pStyle w:val="BodyText"/>
      </w:pPr>
    </w:p>
    <w:p>
      <w:pPr>
        <w:pStyle w:val="BodyText"/>
        <w:spacing w:before="50"/>
      </w:pPr>
    </w:p>
    <w:p>
      <w:pPr>
        <w:pStyle w:val="BodyText"/>
        <w:ind w:left="2140"/>
      </w:pPr>
      <w:bookmarkStart w:name="4.5 Pertalian Kalimat" w:id="48"/>
      <w:bookmarkEnd w:id="48"/>
      <w:r>
        <w:rPr/>
      </w:r>
      <w:bookmarkStart w:name="4.6 Kata Sambung" w:id="49"/>
      <w:bookmarkEnd w:id="49"/>
      <w:r>
        <w:rPr/>
      </w:r>
      <w:r>
        <w:rPr>
          <w:color w:val="231F20"/>
        </w:rPr>
        <w:t>Tabel</w:t>
      </w:r>
      <w:r>
        <w:rPr>
          <w:color w:val="231F20"/>
          <w:spacing w:val="-3"/>
        </w:rPr>
        <w:t> </w:t>
      </w:r>
      <w:r>
        <w:rPr>
          <w:color w:val="231F20"/>
        </w:rPr>
        <w:t>4.8</w:t>
      </w:r>
      <w:r>
        <w:rPr>
          <w:color w:val="231F20"/>
          <w:spacing w:val="64"/>
        </w:rPr>
        <w:t> </w:t>
      </w:r>
      <w:r>
        <w:rPr>
          <w:color w:val="231F20"/>
        </w:rPr>
        <w:t>Contoh</w:t>
      </w:r>
      <w:r>
        <w:rPr>
          <w:color w:val="231F20"/>
          <w:spacing w:val="-3"/>
        </w:rPr>
        <w:t> </w:t>
      </w:r>
      <w:r>
        <w:rPr>
          <w:color w:val="231F20"/>
        </w:rPr>
        <w:t>tahapan</w:t>
      </w:r>
      <w:r>
        <w:rPr>
          <w:color w:val="231F20"/>
          <w:spacing w:val="-3"/>
        </w:rPr>
        <w:t> </w:t>
      </w:r>
      <w:r>
        <w:rPr>
          <w:color w:val="231F20"/>
        </w:rPr>
        <w:t>pembuatan</w:t>
      </w:r>
      <w:r>
        <w:rPr>
          <w:color w:val="231F20"/>
          <w:spacing w:val="-2"/>
        </w:rPr>
        <w:t> paragraf</w:t>
      </w:r>
    </w:p>
    <w:p>
      <w:pPr>
        <w:pStyle w:val="BodyText"/>
        <w:spacing w:before="3"/>
        <w:rPr>
          <w:sz w:val="5"/>
        </w:rPr>
      </w:pPr>
      <w:r>
        <w:rPr>
          <w:sz w:val="5"/>
        </w:rPr>
        <mc:AlternateContent>
          <mc:Choice Requires="wps">
            <w:drawing>
              <wp:anchor distT="0" distB="0" distL="0" distR="0" allowOverlap="1" layoutInCell="1" locked="0" behindDoc="1" simplePos="0" relativeHeight="487625216">
                <wp:simplePos x="0" y="0"/>
                <wp:positionH relativeFrom="page">
                  <wp:posOffset>1080000</wp:posOffset>
                </wp:positionH>
                <wp:positionV relativeFrom="paragraph">
                  <wp:posOffset>54163</wp:posOffset>
                </wp:positionV>
                <wp:extent cx="5400040" cy="6350"/>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5400040" cy="6350"/>
                          <a:chExt cx="5400040" cy="6350"/>
                        </a:xfrm>
                      </wpg:grpSpPr>
                      <wps:wsp>
                        <wps:cNvPr id="270" name="Graphic 270"/>
                        <wps:cNvSpPr/>
                        <wps:spPr>
                          <a:xfrm>
                            <a:off x="0" y="3175"/>
                            <a:ext cx="1407160" cy="1270"/>
                          </a:xfrm>
                          <a:custGeom>
                            <a:avLst/>
                            <a:gdLst/>
                            <a:ahLst/>
                            <a:cxnLst/>
                            <a:rect l="l" t="t" r="r" b="b"/>
                            <a:pathLst>
                              <a:path w="1407160" h="0">
                                <a:moveTo>
                                  <a:pt x="0" y="0"/>
                                </a:moveTo>
                                <a:lnTo>
                                  <a:pt x="1406766" y="0"/>
                                </a:lnTo>
                              </a:path>
                            </a:pathLst>
                          </a:custGeom>
                          <a:ln w="6350">
                            <a:solidFill>
                              <a:srgbClr val="231F20"/>
                            </a:solidFill>
                            <a:prstDash val="solid"/>
                          </a:ln>
                        </wps:spPr>
                        <wps:bodyPr wrap="square" lIns="0" tIns="0" rIns="0" bIns="0" rtlCol="0">
                          <a:prstTxWarp prst="textNoShape">
                            <a:avLst/>
                          </a:prstTxWarp>
                          <a:noAutofit/>
                        </wps:bodyPr>
                      </wps:wsp>
                      <wps:wsp>
                        <wps:cNvPr id="271" name="Graphic 271"/>
                        <wps:cNvSpPr/>
                        <wps:spPr>
                          <a:xfrm>
                            <a:off x="1406759" y="3175"/>
                            <a:ext cx="3993515" cy="1270"/>
                          </a:xfrm>
                          <a:custGeom>
                            <a:avLst/>
                            <a:gdLst/>
                            <a:ahLst/>
                            <a:cxnLst/>
                            <a:rect l="l" t="t" r="r" b="b"/>
                            <a:pathLst>
                              <a:path w="3993515" h="0">
                                <a:moveTo>
                                  <a:pt x="0" y="0"/>
                                </a:moveTo>
                                <a:lnTo>
                                  <a:pt x="399323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4821pt;width:425.2pt;height:.5pt;mso-position-horizontal-relative:page;mso-position-vertical-relative:paragraph;z-index:-15691264;mso-wrap-distance-left:0;mso-wrap-distance-right:0" id="docshapegroup116" coordorigin="1701,85" coordsize="8504,10">
                <v:line style="position:absolute" from="1701,90" to="3916,90" stroked="true" strokeweight=".5pt" strokecolor="#231f20">
                  <v:stroke dashstyle="solid"/>
                </v:line>
                <v:line style="position:absolute" from="3916,90" to="10205,90" stroked="true" strokeweight=".5pt" strokecolor="#231f20">
                  <v:stroke dashstyle="solid"/>
                </v:line>
                <w10:wrap type="topAndBottom"/>
              </v:group>
            </w:pict>
          </mc:Fallback>
        </mc:AlternateContent>
      </w:r>
    </w:p>
    <w:p>
      <w:pPr>
        <w:tabs>
          <w:tab w:pos="5184" w:val="left" w:leader="none"/>
        </w:tabs>
        <w:spacing w:before="11" w:after="21"/>
        <w:ind w:left="875" w:right="0" w:firstLine="0"/>
        <w:jc w:val="both"/>
        <w:rPr>
          <w:b/>
          <w:sz w:val="20"/>
        </w:rPr>
      </w:pPr>
      <w:r>
        <w:rPr>
          <w:b/>
          <w:color w:val="231F20"/>
          <w:spacing w:val="-2"/>
          <w:sz w:val="20"/>
        </w:rPr>
        <w:t>Tahapan</w:t>
      </w:r>
      <w:r>
        <w:rPr>
          <w:b/>
          <w:color w:val="231F20"/>
          <w:sz w:val="20"/>
        </w:rPr>
        <w:tab/>
      </w:r>
      <w:r>
        <w:rPr>
          <w:b/>
          <w:color w:val="231F20"/>
          <w:spacing w:val="-2"/>
          <w:sz w:val="20"/>
        </w:rPr>
        <w:t>Contoh</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72" name="Group 272"/>
                <wp:cNvGraphicFramePr>
                  <a:graphicFrameLocks/>
                </wp:cNvGraphicFramePr>
                <a:graphic>
                  <a:graphicData uri="http://schemas.microsoft.com/office/word/2010/wordprocessingGroup">
                    <wpg:wgp>
                      <wpg:cNvPr id="272" name="Group 272"/>
                      <wpg:cNvGrpSpPr/>
                      <wpg:grpSpPr>
                        <a:xfrm>
                          <a:off x="0" y="0"/>
                          <a:ext cx="5400040" cy="6350"/>
                          <a:chExt cx="5400040" cy="6350"/>
                        </a:xfrm>
                      </wpg:grpSpPr>
                      <wps:wsp>
                        <wps:cNvPr id="273" name="Graphic 273"/>
                        <wps:cNvSpPr/>
                        <wps:spPr>
                          <a:xfrm>
                            <a:off x="0" y="3175"/>
                            <a:ext cx="1407160" cy="1270"/>
                          </a:xfrm>
                          <a:custGeom>
                            <a:avLst/>
                            <a:gdLst/>
                            <a:ahLst/>
                            <a:cxnLst/>
                            <a:rect l="l" t="t" r="r" b="b"/>
                            <a:pathLst>
                              <a:path w="1407160" h="0">
                                <a:moveTo>
                                  <a:pt x="0" y="0"/>
                                </a:moveTo>
                                <a:lnTo>
                                  <a:pt x="1406766" y="0"/>
                                </a:lnTo>
                              </a:path>
                            </a:pathLst>
                          </a:custGeom>
                          <a:ln w="6350">
                            <a:solidFill>
                              <a:srgbClr val="231F20"/>
                            </a:solidFill>
                            <a:prstDash val="solid"/>
                          </a:ln>
                        </wps:spPr>
                        <wps:bodyPr wrap="square" lIns="0" tIns="0" rIns="0" bIns="0" rtlCol="0">
                          <a:prstTxWarp prst="textNoShape">
                            <a:avLst/>
                          </a:prstTxWarp>
                          <a:noAutofit/>
                        </wps:bodyPr>
                      </wps:wsp>
                      <wps:wsp>
                        <wps:cNvPr id="274" name="Graphic 274"/>
                        <wps:cNvSpPr/>
                        <wps:spPr>
                          <a:xfrm>
                            <a:off x="1406759" y="3175"/>
                            <a:ext cx="3993515" cy="1270"/>
                          </a:xfrm>
                          <a:custGeom>
                            <a:avLst/>
                            <a:gdLst/>
                            <a:ahLst/>
                            <a:cxnLst/>
                            <a:rect l="l" t="t" r="r" b="b"/>
                            <a:pathLst>
                              <a:path w="3993515" h="0">
                                <a:moveTo>
                                  <a:pt x="0" y="0"/>
                                </a:moveTo>
                                <a:lnTo>
                                  <a:pt x="399323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17" coordorigin="0,0" coordsize="8504,10">
                <v:line style="position:absolute" from="0,5" to="2215,5" stroked="true" strokeweight=".5pt" strokecolor="#231f20">
                  <v:stroke dashstyle="solid"/>
                </v:line>
                <v:line style="position:absolute" from="2215,5" to="8504,5" stroked="true" strokeweight=".5pt" strokecolor="#231f20">
                  <v:stroke dashstyle="solid"/>
                </v:line>
              </v:group>
            </w:pict>
          </mc:Fallback>
        </mc:AlternateContent>
      </w:r>
      <w:r>
        <w:rPr>
          <w:sz w:val="2"/>
        </w:rPr>
      </w:r>
    </w:p>
    <w:p>
      <w:pPr>
        <w:tabs>
          <w:tab w:pos="2425" w:val="left" w:leader="none"/>
        </w:tabs>
        <w:spacing w:line="249" w:lineRule="auto" w:before="5"/>
        <w:ind w:left="2425" w:right="1765" w:hanging="2216"/>
        <w:jc w:val="both"/>
        <w:rPr>
          <w:sz w:val="20"/>
        </w:rPr>
      </w:pPr>
      <w:r>
        <w:rPr>
          <w:sz w:val="20"/>
        </w:rPr>
        <mc:AlternateContent>
          <mc:Choice Requires="wps">
            <w:drawing>
              <wp:anchor distT="0" distB="0" distL="0" distR="0" allowOverlap="1" layoutInCell="1" locked="0" behindDoc="1" simplePos="0" relativeHeight="487626240">
                <wp:simplePos x="0" y="0"/>
                <wp:positionH relativeFrom="page">
                  <wp:posOffset>1080000</wp:posOffset>
                </wp:positionH>
                <wp:positionV relativeFrom="paragraph">
                  <wp:posOffset>466556</wp:posOffset>
                </wp:positionV>
                <wp:extent cx="5400040" cy="635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5400040" cy="6350"/>
                          <a:chExt cx="5400040" cy="6350"/>
                        </a:xfrm>
                      </wpg:grpSpPr>
                      <wps:wsp>
                        <wps:cNvPr id="276" name="Graphic 276"/>
                        <wps:cNvSpPr/>
                        <wps:spPr>
                          <a:xfrm>
                            <a:off x="0" y="3175"/>
                            <a:ext cx="1407160" cy="1270"/>
                          </a:xfrm>
                          <a:custGeom>
                            <a:avLst/>
                            <a:gdLst/>
                            <a:ahLst/>
                            <a:cxnLst/>
                            <a:rect l="l" t="t" r="r" b="b"/>
                            <a:pathLst>
                              <a:path w="1407160" h="0">
                                <a:moveTo>
                                  <a:pt x="0" y="0"/>
                                </a:moveTo>
                                <a:lnTo>
                                  <a:pt x="1406766" y="0"/>
                                </a:lnTo>
                              </a:path>
                            </a:pathLst>
                          </a:custGeom>
                          <a:ln w="6350">
                            <a:solidFill>
                              <a:srgbClr val="231F20"/>
                            </a:solidFill>
                            <a:prstDash val="solid"/>
                          </a:ln>
                        </wps:spPr>
                        <wps:bodyPr wrap="square" lIns="0" tIns="0" rIns="0" bIns="0" rtlCol="0">
                          <a:prstTxWarp prst="textNoShape">
                            <a:avLst/>
                          </a:prstTxWarp>
                          <a:noAutofit/>
                        </wps:bodyPr>
                      </wps:wsp>
                      <wps:wsp>
                        <wps:cNvPr id="277" name="Graphic 277"/>
                        <wps:cNvSpPr/>
                        <wps:spPr>
                          <a:xfrm>
                            <a:off x="1406759" y="3175"/>
                            <a:ext cx="3993515" cy="1270"/>
                          </a:xfrm>
                          <a:custGeom>
                            <a:avLst/>
                            <a:gdLst/>
                            <a:ahLst/>
                            <a:cxnLst/>
                            <a:rect l="l" t="t" r="r" b="b"/>
                            <a:pathLst>
                              <a:path w="3993515" h="0">
                                <a:moveTo>
                                  <a:pt x="0" y="0"/>
                                </a:moveTo>
                                <a:lnTo>
                                  <a:pt x="399323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6.736698pt;width:425.2pt;height:.5pt;mso-position-horizontal-relative:page;mso-position-vertical-relative:paragraph;z-index:-15690240;mso-wrap-distance-left:0;mso-wrap-distance-right:0" id="docshapegroup118" coordorigin="1701,735" coordsize="8504,10">
                <v:line style="position:absolute" from="1701,740" to="3916,740" stroked="true" strokeweight=".5pt" strokecolor="#231f20">
                  <v:stroke dashstyle="solid"/>
                </v:line>
                <v:line style="position:absolute" from="3916,740" to="10205,740" stroked="true" strokeweight=".5pt" strokecolor="#231f20">
                  <v:stroke dashstyle="solid"/>
                </v:line>
                <w10:wrap type="topAndBottom"/>
              </v:group>
            </w:pict>
          </mc:Fallback>
        </mc:AlternateContent>
      </w:r>
      <w:r>
        <w:rPr>
          <w:color w:val="231F20"/>
          <w:sz w:val="20"/>
        </w:rPr>
        <w:t>Kalimat topik</w:t>
        <w:tab/>
        <w:t>Merokok</w:t>
      </w:r>
      <w:r>
        <w:rPr>
          <w:color w:val="231F20"/>
          <w:spacing w:val="-1"/>
          <w:sz w:val="20"/>
        </w:rPr>
        <w:t> </w:t>
      </w:r>
      <w:r>
        <w:rPr>
          <w:color w:val="231F20"/>
          <w:sz w:val="20"/>
        </w:rPr>
        <w:t>dapat</w:t>
      </w:r>
      <w:r>
        <w:rPr>
          <w:color w:val="231F20"/>
          <w:spacing w:val="-1"/>
          <w:sz w:val="20"/>
        </w:rPr>
        <w:t> </w:t>
      </w:r>
      <w:r>
        <w:rPr>
          <w:color w:val="231F20"/>
          <w:sz w:val="20"/>
        </w:rPr>
        <w:t>menjadi</w:t>
      </w:r>
      <w:r>
        <w:rPr>
          <w:color w:val="231F20"/>
          <w:spacing w:val="-1"/>
          <w:sz w:val="20"/>
        </w:rPr>
        <w:t> </w:t>
      </w:r>
      <w:r>
        <w:rPr>
          <w:color w:val="231F20"/>
          <w:sz w:val="20"/>
        </w:rPr>
        <w:t>kebiasaan</w:t>
      </w:r>
      <w:r>
        <w:rPr>
          <w:color w:val="231F20"/>
          <w:spacing w:val="-1"/>
          <w:sz w:val="20"/>
        </w:rPr>
        <w:t> </w:t>
      </w:r>
      <w:r>
        <w:rPr>
          <w:color w:val="231F20"/>
          <w:sz w:val="20"/>
        </w:rPr>
        <w:t>yang</w:t>
      </w:r>
      <w:r>
        <w:rPr>
          <w:color w:val="231F20"/>
          <w:spacing w:val="-1"/>
          <w:sz w:val="20"/>
        </w:rPr>
        <w:t> </w:t>
      </w:r>
      <w:r>
        <w:rPr>
          <w:color w:val="231F20"/>
          <w:sz w:val="20"/>
        </w:rPr>
        <w:t>mahal.</w:t>
      </w:r>
      <w:r>
        <w:rPr>
          <w:color w:val="231F20"/>
          <w:spacing w:val="-1"/>
          <w:sz w:val="20"/>
        </w:rPr>
        <w:t> </w:t>
      </w:r>
      <w:r>
        <w:rPr>
          <w:color w:val="231F20"/>
          <w:sz w:val="20"/>
        </w:rPr>
        <w:t>(“Merokok”</w:t>
      </w:r>
      <w:r>
        <w:rPr>
          <w:color w:val="231F20"/>
          <w:spacing w:val="-1"/>
          <w:sz w:val="20"/>
        </w:rPr>
        <w:t> </w:t>
      </w:r>
      <w:r>
        <w:rPr>
          <w:color w:val="231F20"/>
          <w:sz w:val="20"/>
        </w:rPr>
        <w:t>adalah</w:t>
      </w:r>
      <w:r>
        <w:rPr>
          <w:color w:val="231F20"/>
          <w:spacing w:val="-1"/>
          <w:sz w:val="20"/>
        </w:rPr>
        <w:t> </w:t>
      </w:r>
      <w:r>
        <w:rPr>
          <w:color w:val="231F20"/>
          <w:sz w:val="20"/>
        </w:rPr>
        <w:t>topiknya dan “kebiasaan yang mahal” adalah hal yang harus dijabarkan dengan menggunakan informasi pendukung)</w:t>
      </w:r>
    </w:p>
    <w:p>
      <w:pPr>
        <w:spacing w:before="15"/>
        <w:ind w:left="209" w:right="0" w:firstLine="0"/>
        <w:jc w:val="both"/>
        <w:rPr>
          <w:sz w:val="20"/>
        </w:rPr>
      </w:pPr>
      <w:r>
        <w:rPr>
          <w:color w:val="231F20"/>
          <w:sz w:val="20"/>
        </w:rPr>
        <w:t>Informasi</w:t>
      </w:r>
      <w:r>
        <w:rPr>
          <w:color w:val="231F20"/>
          <w:spacing w:val="-1"/>
          <w:sz w:val="20"/>
        </w:rPr>
        <w:t> </w:t>
      </w:r>
      <w:r>
        <w:rPr>
          <w:color w:val="231F20"/>
          <w:sz w:val="20"/>
        </w:rPr>
        <w:t>pendukung</w:t>
      </w:r>
      <w:r>
        <w:rPr>
          <w:color w:val="231F20"/>
          <w:spacing w:val="74"/>
          <w:sz w:val="20"/>
        </w:rPr>
        <w:t>    </w:t>
      </w:r>
      <w:r>
        <w:rPr>
          <w:color w:val="231F20"/>
          <w:sz w:val="20"/>
        </w:rPr>
        <w:t>Harga rokok</w:t>
      </w:r>
      <w:r>
        <w:rPr>
          <w:color w:val="231F20"/>
          <w:spacing w:val="-1"/>
          <w:sz w:val="20"/>
        </w:rPr>
        <w:t> </w:t>
      </w:r>
      <w:r>
        <w:rPr>
          <w:color w:val="231F20"/>
          <w:sz w:val="20"/>
        </w:rPr>
        <w:t>sekitar Rp10.000 per </w:t>
      </w:r>
      <w:r>
        <w:rPr>
          <w:color w:val="231F20"/>
          <w:spacing w:val="-2"/>
          <w:sz w:val="20"/>
        </w:rPr>
        <w:t>bungkus.</w:t>
      </w:r>
    </w:p>
    <w:p>
      <w:pPr>
        <w:spacing w:line="249" w:lineRule="auto" w:before="10"/>
        <w:ind w:left="2425" w:right="2121" w:firstLine="0"/>
        <w:jc w:val="left"/>
        <w:rPr>
          <w:sz w:val="20"/>
        </w:rPr>
      </w:pPr>
      <w:r>
        <w:rPr>
          <w:color w:val="231F20"/>
          <w:sz w:val="20"/>
        </w:rPr>
        <w:t>Rata-rata pecandu rokok menghabiskan dua bungkus per hari. Pengeluaran</w:t>
      </w:r>
      <w:r>
        <w:rPr>
          <w:color w:val="231F20"/>
          <w:spacing w:val="-5"/>
          <w:sz w:val="20"/>
        </w:rPr>
        <w:t> </w:t>
      </w:r>
      <w:r>
        <w:rPr>
          <w:color w:val="231F20"/>
          <w:sz w:val="20"/>
        </w:rPr>
        <w:t>pecandu</w:t>
      </w:r>
      <w:r>
        <w:rPr>
          <w:color w:val="231F20"/>
          <w:spacing w:val="-5"/>
          <w:sz w:val="20"/>
        </w:rPr>
        <w:t> </w:t>
      </w:r>
      <w:r>
        <w:rPr>
          <w:color w:val="231F20"/>
          <w:sz w:val="20"/>
        </w:rPr>
        <w:t>untuk</w:t>
      </w:r>
      <w:r>
        <w:rPr>
          <w:color w:val="231F20"/>
          <w:spacing w:val="-5"/>
          <w:sz w:val="20"/>
        </w:rPr>
        <w:t> </w:t>
      </w:r>
      <w:r>
        <w:rPr>
          <w:color w:val="231F20"/>
          <w:sz w:val="20"/>
        </w:rPr>
        <w:t>rokok</w:t>
      </w:r>
      <w:r>
        <w:rPr>
          <w:color w:val="231F20"/>
          <w:spacing w:val="-5"/>
          <w:sz w:val="20"/>
        </w:rPr>
        <w:t> </w:t>
      </w:r>
      <w:r>
        <w:rPr>
          <w:color w:val="231F20"/>
          <w:sz w:val="20"/>
        </w:rPr>
        <w:t>sekitar</w:t>
      </w:r>
      <w:r>
        <w:rPr>
          <w:color w:val="231F20"/>
          <w:spacing w:val="-5"/>
          <w:sz w:val="20"/>
        </w:rPr>
        <w:t> </w:t>
      </w:r>
      <w:r>
        <w:rPr>
          <w:color w:val="231F20"/>
          <w:sz w:val="20"/>
        </w:rPr>
        <w:t>Rp7.300.000</w:t>
      </w:r>
      <w:r>
        <w:rPr>
          <w:color w:val="231F20"/>
          <w:spacing w:val="-5"/>
          <w:sz w:val="20"/>
        </w:rPr>
        <w:t> </w:t>
      </w:r>
      <w:r>
        <w:rPr>
          <w:color w:val="231F20"/>
          <w:sz w:val="20"/>
        </w:rPr>
        <w:t>per</w:t>
      </w:r>
      <w:r>
        <w:rPr>
          <w:color w:val="231F20"/>
          <w:spacing w:val="-5"/>
          <w:sz w:val="20"/>
        </w:rPr>
        <w:t> </w:t>
      </w:r>
      <w:r>
        <w:rPr>
          <w:color w:val="231F20"/>
          <w:sz w:val="20"/>
        </w:rPr>
        <w:t>tahun.</w:t>
      </w:r>
    </w:p>
    <w:p>
      <w:pPr>
        <w:spacing w:line="249" w:lineRule="auto" w:before="1"/>
        <w:ind w:left="2425" w:right="1698" w:firstLine="0"/>
        <w:jc w:val="left"/>
        <w:rPr>
          <w:sz w:val="20"/>
        </w:rPr>
      </w:pPr>
      <w:r>
        <w:rPr>
          <w:sz w:val="20"/>
        </w:rPr>
        <mc:AlternateContent>
          <mc:Choice Requires="wps">
            <w:drawing>
              <wp:anchor distT="0" distB="0" distL="0" distR="0" allowOverlap="1" layoutInCell="1" locked="0" behindDoc="1" simplePos="0" relativeHeight="487626752">
                <wp:simplePos x="0" y="0"/>
                <wp:positionH relativeFrom="page">
                  <wp:posOffset>1080000</wp:posOffset>
                </wp:positionH>
                <wp:positionV relativeFrom="paragraph">
                  <wp:posOffset>312035</wp:posOffset>
                </wp:positionV>
                <wp:extent cx="5400040" cy="6350"/>
                <wp:effectExtent l="0" t="0" r="0" b="0"/>
                <wp:wrapTopAndBottom/>
                <wp:docPr id="278" name="Group 278"/>
                <wp:cNvGraphicFramePr>
                  <a:graphicFrameLocks/>
                </wp:cNvGraphicFramePr>
                <a:graphic>
                  <a:graphicData uri="http://schemas.microsoft.com/office/word/2010/wordprocessingGroup">
                    <wpg:wgp>
                      <wpg:cNvPr id="278" name="Group 278"/>
                      <wpg:cNvGrpSpPr/>
                      <wpg:grpSpPr>
                        <a:xfrm>
                          <a:off x="0" y="0"/>
                          <a:ext cx="5400040" cy="6350"/>
                          <a:chExt cx="5400040" cy="6350"/>
                        </a:xfrm>
                      </wpg:grpSpPr>
                      <wps:wsp>
                        <wps:cNvPr id="279" name="Graphic 279"/>
                        <wps:cNvSpPr/>
                        <wps:spPr>
                          <a:xfrm>
                            <a:off x="0" y="3175"/>
                            <a:ext cx="1407160" cy="1270"/>
                          </a:xfrm>
                          <a:custGeom>
                            <a:avLst/>
                            <a:gdLst/>
                            <a:ahLst/>
                            <a:cxnLst/>
                            <a:rect l="l" t="t" r="r" b="b"/>
                            <a:pathLst>
                              <a:path w="1407160" h="0">
                                <a:moveTo>
                                  <a:pt x="0" y="0"/>
                                </a:moveTo>
                                <a:lnTo>
                                  <a:pt x="1406766" y="0"/>
                                </a:lnTo>
                              </a:path>
                            </a:pathLst>
                          </a:custGeom>
                          <a:ln w="6350">
                            <a:solidFill>
                              <a:srgbClr val="231F20"/>
                            </a:solidFill>
                            <a:prstDash val="solid"/>
                          </a:ln>
                        </wps:spPr>
                        <wps:bodyPr wrap="square" lIns="0" tIns="0" rIns="0" bIns="0" rtlCol="0">
                          <a:prstTxWarp prst="textNoShape">
                            <a:avLst/>
                          </a:prstTxWarp>
                          <a:noAutofit/>
                        </wps:bodyPr>
                      </wps:wsp>
                      <wps:wsp>
                        <wps:cNvPr id="280" name="Graphic 280"/>
                        <wps:cNvSpPr/>
                        <wps:spPr>
                          <a:xfrm>
                            <a:off x="1406759" y="3175"/>
                            <a:ext cx="3993515" cy="1270"/>
                          </a:xfrm>
                          <a:custGeom>
                            <a:avLst/>
                            <a:gdLst/>
                            <a:ahLst/>
                            <a:cxnLst/>
                            <a:rect l="l" t="t" r="r" b="b"/>
                            <a:pathLst>
                              <a:path w="3993515" h="0">
                                <a:moveTo>
                                  <a:pt x="0" y="0"/>
                                </a:moveTo>
                                <a:lnTo>
                                  <a:pt x="399323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4.569708pt;width:425.2pt;height:.5pt;mso-position-horizontal-relative:page;mso-position-vertical-relative:paragraph;z-index:-15689728;mso-wrap-distance-left:0;mso-wrap-distance-right:0" id="docshapegroup119" coordorigin="1701,491" coordsize="8504,10">
                <v:line style="position:absolute" from="1701,496" to="3916,496" stroked="true" strokeweight=".5pt" strokecolor="#231f20">
                  <v:stroke dashstyle="solid"/>
                </v:line>
                <v:line style="position:absolute" from="3916,496" to="10205,496" stroked="true" strokeweight=".5pt" strokecolor="#231f20">
                  <v:stroke dashstyle="solid"/>
                </v:line>
                <w10:wrap type="topAndBottom"/>
              </v:group>
            </w:pict>
          </mc:Fallback>
        </mc:AlternateContent>
      </w:r>
      <w:r>
        <w:rPr>
          <w:color w:val="231F20"/>
          <w:sz w:val="20"/>
        </w:rPr>
        <w:t>Perokok</w:t>
      </w:r>
      <w:r>
        <w:rPr>
          <w:color w:val="231F20"/>
          <w:spacing w:val="37"/>
          <w:sz w:val="20"/>
        </w:rPr>
        <w:t> </w:t>
      </w:r>
      <w:r>
        <w:rPr>
          <w:color w:val="231F20"/>
          <w:sz w:val="20"/>
        </w:rPr>
        <w:t>harus</w:t>
      </w:r>
      <w:r>
        <w:rPr>
          <w:color w:val="231F20"/>
          <w:spacing w:val="37"/>
          <w:sz w:val="20"/>
        </w:rPr>
        <w:t> </w:t>
      </w:r>
      <w:r>
        <w:rPr>
          <w:color w:val="231F20"/>
          <w:sz w:val="20"/>
        </w:rPr>
        <w:t>mengeluarkan</w:t>
      </w:r>
      <w:r>
        <w:rPr>
          <w:color w:val="231F20"/>
          <w:spacing w:val="37"/>
          <w:sz w:val="20"/>
        </w:rPr>
        <w:t> </w:t>
      </w:r>
      <w:r>
        <w:rPr>
          <w:color w:val="231F20"/>
          <w:sz w:val="20"/>
        </w:rPr>
        <w:t>uang</w:t>
      </w:r>
      <w:r>
        <w:rPr>
          <w:color w:val="231F20"/>
          <w:spacing w:val="37"/>
          <w:sz w:val="20"/>
        </w:rPr>
        <w:t> </w:t>
      </w:r>
      <w:r>
        <w:rPr>
          <w:color w:val="231F20"/>
          <w:sz w:val="20"/>
        </w:rPr>
        <w:t>ekstra</w:t>
      </w:r>
      <w:r>
        <w:rPr>
          <w:color w:val="231F20"/>
          <w:spacing w:val="37"/>
          <w:sz w:val="20"/>
        </w:rPr>
        <w:t> </w:t>
      </w:r>
      <w:r>
        <w:rPr>
          <w:color w:val="231F20"/>
          <w:sz w:val="20"/>
        </w:rPr>
        <w:t>untuk</w:t>
      </w:r>
      <w:r>
        <w:rPr>
          <w:color w:val="231F20"/>
          <w:spacing w:val="37"/>
          <w:sz w:val="20"/>
        </w:rPr>
        <w:t> </w:t>
      </w:r>
      <w:r>
        <w:rPr>
          <w:color w:val="231F20"/>
          <w:sz w:val="20"/>
        </w:rPr>
        <w:t>mengganti</w:t>
      </w:r>
      <w:r>
        <w:rPr>
          <w:color w:val="231F20"/>
          <w:spacing w:val="37"/>
          <w:sz w:val="20"/>
        </w:rPr>
        <w:t> </w:t>
      </w:r>
      <w:r>
        <w:rPr>
          <w:color w:val="231F20"/>
          <w:sz w:val="20"/>
        </w:rPr>
        <w:t>bajunya</w:t>
      </w:r>
      <w:r>
        <w:rPr>
          <w:color w:val="231F20"/>
          <w:spacing w:val="37"/>
          <w:sz w:val="20"/>
        </w:rPr>
        <w:t> </w:t>
      </w:r>
      <w:r>
        <w:rPr>
          <w:color w:val="231F20"/>
          <w:sz w:val="20"/>
        </w:rPr>
        <w:t>yang </w:t>
      </w:r>
      <w:r>
        <w:rPr>
          <w:color w:val="231F20"/>
          <w:spacing w:val="-2"/>
          <w:sz w:val="20"/>
        </w:rPr>
        <w:t>berlubang.</w:t>
      </w:r>
    </w:p>
    <w:p>
      <w:pPr>
        <w:tabs>
          <w:tab w:pos="2425" w:val="left" w:leader="none"/>
        </w:tabs>
        <w:spacing w:line="249" w:lineRule="auto" w:before="15" w:after="15"/>
        <w:ind w:left="2425" w:right="1766" w:hanging="2216"/>
        <w:jc w:val="both"/>
        <w:rPr>
          <w:sz w:val="20"/>
        </w:rPr>
      </w:pPr>
      <w:r>
        <w:rPr>
          <w:color w:val="231F20"/>
          <w:sz w:val="20"/>
        </w:rPr>
        <w:t>Paragraf lengkap</w:t>
        <w:tab/>
        <w:t>Merokok dapat menjadi kebiasaan yang mahal. Seorang yang </w:t>
      </w:r>
      <w:r>
        <w:rPr>
          <w:color w:val="231F20"/>
          <w:sz w:val="20"/>
        </w:rPr>
        <w:t>sudah mencandu rokok rata-rata menghabiskan rokok sekitar dua bungkus per</w:t>
      </w:r>
      <w:r>
        <w:rPr>
          <w:color w:val="231F20"/>
          <w:spacing w:val="80"/>
          <w:sz w:val="20"/>
        </w:rPr>
        <w:t> </w:t>
      </w:r>
      <w:r>
        <w:rPr>
          <w:color w:val="231F20"/>
          <w:sz w:val="20"/>
        </w:rPr>
        <w:t>hari. Dengan harga rokok rata-rata Rp10.000 per bungkus, seorang pecandu akan membelanjakan sekitar Rp7.300.000 per tahun. Besarnya pengeluaran per tahun dapat melebihi nilai tersebut karena pecandu rokok juga harus mengeluarkan uang ekstra untuk mengganti bajunya yang berlubang karena percikan api rokok.</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281" name="Group 281"/>
                <wp:cNvGraphicFramePr>
                  <a:graphicFrameLocks/>
                </wp:cNvGraphicFramePr>
                <a:graphic>
                  <a:graphicData uri="http://schemas.microsoft.com/office/word/2010/wordprocessingGroup">
                    <wpg:wgp>
                      <wpg:cNvPr id="281" name="Group 281"/>
                      <wpg:cNvGrpSpPr/>
                      <wpg:grpSpPr>
                        <a:xfrm>
                          <a:off x="0" y="0"/>
                          <a:ext cx="5400040" cy="6350"/>
                          <a:chExt cx="5400040" cy="6350"/>
                        </a:xfrm>
                      </wpg:grpSpPr>
                      <wps:wsp>
                        <wps:cNvPr id="282" name="Graphic 282"/>
                        <wps:cNvSpPr/>
                        <wps:spPr>
                          <a:xfrm>
                            <a:off x="0" y="3175"/>
                            <a:ext cx="1407160" cy="1270"/>
                          </a:xfrm>
                          <a:custGeom>
                            <a:avLst/>
                            <a:gdLst/>
                            <a:ahLst/>
                            <a:cxnLst/>
                            <a:rect l="l" t="t" r="r" b="b"/>
                            <a:pathLst>
                              <a:path w="1407160" h="0">
                                <a:moveTo>
                                  <a:pt x="0" y="0"/>
                                </a:moveTo>
                                <a:lnTo>
                                  <a:pt x="1406766" y="0"/>
                                </a:lnTo>
                              </a:path>
                            </a:pathLst>
                          </a:custGeom>
                          <a:ln w="6350">
                            <a:solidFill>
                              <a:srgbClr val="231F20"/>
                            </a:solidFill>
                            <a:prstDash val="solid"/>
                          </a:ln>
                        </wps:spPr>
                        <wps:bodyPr wrap="square" lIns="0" tIns="0" rIns="0" bIns="0" rtlCol="0">
                          <a:prstTxWarp prst="textNoShape">
                            <a:avLst/>
                          </a:prstTxWarp>
                          <a:noAutofit/>
                        </wps:bodyPr>
                      </wps:wsp>
                      <wps:wsp>
                        <wps:cNvPr id="283" name="Graphic 283"/>
                        <wps:cNvSpPr/>
                        <wps:spPr>
                          <a:xfrm>
                            <a:off x="1406759" y="3175"/>
                            <a:ext cx="3993515" cy="1270"/>
                          </a:xfrm>
                          <a:custGeom>
                            <a:avLst/>
                            <a:gdLst/>
                            <a:ahLst/>
                            <a:cxnLst/>
                            <a:rect l="l" t="t" r="r" b="b"/>
                            <a:pathLst>
                              <a:path w="3993515" h="0">
                                <a:moveTo>
                                  <a:pt x="0" y="0"/>
                                </a:moveTo>
                                <a:lnTo>
                                  <a:pt x="399323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20" coordorigin="0,0" coordsize="8504,10">
                <v:line style="position:absolute" from="0,5" to="2215,5" stroked="true" strokeweight=".5pt" strokecolor="#231f20">
                  <v:stroke dashstyle="solid"/>
                </v:line>
                <v:line style="position:absolute" from="2215,5" to="8504,5" stroked="true" strokeweight=".5pt" strokecolor="#231f20">
                  <v:stroke dashstyle="solid"/>
                </v:line>
              </v:group>
            </w:pict>
          </mc:Fallback>
        </mc:AlternateContent>
      </w:r>
      <w:r>
        <w:rPr>
          <w:sz w:val="2"/>
        </w:rPr>
      </w:r>
    </w:p>
    <w:p>
      <w:pPr>
        <w:pStyle w:val="BodyText"/>
        <w:spacing w:before="23"/>
      </w:pPr>
    </w:p>
    <w:p>
      <w:pPr>
        <w:pStyle w:val="Heading5"/>
        <w:numPr>
          <w:ilvl w:val="1"/>
          <w:numId w:val="46"/>
        </w:numPr>
        <w:tabs>
          <w:tab w:pos="561" w:val="left" w:leader="none"/>
        </w:tabs>
        <w:spacing w:line="240" w:lineRule="auto" w:before="0" w:after="0"/>
        <w:ind w:left="561" w:right="0" w:hanging="420"/>
        <w:jc w:val="left"/>
      </w:pPr>
      <w:bookmarkStart w:name="_TOC_250017" w:id="50"/>
      <w:r>
        <w:rPr>
          <w:color w:val="231F20"/>
        </w:rPr>
        <w:t>Pertalian</w:t>
      </w:r>
      <w:r>
        <w:rPr>
          <w:color w:val="231F20"/>
          <w:spacing w:val="-9"/>
        </w:rPr>
        <w:t> </w:t>
      </w:r>
      <w:bookmarkEnd w:id="50"/>
      <w:r>
        <w:rPr>
          <w:color w:val="231F20"/>
          <w:spacing w:val="-2"/>
        </w:rPr>
        <w:t>Kalimat</w:t>
      </w:r>
    </w:p>
    <w:p>
      <w:pPr>
        <w:pStyle w:val="BodyText"/>
        <w:spacing w:before="24"/>
        <w:ind w:left="708"/>
      </w:pPr>
      <w:r>
        <w:rPr>
          <w:color w:val="231F20"/>
        </w:rPr>
        <w:t>Paragraf</w:t>
      </w:r>
      <w:r>
        <w:rPr>
          <w:color w:val="231F20"/>
          <w:spacing w:val="30"/>
        </w:rPr>
        <w:t> </w:t>
      </w:r>
      <w:r>
        <w:rPr>
          <w:color w:val="231F20"/>
        </w:rPr>
        <w:t>yang</w:t>
      </w:r>
      <w:r>
        <w:rPr>
          <w:color w:val="231F20"/>
          <w:spacing w:val="31"/>
        </w:rPr>
        <w:t> </w:t>
      </w:r>
      <w:r>
        <w:rPr>
          <w:color w:val="231F20"/>
        </w:rPr>
        <w:t>baik</w:t>
      </w:r>
      <w:r>
        <w:rPr>
          <w:color w:val="231F20"/>
          <w:spacing w:val="30"/>
        </w:rPr>
        <w:t> </w:t>
      </w:r>
      <w:r>
        <w:rPr>
          <w:color w:val="231F20"/>
        </w:rPr>
        <w:t>harus</w:t>
      </w:r>
      <w:r>
        <w:rPr>
          <w:color w:val="231F20"/>
          <w:spacing w:val="31"/>
        </w:rPr>
        <w:t> </w:t>
      </w:r>
      <w:r>
        <w:rPr>
          <w:color w:val="231F20"/>
        </w:rPr>
        <w:t>mempunyai</w:t>
      </w:r>
      <w:r>
        <w:rPr>
          <w:color w:val="231F20"/>
          <w:spacing w:val="30"/>
        </w:rPr>
        <w:t> </w:t>
      </w:r>
      <w:r>
        <w:rPr>
          <w:color w:val="231F20"/>
        </w:rPr>
        <w:t>kesetalian</w:t>
      </w:r>
      <w:r>
        <w:rPr>
          <w:color w:val="231F20"/>
          <w:spacing w:val="31"/>
        </w:rPr>
        <w:t> </w:t>
      </w:r>
      <w:r>
        <w:rPr>
          <w:color w:val="231F20"/>
        </w:rPr>
        <w:t>kalimat.</w:t>
      </w:r>
      <w:r>
        <w:rPr>
          <w:color w:val="231F20"/>
          <w:spacing w:val="30"/>
        </w:rPr>
        <w:t> </w:t>
      </w:r>
      <w:r>
        <w:rPr>
          <w:color w:val="231F20"/>
        </w:rPr>
        <w:t>Untuk</w:t>
      </w:r>
      <w:r>
        <w:rPr>
          <w:color w:val="231F20"/>
          <w:spacing w:val="31"/>
        </w:rPr>
        <w:t> </w:t>
      </w:r>
      <w:r>
        <w:rPr>
          <w:color w:val="231F20"/>
          <w:spacing w:val="-2"/>
        </w:rPr>
        <w:t>mempersatukan</w:t>
      </w:r>
    </w:p>
    <w:p>
      <w:pPr>
        <w:pStyle w:val="BodyText"/>
        <w:spacing w:line="261" w:lineRule="auto" w:before="24"/>
        <w:ind w:left="141" w:right="1698"/>
        <w:jc w:val="both"/>
      </w:pPr>
      <w:r>
        <w:rPr>
          <w:color w:val="231F20"/>
        </w:rPr>
        <w:t>kalimat agar paragraf dapat menjadi paragraf yang efektif, perlu diperhatikan bentuk kalimat,</w:t>
      </w:r>
      <w:r>
        <w:rPr>
          <w:color w:val="231F20"/>
          <w:spacing w:val="-15"/>
        </w:rPr>
        <w:t> </w:t>
      </w:r>
      <w:r>
        <w:rPr>
          <w:color w:val="231F20"/>
        </w:rPr>
        <w:t>makna</w:t>
      </w:r>
      <w:r>
        <w:rPr>
          <w:color w:val="231F20"/>
          <w:spacing w:val="-15"/>
        </w:rPr>
        <w:t> </w:t>
      </w:r>
      <w:r>
        <w:rPr>
          <w:color w:val="231F20"/>
        </w:rPr>
        <w:t>kalimat,</w:t>
      </w:r>
      <w:r>
        <w:rPr>
          <w:color w:val="231F20"/>
          <w:spacing w:val="-15"/>
        </w:rPr>
        <w:t> </w:t>
      </w:r>
      <w:r>
        <w:rPr>
          <w:color w:val="231F20"/>
        </w:rPr>
        <w:t>dan</w:t>
      </w:r>
      <w:r>
        <w:rPr>
          <w:color w:val="231F20"/>
          <w:spacing w:val="-15"/>
        </w:rPr>
        <w:t> </w:t>
      </w:r>
      <w:r>
        <w:rPr>
          <w:color w:val="231F20"/>
        </w:rPr>
        <w:t>logika</w:t>
      </w:r>
      <w:r>
        <w:rPr>
          <w:color w:val="231F20"/>
          <w:spacing w:val="-15"/>
        </w:rPr>
        <w:t> </w:t>
      </w:r>
      <w:r>
        <w:rPr>
          <w:color w:val="231F20"/>
        </w:rPr>
        <w:t>kalimat.</w:t>
      </w:r>
      <w:r>
        <w:rPr>
          <w:color w:val="231F20"/>
          <w:spacing w:val="-15"/>
        </w:rPr>
        <w:t> </w:t>
      </w:r>
      <w:r>
        <w:rPr>
          <w:color w:val="231F20"/>
        </w:rPr>
        <w:t>Selain</w:t>
      </w:r>
      <w:r>
        <w:rPr>
          <w:color w:val="231F20"/>
          <w:spacing w:val="-15"/>
        </w:rPr>
        <w:t> </w:t>
      </w:r>
      <w:r>
        <w:rPr>
          <w:color w:val="231F20"/>
        </w:rPr>
        <w:t>itu,</w:t>
      </w:r>
      <w:r>
        <w:rPr>
          <w:color w:val="231F20"/>
          <w:spacing w:val="-15"/>
        </w:rPr>
        <w:t> </w:t>
      </w:r>
      <w:r>
        <w:rPr>
          <w:color w:val="231F20"/>
        </w:rPr>
        <w:t>dapat</w:t>
      </w:r>
      <w:r>
        <w:rPr>
          <w:color w:val="231F20"/>
          <w:spacing w:val="-15"/>
        </w:rPr>
        <w:t> </w:t>
      </w:r>
      <w:r>
        <w:rPr>
          <w:color w:val="231F20"/>
        </w:rPr>
        <w:t>digunakan</w:t>
      </w:r>
      <w:r>
        <w:rPr>
          <w:color w:val="231F20"/>
          <w:spacing w:val="-15"/>
        </w:rPr>
        <w:t> </w:t>
      </w:r>
      <w:r>
        <w:rPr>
          <w:color w:val="231F20"/>
        </w:rPr>
        <w:t>kata</w:t>
      </w:r>
      <w:r>
        <w:rPr>
          <w:color w:val="231F20"/>
          <w:spacing w:val="-15"/>
        </w:rPr>
        <w:t> </w:t>
      </w:r>
      <w:r>
        <w:rPr>
          <w:color w:val="231F20"/>
        </w:rPr>
        <w:t>rangkai</w:t>
      </w:r>
      <w:r>
        <w:rPr>
          <w:color w:val="231F20"/>
          <w:spacing w:val="-15"/>
        </w:rPr>
        <w:t> </w:t>
      </w:r>
      <w:r>
        <w:rPr>
          <w:color w:val="231F20"/>
        </w:rPr>
        <w:t>(kata transisi)</w:t>
      </w:r>
      <w:r>
        <w:rPr>
          <w:color w:val="231F20"/>
          <w:spacing w:val="-2"/>
        </w:rPr>
        <w:t> </w:t>
      </w:r>
      <w:r>
        <w:rPr>
          <w:color w:val="231F20"/>
        </w:rPr>
        <w:t>yang</w:t>
      </w:r>
      <w:r>
        <w:rPr>
          <w:color w:val="231F20"/>
          <w:spacing w:val="-2"/>
        </w:rPr>
        <w:t> </w:t>
      </w:r>
      <w:r>
        <w:rPr>
          <w:color w:val="231F20"/>
        </w:rPr>
        <w:t>tepat</w:t>
      </w:r>
      <w:r>
        <w:rPr>
          <w:color w:val="231F20"/>
          <w:spacing w:val="-2"/>
        </w:rPr>
        <w:t> </w:t>
      </w:r>
      <w:r>
        <w:rPr>
          <w:color w:val="231F20"/>
        </w:rPr>
        <w:t>yang</w:t>
      </w:r>
      <w:r>
        <w:rPr>
          <w:color w:val="231F20"/>
          <w:spacing w:val="-2"/>
        </w:rPr>
        <w:t> </w:t>
      </w:r>
      <w:r>
        <w:rPr>
          <w:color w:val="231F20"/>
        </w:rPr>
        <w:t>dapat</w:t>
      </w:r>
      <w:r>
        <w:rPr>
          <w:color w:val="231F20"/>
          <w:spacing w:val="-2"/>
        </w:rPr>
        <w:t> </w:t>
      </w:r>
      <w:r>
        <w:rPr>
          <w:color w:val="231F20"/>
        </w:rPr>
        <w:t>membantu</w:t>
      </w:r>
      <w:r>
        <w:rPr>
          <w:color w:val="231F20"/>
          <w:spacing w:val="-2"/>
        </w:rPr>
        <w:t> </w:t>
      </w:r>
      <w:r>
        <w:rPr>
          <w:color w:val="231F20"/>
        </w:rPr>
        <w:t>ketika</w:t>
      </w:r>
      <w:r>
        <w:rPr>
          <w:color w:val="231F20"/>
          <w:spacing w:val="-2"/>
        </w:rPr>
        <w:t> </w:t>
      </w:r>
      <w:r>
        <w:rPr>
          <w:color w:val="231F20"/>
        </w:rPr>
        <w:t>harus</w:t>
      </w:r>
      <w:r>
        <w:rPr>
          <w:color w:val="231F20"/>
          <w:spacing w:val="-2"/>
        </w:rPr>
        <w:t> </w:t>
      </w:r>
      <w:r>
        <w:rPr>
          <w:color w:val="231F20"/>
        </w:rPr>
        <w:t>menunjukkan</w:t>
      </w:r>
      <w:r>
        <w:rPr>
          <w:color w:val="231F20"/>
          <w:spacing w:val="-2"/>
        </w:rPr>
        <w:t> </w:t>
      </w:r>
      <w:r>
        <w:rPr>
          <w:color w:val="231F20"/>
        </w:rPr>
        <w:t>berbagai</w:t>
      </w:r>
      <w:r>
        <w:rPr>
          <w:color w:val="231F20"/>
          <w:spacing w:val="-2"/>
        </w:rPr>
        <w:t> </w:t>
      </w:r>
      <w:r>
        <w:rPr>
          <w:color w:val="231F20"/>
        </w:rPr>
        <w:t>hubungan atau pertalian kalimat dalam paragraf tersebut.</w:t>
      </w:r>
    </w:p>
    <w:p>
      <w:pPr>
        <w:pStyle w:val="BodyText"/>
        <w:spacing w:before="57"/>
        <w:ind w:left="2373"/>
      </w:pPr>
      <w:r>
        <w:rPr>
          <w:color w:val="231F20"/>
        </w:rPr>
        <w:t>Tabel</w:t>
      </w:r>
      <w:r>
        <w:rPr>
          <w:color w:val="231F20"/>
          <w:spacing w:val="-3"/>
        </w:rPr>
        <w:t> </w:t>
      </w:r>
      <w:r>
        <w:rPr>
          <w:color w:val="231F20"/>
        </w:rPr>
        <w:t>4.9</w:t>
      </w:r>
      <w:r>
        <w:rPr>
          <w:color w:val="231F20"/>
          <w:spacing w:val="64"/>
        </w:rPr>
        <w:t> </w:t>
      </w:r>
      <w:r>
        <w:rPr>
          <w:color w:val="231F20"/>
        </w:rPr>
        <w:t>Contoh</w:t>
      </w:r>
      <w:r>
        <w:rPr>
          <w:color w:val="231F20"/>
          <w:spacing w:val="-3"/>
        </w:rPr>
        <w:t> </w:t>
      </w:r>
      <w:r>
        <w:rPr>
          <w:color w:val="231F20"/>
        </w:rPr>
        <w:t>pemakaian</w:t>
      </w:r>
      <w:r>
        <w:rPr>
          <w:color w:val="231F20"/>
          <w:spacing w:val="-3"/>
        </w:rPr>
        <w:t> </w:t>
      </w:r>
      <w:r>
        <w:rPr>
          <w:color w:val="231F20"/>
        </w:rPr>
        <w:t>kata</w:t>
      </w:r>
      <w:r>
        <w:rPr>
          <w:color w:val="231F20"/>
          <w:spacing w:val="-2"/>
        </w:rPr>
        <w:t> transisi</w:t>
      </w:r>
    </w:p>
    <w:p>
      <w:pPr>
        <w:pStyle w:val="BodyText"/>
        <w:spacing w:before="3"/>
        <w:rPr>
          <w:sz w:val="5"/>
        </w:rPr>
      </w:pPr>
      <w:r>
        <w:rPr>
          <w:sz w:val="5"/>
        </w:rPr>
        <mc:AlternateContent>
          <mc:Choice Requires="wps">
            <w:drawing>
              <wp:anchor distT="0" distB="0" distL="0" distR="0" allowOverlap="1" layoutInCell="1" locked="0" behindDoc="1" simplePos="0" relativeHeight="487627776">
                <wp:simplePos x="0" y="0"/>
                <wp:positionH relativeFrom="page">
                  <wp:posOffset>1556782</wp:posOffset>
                </wp:positionH>
                <wp:positionV relativeFrom="paragraph">
                  <wp:posOffset>53920</wp:posOffset>
                </wp:positionV>
                <wp:extent cx="4446905" cy="6350"/>
                <wp:effectExtent l="0" t="0" r="0" b="0"/>
                <wp:wrapTopAndBottom/>
                <wp:docPr id="284" name="Group 284"/>
                <wp:cNvGraphicFramePr>
                  <a:graphicFrameLocks/>
                </wp:cNvGraphicFramePr>
                <a:graphic>
                  <a:graphicData uri="http://schemas.microsoft.com/office/word/2010/wordprocessingGroup">
                    <wpg:wgp>
                      <wpg:cNvPr id="284" name="Group 284"/>
                      <wpg:cNvGrpSpPr/>
                      <wpg:grpSpPr>
                        <a:xfrm>
                          <a:off x="0" y="0"/>
                          <a:ext cx="4446905" cy="6350"/>
                          <a:chExt cx="4446905" cy="6350"/>
                        </a:xfrm>
                      </wpg:grpSpPr>
                      <wps:wsp>
                        <wps:cNvPr id="285" name="Graphic 285"/>
                        <wps:cNvSpPr/>
                        <wps:spPr>
                          <a:xfrm>
                            <a:off x="0" y="3175"/>
                            <a:ext cx="1398270" cy="1270"/>
                          </a:xfrm>
                          <a:custGeom>
                            <a:avLst/>
                            <a:gdLst/>
                            <a:ahLst/>
                            <a:cxnLst/>
                            <a:rect l="l" t="t" r="r" b="b"/>
                            <a:pathLst>
                              <a:path w="1398270" h="0">
                                <a:moveTo>
                                  <a:pt x="0" y="0"/>
                                </a:moveTo>
                                <a:lnTo>
                                  <a:pt x="1398270" y="0"/>
                                </a:lnTo>
                              </a:path>
                            </a:pathLst>
                          </a:custGeom>
                          <a:ln w="6350">
                            <a:solidFill>
                              <a:srgbClr val="231F20"/>
                            </a:solidFill>
                            <a:prstDash val="solid"/>
                          </a:ln>
                        </wps:spPr>
                        <wps:bodyPr wrap="square" lIns="0" tIns="0" rIns="0" bIns="0" rtlCol="0">
                          <a:prstTxWarp prst="textNoShape">
                            <a:avLst/>
                          </a:prstTxWarp>
                          <a:noAutofit/>
                        </wps:bodyPr>
                      </wps:wsp>
                      <wps:wsp>
                        <wps:cNvPr id="286" name="Graphic 286"/>
                        <wps:cNvSpPr/>
                        <wps:spPr>
                          <a:xfrm>
                            <a:off x="1398269" y="3175"/>
                            <a:ext cx="3048635" cy="1270"/>
                          </a:xfrm>
                          <a:custGeom>
                            <a:avLst/>
                            <a:gdLst/>
                            <a:ahLst/>
                            <a:cxnLst/>
                            <a:rect l="l" t="t" r="r" b="b"/>
                            <a:pathLst>
                              <a:path w="3048635" h="0">
                                <a:moveTo>
                                  <a:pt x="0" y="0"/>
                                </a:moveTo>
                                <a:lnTo>
                                  <a:pt x="304816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581299pt;margin-top:4.245697pt;width:350.15pt;height:.5pt;mso-position-horizontal-relative:page;mso-position-vertical-relative:paragraph;z-index:-15688704;mso-wrap-distance-left:0;mso-wrap-distance-right:0" id="docshapegroup121" coordorigin="2452,85" coordsize="7003,10">
                <v:line style="position:absolute" from="2452,90" to="4654,90" stroked="true" strokeweight=".5pt" strokecolor="#231f20">
                  <v:stroke dashstyle="solid"/>
                </v:line>
                <v:line style="position:absolute" from="4654,90" to="9454,90" stroked="true" strokeweight=".5pt" strokecolor="#231f20">
                  <v:stroke dashstyle="solid"/>
                </v:line>
                <w10:wrap type="topAndBottom"/>
              </v:group>
            </w:pict>
          </mc:Fallback>
        </mc:AlternateContent>
      </w:r>
    </w:p>
    <w:p>
      <w:pPr>
        <w:tabs>
          <w:tab w:pos="4925" w:val="left" w:leader="none"/>
        </w:tabs>
        <w:spacing w:before="11" w:after="21"/>
        <w:ind w:left="1599" w:right="0" w:firstLine="0"/>
        <w:jc w:val="left"/>
        <w:rPr>
          <w:b/>
          <w:sz w:val="20"/>
        </w:rPr>
      </w:pPr>
      <w:r>
        <w:rPr>
          <w:b/>
          <w:color w:val="231F20"/>
          <w:spacing w:val="-2"/>
          <w:sz w:val="20"/>
        </w:rPr>
        <w:t>Pertalian</w:t>
      </w:r>
      <w:r>
        <w:rPr>
          <w:b/>
          <w:color w:val="231F20"/>
          <w:sz w:val="20"/>
        </w:rPr>
        <w:tab/>
        <w:t>Kata </w:t>
      </w:r>
      <w:r>
        <w:rPr>
          <w:b/>
          <w:color w:val="231F20"/>
          <w:spacing w:val="-2"/>
          <w:sz w:val="20"/>
        </w:rPr>
        <w:t>rangkai</w:t>
      </w:r>
    </w:p>
    <w:p>
      <w:pPr>
        <w:spacing w:line="20" w:lineRule="exact"/>
        <w:ind w:left="887" w:right="0" w:firstLine="0"/>
        <w:rPr>
          <w:sz w:val="2"/>
        </w:rPr>
      </w:pPr>
      <w:r>
        <w:rPr>
          <w:sz w:val="2"/>
        </w:rPr>
        <mc:AlternateContent>
          <mc:Choice Requires="wps">
            <w:drawing>
              <wp:inline distT="0" distB="0" distL="0" distR="0">
                <wp:extent cx="4446905" cy="6350"/>
                <wp:effectExtent l="9525" t="0" r="1270" b="3175"/>
                <wp:docPr id="287" name="Group 287"/>
                <wp:cNvGraphicFramePr>
                  <a:graphicFrameLocks/>
                </wp:cNvGraphicFramePr>
                <a:graphic>
                  <a:graphicData uri="http://schemas.microsoft.com/office/word/2010/wordprocessingGroup">
                    <wpg:wgp>
                      <wpg:cNvPr id="287" name="Group 287"/>
                      <wpg:cNvGrpSpPr/>
                      <wpg:grpSpPr>
                        <a:xfrm>
                          <a:off x="0" y="0"/>
                          <a:ext cx="4446905" cy="6350"/>
                          <a:chExt cx="4446905" cy="6350"/>
                        </a:xfrm>
                      </wpg:grpSpPr>
                      <wps:wsp>
                        <wps:cNvPr id="288" name="Graphic 288"/>
                        <wps:cNvSpPr/>
                        <wps:spPr>
                          <a:xfrm>
                            <a:off x="0" y="3175"/>
                            <a:ext cx="1398270" cy="1270"/>
                          </a:xfrm>
                          <a:custGeom>
                            <a:avLst/>
                            <a:gdLst/>
                            <a:ahLst/>
                            <a:cxnLst/>
                            <a:rect l="l" t="t" r="r" b="b"/>
                            <a:pathLst>
                              <a:path w="1398270" h="0">
                                <a:moveTo>
                                  <a:pt x="0" y="0"/>
                                </a:moveTo>
                                <a:lnTo>
                                  <a:pt x="1398270" y="0"/>
                                </a:lnTo>
                              </a:path>
                            </a:pathLst>
                          </a:custGeom>
                          <a:ln w="6350">
                            <a:solidFill>
                              <a:srgbClr val="231F20"/>
                            </a:solidFill>
                            <a:prstDash val="solid"/>
                          </a:ln>
                        </wps:spPr>
                        <wps:bodyPr wrap="square" lIns="0" tIns="0" rIns="0" bIns="0" rtlCol="0">
                          <a:prstTxWarp prst="textNoShape">
                            <a:avLst/>
                          </a:prstTxWarp>
                          <a:noAutofit/>
                        </wps:bodyPr>
                      </wps:wsp>
                      <wps:wsp>
                        <wps:cNvPr id="289" name="Graphic 289"/>
                        <wps:cNvSpPr/>
                        <wps:spPr>
                          <a:xfrm>
                            <a:off x="1398269" y="3175"/>
                            <a:ext cx="3048635" cy="1270"/>
                          </a:xfrm>
                          <a:custGeom>
                            <a:avLst/>
                            <a:gdLst/>
                            <a:ahLst/>
                            <a:cxnLst/>
                            <a:rect l="l" t="t" r="r" b="b"/>
                            <a:pathLst>
                              <a:path w="3048635" h="0">
                                <a:moveTo>
                                  <a:pt x="0" y="0"/>
                                </a:moveTo>
                                <a:lnTo>
                                  <a:pt x="304816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50.15pt;height:.5pt;mso-position-horizontal-relative:char;mso-position-vertical-relative:line" id="docshapegroup122" coordorigin="0,0" coordsize="7003,10">
                <v:line style="position:absolute" from="0,5" to="2202,5" stroked="true" strokeweight=".5pt" strokecolor="#231f20">
                  <v:stroke dashstyle="solid"/>
                </v:line>
                <v:line style="position:absolute" from="2202,5" to="7002,5" stroked="true" strokeweight=".5pt" strokecolor="#231f20">
                  <v:stroke dashstyle="solid"/>
                </v:line>
              </v:group>
            </w:pict>
          </mc:Fallback>
        </mc:AlternateContent>
      </w:r>
      <w:r>
        <w:rPr>
          <w:sz w:val="2"/>
        </w:rPr>
      </w:r>
    </w:p>
    <w:p>
      <w:pPr>
        <w:tabs>
          <w:tab w:pos="3162" w:val="left" w:leader="none"/>
        </w:tabs>
        <w:spacing w:line="249" w:lineRule="auto" w:before="5"/>
        <w:ind w:left="3162" w:right="2765" w:hanging="2202"/>
        <w:jc w:val="left"/>
        <w:rPr>
          <w:sz w:val="20"/>
        </w:rPr>
      </w:pPr>
      <w:r>
        <w:rPr>
          <w:color w:val="231F20"/>
          <w:spacing w:val="-2"/>
          <w:sz w:val="20"/>
        </w:rPr>
        <w:t>Tambahan</w:t>
      </w:r>
      <w:r>
        <w:rPr>
          <w:color w:val="231F20"/>
          <w:sz w:val="20"/>
        </w:rPr>
        <w:tab/>
        <w:t>selanjutnya,</w:t>
      </w:r>
      <w:r>
        <w:rPr>
          <w:color w:val="231F20"/>
          <w:spacing w:val="-4"/>
          <w:sz w:val="20"/>
        </w:rPr>
        <w:t> </w:t>
      </w:r>
      <w:r>
        <w:rPr>
          <w:color w:val="231F20"/>
          <w:sz w:val="20"/>
        </w:rPr>
        <w:t>di</w:t>
      </w:r>
      <w:r>
        <w:rPr>
          <w:color w:val="231F20"/>
          <w:spacing w:val="-4"/>
          <w:sz w:val="20"/>
        </w:rPr>
        <w:t> </w:t>
      </w:r>
      <w:r>
        <w:rPr>
          <w:color w:val="231F20"/>
          <w:sz w:val="20"/>
        </w:rPr>
        <w:t>samping</w:t>
      </w:r>
      <w:r>
        <w:rPr>
          <w:color w:val="231F20"/>
          <w:spacing w:val="-4"/>
          <w:sz w:val="20"/>
        </w:rPr>
        <w:t> </w:t>
      </w:r>
      <w:r>
        <w:rPr>
          <w:color w:val="231F20"/>
          <w:sz w:val="20"/>
        </w:rPr>
        <w:t>itu,</w:t>
      </w:r>
      <w:r>
        <w:rPr>
          <w:color w:val="231F20"/>
          <w:spacing w:val="-4"/>
          <w:sz w:val="20"/>
        </w:rPr>
        <w:t> </w:t>
      </w:r>
      <w:r>
        <w:rPr>
          <w:color w:val="231F20"/>
          <w:sz w:val="20"/>
        </w:rPr>
        <w:t>seperti</w:t>
      </w:r>
      <w:r>
        <w:rPr>
          <w:color w:val="231F20"/>
          <w:spacing w:val="-4"/>
          <w:sz w:val="20"/>
        </w:rPr>
        <w:t> </w:t>
      </w:r>
      <w:r>
        <w:rPr>
          <w:color w:val="231F20"/>
          <w:sz w:val="20"/>
        </w:rPr>
        <w:t>halnya</w:t>
      </w:r>
      <w:r>
        <w:rPr>
          <w:color w:val="231F20"/>
          <w:spacing w:val="-4"/>
          <w:sz w:val="20"/>
        </w:rPr>
        <w:t> </w:t>
      </w:r>
      <w:r>
        <w:rPr>
          <w:color w:val="231F20"/>
          <w:sz w:val="20"/>
        </w:rPr>
        <w:t>...,</w:t>
      </w:r>
      <w:r>
        <w:rPr>
          <w:color w:val="231F20"/>
          <w:spacing w:val="-4"/>
          <w:sz w:val="20"/>
        </w:rPr>
        <w:t> </w:t>
      </w:r>
      <w:r>
        <w:rPr>
          <w:color w:val="231F20"/>
          <w:sz w:val="20"/>
        </w:rPr>
        <w:t>lagi</w:t>
      </w:r>
      <w:r>
        <w:rPr>
          <w:color w:val="231F20"/>
          <w:spacing w:val="-4"/>
          <w:sz w:val="20"/>
        </w:rPr>
        <w:t> </w:t>
      </w:r>
      <w:r>
        <w:rPr>
          <w:color w:val="231F20"/>
          <w:sz w:val="20"/>
        </w:rPr>
        <w:t>pula, berikutnya, akhirnya</w:t>
      </w:r>
    </w:p>
    <w:p>
      <w:pPr>
        <w:tabs>
          <w:tab w:pos="3162" w:val="left" w:leader="none"/>
        </w:tabs>
        <w:spacing w:line="285" w:lineRule="auto" w:before="36"/>
        <w:ind w:left="960" w:right="2716" w:firstLine="0"/>
        <w:jc w:val="left"/>
        <w:rPr>
          <w:sz w:val="20"/>
        </w:rPr>
      </w:pPr>
      <w:r>
        <w:rPr>
          <w:color w:val="231F20"/>
          <w:spacing w:val="-2"/>
          <w:sz w:val="20"/>
        </w:rPr>
        <w:t>Pertentangan</w:t>
      </w:r>
      <w:r>
        <w:rPr>
          <w:color w:val="231F20"/>
          <w:sz w:val="20"/>
        </w:rPr>
        <w:tab/>
        <w:t>akan</w:t>
      </w:r>
      <w:r>
        <w:rPr>
          <w:color w:val="231F20"/>
          <w:spacing w:val="-7"/>
          <w:sz w:val="20"/>
        </w:rPr>
        <w:t> </w:t>
      </w:r>
      <w:r>
        <w:rPr>
          <w:color w:val="231F20"/>
          <w:sz w:val="20"/>
        </w:rPr>
        <w:t>tetapi,</w:t>
      </w:r>
      <w:r>
        <w:rPr>
          <w:color w:val="231F20"/>
          <w:spacing w:val="-7"/>
          <w:sz w:val="20"/>
        </w:rPr>
        <w:t> </w:t>
      </w:r>
      <w:r>
        <w:rPr>
          <w:color w:val="231F20"/>
          <w:sz w:val="20"/>
        </w:rPr>
        <w:t>bagaimanapun,</w:t>
      </w:r>
      <w:r>
        <w:rPr>
          <w:color w:val="231F20"/>
          <w:spacing w:val="-7"/>
          <w:sz w:val="20"/>
        </w:rPr>
        <w:t> </w:t>
      </w:r>
      <w:r>
        <w:rPr>
          <w:color w:val="231F20"/>
          <w:sz w:val="20"/>
        </w:rPr>
        <w:t>walau</w:t>
      </w:r>
      <w:r>
        <w:rPr>
          <w:color w:val="231F20"/>
          <w:spacing w:val="-7"/>
          <w:sz w:val="20"/>
        </w:rPr>
        <w:t> </w:t>
      </w:r>
      <w:r>
        <w:rPr>
          <w:color w:val="231F20"/>
          <w:sz w:val="20"/>
        </w:rPr>
        <w:t>demikian,</w:t>
      </w:r>
      <w:r>
        <w:rPr>
          <w:color w:val="231F20"/>
          <w:spacing w:val="-7"/>
          <w:sz w:val="20"/>
        </w:rPr>
        <w:t> </w:t>
      </w:r>
      <w:r>
        <w:rPr>
          <w:color w:val="231F20"/>
          <w:sz w:val="20"/>
        </w:rPr>
        <w:t>sebaliknya </w:t>
      </w:r>
      <w:r>
        <w:rPr>
          <w:color w:val="231F20"/>
          <w:spacing w:val="-2"/>
          <w:sz w:val="20"/>
        </w:rPr>
        <w:t>Perbandingan</w:t>
      </w:r>
      <w:r>
        <w:rPr>
          <w:color w:val="231F20"/>
          <w:sz w:val="20"/>
        </w:rPr>
        <w:tab/>
        <w:t>seperti halnya ..., dalam hal yang sama</w:t>
      </w:r>
    </w:p>
    <w:p>
      <w:pPr>
        <w:tabs>
          <w:tab w:pos="3162" w:val="left" w:leader="none"/>
        </w:tabs>
        <w:spacing w:line="285" w:lineRule="auto" w:before="2"/>
        <w:ind w:left="960" w:right="4776" w:firstLine="0"/>
        <w:jc w:val="left"/>
        <w:rPr>
          <w:sz w:val="20"/>
        </w:rPr>
      </w:pPr>
      <w:r>
        <w:rPr>
          <w:color w:val="231F20"/>
          <w:sz w:val="20"/>
        </w:rPr>
        <w:t>Akibat atau hasil</w:t>
        <w:tab/>
        <w:t>jadi,</w:t>
      </w:r>
      <w:r>
        <w:rPr>
          <w:color w:val="231F20"/>
          <w:spacing w:val="-7"/>
          <w:sz w:val="20"/>
        </w:rPr>
        <w:t> </w:t>
      </w:r>
      <w:r>
        <w:rPr>
          <w:color w:val="231F20"/>
          <w:sz w:val="20"/>
        </w:rPr>
        <w:t>karena</w:t>
      </w:r>
      <w:r>
        <w:rPr>
          <w:color w:val="231F20"/>
          <w:spacing w:val="-7"/>
          <w:sz w:val="20"/>
        </w:rPr>
        <w:t> </w:t>
      </w:r>
      <w:r>
        <w:rPr>
          <w:color w:val="231F20"/>
          <w:sz w:val="20"/>
        </w:rPr>
        <w:t>itu,</w:t>
      </w:r>
      <w:r>
        <w:rPr>
          <w:color w:val="231F20"/>
          <w:spacing w:val="-7"/>
          <w:sz w:val="20"/>
        </w:rPr>
        <w:t> </w:t>
      </w:r>
      <w:r>
        <w:rPr>
          <w:color w:val="231F20"/>
          <w:sz w:val="20"/>
        </w:rPr>
        <w:t>oleh</w:t>
      </w:r>
      <w:r>
        <w:rPr>
          <w:color w:val="231F20"/>
          <w:spacing w:val="-7"/>
          <w:sz w:val="20"/>
        </w:rPr>
        <w:t> </w:t>
      </w:r>
      <w:r>
        <w:rPr>
          <w:color w:val="231F20"/>
          <w:sz w:val="20"/>
        </w:rPr>
        <w:t>sebab</w:t>
      </w:r>
      <w:r>
        <w:rPr>
          <w:color w:val="231F20"/>
          <w:spacing w:val="-7"/>
          <w:sz w:val="20"/>
        </w:rPr>
        <w:t> </w:t>
      </w:r>
      <w:r>
        <w:rPr>
          <w:color w:val="231F20"/>
          <w:sz w:val="20"/>
        </w:rPr>
        <w:t>itu </w:t>
      </w:r>
      <w:r>
        <w:rPr>
          <w:color w:val="231F20"/>
          <w:spacing w:val="-2"/>
          <w:sz w:val="20"/>
        </w:rPr>
        <w:t>Tujuan</w:t>
      </w:r>
      <w:r>
        <w:rPr>
          <w:color w:val="231F20"/>
          <w:sz w:val="20"/>
        </w:rPr>
        <w:tab/>
        <w:t>agar, untuk</w:t>
      </w:r>
    </w:p>
    <w:p>
      <w:pPr>
        <w:tabs>
          <w:tab w:pos="3162" w:val="left" w:leader="none"/>
        </w:tabs>
        <w:spacing w:before="3"/>
        <w:ind w:left="960" w:right="0" w:firstLine="0"/>
        <w:jc w:val="left"/>
        <w:rPr>
          <w:sz w:val="20"/>
        </w:rPr>
      </w:pPr>
      <w:r>
        <w:rPr>
          <w:color w:val="231F20"/>
          <w:spacing w:val="-2"/>
          <w:sz w:val="20"/>
        </w:rPr>
        <w:t>Singkatan</w:t>
      </w:r>
      <w:r>
        <w:rPr>
          <w:color w:val="231F20"/>
          <w:sz w:val="20"/>
        </w:rPr>
        <w:tab/>
        <w:t>pada umumnya, secara singkat, ringkasnya, </w:t>
      </w:r>
      <w:r>
        <w:rPr>
          <w:color w:val="231F20"/>
          <w:spacing w:val="-2"/>
          <w:sz w:val="20"/>
        </w:rPr>
        <w:t>pendeknya</w:t>
      </w:r>
    </w:p>
    <w:p>
      <w:pPr>
        <w:tabs>
          <w:tab w:pos="3162" w:val="left" w:leader="none"/>
        </w:tabs>
        <w:spacing w:before="45"/>
        <w:ind w:left="960" w:right="0" w:firstLine="0"/>
        <w:jc w:val="left"/>
        <w:rPr>
          <w:sz w:val="20"/>
        </w:rPr>
      </w:pPr>
      <w:r>
        <w:rPr>
          <w:color w:val="231F20"/>
          <w:spacing w:val="-2"/>
          <w:sz w:val="20"/>
        </w:rPr>
        <w:t>Tempat</w:t>
      </w:r>
      <w:r>
        <w:rPr>
          <w:color w:val="231F20"/>
          <w:sz w:val="20"/>
        </w:rPr>
        <w:tab/>
        <w:t>berdampingan dengan, berdekatan </w:t>
      </w:r>
      <w:r>
        <w:rPr>
          <w:color w:val="231F20"/>
          <w:spacing w:val="-2"/>
          <w:sz w:val="20"/>
        </w:rPr>
        <w:t>dengan</w:t>
      </w:r>
    </w:p>
    <w:p>
      <w:pPr>
        <w:tabs>
          <w:tab w:pos="3162" w:val="left" w:leader="none"/>
        </w:tabs>
        <w:spacing w:before="44"/>
        <w:ind w:left="960" w:right="0" w:firstLine="0"/>
        <w:jc w:val="left"/>
        <w:rPr>
          <w:sz w:val="20"/>
        </w:rPr>
      </w:pPr>
      <w:r>
        <w:rPr>
          <w:sz w:val="20"/>
        </w:rPr>
        <mc:AlternateContent>
          <mc:Choice Requires="wps">
            <w:drawing>
              <wp:anchor distT="0" distB="0" distL="0" distR="0" allowOverlap="1" layoutInCell="1" locked="0" behindDoc="1" simplePos="0" relativeHeight="487628800">
                <wp:simplePos x="0" y="0"/>
                <wp:positionH relativeFrom="page">
                  <wp:posOffset>1556782</wp:posOffset>
                </wp:positionH>
                <wp:positionV relativeFrom="paragraph">
                  <wp:posOffset>186596</wp:posOffset>
                </wp:positionV>
                <wp:extent cx="4446905" cy="6350"/>
                <wp:effectExtent l="0" t="0" r="0" b="0"/>
                <wp:wrapTopAndBottom/>
                <wp:docPr id="290" name="Group 290"/>
                <wp:cNvGraphicFramePr>
                  <a:graphicFrameLocks/>
                </wp:cNvGraphicFramePr>
                <a:graphic>
                  <a:graphicData uri="http://schemas.microsoft.com/office/word/2010/wordprocessingGroup">
                    <wpg:wgp>
                      <wpg:cNvPr id="290" name="Group 290"/>
                      <wpg:cNvGrpSpPr/>
                      <wpg:grpSpPr>
                        <a:xfrm>
                          <a:off x="0" y="0"/>
                          <a:ext cx="4446905" cy="6350"/>
                          <a:chExt cx="4446905" cy="6350"/>
                        </a:xfrm>
                      </wpg:grpSpPr>
                      <wps:wsp>
                        <wps:cNvPr id="291" name="Graphic 291"/>
                        <wps:cNvSpPr/>
                        <wps:spPr>
                          <a:xfrm>
                            <a:off x="0" y="3175"/>
                            <a:ext cx="1398270" cy="1270"/>
                          </a:xfrm>
                          <a:custGeom>
                            <a:avLst/>
                            <a:gdLst/>
                            <a:ahLst/>
                            <a:cxnLst/>
                            <a:rect l="l" t="t" r="r" b="b"/>
                            <a:pathLst>
                              <a:path w="1398270" h="0">
                                <a:moveTo>
                                  <a:pt x="0" y="0"/>
                                </a:moveTo>
                                <a:lnTo>
                                  <a:pt x="1398270" y="0"/>
                                </a:lnTo>
                              </a:path>
                            </a:pathLst>
                          </a:custGeom>
                          <a:ln w="6350">
                            <a:solidFill>
                              <a:srgbClr val="231F20"/>
                            </a:solidFill>
                            <a:prstDash val="solid"/>
                          </a:ln>
                        </wps:spPr>
                        <wps:bodyPr wrap="square" lIns="0" tIns="0" rIns="0" bIns="0" rtlCol="0">
                          <a:prstTxWarp prst="textNoShape">
                            <a:avLst/>
                          </a:prstTxWarp>
                          <a:noAutofit/>
                        </wps:bodyPr>
                      </wps:wsp>
                      <wps:wsp>
                        <wps:cNvPr id="292" name="Graphic 292"/>
                        <wps:cNvSpPr/>
                        <wps:spPr>
                          <a:xfrm>
                            <a:off x="1398269" y="3175"/>
                            <a:ext cx="3048635" cy="1270"/>
                          </a:xfrm>
                          <a:custGeom>
                            <a:avLst/>
                            <a:gdLst/>
                            <a:ahLst/>
                            <a:cxnLst/>
                            <a:rect l="l" t="t" r="r" b="b"/>
                            <a:pathLst>
                              <a:path w="3048635" h="0">
                                <a:moveTo>
                                  <a:pt x="0" y="0"/>
                                </a:moveTo>
                                <a:lnTo>
                                  <a:pt x="304816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2.581299pt;margin-top:14.692633pt;width:350.15pt;height:.5pt;mso-position-horizontal-relative:page;mso-position-vertical-relative:paragraph;z-index:-15687680;mso-wrap-distance-left:0;mso-wrap-distance-right:0" id="docshapegroup123" coordorigin="2452,294" coordsize="7003,10">
                <v:line style="position:absolute" from="2452,299" to="4654,299" stroked="true" strokeweight=".5pt" strokecolor="#231f20">
                  <v:stroke dashstyle="solid"/>
                </v:line>
                <v:line style="position:absolute" from="4654,299" to="9454,299" stroked="true" strokeweight=".5pt" strokecolor="#231f20">
                  <v:stroke dashstyle="solid"/>
                </v:line>
                <w10:wrap type="topAndBottom"/>
              </v:group>
            </w:pict>
          </mc:Fallback>
        </mc:AlternateContent>
      </w:r>
      <w:r>
        <w:rPr>
          <w:color w:val="231F20"/>
          <w:spacing w:val="-2"/>
          <w:sz w:val="20"/>
        </w:rPr>
        <w:t>Waktu</w:t>
      </w:r>
      <w:r>
        <w:rPr>
          <w:color w:val="231F20"/>
          <w:sz w:val="20"/>
        </w:rPr>
        <w:tab/>
        <w:t>sesudah ..., beberapa saat </w:t>
      </w:r>
      <w:r>
        <w:rPr>
          <w:color w:val="231F20"/>
          <w:spacing w:val="-2"/>
          <w:sz w:val="20"/>
        </w:rPr>
        <w:t>kemudian</w:t>
      </w:r>
    </w:p>
    <w:p>
      <w:pPr>
        <w:pStyle w:val="BodyText"/>
        <w:spacing w:before="90"/>
      </w:pPr>
    </w:p>
    <w:p>
      <w:pPr>
        <w:pStyle w:val="Heading5"/>
        <w:numPr>
          <w:ilvl w:val="1"/>
          <w:numId w:val="46"/>
        </w:numPr>
        <w:tabs>
          <w:tab w:pos="561" w:val="left" w:leader="none"/>
        </w:tabs>
        <w:spacing w:line="240" w:lineRule="auto" w:before="0" w:after="0"/>
        <w:ind w:left="561" w:right="0" w:hanging="420"/>
        <w:jc w:val="left"/>
      </w:pPr>
      <w:bookmarkStart w:name="_TOC_250016" w:id="51"/>
      <w:r>
        <w:rPr>
          <w:color w:val="231F20"/>
        </w:rPr>
        <w:t>Kata </w:t>
      </w:r>
      <w:bookmarkEnd w:id="51"/>
      <w:r>
        <w:rPr>
          <w:color w:val="231F20"/>
          <w:spacing w:val="-2"/>
        </w:rPr>
        <w:t>Sambung</w:t>
      </w:r>
    </w:p>
    <w:p>
      <w:pPr>
        <w:pStyle w:val="BodyText"/>
        <w:spacing w:before="24"/>
        <w:ind w:left="708"/>
      </w:pPr>
      <w:r>
        <w:rPr>
          <w:color w:val="231F20"/>
        </w:rPr>
        <w:t>Kata</w:t>
      </w:r>
      <w:r>
        <w:rPr>
          <w:color w:val="231F20"/>
          <w:spacing w:val="-35"/>
        </w:rPr>
        <w:t> </w:t>
      </w:r>
      <w:r>
        <w:rPr>
          <w:color w:val="231F20"/>
        </w:rPr>
        <w:t>sambung</w:t>
      </w:r>
      <w:r>
        <w:rPr>
          <w:color w:val="231F20"/>
          <w:spacing w:val="-35"/>
        </w:rPr>
        <w:t> </w:t>
      </w:r>
      <w:r>
        <w:rPr>
          <w:color w:val="231F20"/>
        </w:rPr>
        <w:t>yang</w:t>
      </w:r>
      <w:r>
        <w:rPr>
          <w:color w:val="231F20"/>
          <w:spacing w:val="-35"/>
        </w:rPr>
        <w:t> </w:t>
      </w:r>
      <w:r>
        <w:rPr>
          <w:color w:val="231F20"/>
        </w:rPr>
        <w:t>dikenal</w:t>
      </w:r>
      <w:r>
        <w:rPr>
          <w:color w:val="231F20"/>
          <w:spacing w:val="-35"/>
        </w:rPr>
        <w:t> </w:t>
      </w:r>
      <w:r>
        <w:rPr>
          <w:color w:val="231F20"/>
        </w:rPr>
        <w:t>dengan</w:t>
      </w:r>
      <w:r>
        <w:rPr>
          <w:color w:val="231F20"/>
          <w:spacing w:val="-35"/>
        </w:rPr>
        <w:t> </w:t>
      </w:r>
      <w:r>
        <w:rPr>
          <w:color w:val="231F20"/>
        </w:rPr>
        <w:t>istilah</w:t>
      </w:r>
      <w:r>
        <w:rPr>
          <w:color w:val="231F20"/>
          <w:spacing w:val="-35"/>
        </w:rPr>
        <w:t> </w:t>
      </w:r>
      <w:r>
        <w:rPr>
          <w:color w:val="231F20"/>
        </w:rPr>
        <w:t>konjungsi</w:t>
      </w:r>
      <w:r>
        <w:rPr>
          <w:color w:val="231F20"/>
          <w:spacing w:val="-35"/>
        </w:rPr>
        <w:t> </w:t>
      </w:r>
      <w:r>
        <w:rPr>
          <w:color w:val="231F20"/>
        </w:rPr>
        <w:t>tidak</w:t>
      </w:r>
      <w:r>
        <w:rPr>
          <w:color w:val="231F20"/>
          <w:spacing w:val="-35"/>
        </w:rPr>
        <w:t> </w:t>
      </w:r>
      <w:r>
        <w:rPr>
          <w:color w:val="231F20"/>
        </w:rPr>
        <w:t>semuanya</w:t>
      </w:r>
      <w:r>
        <w:rPr>
          <w:color w:val="231F20"/>
          <w:spacing w:val="-35"/>
        </w:rPr>
        <w:t> </w:t>
      </w:r>
      <w:r>
        <w:rPr>
          <w:color w:val="231F20"/>
        </w:rPr>
        <w:t>dapat</w:t>
      </w:r>
      <w:r>
        <w:rPr>
          <w:color w:val="231F20"/>
          <w:spacing w:val="-35"/>
        </w:rPr>
        <w:t> </w:t>
      </w:r>
      <w:r>
        <w:rPr>
          <w:color w:val="231F20"/>
          <w:spacing w:val="-2"/>
        </w:rPr>
        <w:t>digunakan</w:t>
      </w:r>
    </w:p>
    <w:p>
      <w:pPr>
        <w:pStyle w:val="BodyText"/>
        <w:spacing w:line="261" w:lineRule="auto" w:before="24"/>
        <w:ind w:left="141" w:right="1698"/>
        <w:jc w:val="both"/>
      </w:pPr>
      <w:r>
        <w:rPr>
          <w:color w:val="231F20"/>
        </w:rPr>
        <w:t>sebagai kata transisi. Contoh kata konjungsi yang tidak boleh digunakan sebagai </w:t>
      </w:r>
      <w:r>
        <w:rPr>
          <w:color w:val="231F20"/>
        </w:rPr>
        <w:t>kata transisi</w:t>
      </w:r>
      <w:r>
        <w:rPr>
          <w:color w:val="231F20"/>
          <w:spacing w:val="-13"/>
        </w:rPr>
        <w:t> </w:t>
      </w:r>
      <w:r>
        <w:rPr>
          <w:color w:val="231F20"/>
        </w:rPr>
        <w:t>adalah</w:t>
      </w:r>
      <w:r>
        <w:rPr>
          <w:color w:val="231F20"/>
          <w:spacing w:val="-12"/>
        </w:rPr>
        <w:t> </w:t>
      </w:r>
      <w:r>
        <w:rPr>
          <w:i/>
          <w:color w:val="231F20"/>
        </w:rPr>
        <w:t>sedangkan</w:t>
      </w:r>
      <w:r>
        <w:rPr>
          <w:color w:val="231F20"/>
        </w:rPr>
        <w:t>,</w:t>
      </w:r>
      <w:r>
        <w:rPr>
          <w:color w:val="231F20"/>
          <w:spacing w:val="-12"/>
        </w:rPr>
        <w:t> </w:t>
      </w:r>
      <w:r>
        <w:rPr>
          <w:i/>
          <w:color w:val="231F20"/>
        </w:rPr>
        <w:t>sehingga</w:t>
      </w:r>
      <w:r>
        <w:rPr>
          <w:color w:val="231F20"/>
        </w:rPr>
        <w:t>,</w:t>
      </w:r>
      <w:r>
        <w:rPr>
          <w:color w:val="231F20"/>
          <w:spacing w:val="-12"/>
        </w:rPr>
        <w:t> </w:t>
      </w:r>
      <w:r>
        <w:rPr>
          <w:i/>
          <w:color w:val="231F20"/>
        </w:rPr>
        <w:t>tetapi</w:t>
      </w:r>
      <w:r>
        <w:rPr>
          <w:color w:val="231F20"/>
        </w:rPr>
        <w:t>,</w:t>
      </w:r>
      <w:r>
        <w:rPr>
          <w:color w:val="231F20"/>
          <w:spacing w:val="-12"/>
        </w:rPr>
        <w:t> </w:t>
      </w:r>
      <w:r>
        <w:rPr>
          <w:i/>
          <w:color w:val="231F20"/>
        </w:rPr>
        <w:t>dan</w:t>
      </w:r>
      <w:r>
        <w:rPr>
          <w:color w:val="231F20"/>
        </w:rPr>
        <w:t>.</w:t>
      </w:r>
      <w:r>
        <w:rPr>
          <w:color w:val="231F20"/>
          <w:spacing w:val="-12"/>
        </w:rPr>
        <w:t> </w:t>
      </w:r>
      <w:r>
        <w:rPr>
          <w:color w:val="231F20"/>
        </w:rPr>
        <w:t>Kata</w:t>
      </w:r>
      <w:r>
        <w:rPr>
          <w:color w:val="231F20"/>
          <w:spacing w:val="-13"/>
        </w:rPr>
        <w:t> </w:t>
      </w:r>
      <w:r>
        <w:rPr>
          <w:color w:val="231F20"/>
        </w:rPr>
        <w:t>ini</w:t>
      </w:r>
      <w:r>
        <w:rPr>
          <w:color w:val="231F20"/>
          <w:spacing w:val="-13"/>
        </w:rPr>
        <w:t> </w:t>
      </w:r>
      <w:r>
        <w:rPr>
          <w:color w:val="231F20"/>
        </w:rPr>
        <w:t>tidak</w:t>
      </w:r>
      <w:r>
        <w:rPr>
          <w:color w:val="231F20"/>
          <w:spacing w:val="-13"/>
        </w:rPr>
        <w:t> </w:t>
      </w:r>
      <w:r>
        <w:rPr>
          <w:color w:val="231F20"/>
        </w:rPr>
        <w:t>dapat</w:t>
      </w:r>
      <w:r>
        <w:rPr>
          <w:color w:val="231F20"/>
          <w:spacing w:val="-13"/>
        </w:rPr>
        <w:t> </w:t>
      </w:r>
      <w:r>
        <w:rPr>
          <w:color w:val="231F20"/>
        </w:rPr>
        <w:t>ditempatkan</w:t>
      </w:r>
      <w:r>
        <w:rPr>
          <w:color w:val="231F20"/>
          <w:spacing w:val="-13"/>
        </w:rPr>
        <w:t> </w:t>
      </w:r>
      <w:r>
        <w:rPr>
          <w:color w:val="231F20"/>
        </w:rPr>
        <w:t>di</w:t>
      </w:r>
      <w:r>
        <w:rPr>
          <w:color w:val="231F20"/>
          <w:spacing w:val="-12"/>
        </w:rPr>
        <w:t> </w:t>
      </w:r>
      <w:r>
        <w:rPr>
          <w:color w:val="231F20"/>
        </w:rPr>
        <w:t>awal kalimat, apalagi di awal paragraf.</w:t>
      </w:r>
    </w:p>
    <w:p>
      <w:pPr>
        <w:pStyle w:val="BodyText"/>
        <w:spacing w:after="0" w:line="261" w:lineRule="auto"/>
        <w:jc w:val="both"/>
        <w:sectPr>
          <w:pgSz w:w="11910" w:h="16840"/>
          <w:pgMar w:header="797" w:footer="587" w:top="1040" w:bottom="780" w:left="1559" w:right="0"/>
        </w:sectPr>
      </w:pPr>
    </w:p>
    <w:p>
      <w:pPr>
        <w:pStyle w:val="BodyText"/>
        <w:spacing w:before="4"/>
        <w:rPr>
          <w:sz w:val="17"/>
        </w:rPr>
      </w:pPr>
    </w:p>
    <w:p>
      <w:pPr>
        <w:pStyle w:val="BodyText"/>
        <w:spacing w:after="0"/>
        <w:rPr>
          <w:sz w:val="17"/>
        </w:rPr>
        <w:sectPr>
          <w:headerReference w:type="even" r:id="rId77"/>
          <w:footerReference w:type="even" r:id="rId78"/>
          <w:pgSz w:w="11910" w:h="16840"/>
          <w:pgMar w:header="0" w:footer="0" w:top="1920" w:bottom="280" w:left="1559" w:right="0"/>
        </w:sectPr>
      </w:pPr>
    </w:p>
    <w:p>
      <w:pPr>
        <w:pStyle w:val="Heading1"/>
        <w:spacing w:line="268" w:lineRule="auto" w:before="71"/>
        <w:ind w:left="2665" w:right="3352" w:hanging="444"/>
        <w:jc w:val="left"/>
      </w:pPr>
      <w:bookmarkStart w:name="_TOC_250015" w:id="52"/>
      <w:bookmarkStart w:name="V ANGKA, LAMBANG, ISTILAH, DAN TATA NAMA" w:id="53"/>
      <w:r>
        <w:rPr>
          <w:b w:val="0"/>
        </w:rPr>
      </w:r>
      <w:bookmarkStart w:name="5.1 Angka dan Bilangan" w:id="54"/>
      <w:bookmarkEnd w:id="54"/>
      <w:r>
        <w:rPr>
          <w:b w:val="0"/>
        </w:rPr>
      </w:r>
      <w:bookmarkStart w:name="5.2 Besaran, Satuan, dan Lambang" w:id="55"/>
      <w:bookmarkEnd w:id="55"/>
      <w:r>
        <w:rPr>
          <w:b w:val="0"/>
        </w:rPr>
      </w:r>
      <w:r>
        <w:rPr>
          <w:color w:val="231F20"/>
        </w:rPr>
        <w:t>V</w:t>
      </w:r>
      <w:r>
        <w:rPr>
          <w:color w:val="231F20"/>
          <w:spacing w:val="34"/>
        </w:rPr>
        <w:t> </w:t>
      </w:r>
      <w:r>
        <w:rPr>
          <w:color w:val="231F20"/>
        </w:rPr>
        <w:t>ANGKA,</w:t>
      </w:r>
      <w:r>
        <w:rPr>
          <w:color w:val="231F20"/>
          <w:spacing w:val="-9"/>
        </w:rPr>
        <w:t> </w:t>
      </w:r>
      <w:r>
        <w:rPr>
          <w:color w:val="231F20"/>
        </w:rPr>
        <w:t>LAMBANG,</w:t>
      </w:r>
      <w:r>
        <w:rPr>
          <w:color w:val="231F20"/>
          <w:spacing w:val="-9"/>
        </w:rPr>
        <w:t> </w:t>
      </w:r>
      <w:bookmarkEnd w:id="52"/>
      <w:r>
        <w:rPr>
          <w:color w:val="231F20"/>
        </w:rPr>
        <w:t>ISTILAH, DAN TATA NAMA ILMIAH</w:t>
      </w:r>
    </w:p>
    <w:p>
      <w:pPr>
        <w:pStyle w:val="BodyText"/>
        <w:spacing w:before="134"/>
        <w:rPr>
          <w:b/>
          <w:sz w:val="28"/>
        </w:rPr>
      </w:pPr>
    </w:p>
    <w:p>
      <w:pPr>
        <w:pStyle w:val="BodyText"/>
        <w:spacing w:line="261" w:lineRule="auto"/>
        <w:ind w:left="141" w:right="1699" w:firstLine="566"/>
        <w:jc w:val="both"/>
      </w:pPr>
      <w:r>
        <w:rPr>
          <w:color w:val="231F20"/>
        </w:rPr>
        <w:t>Bab ini memuat tata cara penulisan angka, lambang, istilah, dan tata nama </w:t>
      </w:r>
      <w:r>
        <w:rPr>
          <w:color w:val="231F20"/>
        </w:rPr>
        <w:t>ilmiah </w:t>
      </w:r>
      <w:r>
        <w:rPr>
          <w:color w:val="231F20"/>
          <w:spacing w:val="-2"/>
        </w:rPr>
        <w:t>yang</w:t>
      </w:r>
      <w:r>
        <w:rPr>
          <w:color w:val="231F20"/>
          <w:spacing w:val="-13"/>
        </w:rPr>
        <w:t> </w:t>
      </w:r>
      <w:r>
        <w:rPr>
          <w:color w:val="231F20"/>
          <w:spacing w:val="-2"/>
        </w:rPr>
        <w:t>digunakan</w:t>
      </w:r>
      <w:r>
        <w:rPr>
          <w:color w:val="231F20"/>
          <w:spacing w:val="-13"/>
        </w:rPr>
        <w:t> </w:t>
      </w:r>
      <w:r>
        <w:rPr>
          <w:color w:val="231F20"/>
          <w:spacing w:val="-2"/>
        </w:rPr>
        <w:t>dalam</w:t>
      </w:r>
      <w:r>
        <w:rPr>
          <w:color w:val="231F20"/>
          <w:spacing w:val="-12"/>
        </w:rPr>
        <w:t> </w:t>
      </w:r>
      <w:r>
        <w:rPr>
          <w:color w:val="231F20"/>
          <w:spacing w:val="-2"/>
        </w:rPr>
        <w:t>penulisan</w:t>
      </w:r>
      <w:r>
        <w:rPr>
          <w:color w:val="231F20"/>
          <w:spacing w:val="-12"/>
        </w:rPr>
        <w:t> </w:t>
      </w:r>
      <w:r>
        <w:rPr>
          <w:color w:val="231F20"/>
          <w:spacing w:val="-2"/>
        </w:rPr>
        <w:t>karya</w:t>
      </w:r>
      <w:r>
        <w:rPr>
          <w:color w:val="231F20"/>
          <w:spacing w:val="-12"/>
        </w:rPr>
        <w:t> </w:t>
      </w:r>
      <w:r>
        <w:rPr>
          <w:color w:val="231F20"/>
          <w:spacing w:val="-2"/>
        </w:rPr>
        <w:t>ilmiah</w:t>
      </w:r>
      <w:r>
        <w:rPr>
          <w:color w:val="231F20"/>
          <w:spacing w:val="-12"/>
        </w:rPr>
        <w:t> </w:t>
      </w:r>
      <w:r>
        <w:rPr>
          <w:color w:val="231F20"/>
          <w:spacing w:val="-2"/>
        </w:rPr>
        <w:t>tugas</w:t>
      </w:r>
      <w:r>
        <w:rPr>
          <w:color w:val="231F20"/>
          <w:spacing w:val="-12"/>
        </w:rPr>
        <w:t> </w:t>
      </w:r>
      <w:r>
        <w:rPr>
          <w:color w:val="231F20"/>
          <w:spacing w:val="-2"/>
        </w:rPr>
        <w:t>akhir.</w:t>
      </w:r>
      <w:r>
        <w:rPr>
          <w:color w:val="231F20"/>
          <w:spacing w:val="-13"/>
        </w:rPr>
        <w:t> </w:t>
      </w:r>
      <w:r>
        <w:rPr>
          <w:color w:val="231F20"/>
          <w:spacing w:val="-2"/>
        </w:rPr>
        <w:t>Tata</w:t>
      </w:r>
      <w:r>
        <w:rPr>
          <w:color w:val="231F20"/>
          <w:spacing w:val="-12"/>
        </w:rPr>
        <w:t> </w:t>
      </w:r>
      <w:r>
        <w:rPr>
          <w:color w:val="231F20"/>
          <w:spacing w:val="-2"/>
        </w:rPr>
        <w:t>cara</w:t>
      </w:r>
      <w:r>
        <w:rPr>
          <w:color w:val="231F20"/>
          <w:spacing w:val="-12"/>
        </w:rPr>
        <w:t> </w:t>
      </w:r>
      <w:r>
        <w:rPr>
          <w:color w:val="231F20"/>
          <w:spacing w:val="-2"/>
        </w:rPr>
        <w:t>penulisan</w:t>
      </w:r>
      <w:r>
        <w:rPr>
          <w:color w:val="231F20"/>
          <w:spacing w:val="-12"/>
        </w:rPr>
        <w:t> </w:t>
      </w:r>
      <w:r>
        <w:rPr>
          <w:color w:val="231F20"/>
          <w:spacing w:val="-2"/>
        </w:rPr>
        <w:t>ini</w:t>
      </w:r>
      <w:r>
        <w:rPr>
          <w:color w:val="231F20"/>
          <w:spacing w:val="-12"/>
        </w:rPr>
        <w:t> </w:t>
      </w:r>
      <w:r>
        <w:rPr>
          <w:color w:val="231F20"/>
          <w:spacing w:val="-2"/>
        </w:rPr>
        <w:t>mengacu </w:t>
      </w:r>
      <w:r>
        <w:rPr>
          <w:color w:val="231F20"/>
        </w:rPr>
        <w:t>pada CSE (2014) dan PUEBI (2015).</w:t>
      </w:r>
    </w:p>
    <w:p>
      <w:pPr>
        <w:pStyle w:val="Heading5"/>
        <w:numPr>
          <w:ilvl w:val="1"/>
          <w:numId w:val="50"/>
        </w:numPr>
        <w:tabs>
          <w:tab w:pos="561" w:val="left" w:leader="none"/>
        </w:tabs>
        <w:spacing w:line="240" w:lineRule="auto" w:before="198" w:after="0"/>
        <w:ind w:left="561" w:right="0" w:hanging="420"/>
        <w:jc w:val="both"/>
      </w:pPr>
      <w:bookmarkStart w:name="_TOC_250014" w:id="56"/>
      <w:r>
        <w:rPr>
          <w:color w:val="231F20"/>
        </w:rPr>
        <w:t>Angka</w:t>
      </w:r>
      <w:r>
        <w:rPr>
          <w:color w:val="231F20"/>
          <w:spacing w:val="-3"/>
        </w:rPr>
        <w:t> </w:t>
      </w:r>
      <w:r>
        <w:rPr>
          <w:color w:val="231F20"/>
        </w:rPr>
        <w:t>dan</w:t>
      </w:r>
      <w:bookmarkEnd w:id="56"/>
      <w:r>
        <w:rPr>
          <w:color w:val="231F20"/>
          <w:spacing w:val="-2"/>
        </w:rPr>
        <w:t> Bilangan</w:t>
      </w:r>
    </w:p>
    <w:p>
      <w:pPr>
        <w:pStyle w:val="ListParagraph"/>
        <w:numPr>
          <w:ilvl w:val="0"/>
          <w:numId w:val="51"/>
        </w:numPr>
        <w:tabs>
          <w:tab w:pos="479" w:val="left" w:leader="none"/>
          <w:tab w:pos="481" w:val="left" w:leader="none"/>
        </w:tabs>
        <w:spacing w:line="261" w:lineRule="auto" w:before="24" w:after="0"/>
        <w:ind w:left="481" w:right="1698" w:hanging="341"/>
        <w:jc w:val="both"/>
        <w:rPr>
          <w:sz w:val="24"/>
        </w:rPr>
      </w:pPr>
      <w:r>
        <w:rPr>
          <w:color w:val="231F20"/>
          <w:sz w:val="24"/>
        </w:rPr>
        <w:t>Ada dua jenis angka: angka</w:t>
      </w:r>
      <w:r>
        <w:rPr>
          <w:color w:val="231F20"/>
          <w:spacing w:val="-8"/>
          <w:sz w:val="24"/>
        </w:rPr>
        <w:t> </w:t>
      </w:r>
      <w:r>
        <w:rPr>
          <w:color w:val="231F20"/>
          <w:sz w:val="24"/>
        </w:rPr>
        <w:t>Arab yang terdiri atas 10 angka dasar (0, 1, 2, 3, 4, 5, 6, 7, 8, dan 9) dan angka Romawi yang terdiri atas tujuh huruf dasar berupa huruf kecil dan huruf kapital (i, v, x, l, c, d, m atau I, V, X, L, C, D, M).</w:t>
      </w:r>
    </w:p>
    <w:p>
      <w:pPr>
        <w:pStyle w:val="ListParagraph"/>
        <w:numPr>
          <w:ilvl w:val="0"/>
          <w:numId w:val="51"/>
        </w:numPr>
        <w:tabs>
          <w:tab w:pos="481" w:val="left" w:leader="none"/>
        </w:tabs>
        <w:spacing w:line="261" w:lineRule="auto" w:before="0" w:after="0"/>
        <w:ind w:left="481" w:right="1699" w:hanging="341"/>
        <w:jc w:val="both"/>
        <w:rPr>
          <w:sz w:val="24"/>
        </w:rPr>
      </w:pPr>
      <w:r>
        <w:rPr>
          <w:color w:val="231F20"/>
          <w:sz w:val="24"/>
        </w:rPr>
        <w:t>Bilangan ditulis dengan angka bila diikuti oleh satuan baku meskipun jumlahnya kurang</w:t>
      </w:r>
      <w:r>
        <w:rPr>
          <w:color w:val="231F20"/>
          <w:spacing w:val="-1"/>
          <w:sz w:val="24"/>
        </w:rPr>
        <w:t> </w:t>
      </w:r>
      <w:r>
        <w:rPr>
          <w:color w:val="231F20"/>
          <w:sz w:val="24"/>
        </w:rPr>
        <w:t>dari</w:t>
      </w:r>
      <w:r>
        <w:rPr>
          <w:color w:val="231F20"/>
          <w:spacing w:val="-1"/>
          <w:sz w:val="24"/>
        </w:rPr>
        <w:t> </w:t>
      </w:r>
      <w:r>
        <w:rPr>
          <w:color w:val="231F20"/>
          <w:sz w:val="24"/>
        </w:rPr>
        <w:t>10</w:t>
      </w:r>
      <w:r>
        <w:rPr>
          <w:color w:val="231F20"/>
          <w:spacing w:val="-1"/>
          <w:sz w:val="24"/>
        </w:rPr>
        <w:t> </w:t>
      </w:r>
      <w:r>
        <w:rPr>
          <w:color w:val="231F20"/>
          <w:sz w:val="24"/>
        </w:rPr>
        <w:t>(3</w:t>
      </w:r>
      <w:r>
        <w:rPr>
          <w:color w:val="231F20"/>
          <w:spacing w:val="-1"/>
          <w:sz w:val="24"/>
        </w:rPr>
        <w:t> </w:t>
      </w:r>
      <w:r>
        <w:rPr>
          <w:color w:val="231F20"/>
          <w:sz w:val="24"/>
        </w:rPr>
        <w:t>kg;</w:t>
      </w:r>
      <w:r>
        <w:rPr>
          <w:color w:val="231F20"/>
          <w:spacing w:val="-1"/>
          <w:sz w:val="24"/>
        </w:rPr>
        <w:t> </w:t>
      </w:r>
      <w:r>
        <w:rPr>
          <w:color w:val="231F20"/>
          <w:sz w:val="24"/>
        </w:rPr>
        <w:t>11</w:t>
      </w:r>
      <w:r>
        <w:rPr>
          <w:color w:val="231F20"/>
          <w:spacing w:val="-1"/>
          <w:sz w:val="24"/>
        </w:rPr>
        <w:t> </w:t>
      </w:r>
      <w:r>
        <w:rPr>
          <w:color w:val="231F20"/>
          <w:sz w:val="24"/>
        </w:rPr>
        <w:t>m),</w:t>
      </w:r>
      <w:r>
        <w:rPr>
          <w:color w:val="231F20"/>
          <w:spacing w:val="-1"/>
          <w:sz w:val="24"/>
        </w:rPr>
        <w:t> </w:t>
      </w:r>
      <w:r>
        <w:rPr>
          <w:color w:val="231F20"/>
          <w:sz w:val="24"/>
        </w:rPr>
        <w:t>tetapi</w:t>
      </w:r>
      <w:r>
        <w:rPr>
          <w:color w:val="231F20"/>
          <w:spacing w:val="-1"/>
          <w:sz w:val="24"/>
        </w:rPr>
        <w:t> </w:t>
      </w:r>
      <w:r>
        <w:rPr>
          <w:color w:val="231F20"/>
          <w:sz w:val="24"/>
        </w:rPr>
        <w:t>ditulis</w:t>
      </w:r>
      <w:r>
        <w:rPr>
          <w:color w:val="231F20"/>
          <w:spacing w:val="-1"/>
          <w:sz w:val="24"/>
        </w:rPr>
        <w:t> </w:t>
      </w:r>
      <w:r>
        <w:rPr>
          <w:color w:val="231F20"/>
          <w:sz w:val="24"/>
        </w:rPr>
        <w:t>dengan</w:t>
      </w:r>
      <w:r>
        <w:rPr>
          <w:color w:val="231F20"/>
          <w:spacing w:val="-1"/>
          <w:sz w:val="24"/>
        </w:rPr>
        <w:t> </w:t>
      </w:r>
      <w:r>
        <w:rPr>
          <w:color w:val="231F20"/>
          <w:sz w:val="24"/>
        </w:rPr>
        <w:t>kata</w:t>
      </w:r>
      <w:r>
        <w:rPr>
          <w:color w:val="231F20"/>
          <w:spacing w:val="-1"/>
          <w:sz w:val="24"/>
        </w:rPr>
        <w:t> </w:t>
      </w:r>
      <w:r>
        <w:rPr>
          <w:color w:val="231F20"/>
          <w:sz w:val="24"/>
        </w:rPr>
        <w:t>bila</w:t>
      </w:r>
      <w:r>
        <w:rPr>
          <w:color w:val="231F20"/>
          <w:spacing w:val="-1"/>
          <w:sz w:val="24"/>
        </w:rPr>
        <w:t> </w:t>
      </w:r>
      <w:r>
        <w:rPr>
          <w:color w:val="231F20"/>
          <w:sz w:val="24"/>
        </w:rPr>
        <w:t>diikuti</w:t>
      </w:r>
      <w:r>
        <w:rPr>
          <w:color w:val="231F20"/>
          <w:spacing w:val="-1"/>
          <w:sz w:val="24"/>
        </w:rPr>
        <w:t> </w:t>
      </w:r>
      <w:r>
        <w:rPr>
          <w:color w:val="231F20"/>
          <w:sz w:val="24"/>
        </w:rPr>
        <w:t>besaran</w:t>
      </w:r>
      <w:r>
        <w:rPr>
          <w:color w:val="231F20"/>
          <w:spacing w:val="-1"/>
          <w:sz w:val="24"/>
        </w:rPr>
        <w:t> </w:t>
      </w:r>
      <w:r>
        <w:rPr>
          <w:color w:val="231F20"/>
          <w:sz w:val="24"/>
        </w:rPr>
        <w:t>yang</w:t>
      </w:r>
      <w:r>
        <w:rPr>
          <w:color w:val="231F20"/>
          <w:spacing w:val="-1"/>
          <w:sz w:val="24"/>
        </w:rPr>
        <w:t> </w:t>
      </w:r>
      <w:r>
        <w:rPr>
          <w:color w:val="231F20"/>
          <w:sz w:val="24"/>
        </w:rPr>
        <w:t>tidak baku dan jumlahnya kurang dari 10 (lima keranjang mangga; 12 keranjang).</w:t>
      </w:r>
    </w:p>
    <w:p>
      <w:pPr>
        <w:pStyle w:val="ListParagraph"/>
        <w:numPr>
          <w:ilvl w:val="0"/>
          <w:numId w:val="51"/>
        </w:numPr>
        <w:tabs>
          <w:tab w:pos="481" w:val="left" w:leader="none"/>
        </w:tabs>
        <w:spacing w:line="261" w:lineRule="auto" w:before="0" w:after="0"/>
        <w:ind w:left="481" w:right="1698" w:hanging="340"/>
        <w:jc w:val="both"/>
        <w:rPr>
          <w:i/>
          <w:sz w:val="24"/>
        </w:rPr>
      </w:pPr>
      <w:r>
        <w:rPr>
          <w:color w:val="231F20"/>
          <w:sz w:val="24"/>
        </w:rPr>
        <w:t>Angka</w:t>
      </w:r>
      <w:r>
        <w:rPr>
          <w:color w:val="231F20"/>
          <w:spacing w:val="-6"/>
          <w:sz w:val="24"/>
        </w:rPr>
        <w:t> </w:t>
      </w:r>
      <w:r>
        <w:rPr>
          <w:color w:val="231F20"/>
          <w:sz w:val="24"/>
        </w:rPr>
        <w:t>yang</w:t>
      </w:r>
      <w:r>
        <w:rPr>
          <w:color w:val="231F20"/>
          <w:spacing w:val="-6"/>
          <w:sz w:val="24"/>
        </w:rPr>
        <w:t> </w:t>
      </w:r>
      <w:r>
        <w:rPr>
          <w:color w:val="231F20"/>
          <w:sz w:val="24"/>
        </w:rPr>
        <w:t>menyatakan</w:t>
      </w:r>
      <w:r>
        <w:rPr>
          <w:color w:val="231F20"/>
          <w:spacing w:val="-6"/>
          <w:sz w:val="24"/>
        </w:rPr>
        <w:t> </w:t>
      </w:r>
      <w:r>
        <w:rPr>
          <w:color w:val="231F20"/>
          <w:sz w:val="24"/>
        </w:rPr>
        <w:t>kisaran</w:t>
      </w:r>
      <w:r>
        <w:rPr>
          <w:color w:val="231F20"/>
          <w:spacing w:val="-6"/>
          <w:sz w:val="24"/>
        </w:rPr>
        <w:t> </w:t>
      </w:r>
      <w:r>
        <w:rPr>
          <w:color w:val="231F20"/>
          <w:sz w:val="24"/>
        </w:rPr>
        <w:t>dan</w:t>
      </w:r>
      <w:r>
        <w:rPr>
          <w:color w:val="231F20"/>
          <w:spacing w:val="-6"/>
          <w:sz w:val="24"/>
        </w:rPr>
        <w:t> </w:t>
      </w:r>
      <w:r>
        <w:rPr>
          <w:color w:val="231F20"/>
          <w:sz w:val="24"/>
        </w:rPr>
        <w:t>ditulis</w:t>
      </w:r>
      <w:r>
        <w:rPr>
          <w:color w:val="231F20"/>
          <w:spacing w:val="-6"/>
          <w:sz w:val="24"/>
        </w:rPr>
        <w:t> </w:t>
      </w:r>
      <w:r>
        <w:rPr>
          <w:color w:val="231F20"/>
          <w:sz w:val="24"/>
        </w:rPr>
        <w:t>dalam</w:t>
      </w:r>
      <w:r>
        <w:rPr>
          <w:color w:val="231F20"/>
          <w:spacing w:val="-6"/>
          <w:sz w:val="24"/>
        </w:rPr>
        <w:t> </w:t>
      </w:r>
      <w:r>
        <w:rPr>
          <w:color w:val="231F20"/>
          <w:sz w:val="24"/>
        </w:rPr>
        <w:t>teks</w:t>
      </w:r>
      <w:r>
        <w:rPr>
          <w:color w:val="231F20"/>
          <w:spacing w:val="-6"/>
          <w:sz w:val="24"/>
        </w:rPr>
        <w:t> </w:t>
      </w:r>
      <w:r>
        <w:rPr>
          <w:color w:val="231F20"/>
          <w:sz w:val="24"/>
        </w:rPr>
        <w:t>dapat</w:t>
      </w:r>
      <w:r>
        <w:rPr>
          <w:color w:val="231F20"/>
          <w:spacing w:val="-6"/>
          <w:sz w:val="24"/>
        </w:rPr>
        <w:t> </w:t>
      </w:r>
      <w:r>
        <w:rPr>
          <w:color w:val="231F20"/>
          <w:sz w:val="24"/>
        </w:rPr>
        <w:t>dipisahkan</w:t>
      </w:r>
      <w:r>
        <w:rPr>
          <w:color w:val="231F20"/>
          <w:spacing w:val="-6"/>
          <w:sz w:val="24"/>
        </w:rPr>
        <w:t> </w:t>
      </w:r>
      <w:r>
        <w:rPr>
          <w:color w:val="231F20"/>
          <w:sz w:val="24"/>
        </w:rPr>
        <w:t>dengan</w:t>
      </w:r>
      <w:r>
        <w:rPr>
          <w:color w:val="231F20"/>
          <w:spacing w:val="-6"/>
          <w:sz w:val="24"/>
        </w:rPr>
        <w:t> </w:t>
      </w:r>
      <w:r>
        <w:rPr>
          <w:color w:val="231F20"/>
          <w:sz w:val="24"/>
        </w:rPr>
        <w:t>kata </w:t>
      </w:r>
      <w:r>
        <w:rPr>
          <w:i/>
          <w:color w:val="231F20"/>
          <w:sz w:val="24"/>
        </w:rPr>
        <w:t>sampai </w:t>
      </w:r>
      <w:r>
        <w:rPr>
          <w:color w:val="231F20"/>
          <w:sz w:val="24"/>
        </w:rPr>
        <w:t>(contoh: ... mulai tahun 1974 sampai 1978...), sedangkan bila ditulis dalam tabel, digunakan tanda pisah </w:t>
      </w:r>
      <w:r>
        <w:rPr>
          <w:i/>
          <w:color w:val="231F20"/>
          <w:sz w:val="24"/>
        </w:rPr>
        <w:t>en </w:t>
      </w:r>
      <w:r>
        <w:rPr>
          <w:color w:val="231F20"/>
          <w:sz w:val="24"/>
        </w:rPr>
        <w:t>(</w:t>
      </w:r>
      <w:r>
        <w:rPr>
          <w:b/>
          <w:color w:val="231F20"/>
          <w:sz w:val="24"/>
        </w:rPr>
        <w:t>–</w:t>
      </w:r>
      <w:r>
        <w:rPr>
          <w:color w:val="231F20"/>
          <w:sz w:val="24"/>
        </w:rPr>
        <w:t>) (1974</w:t>
      </w:r>
      <w:r>
        <w:rPr>
          <w:b/>
          <w:color w:val="231F20"/>
          <w:sz w:val="24"/>
        </w:rPr>
        <w:t>–</w:t>
      </w:r>
      <w:r>
        <w:rPr>
          <w:color w:val="231F20"/>
          <w:sz w:val="24"/>
        </w:rPr>
        <w:t>1978). Tanda </w:t>
      </w:r>
      <w:r>
        <w:rPr>
          <w:i/>
          <w:color w:val="231F20"/>
          <w:sz w:val="24"/>
        </w:rPr>
        <w:t>en </w:t>
      </w:r>
      <w:r>
        <w:rPr>
          <w:color w:val="231F20"/>
          <w:sz w:val="24"/>
        </w:rPr>
        <w:t>(</w:t>
      </w:r>
      <w:r>
        <w:rPr>
          <w:b/>
          <w:color w:val="231F20"/>
          <w:sz w:val="24"/>
        </w:rPr>
        <w:t>–</w:t>
      </w:r>
      <w:r>
        <w:rPr>
          <w:color w:val="231F20"/>
          <w:sz w:val="24"/>
        </w:rPr>
        <w:t>) dapat ditemukan </w:t>
      </w:r>
      <w:r>
        <w:rPr>
          <w:color w:val="231F20"/>
          <w:sz w:val="24"/>
        </w:rPr>
        <w:t>di </w:t>
      </w:r>
      <w:r>
        <w:rPr>
          <w:i/>
          <w:color w:val="231F20"/>
          <w:sz w:val="24"/>
        </w:rPr>
        <w:t>symbol </w:t>
      </w:r>
      <w:r>
        <w:rPr>
          <w:color w:val="231F20"/>
          <w:sz w:val="24"/>
        </w:rPr>
        <w:t>dalam </w:t>
      </w:r>
      <w:r>
        <w:rPr>
          <w:i/>
          <w:color w:val="231F20"/>
          <w:sz w:val="24"/>
        </w:rPr>
        <w:t>MS Word special characters.</w:t>
      </w:r>
    </w:p>
    <w:p>
      <w:pPr>
        <w:pStyle w:val="ListParagraph"/>
        <w:numPr>
          <w:ilvl w:val="0"/>
          <w:numId w:val="51"/>
        </w:numPr>
        <w:tabs>
          <w:tab w:pos="481" w:val="left" w:leader="none"/>
        </w:tabs>
        <w:spacing w:line="273" w:lineRule="exact" w:before="0" w:after="0"/>
        <w:ind w:left="481" w:right="0" w:hanging="340"/>
        <w:jc w:val="both"/>
        <w:rPr>
          <w:sz w:val="24"/>
        </w:rPr>
      </w:pPr>
      <w:r>
        <w:rPr>
          <w:color w:val="231F20"/>
          <w:sz w:val="24"/>
        </w:rPr>
        <w:t>Tanda</w:t>
      </w:r>
      <w:r>
        <w:rPr>
          <w:color w:val="231F20"/>
          <w:spacing w:val="-2"/>
          <w:sz w:val="24"/>
        </w:rPr>
        <w:t> </w:t>
      </w:r>
      <w:r>
        <w:rPr>
          <w:color w:val="231F20"/>
          <w:sz w:val="24"/>
        </w:rPr>
        <w:t>desimal</w:t>
      </w:r>
      <w:r>
        <w:rPr>
          <w:color w:val="231F20"/>
          <w:spacing w:val="-2"/>
          <w:sz w:val="24"/>
        </w:rPr>
        <w:t> </w:t>
      </w:r>
      <w:r>
        <w:rPr>
          <w:color w:val="231F20"/>
          <w:sz w:val="24"/>
        </w:rPr>
        <w:t>dalam</w:t>
      </w:r>
      <w:r>
        <w:rPr>
          <w:color w:val="231F20"/>
          <w:spacing w:val="-2"/>
          <w:sz w:val="24"/>
        </w:rPr>
        <w:t> </w:t>
      </w:r>
      <w:r>
        <w:rPr>
          <w:color w:val="231F20"/>
          <w:sz w:val="24"/>
        </w:rPr>
        <w:t>bilangan</w:t>
      </w:r>
      <w:r>
        <w:rPr>
          <w:color w:val="231F20"/>
          <w:spacing w:val="-1"/>
          <w:sz w:val="24"/>
        </w:rPr>
        <w:t> </w:t>
      </w:r>
      <w:r>
        <w:rPr>
          <w:color w:val="231F20"/>
          <w:sz w:val="24"/>
        </w:rPr>
        <w:t>dinyatakan</w:t>
      </w:r>
      <w:r>
        <w:rPr>
          <w:color w:val="231F20"/>
          <w:spacing w:val="-2"/>
          <w:sz w:val="24"/>
        </w:rPr>
        <w:t> </w:t>
      </w:r>
      <w:r>
        <w:rPr>
          <w:color w:val="231F20"/>
          <w:sz w:val="24"/>
        </w:rPr>
        <w:t>dengan</w:t>
      </w:r>
      <w:r>
        <w:rPr>
          <w:color w:val="231F20"/>
          <w:spacing w:val="-2"/>
          <w:sz w:val="24"/>
        </w:rPr>
        <w:t> </w:t>
      </w:r>
      <w:r>
        <w:rPr>
          <w:color w:val="231F20"/>
          <w:sz w:val="24"/>
        </w:rPr>
        <w:t>koma</w:t>
      </w:r>
      <w:r>
        <w:rPr>
          <w:color w:val="231F20"/>
          <w:spacing w:val="-1"/>
          <w:sz w:val="24"/>
        </w:rPr>
        <w:t> </w:t>
      </w:r>
      <w:r>
        <w:rPr>
          <w:color w:val="231F20"/>
          <w:sz w:val="24"/>
        </w:rPr>
        <w:t>(0,24)</w:t>
      </w:r>
      <w:r>
        <w:rPr>
          <w:color w:val="231F20"/>
          <w:spacing w:val="-2"/>
          <w:sz w:val="24"/>
        </w:rPr>
        <w:t> </w:t>
      </w:r>
      <w:r>
        <w:rPr>
          <w:color w:val="231F20"/>
          <w:sz w:val="24"/>
        </w:rPr>
        <w:t>bukan</w:t>
      </w:r>
      <w:r>
        <w:rPr>
          <w:color w:val="231F20"/>
          <w:spacing w:val="-2"/>
          <w:sz w:val="24"/>
        </w:rPr>
        <w:t> </w:t>
      </w:r>
      <w:r>
        <w:rPr>
          <w:color w:val="231F20"/>
          <w:sz w:val="24"/>
        </w:rPr>
        <w:t>titik</w:t>
      </w:r>
      <w:r>
        <w:rPr>
          <w:color w:val="231F20"/>
          <w:spacing w:val="-1"/>
          <w:sz w:val="24"/>
        </w:rPr>
        <w:t> </w:t>
      </w:r>
      <w:r>
        <w:rPr>
          <w:color w:val="231F20"/>
          <w:spacing w:val="-2"/>
          <w:sz w:val="24"/>
        </w:rPr>
        <w:t>(0.24).</w:t>
      </w:r>
    </w:p>
    <w:p>
      <w:pPr>
        <w:pStyle w:val="ListParagraph"/>
        <w:numPr>
          <w:ilvl w:val="0"/>
          <w:numId w:val="51"/>
        </w:numPr>
        <w:tabs>
          <w:tab w:pos="479" w:val="left" w:leader="none"/>
          <w:tab w:pos="481" w:val="left" w:leader="none"/>
        </w:tabs>
        <w:spacing w:line="261" w:lineRule="auto" w:before="19" w:after="0"/>
        <w:ind w:left="481" w:right="1698" w:hanging="341"/>
        <w:jc w:val="both"/>
        <w:rPr>
          <w:sz w:val="24"/>
        </w:rPr>
      </w:pPr>
      <w:r>
        <w:rPr>
          <w:color w:val="231F20"/>
          <w:sz w:val="24"/>
        </w:rPr>
        <w:t>Kelipatan ribuan dalam bilangan yang terdiri atas lebih dari empat angka dipisahkan dengan tanda titik (37.412; 8.625.479). Di dalam teks, bilangan yang hanya terdiri atas empat angka tidak perlu diberi tanda titik (3764 bukan 3.764) tetapi di dalam tabel dapat diberi tanda titik untuk keperluan penjajaran lema tabel.</w:t>
      </w:r>
    </w:p>
    <w:p>
      <w:pPr>
        <w:pStyle w:val="ListParagraph"/>
        <w:numPr>
          <w:ilvl w:val="0"/>
          <w:numId w:val="51"/>
        </w:numPr>
        <w:tabs>
          <w:tab w:pos="479" w:val="left" w:leader="none"/>
          <w:tab w:pos="481" w:val="left" w:leader="none"/>
        </w:tabs>
        <w:spacing w:line="261" w:lineRule="auto" w:before="0" w:after="0"/>
        <w:ind w:left="481" w:right="1699" w:hanging="341"/>
        <w:jc w:val="both"/>
        <w:rPr>
          <w:sz w:val="24"/>
        </w:rPr>
      </w:pPr>
      <w:r>
        <w:rPr>
          <w:color w:val="231F20"/>
          <w:sz w:val="24"/>
        </w:rPr>
        <w:t>Dalam penulisan teks yang mempunyai deret angka dengan desimal, di antara angka desimal diletakkan titik-koma (... berturut-turut 3,4; 0,5; 4,5 m s</w:t>
      </w:r>
      <w:r>
        <w:rPr>
          <w:color w:val="231F20"/>
          <w:sz w:val="24"/>
          <w:vertAlign w:val="superscript"/>
        </w:rPr>
        <w:t>–1</w:t>
      </w:r>
      <w:r>
        <w:rPr>
          <w:color w:val="231F20"/>
          <w:sz w:val="24"/>
          <w:vertAlign w:val="baseline"/>
        </w:rPr>
        <w:t> ...).</w:t>
      </w:r>
    </w:p>
    <w:p>
      <w:pPr>
        <w:pStyle w:val="ListParagraph"/>
        <w:numPr>
          <w:ilvl w:val="0"/>
          <w:numId w:val="51"/>
        </w:numPr>
        <w:tabs>
          <w:tab w:pos="481" w:val="left" w:leader="none"/>
        </w:tabs>
        <w:spacing w:line="274" w:lineRule="exact" w:before="0" w:after="0"/>
        <w:ind w:left="481" w:right="0" w:hanging="340"/>
        <w:jc w:val="both"/>
        <w:rPr>
          <w:sz w:val="24"/>
        </w:rPr>
      </w:pPr>
      <w:r>
        <w:rPr>
          <w:color w:val="231F20"/>
          <w:sz w:val="24"/>
        </w:rPr>
        <w:t>Penulisan</w:t>
      </w:r>
      <w:r>
        <w:rPr>
          <w:color w:val="231F20"/>
          <w:spacing w:val="-3"/>
          <w:sz w:val="24"/>
        </w:rPr>
        <w:t> </w:t>
      </w:r>
      <w:r>
        <w:rPr>
          <w:color w:val="231F20"/>
          <w:sz w:val="24"/>
        </w:rPr>
        <w:t>1,1234</w:t>
      </w:r>
      <w:r>
        <w:rPr>
          <w:color w:val="231F20"/>
          <w:spacing w:val="-2"/>
          <w:sz w:val="24"/>
        </w:rPr>
        <w:t> </w:t>
      </w:r>
      <w:r>
        <w:rPr>
          <w:color w:val="231F20"/>
          <w:sz w:val="24"/>
        </w:rPr>
        <w:t>×</w:t>
      </w:r>
      <w:r>
        <w:rPr>
          <w:color w:val="231F20"/>
          <w:spacing w:val="-3"/>
          <w:sz w:val="24"/>
        </w:rPr>
        <w:t> </w:t>
      </w:r>
      <w:r>
        <w:rPr>
          <w:color w:val="231F20"/>
          <w:sz w:val="24"/>
        </w:rPr>
        <w:t>10</w:t>
      </w:r>
      <w:r>
        <w:rPr>
          <w:color w:val="231F20"/>
          <w:sz w:val="24"/>
          <w:vertAlign w:val="superscript"/>
        </w:rPr>
        <w:t>3</w:t>
      </w:r>
      <w:r>
        <w:rPr>
          <w:color w:val="231F20"/>
          <w:spacing w:val="-2"/>
          <w:sz w:val="24"/>
          <w:vertAlign w:val="baseline"/>
        </w:rPr>
        <w:t> </w:t>
      </w:r>
      <w:r>
        <w:rPr>
          <w:color w:val="231F20"/>
          <w:sz w:val="24"/>
          <w:vertAlign w:val="baseline"/>
        </w:rPr>
        <w:t>lebih</w:t>
      </w:r>
      <w:r>
        <w:rPr>
          <w:color w:val="231F20"/>
          <w:spacing w:val="-2"/>
          <w:sz w:val="24"/>
          <w:vertAlign w:val="baseline"/>
        </w:rPr>
        <w:t> </w:t>
      </w:r>
      <w:r>
        <w:rPr>
          <w:color w:val="231F20"/>
          <w:sz w:val="24"/>
          <w:vertAlign w:val="baseline"/>
        </w:rPr>
        <w:t>umum</w:t>
      </w:r>
      <w:r>
        <w:rPr>
          <w:color w:val="231F20"/>
          <w:spacing w:val="-3"/>
          <w:sz w:val="24"/>
          <w:vertAlign w:val="baseline"/>
        </w:rPr>
        <w:t> </w:t>
      </w:r>
      <w:r>
        <w:rPr>
          <w:color w:val="231F20"/>
          <w:sz w:val="24"/>
          <w:vertAlign w:val="baseline"/>
        </w:rPr>
        <w:t>daripada</w:t>
      </w:r>
      <w:r>
        <w:rPr>
          <w:color w:val="231F20"/>
          <w:spacing w:val="-2"/>
          <w:sz w:val="24"/>
          <w:vertAlign w:val="baseline"/>
        </w:rPr>
        <w:t> </w:t>
      </w:r>
      <w:r>
        <w:rPr>
          <w:color w:val="231F20"/>
          <w:sz w:val="24"/>
          <w:vertAlign w:val="baseline"/>
        </w:rPr>
        <w:t>0,11234</w:t>
      </w:r>
      <w:r>
        <w:rPr>
          <w:color w:val="231F20"/>
          <w:spacing w:val="-3"/>
          <w:sz w:val="24"/>
          <w:vertAlign w:val="baseline"/>
        </w:rPr>
        <w:t> </w:t>
      </w:r>
      <w:r>
        <w:rPr>
          <w:color w:val="231F20"/>
          <w:sz w:val="24"/>
          <w:vertAlign w:val="baseline"/>
        </w:rPr>
        <w:t>×</w:t>
      </w:r>
      <w:r>
        <w:rPr>
          <w:color w:val="231F20"/>
          <w:spacing w:val="-2"/>
          <w:sz w:val="24"/>
          <w:vertAlign w:val="baseline"/>
        </w:rPr>
        <w:t> </w:t>
      </w:r>
      <w:r>
        <w:rPr>
          <w:color w:val="231F20"/>
          <w:spacing w:val="-4"/>
          <w:sz w:val="24"/>
          <w:vertAlign w:val="baseline"/>
        </w:rPr>
        <w:t>10</w:t>
      </w:r>
      <w:r>
        <w:rPr>
          <w:color w:val="231F20"/>
          <w:spacing w:val="-4"/>
          <w:sz w:val="24"/>
          <w:vertAlign w:val="superscript"/>
        </w:rPr>
        <w:t>4</w:t>
      </w:r>
      <w:r>
        <w:rPr>
          <w:color w:val="231F20"/>
          <w:spacing w:val="-4"/>
          <w:sz w:val="24"/>
          <w:vertAlign w:val="baseline"/>
        </w:rPr>
        <w:t>.</w:t>
      </w:r>
    </w:p>
    <w:p>
      <w:pPr>
        <w:pStyle w:val="ListParagraph"/>
        <w:numPr>
          <w:ilvl w:val="0"/>
          <w:numId w:val="51"/>
        </w:numPr>
        <w:tabs>
          <w:tab w:pos="481" w:val="left" w:leader="none"/>
        </w:tabs>
        <w:spacing w:line="261" w:lineRule="auto" w:before="20" w:after="0"/>
        <w:ind w:left="481" w:right="1698" w:hanging="341"/>
        <w:jc w:val="both"/>
        <w:rPr>
          <w:sz w:val="24"/>
        </w:rPr>
      </w:pPr>
      <w:r>
        <w:rPr>
          <w:color w:val="231F20"/>
          <w:sz w:val="24"/>
        </w:rPr>
        <w:t>Aturan</w:t>
      </w:r>
      <w:r>
        <w:rPr>
          <w:color w:val="231F20"/>
          <w:spacing w:val="-11"/>
          <w:sz w:val="24"/>
        </w:rPr>
        <w:t> </w:t>
      </w:r>
      <w:r>
        <w:rPr>
          <w:color w:val="231F20"/>
          <w:sz w:val="24"/>
        </w:rPr>
        <w:t>penulisan</w:t>
      </w:r>
      <w:r>
        <w:rPr>
          <w:color w:val="231F20"/>
          <w:spacing w:val="-11"/>
          <w:sz w:val="24"/>
        </w:rPr>
        <w:t> </w:t>
      </w:r>
      <w:r>
        <w:rPr>
          <w:color w:val="231F20"/>
          <w:sz w:val="24"/>
        </w:rPr>
        <w:t>lambang</w:t>
      </w:r>
      <w:r>
        <w:rPr>
          <w:color w:val="231F20"/>
          <w:spacing w:val="-11"/>
          <w:sz w:val="24"/>
        </w:rPr>
        <w:t> </w:t>
      </w:r>
      <w:r>
        <w:rPr>
          <w:color w:val="231F20"/>
          <w:sz w:val="24"/>
        </w:rPr>
        <w:t>bilangan</w:t>
      </w:r>
      <w:r>
        <w:rPr>
          <w:color w:val="231F20"/>
          <w:spacing w:val="-11"/>
          <w:sz w:val="24"/>
        </w:rPr>
        <w:t> </w:t>
      </w:r>
      <w:r>
        <w:rPr>
          <w:color w:val="231F20"/>
          <w:sz w:val="24"/>
        </w:rPr>
        <w:t>untuk:</w:t>
      </w:r>
      <w:r>
        <w:rPr>
          <w:color w:val="231F20"/>
          <w:spacing w:val="-11"/>
          <w:sz w:val="24"/>
        </w:rPr>
        <w:t> </w:t>
      </w:r>
      <w:r>
        <w:rPr>
          <w:color w:val="231F20"/>
          <w:sz w:val="24"/>
        </w:rPr>
        <w:t>bilangan</w:t>
      </w:r>
      <w:r>
        <w:rPr>
          <w:color w:val="231F20"/>
          <w:spacing w:val="-11"/>
          <w:sz w:val="24"/>
        </w:rPr>
        <w:t> </w:t>
      </w:r>
      <w:r>
        <w:rPr>
          <w:color w:val="231F20"/>
          <w:sz w:val="24"/>
        </w:rPr>
        <w:t>utuh</w:t>
      </w:r>
      <w:r>
        <w:rPr>
          <w:color w:val="231F20"/>
          <w:spacing w:val="-11"/>
          <w:sz w:val="24"/>
        </w:rPr>
        <w:t> </w:t>
      </w:r>
      <w:r>
        <w:rPr>
          <w:color w:val="231F20"/>
          <w:sz w:val="24"/>
        </w:rPr>
        <w:t>(12);</w:t>
      </w:r>
      <w:r>
        <w:rPr>
          <w:color w:val="231F20"/>
          <w:spacing w:val="-11"/>
          <w:sz w:val="24"/>
        </w:rPr>
        <w:t> </w:t>
      </w:r>
      <w:r>
        <w:rPr>
          <w:color w:val="231F20"/>
          <w:sz w:val="24"/>
        </w:rPr>
        <w:t>bilangan</w:t>
      </w:r>
      <w:r>
        <w:rPr>
          <w:color w:val="231F20"/>
          <w:spacing w:val="-11"/>
          <w:sz w:val="24"/>
        </w:rPr>
        <w:t> </w:t>
      </w:r>
      <w:r>
        <w:rPr>
          <w:color w:val="231F20"/>
          <w:sz w:val="24"/>
        </w:rPr>
        <w:t>pecahan</w:t>
      </w:r>
      <w:r>
        <w:rPr>
          <w:color w:val="231F20"/>
          <w:spacing w:val="-11"/>
          <w:sz w:val="24"/>
        </w:rPr>
        <w:t> </w:t>
      </w:r>
      <w:r>
        <w:rPr>
          <w:color w:val="231F20"/>
          <w:sz w:val="24"/>
        </w:rPr>
        <w:t>(2/3; 3,9); kata bilangan tingkat (bab ke-4; abad ke-20); bilangan yang mendapat akhiran</w:t>
      </w:r>
      <w:r>
        <w:rPr>
          <w:color w:val="231F20"/>
          <w:spacing w:val="40"/>
          <w:sz w:val="24"/>
        </w:rPr>
        <w:t> </w:t>
      </w:r>
      <w:r>
        <w:rPr>
          <w:color w:val="231F20"/>
          <w:sz w:val="24"/>
        </w:rPr>
        <w:t>–an (tahun 1950-an); bilangan yang diikuti oleh satuan baku meskipun </w:t>
      </w:r>
      <w:r>
        <w:rPr>
          <w:color w:val="231F20"/>
          <w:sz w:val="24"/>
        </w:rPr>
        <w:t>jumlahnya kurang dari 10 (6 jam); lambang bilangan tidak boleh mengawali kalimat (Sampel</w:t>
      </w:r>
      <w:r>
        <w:rPr>
          <w:color w:val="231F20"/>
          <w:spacing w:val="40"/>
          <w:sz w:val="24"/>
        </w:rPr>
        <w:t> </w:t>
      </w:r>
      <w:r>
        <w:rPr>
          <w:color w:val="231F20"/>
          <w:sz w:val="24"/>
        </w:rPr>
        <w:t>air diisikan ke dalam 30 botol, </w:t>
      </w:r>
      <w:r>
        <w:rPr>
          <w:b/>
          <w:i/>
          <w:color w:val="231F20"/>
          <w:sz w:val="24"/>
        </w:rPr>
        <w:t>bukan</w:t>
      </w:r>
      <w:r>
        <w:rPr>
          <w:b/>
          <w:color w:val="231F20"/>
          <w:sz w:val="24"/>
        </w:rPr>
        <w:t>: </w:t>
      </w:r>
      <w:r>
        <w:rPr>
          <w:color w:val="231F20"/>
          <w:sz w:val="24"/>
        </w:rPr>
        <w:t>30 botol diisi dengan contoh air); angka yang menunjukkan</w:t>
      </w:r>
      <w:r>
        <w:rPr>
          <w:color w:val="231F20"/>
          <w:spacing w:val="-15"/>
          <w:sz w:val="24"/>
        </w:rPr>
        <w:t> </w:t>
      </w:r>
      <w:r>
        <w:rPr>
          <w:color w:val="231F20"/>
          <w:sz w:val="24"/>
        </w:rPr>
        <w:t>bilangan</w:t>
      </w:r>
      <w:r>
        <w:rPr>
          <w:color w:val="231F20"/>
          <w:spacing w:val="-15"/>
          <w:sz w:val="24"/>
        </w:rPr>
        <w:t> </w:t>
      </w:r>
      <w:r>
        <w:rPr>
          <w:color w:val="231F20"/>
          <w:sz w:val="24"/>
        </w:rPr>
        <w:t>bulat</w:t>
      </w:r>
      <w:r>
        <w:rPr>
          <w:color w:val="231F20"/>
          <w:spacing w:val="-15"/>
          <w:sz w:val="24"/>
        </w:rPr>
        <w:t> </w:t>
      </w:r>
      <w:r>
        <w:rPr>
          <w:color w:val="231F20"/>
          <w:sz w:val="24"/>
        </w:rPr>
        <w:t>yang</w:t>
      </w:r>
      <w:r>
        <w:rPr>
          <w:color w:val="231F20"/>
          <w:spacing w:val="-15"/>
          <w:sz w:val="24"/>
        </w:rPr>
        <w:t> </w:t>
      </w:r>
      <w:r>
        <w:rPr>
          <w:color w:val="231F20"/>
          <w:sz w:val="24"/>
        </w:rPr>
        <w:t>besar</w:t>
      </w:r>
      <w:r>
        <w:rPr>
          <w:color w:val="231F20"/>
          <w:spacing w:val="-15"/>
          <w:sz w:val="24"/>
        </w:rPr>
        <w:t> </w:t>
      </w:r>
      <w:r>
        <w:rPr>
          <w:color w:val="231F20"/>
          <w:sz w:val="24"/>
        </w:rPr>
        <w:t>dapat</w:t>
      </w:r>
      <w:r>
        <w:rPr>
          <w:color w:val="231F20"/>
          <w:spacing w:val="-15"/>
          <w:sz w:val="24"/>
        </w:rPr>
        <w:t> </w:t>
      </w:r>
      <w:r>
        <w:rPr>
          <w:color w:val="231F20"/>
          <w:sz w:val="24"/>
        </w:rPr>
        <w:t>dieja</w:t>
      </w:r>
      <w:r>
        <w:rPr>
          <w:color w:val="231F20"/>
          <w:spacing w:val="-15"/>
          <w:sz w:val="24"/>
        </w:rPr>
        <w:t> </w:t>
      </w:r>
      <w:r>
        <w:rPr>
          <w:color w:val="231F20"/>
          <w:sz w:val="24"/>
        </w:rPr>
        <w:t>(...</w:t>
      </w:r>
      <w:r>
        <w:rPr>
          <w:color w:val="231F20"/>
          <w:spacing w:val="-15"/>
          <w:sz w:val="24"/>
        </w:rPr>
        <w:t> </w:t>
      </w:r>
      <w:r>
        <w:rPr>
          <w:color w:val="231F20"/>
          <w:sz w:val="24"/>
        </w:rPr>
        <w:t>biaya</w:t>
      </w:r>
      <w:r>
        <w:rPr>
          <w:color w:val="231F20"/>
          <w:spacing w:val="-15"/>
          <w:sz w:val="24"/>
        </w:rPr>
        <w:t> </w:t>
      </w:r>
      <w:r>
        <w:rPr>
          <w:color w:val="231F20"/>
          <w:sz w:val="24"/>
        </w:rPr>
        <w:t>sebesar</w:t>
      </w:r>
      <w:r>
        <w:rPr>
          <w:color w:val="231F20"/>
          <w:spacing w:val="-15"/>
          <w:sz w:val="24"/>
        </w:rPr>
        <w:t> </w:t>
      </w:r>
      <w:r>
        <w:rPr>
          <w:color w:val="231F20"/>
          <w:sz w:val="24"/>
        </w:rPr>
        <w:t>125</w:t>
      </w:r>
      <w:r>
        <w:rPr>
          <w:color w:val="231F20"/>
          <w:spacing w:val="-15"/>
          <w:sz w:val="24"/>
        </w:rPr>
        <w:t> </w:t>
      </w:r>
      <w:r>
        <w:rPr>
          <w:color w:val="231F20"/>
          <w:sz w:val="24"/>
        </w:rPr>
        <w:t>juta</w:t>
      </w:r>
      <w:r>
        <w:rPr>
          <w:color w:val="231F20"/>
          <w:spacing w:val="-15"/>
          <w:sz w:val="24"/>
        </w:rPr>
        <w:t> </w:t>
      </w:r>
      <w:r>
        <w:rPr>
          <w:color w:val="231F20"/>
          <w:sz w:val="24"/>
        </w:rPr>
        <w:t>rupiah.), tetapi</w:t>
      </w:r>
      <w:r>
        <w:rPr>
          <w:color w:val="231F20"/>
          <w:spacing w:val="-15"/>
          <w:sz w:val="24"/>
        </w:rPr>
        <w:t> </w:t>
      </w:r>
      <w:r>
        <w:rPr>
          <w:color w:val="231F20"/>
          <w:sz w:val="24"/>
        </w:rPr>
        <w:t>kalau</w:t>
      </w:r>
      <w:r>
        <w:rPr>
          <w:color w:val="231F20"/>
          <w:spacing w:val="-15"/>
          <w:sz w:val="24"/>
        </w:rPr>
        <w:t> </w:t>
      </w:r>
      <w:r>
        <w:rPr>
          <w:color w:val="231F20"/>
          <w:sz w:val="24"/>
        </w:rPr>
        <w:t>bilangan</w:t>
      </w:r>
      <w:r>
        <w:rPr>
          <w:color w:val="231F20"/>
          <w:spacing w:val="-15"/>
          <w:sz w:val="24"/>
        </w:rPr>
        <w:t> </w:t>
      </w:r>
      <w:r>
        <w:rPr>
          <w:color w:val="231F20"/>
          <w:sz w:val="24"/>
        </w:rPr>
        <w:t>dilambangkan</w:t>
      </w:r>
      <w:r>
        <w:rPr>
          <w:color w:val="231F20"/>
          <w:spacing w:val="-15"/>
          <w:sz w:val="24"/>
        </w:rPr>
        <w:t> </w:t>
      </w:r>
      <w:r>
        <w:rPr>
          <w:color w:val="231F20"/>
          <w:sz w:val="24"/>
        </w:rPr>
        <w:t>dengan</w:t>
      </w:r>
      <w:r>
        <w:rPr>
          <w:color w:val="231F20"/>
          <w:spacing w:val="-15"/>
          <w:sz w:val="24"/>
        </w:rPr>
        <w:t> </w:t>
      </w:r>
      <w:r>
        <w:rPr>
          <w:color w:val="231F20"/>
          <w:sz w:val="24"/>
        </w:rPr>
        <w:t>angka</w:t>
      </w:r>
      <w:r>
        <w:rPr>
          <w:color w:val="231F20"/>
          <w:spacing w:val="-15"/>
          <w:sz w:val="24"/>
        </w:rPr>
        <w:t> </w:t>
      </w:r>
      <w:r>
        <w:rPr>
          <w:color w:val="231F20"/>
          <w:sz w:val="24"/>
        </w:rPr>
        <w:t>dan</w:t>
      </w:r>
      <w:r>
        <w:rPr>
          <w:color w:val="231F20"/>
          <w:spacing w:val="-15"/>
          <w:sz w:val="24"/>
        </w:rPr>
        <w:t> </w:t>
      </w:r>
      <w:r>
        <w:rPr>
          <w:color w:val="231F20"/>
          <w:sz w:val="24"/>
        </w:rPr>
        <w:t>huruf,</w:t>
      </w:r>
      <w:r>
        <w:rPr>
          <w:color w:val="231F20"/>
          <w:spacing w:val="-15"/>
          <w:sz w:val="24"/>
        </w:rPr>
        <w:t> </w:t>
      </w:r>
      <w:r>
        <w:rPr>
          <w:color w:val="231F20"/>
          <w:sz w:val="24"/>
        </w:rPr>
        <w:t>harus</w:t>
      </w:r>
      <w:r>
        <w:rPr>
          <w:color w:val="231F20"/>
          <w:spacing w:val="-15"/>
          <w:sz w:val="24"/>
        </w:rPr>
        <w:t> </w:t>
      </w:r>
      <w:r>
        <w:rPr>
          <w:color w:val="231F20"/>
          <w:sz w:val="24"/>
        </w:rPr>
        <w:t>tepat</w:t>
      </w:r>
      <w:r>
        <w:rPr>
          <w:color w:val="231F20"/>
          <w:spacing w:val="-15"/>
          <w:sz w:val="24"/>
        </w:rPr>
        <w:t> </w:t>
      </w:r>
      <w:r>
        <w:rPr>
          <w:color w:val="231F20"/>
          <w:sz w:val="24"/>
        </w:rPr>
        <w:t>penulisannya (... sebesar Rp24.450,00).</w:t>
      </w:r>
    </w:p>
    <w:p>
      <w:pPr>
        <w:pStyle w:val="Heading5"/>
        <w:numPr>
          <w:ilvl w:val="1"/>
          <w:numId w:val="50"/>
        </w:numPr>
        <w:tabs>
          <w:tab w:pos="561" w:val="left" w:leader="none"/>
        </w:tabs>
        <w:spacing w:line="240" w:lineRule="auto" w:before="194" w:after="0"/>
        <w:ind w:left="561" w:right="0" w:hanging="420"/>
        <w:jc w:val="both"/>
      </w:pPr>
      <w:bookmarkStart w:name="_TOC_250013" w:id="57"/>
      <w:r>
        <w:rPr>
          <w:color w:val="231F20"/>
        </w:rPr>
        <w:t>Besaran,</w:t>
      </w:r>
      <w:r>
        <w:rPr>
          <w:color w:val="231F20"/>
          <w:spacing w:val="-1"/>
        </w:rPr>
        <w:t> </w:t>
      </w:r>
      <w:r>
        <w:rPr>
          <w:color w:val="231F20"/>
        </w:rPr>
        <w:t>Satuan,</w:t>
      </w:r>
      <w:r>
        <w:rPr>
          <w:color w:val="231F20"/>
          <w:spacing w:val="-1"/>
        </w:rPr>
        <w:t> </w:t>
      </w:r>
      <w:r>
        <w:rPr>
          <w:color w:val="231F20"/>
        </w:rPr>
        <w:t>dan</w:t>
      </w:r>
      <w:r>
        <w:rPr>
          <w:color w:val="231F20"/>
          <w:spacing w:val="-1"/>
        </w:rPr>
        <w:t> </w:t>
      </w:r>
      <w:bookmarkEnd w:id="57"/>
      <w:r>
        <w:rPr>
          <w:color w:val="231F20"/>
          <w:spacing w:val="-2"/>
        </w:rPr>
        <w:t>Lambang</w:t>
      </w:r>
    </w:p>
    <w:p>
      <w:pPr>
        <w:pStyle w:val="ListParagraph"/>
        <w:numPr>
          <w:ilvl w:val="0"/>
          <w:numId w:val="52"/>
        </w:numPr>
        <w:tabs>
          <w:tab w:pos="480" w:val="left" w:leader="none"/>
        </w:tabs>
        <w:spacing w:line="240" w:lineRule="auto" w:before="24" w:after="0"/>
        <w:ind w:left="480" w:right="0" w:hanging="339"/>
        <w:jc w:val="both"/>
        <w:rPr>
          <w:sz w:val="24"/>
        </w:rPr>
      </w:pPr>
      <w:r>
        <w:rPr>
          <w:color w:val="231F20"/>
          <w:sz w:val="24"/>
        </w:rPr>
        <w:t>Besaran,</w:t>
      </w:r>
      <w:r>
        <w:rPr>
          <w:color w:val="231F20"/>
          <w:spacing w:val="-4"/>
          <w:sz w:val="24"/>
        </w:rPr>
        <w:t> </w:t>
      </w:r>
      <w:r>
        <w:rPr>
          <w:color w:val="231F20"/>
          <w:sz w:val="24"/>
        </w:rPr>
        <w:t>satuan,</w:t>
      </w:r>
      <w:r>
        <w:rPr>
          <w:color w:val="231F20"/>
          <w:spacing w:val="-2"/>
          <w:sz w:val="24"/>
        </w:rPr>
        <w:t> </w:t>
      </w:r>
      <w:r>
        <w:rPr>
          <w:color w:val="231F20"/>
          <w:sz w:val="24"/>
        </w:rPr>
        <w:t>dan</w:t>
      </w:r>
      <w:r>
        <w:rPr>
          <w:color w:val="231F20"/>
          <w:spacing w:val="-2"/>
          <w:sz w:val="24"/>
        </w:rPr>
        <w:t> </w:t>
      </w:r>
      <w:r>
        <w:rPr>
          <w:color w:val="231F20"/>
          <w:sz w:val="24"/>
        </w:rPr>
        <w:t>lambang</w:t>
      </w:r>
      <w:r>
        <w:rPr>
          <w:color w:val="231F20"/>
          <w:spacing w:val="-2"/>
          <w:sz w:val="24"/>
        </w:rPr>
        <w:t> </w:t>
      </w:r>
      <w:r>
        <w:rPr>
          <w:color w:val="231F20"/>
          <w:sz w:val="24"/>
        </w:rPr>
        <w:t>dalam</w:t>
      </w:r>
      <w:r>
        <w:rPr>
          <w:color w:val="231F20"/>
          <w:spacing w:val="-2"/>
          <w:sz w:val="24"/>
        </w:rPr>
        <w:t> </w:t>
      </w:r>
      <w:r>
        <w:rPr>
          <w:color w:val="231F20"/>
          <w:sz w:val="24"/>
        </w:rPr>
        <w:t>tata</w:t>
      </w:r>
      <w:r>
        <w:rPr>
          <w:color w:val="231F20"/>
          <w:spacing w:val="-2"/>
          <w:sz w:val="24"/>
        </w:rPr>
        <w:t> </w:t>
      </w:r>
      <w:r>
        <w:rPr>
          <w:color w:val="231F20"/>
          <w:sz w:val="24"/>
        </w:rPr>
        <w:t>tulis</w:t>
      </w:r>
      <w:r>
        <w:rPr>
          <w:color w:val="231F20"/>
          <w:spacing w:val="-3"/>
          <w:sz w:val="24"/>
        </w:rPr>
        <w:t> </w:t>
      </w:r>
      <w:r>
        <w:rPr>
          <w:color w:val="231F20"/>
          <w:sz w:val="24"/>
        </w:rPr>
        <w:t>ilmiah</w:t>
      </w:r>
      <w:r>
        <w:rPr>
          <w:color w:val="231F20"/>
          <w:spacing w:val="-2"/>
          <w:sz w:val="24"/>
        </w:rPr>
        <w:t> </w:t>
      </w:r>
      <w:r>
        <w:rPr>
          <w:color w:val="231F20"/>
          <w:sz w:val="24"/>
        </w:rPr>
        <w:t>ditunjukkan</w:t>
      </w:r>
      <w:r>
        <w:rPr>
          <w:color w:val="231F20"/>
          <w:spacing w:val="-2"/>
          <w:sz w:val="24"/>
        </w:rPr>
        <w:t> </w:t>
      </w:r>
      <w:r>
        <w:rPr>
          <w:color w:val="231F20"/>
          <w:sz w:val="24"/>
        </w:rPr>
        <w:t>pada</w:t>
      </w:r>
      <w:r>
        <w:rPr>
          <w:color w:val="231F20"/>
          <w:spacing w:val="-8"/>
          <w:sz w:val="24"/>
        </w:rPr>
        <w:t> </w:t>
      </w:r>
      <w:r>
        <w:rPr>
          <w:color w:val="231F20"/>
          <w:sz w:val="24"/>
        </w:rPr>
        <w:t>Tabel</w:t>
      </w:r>
      <w:r>
        <w:rPr>
          <w:color w:val="231F20"/>
          <w:spacing w:val="-1"/>
          <w:sz w:val="24"/>
        </w:rPr>
        <w:t> </w:t>
      </w:r>
      <w:r>
        <w:rPr>
          <w:color w:val="231F20"/>
          <w:spacing w:val="-4"/>
          <w:sz w:val="24"/>
        </w:rPr>
        <w:t>5.1.</w:t>
      </w:r>
    </w:p>
    <w:p>
      <w:pPr>
        <w:pStyle w:val="ListParagraph"/>
        <w:numPr>
          <w:ilvl w:val="0"/>
          <w:numId w:val="52"/>
        </w:numPr>
        <w:tabs>
          <w:tab w:pos="481" w:val="left" w:leader="none"/>
        </w:tabs>
        <w:spacing w:line="261" w:lineRule="auto" w:before="24" w:after="0"/>
        <w:ind w:left="481" w:right="1697" w:hanging="341"/>
        <w:jc w:val="both"/>
        <w:rPr>
          <w:sz w:val="24"/>
        </w:rPr>
      </w:pPr>
      <w:r>
        <w:rPr>
          <w:color w:val="231F20"/>
          <w:sz w:val="24"/>
        </w:rPr>
        <w:t>Satuan mengacu ke Sistem Satuan Internasional, disingkat SI (</w:t>
      </w:r>
      <w:r>
        <w:rPr>
          <w:i/>
          <w:color w:val="231F20"/>
          <w:sz w:val="24"/>
        </w:rPr>
        <w:t>Système </w:t>
      </w:r>
      <w:r>
        <w:rPr>
          <w:i/>
          <w:color w:val="231F20"/>
          <w:sz w:val="24"/>
        </w:rPr>
        <w:t>International </w:t>
      </w:r>
      <w:r>
        <w:rPr>
          <w:i/>
          <w:color w:val="231F20"/>
          <w:spacing w:val="-2"/>
          <w:sz w:val="24"/>
        </w:rPr>
        <w:t>d’Unitès</w:t>
      </w:r>
      <w:r>
        <w:rPr>
          <w:color w:val="231F20"/>
          <w:spacing w:val="-2"/>
          <w:sz w:val="24"/>
        </w:rPr>
        <w:t>).</w:t>
      </w:r>
    </w:p>
    <w:p>
      <w:pPr>
        <w:pStyle w:val="ListParagraph"/>
        <w:numPr>
          <w:ilvl w:val="0"/>
          <w:numId w:val="52"/>
        </w:numPr>
        <w:tabs>
          <w:tab w:pos="479" w:val="left" w:leader="none"/>
          <w:tab w:pos="481" w:val="left" w:leader="none"/>
        </w:tabs>
        <w:spacing w:line="261" w:lineRule="auto" w:before="0" w:after="0"/>
        <w:ind w:left="481" w:right="1698" w:hanging="341"/>
        <w:jc w:val="both"/>
        <w:rPr>
          <w:sz w:val="24"/>
        </w:rPr>
      </w:pPr>
      <w:r>
        <w:rPr>
          <w:color w:val="231F20"/>
          <w:sz w:val="24"/>
        </w:rPr>
        <w:t>Sistem ini didasarkan pada sistem metrik dan kelipatan 10-nya. Contoh: satuan panjang</w:t>
      </w:r>
      <w:r>
        <w:rPr>
          <w:color w:val="231F20"/>
          <w:spacing w:val="-4"/>
          <w:sz w:val="24"/>
        </w:rPr>
        <w:t> </w:t>
      </w:r>
      <w:r>
        <w:rPr>
          <w:color w:val="231F20"/>
          <w:sz w:val="24"/>
        </w:rPr>
        <w:t>dinyatakan</w:t>
      </w:r>
      <w:r>
        <w:rPr>
          <w:color w:val="231F20"/>
          <w:spacing w:val="-4"/>
          <w:sz w:val="24"/>
        </w:rPr>
        <w:t> </w:t>
      </w:r>
      <w:r>
        <w:rPr>
          <w:color w:val="231F20"/>
          <w:sz w:val="24"/>
        </w:rPr>
        <w:t>dalam</w:t>
      </w:r>
      <w:r>
        <w:rPr>
          <w:color w:val="231F20"/>
          <w:spacing w:val="-4"/>
          <w:sz w:val="24"/>
        </w:rPr>
        <w:t> </w:t>
      </w:r>
      <w:r>
        <w:rPr>
          <w:color w:val="231F20"/>
          <w:sz w:val="24"/>
        </w:rPr>
        <w:t>meter</w:t>
      </w:r>
      <w:r>
        <w:rPr>
          <w:color w:val="231F20"/>
          <w:spacing w:val="-4"/>
          <w:sz w:val="24"/>
        </w:rPr>
        <w:t> </w:t>
      </w:r>
      <w:r>
        <w:rPr>
          <w:color w:val="231F20"/>
          <w:sz w:val="24"/>
        </w:rPr>
        <w:t>(m)</w:t>
      </w:r>
      <w:r>
        <w:rPr>
          <w:color w:val="231F20"/>
          <w:spacing w:val="-4"/>
          <w:sz w:val="24"/>
        </w:rPr>
        <w:t> </w:t>
      </w:r>
      <w:r>
        <w:rPr>
          <w:color w:val="231F20"/>
          <w:sz w:val="24"/>
        </w:rPr>
        <w:t>dan</w:t>
      </w:r>
      <w:r>
        <w:rPr>
          <w:color w:val="231F20"/>
          <w:spacing w:val="-4"/>
          <w:sz w:val="24"/>
        </w:rPr>
        <w:t> </w:t>
      </w:r>
      <w:r>
        <w:rPr>
          <w:color w:val="231F20"/>
          <w:sz w:val="24"/>
        </w:rPr>
        <w:t>untuk</w:t>
      </w:r>
      <w:r>
        <w:rPr>
          <w:color w:val="231F20"/>
          <w:spacing w:val="-4"/>
          <w:sz w:val="24"/>
        </w:rPr>
        <w:t> </w:t>
      </w:r>
      <w:r>
        <w:rPr>
          <w:color w:val="231F20"/>
          <w:sz w:val="24"/>
        </w:rPr>
        <w:t>kelipatannya</w:t>
      </w:r>
      <w:r>
        <w:rPr>
          <w:color w:val="231F20"/>
          <w:spacing w:val="-4"/>
          <w:sz w:val="24"/>
        </w:rPr>
        <w:t> </w:t>
      </w:r>
      <w:r>
        <w:rPr>
          <w:color w:val="231F20"/>
          <w:sz w:val="24"/>
        </w:rPr>
        <w:t>boleh</w:t>
      </w:r>
      <w:r>
        <w:rPr>
          <w:color w:val="231F20"/>
          <w:spacing w:val="-4"/>
          <w:sz w:val="24"/>
        </w:rPr>
        <w:t> </w:t>
      </w:r>
      <w:r>
        <w:rPr>
          <w:color w:val="231F20"/>
          <w:sz w:val="24"/>
        </w:rPr>
        <w:t>dalam</w:t>
      </w:r>
      <w:r>
        <w:rPr>
          <w:color w:val="231F20"/>
          <w:spacing w:val="-4"/>
          <w:sz w:val="24"/>
        </w:rPr>
        <w:t> </w:t>
      </w:r>
      <w:r>
        <w:rPr>
          <w:color w:val="231F20"/>
          <w:sz w:val="24"/>
        </w:rPr>
        <w:t>satuan</w:t>
      </w:r>
      <w:r>
        <w:rPr>
          <w:color w:val="231F20"/>
          <w:spacing w:val="-4"/>
          <w:sz w:val="24"/>
        </w:rPr>
        <w:t> </w:t>
      </w:r>
      <w:r>
        <w:rPr>
          <w:color w:val="231F20"/>
          <w:sz w:val="24"/>
        </w:rPr>
        <w:t>dm, cm, mm, μm, nm, pm, atau kelipatan 10 yang lain. Sistem ini juga dicirikan dengan awalan yang khas (Tabel 5.2).</w:t>
      </w:r>
    </w:p>
    <w:p>
      <w:pPr>
        <w:pStyle w:val="ListParagraph"/>
        <w:numPr>
          <w:ilvl w:val="0"/>
          <w:numId w:val="52"/>
        </w:numPr>
        <w:tabs>
          <w:tab w:pos="481" w:val="left" w:leader="none"/>
        </w:tabs>
        <w:spacing w:line="261" w:lineRule="auto" w:before="0" w:after="0"/>
        <w:ind w:left="481" w:right="1699" w:hanging="341"/>
        <w:jc w:val="both"/>
        <w:rPr>
          <w:sz w:val="24"/>
        </w:rPr>
      </w:pPr>
      <w:r>
        <w:rPr>
          <w:color w:val="231F20"/>
          <w:spacing w:val="-2"/>
          <w:sz w:val="24"/>
        </w:rPr>
        <w:t>Nama-nama</w:t>
      </w:r>
      <w:r>
        <w:rPr>
          <w:color w:val="231F20"/>
          <w:spacing w:val="-6"/>
          <w:sz w:val="24"/>
        </w:rPr>
        <w:t> </w:t>
      </w:r>
      <w:r>
        <w:rPr>
          <w:color w:val="231F20"/>
          <w:spacing w:val="-2"/>
          <w:sz w:val="24"/>
        </w:rPr>
        <w:t>orang</w:t>
      </w:r>
      <w:r>
        <w:rPr>
          <w:color w:val="231F20"/>
          <w:spacing w:val="-6"/>
          <w:sz w:val="24"/>
        </w:rPr>
        <w:t> </w:t>
      </w:r>
      <w:r>
        <w:rPr>
          <w:color w:val="231F20"/>
          <w:spacing w:val="-2"/>
          <w:sz w:val="24"/>
        </w:rPr>
        <w:t>yang</w:t>
      </w:r>
      <w:r>
        <w:rPr>
          <w:color w:val="231F20"/>
          <w:spacing w:val="-6"/>
          <w:sz w:val="24"/>
        </w:rPr>
        <w:t> </w:t>
      </w:r>
      <w:r>
        <w:rPr>
          <w:color w:val="231F20"/>
          <w:spacing w:val="-2"/>
          <w:sz w:val="24"/>
        </w:rPr>
        <w:t>dijadikan</w:t>
      </w:r>
      <w:r>
        <w:rPr>
          <w:color w:val="231F20"/>
          <w:spacing w:val="-6"/>
          <w:sz w:val="24"/>
        </w:rPr>
        <w:t> </w:t>
      </w:r>
      <w:r>
        <w:rPr>
          <w:color w:val="231F20"/>
          <w:spacing w:val="-2"/>
          <w:sz w:val="24"/>
        </w:rPr>
        <w:t>nama</w:t>
      </w:r>
      <w:r>
        <w:rPr>
          <w:color w:val="231F20"/>
          <w:spacing w:val="-6"/>
          <w:sz w:val="24"/>
        </w:rPr>
        <w:t> </w:t>
      </w:r>
      <w:r>
        <w:rPr>
          <w:color w:val="231F20"/>
          <w:spacing w:val="-2"/>
          <w:sz w:val="24"/>
        </w:rPr>
        <w:t>satuan,</w:t>
      </w:r>
      <w:r>
        <w:rPr>
          <w:color w:val="231F20"/>
          <w:spacing w:val="-6"/>
          <w:sz w:val="24"/>
        </w:rPr>
        <w:t> </w:t>
      </w:r>
      <w:r>
        <w:rPr>
          <w:color w:val="231F20"/>
          <w:spacing w:val="-2"/>
          <w:sz w:val="24"/>
        </w:rPr>
        <w:t>huruf</w:t>
      </w:r>
      <w:r>
        <w:rPr>
          <w:color w:val="231F20"/>
          <w:spacing w:val="-6"/>
          <w:sz w:val="24"/>
        </w:rPr>
        <w:t> </w:t>
      </w:r>
      <w:r>
        <w:rPr>
          <w:color w:val="231F20"/>
          <w:spacing w:val="-2"/>
          <w:sz w:val="24"/>
        </w:rPr>
        <w:t>awal</w:t>
      </w:r>
      <w:r>
        <w:rPr>
          <w:color w:val="231F20"/>
          <w:spacing w:val="-6"/>
          <w:sz w:val="24"/>
        </w:rPr>
        <w:t> </w:t>
      </w:r>
      <w:r>
        <w:rPr>
          <w:color w:val="231F20"/>
          <w:spacing w:val="-2"/>
          <w:sz w:val="24"/>
        </w:rPr>
        <w:t>nama</w:t>
      </w:r>
      <w:r>
        <w:rPr>
          <w:color w:val="231F20"/>
          <w:spacing w:val="-6"/>
          <w:sz w:val="24"/>
        </w:rPr>
        <w:t> </w:t>
      </w:r>
      <w:r>
        <w:rPr>
          <w:color w:val="231F20"/>
          <w:spacing w:val="-2"/>
          <w:sz w:val="24"/>
        </w:rPr>
        <w:t>orang</w:t>
      </w:r>
      <w:r>
        <w:rPr>
          <w:color w:val="231F20"/>
          <w:spacing w:val="-6"/>
          <w:sz w:val="24"/>
        </w:rPr>
        <w:t> </w:t>
      </w:r>
      <w:r>
        <w:rPr>
          <w:color w:val="231F20"/>
          <w:spacing w:val="-2"/>
          <w:sz w:val="24"/>
        </w:rPr>
        <w:t>tersebut</w:t>
      </w:r>
      <w:r>
        <w:rPr>
          <w:color w:val="231F20"/>
          <w:spacing w:val="-6"/>
          <w:sz w:val="24"/>
        </w:rPr>
        <w:t> </w:t>
      </w:r>
      <w:r>
        <w:rPr>
          <w:color w:val="231F20"/>
          <w:spacing w:val="-2"/>
          <w:sz w:val="24"/>
        </w:rPr>
        <w:t>ditulis </w:t>
      </w:r>
      <w:r>
        <w:rPr>
          <w:color w:val="231F20"/>
          <w:sz w:val="24"/>
        </w:rPr>
        <w:t>dengan huruf kecil, tetapi lambangnya dimulai dengan huruf kapital (Tabel 5.1).</w:t>
      </w:r>
    </w:p>
    <w:p>
      <w:pPr>
        <w:pStyle w:val="ListParagraph"/>
        <w:spacing w:after="0" w:line="261" w:lineRule="auto"/>
        <w:jc w:val="both"/>
        <w:rPr>
          <w:sz w:val="24"/>
        </w:rPr>
        <w:sectPr>
          <w:headerReference w:type="default" r:id="rId79"/>
          <w:footerReference w:type="default" r:id="rId80"/>
          <w:pgSz w:w="11910" w:h="16840"/>
          <w:pgMar w:header="0" w:footer="0" w:top="1540" w:bottom="280" w:left="1559" w:right="0"/>
        </w:sectPr>
      </w:pPr>
    </w:p>
    <w:p>
      <w:pPr>
        <w:pStyle w:val="BodyText"/>
      </w:pPr>
    </w:p>
    <w:p>
      <w:pPr>
        <w:pStyle w:val="BodyText"/>
        <w:spacing w:before="50"/>
      </w:pPr>
    </w:p>
    <w:p>
      <w:pPr>
        <w:pStyle w:val="ListParagraph"/>
        <w:numPr>
          <w:ilvl w:val="0"/>
          <w:numId w:val="52"/>
        </w:numPr>
        <w:tabs>
          <w:tab w:pos="480" w:val="left" w:leader="none"/>
        </w:tabs>
        <w:spacing w:line="240" w:lineRule="auto" w:before="0" w:after="0"/>
        <w:ind w:left="480" w:right="0" w:hanging="339"/>
        <w:jc w:val="left"/>
        <w:rPr>
          <w:sz w:val="24"/>
        </w:rPr>
      </w:pPr>
      <w:r>
        <w:rPr>
          <w:color w:val="231F20"/>
          <w:sz w:val="24"/>
        </w:rPr>
        <w:t>Penulisan penggunaan </w:t>
      </w:r>
      <w:r>
        <w:rPr>
          <w:i/>
          <w:color w:val="231F20"/>
          <w:sz w:val="24"/>
        </w:rPr>
        <w:t>awalan satuan </w:t>
      </w:r>
      <w:r>
        <w:rPr>
          <w:color w:val="231F20"/>
          <w:sz w:val="24"/>
        </w:rPr>
        <w:t>SI antara lain diatur sebagai </w:t>
      </w:r>
      <w:r>
        <w:rPr>
          <w:color w:val="231F20"/>
          <w:spacing w:val="-2"/>
          <w:sz w:val="24"/>
        </w:rPr>
        <w:t>berikut:</w:t>
      </w:r>
    </w:p>
    <w:p>
      <w:pPr>
        <w:pStyle w:val="ListParagraph"/>
        <w:numPr>
          <w:ilvl w:val="1"/>
          <w:numId w:val="52"/>
        </w:numPr>
        <w:tabs>
          <w:tab w:pos="819" w:val="left" w:leader="none"/>
          <w:tab w:pos="822" w:val="left" w:leader="none"/>
        </w:tabs>
        <w:spacing w:line="261" w:lineRule="auto" w:before="24" w:after="0"/>
        <w:ind w:left="822" w:right="1697" w:hanging="341"/>
        <w:jc w:val="both"/>
        <w:rPr>
          <w:sz w:val="24"/>
        </w:rPr>
      </w:pPr>
      <w:r>
        <w:rPr>
          <w:color w:val="231F20"/>
          <w:sz w:val="24"/>
        </w:rPr>
        <w:t>Nilai desimal yang merupakan kelipatan dari kilogram (kg ditulis dengan menggabungkan</w:t>
      </w:r>
      <w:r>
        <w:rPr>
          <w:color w:val="231F20"/>
          <w:spacing w:val="-2"/>
          <w:sz w:val="24"/>
        </w:rPr>
        <w:t> </w:t>
      </w:r>
      <w:r>
        <w:rPr>
          <w:color w:val="231F20"/>
          <w:sz w:val="24"/>
        </w:rPr>
        <w:t>awalan SI dengan g (gram </w:t>
      </w:r>
      <w:r>
        <w:rPr>
          <w:i/>
          <w:color w:val="231F20"/>
          <w:sz w:val="24"/>
        </w:rPr>
        <w:t>bukan </w:t>
      </w:r>
      <w:r>
        <w:rPr>
          <w:color w:val="231F20"/>
          <w:sz w:val="24"/>
        </w:rPr>
        <w:t>dengan kg, misalnya μg untuk menyatakan kelipatan 10</w:t>
      </w:r>
      <w:r>
        <w:rPr>
          <w:color w:val="231F20"/>
          <w:sz w:val="24"/>
          <w:vertAlign w:val="superscript"/>
        </w:rPr>
        <w:t>–6</w:t>
      </w:r>
      <w:r>
        <w:rPr>
          <w:color w:val="231F20"/>
          <w:sz w:val="24"/>
          <w:vertAlign w:val="baseline"/>
        </w:rPr>
        <w:t> g bukan dengan nkg.</w:t>
      </w:r>
    </w:p>
    <w:p>
      <w:pPr>
        <w:pStyle w:val="ListParagraph"/>
        <w:numPr>
          <w:ilvl w:val="1"/>
          <w:numId w:val="52"/>
        </w:numPr>
        <w:tabs>
          <w:tab w:pos="820" w:val="left" w:leader="none"/>
          <w:tab w:pos="822" w:val="left" w:leader="none"/>
        </w:tabs>
        <w:spacing w:line="244" w:lineRule="auto" w:before="0" w:after="0"/>
        <w:ind w:left="822" w:right="1699" w:hanging="341"/>
        <w:jc w:val="both"/>
        <w:rPr>
          <w:sz w:val="24"/>
        </w:rPr>
      </w:pPr>
      <w:r>
        <w:rPr>
          <w:color w:val="231F20"/>
          <w:sz w:val="24"/>
        </w:rPr>
        <w:t>Awalan satuan SI dapat digabungkan dengan satuan dasar, satuan tambahan dan satuan turunan, contoh cm, </w:t>
      </w:r>
      <w:r>
        <w:rPr>
          <w:rFonts w:ascii="Symbol" w:hAnsi="Symbol"/>
          <w:color w:val="231F20"/>
          <w:sz w:val="24"/>
        </w:rPr>
        <w:t></w:t>
      </w:r>
      <w:r>
        <w:rPr>
          <w:color w:val="231F20"/>
          <w:sz w:val="24"/>
        </w:rPr>
        <w:t>A, </w:t>
      </w:r>
      <w:r>
        <w:rPr>
          <w:rFonts w:ascii="Symbol" w:hAnsi="Symbol"/>
          <w:color w:val="231F20"/>
          <w:sz w:val="24"/>
        </w:rPr>
        <w:t></w:t>
      </w:r>
      <w:r>
        <w:rPr>
          <w:color w:val="231F20"/>
          <w:sz w:val="24"/>
        </w:rPr>
        <w:t>mol, MHz.</w:t>
      </w:r>
    </w:p>
    <w:p>
      <w:pPr>
        <w:pStyle w:val="ListParagraph"/>
        <w:numPr>
          <w:ilvl w:val="1"/>
          <w:numId w:val="52"/>
        </w:numPr>
        <w:tabs>
          <w:tab w:pos="820" w:val="left" w:leader="none"/>
          <w:tab w:pos="822" w:val="left" w:leader="none"/>
        </w:tabs>
        <w:spacing w:line="244" w:lineRule="auto" w:before="17" w:after="0"/>
        <w:ind w:left="822" w:right="1699" w:hanging="341"/>
        <w:jc w:val="both"/>
        <w:rPr>
          <w:sz w:val="24"/>
        </w:rPr>
      </w:pPr>
      <w:r>
        <w:rPr>
          <w:color w:val="231F20"/>
          <w:sz w:val="24"/>
        </w:rPr>
        <w:t>Awalan SI dapat digabungkan dengan satu atau lebih lambang satuan </w:t>
      </w:r>
      <w:r>
        <w:rPr>
          <w:color w:val="231F20"/>
          <w:sz w:val="24"/>
        </w:rPr>
        <w:t>untuk menyatakan satuan campuran, contoh </w:t>
      </w:r>
      <w:r>
        <w:rPr>
          <w:rFonts w:ascii="Symbol" w:hAnsi="Symbol"/>
          <w:color w:val="231F20"/>
          <w:sz w:val="24"/>
        </w:rPr>
        <w:t></w:t>
      </w:r>
      <w:r>
        <w:rPr>
          <w:color w:val="231F20"/>
          <w:sz w:val="24"/>
        </w:rPr>
        <w:t>mol dm</w:t>
      </w:r>
      <w:r>
        <w:rPr>
          <w:color w:val="231F20"/>
          <w:sz w:val="24"/>
          <w:vertAlign w:val="superscript"/>
        </w:rPr>
        <w:t>–3</w:t>
      </w:r>
      <w:r>
        <w:rPr>
          <w:color w:val="231F20"/>
          <w:sz w:val="24"/>
          <w:vertAlign w:val="baseline"/>
        </w:rPr>
        <w:t>.</w:t>
      </w:r>
    </w:p>
    <w:p>
      <w:pPr>
        <w:pStyle w:val="ListParagraph"/>
        <w:numPr>
          <w:ilvl w:val="1"/>
          <w:numId w:val="52"/>
        </w:numPr>
        <w:tabs>
          <w:tab w:pos="822" w:val="left" w:leader="none"/>
        </w:tabs>
        <w:spacing w:line="244" w:lineRule="auto" w:before="18" w:after="0"/>
        <w:ind w:left="822" w:right="1699" w:hanging="340"/>
        <w:jc w:val="both"/>
        <w:rPr>
          <w:sz w:val="24"/>
        </w:rPr>
      </w:pPr>
      <w:r>
        <w:rPr>
          <w:color w:val="231F20"/>
          <w:sz w:val="24"/>
        </w:rPr>
        <w:t>Gabungan</w:t>
      </w:r>
      <w:r>
        <w:rPr>
          <w:color w:val="231F20"/>
          <w:spacing w:val="-5"/>
          <w:sz w:val="24"/>
        </w:rPr>
        <w:t> </w:t>
      </w:r>
      <w:r>
        <w:rPr>
          <w:color w:val="231F20"/>
          <w:sz w:val="24"/>
        </w:rPr>
        <w:t>awalan harus dihindari, misalnya untuk menyatakan 10</w:t>
      </w:r>
      <w:r>
        <w:rPr>
          <w:color w:val="231F20"/>
          <w:sz w:val="24"/>
          <w:vertAlign w:val="superscript"/>
        </w:rPr>
        <w:t>–9</w:t>
      </w:r>
      <w:r>
        <w:rPr>
          <w:color w:val="231F20"/>
          <w:spacing w:val="-15"/>
          <w:sz w:val="24"/>
          <w:vertAlign w:val="baseline"/>
        </w:rPr>
        <w:t> </w:t>
      </w:r>
      <w:r>
        <w:rPr>
          <w:color w:val="231F20"/>
          <w:sz w:val="24"/>
          <w:vertAlign w:val="baseline"/>
        </w:rPr>
        <w:t>m ditulis nm </w:t>
      </w:r>
      <w:r>
        <w:rPr>
          <w:i/>
          <w:color w:val="231F20"/>
          <w:sz w:val="24"/>
          <w:vertAlign w:val="baseline"/>
        </w:rPr>
        <w:t>bukan </w:t>
      </w:r>
      <w:r>
        <w:rPr>
          <w:color w:val="231F20"/>
          <w:sz w:val="24"/>
          <w:vertAlign w:val="baseline"/>
        </w:rPr>
        <w:t>ditulis m</w:t>
      </w:r>
      <w:r>
        <w:rPr>
          <w:rFonts w:ascii="Symbol" w:hAnsi="Symbol"/>
          <w:color w:val="231F20"/>
          <w:sz w:val="24"/>
          <w:vertAlign w:val="baseline"/>
        </w:rPr>
        <w:t></w:t>
      </w:r>
      <w:r>
        <w:rPr>
          <w:color w:val="231F20"/>
          <w:sz w:val="24"/>
          <w:vertAlign w:val="baseline"/>
        </w:rPr>
        <w:t>m.</w:t>
      </w:r>
    </w:p>
    <w:p>
      <w:pPr>
        <w:pStyle w:val="ListParagraph"/>
        <w:numPr>
          <w:ilvl w:val="1"/>
          <w:numId w:val="52"/>
        </w:numPr>
        <w:tabs>
          <w:tab w:pos="820" w:val="left" w:leader="none"/>
          <w:tab w:pos="822" w:val="left" w:leader="none"/>
        </w:tabs>
        <w:spacing w:line="261" w:lineRule="auto" w:before="19" w:after="0"/>
        <w:ind w:left="822" w:right="1699" w:hanging="341"/>
        <w:jc w:val="both"/>
        <w:rPr>
          <w:sz w:val="24"/>
        </w:rPr>
      </w:pPr>
      <w:r>
        <w:rPr>
          <w:color w:val="231F20"/>
          <w:sz w:val="24"/>
        </w:rPr>
        <w:t>Kombinasi</w:t>
      </w:r>
      <w:r>
        <w:rPr>
          <w:color w:val="231F20"/>
          <w:spacing w:val="-15"/>
          <w:sz w:val="24"/>
        </w:rPr>
        <w:t> </w:t>
      </w:r>
      <w:r>
        <w:rPr>
          <w:color w:val="231F20"/>
          <w:sz w:val="24"/>
        </w:rPr>
        <w:t>awalan</w:t>
      </w:r>
      <w:r>
        <w:rPr>
          <w:color w:val="231F20"/>
          <w:spacing w:val="-15"/>
          <w:sz w:val="24"/>
        </w:rPr>
        <w:t> </w:t>
      </w:r>
      <w:r>
        <w:rPr>
          <w:color w:val="231F20"/>
          <w:sz w:val="24"/>
        </w:rPr>
        <w:t>dan</w:t>
      </w:r>
      <w:r>
        <w:rPr>
          <w:color w:val="231F20"/>
          <w:spacing w:val="-15"/>
          <w:sz w:val="24"/>
        </w:rPr>
        <w:t> </w:t>
      </w:r>
      <w:r>
        <w:rPr>
          <w:color w:val="231F20"/>
          <w:sz w:val="24"/>
        </w:rPr>
        <w:t>lambang</w:t>
      </w:r>
      <w:r>
        <w:rPr>
          <w:color w:val="231F20"/>
          <w:spacing w:val="-15"/>
          <w:sz w:val="24"/>
        </w:rPr>
        <w:t> </w:t>
      </w:r>
      <w:r>
        <w:rPr>
          <w:color w:val="231F20"/>
          <w:sz w:val="24"/>
        </w:rPr>
        <w:t>untuk</w:t>
      </w:r>
      <w:r>
        <w:rPr>
          <w:color w:val="231F20"/>
          <w:spacing w:val="-15"/>
          <w:sz w:val="24"/>
        </w:rPr>
        <w:t> </w:t>
      </w:r>
      <w:r>
        <w:rPr>
          <w:color w:val="231F20"/>
          <w:sz w:val="24"/>
        </w:rPr>
        <w:t>satuan</w:t>
      </w:r>
      <w:r>
        <w:rPr>
          <w:color w:val="231F20"/>
          <w:spacing w:val="-15"/>
          <w:sz w:val="24"/>
        </w:rPr>
        <w:t> </w:t>
      </w:r>
      <w:r>
        <w:rPr>
          <w:color w:val="231F20"/>
          <w:sz w:val="24"/>
        </w:rPr>
        <w:t>dianggap</w:t>
      </w:r>
      <w:r>
        <w:rPr>
          <w:color w:val="231F20"/>
          <w:spacing w:val="-15"/>
          <w:sz w:val="24"/>
        </w:rPr>
        <w:t> </w:t>
      </w:r>
      <w:r>
        <w:rPr>
          <w:color w:val="231F20"/>
          <w:sz w:val="24"/>
        </w:rPr>
        <w:t>sebagai</w:t>
      </w:r>
      <w:r>
        <w:rPr>
          <w:color w:val="231F20"/>
          <w:spacing w:val="-15"/>
          <w:sz w:val="24"/>
        </w:rPr>
        <w:t> </w:t>
      </w:r>
      <w:r>
        <w:rPr>
          <w:color w:val="231F20"/>
          <w:sz w:val="24"/>
        </w:rPr>
        <w:t>satu</w:t>
      </w:r>
      <w:r>
        <w:rPr>
          <w:color w:val="231F20"/>
          <w:spacing w:val="-15"/>
          <w:sz w:val="24"/>
        </w:rPr>
        <w:t> </w:t>
      </w:r>
      <w:r>
        <w:rPr>
          <w:color w:val="231F20"/>
          <w:sz w:val="24"/>
        </w:rPr>
        <w:t>lambang</w:t>
      </w:r>
      <w:r>
        <w:rPr>
          <w:color w:val="231F20"/>
          <w:spacing w:val="-15"/>
          <w:sz w:val="24"/>
        </w:rPr>
        <w:t> </w:t>
      </w:r>
      <w:r>
        <w:rPr>
          <w:color w:val="231F20"/>
          <w:sz w:val="24"/>
        </w:rPr>
        <w:t>yang dapat dipangkatkan tanpa menggunakan tanda kurung, contoh cm</w:t>
      </w:r>
      <w:r>
        <w:rPr>
          <w:color w:val="231F20"/>
          <w:sz w:val="24"/>
          <w:vertAlign w:val="superscript"/>
        </w:rPr>
        <w:t>3</w:t>
      </w:r>
      <w:r>
        <w:rPr>
          <w:color w:val="231F20"/>
          <w:sz w:val="24"/>
          <w:vertAlign w:val="baseline"/>
        </w:rPr>
        <w:t>.</w:t>
      </w:r>
    </w:p>
    <w:p>
      <w:pPr>
        <w:pStyle w:val="BodyText"/>
        <w:spacing w:before="58"/>
        <w:ind w:left="1504"/>
      </w:pPr>
      <w:r>
        <w:rPr>
          <w:color w:val="231F20"/>
        </w:rPr>
        <w:t>Tabel</w:t>
      </w:r>
      <w:r>
        <w:rPr>
          <w:color w:val="231F20"/>
          <w:spacing w:val="-4"/>
        </w:rPr>
        <w:t> </w:t>
      </w:r>
      <w:r>
        <w:rPr>
          <w:color w:val="231F20"/>
        </w:rPr>
        <w:t>5.1</w:t>
      </w:r>
      <w:r>
        <w:rPr>
          <w:color w:val="231F20"/>
          <w:spacing w:val="66"/>
        </w:rPr>
        <w:t> </w:t>
      </w:r>
      <w:r>
        <w:rPr>
          <w:color w:val="231F20"/>
        </w:rPr>
        <w:t>Besaran</w:t>
      </w:r>
      <w:r>
        <w:rPr>
          <w:color w:val="231F20"/>
          <w:spacing w:val="-2"/>
        </w:rPr>
        <w:t> </w:t>
      </w:r>
      <w:r>
        <w:rPr>
          <w:color w:val="231F20"/>
        </w:rPr>
        <w:t>satuan</w:t>
      </w:r>
      <w:r>
        <w:rPr>
          <w:color w:val="231F20"/>
          <w:spacing w:val="-2"/>
        </w:rPr>
        <w:t> </w:t>
      </w:r>
      <w:r>
        <w:rPr>
          <w:color w:val="231F20"/>
        </w:rPr>
        <w:t>baku</w:t>
      </w:r>
      <w:r>
        <w:rPr>
          <w:color w:val="231F20"/>
          <w:spacing w:val="-2"/>
        </w:rPr>
        <w:t> </w:t>
      </w:r>
      <w:r>
        <w:rPr>
          <w:color w:val="231F20"/>
        </w:rPr>
        <w:t>dan</w:t>
      </w:r>
      <w:r>
        <w:rPr>
          <w:color w:val="231F20"/>
          <w:spacing w:val="-2"/>
        </w:rPr>
        <w:t> </w:t>
      </w:r>
      <w:r>
        <w:rPr>
          <w:color w:val="231F20"/>
        </w:rPr>
        <w:t>lambang</w:t>
      </w:r>
      <w:r>
        <w:rPr>
          <w:color w:val="231F20"/>
          <w:spacing w:val="-2"/>
        </w:rPr>
        <w:t> </w:t>
      </w:r>
      <w:r>
        <w:rPr>
          <w:color w:val="231F20"/>
        </w:rPr>
        <w:t>berdasarkan</w:t>
      </w:r>
      <w:r>
        <w:rPr>
          <w:color w:val="231F20"/>
          <w:spacing w:val="-1"/>
        </w:rPr>
        <w:t> </w:t>
      </w:r>
      <w:r>
        <w:rPr>
          <w:color w:val="231F20"/>
          <w:spacing w:val="-5"/>
        </w:rPr>
        <w:t>SI</w:t>
      </w:r>
    </w:p>
    <w:p>
      <w:pPr>
        <w:pStyle w:val="BodyText"/>
        <w:spacing w:before="3"/>
        <w:rPr>
          <w:sz w:val="5"/>
        </w:rPr>
      </w:pPr>
      <w:r>
        <w:rPr>
          <w:sz w:val="5"/>
        </w:rPr>
        <mc:AlternateContent>
          <mc:Choice Requires="wps">
            <w:drawing>
              <wp:anchor distT="0" distB="0" distL="0" distR="0" allowOverlap="1" layoutInCell="1" locked="0" behindDoc="1" simplePos="0" relativeHeight="487629312">
                <wp:simplePos x="0" y="0"/>
                <wp:positionH relativeFrom="page">
                  <wp:posOffset>1080000</wp:posOffset>
                </wp:positionH>
                <wp:positionV relativeFrom="paragraph">
                  <wp:posOffset>53654</wp:posOffset>
                </wp:positionV>
                <wp:extent cx="5400040" cy="6350"/>
                <wp:effectExtent l="0" t="0" r="0" b="0"/>
                <wp:wrapTopAndBottom/>
                <wp:docPr id="299" name="Group 299"/>
                <wp:cNvGraphicFramePr>
                  <a:graphicFrameLocks/>
                </wp:cNvGraphicFramePr>
                <a:graphic>
                  <a:graphicData uri="http://schemas.microsoft.com/office/word/2010/wordprocessingGroup">
                    <wpg:wgp>
                      <wpg:cNvPr id="299" name="Group 299"/>
                      <wpg:cNvGrpSpPr/>
                      <wpg:grpSpPr>
                        <a:xfrm>
                          <a:off x="0" y="0"/>
                          <a:ext cx="5400040" cy="6350"/>
                          <a:chExt cx="5400040" cy="6350"/>
                        </a:xfrm>
                      </wpg:grpSpPr>
                      <wps:wsp>
                        <wps:cNvPr id="300" name="Graphic 300"/>
                        <wps:cNvSpPr/>
                        <wps:spPr>
                          <a:xfrm>
                            <a:off x="0" y="3175"/>
                            <a:ext cx="1141730" cy="1270"/>
                          </a:xfrm>
                          <a:custGeom>
                            <a:avLst/>
                            <a:gdLst/>
                            <a:ahLst/>
                            <a:cxnLst/>
                            <a:rect l="l" t="t" r="r" b="b"/>
                            <a:pathLst>
                              <a:path w="1141730" h="0">
                                <a:moveTo>
                                  <a:pt x="0" y="0"/>
                                </a:moveTo>
                                <a:lnTo>
                                  <a:pt x="1141730" y="0"/>
                                </a:lnTo>
                              </a:path>
                            </a:pathLst>
                          </a:custGeom>
                          <a:ln w="6350">
                            <a:solidFill>
                              <a:srgbClr val="231F20"/>
                            </a:solidFill>
                            <a:prstDash val="solid"/>
                          </a:ln>
                        </wps:spPr>
                        <wps:bodyPr wrap="square" lIns="0" tIns="0" rIns="0" bIns="0" rtlCol="0">
                          <a:prstTxWarp prst="textNoShape">
                            <a:avLst/>
                          </a:prstTxWarp>
                          <a:noAutofit/>
                        </wps:bodyPr>
                      </wps:wsp>
                      <wps:wsp>
                        <wps:cNvPr id="301" name="Graphic 301"/>
                        <wps:cNvSpPr/>
                        <wps:spPr>
                          <a:xfrm>
                            <a:off x="1141730"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02" name="Graphic 302"/>
                        <wps:cNvSpPr/>
                        <wps:spPr>
                          <a:xfrm>
                            <a:off x="2561153"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03" name="Graphic 303"/>
                        <wps:cNvSpPr/>
                        <wps:spPr>
                          <a:xfrm>
                            <a:off x="3980576"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24756pt;width:425.2pt;height:.5pt;mso-position-horizontal-relative:page;mso-position-vertical-relative:paragraph;z-index:-15687168;mso-wrap-distance-left:0;mso-wrap-distance-right:0" id="docshapegroup130" coordorigin="1701,84" coordsize="8504,10">
                <v:line style="position:absolute" from="1701,89" to="3499,89" stroked="true" strokeweight=".5pt" strokecolor="#231f20">
                  <v:stroke dashstyle="solid"/>
                </v:line>
                <v:line style="position:absolute" from="3499,89" to="5734,89" stroked="true" strokeweight=".5pt" strokecolor="#231f20">
                  <v:stroke dashstyle="solid"/>
                </v:line>
                <v:line style="position:absolute" from="5734,89" to="7969,89" stroked="true" strokeweight=".5pt" strokecolor="#231f20">
                  <v:stroke dashstyle="solid"/>
                </v:line>
                <v:line style="position:absolute" from="7969,89" to="10205,89" stroked="true" strokeweight=".5pt" strokecolor="#231f20">
                  <v:stroke dashstyle="solid"/>
                </v:line>
                <w10:wrap type="topAndBottom"/>
              </v:group>
            </w:pict>
          </mc:Fallback>
        </mc:AlternateContent>
      </w:r>
    </w:p>
    <w:p>
      <w:pPr>
        <w:pStyle w:val="Heading5"/>
        <w:tabs>
          <w:tab w:pos="2450" w:val="left" w:leader="none"/>
          <w:tab w:pos="4932" w:val="left" w:leader="none"/>
          <w:tab w:pos="7034" w:val="left" w:leader="none"/>
        </w:tabs>
        <w:spacing w:before="13"/>
        <w:ind w:left="620" w:firstLine="0"/>
      </w:pPr>
      <w:r>
        <w:rPr>
          <w:color w:val="231F20"/>
          <w:spacing w:val="-2"/>
        </w:rPr>
        <w:t>Besaran</w:t>
      </w:r>
      <w:r>
        <w:rPr>
          <w:color w:val="231F20"/>
        </w:rPr>
        <w:tab/>
      </w:r>
      <w:r>
        <w:rPr>
          <w:color w:val="231F20"/>
          <w:spacing w:val="-2"/>
        </w:rPr>
        <w:t>Subbesaran</w:t>
      </w:r>
      <w:r>
        <w:rPr>
          <w:color w:val="231F20"/>
        </w:rPr>
        <w:tab/>
      </w:r>
      <w:r>
        <w:rPr>
          <w:color w:val="231F20"/>
          <w:spacing w:val="-2"/>
        </w:rPr>
        <w:t>Satuan</w:t>
      </w:r>
      <w:r>
        <w:rPr>
          <w:color w:val="231F20"/>
        </w:rPr>
        <w:tab/>
      </w:r>
      <w:r>
        <w:rPr>
          <w:color w:val="231F20"/>
          <w:spacing w:val="-2"/>
        </w:rPr>
        <w:t>Lambang</w:t>
      </w:r>
    </w:p>
    <w:p>
      <w:pPr>
        <w:pStyle w:val="Heading5"/>
        <w:spacing w:after="0"/>
        <w:sectPr>
          <w:headerReference w:type="even" r:id="rId81"/>
          <w:headerReference w:type="default" r:id="rId82"/>
          <w:footerReference w:type="even" r:id="rId83"/>
          <w:footerReference w:type="default" r:id="rId84"/>
          <w:pgSz w:w="11910" w:h="16840"/>
          <w:pgMar w:header="797" w:footer="559" w:top="1040" w:bottom="740" w:left="1559" w:right="0"/>
          <w:pgNumType w:start="36"/>
        </w:sectPr>
      </w:pPr>
    </w:p>
    <w:p>
      <w:pPr>
        <w:pStyle w:val="BodyText"/>
        <w:tabs>
          <w:tab w:pos="2007" w:val="left" w:leader="none"/>
        </w:tabs>
        <w:spacing w:line="276" w:lineRule="auto" w:before="37"/>
        <w:ind w:left="2007" w:right="958" w:hanging="1799"/>
      </w:pPr>
      <w:r>
        <w:rPr/>
        <mc:AlternateContent>
          <mc:Choice Requires="wps">
            <w:drawing>
              <wp:anchor distT="0" distB="0" distL="0" distR="0" allowOverlap="1" layoutInCell="1" locked="0" behindDoc="0" simplePos="0" relativeHeight="15770624">
                <wp:simplePos x="0" y="0"/>
                <wp:positionH relativeFrom="page">
                  <wp:posOffset>1080000</wp:posOffset>
                </wp:positionH>
                <wp:positionV relativeFrom="paragraph">
                  <wp:posOffset>13850</wp:posOffset>
                </wp:positionV>
                <wp:extent cx="5400040" cy="635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5400040" cy="6350"/>
                          <a:chExt cx="5400040" cy="6350"/>
                        </a:xfrm>
                      </wpg:grpSpPr>
                      <wps:wsp>
                        <wps:cNvPr id="305" name="Graphic 305"/>
                        <wps:cNvSpPr/>
                        <wps:spPr>
                          <a:xfrm>
                            <a:off x="0" y="3175"/>
                            <a:ext cx="1141730" cy="1270"/>
                          </a:xfrm>
                          <a:custGeom>
                            <a:avLst/>
                            <a:gdLst/>
                            <a:ahLst/>
                            <a:cxnLst/>
                            <a:rect l="l" t="t" r="r" b="b"/>
                            <a:pathLst>
                              <a:path w="1141730" h="0">
                                <a:moveTo>
                                  <a:pt x="0" y="0"/>
                                </a:moveTo>
                                <a:lnTo>
                                  <a:pt x="1141730" y="0"/>
                                </a:lnTo>
                              </a:path>
                            </a:pathLst>
                          </a:custGeom>
                          <a:ln w="6350">
                            <a:solidFill>
                              <a:srgbClr val="231F20"/>
                            </a:solidFill>
                            <a:prstDash val="solid"/>
                          </a:ln>
                        </wps:spPr>
                        <wps:bodyPr wrap="square" lIns="0" tIns="0" rIns="0" bIns="0" rtlCol="0">
                          <a:prstTxWarp prst="textNoShape">
                            <a:avLst/>
                          </a:prstTxWarp>
                          <a:noAutofit/>
                        </wps:bodyPr>
                      </wps:wsp>
                      <wps:wsp>
                        <wps:cNvPr id="306" name="Graphic 306"/>
                        <wps:cNvSpPr/>
                        <wps:spPr>
                          <a:xfrm>
                            <a:off x="1141730"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07" name="Graphic 307"/>
                        <wps:cNvSpPr/>
                        <wps:spPr>
                          <a:xfrm>
                            <a:off x="2561153"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08" name="Graphic 308"/>
                        <wps:cNvSpPr/>
                        <wps:spPr>
                          <a:xfrm>
                            <a:off x="3980576"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090596pt;width:425.2pt;height:.5pt;mso-position-horizontal-relative:page;mso-position-vertical-relative:paragraph;z-index:15770624" id="docshapegroup131" coordorigin="1701,22" coordsize="8504,10">
                <v:line style="position:absolute" from="1701,27" to="3499,27" stroked="true" strokeweight=".5pt" strokecolor="#231f20">
                  <v:stroke dashstyle="solid"/>
                </v:line>
                <v:line style="position:absolute" from="3499,27" to="5734,27" stroked="true" strokeweight=".5pt" strokecolor="#231f20">
                  <v:stroke dashstyle="solid"/>
                </v:line>
                <v:line style="position:absolute" from="5734,27" to="7969,27" stroked="true" strokeweight=".5pt" strokecolor="#231f20">
                  <v:stroke dashstyle="solid"/>
                </v:line>
                <v:line style="position:absolute" from="7969,27" to="10205,27" stroked="true" strokeweight=".5pt" strokecolor="#231f20">
                  <v:stroke dashstyle="solid"/>
                </v:line>
                <w10:wrap type="none"/>
              </v:group>
            </w:pict>
          </mc:Fallback>
        </mc:AlternateContent>
      </w:r>
      <w:r>
        <w:rPr>
          <w:color w:val="231F20"/>
          <w:spacing w:val="-2"/>
        </w:rPr>
        <w:t>Dasar</w:t>
      </w:r>
      <w:r>
        <w:rPr>
          <w:color w:val="231F20"/>
        </w:rPr>
        <w:tab/>
      </w:r>
      <w:r>
        <w:rPr>
          <w:color w:val="231F20"/>
          <w:spacing w:val="-2"/>
        </w:rPr>
        <w:t>Panjang Massa </w:t>
      </w:r>
      <w:r>
        <w:rPr>
          <w:color w:val="231F20"/>
          <w:spacing w:val="-4"/>
        </w:rPr>
        <w:t>Waktu </w:t>
      </w:r>
      <w:r>
        <w:rPr>
          <w:color w:val="231F20"/>
        </w:rPr>
        <w:t>Arus</w:t>
      </w:r>
      <w:r>
        <w:rPr>
          <w:color w:val="231F20"/>
          <w:spacing w:val="-17"/>
        </w:rPr>
        <w:t> </w:t>
      </w:r>
      <w:r>
        <w:rPr>
          <w:color w:val="231F20"/>
        </w:rPr>
        <w:t>listrik</w:t>
      </w:r>
    </w:p>
    <w:p>
      <w:pPr>
        <w:pStyle w:val="BodyText"/>
        <w:spacing w:line="276" w:lineRule="auto"/>
        <w:ind w:left="2007" w:right="38"/>
      </w:pPr>
      <w:r>
        <w:rPr/>
        <mc:AlternateContent>
          <mc:Choice Requires="wps">
            <w:drawing>
              <wp:anchor distT="0" distB="0" distL="0" distR="0" allowOverlap="1" layoutInCell="1" locked="0" behindDoc="0" simplePos="0" relativeHeight="15771136">
                <wp:simplePos x="0" y="0"/>
                <wp:positionH relativeFrom="page">
                  <wp:posOffset>1080000</wp:posOffset>
                </wp:positionH>
                <wp:positionV relativeFrom="paragraph">
                  <wp:posOffset>581575</wp:posOffset>
                </wp:positionV>
                <wp:extent cx="5400040" cy="635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5400040" cy="6350"/>
                          <a:chExt cx="5400040" cy="6350"/>
                        </a:xfrm>
                      </wpg:grpSpPr>
                      <wps:wsp>
                        <wps:cNvPr id="310" name="Graphic 310"/>
                        <wps:cNvSpPr/>
                        <wps:spPr>
                          <a:xfrm>
                            <a:off x="0" y="3175"/>
                            <a:ext cx="1141730" cy="1270"/>
                          </a:xfrm>
                          <a:custGeom>
                            <a:avLst/>
                            <a:gdLst/>
                            <a:ahLst/>
                            <a:cxnLst/>
                            <a:rect l="l" t="t" r="r" b="b"/>
                            <a:pathLst>
                              <a:path w="1141730" h="0">
                                <a:moveTo>
                                  <a:pt x="0" y="0"/>
                                </a:moveTo>
                                <a:lnTo>
                                  <a:pt x="1141730" y="0"/>
                                </a:lnTo>
                              </a:path>
                            </a:pathLst>
                          </a:custGeom>
                          <a:ln w="6350">
                            <a:solidFill>
                              <a:srgbClr val="231F20"/>
                            </a:solidFill>
                            <a:prstDash val="solid"/>
                          </a:ln>
                        </wps:spPr>
                        <wps:bodyPr wrap="square" lIns="0" tIns="0" rIns="0" bIns="0" rtlCol="0">
                          <a:prstTxWarp prst="textNoShape">
                            <a:avLst/>
                          </a:prstTxWarp>
                          <a:noAutofit/>
                        </wps:bodyPr>
                      </wps:wsp>
                      <wps:wsp>
                        <wps:cNvPr id="311" name="Graphic 311"/>
                        <wps:cNvSpPr/>
                        <wps:spPr>
                          <a:xfrm>
                            <a:off x="1141730"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12" name="Graphic 312"/>
                        <wps:cNvSpPr/>
                        <wps:spPr>
                          <a:xfrm>
                            <a:off x="2561153"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13" name="Graphic 313"/>
                        <wps:cNvSpPr/>
                        <wps:spPr>
                          <a:xfrm>
                            <a:off x="3980576"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5.793385pt;width:425.2pt;height:.5pt;mso-position-horizontal-relative:page;mso-position-vertical-relative:paragraph;z-index:15771136" id="docshapegroup132" coordorigin="1701,916" coordsize="8504,10">
                <v:line style="position:absolute" from="1701,921" to="3499,921" stroked="true" strokeweight=".5pt" strokecolor="#231f20">
                  <v:stroke dashstyle="solid"/>
                </v:line>
                <v:line style="position:absolute" from="3499,921" to="5734,921" stroked="true" strokeweight=".5pt" strokecolor="#231f20">
                  <v:stroke dashstyle="solid"/>
                </v:line>
                <v:line style="position:absolute" from="5734,921" to="7969,921" stroked="true" strokeweight=".5pt" strokecolor="#231f20">
                  <v:stroke dashstyle="solid"/>
                </v:line>
                <v:line style="position:absolute" from="7969,921" to="10205,921" stroked="true" strokeweight=".5pt" strokecolor="#231f20">
                  <v:stroke dashstyle="solid"/>
                </v:line>
                <w10:wrap type="none"/>
              </v:group>
            </w:pict>
          </mc:Fallback>
        </mc:AlternateContent>
      </w:r>
      <w:r>
        <w:rPr>
          <w:color w:val="231F20"/>
        </w:rPr>
        <w:t>Suhu</w:t>
      </w:r>
      <w:r>
        <w:rPr>
          <w:color w:val="231F20"/>
          <w:spacing w:val="-15"/>
        </w:rPr>
        <w:t> </w:t>
      </w:r>
      <w:r>
        <w:rPr>
          <w:color w:val="231F20"/>
        </w:rPr>
        <w:t>termodinamika Jumlah zat</w:t>
      </w:r>
      <w:r>
        <w:rPr>
          <w:color w:val="231F20"/>
          <w:spacing w:val="40"/>
        </w:rPr>
        <w:t> </w:t>
      </w:r>
      <w:r>
        <w:rPr>
          <w:color w:val="231F20"/>
        </w:rPr>
        <w:t>Intensitas cahaya</w:t>
      </w:r>
    </w:p>
    <w:p>
      <w:pPr>
        <w:pStyle w:val="BodyText"/>
        <w:tabs>
          <w:tab w:pos="1797" w:val="left" w:leader="none"/>
        </w:tabs>
        <w:spacing w:line="259" w:lineRule="exact"/>
        <w:ind w:right="944"/>
        <w:jc w:val="right"/>
      </w:pPr>
      <w:r>
        <w:rPr>
          <w:color w:val="231F20"/>
          <w:spacing w:val="-2"/>
        </w:rPr>
        <w:t>Tambahan</w:t>
      </w:r>
      <w:r>
        <w:rPr>
          <w:color w:val="231F20"/>
        </w:rPr>
        <w:tab/>
        <w:t>Sudut </w:t>
      </w:r>
      <w:r>
        <w:rPr>
          <w:color w:val="231F20"/>
          <w:spacing w:val="-2"/>
        </w:rPr>
        <w:t>datar</w:t>
      </w:r>
    </w:p>
    <w:p>
      <w:pPr>
        <w:pStyle w:val="BodyText"/>
        <w:spacing w:before="36"/>
        <w:ind w:right="878"/>
        <w:jc w:val="right"/>
      </w:pPr>
      <w:r>
        <w:rPr/>
        <mc:AlternateContent>
          <mc:Choice Requires="wps">
            <w:drawing>
              <wp:anchor distT="0" distB="0" distL="0" distR="0" allowOverlap="1" layoutInCell="1" locked="0" behindDoc="0" simplePos="0" relativeHeight="15771648">
                <wp:simplePos x="0" y="0"/>
                <wp:positionH relativeFrom="page">
                  <wp:posOffset>1080000</wp:posOffset>
                </wp:positionH>
                <wp:positionV relativeFrom="paragraph">
                  <wp:posOffset>205498</wp:posOffset>
                </wp:positionV>
                <wp:extent cx="5400040" cy="635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5400040" cy="6350"/>
                          <a:chExt cx="5400040" cy="6350"/>
                        </a:xfrm>
                      </wpg:grpSpPr>
                      <wps:wsp>
                        <wps:cNvPr id="315" name="Graphic 315"/>
                        <wps:cNvSpPr/>
                        <wps:spPr>
                          <a:xfrm>
                            <a:off x="0" y="3175"/>
                            <a:ext cx="1141730" cy="1270"/>
                          </a:xfrm>
                          <a:custGeom>
                            <a:avLst/>
                            <a:gdLst/>
                            <a:ahLst/>
                            <a:cxnLst/>
                            <a:rect l="l" t="t" r="r" b="b"/>
                            <a:pathLst>
                              <a:path w="1141730" h="0">
                                <a:moveTo>
                                  <a:pt x="0" y="0"/>
                                </a:moveTo>
                                <a:lnTo>
                                  <a:pt x="1141730" y="0"/>
                                </a:lnTo>
                              </a:path>
                            </a:pathLst>
                          </a:custGeom>
                          <a:ln w="6350">
                            <a:solidFill>
                              <a:srgbClr val="231F20"/>
                            </a:solidFill>
                            <a:prstDash val="solid"/>
                          </a:ln>
                        </wps:spPr>
                        <wps:bodyPr wrap="square" lIns="0" tIns="0" rIns="0" bIns="0" rtlCol="0">
                          <a:prstTxWarp prst="textNoShape">
                            <a:avLst/>
                          </a:prstTxWarp>
                          <a:noAutofit/>
                        </wps:bodyPr>
                      </wps:wsp>
                      <wps:wsp>
                        <wps:cNvPr id="316" name="Graphic 316"/>
                        <wps:cNvSpPr/>
                        <wps:spPr>
                          <a:xfrm>
                            <a:off x="1141730"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17" name="Graphic 317"/>
                        <wps:cNvSpPr/>
                        <wps:spPr>
                          <a:xfrm>
                            <a:off x="2561153"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s:wsp>
                        <wps:cNvPr id="318" name="Graphic 318"/>
                        <wps:cNvSpPr/>
                        <wps:spPr>
                          <a:xfrm>
                            <a:off x="3980576" y="3175"/>
                            <a:ext cx="1419860" cy="1270"/>
                          </a:xfrm>
                          <a:custGeom>
                            <a:avLst/>
                            <a:gdLst/>
                            <a:ahLst/>
                            <a:cxnLst/>
                            <a:rect l="l" t="t" r="r" b="b"/>
                            <a:pathLst>
                              <a:path w="1419860" h="0">
                                <a:moveTo>
                                  <a:pt x="0" y="0"/>
                                </a:moveTo>
                                <a:lnTo>
                                  <a:pt x="141942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6.180964pt;width:425.2pt;height:.5pt;mso-position-horizontal-relative:page;mso-position-vertical-relative:paragraph;z-index:15771648" id="docshapegroup133" coordorigin="1701,324" coordsize="8504,10">
                <v:line style="position:absolute" from="1701,329" to="3499,329" stroked="true" strokeweight=".5pt" strokecolor="#231f20">
                  <v:stroke dashstyle="solid"/>
                </v:line>
                <v:line style="position:absolute" from="3499,329" to="5734,329" stroked="true" strokeweight=".5pt" strokecolor="#231f20">
                  <v:stroke dashstyle="solid"/>
                </v:line>
                <v:line style="position:absolute" from="5734,329" to="7969,329" stroked="true" strokeweight=".5pt" strokecolor="#231f20">
                  <v:stroke dashstyle="solid"/>
                </v:line>
                <v:line style="position:absolute" from="7969,329" to="10205,329" stroked="true" strokeweight=".5pt" strokecolor="#231f20">
                  <v:stroke dashstyle="solid"/>
                </v:line>
                <w10:wrap type="none"/>
              </v:group>
            </w:pict>
          </mc:Fallback>
        </mc:AlternateContent>
      </w:r>
      <w:r>
        <w:rPr>
          <w:color w:val="231F20"/>
        </w:rPr>
        <w:t>Sudut </w:t>
      </w:r>
      <w:r>
        <w:rPr>
          <w:color w:val="231F20"/>
          <w:spacing w:val="-2"/>
        </w:rPr>
        <w:t>ruang</w:t>
      </w:r>
    </w:p>
    <w:p>
      <w:pPr>
        <w:pStyle w:val="BodyText"/>
        <w:tabs>
          <w:tab w:pos="2007" w:val="left" w:leader="none"/>
        </w:tabs>
        <w:spacing w:before="26"/>
        <w:ind w:left="209"/>
      </w:pPr>
      <w:r>
        <w:rPr>
          <w:color w:val="231F20"/>
          <w:spacing w:val="-2"/>
        </w:rPr>
        <w:t>Turunan</w:t>
      </w:r>
      <w:r>
        <w:rPr>
          <w:color w:val="231F20"/>
        </w:rPr>
        <w:tab/>
      </w:r>
      <w:r>
        <w:rPr>
          <w:color w:val="231F20"/>
          <w:spacing w:val="-4"/>
        </w:rPr>
        <w:t>Luas</w:t>
      </w:r>
    </w:p>
    <w:p>
      <w:pPr>
        <w:pStyle w:val="BodyText"/>
        <w:spacing w:line="276" w:lineRule="auto" w:before="41"/>
        <w:ind w:left="2007" w:right="97"/>
      </w:pPr>
      <w:r>
        <w:rPr>
          <w:color w:val="231F20"/>
        </w:rPr>
        <w:t>Kecepatan,</w:t>
      </w:r>
      <w:r>
        <w:rPr>
          <w:color w:val="231F20"/>
          <w:spacing w:val="-15"/>
        </w:rPr>
        <w:t> </w:t>
      </w:r>
      <w:r>
        <w:rPr>
          <w:color w:val="231F20"/>
        </w:rPr>
        <w:t>kelajuan </w:t>
      </w:r>
      <w:r>
        <w:rPr>
          <w:color w:val="231F20"/>
          <w:spacing w:val="-2"/>
        </w:rPr>
        <w:t>Percepatan</w:t>
      </w:r>
    </w:p>
    <w:p>
      <w:pPr>
        <w:pStyle w:val="BodyText"/>
        <w:spacing w:line="276" w:lineRule="auto" w:before="37"/>
        <w:ind w:left="209" w:right="38" w:hanging="1"/>
        <w:jc w:val="center"/>
      </w:pPr>
      <w:r>
        <w:rPr/>
        <w:br w:type="column"/>
      </w:r>
      <w:r>
        <w:rPr>
          <w:color w:val="231F20"/>
          <w:spacing w:val="-2"/>
        </w:rPr>
        <w:t>Meter kilogram </w:t>
      </w:r>
      <w:r>
        <w:rPr>
          <w:color w:val="231F20"/>
        </w:rPr>
        <w:t>detik</w:t>
      </w:r>
      <w:r>
        <w:rPr>
          <w:color w:val="231F20"/>
          <w:spacing w:val="-15"/>
        </w:rPr>
        <w:t> </w:t>
      </w:r>
      <w:r>
        <w:rPr>
          <w:color w:val="231F20"/>
        </w:rPr>
        <w:t>(sekon) </w:t>
      </w:r>
      <w:r>
        <w:rPr>
          <w:color w:val="231F20"/>
          <w:spacing w:val="-2"/>
        </w:rPr>
        <w:t>ampere* kelvin*</w:t>
      </w:r>
    </w:p>
    <w:p>
      <w:pPr>
        <w:pStyle w:val="BodyText"/>
        <w:spacing w:line="271" w:lineRule="auto"/>
        <w:ind w:left="258" w:right="86" w:hanging="1"/>
        <w:jc w:val="center"/>
      </w:pPr>
      <w:r>
        <w:rPr>
          <w:color w:val="231F20"/>
          <w:spacing w:val="-4"/>
        </w:rPr>
        <w:t>mol</w:t>
      </w:r>
      <w:r>
        <w:rPr>
          <w:color w:val="231F20"/>
          <w:spacing w:val="80"/>
        </w:rPr>
        <w:t> </w:t>
      </w:r>
      <w:r>
        <w:rPr>
          <w:color w:val="231F20"/>
          <w:spacing w:val="-2"/>
        </w:rPr>
        <w:t>candela radian steradian meter</w:t>
      </w:r>
      <w:r>
        <w:rPr>
          <w:color w:val="231F20"/>
          <w:spacing w:val="-2"/>
          <w:position w:val="8"/>
          <w:sz w:val="14"/>
        </w:rPr>
        <w:t>2</w:t>
      </w:r>
      <w:r>
        <w:rPr>
          <w:color w:val="231F20"/>
          <w:spacing w:val="40"/>
          <w:position w:val="8"/>
          <w:sz w:val="14"/>
        </w:rPr>
        <w:t> </w:t>
      </w:r>
      <w:r>
        <w:rPr>
          <w:color w:val="231F20"/>
          <w:spacing w:val="-2"/>
        </w:rPr>
        <w:t>meter/detik meter/detik</w:t>
      </w:r>
      <w:r>
        <w:rPr>
          <w:color w:val="231F20"/>
          <w:spacing w:val="-2"/>
          <w:vertAlign w:val="superscript"/>
        </w:rPr>
        <w:t>2</w:t>
      </w:r>
    </w:p>
    <w:p>
      <w:pPr>
        <w:pStyle w:val="BodyText"/>
        <w:spacing w:line="276" w:lineRule="auto" w:before="36"/>
        <w:ind w:left="329" w:right="2696" w:firstLine="26"/>
        <w:jc w:val="both"/>
      </w:pPr>
      <w:r>
        <w:rPr/>
        <w:br w:type="column"/>
      </w:r>
      <w:r>
        <w:rPr>
          <w:color w:val="231F20"/>
          <w:spacing w:val="-10"/>
        </w:rPr>
        <w:t>m </w:t>
      </w:r>
      <w:r>
        <w:rPr>
          <w:color w:val="231F20"/>
          <w:spacing w:val="-6"/>
        </w:rPr>
        <w:t>kg </w:t>
      </w:r>
      <w:r>
        <w:rPr>
          <w:color w:val="231F20"/>
          <w:spacing w:val="-6"/>
          <w:position w:val="-7"/>
        </w:rPr>
        <w:t>s</w:t>
      </w:r>
      <w:r>
        <w:rPr>
          <w:color w:val="231F20"/>
          <w:spacing w:val="-6"/>
          <w:sz w:val="14"/>
        </w:rPr>
        <w:t>a</w:t>
      </w:r>
      <w:r>
        <w:rPr>
          <w:color w:val="231F20"/>
          <w:spacing w:val="40"/>
          <w:sz w:val="14"/>
        </w:rPr>
        <w:t> </w:t>
      </w:r>
      <w:r>
        <w:rPr>
          <w:color w:val="231F20"/>
          <w:spacing w:val="-10"/>
        </w:rPr>
        <w:t>A K</w:t>
      </w:r>
    </w:p>
    <w:p>
      <w:pPr>
        <w:pStyle w:val="BodyText"/>
        <w:spacing w:line="268" w:lineRule="auto"/>
        <w:ind w:left="262" w:right="2629"/>
        <w:jc w:val="center"/>
        <w:rPr>
          <w:sz w:val="14"/>
        </w:rPr>
      </w:pPr>
      <w:r>
        <w:rPr>
          <w:color w:val="231F20"/>
          <w:spacing w:val="-4"/>
        </w:rPr>
        <w:t>mol </w:t>
      </w:r>
      <w:r>
        <w:rPr>
          <w:color w:val="231F20"/>
          <w:spacing w:val="-6"/>
        </w:rPr>
        <w:t>cd rd</w:t>
      </w:r>
      <w:r>
        <w:rPr>
          <w:color w:val="231F20"/>
          <w:spacing w:val="40"/>
        </w:rPr>
        <w:t> </w:t>
      </w:r>
      <w:r>
        <w:rPr>
          <w:color w:val="231F20"/>
          <w:spacing w:val="-6"/>
        </w:rPr>
        <w:t>sr </w:t>
      </w:r>
      <w:r>
        <w:rPr>
          <w:color w:val="231F20"/>
          <w:spacing w:val="-6"/>
          <w:position w:val="-7"/>
        </w:rPr>
        <w:t>m</w:t>
      </w:r>
      <w:r>
        <w:rPr>
          <w:color w:val="231F20"/>
          <w:spacing w:val="-6"/>
          <w:sz w:val="14"/>
        </w:rPr>
        <w:t>2</w:t>
      </w:r>
    </w:p>
    <w:p>
      <w:pPr>
        <w:spacing w:line="276" w:lineRule="auto" w:before="4"/>
        <w:ind w:left="146" w:right="2513" w:firstLine="0"/>
        <w:jc w:val="center"/>
        <w:rPr>
          <w:sz w:val="14"/>
        </w:rPr>
      </w:pPr>
      <w:r>
        <w:rPr>
          <w:color w:val="231F20"/>
          <w:position w:val="-7"/>
          <w:sz w:val="24"/>
        </w:rPr>
        <w:t>m</w:t>
      </w:r>
      <w:r>
        <w:rPr>
          <w:color w:val="231F20"/>
          <w:spacing w:val="-15"/>
          <w:position w:val="-7"/>
          <w:sz w:val="24"/>
        </w:rPr>
        <w:t> </w:t>
      </w:r>
      <w:r>
        <w:rPr>
          <w:color w:val="231F20"/>
          <w:position w:val="-7"/>
          <w:sz w:val="24"/>
        </w:rPr>
        <w:t>s</w:t>
      </w:r>
      <w:r>
        <w:rPr>
          <w:color w:val="231F20"/>
          <w:sz w:val="14"/>
        </w:rPr>
        <w:t>–</w:t>
      </w:r>
      <w:r>
        <w:rPr>
          <w:color w:val="231F20"/>
          <w:sz w:val="14"/>
        </w:rPr>
        <w:t>1</w:t>
      </w:r>
      <w:r>
        <w:rPr>
          <w:color w:val="231F20"/>
          <w:spacing w:val="40"/>
          <w:sz w:val="14"/>
        </w:rPr>
        <w:t> </w:t>
      </w:r>
      <w:r>
        <w:rPr>
          <w:color w:val="231F20"/>
          <w:position w:val="-7"/>
          <w:sz w:val="24"/>
        </w:rPr>
        <w:t>m</w:t>
      </w:r>
      <w:r>
        <w:rPr>
          <w:color w:val="231F20"/>
          <w:spacing w:val="-1"/>
          <w:position w:val="-7"/>
          <w:sz w:val="24"/>
        </w:rPr>
        <w:t> </w:t>
      </w:r>
      <w:r>
        <w:rPr>
          <w:color w:val="231F20"/>
          <w:position w:val="-7"/>
          <w:sz w:val="24"/>
        </w:rPr>
        <w:t>s</w:t>
      </w:r>
      <w:r>
        <w:rPr>
          <w:color w:val="231F20"/>
          <w:sz w:val="14"/>
        </w:rPr>
        <w:t>–</w:t>
      </w:r>
      <w:r>
        <w:rPr>
          <w:color w:val="231F20"/>
          <w:spacing w:val="-10"/>
          <w:sz w:val="14"/>
        </w:rPr>
        <w:t>2</w:t>
      </w:r>
    </w:p>
    <w:p>
      <w:pPr>
        <w:spacing w:after="0" w:line="276" w:lineRule="auto"/>
        <w:jc w:val="center"/>
        <w:rPr>
          <w:sz w:val="14"/>
        </w:rPr>
        <w:sectPr>
          <w:type w:val="continuous"/>
          <w:pgSz w:w="11910" w:h="16840"/>
          <w:pgMar w:header="797" w:footer="559" w:top="1920" w:bottom="280" w:left="1559" w:right="0"/>
          <w:cols w:num="3" w:equalWidth="0">
            <w:col w:w="4055" w:space="398"/>
            <w:col w:w="1510" w:space="1116"/>
            <w:col w:w="3272"/>
          </w:cols>
        </w:sect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1"/>
        <w:gridCol w:w="2301"/>
        <w:gridCol w:w="2031"/>
      </w:tblGrid>
      <w:tr>
        <w:trPr>
          <w:trHeight w:val="291" w:hRule="atLeast"/>
        </w:trPr>
        <w:tc>
          <w:tcPr>
            <w:tcW w:w="4171" w:type="dxa"/>
          </w:tcPr>
          <w:p>
            <w:pPr>
              <w:pStyle w:val="TableParagraph"/>
              <w:spacing w:line="266" w:lineRule="exact"/>
              <w:ind w:left="1865"/>
              <w:rPr>
                <w:sz w:val="24"/>
              </w:rPr>
            </w:pPr>
            <w:r>
              <w:rPr>
                <w:color w:val="231F20"/>
                <w:spacing w:val="-4"/>
                <w:sz w:val="24"/>
              </w:rPr>
              <w:t>Gaya</w:t>
            </w:r>
          </w:p>
        </w:tc>
        <w:tc>
          <w:tcPr>
            <w:tcW w:w="2301" w:type="dxa"/>
          </w:tcPr>
          <w:p>
            <w:pPr>
              <w:pStyle w:val="TableParagraph"/>
              <w:spacing w:line="266" w:lineRule="exact"/>
              <w:ind w:right="339"/>
              <w:jc w:val="center"/>
              <w:rPr>
                <w:sz w:val="24"/>
              </w:rPr>
            </w:pPr>
            <w:r>
              <w:rPr>
                <w:color w:val="231F20"/>
                <w:spacing w:val="-2"/>
                <w:sz w:val="24"/>
              </w:rPr>
              <w:t>newton*</w:t>
            </w:r>
          </w:p>
        </w:tc>
        <w:tc>
          <w:tcPr>
            <w:tcW w:w="2031" w:type="dxa"/>
          </w:tcPr>
          <w:p>
            <w:pPr>
              <w:pStyle w:val="TableParagraph"/>
              <w:spacing w:line="266" w:lineRule="exact"/>
              <w:ind w:left="1" w:right="201"/>
              <w:jc w:val="center"/>
              <w:rPr>
                <w:sz w:val="24"/>
              </w:rPr>
            </w:pPr>
            <w:r>
              <w:rPr>
                <w:color w:val="231F20"/>
                <w:spacing w:val="-10"/>
                <w:sz w:val="24"/>
              </w:rPr>
              <w:t>N</w:t>
            </w:r>
          </w:p>
        </w:tc>
      </w:tr>
      <w:tr>
        <w:trPr>
          <w:trHeight w:val="316" w:hRule="atLeast"/>
        </w:trPr>
        <w:tc>
          <w:tcPr>
            <w:tcW w:w="4171" w:type="dxa"/>
          </w:tcPr>
          <w:p>
            <w:pPr>
              <w:pStyle w:val="TableParagraph"/>
              <w:spacing w:before="15"/>
              <w:ind w:left="1865"/>
              <w:rPr>
                <w:sz w:val="24"/>
              </w:rPr>
            </w:pPr>
            <w:r>
              <w:rPr>
                <w:color w:val="231F20"/>
                <w:sz w:val="24"/>
              </w:rPr>
              <w:t>Kerja (usaha), </w:t>
            </w:r>
            <w:r>
              <w:rPr>
                <w:color w:val="231F20"/>
                <w:spacing w:val="-2"/>
                <w:sz w:val="24"/>
              </w:rPr>
              <w:t>energi</w:t>
            </w:r>
          </w:p>
        </w:tc>
        <w:tc>
          <w:tcPr>
            <w:tcW w:w="2301" w:type="dxa"/>
          </w:tcPr>
          <w:p>
            <w:pPr>
              <w:pStyle w:val="TableParagraph"/>
              <w:spacing w:before="15"/>
              <w:ind w:right="339"/>
              <w:jc w:val="center"/>
              <w:rPr>
                <w:sz w:val="24"/>
              </w:rPr>
            </w:pPr>
            <w:r>
              <w:rPr>
                <w:color w:val="231F20"/>
                <w:spacing w:val="-2"/>
                <w:sz w:val="24"/>
              </w:rPr>
              <w:t>joule*</w:t>
            </w:r>
          </w:p>
        </w:tc>
        <w:tc>
          <w:tcPr>
            <w:tcW w:w="2031" w:type="dxa"/>
          </w:tcPr>
          <w:p>
            <w:pPr>
              <w:pStyle w:val="TableParagraph"/>
              <w:spacing w:before="15"/>
              <w:ind w:left="1" w:right="201"/>
              <w:jc w:val="center"/>
              <w:rPr>
                <w:sz w:val="24"/>
              </w:rPr>
            </w:pPr>
            <w:r>
              <w:rPr>
                <w:color w:val="231F20"/>
                <w:spacing w:val="-10"/>
                <w:sz w:val="24"/>
              </w:rPr>
              <w:t>J</w:t>
            </w:r>
          </w:p>
        </w:tc>
      </w:tr>
      <w:tr>
        <w:trPr>
          <w:trHeight w:val="316" w:hRule="atLeast"/>
        </w:trPr>
        <w:tc>
          <w:tcPr>
            <w:tcW w:w="4171" w:type="dxa"/>
          </w:tcPr>
          <w:p>
            <w:pPr>
              <w:pStyle w:val="TableParagraph"/>
              <w:spacing w:before="15"/>
              <w:ind w:left="1865"/>
              <w:rPr>
                <w:sz w:val="24"/>
              </w:rPr>
            </w:pPr>
            <w:r>
              <w:rPr>
                <w:color w:val="231F20"/>
                <w:spacing w:val="-4"/>
                <w:sz w:val="24"/>
              </w:rPr>
              <w:t>Daya</w:t>
            </w:r>
          </w:p>
        </w:tc>
        <w:tc>
          <w:tcPr>
            <w:tcW w:w="2301" w:type="dxa"/>
          </w:tcPr>
          <w:p>
            <w:pPr>
              <w:pStyle w:val="TableParagraph"/>
              <w:spacing w:before="15"/>
              <w:ind w:right="339"/>
              <w:jc w:val="center"/>
              <w:rPr>
                <w:sz w:val="24"/>
              </w:rPr>
            </w:pPr>
            <w:r>
              <w:rPr>
                <w:color w:val="231F20"/>
                <w:spacing w:val="-2"/>
                <w:sz w:val="24"/>
              </w:rPr>
              <w:t>watt*</w:t>
            </w:r>
          </w:p>
        </w:tc>
        <w:tc>
          <w:tcPr>
            <w:tcW w:w="2031" w:type="dxa"/>
          </w:tcPr>
          <w:p>
            <w:pPr>
              <w:pStyle w:val="TableParagraph"/>
              <w:spacing w:before="15"/>
              <w:ind w:left="6" w:right="201"/>
              <w:jc w:val="center"/>
              <w:rPr>
                <w:sz w:val="24"/>
              </w:rPr>
            </w:pPr>
            <w:r>
              <w:rPr>
                <w:color w:val="231F20"/>
                <w:spacing w:val="-10"/>
                <w:sz w:val="24"/>
              </w:rPr>
              <w:t>W</w:t>
            </w:r>
          </w:p>
        </w:tc>
      </w:tr>
      <w:tr>
        <w:trPr>
          <w:trHeight w:val="316" w:hRule="atLeast"/>
        </w:trPr>
        <w:tc>
          <w:tcPr>
            <w:tcW w:w="4171" w:type="dxa"/>
          </w:tcPr>
          <w:p>
            <w:pPr>
              <w:pStyle w:val="TableParagraph"/>
              <w:spacing w:before="15"/>
              <w:ind w:left="1865"/>
              <w:rPr>
                <w:sz w:val="24"/>
              </w:rPr>
            </w:pPr>
            <w:r>
              <w:rPr>
                <w:color w:val="231F20"/>
                <w:spacing w:val="-2"/>
                <w:sz w:val="24"/>
              </w:rPr>
              <w:t>Tekanan</w:t>
            </w:r>
          </w:p>
        </w:tc>
        <w:tc>
          <w:tcPr>
            <w:tcW w:w="2301" w:type="dxa"/>
          </w:tcPr>
          <w:p>
            <w:pPr>
              <w:pStyle w:val="TableParagraph"/>
              <w:spacing w:before="15"/>
              <w:ind w:left="1" w:right="339"/>
              <w:jc w:val="center"/>
              <w:rPr>
                <w:sz w:val="24"/>
              </w:rPr>
            </w:pPr>
            <w:r>
              <w:rPr>
                <w:color w:val="231F20"/>
                <w:spacing w:val="-2"/>
                <w:sz w:val="24"/>
              </w:rPr>
              <w:t>pascal*</w:t>
            </w:r>
          </w:p>
        </w:tc>
        <w:tc>
          <w:tcPr>
            <w:tcW w:w="2031" w:type="dxa"/>
          </w:tcPr>
          <w:p>
            <w:pPr>
              <w:pStyle w:val="TableParagraph"/>
              <w:spacing w:before="15"/>
              <w:ind w:left="2" w:right="201"/>
              <w:jc w:val="center"/>
              <w:rPr>
                <w:sz w:val="24"/>
              </w:rPr>
            </w:pPr>
            <w:r>
              <w:rPr>
                <w:color w:val="231F20"/>
                <w:spacing w:val="-5"/>
                <w:sz w:val="24"/>
              </w:rPr>
              <w:t>Pa</w:t>
            </w:r>
          </w:p>
        </w:tc>
      </w:tr>
      <w:tr>
        <w:trPr>
          <w:trHeight w:val="316" w:hRule="atLeast"/>
        </w:trPr>
        <w:tc>
          <w:tcPr>
            <w:tcW w:w="4171" w:type="dxa"/>
          </w:tcPr>
          <w:p>
            <w:pPr>
              <w:pStyle w:val="TableParagraph"/>
              <w:spacing w:before="15"/>
              <w:ind w:left="1865"/>
              <w:rPr>
                <w:sz w:val="24"/>
              </w:rPr>
            </w:pPr>
            <w:r>
              <w:rPr>
                <w:color w:val="231F20"/>
                <w:sz w:val="24"/>
              </w:rPr>
              <w:t>Muatan </w:t>
            </w:r>
            <w:r>
              <w:rPr>
                <w:color w:val="231F20"/>
                <w:spacing w:val="-2"/>
                <w:sz w:val="24"/>
              </w:rPr>
              <w:t>listrik</w:t>
            </w:r>
          </w:p>
        </w:tc>
        <w:tc>
          <w:tcPr>
            <w:tcW w:w="2301" w:type="dxa"/>
          </w:tcPr>
          <w:p>
            <w:pPr>
              <w:pStyle w:val="TableParagraph"/>
              <w:spacing w:before="15"/>
              <w:ind w:left="1" w:right="339"/>
              <w:jc w:val="center"/>
              <w:rPr>
                <w:sz w:val="24"/>
              </w:rPr>
            </w:pPr>
            <w:r>
              <w:rPr>
                <w:color w:val="231F20"/>
                <w:spacing w:val="-2"/>
                <w:sz w:val="24"/>
              </w:rPr>
              <w:t>coulomb*</w:t>
            </w:r>
          </w:p>
        </w:tc>
        <w:tc>
          <w:tcPr>
            <w:tcW w:w="2031" w:type="dxa"/>
          </w:tcPr>
          <w:p>
            <w:pPr>
              <w:pStyle w:val="TableParagraph"/>
              <w:spacing w:before="15"/>
              <w:ind w:left="2" w:right="201"/>
              <w:jc w:val="center"/>
              <w:rPr>
                <w:sz w:val="24"/>
              </w:rPr>
            </w:pPr>
            <w:r>
              <w:rPr>
                <w:color w:val="231F20"/>
                <w:spacing w:val="-10"/>
                <w:sz w:val="24"/>
              </w:rPr>
              <w:t>C</w:t>
            </w:r>
          </w:p>
        </w:tc>
      </w:tr>
      <w:tr>
        <w:trPr>
          <w:trHeight w:val="316" w:hRule="atLeast"/>
        </w:trPr>
        <w:tc>
          <w:tcPr>
            <w:tcW w:w="4171" w:type="dxa"/>
          </w:tcPr>
          <w:p>
            <w:pPr>
              <w:pStyle w:val="TableParagraph"/>
              <w:spacing w:before="15"/>
              <w:ind w:left="1865"/>
              <w:rPr>
                <w:sz w:val="24"/>
              </w:rPr>
            </w:pPr>
            <w:r>
              <w:rPr>
                <w:color w:val="231F20"/>
                <w:sz w:val="24"/>
              </w:rPr>
              <w:t>Beda potensial </w:t>
            </w:r>
            <w:r>
              <w:rPr>
                <w:color w:val="231F20"/>
                <w:spacing w:val="-2"/>
                <w:sz w:val="24"/>
              </w:rPr>
              <w:t>listrik</w:t>
            </w:r>
          </w:p>
        </w:tc>
        <w:tc>
          <w:tcPr>
            <w:tcW w:w="2301" w:type="dxa"/>
          </w:tcPr>
          <w:p>
            <w:pPr>
              <w:pStyle w:val="TableParagraph"/>
              <w:spacing w:before="15"/>
              <w:ind w:left="1" w:right="339"/>
              <w:jc w:val="center"/>
              <w:rPr>
                <w:sz w:val="24"/>
              </w:rPr>
            </w:pPr>
            <w:r>
              <w:rPr>
                <w:color w:val="231F20"/>
                <w:spacing w:val="-2"/>
                <w:sz w:val="24"/>
              </w:rPr>
              <w:t>volt*</w:t>
            </w:r>
          </w:p>
        </w:tc>
        <w:tc>
          <w:tcPr>
            <w:tcW w:w="2031" w:type="dxa"/>
          </w:tcPr>
          <w:p>
            <w:pPr>
              <w:pStyle w:val="TableParagraph"/>
              <w:spacing w:before="15"/>
              <w:ind w:left="6" w:right="201"/>
              <w:jc w:val="center"/>
              <w:rPr>
                <w:sz w:val="24"/>
              </w:rPr>
            </w:pPr>
            <w:r>
              <w:rPr>
                <w:color w:val="231F20"/>
                <w:spacing w:val="-10"/>
                <w:sz w:val="24"/>
              </w:rPr>
              <w:t>V</w:t>
            </w:r>
          </w:p>
        </w:tc>
      </w:tr>
      <w:tr>
        <w:trPr>
          <w:trHeight w:val="316" w:hRule="atLeast"/>
        </w:trPr>
        <w:tc>
          <w:tcPr>
            <w:tcW w:w="4171" w:type="dxa"/>
          </w:tcPr>
          <w:p>
            <w:pPr>
              <w:pStyle w:val="TableParagraph"/>
              <w:spacing w:before="15"/>
              <w:ind w:left="1865"/>
              <w:rPr>
                <w:sz w:val="24"/>
              </w:rPr>
            </w:pPr>
            <w:r>
              <w:rPr>
                <w:color w:val="231F20"/>
                <w:sz w:val="24"/>
              </w:rPr>
              <w:t>Hambatan </w:t>
            </w:r>
            <w:r>
              <w:rPr>
                <w:color w:val="231F20"/>
                <w:spacing w:val="-2"/>
                <w:sz w:val="24"/>
              </w:rPr>
              <w:t>listrik</w:t>
            </w:r>
          </w:p>
        </w:tc>
        <w:tc>
          <w:tcPr>
            <w:tcW w:w="2301" w:type="dxa"/>
          </w:tcPr>
          <w:p>
            <w:pPr>
              <w:pStyle w:val="TableParagraph"/>
              <w:spacing w:before="15"/>
              <w:ind w:left="1" w:right="339"/>
              <w:jc w:val="center"/>
              <w:rPr>
                <w:sz w:val="24"/>
              </w:rPr>
            </w:pPr>
            <w:r>
              <w:rPr>
                <w:color w:val="231F20"/>
                <w:spacing w:val="-4"/>
                <w:sz w:val="24"/>
              </w:rPr>
              <w:t>ohm*</w:t>
            </w:r>
          </w:p>
        </w:tc>
        <w:tc>
          <w:tcPr>
            <w:tcW w:w="2031" w:type="dxa"/>
          </w:tcPr>
          <w:p>
            <w:pPr>
              <w:pStyle w:val="TableParagraph"/>
              <w:spacing w:before="15"/>
              <w:ind w:left="1" w:right="201"/>
              <w:jc w:val="center"/>
              <w:rPr>
                <w:sz w:val="24"/>
              </w:rPr>
            </w:pPr>
            <w:r>
              <w:rPr>
                <w:color w:val="231F20"/>
                <w:spacing w:val="-10"/>
                <w:sz w:val="24"/>
              </w:rPr>
              <w:t>Ω</w:t>
            </w:r>
          </w:p>
        </w:tc>
      </w:tr>
      <w:tr>
        <w:trPr>
          <w:trHeight w:val="316" w:hRule="atLeast"/>
        </w:trPr>
        <w:tc>
          <w:tcPr>
            <w:tcW w:w="4171" w:type="dxa"/>
          </w:tcPr>
          <w:p>
            <w:pPr>
              <w:pStyle w:val="TableParagraph"/>
              <w:spacing w:before="15"/>
              <w:ind w:left="1865"/>
              <w:rPr>
                <w:sz w:val="24"/>
              </w:rPr>
            </w:pPr>
            <w:r>
              <w:rPr>
                <w:color w:val="231F20"/>
                <w:sz w:val="24"/>
              </w:rPr>
              <w:t>Konduktans</w:t>
            </w:r>
            <w:r>
              <w:rPr>
                <w:color w:val="231F20"/>
                <w:spacing w:val="-10"/>
                <w:sz w:val="24"/>
              </w:rPr>
              <w:t> </w:t>
            </w:r>
            <w:r>
              <w:rPr>
                <w:color w:val="231F20"/>
                <w:spacing w:val="-2"/>
                <w:sz w:val="24"/>
              </w:rPr>
              <w:t>listrik</w:t>
            </w:r>
          </w:p>
        </w:tc>
        <w:tc>
          <w:tcPr>
            <w:tcW w:w="2301" w:type="dxa"/>
          </w:tcPr>
          <w:p>
            <w:pPr>
              <w:pStyle w:val="TableParagraph"/>
              <w:spacing w:before="15"/>
              <w:ind w:left="1" w:right="339"/>
              <w:jc w:val="center"/>
              <w:rPr>
                <w:sz w:val="24"/>
              </w:rPr>
            </w:pPr>
            <w:r>
              <w:rPr>
                <w:color w:val="231F20"/>
                <w:spacing w:val="-2"/>
                <w:sz w:val="24"/>
              </w:rPr>
              <w:t>siemens*</w:t>
            </w:r>
          </w:p>
        </w:tc>
        <w:tc>
          <w:tcPr>
            <w:tcW w:w="2031" w:type="dxa"/>
          </w:tcPr>
          <w:p>
            <w:pPr>
              <w:pStyle w:val="TableParagraph"/>
              <w:spacing w:before="15"/>
              <w:ind w:left="2" w:right="201"/>
              <w:jc w:val="center"/>
              <w:rPr>
                <w:sz w:val="24"/>
              </w:rPr>
            </w:pPr>
            <w:r>
              <w:rPr>
                <w:color w:val="231F20"/>
                <w:spacing w:val="-10"/>
                <w:sz w:val="24"/>
              </w:rPr>
              <w:t>S</w:t>
            </w:r>
          </w:p>
        </w:tc>
      </w:tr>
      <w:tr>
        <w:trPr>
          <w:trHeight w:val="316" w:hRule="atLeast"/>
        </w:trPr>
        <w:tc>
          <w:tcPr>
            <w:tcW w:w="4171" w:type="dxa"/>
          </w:tcPr>
          <w:p>
            <w:pPr>
              <w:pStyle w:val="TableParagraph"/>
              <w:spacing w:before="15"/>
              <w:ind w:left="1865"/>
              <w:rPr>
                <w:sz w:val="24"/>
              </w:rPr>
            </w:pPr>
            <w:r>
              <w:rPr>
                <w:color w:val="231F20"/>
                <w:sz w:val="24"/>
              </w:rPr>
              <w:t>Kapasitans</w:t>
            </w:r>
            <w:r>
              <w:rPr>
                <w:color w:val="231F20"/>
                <w:spacing w:val="-10"/>
                <w:sz w:val="24"/>
              </w:rPr>
              <w:t> </w:t>
            </w:r>
            <w:r>
              <w:rPr>
                <w:color w:val="231F20"/>
                <w:spacing w:val="-2"/>
                <w:sz w:val="24"/>
              </w:rPr>
              <w:t>listrik</w:t>
            </w:r>
          </w:p>
        </w:tc>
        <w:tc>
          <w:tcPr>
            <w:tcW w:w="2301" w:type="dxa"/>
          </w:tcPr>
          <w:p>
            <w:pPr>
              <w:pStyle w:val="TableParagraph"/>
              <w:spacing w:before="15"/>
              <w:ind w:left="1" w:right="339"/>
              <w:jc w:val="center"/>
              <w:rPr>
                <w:sz w:val="24"/>
              </w:rPr>
            </w:pPr>
            <w:r>
              <w:rPr>
                <w:color w:val="231F20"/>
                <w:spacing w:val="-2"/>
                <w:sz w:val="24"/>
              </w:rPr>
              <w:t>farad*</w:t>
            </w:r>
          </w:p>
        </w:tc>
        <w:tc>
          <w:tcPr>
            <w:tcW w:w="2031" w:type="dxa"/>
          </w:tcPr>
          <w:p>
            <w:pPr>
              <w:pStyle w:val="TableParagraph"/>
              <w:spacing w:before="15"/>
              <w:ind w:left="2" w:right="201"/>
              <w:jc w:val="center"/>
              <w:rPr>
                <w:sz w:val="24"/>
              </w:rPr>
            </w:pPr>
            <w:r>
              <w:rPr>
                <w:color w:val="231F20"/>
                <w:spacing w:val="-10"/>
                <w:sz w:val="24"/>
              </w:rPr>
              <w:t>F</w:t>
            </w:r>
          </w:p>
        </w:tc>
      </w:tr>
      <w:tr>
        <w:trPr>
          <w:trHeight w:val="316" w:hRule="atLeast"/>
        </w:trPr>
        <w:tc>
          <w:tcPr>
            <w:tcW w:w="4171" w:type="dxa"/>
          </w:tcPr>
          <w:p>
            <w:pPr>
              <w:pStyle w:val="TableParagraph"/>
              <w:spacing w:before="15"/>
              <w:ind w:left="1865"/>
              <w:rPr>
                <w:sz w:val="24"/>
              </w:rPr>
            </w:pPr>
            <w:r>
              <w:rPr>
                <w:color w:val="231F20"/>
                <w:sz w:val="24"/>
              </w:rPr>
              <w:t>Fluks</w:t>
            </w:r>
            <w:r>
              <w:rPr>
                <w:color w:val="231F20"/>
                <w:spacing w:val="-5"/>
                <w:sz w:val="24"/>
              </w:rPr>
              <w:t> </w:t>
            </w:r>
            <w:r>
              <w:rPr>
                <w:color w:val="231F20"/>
                <w:spacing w:val="-2"/>
                <w:sz w:val="24"/>
              </w:rPr>
              <w:t>magnetik</w:t>
            </w:r>
          </w:p>
        </w:tc>
        <w:tc>
          <w:tcPr>
            <w:tcW w:w="2301" w:type="dxa"/>
          </w:tcPr>
          <w:p>
            <w:pPr>
              <w:pStyle w:val="TableParagraph"/>
              <w:spacing w:before="15"/>
              <w:ind w:left="1" w:right="339"/>
              <w:jc w:val="center"/>
              <w:rPr>
                <w:sz w:val="24"/>
              </w:rPr>
            </w:pPr>
            <w:r>
              <w:rPr>
                <w:color w:val="231F20"/>
                <w:spacing w:val="-2"/>
                <w:sz w:val="24"/>
              </w:rPr>
              <w:t>weber*</w:t>
            </w:r>
          </w:p>
        </w:tc>
        <w:tc>
          <w:tcPr>
            <w:tcW w:w="2031" w:type="dxa"/>
          </w:tcPr>
          <w:p>
            <w:pPr>
              <w:pStyle w:val="TableParagraph"/>
              <w:spacing w:before="15"/>
              <w:ind w:left="741"/>
              <w:rPr>
                <w:sz w:val="24"/>
              </w:rPr>
            </w:pPr>
            <w:r>
              <w:rPr>
                <w:color w:val="231F20"/>
                <w:spacing w:val="-5"/>
                <w:sz w:val="24"/>
              </w:rPr>
              <w:t>Wb</w:t>
            </w:r>
          </w:p>
        </w:tc>
      </w:tr>
      <w:tr>
        <w:trPr>
          <w:trHeight w:val="316" w:hRule="atLeast"/>
        </w:trPr>
        <w:tc>
          <w:tcPr>
            <w:tcW w:w="4171" w:type="dxa"/>
          </w:tcPr>
          <w:p>
            <w:pPr>
              <w:pStyle w:val="TableParagraph"/>
              <w:spacing w:before="15"/>
              <w:ind w:left="1865"/>
              <w:rPr>
                <w:sz w:val="24"/>
              </w:rPr>
            </w:pPr>
            <w:r>
              <w:rPr>
                <w:color w:val="231F20"/>
                <w:sz w:val="24"/>
              </w:rPr>
              <w:t>Fluks</w:t>
            </w:r>
            <w:r>
              <w:rPr>
                <w:color w:val="231F20"/>
                <w:spacing w:val="-5"/>
                <w:sz w:val="24"/>
              </w:rPr>
              <w:t> </w:t>
            </w:r>
            <w:r>
              <w:rPr>
                <w:color w:val="231F20"/>
                <w:spacing w:val="-2"/>
                <w:sz w:val="24"/>
              </w:rPr>
              <w:t>cahaya</w:t>
            </w:r>
          </w:p>
        </w:tc>
        <w:tc>
          <w:tcPr>
            <w:tcW w:w="2301" w:type="dxa"/>
          </w:tcPr>
          <w:p>
            <w:pPr>
              <w:pStyle w:val="TableParagraph"/>
              <w:spacing w:before="15"/>
              <w:ind w:left="1" w:right="339"/>
              <w:jc w:val="center"/>
              <w:rPr>
                <w:sz w:val="24"/>
              </w:rPr>
            </w:pPr>
            <w:r>
              <w:rPr>
                <w:color w:val="231F20"/>
                <w:spacing w:val="-2"/>
                <w:sz w:val="24"/>
              </w:rPr>
              <w:t>lumen</w:t>
            </w:r>
          </w:p>
        </w:tc>
        <w:tc>
          <w:tcPr>
            <w:tcW w:w="2031" w:type="dxa"/>
          </w:tcPr>
          <w:p>
            <w:pPr>
              <w:pStyle w:val="TableParagraph"/>
              <w:spacing w:before="15"/>
              <w:ind w:right="201"/>
              <w:jc w:val="center"/>
              <w:rPr>
                <w:sz w:val="24"/>
              </w:rPr>
            </w:pPr>
            <w:r>
              <w:rPr>
                <w:color w:val="231F20"/>
                <w:spacing w:val="-5"/>
                <w:sz w:val="24"/>
              </w:rPr>
              <w:t>lm</w:t>
            </w:r>
          </w:p>
        </w:tc>
      </w:tr>
      <w:tr>
        <w:trPr>
          <w:trHeight w:val="316" w:hRule="atLeast"/>
        </w:trPr>
        <w:tc>
          <w:tcPr>
            <w:tcW w:w="4171" w:type="dxa"/>
          </w:tcPr>
          <w:p>
            <w:pPr>
              <w:pStyle w:val="TableParagraph"/>
              <w:spacing w:before="15"/>
              <w:ind w:left="1865"/>
              <w:rPr>
                <w:sz w:val="24"/>
              </w:rPr>
            </w:pPr>
            <w:r>
              <w:rPr>
                <w:color w:val="231F20"/>
                <w:spacing w:val="-2"/>
                <w:sz w:val="24"/>
              </w:rPr>
              <w:t>Iluminans</w:t>
            </w:r>
          </w:p>
        </w:tc>
        <w:tc>
          <w:tcPr>
            <w:tcW w:w="2301" w:type="dxa"/>
          </w:tcPr>
          <w:p>
            <w:pPr>
              <w:pStyle w:val="TableParagraph"/>
              <w:spacing w:before="15"/>
              <w:ind w:left="1" w:right="339"/>
              <w:jc w:val="center"/>
              <w:rPr>
                <w:sz w:val="24"/>
              </w:rPr>
            </w:pPr>
            <w:r>
              <w:rPr>
                <w:color w:val="231F20"/>
                <w:spacing w:val="-5"/>
                <w:sz w:val="24"/>
              </w:rPr>
              <w:t>lux</w:t>
            </w:r>
          </w:p>
        </w:tc>
        <w:tc>
          <w:tcPr>
            <w:tcW w:w="2031" w:type="dxa"/>
          </w:tcPr>
          <w:p>
            <w:pPr>
              <w:pStyle w:val="TableParagraph"/>
              <w:spacing w:before="15"/>
              <w:ind w:left="1" w:right="201"/>
              <w:jc w:val="center"/>
              <w:rPr>
                <w:sz w:val="24"/>
              </w:rPr>
            </w:pPr>
            <w:r>
              <w:rPr>
                <w:color w:val="231F20"/>
                <w:spacing w:val="-5"/>
                <w:sz w:val="24"/>
              </w:rPr>
              <w:t>lx</w:t>
            </w:r>
          </w:p>
        </w:tc>
      </w:tr>
      <w:tr>
        <w:trPr>
          <w:trHeight w:val="316" w:hRule="atLeast"/>
        </w:trPr>
        <w:tc>
          <w:tcPr>
            <w:tcW w:w="4171" w:type="dxa"/>
          </w:tcPr>
          <w:p>
            <w:pPr>
              <w:pStyle w:val="TableParagraph"/>
              <w:spacing w:before="15"/>
              <w:ind w:left="1865"/>
              <w:rPr>
                <w:sz w:val="24"/>
              </w:rPr>
            </w:pPr>
            <w:r>
              <w:rPr>
                <w:color w:val="231F20"/>
                <w:sz w:val="24"/>
              </w:rPr>
              <w:t>Luminans</w:t>
            </w:r>
            <w:r>
              <w:rPr>
                <w:color w:val="231F20"/>
                <w:spacing w:val="-8"/>
                <w:sz w:val="24"/>
              </w:rPr>
              <w:t> </w:t>
            </w:r>
            <w:r>
              <w:rPr>
                <w:color w:val="231F20"/>
                <w:spacing w:val="-2"/>
                <w:sz w:val="24"/>
              </w:rPr>
              <w:t>(serian)</w:t>
            </w:r>
          </w:p>
        </w:tc>
        <w:tc>
          <w:tcPr>
            <w:tcW w:w="2301" w:type="dxa"/>
          </w:tcPr>
          <w:p>
            <w:pPr>
              <w:pStyle w:val="TableParagraph"/>
              <w:spacing w:before="15"/>
              <w:ind w:left="1" w:right="339"/>
              <w:jc w:val="center"/>
              <w:rPr>
                <w:sz w:val="24"/>
              </w:rPr>
            </w:pPr>
            <w:r>
              <w:rPr>
                <w:color w:val="231F20"/>
                <w:spacing w:val="-2"/>
                <w:sz w:val="24"/>
              </w:rPr>
              <w:t>kandela/meter</w:t>
            </w:r>
            <w:r>
              <w:rPr>
                <w:color w:val="231F20"/>
                <w:spacing w:val="-2"/>
                <w:sz w:val="24"/>
                <w:vertAlign w:val="superscript"/>
              </w:rPr>
              <w:t>2</w:t>
            </w:r>
          </w:p>
        </w:tc>
        <w:tc>
          <w:tcPr>
            <w:tcW w:w="2031" w:type="dxa"/>
          </w:tcPr>
          <w:p>
            <w:pPr>
              <w:pStyle w:val="TableParagraph"/>
              <w:spacing w:before="15"/>
              <w:ind w:left="608"/>
              <w:rPr>
                <w:sz w:val="24"/>
              </w:rPr>
            </w:pPr>
            <w:r>
              <w:rPr>
                <w:color w:val="231F20"/>
                <w:sz w:val="24"/>
              </w:rPr>
              <w:t>cd</w:t>
            </w:r>
            <w:r>
              <w:rPr>
                <w:color w:val="231F20"/>
                <w:spacing w:val="-12"/>
                <w:sz w:val="24"/>
              </w:rPr>
              <w:t> </w:t>
            </w:r>
            <w:r>
              <w:rPr>
                <w:color w:val="231F20"/>
                <w:sz w:val="24"/>
              </w:rPr>
              <w:t>m</w:t>
            </w:r>
            <w:r>
              <w:rPr>
                <w:color w:val="231F20"/>
                <w:sz w:val="24"/>
                <w:vertAlign w:val="superscript"/>
              </w:rPr>
              <w:t>–</w:t>
            </w:r>
            <w:r>
              <w:rPr>
                <w:color w:val="231F20"/>
                <w:spacing w:val="-10"/>
                <w:sz w:val="24"/>
                <w:vertAlign w:val="superscript"/>
              </w:rPr>
              <w:t>2</w:t>
            </w:r>
          </w:p>
        </w:tc>
      </w:tr>
      <w:tr>
        <w:trPr>
          <w:trHeight w:val="302" w:hRule="atLeast"/>
        </w:trPr>
        <w:tc>
          <w:tcPr>
            <w:tcW w:w="4171" w:type="dxa"/>
            <w:tcBorders>
              <w:bottom w:val="single" w:sz="4" w:space="0" w:color="231F20"/>
            </w:tcBorders>
          </w:tcPr>
          <w:p>
            <w:pPr>
              <w:pStyle w:val="TableParagraph"/>
              <w:spacing w:line="268" w:lineRule="exact" w:before="15"/>
              <w:ind w:left="1865"/>
              <w:rPr>
                <w:sz w:val="24"/>
              </w:rPr>
            </w:pPr>
            <w:r>
              <w:rPr>
                <w:color w:val="231F20"/>
                <w:spacing w:val="-2"/>
                <w:sz w:val="24"/>
              </w:rPr>
              <w:t>Frekuensi</w:t>
            </w:r>
          </w:p>
        </w:tc>
        <w:tc>
          <w:tcPr>
            <w:tcW w:w="2301" w:type="dxa"/>
            <w:tcBorders>
              <w:bottom w:val="single" w:sz="4" w:space="0" w:color="231F20"/>
            </w:tcBorders>
          </w:tcPr>
          <w:p>
            <w:pPr>
              <w:pStyle w:val="TableParagraph"/>
              <w:spacing w:line="267" w:lineRule="exact" w:before="15"/>
              <w:ind w:right="339"/>
              <w:jc w:val="center"/>
              <w:rPr>
                <w:sz w:val="24"/>
              </w:rPr>
            </w:pPr>
            <w:r>
              <w:rPr>
                <w:color w:val="231F20"/>
                <w:spacing w:val="-2"/>
                <w:sz w:val="24"/>
              </w:rPr>
              <w:t>hertz*</w:t>
            </w:r>
          </w:p>
        </w:tc>
        <w:tc>
          <w:tcPr>
            <w:tcW w:w="2031" w:type="dxa"/>
            <w:tcBorders>
              <w:bottom w:val="single" w:sz="4" w:space="0" w:color="231F20"/>
            </w:tcBorders>
          </w:tcPr>
          <w:p>
            <w:pPr>
              <w:pStyle w:val="TableParagraph"/>
              <w:spacing w:line="267" w:lineRule="exact" w:before="15"/>
              <w:ind w:left="1" w:right="201"/>
              <w:jc w:val="center"/>
              <w:rPr>
                <w:sz w:val="24"/>
              </w:rPr>
            </w:pPr>
            <w:r>
              <w:rPr>
                <w:color w:val="231F20"/>
                <w:spacing w:val="-5"/>
                <w:sz w:val="24"/>
              </w:rPr>
              <w:t>Hz</w:t>
            </w:r>
          </w:p>
        </w:tc>
      </w:tr>
    </w:tbl>
    <w:p>
      <w:pPr>
        <w:spacing w:before="66"/>
        <w:ind w:left="141" w:right="0" w:firstLine="0"/>
        <w:jc w:val="left"/>
        <w:rPr>
          <w:sz w:val="20"/>
        </w:rPr>
      </w:pPr>
      <w:r>
        <w:rPr>
          <w:color w:val="231F20"/>
          <w:sz w:val="20"/>
          <w:vertAlign w:val="superscript"/>
        </w:rPr>
        <w:t>a</w:t>
      </w:r>
      <w:r>
        <w:rPr>
          <w:color w:val="231F20"/>
          <w:spacing w:val="36"/>
          <w:sz w:val="20"/>
          <w:vertAlign w:val="baseline"/>
        </w:rPr>
        <w:t>  </w:t>
      </w:r>
      <w:r>
        <w:rPr>
          <w:color w:val="231F20"/>
          <w:sz w:val="20"/>
          <w:vertAlign w:val="baseline"/>
        </w:rPr>
        <w:t>Dalam bahasa Indonesia dapat</w:t>
      </w:r>
      <w:r>
        <w:rPr>
          <w:color w:val="231F20"/>
          <w:spacing w:val="-1"/>
          <w:sz w:val="20"/>
          <w:vertAlign w:val="baseline"/>
        </w:rPr>
        <w:t> </w:t>
      </w:r>
      <w:r>
        <w:rPr>
          <w:color w:val="231F20"/>
          <w:sz w:val="20"/>
          <w:vertAlign w:val="baseline"/>
        </w:rPr>
        <w:t>digunakan dtk (detik)</w:t>
      </w:r>
      <w:r>
        <w:rPr>
          <w:color w:val="231F20"/>
          <w:spacing w:val="-1"/>
          <w:sz w:val="20"/>
          <w:vertAlign w:val="baseline"/>
        </w:rPr>
        <w:t> </w:t>
      </w:r>
      <w:r>
        <w:rPr>
          <w:color w:val="231F20"/>
          <w:sz w:val="20"/>
          <w:vertAlign w:val="baseline"/>
        </w:rPr>
        <w:t>dan satuan tambahan mnt</w:t>
      </w:r>
      <w:r>
        <w:rPr>
          <w:color w:val="231F20"/>
          <w:spacing w:val="-1"/>
          <w:sz w:val="20"/>
          <w:vertAlign w:val="baseline"/>
        </w:rPr>
        <w:t> </w:t>
      </w:r>
      <w:r>
        <w:rPr>
          <w:color w:val="231F20"/>
          <w:sz w:val="20"/>
          <w:vertAlign w:val="baseline"/>
        </w:rPr>
        <w:t>(menit) dan </w:t>
      </w:r>
      <w:r>
        <w:rPr>
          <w:color w:val="231F20"/>
          <w:spacing w:val="-4"/>
          <w:sz w:val="20"/>
          <w:vertAlign w:val="baseline"/>
        </w:rPr>
        <w:t>jam.</w:t>
      </w:r>
    </w:p>
    <w:p>
      <w:pPr>
        <w:spacing w:before="30"/>
        <w:ind w:left="141" w:right="0" w:firstLine="0"/>
        <w:jc w:val="left"/>
        <w:rPr>
          <w:sz w:val="20"/>
        </w:rPr>
      </w:pPr>
      <w:r>
        <w:rPr>
          <w:color w:val="231F20"/>
          <w:sz w:val="20"/>
        </w:rPr>
        <w:t>*</w:t>
      </w:r>
      <w:r>
        <w:rPr>
          <w:color w:val="231F20"/>
          <w:spacing w:val="75"/>
          <w:sz w:val="20"/>
        </w:rPr>
        <w:t> </w:t>
      </w:r>
      <w:r>
        <w:rPr>
          <w:color w:val="231F20"/>
          <w:sz w:val="20"/>
        </w:rPr>
        <w:t>nama</w:t>
      </w:r>
      <w:r>
        <w:rPr>
          <w:color w:val="231F20"/>
          <w:spacing w:val="-1"/>
          <w:sz w:val="20"/>
        </w:rPr>
        <w:t> </w:t>
      </w:r>
      <w:r>
        <w:rPr>
          <w:color w:val="231F20"/>
          <w:sz w:val="20"/>
        </w:rPr>
        <w:t>orang yang dijadikan nama </w:t>
      </w:r>
      <w:r>
        <w:rPr>
          <w:color w:val="231F20"/>
          <w:spacing w:val="-2"/>
          <w:sz w:val="20"/>
        </w:rPr>
        <w:t>satuan</w:t>
      </w:r>
    </w:p>
    <w:p>
      <w:pPr>
        <w:spacing w:after="0"/>
        <w:jc w:val="left"/>
        <w:rPr>
          <w:sz w:val="20"/>
        </w:rPr>
        <w:sectPr>
          <w:type w:val="continuous"/>
          <w:pgSz w:w="11910" w:h="16840"/>
          <w:pgMar w:header="797" w:footer="559" w:top="1920" w:bottom="280" w:left="1559" w:right="0"/>
        </w:sectPr>
      </w:pPr>
    </w:p>
    <w:p>
      <w:pPr>
        <w:pStyle w:val="BodyText"/>
      </w:pPr>
    </w:p>
    <w:p>
      <w:pPr>
        <w:pStyle w:val="BodyText"/>
        <w:spacing w:before="50"/>
      </w:pPr>
    </w:p>
    <w:p>
      <w:pPr>
        <w:pStyle w:val="BodyText"/>
        <w:ind w:left="2744"/>
      </w:pPr>
      <w:r>
        <w:rPr>
          <w:color w:val="231F20"/>
        </w:rPr>
        <w:t>Tabel</w:t>
      </w:r>
      <w:r>
        <w:rPr>
          <w:color w:val="231F20"/>
          <w:spacing w:val="-7"/>
        </w:rPr>
        <w:t> </w:t>
      </w:r>
      <w:r>
        <w:rPr>
          <w:color w:val="231F20"/>
        </w:rPr>
        <w:t>5.2</w:t>
      </w:r>
      <w:r>
        <w:rPr>
          <w:color w:val="231F20"/>
          <w:spacing w:val="56"/>
        </w:rPr>
        <w:t> </w:t>
      </w:r>
      <w:r>
        <w:rPr>
          <w:color w:val="231F20"/>
        </w:rPr>
        <w:t>Awalan</w:t>
      </w:r>
      <w:r>
        <w:rPr>
          <w:color w:val="231F20"/>
          <w:spacing w:val="-7"/>
        </w:rPr>
        <w:t> </w:t>
      </w:r>
      <w:r>
        <w:rPr>
          <w:color w:val="231F20"/>
        </w:rPr>
        <w:t>untuk</w:t>
      </w:r>
      <w:r>
        <w:rPr>
          <w:color w:val="231F20"/>
          <w:spacing w:val="-6"/>
        </w:rPr>
        <w:t> </w:t>
      </w:r>
      <w:r>
        <w:rPr>
          <w:color w:val="231F20"/>
        </w:rPr>
        <w:t>satuan</w:t>
      </w:r>
      <w:r>
        <w:rPr>
          <w:color w:val="231F20"/>
          <w:spacing w:val="-6"/>
        </w:rPr>
        <w:t> </w:t>
      </w:r>
      <w:r>
        <w:rPr>
          <w:color w:val="231F20"/>
          <w:spacing w:val="-5"/>
        </w:rPr>
        <w:t>SI</w:t>
      </w:r>
    </w:p>
    <w:p>
      <w:pPr>
        <w:pStyle w:val="BodyText"/>
        <w:spacing w:before="9" w:after="1"/>
        <w:rPr>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89"/>
        <w:gridCol w:w="1487"/>
        <w:gridCol w:w="1503"/>
        <w:gridCol w:w="1306"/>
        <w:gridCol w:w="1418"/>
      </w:tblGrid>
      <w:tr>
        <w:trPr>
          <w:trHeight w:val="261" w:hRule="atLeast"/>
        </w:trPr>
        <w:tc>
          <w:tcPr>
            <w:tcW w:w="2789" w:type="dxa"/>
            <w:tcBorders>
              <w:top w:val="single" w:sz="4" w:space="0" w:color="231F20"/>
              <w:bottom w:val="single" w:sz="4" w:space="0" w:color="231F20"/>
            </w:tcBorders>
          </w:tcPr>
          <w:p>
            <w:pPr>
              <w:pStyle w:val="TableParagraph"/>
              <w:tabs>
                <w:tab w:pos="1519" w:val="left" w:leader="none"/>
              </w:tabs>
              <w:spacing w:line="230" w:lineRule="exact" w:before="11"/>
              <w:ind w:right="340"/>
              <w:jc w:val="right"/>
              <w:rPr>
                <w:b/>
                <w:sz w:val="20"/>
              </w:rPr>
            </w:pPr>
            <w:r>
              <w:rPr>
                <w:b/>
                <w:color w:val="231F20"/>
                <w:spacing w:val="-2"/>
                <w:sz w:val="20"/>
              </w:rPr>
              <w:t>Kelipatan</w:t>
            </w:r>
            <w:r>
              <w:rPr>
                <w:b/>
                <w:color w:val="231F20"/>
                <w:sz w:val="20"/>
              </w:rPr>
              <w:tab/>
            </w:r>
            <w:r>
              <w:rPr>
                <w:b/>
                <w:color w:val="231F20"/>
                <w:spacing w:val="-2"/>
                <w:sz w:val="20"/>
              </w:rPr>
              <w:t>Awalan</w:t>
            </w:r>
          </w:p>
        </w:tc>
        <w:tc>
          <w:tcPr>
            <w:tcW w:w="1487" w:type="dxa"/>
            <w:tcBorders>
              <w:top w:val="single" w:sz="4" w:space="0" w:color="231F20"/>
              <w:bottom w:val="single" w:sz="4" w:space="0" w:color="231F20"/>
            </w:tcBorders>
          </w:tcPr>
          <w:p>
            <w:pPr>
              <w:pStyle w:val="TableParagraph"/>
              <w:spacing w:line="230" w:lineRule="exact" w:before="11"/>
              <w:ind w:left="21"/>
              <w:jc w:val="center"/>
              <w:rPr>
                <w:b/>
                <w:sz w:val="20"/>
              </w:rPr>
            </w:pPr>
            <w:r>
              <w:rPr>
                <w:b/>
                <w:color w:val="231F20"/>
                <w:spacing w:val="-2"/>
                <w:sz w:val="20"/>
              </w:rPr>
              <w:t>Lambang</w:t>
            </w:r>
          </w:p>
        </w:tc>
        <w:tc>
          <w:tcPr>
            <w:tcW w:w="1503" w:type="dxa"/>
            <w:tcBorders>
              <w:top w:val="single" w:sz="4" w:space="0" w:color="231F20"/>
              <w:bottom w:val="single" w:sz="4" w:space="0" w:color="231F20"/>
            </w:tcBorders>
          </w:tcPr>
          <w:p>
            <w:pPr>
              <w:pStyle w:val="TableParagraph"/>
              <w:spacing w:line="230" w:lineRule="exact" w:before="11"/>
              <w:ind w:right="11"/>
              <w:jc w:val="center"/>
              <w:rPr>
                <w:b/>
                <w:sz w:val="20"/>
              </w:rPr>
            </w:pPr>
            <w:r>
              <w:rPr>
                <w:b/>
                <w:color w:val="231F20"/>
                <w:spacing w:val="-2"/>
                <w:sz w:val="20"/>
              </w:rPr>
              <w:t>Kelipatan</w:t>
            </w:r>
          </w:p>
        </w:tc>
        <w:tc>
          <w:tcPr>
            <w:tcW w:w="1306" w:type="dxa"/>
            <w:tcBorders>
              <w:top w:val="single" w:sz="4" w:space="0" w:color="231F20"/>
              <w:bottom w:val="single" w:sz="4" w:space="0" w:color="231F20"/>
            </w:tcBorders>
          </w:tcPr>
          <w:p>
            <w:pPr>
              <w:pStyle w:val="TableParagraph"/>
              <w:spacing w:line="230" w:lineRule="exact" w:before="11"/>
              <w:ind w:left="12" w:right="1"/>
              <w:jc w:val="center"/>
              <w:rPr>
                <w:b/>
                <w:sz w:val="20"/>
              </w:rPr>
            </w:pPr>
            <w:r>
              <w:rPr>
                <w:b/>
                <w:color w:val="231F20"/>
                <w:spacing w:val="-2"/>
                <w:sz w:val="20"/>
              </w:rPr>
              <w:t>Awalan</w:t>
            </w:r>
          </w:p>
        </w:tc>
        <w:tc>
          <w:tcPr>
            <w:tcW w:w="1418" w:type="dxa"/>
            <w:tcBorders>
              <w:top w:val="single" w:sz="4" w:space="0" w:color="231F20"/>
              <w:bottom w:val="single" w:sz="4" w:space="0" w:color="231F20"/>
            </w:tcBorders>
          </w:tcPr>
          <w:p>
            <w:pPr>
              <w:pStyle w:val="TableParagraph"/>
              <w:spacing w:line="230" w:lineRule="exact" w:before="11"/>
              <w:ind w:left="70" w:right="8"/>
              <w:jc w:val="center"/>
              <w:rPr>
                <w:b/>
                <w:sz w:val="20"/>
              </w:rPr>
            </w:pPr>
            <w:r>
              <w:rPr>
                <w:b/>
                <w:color w:val="231F20"/>
                <w:spacing w:val="-2"/>
                <w:sz w:val="20"/>
              </w:rPr>
              <w:t>Lambang</w:t>
            </w:r>
          </w:p>
        </w:tc>
      </w:tr>
      <w:tr>
        <w:trPr>
          <w:trHeight w:val="254" w:hRule="atLeast"/>
        </w:trPr>
        <w:tc>
          <w:tcPr>
            <w:tcW w:w="2789" w:type="dxa"/>
            <w:tcBorders>
              <w:top w:val="single" w:sz="4" w:space="0" w:color="231F20"/>
            </w:tcBorders>
          </w:tcPr>
          <w:p>
            <w:pPr>
              <w:pStyle w:val="TableParagraph"/>
              <w:tabs>
                <w:tab w:pos="1964" w:val="left" w:leader="none"/>
              </w:tabs>
              <w:spacing w:line="219" w:lineRule="exact" w:before="15"/>
              <w:ind w:left="550"/>
              <w:rPr>
                <w:sz w:val="20"/>
              </w:rPr>
            </w:pPr>
            <w:r>
              <w:rPr>
                <w:color w:val="231F20"/>
                <w:spacing w:val="-2"/>
                <w:sz w:val="20"/>
              </w:rPr>
              <w:t>10</w:t>
            </w:r>
            <w:r>
              <w:rPr>
                <w:color w:val="231F20"/>
                <w:spacing w:val="-2"/>
                <w:sz w:val="20"/>
                <w:vertAlign w:val="superscript"/>
              </w:rPr>
              <w:t>–</w:t>
            </w:r>
            <w:r>
              <w:rPr>
                <w:color w:val="231F20"/>
                <w:spacing w:val="-10"/>
                <w:sz w:val="20"/>
                <w:vertAlign w:val="superscript"/>
              </w:rPr>
              <w:t>1</w:t>
            </w:r>
            <w:r>
              <w:rPr>
                <w:color w:val="231F20"/>
                <w:sz w:val="20"/>
                <w:vertAlign w:val="baseline"/>
              </w:rPr>
              <w:tab/>
            </w:r>
            <w:r>
              <w:rPr>
                <w:color w:val="231F20"/>
                <w:spacing w:val="-4"/>
                <w:sz w:val="20"/>
                <w:vertAlign w:val="baseline"/>
              </w:rPr>
              <w:t>desi</w:t>
            </w:r>
          </w:p>
        </w:tc>
        <w:tc>
          <w:tcPr>
            <w:tcW w:w="1487" w:type="dxa"/>
            <w:tcBorders>
              <w:top w:val="single" w:sz="4" w:space="0" w:color="231F20"/>
            </w:tcBorders>
          </w:tcPr>
          <w:p>
            <w:pPr>
              <w:pStyle w:val="TableParagraph"/>
              <w:spacing w:line="219" w:lineRule="exact" w:before="15"/>
              <w:ind w:left="21"/>
              <w:jc w:val="center"/>
              <w:rPr>
                <w:sz w:val="20"/>
              </w:rPr>
            </w:pPr>
            <w:r>
              <w:rPr>
                <w:color w:val="231F20"/>
                <w:spacing w:val="-10"/>
                <w:sz w:val="20"/>
              </w:rPr>
              <w:t>d</w:t>
            </w:r>
          </w:p>
        </w:tc>
        <w:tc>
          <w:tcPr>
            <w:tcW w:w="1503" w:type="dxa"/>
            <w:tcBorders>
              <w:top w:val="single" w:sz="4" w:space="0" w:color="231F20"/>
            </w:tcBorders>
          </w:tcPr>
          <w:p>
            <w:pPr>
              <w:pStyle w:val="TableParagraph"/>
              <w:spacing w:line="219" w:lineRule="exact" w:before="15"/>
              <w:ind w:right="11"/>
              <w:jc w:val="center"/>
              <w:rPr>
                <w:sz w:val="20"/>
              </w:rPr>
            </w:pPr>
            <w:r>
              <w:rPr>
                <w:color w:val="231F20"/>
                <w:spacing w:val="-5"/>
                <w:sz w:val="20"/>
              </w:rPr>
              <w:t>10</w:t>
            </w:r>
            <w:r>
              <w:rPr>
                <w:color w:val="231F20"/>
                <w:spacing w:val="-5"/>
                <w:sz w:val="20"/>
                <w:vertAlign w:val="superscript"/>
              </w:rPr>
              <w:t>1</w:t>
            </w:r>
          </w:p>
        </w:tc>
        <w:tc>
          <w:tcPr>
            <w:tcW w:w="1306" w:type="dxa"/>
            <w:tcBorders>
              <w:top w:val="single" w:sz="4" w:space="0" w:color="231F20"/>
            </w:tcBorders>
          </w:tcPr>
          <w:p>
            <w:pPr>
              <w:pStyle w:val="TableParagraph"/>
              <w:spacing w:line="219" w:lineRule="exact" w:before="15"/>
              <w:ind w:left="12"/>
              <w:jc w:val="center"/>
              <w:rPr>
                <w:sz w:val="20"/>
              </w:rPr>
            </w:pPr>
            <w:r>
              <w:rPr>
                <w:color w:val="231F20"/>
                <w:spacing w:val="-4"/>
                <w:sz w:val="20"/>
              </w:rPr>
              <w:t>deka</w:t>
            </w:r>
          </w:p>
        </w:tc>
        <w:tc>
          <w:tcPr>
            <w:tcW w:w="1418" w:type="dxa"/>
            <w:tcBorders>
              <w:top w:val="single" w:sz="4" w:space="0" w:color="231F20"/>
            </w:tcBorders>
          </w:tcPr>
          <w:p>
            <w:pPr>
              <w:pStyle w:val="TableParagraph"/>
              <w:spacing w:line="219" w:lineRule="exact" w:before="15"/>
              <w:ind w:left="70" w:right="8"/>
              <w:jc w:val="center"/>
              <w:rPr>
                <w:sz w:val="20"/>
              </w:rPr>
            </w:pPr>
            <w:r>
              <w:rPr>
                <w:color w:val="231F20"/>
                <w:spacing w:val="-5"/>
                <w:sz w:val="20"/>
              </w:rPr>
              <w:t>da</w:t>
            </w:r>
          </w:p>
        </w:tc>
      </w:tr>
      <w:tr>
        <w:trPr>
          <w:trHeight w:val="240" w:hRule="atLeast"/>
        </w:trPr>
        <w:tc>
          <w:tcPr>
            <w:tcW w:w="2789" w:type="dxa"/>
          </w:tcPr>
          <w:p>
            <w:pPr>
              <w:pStyle w:val="TableParagraph"/>
              <w:tabs>
                <w:tab w:pos="1937" w:val="left" w:leader="none"/>
              </w:tabs>
              <w:spacing w:line="219" w:lineRule="exact"/>
              <w:ind w:left="550"/>
              <w:rPr>
                <w:sz w:val="20"/>
              </w:rPr>
            </w:pPr>
            <w:r>
              <w:rPr>
                <w:color w:val="231F20"/>
                <w:spacing w:val="-2"/>
                <w:sz w:val="20"/>
              </w:rPr>
              <w:t>10</w:t>
            </w:r>
            <w:r>
              <w:rPr>
                <w:color w:val="231F20"/>
                <w:spacing w:val="-2"/>
                <w:sz w:val="20"/>
                <w:vertAlign w:val="superscript"/>
              </w:rPr>
              <w:t>–</w:t>
            </w:r>
            <w:r>
              <w:rPr>
                <w:color w:val="231F20"/>
                <w:spacing w:val="-12"/>
                <w:sz w:val="20"/>
                <w:vertAlign w:val="superscript"/>
              </w:rPr>
              <w:t>2</w:t>
            </w:r>
            <w:r>
              <w:rPr>
                <w:color w:val="231F20"/>
                <w:sz w:val="20"/>
                <w:vertAlign w:val="baseline"/>
              </w:rPr>
              <w:tab/>
            </w:r>
            <w:r>
              <w:rPr>
                <w:color w:val="231F20"/>
                <w:spacing w:val="-2"/>
                <w:sz w:val="20"/>
                <w:vertAlign w:val="baseline"/>
              </w:rPr>
              <w:t>senti</w:t>
            </w:r>
          </w:p>
        </w:tc>
        <w:tc>
          <w:tcPr>
            <w:tcW w:w="1487" w:type="dxa"/>
          </w:tcPr>
          <w:p>
            <w:pPr>
              <w:pStyle w:val="TableParagraph"/>
              <w:spacing w:line="219" w:lineRule="exact"/>
              <w:ind w:left="21"/>
              <w:jc w:val="center"/>
              <w:rPr>
                <w:sz w:val="20"/>
              </w:rPr>
            </w:pPr>
            <w:r>
              <w:rPr>
                <w:color w:val="231F20"/>
                <w:spacing w:val="-10"/>
                <w:sz w:val="20"/>
              </w:rPr>
              <w:t>c</w:t>
            </w:r>
          </w:p>
        </w:tc>
        <w:tc>
          <w:tcPr>
            <w:tcW w:w="1503" w:type="dxa"/>
          </w:tcPr>
          <w:p>
            <w:pPr>
              <w:pStyle w:val="TableParagraph"/>
              <w:spacing w:line="219" w:lineRule="exact"/>
              <w:ind w:right="11"/>
              <w:jc w:val="center"/>
              <w:rPr>
                <w:sz w:val="20"/>
              </w:rPr>
            </w:pPr>
            <w:r>
              <w:rPr>
                <w:color w:val="231F20"/>
                <w:spacing w:val="-5"/>
                <w:sz w:val="20"/>
              </w:rPr>
              <w:t>10</w:t>
            </w:r>
            <w:r>
              <w:rPr>
                <w:color w:val="231F20"/>
                <w:spacing w:val="-5"/>
                <w:sz w:val="20"/>
                <w:vertAlign w:val="superscript"/>
              </w:rPr>
              <w:t>2</w:t>
            </w:r>
          </w:p>
        </w:tc>
        <w:tc>
          <w:tcPr>
            <w:tcW w:w="1306" w:type="dxa"/>
          </w:tcPr>
          <w:p>
            <w:pPr>
              <w:pStyle w:val="TableParagraph"/>
              <w:spacing w:line="219" w:lineRule="exact"/>
              <w:ind w:left="12" w:right="1"/>
              <w:jc w:val="center"/>
              <w:rPr>
                <w:sz w:val="20"/>
              </w:rPr>
            </w:pPr>
            <w:r>
              <w:rPr>
                <w:color w:val="231F20"/>
                <w:spacing w:val="-2"/>
                <w:sz w:val="20"/>
              </w:rPr>
              <w:t>hekto</w:t>
            </w:r>
          </w:p>
        </w:tc>
        <w:tc>
          <w:tcPr>
            <w:tcW w:w="1418" w:type="dxa"/>
          </w:tcPr>
          <w:p>
            <w:pPr>
              <w:pStyle w:val="TableParagraph"/>
              <w:spacing w:line="219" w:lineRule="exact"/>
              <w:ind w:left="70" w:right="8"/>
              <w:jc w:val="center"/>
              <w:rPr>
                <w:sz w:val="20"/>
              </w:rPr>
            </w:pPr>
            <w:r>
              <w:rPr>
                <w:color w:val="231F20"/>
                <w:spacing w:val="-10"/>
                <w:sz w:val="20"/>
              </w:rPr>
              <w:t>h</w:t>
            </w:r>
          </w:p>
        </w:tc>
      </w:tr>
      <w:tr>
        <w:trPr>
          <w:trHeight w:val="240" w:hRule="atLeast"/>
        </w:trPr>
        <w:tc>
          <w:tcPr>
            <w:tcW w:w="2789" w:type="dxa"/>
          </w:tcPr>
          <w:p>
            <w:pPr>
              <w:pStyle w:val="TableParagraph"/>
              <w:tabs>
                <w:tab w:pos="1964" w:val="left" w:leader="none"/>
              </w:tabs>
              <w:spacing w:line="219" w:lineRule="exact"/>
              <w:ind w:left="550"/>
              <w:rPr>
                <w:sz w:val="20"/>
              </w:rPr>
            </w:pPr>
            <w:r>
              <w:rPr>
                <w:color w:val="231F20"/>
                <w:spacing w:val="-2"/>
                <w:sz w:val="20"/>
              </w:rPr>
              <w:t>10</w:t>
            </w:r>
            <w:r>
              <w:rPr>
                <w:color w:val="231F20"/>
                <w:spacing w:val="-2"/>
                <w:sz w:val="20"/>
                <w:vertAlign w:val="superscript"/>
              </w:rPr>
              <w:t>–</w:t>
            </w:r>
            <w:r>
              <w:rPr>
                <w:color w:val="231F20"/>
                <w:spacing w:val="-12"/>
                <w:sz w:val="20"/>
                <w:vertAlign w:val="superscript"/>
              </w:rPr>
              <w:t>3</w:t>
            </w:r>
            <w:r>
              <w:rPr>
                <w:color w:val="231F20"/>
                <w:sz w:val="20"/>
                <w:vertAlign w:val="baseline"/>
              </w:rPr>
              <w:tab/>
            </w:r>
            <w:r>
              <w:rPr>
                <w:color w:val="231F20"/>
                <w:spacing w:val="-4"/>
                <w:sz w:val="20"/>
                <w:vertAlign w:val="baseline"/>
              </w:rPr>
              <w:t>mili</w:t>
            </w:r>
          </w:p>
        </w:tc>
        <w:tc>
          <w:tcPr>
            <w:tcW w:w="1487" w:type="dxa"/>
          </w:tcPr>
          <w:p>
            <w:pPr>
              <w:pStyle w:val="TableParagraph"/>
              <w:spacing w:line="219" w:lineRule="exact"/>
              <w:ind w:left="21"/>
              <w:jc w:val="center"/>
              <w:rPr>
                <w:sz w:val="20"/>
              </w:rPr>
            </w:pPr>
            <w:r>
              <w:rPr>
                <w:color w:val="231F20"/>
                <w:spacing w:val="-10"/>
                <w:sz w:val="20"/>
              </w:rPr>
              <w:t>m</w:t>
            </w:r>
          </w:p>
        </w:tc>
        <w:tc>
          <w:tcPr>
            <w:tcW w:w="1503" w:type="dxa"/>
          </w:tcPr>
          <w:p>
            <w:pPr>
              <w:pStyle w:val="TableParagraph"/>
              <w:spacing w:line="219" w:lineRule="exact"/>
              <w:ind w:right="11"/>
              <w:jc w:val="center"/>
              <w:rPr>
                <w:sz w:val="20"/>
              </w:rPr>
            </w:pPr>
            <w:r>
              <w:rPr>
                <w:color w:val="231F20"/>
                <w:spacing w:val="-5"/>
                <w:sz w:val="20"/>
              </w:rPr>
              <w:t>10</w:t>
            </w:r>
            <w:r>
              <w:rPr>
                <w:color w:val="231F20"/>
                <w:spacing w:val="-5"/>
                <w:sz w:val="20"/>
                <w:vertAlign w:val="superscript"/>
              </w:rPr>
              <w:t>3</w:t>
            </w:r>
          </w:p>
        </w:tc>
        <w:tc>
          <w:tcPr>
            <w:tcW w:w="1306" w:type="dxa"/>
          </w:tcPr>
          <w:p>
            <w:pPr>
              <w:pStyle w:val="TableParagraph"/>
              <w:spacing w:line="219" w:lineRule="exact"/>
              <w:ind w:left="12" w:right="1"/>
              <w:jc w:val="center"/>
              <w:rPr>
                <w:sz w:val="20"/>
              </w:rPr>
            </w:pPr>
            <w:r>
              <w:rPr>
                <w:color w:val="231F20"/>
                <w:spacing w:val="-4"/>
                <w:sz w:val="20"/>
              </w:rPr>
              <w:t>kilo</w:t>
            </w:r>
          </w:p>
        </w:tc>
        <w:tc>
          <w:tcPr>
            <w:tcW w:w="1418" w:type="dxa"/>
          </w:tcPr>
          <w:p>
            <w:pPr>
              <w:pStyle w:val="TableParagraph"/>
              <w:spacing w:line="219" w:lineRule="exact"/>
              <w:ind w:left="70" w:right="8"/>
              <w:jc w:val="center"/>
              <w:rPr>
                <w:sz w:val="20"/>
              </w:rPr>
            </w:pPr>
            <w:r>
              <w:rPr>
                <w:color w:val="231F20"/>
                <w:spacing w:val="-10"/>
                <w:sz w:val="20"/>
              </w:rPr>
              <w:t>k</w:t>
            </w:r>
          </w:p>
        </w:tc>
      </w:tr>
      <w:tr>
        <w:trPr>
          <w:trHeight w:val="240" w:hRule="atLeast"/>
        </w:trPr>
        <w:tc>
          <w:tcPr>
            <w:tcW w:w="2789" w:type="dxa"/>
          </w:tcPr>
          <w:p>
            <w:pPr>
              <w:pStyle w:val="TableParagraph"/>
              <w:tabs>
                <w:tab w:pos="1887" w:val="left" w:leader="none"/>
              </w:tabs>
              <w:spacing w:line="219" w:lineRule="exact"/>
              <w:ind w:left="550"/>
              <w:rPr>
                <w:sz w:val="20"/>
              </w:rPr>
            </w:pPr>
            <w:r>
              <w:rPr>
                <w:color w:val="231F20"/>
                <w:spacing w:val="-2"/>
                <w:sz w:val="20"/>
              </w:rPr>
              <w:t>10</w:t>
            </w:r>
            <w:r>
              <w:rPr>
                <w:color w:val="231F20"/>
                <w:spacing w:val="-2"/>
                <w:sz w:val="20"/>
                <w:vertAlign w:val="superscript"/>
              </w:rPr>
              <w:t>–</w:t>
            </w:r>
            <w:r>
              <w:rPr>
                <w:color w:val="231F20"/>
                <w:spacing w:val="-12"/>
                <w:sz w:val="20"/>
                <w:vertAlign w:val="superscript"/>
              </w:rPr>
              <w:t>6</w:t>
            </w:r>
            <w:r>
              <w:rPr>
                <w:color w:val="231F20"/>
                <w:sz w:val="20"/>
                <w:vertAlign w:val="baseline"/>
              </w:rPr>
              <w:tab/>
            </w:r>
            <w:r>
              <w:rPr>
                <w:color w:val="231F20"/>
                <w:spacing w:val="-2"/>
                <w:sz w:val="20"/>
                <w:vertAlign w:val="baseline"/>
              </w:rPr>
              <w:t>mikro</w:t>
            </w:r>
          </w:p>
        </w:tc>
        <w:tc>
          <w:tcPr>
            <w:tcW w:w="1487" w:type="dxa"/>
          </w:tcPr>
          <w:p>
            <w:pPr>
              <w:pStyle w:val="TableParagraph"/>
              <w:spacing w:line="219" w:lineRule="exact"/>
              <w:ind w:left="21"/>
              <w:jc w:val="center"/>
              <w:rPr>
                <w:sz w:val="20"/>
              </w:rPr>
            </w:pPr>
            <w:r>
              <w:rPr>
                <w:color w:val="231F20"/>
                <w:spacing w:val="-10"/>
                <w:sz w:val="20"/>
              </w:rPr>
              <w:t>μ</w:t>
            </w:r>
          </w:p>
        </w:tc>
        <w:tc>
          <w:tcPr>
            <w:tcW w:w="1503" w:type="dxa"/>
          </w:tcPr>
          <w:p>
            <w:pPr>
              <w:pStyle w:val="TableParagraph"/>
              <w:spacing w:line="219" w:lineRule="exact"/>
              <w:ind w:right="11"/>
              <w:jc w:val="center"/>
              <w:rPr>
                <w:sz w:val="20"/>
              </w:rPr>
            </w:pPr>
            <w:r>
              <w:rPr>
                <w:color w:val="231F20"/>
                <w:spacing w:val="-5"/>
                <w:sz w:val="20"/>
              </w:rPr>
              <w:t>10</w:t>
            </w:r>
            <w:r>
              <w:rPr>
                <w:color w:val="231F20"/>
                <w:spacing w:val="-5"/>
                <w:sz w:val="20"/>
                <w:vertAlign w:val="superscript"/>
              </w:rPr>
              <w:t>6</w:t>
            </w:r>
          </w:p>
        </w:tc>
        <w:tc>
          <w:tcPr>
            <w:tcW w:w="1306" w:type="dxa"/>
          </w:tcPr>
          <w:p>
            <w:pPr>
              <w:pStyle w:val="TableParagraph"/>
              <w:spacing w:line="219" w:lineRule="exact"/>
              <w:ind w:left="12" w:right="1"/>
              <w:jc w:val="center"/>
              <w:rPr>
                <w:sz w:val="20"/>
              </w:rPr>
            </w:pPr>
            <w:r>
              <w:rPr>
                <w:color w:val="231F20"/>
                <w:spacing w:val="-4"/>
                <w:sz w:val="20"/>
              </w:rPr>
              <w:t>mega</w:t>
            </w:r>
          </w:p>
        </w:tc>
        <w:tc>
          <w:tcPr>
            <w:tcW w:w="1418" w:type="dxa"/>
          </w:tcPr>
          <w:p>
            <w:pPr>
              <w:pStyle w:val="TableParagraph"/>
              <w:spacing w:line="219" w:lineRule="exact"/>
              <w:ind w:left="70" w:right="8"/>
              <w:jc w:val="center"/>
              <w:rPr>
                <w:sz w:val="20"/>
              </w:rPr>
            </w:pPr>
            <w:r>
              <w:rPr>
                <w:color w:val="231F20"/>
                <w:spacing w:val="-10"/>
                <w:sz w:val="20"/>
              </w:rPr>
              <w:t>M</w:t>
            </w:r>
          </w:p>
        </w:tc>
      </w:tr>
      <w:tr>
        <w:trPr>
          <w:trHeight w:val="240" w:hRule="atLeast"/>
        </w:trPr>
        <w:tc>
          <w:tcPr>
            <w:tcW w:w="2789" w:type="dxa"/>
          </w:tcPr>
          <w:p>
            <w:pPr>
              <w:pStyle w:val="TableParagraph"/>
              <w:tabs>
                <w:tab w:pos="1931" w:val="left" w:leader="none"/>
              </w:tabs>
              <w:spacing w:line="219" w:lineRule="exact"/>
              <w:ind w:left="550"/>
              <w:rPr>
                <w:sz w:val="20"/>
              </w:rPr>
            </w:pPr>
            <w:r>
              <w:rPr>
                <w:color w:val="231F20"/>
                <w:spacing w:val="-2"/>
                <w:sz w:val="20"/>
              </w:rPr>
              <w:t>10</w:t>
            </w:r>
            <w:r>
              <w:rPr>
                <w:color w:val="231F20"/>
                <w:spacing w:val="-2"/>
                <w:sz w:val="20"/>
                <w:vertAlign w:val="superscript"/>
              </w:rPr>
              <w:t>–</w:t>
            </w:r>
            <w:r>
              <w:rPr>
                <w:color w:val="231F20"/>
                <w:spacing w:val="-12"/>
                <w:sz w:val="20"/>
                <w:vertAlign w:val="superscript"/>
              </w:rPr>
              <w:t>9</w:t>
            </w:r>
            <w:r>
              <w:rPr>
                <w:color w:val="231F20"/>
                <w:sz w:val="20"/>
                <w:vertAlign w:val="baseline"/>
              </w:rPr>
              <w:tab/>
            </w:r>
            <w:r>
              <w:rPr>
                <w:color w:val="231F20"/>
                <w:spacing w:val="-4"/>
                <w:sz w:val="20"/>
                <w:vertAlign w:val="baseline"/>
              </w:rPr>
              <w:t>nano</w:t>
            </w:r>
          </w:p>
        </w:tc>
        <w:tc>
          <w:tcPr>
            <w:tcW w:w="1487" w:type="dxa"/>
          </w:tcPr>
          <w:p>
            <w:pPr>
              <w:pStyle w:val="TableParagraph"/>
              <w:spacing w:line="219" w:lineRule="exact"/>
              <w:ind w:left="21"/>
              <w:jc w:val="center"/>
              <w:rPr>
                <w:sz w:val="20"/>
              </w:rPr>
            </w:pPr>
            <w:r>
              <w:rPr>
                <w:color w:val="231F20"/>
                <w:spacing w:val="-10"/>
                <w:sz w:val="20"/>
              </w:rPr>
              <w:t>n</w:t>
            </w:r>
          </w:p>
        </w:tc>
        <w:tc>
          <w:tcPr>
            <w:tcW w:w="1503" w:type="dxa"/>
          </w:tcPr>
          <w:p>
            <w:pPr>
              <w:pStyle w:val="TableParagraph"/>
              <w:spacing w:line="219" w:lineRule="exact"/>
              <w:ind w:right="11"/>
              <w:jc w:val="center"/>
              <w:rPr>
                <w:sz w:val="20"/>
              </w:rPr>
            </w:pPr>
            <w:r>
              <w:rPr>
                <w:color w:val="231F20"/>
                <w:spacing w:val="-5"/>
                <w:sz w:val="20"/>
              </w:rPr>
              <w:t>10</w:t>
            </w:r>
            <w:r>
              <w:rPr>
                <w:color w:val="231F20"/>
                <w:spacing w:val="-5"/>
                <w:sz w:val="20"/>
                <w:vertAlign w:val="superscript"/>
              </w:rPr>
              <w:t>9</w:t>
            </w:r>
          </w:p>
        </w:tc>
        <w:tc>
          <w:tcPr>
            <w:tcW w:w="1306" w:type="dxa"/>
          </w:tcPr>
          <w:p>
            <w:pPr>
              <w:pStyle w:val="TableParagraph"/>
              <w:spacing w:line="219" w:lineRule="exact"/>
              <w:ind w:left="12"/>
              <w:jc w:val="center"/>
              <w:rPr>
                <w:sz w:val="20"/>
              </w:rPr>
            </w:pPr>
            <w:r>
              <w:rPr>
                <w:color w:val="231F20"/>
                <w:spacing w:val="-4"/>
                <w:sz w:val="20"/>
              </w:rPr>
              <w:t>giga</w:t>
            </w:r>
          </w:p>
        </w:tc>
        <w:tc>
          <w:tcPr>
            <w:tcW w:w="1418" w:type="dxa"/>
          </w:tcPr>
          <w:p>
            <w:pPr>
              <w:pStyle w:val="TableParagraph"/>
              <w:spacing w:line="219" w:lineRule="exact"/>
              <w:ind w:left="70" w:right="8"/>
              <w:jc w:val="center"/>
              <w:rPr>
                <w:sz w:val="20"/>
              </w:rPr>
            </w:pPr>
            <w:r>
              <w:rPr>
                <w:color w:val="231F20"/>
                <w:spacing w:val="-10"/>
                <w:sz w:val="20"/>
              </w:rPr>
              <w:t>G</w:t>
            </w:r>
          </w:p>
        </w:tc>
      </w:tr>
      <w:tr>
        <w:trPr>
          <w:trHeight w:val="240" w:hRule="atLeast"/>
        </w:trPr>
        <w:tc>
          <w:tcPr>
            <w:tcW w:w="2789" w:type="dxa"/>
          </w:tcPr>
          <w:p>
            <w:pPr>
              <w:pStyle w:val="TableParagraph"/>
              <w:tabs>
                <w:tab w:pos="1948" w:val="left" w:leader="none"/>
              </w:tabs>
              <w:spacing w:line="219" w:lineRule="exact"/>
              <w:ind w:left="521"/>
              <w:rPr>
                <w:sz w:val="20"/>
              </w:rPr>
            </w:pPr>
            <w:r>
              <w:rPr>
                <w:color w:val="231F20"/>
                <w:spacing w:val="-2"/>
                <w:sz w:val="20"/>
              </w:rPr>
              <w:t>10</w:t>
            </w:r>
            <w:r>
              <w:rPr>
                <w:color w:val="231F20"/>
                <w:spacing w:val="-2"/>
                <w:sz w:val="20"/>
                <w:vertAlign w:val="superscript"/>
              </w:rPr>
              <w:t>–</w:t>
            </w:r>
            <w:r>
              <w:rPr>
                <w:color w:val="231F20"/>
                <w:spacing w:val="-7"/>
                <w:sz w:val="20"/>
                <w:vertAlign w:val="superscript"/>
              </w:rPr>
              <w:t>12</w:t>
            </w:r>
            <w:r>
              <w:rPr>
                <w:color w:val="231F20"/>
                <w:sz w:val="20"/>
                <w:vertAlign w:val="baseline"/>
              </w:rPr>
              <w:tab/>
            </w:r>
            <w:r>
              <w:rPr>
                <w:color w:val="231F20"/>
                <w:spacing w:val="-4"/>
                <w:sz w:val="20"/>
                <w:vertAlign w:val="baseline"/>
              </w:rPr>
              <w:t>piko</w:t>
            </w:r>
          </w:p>
        </w:tc>
        <w:tc>
          <w:tcPr>
            <w:tcW w:w="1487" w:type="dxa"/>
          </w:tcPr>
          <w:p>
            <w:pPr>
              <w:pStyle w:val="TableParagraph"/>
              <w:spacing w:line="219" w:lineRule="exact"/>
              <w:ind w:left="21"/>
              <w:jc w:val="center"/>
              <w:rPr>
                <w:sz w:val="20"/>
              </w:rPr>
            </w:pPr>
            <w:r>
              <w:rPr>
                <w:color w:val="231F20"/>
                <w:spacing w:val="-10"/>
                <w:sz w:val="20"/>
              </w:rPr>
              <w:t>p</w:t>
            </w:r>
          </w:p>
        </w:tc>
        <w:tc>
          <w:tcPr>
            <w:tcW w:w="1503" w:type="dxa"/>
          </w:tcPr>
          <w:p>
            <w:pPr>
              <w:pStyle w:val="TableParagraph"/>
              <w:spacing w:line="216" w:lineRule="exact" w:before="4"/>
              <w:ind w:right="11"/>
              <w:jc w:val="center"/>
              <w:rPr>
                <w:sz w:val="11"/>
              </w:rPr>
            </w:pPr>
            <w:r>
              <w:rPr>
                <w:color w:val="231F20"/>
                <w:spacing w:val="-4"/>
                <w:w w:val="105"/>
                <w:position w:val="-6"/>
                <w:sz w:val="20"/>
              </w:rPr>
              <w:t>10</w:t>
            </w:r>
            <w:r>
              <w:rPr>
                <w:color w:val="231F20"/>
                <w:spacing w:val="-4"/>
                <w:w w:val="105"/>
                <w:sz w:val="11"/>
              </w:rPr>
              <w:t>12</w:t>
            </w:r>
          </w:p>
        </w:tc>
        <w:tc>
          <w:tcPr>
            <w:tcW w:w="1306" w:type="dxa"/>
          </w:tcPr>
          <w:p>
            <w:pPr>
              <w:pStyle w:val="TableParagraph"/>
              <w:spacing w:line="219" w:lineRule="exact"/>
              <w:ind w:left="12"/>
              <w:jc w:val="center"/>
              <w:rPr>
                <w:sz w:val="20"/>
              </w:rPr>
            </w:pPr>
            <w:r>
              <w:rPr>
                <w:color w:val="231F20"/>
                <w:spacing w:val="-4"/>
                <w:sz w:val="20"/>
              </w:rPr>
              <w:t>tera</w:t>
            </w:r>
          </w:p>
        </w:tc>
        <w:tc>
          <w:tcPr>
            <w:tcW w:w="1418" w:type="dxa"/>
          </w:tcPr>
          <w:p>
            <w:pPr>
              <w:pStyle w:val="TableParagraph"/>
              <w:spacing w:line="219" w:lineRule="exact"/>
              <w:ind w:left="70" w:right="4"/>
              <w:jc w:val="center"/>
              <w:rPr>
                <w:sz w:val="20"/>
              </w:rPr>
            </w:pPr>
            <w:r>
              <w:rPr>
                <w:color w:val="231F20"/>
                <w:spacing w:val="-10"/>
                <w:sz w:val="20"/>
              </w:rPr>
              <w:t>T</w:t>
            </w:r>
          </w:p>
        </w:tc>
      </w:tr>
      <w:tr>
        <w:trPr>
          <w:trHeight w:val="240" w:hRule="atLeast"/>
        </w:trPr>
        <w:tc>
          <w:tcPr>
            <w:tcW w:w="2789" w:type="dxa"/>
          </w:tcPr>
          <w:p>
            <w:pPr>
              <w:pStyle w:val="TableParagraph"/>
              <w:tabs>
                <w:tab w:pos="1892" w:val="left" w:leader="none"/>
              </w:tabs>
              <w:spacing w:line="219" w:lineRule="exact"/>
              <w:ind w:left="521"/>
              <w:rPr>
                <w:sz w:val="20"/>
              </w:rPr>
            </w:pPr>
            <w:r>
              <w:rPr>
                <w:color w:val="231F20"/>
                <w:spacing w:val="-2"/>
                <w:sz w:val="20"/>
              </w:rPr>
              <w:t>10</w:t>
            </w:r>
            <w:r>
              <w:rPr>
                <w:color w:val="231F20"/>
                <w:spacing w:val="-2"/>
                <w:sz w:val="20"/>
                <w:vertAlign w:val="superscript"/>
              </w:rPr>
              <w:t>–</w:t>
            </w:r>
            <w:r>
              <w:rPr>
                <w:color w:val="231F20"/>
                <w:spacing w:val="-7"/>
                <w:sz w:val="20"/>
                <w:vertAlign w:val="superscript"/>
              </w:rPr>
              <w:t>15</w:t>
            </w:r>
            <w:r>
              <w:rPr>
                <w:color w:val="231F20"/>
                <w:sz w:val="20"/>
                <w:vertAlign w:val="baseline"/>
              </w:rPr>
              <w:tab/>
            </w:r>
            <w:r>
              <w:rPr>
                <w:color w:val="231F20"/>
                <w:spacing w:val="-2"/>
                <w:sz w:val="20"/>
                <w:vertAlign w:val="baseline"/>
              </w:rPr>
              <w:t>femto</w:t>
            </w:r>
          </w:p>
        </w:tc>
        <w:tc>
          <w:tcPr>
            <w:tcW w:w="1487" w:type="dxa"/>
          </w:tcPr>
          <w:p>
            <w:pPr>
              <w:pStyle w:val="TableParagraph"/>
              <w:spacing w:line="219" w:lineRule="exact"/>
              <w:ind w:left="21"/>
              <w:jc w:val="center"/>
              <w:rPr>
                <w:sz w:val="20"/>
              </w:rPr>
            </w:pPr>
            <w:r>
              <w:rPr>
                <w:color w:val="231F20"/>
                <w:spacing w:val="-10"/>
                <w:sz w:val="20"/>
              </w:rPr>
              <w:t>f</w:t>
            </w:r>
          </w:p>
        </w:tc>
        <w:tc>
          <w:tcPr>
            <w:tcW w:w="1503" w:type="dxa"/>
          </w:tcPr>
          <w:p>
            <w:pPr>
              <w:pStyle w:val="TableParagraph"/>
              <w:spacing w:line="216" w:lineRule="exact" w:before="4"/>
              <w:ind w:right="11"/>
              <w:jc w:val="center"/>
              <w:rPr>
                <w:sz w:val="11"/>
              </w:rPr>
            </w:pPr>
            <w:r>
              <w:rPr>
                <w:color w:val="231F20"/>
                <w:spacing w:val="-4"/>
                <w:w w:val="105"/>
                <w:position w:val="-6"/>
                <w:sz w:val="20"/>
              </w:rPr>
              <w:t>10</w:t>
            </w:r>
            <w:r>
              <w:rPr>
                <w:color w:val="231F20"/>
                <w:spacing w:val="-4"/>
                <w:w w:val="105"/>
                <w:sz w:val="11"/>
              </w:rPr>
              <w:t>15</w:t>
            </w:r>
          </w:p>
        </w:tc>
        <w:tc>
          <w:tcPr>
            <w:tcW w:w="1306" w:type="dxa"/>
          </w:tcPr>
          <w:p>
            <w:pPr>
              <w:pStyle w:val="TableParagraph"/>
              <w:spacing w:line="219" w:lineRule="exact"/>
              <w:ind w:left="12" w:right="1"/>
              <w:jc w:val="center"/>
              <w:rPr>
                <w:sz w:val="20"/>
              </w:rPr>
            </w:pPr>
            <w:r>
              <w:rPr>
                <w:color w:val="231F20"/>
                <w:spacing w:val="-4"/>
                <w:sz w:val="20"/>
              </w:rPr>
              <w:t>peta</w:t>
            </w:r>
          </w:p>
        </w:tc>
        <w:tc>
          <w:tcPr>
            <w:tcW w:w="1418" w:type="dxa"/>
          </w:tcPr>
          <w:p>
            <w:pPr>
              <w:pStyle w:val="TableParagraph"/>
              <w:spacing w:line="219" w:lineRule="exact"/>
              <w:ind w:left="70"/>
              <w:jc w:val="center"/>
              <w:rPr>
                <w:sz w:val="20"/>
              </w:rPr>
            </w:pPr>
            <w:r>
              <w:rPr>
                <w:color w:val="231F20"/>
                <w:spacing w:val="-10"/>
                <w:sz w:val="20"/>
              </w:rPr>
              <w:t>P</w:t>
            </w:r>
          </w:p>
        </w:tc>
      </w:tr>
      <w:tr>
        <w:trPr>
          <w:trHeight w:val="240" w:hRule="atLeast"/>
        </w:trPr>
        <w:tc>
          <w:tcPr>
            <w:tcW w:w="2789" w:type="dxa"/>
          </w:tcPr>
          <w:p>
            <w:pPr>
              <w:pStyle w:val="TableParagraph"/>
              <w:tabs>
                <w:tab w:pos="2003" w:val="left" w:leader="none"/>
              </w:tabs>
              <w:spacing w:line="219" w:lineRule="exact"/>
              <w:ind w:left="521"/>
              <w:rPr>
                <w:sz w:val="20"/>
              </w:rPr>
            </w:pPr>
            <w:r>
              <w:rPr>
                <w:color w:val="231F20"/>
                <w:spacing w:val="-2"/>
                <w:sz w:val="20"/>
              </w:rPr>
              <w:t>10</w:t>
            </w:r>
            <w:r>
              <w:rPr>
                <w:color w:val="231F20"/>
                <w:spacing w:val="-2"/>
                <w:sz w:val="20"/>
                <w:vertAlign w:val="superscript"/>
              </w:rPr>
              <w:t>–</w:t>
            </w:r>
            <w:r>
              <w:rPr>
                <w:color w:val="231F20"/>
                <w:spacing w:val="-7"/>
                <w:sz w:val="20"/>
                <w:vertAlign w:val="superscript"/>
              </w:rPr>
              <w:t>18</w:t>
            </w:r>
            <w:r>
              <w:rPr>
                <w:color w:val="231F20"/>
                <w:sz w:val="20"/>
                <w:vertAlign w:val="baseline"/>
              </w:rPr>
              <w:tab/>
            </w:r>
            <w:r>
              <w:rPr>
                <w:color w:val="231F20"/>
                <w:spacing w:val="-5"/>
                <w:sz w:val="20"/>
                <w:vertAlign w:val="baseline"/>
              </w:rPr>
              <w:t>ato</w:t>
            </w:r>
          </w:p>
        </w:tc>
        <w:tc>
          <w:tcPr>
            <w:tcW w:w="1487" w:type="dxa"/>
          </w:tcPr>
          <w:p>
            <w:pPr>
              <w:pStyle w:val="TableParagraph"/>
              <w:spacing w:line="219" w:lineRule="exact"/>
              <w:ind w:left="21"/>
              <w:jc w:val="center"/>
              <w:rPr>
                <w:sz w:val="20"/>
              </w:rPr>
            </w:pPr>
            <w:r>
              <w:rPr>
                <w:color w:val="231F20"/>
                <w:spacing w:val="-10"/>
                <w:sz w:val="20"/>
              </w:rPr>
              <w:t>a</w:t>
            </w:r>
          </w:p>
        </w:tc>
        <w:tc>
          <w:tcPr>
            <w:tcW w:w="1503" w:type="dxa"/>
          </w:tcPr>
          <w:p>
            <w:pPr>
              <w:pStyle w:val="TableParagraph"/>
              <w:spacing w:line="216" w:lineRule="exact" w:before="4"/>
              <w:ind w:right="11"/>
              <w:jc w:val="center"/>
              <w:rPr>
                <w:sz w:val="11"/>
              </w:rPr>
            </w:pPr>
            <w:r>
              <w:rPr>
                <w:color w:val="231F20"/>
                <w:spacing w:val="-4"/>
                <w:w w:val="105"/>
                <w:position w:val="-6"/>
                <w:sz w:val="20"/>
              </w:rPr>
              <w:t>10</w:t>
            </w:r>
            <w:r>
              <w:rPr>
                <w:color w:val="231F20"/>
                <w:spacing w:val="-4"/>
                <w:w w:val="105"/>
                <w:sz w:val="11"/>
              </w:rPr>
              <w:t>18</w:t>
            </w:r>
          </w:p>
        </w:tc>
        <w:tc>
          <w:tcPr>
            <w:tcW w:w="1306" w:type="dxa"/>
          </w:tcPr>
          <w:p>
            <w:pPr>
              <w:pStyle w:val="TableParagraph"/>
              <w:spacing w:line="219" w:lineRule="exact"/>
              <w:ind w:left="12" w:right="1"/>
              <w:jc w:val="center"/>
              <w:rPr>
                <w:sz w:val="20"/>
              </w:rPr>
            </w:pPr>
            <w:r>
              <w:rPr>
                <w:color w:val="231F20"/>
                <w:spacing w:val="-4"/>
                <w:sz w:val="20"/>
              </w:rPr>
              <w:t>eksa</w:t>
            </w:r>
          </w:p>
        </w:tc>
        <w:tc>
          <w:tcPr>
            <w:tcW w:w="1418" w:type="dxa"/>
          </w:tcPr>
          <w:p>
            <w:pPr>
              <w:pStyle w:val="TableParagraph"/>
              <w:spacing w:line="219" w:lineRule="exact"/>
              <w:ind w:left="70" w:right="8"/>
              <w:jc w:val="center"/>
              <w:rPr>
                <w:sz w:val="20"/>
              </w:rPr>
            </w:pPr>
            <w:r>
              <w:rPr>
                <w:color w:val="231F20"/>
                <w:spacing w:val="-10"/>
                <w:sz w:val="20"/>
              </w:rPr>
              <w:t>E</w:t>
            </w:r>
          </w:p>
        </w:tc>
      </w:tr>
      <w:tr>
        <w:trPr>
          <w:trHeight w:val="240" w:hRule="atLeast"/>
        </w:trPr>
        <w:tc>
          <w:tcPr>
            <w:tcW w:w="2789" w:type="dxa"/>
          </w:tcPr>
          <w:p>
            <w:pPr>
              <w:pStyle w:val="TableParagraph"/>
              <w:tabs>
                <w:tab w:pos="1909" w:val="left" w:leader="none"/>
              </w:tabs>
              <w:spacing w:line="219" w:lineRule="exact"/>
              <w:ind w:left="521"/>
              <w:rPr>
                <w:sz w:val="20"/>
              </w:rPr>
            </w:pPr>
            <w:r>
              <w:rPr>
                <w:color w:val="231F20"/>
                <w:spacing w:val="-2"/>
                <w:sz w:val="20"/>
              </w:rPr>
              <w:t>10</w:t>
            </w:r>
            <w:r>
              <w:rPr>
                <w:color w:val="231F20"/>
                <w:spacing w:val="-2"/>
                <w:sz w:val="20"/>
                <w:vertAlign w:val="superscript"/>
              </w:rPr>
              <w:t>–</w:t>
            </w:r>
            <w:r>
              <w:rPr>
                <w:color w:val="231F20"/>
                <w:spacing w:val="-7"/>
                <w:sz w:val="20"/>
                <w:vertAlign w:val="superscript"/>
              </w:rPr>
              <w:t>21</w:t>
            </w:r>
            <w:r>
              <w:rPr>
                <w:color w:val="231F20"/>
                <w:sz w:val="20"/>
                <w:vertAlign w:val="baseline"/>
              </w:rPr>
              <w:tab/>
            </w:r>
            <w:r>
              <w:rPr>
                <w:color w:val="231F20"/>
                <w:spacing w:val="-2"/>
                <w:sz w:val="20"/>
                <w:vertAlign w:val="baseline"/>
              </w:rPr>
              <w:t>zepto</w:t>
            </w:r>
          </w:p>
        </w:tc>
        <w:tc>
          <w:tcPr>
            <w:tcW w:w="1487" w:type="dxa"/>
          </w:tcPr>
          <w:p>
            <w:pPr>
              <w:pStyle w:val="TableParagraph"/>
              <w:spacing w:line="219" w:lineRule="exact"/>
              <w:ind w:left="21"/>
              <w:jc w:val="center"/>
              <w:rPr>
                <w:sz w:val="20"/>
              </w:rPr>
            </w:pPr>
            <w:r>
              <w:rPr>
                <w:color w:val="231F20"/>
                <w:spacing w:val="-10"/>
                <w:sz w:val="20"/>
              </w:rPr>
              <w:t>z</w:t>
            </w:r>
          </w:p>
        </w:tc>
        <w:tc>
          <w:tcPr>
            <w:tcW w:w="1503" w:type="dxa"/>
          </w:tcPr>
          <w:p>
            <w:pPr>
              <w:pStyle w:val="TableParagraph"/>
              <w:spacing w:line="216" w:lineRule="exact" w:before="4"/>
              <w:ind w:right="11"/>
              <w:jc w:val="center"/>
              <w:rPr>
                <w:sz w:val="11"/>
              </w:rPr>
            </w:pPr>
            <w:r>
              <w:rPr>
                <w:color w:val="231F20"/>
                <w:spacing w:val="-4"/>
                <w:w w:val="105"/>
                <w:position w:val="-6"/>
                <w:sz w:val="20"/>
              </w:rPr>
              <w:t>10</w:t>
            </w:r>
            <w:r>
              <w:rPr>
                <w:color w:val="231F20"/>
                <w:spacing w:val="-4"/>
                <w:w w:val="105"/>
                <w:sz w:val="11"/>
              </w:rPr>
              <w:t>21</w:t>
            </w:r>
          </w:p>
        </w:tc>
        <w:tc>
          <w:tcPr>
            <w:tcW w:w="1306" w:type="dxa"/>
          </w:tcPr>
          <w:p>
            <w:pPr>
              <w:pStyle w:val="TableParagraph"/>
              <w:spacing w:line="219" w:lineRule="exact"/>
              <w:ind w:left="12" w:right="1"/>
              <w:jc w:val="center"/>
              <w:rPr>
                <w:sz w:val="20"/>
              </w:rPr>
            </w:pPr>
            <w:r>
              <w:rPr>
                <w:color w:val="231F20"/>
                <w:spacing w:val="-4"/>
                <w:sz w:val="20"/>
              </w:rPr>
              <w:t>zeta</w:t>
            </w:r>
          </w:p>
        </w:tc>
        <w:tc>
          <w:tcPr>
            <w:tcW w:w="1418" w:type="dxa"/>
          </w:tcPr>
          <w:p>
            <w:pPr>
              <w:pStyle w:val="TableParagraph"/>
              <w:spacing w:line="219" w:lineRule="exact"/>
              <w:ind w:left="70" w:right="8"/>
              <w:jc w:val="center"/>
              <w:rPr>
                <w:sz w:val="20"/>
              </w:rPr>
            </w:pPr>
            <w:r>
              <w:rPr>
                <w:color w:val="231F20"/>
                <w:spacing w:val="-10"/>
                <w:sz w:val="20"/>
              </w:rPr>
              <w:t>Z</w:t>
            </w:r>
          </w:p>
        </w:tc>
      </w:tr>
      <w:tr>
        <w:trPr>
          <w:trHeight w:val="250" w:hRule="atLeast"/>
        </w:trPr>
        <w:tc>
          <w:tcPr>
            <w:tcW w:w="2789" w:type="dxa"/>
            <w:tcBorders>
              <w:bottom w:val="single" w:sz="4" w:space="0" w:color="231F20"/>
            </w:tcBorders>
          </w:tcPr>
          <w:p>
            <w:pPr>
              <w:pStyle w:val="TableParagraph"/>
              <w:tabs>
                <w:tab w:pos="1343" w:val="left" w:leader="none"/>
              </w:tabs>
              <w:spacing w:line="230" w:lineRule="exact"/>
              <w:ind w:right="400"/>
              <w:jc w:val="right"/>
              <w:rPr>
                <w:sz w:val="20"/>
              </w:rPr>
            </w:pPr>
            <w:r>
              <w:rPr>
                <w:color w:val="231F20"/>
                <w:spacing w:val="-2"/>
                <w:sz w:val="20"/>
              </w:rPr>
              <w:t>10</w:t>
            </w:r>
            <w:r>
              <w:rPr>
                <w:color w:val="231F20"/>
                <w:spacing w:val="-2"/>
                <w:sz w:val="20"/>
                <w:vertAlign w:val="superscript"/>
              </w:rPr>
              <w:t>–</w:t>
            </w:r>
            <w:r>
              <w:rPr>
                <w:color w:val="231F20"/>
                <w:spacing w:val="-7"/>
                <w:sz w:val="20"/>
                <w:vertAlign w:val="superscript"/>
              </w:rPr>
              <w:t>24</w:t>
            </w:r>
            <w:r>
              <w:rPr>
                <w:color w:val="231F20"/>
                <w:sz w:val="20"/>
                <w:vertAlign w:val="baseline"/>
              </w:rPr>
              <w:tab/>
            </w:r>
            <w:r>
              <w:rPr>
                <w:color w:val="231F20"/>
                <w:spacing w:val="-2"/>
                <w:sz w:val="20"/>
                <w:vertAlign w:val="baseline"/>
              </w:rPr>
              <w:t>yoktor</w:t>
            </w:r>
          </w:p>
        </w:tc>
        <w:tc>
          <w:tcPr>
            <w:tcW w:w="1487" w:type="dxa"/>
            <w:tcBorders>
              <w:bottom w:val="single" w:sz="4" w:space="0" w:color="231F20"/>
            </w:tcBorders>
          </w:tcPr>
          <w:p>
            <w:pPr>
              <w:pStyle w:val="TableParagraph"/>
              <w:spacing w:line="230" w:lineRule="exact"/>
              <w:ind w:left="21"/>
              <w:jc w:val="center"/>
              <w:rPr>
                <w:sz w:val="20"/>
              </w:rPr>
            </w:pPr>
            <w:r>
              <w:rPr>
                <w:color w:val="231F20"/>
                <w:spacing w:val="-10"/>
                <w:sz w:val="20"/>
              </w:rPr>
              <w:t>y</w:t>
            </w:r>
          </w:p>
        </w:tc>
        <w:tc>
          <w:tcPr>
            <w:tcW w:w="1503" w:type="dxa"/>
            <w:tcBorders>
              <w:bottom w:val="single" w:sz="4" w:space="0" w:color="231F20"/>
            </w:tcBorders>
          </w:tcPr>
          <w:p>
            <w:pPr>
              <w:pStyle w:val="TableParagraph"/>
              <w:spacing w:line="226" w:lineRule="exact" w:before="4"/>
              <w:ind w:right="11"/>
              <w:jc w:val="center"/>
              <w:rPr>
                <w:sz w:val="11"/>
              </w:rPr>
            </w:pPr>
            <w:r>
              <w:rPr>
                <w:color w:val="231F20"/>
                <w:spacing w:val="-4"/>
                <w:w w:val="105"/>
                <w:position w:val="-6"/>
                <w:sz w:val="20"/>
              </w:rPr>
              <w:t>10</w:t>
            </w:r>
            <w:r>
              <w:rPr>
                <w:color w:val="231F20"/>
                <w:spacing w:val="-4"/>
                <w:w w:val="105"/>
                <w:sz w:val="11"/>
              </w:rPr>
              <w:t>24</w:t>
            </w:r>
          </w:p>
        </w:tc>
        <w:tc>
          <w:tcPr>
            <w:tcW w:w="1306" w:type="dxa"/>
            <w:tcBorders>
              <w:bottom w:val="single" w:sz="4" w:space="0" w:color="231F20"/>
            </w:tcBorders>
          </w:tcPr>
          <w:p>
            <w:pPr>
              <w:pStyle w:val="TableParagraph"/>
              <w:spacing w:line="230" w:lineRule="exact"/>
              <w:ind w:left="12"/>
              <w:jc w:val="center"/>
              <w:rPr>
                <w:sz w:val="20"/>
              </w:rPr>
            </w:pPr>
            <w:r>
              <w:rPr>
                <w:color w:val="231F20"/>
                <w:spacing w:val="-4"/>
                <w:sz w:val="20"/>
              </w:rPr>
              <w:t>yota</w:t>
            </w:r>
          </w:p>
        </w:tc>
        <w:tc>
          <w:tcPr>
            <w:tcW w:w="1418" w:type="dxa"/>
            <w:tcBorders>
              <w:bottom w:val="single" w:sz="4" w:space="0" w:color="231F20"/>
            </w:tcBorders>
          </w:tcPr>
          <w:p>
            <w:pPr>
              <w:pStyle w:val="TableParagraph"/>
              <w:spacing w:line="230" w:lineRule="exact"/>
              <w:ind w:left="70"/>
              <w:jc w:val="center"/>
              <w:rPr>
                <w:sz w:val="20"/>
              </w:rPr>
            </w:pPr>
            <w:r>
              <w:rPr>
                <w:color w:val="231F20"/>
                <w:spacing w:val="-10"/>
                <w:sz w:val="20"/>
              </w:rPr>
              <w:t>Y</w:t>
            </w:r>
          </w:p>
        </w:tc>
      </w:tr>
    </w:tbl>
    <w:p>
      <w:pPr>
        <w:pStyle w:val="ListParagraph"/>
        <w:numPr>
          <w:ilvl w:val="0"/>
          <w:numId w:val="52"/>
        </w:numPr>
        <w:tabs>
          <w:tab w:pos="481" w:val="left" w:leader="none"/>
        </w:tabs>
        <w:spacing w:line="240" w:lineRule="auto" w:before="162" w:after="0"/>
        <w:ind w:left="481" w:right="0" w:hanging="340"/>
        <w:jc w:val="left"/>
        <w:rPr>
          <w:i/>
          <w:sz w:val="24"/>
        </w:rPr>
      </w:pPr>
      <w:r>
        <w:rPr>
          <w:color w:val="231F20"/>
          <w:sz w:val="24"/>
        </w:rPr>
        <w:t>Beberapa</w:t>
      </w:r>
      <w:r>
        <w:rPr>
          <w:color w:val="231F20"/>
          <w:spacing w:val="70"/>
          <w:sz w:val="24"/>
        </w:rPr>
        <w:t> </w:t>
      </w:r>
      <w:r>
        <w:rPr>
          <w:color w:val="231F20"/>
          <w:sz w:val="24"/>
        </w:rPr>
        <w:t>cara</w:t>
      </w:r>
      <w:r>
        <w:rPr>
          <w:color w:val="231F20"/>
          <w:spacing w:val="71"/>
          <w:sz w:val="24"/>
        </w:rPr>
        <w:t> </w:t>
      </w:r>
      <w:r>
        <w:rPr>
          <w:color w:val="231F20"/>
          <w:sz w:val="24"/>
        </w:rPr>
        <w:t>dapat</w:t>
      </w:r>
      <w:r>
        <w:rPr>
          <w:color w:val="231F20"/>
          <w:spacing w:val="71"/>
          <w:sz w:val="24"/>
        </w:rPr>
        <w:t> </w:t>
      </w:r>
      <w:r>
        <w:rPr>
          <w:color w:val="231F20"/>
          <w:sz w:val="24"/>
        </w:rPr>
        <w:t>digunakan</w:t>
      </w:r>
      <w:r>
        <w:rPr>
          <w:color w:val="231F20"/>
          <w:spacing w:val="71"/>
          <w:sz w:val="24"/>
        </w:rPr>
        <w:t> </w:t>
      </w:r>
      <w:r>
        <w:rPr>
          <w:color w:val="231F20"/>
          <w:sz w:val="24"/>
        </w:rPr>
        <w:t>untuk</w:t>
      </w:r>
      <w:r>
        <w:rPr>
          <w:color w:val="231F20"/>
          <w:spacing w:val="71"/>
          <w:sz w:val="24"/>
        </w:rPr>
        <w:t> </w:t>
      </w:r>
      <w:r>
        <w:rPr>
          <w:color w:val="231F20"/>
          <w:sz w:val="24"/>
        </w:rPr>
        <w:t>menyatakan</w:t>
      </w:r>
      <w:r>
        <w:rPr>
          <w:color w:val="231F20"/>
          <w:spacing w:val="70"/>
          <w:sz w:val="24"/>
        </w:rPr>
        <w:t> </w:t>
      </w:r>
      <w:r>
        <w:rPr>
          <w:i/>
          <w:color w:val="231F20"/>
          <w:sz w:val="24"/>
        </w:rPr>
        <w:t>satuan</w:t>
      </w:r>
      <w:r>
        <w:rPr>
          <w:i/>
          <w:color w:val="231F20"/>
          <w:spacing w:val="71"/>
          <w:sz w:val="24"/>
        </w:rPr>
        <w:t> </w:t>
      </w:r>
      <w:r>
        <w:rPr>
          <w:i/>
          <w:color w:val="231F20"/>
          <w:sz w:val="24"/>
        </w:rPr>
        <w:t>untuk</w:t>
      </w:r>
      <w:r>
        <w:rPr>
          <w:i/>
          <w:color w:val="231F20"/>
          <w:spacing w:val="71"/>
          <w:sz w:val="24"/>
        </w:rPr>
        <w:t> </w:t>
      </w:r>
      <w:r>
        <w:rPr>
          <w:i/>
          <w:color w:val="231F20"/>
          <w:sz w:val="24"/>
        </w:rPr>
        <w:t>perkalian</w:t>
      </w:r>
      <w:r>
        <w:rPr>
          <w:i/>
          <w:color w:val="231F20"/>
          <w:spacing w:val="71"/>
          <w:sz w:val="24"/>
        </w:rPr>
        <w:t> </w:t>
      </w:r>
      <w:r>
        <w:rPr>
          <w:i/>
          <w:color w:val="231F20"/>
          <w:spacing w:val="-5"/>
          <w:sz w:val="24"/>
        </w:rPr>
        <w:t>dan</w:t>
      </w:r>
    </w:p>
    <w:p>
      <w:pPr>
        <w:pStyle w:val="BodyText"/>
        <w:spacing w:line="261" w:lineRule="auto" w:before="24"/>
        <w:ind w:left="482" w:right="1698"/>
      </w:pPr>
      <w:r>
        <w:rPr>
          <w:i/>
          <w:color w:val="231F20"/>
        </w:rPr>
        <w:t>pembagian</w:t>
      </w:r>
      <w:r>
        <w:rPr>
          <w:color w:val="231F20"/>
        </w:rPr>
        <w:t>.</w:t>
      </w:r>
      <w:r>
        <w:rPr>
          <w:color w:val="231F20"/>
          <w:spacing w:val="40"/>
        </w:rPr>
        <w:t> </w:t>
      </w:r>
      <w:r>
        <w:rPr>
          <w:color w:val="231F20"/>
        </w:rPr>
        <w:t>Cara</w:t>
      </w:r>
      <w:r>
        <w:rPr>
          <w:color w:val="231F20"/>
          <w:spacing w:val="40"/>
        </w:rPr>
        <w:t> </w:t>
      </w:r>
      <w:r>
        <w:rPr>
          <w:color w:val="231F20"/>
        </w:rPr>
        <w:t>seperti</w:t>
      </w:r>
      <w:r>
        <w:rPr>
          <w:color w:val="231F20"/>
          <w:spacing w:val="40"/>
        </w:rPr>
        <w:t> </w:t>
      </w:r>
      <w:r>
        <w:rPr>
          <w:color w:val="231F20"/>
        </w:rPr>
        <w:t>pada</w:t>
      </w:r>
      <w:r>
        <w:rPr>
          <w:color w:val="231F20"/>
          <w:spacing w:val="40"/>
        </w:rPr>
        <w:t> </w:t>
      </w:r>
      <w:r>
        <w:rPr>
          <w:color w:val="231F20"/>
        </w:rPr>
        <w:t>Tabel</w:t>
      </w:r>
      <w:r>
        <w:rPr>
          <w:color w:val="231F20"/>
          <w:spacing w:val="40"/>
        </w:rPr>
        <w:t> </w:t>
      </w:r>
      <w:r>
        <w:rPr>
          <w:color w:val="231F20"/>
        </w:rPr>
        <w:t>5.3</w:t>
      </w:r>
      <w:r>
        <w:rPr>
          <w:color w:val="231F20"/>
          <w:spacing w:val="40"/>
        </w:rPr>
        <w:t> </w:t>
      </w:r>
      <w:r>
        <w:rPr>
          <w:color w:val="231F20"/>
        </w:rPr>
        <w:t>ini</w:t>
      </w:r>
      <w:r>
        <w:rPr>
          <w:color w:val="231F20"/>
          <w:spacing w:val="40"/>
        </w:rPr>
        <w:t> </w:t>
      </w:r>
      <w:r>
        <w:rPr>
          <w:color w:val="231F20"/>
        </w:rPr>
        <w:t>dapat</w:t>
      </w:r>
      <w:r>
        <w:rPr>
          <w:color w:val="231F20"/>
          <w:spacing w:val="40"/>
        </w:rPr>
        <w:t> </w:t>
      </w:r>
      <w:r>
        <w:rPr>
          <w:color w:val="231F20"/>
        </w:rPr>
        <w:t>digunakan</w:t>
      </w:r>
      <w:r>
        <w:rPr>
          <w:color w:val="231F20"/>
          <w:spacing w:val="40"/>
        </w:rPr>
        <w:t> </w:t>
      </w:r>
      <w:r>
        <w:rPr>
          <w:color w:val="231F20"/>
        </w:rPr>
        <w:t>asal</w:t>
      </w:r>
      <w:r>
        <w:rPr>
          <w:color w:val="231F20"/>
          <w:spacing w:val="40"/>
        </w:rPr>
        <w:t> </w:t>
      </w:r>
      <w:r>
        <w:rPr>
          <w:color w:val="231F20"/>
        </w:rPr>
        <w:t>taat</w:t>
      </w:r>
      <w:r>
        <w:rPr>
          <w:color w:val="231F20"/>
          <w:spacing w:val="40"/>
        </w:rPr>
        <w:t> </w:t>
      </w:r>
      <w:r>
        <w:rPr>
          <w:color w:val="231F20"/>
        </w:rPr>
        <w:t>asas</w:t>
      </w:r>
      <w:r>
        <w:rPr>
          <w:color w:val="231F20"/>
          <w:spacing w:val="40"/>
        </w:rPr>
        <w:t> </w:t>
      </w:r>
      <w:r>
        <w:rPr>
          <w:color w:val="231F20"/>
        </w:rPr>
        <w:t>cara </w:t>
      </w:r>
      <w:r>
        <w:rPr>
          <w:color w:val="231F20"/>
          <w:spacing w:val="-2"/>
        </w:rPr>
        <w:t>penulisannya.</w:t>
      </w:r>
    </w:p>
    <w:p>
      <w:pPr>
        <w:pStyle w:val="BodyText"/>
        <w:spacing w:before="58"/>
        <w:ind w:left="1474"/>
      </w:pPr>
      <w:r>
        <w:rPr>
          <w:color w:val="231F20"/>
        </w:rPr>
        <w:t>Tabel</w:t>
      </w:r>
      <w:r>
        <w:rPr>
          <w:color w:val="231F20"/>
          <w:spacing w:val="-3"/>
        </w:rPr>
        <w:t> </w:t>
      </w:r>
      <w:r>
        <w:rPr>
          <w:color w:val="231F20"/>
        </w:rPr>
        <w:t>5.3</w:t>
      </w:r>
      <w:r>
        <w:rPr>
          <w:color w:val="231F20"/>
          <w:spacing w:val="66"/>
        </w:rPr>
        <w:t> </w:t>
      </w:r>
      <w:r>
        <w:rPr>
          <w:color w:val="231F20"/>
        </w:rPr>
        <w:t>Singkatan</w:t>
      </w:r>
      <w:r>
        <w:rPr>
          <w:color w:val="231F20"/>
          <w:spacing w:val="-2"/>
        </w:rPr>
        <w:t> </w:t>
      </w:r>
      <w:r>
        <w:rPr>
          <w:color w:val="231F20"/>
        </w:rPr>
        <w:t>satuan</w:t>
      </w:r>
      <w:r>
        <w:rPr>
          <w:color w:val="231F20"/>
          <w:spacing w:val="-2"/>
        </w:rPr>
        <w:t> </w:t>
      </w:r>
      <w:r>
        <w:rPr>
          <w:color w:val="231F20"/>
        </w:rPr>
        <w:t>bentuk</w:t>
      </w:r>
      <w:r>
        <w:rPr>
          <w:color w:val="231F20"/>
          <w:spacing w:val="-2"/>
        </w:rPr>
        <w:t> </w:t>
      </w:r>
      <w:r>
        <w:rPr>
          <w:color w:val="231F20"/>
        </w:rPr>
        <w:t>perkalian</w:t>
      </w:r>
      <w:r>
        <w:rPr>
          <w:color w:val="231F20"/>
          <w:spacing w:val="-2"/>
        </w:rPr>
        <w:t> </w:t>
      </w:r>
      <w:r>
        <w:rPr>
          <w:color w:val="231F20"/>
        </w:rPr>
        <w:t>dan</w:t>
      </w:r>
      <w:r>
        <w:rPr>
          <w:color w:val="231F20"/>
          <w:spacing w:val="-2"/>
        </w:rPr>
        <w:t> pembagian</w:t>
      </w:r>
    </w:p>
    <w:p>
      <w:pPr>
        <w:pStyle w:val="BodyText"/>
        <w:spacing w:before="9" w:after="1"/>
        <w:rPr>
          <w:sz w:val="7"/>
        </w:rPr>
      </w:pPr>
    </w:p>
    <w:tbl>
      <w:tblPr>
        <w:tblW w:w="0" w:type="auto"/>
        <w:jc w:val="left"/>
        <w:tblInd w:w="14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684"/>
        <w:gridCol w:w="2972"/>
        <w:gridCol w:w="1652"/>
        <w:gridCol w:w="2197"/>
      </w:tblGrid>
      <w:tr>
        <w:trPr>
          <w:trHeight w:val="261" w:hRule="atLeast"/>
        </w:trPr>
        <w:tc>
          <w:tcPr>
            <w:tcW w:w="1684" w:type="dxa"/>
            <w:tcBorders>
              <w:left w:val="nil"/>
              <w:right w:val="nil"/>
            </w:tcBorders>
          </w:tcPr>
          <w:p>
            <w:pPr>
              <w:pStyle w:val="TableParagraph"/>
              <w:spacing w:line="230" w:lineRule="exact" w:before="11"/>
              <w:ind w:left="613"/>
              <w:rPr>
                <w:b/>
                <w:sz w:val="20"/>
              </w:rPr>
            </w:pPr>
            <w:r>
              <w:rPr>
                <w:b/>
                <w:color w:val="231F20"/>
                <w:spacing w:val="-2"/>
                <w:sz w:val="20"/>
              </w:rPr>
              <w:t>Besaran</w:t>
            </w:r>
          </w:p>
        </w:tc>
        <w:tc>
          <w:tcPr>
            <w:tcW w:w="2972" w:type="dxa"/>
            <w:tcBorders>
              <w:left w:val="nil"/>
              <w:right w:val="nil"/>
            </w:tcBorders>
          </w:tcPr>
          <w:p>
            <w:pPr>
              <w:pStyle w:val="TableParagraph"/>
              <w:spacing w:line="230" w:lineRule="exact" w:before="11"/>
              <w:ind w:left="114" w:right="1"/>
              <w:jc w:val="center"/>
              <w:rPr>
                <w:b/>
                <w:sz w:val="20"/>
              </w:rPr>
            </w:pPr>
            <w:r>
              <w:rPr>
                <w:b/>
                <w:color w:val="231F20"/>
                <w:sz w:val="20"/>
              </w:rPr>
              <w:t>Singkatan</w:t>
            </w:r>
            <w:r>
              <w:rPr>
                <w:b/>
                <w:color w:val="231F20"/>
                <w:spacing w:val="-5"/>
                <w:sz w:val="20"/>
              </w:rPr>
              <w:t> </w:t>
            </w:r>
            <w:r>
              <w:rPr>
                <w:b/>
                <w:color w:val="231F20"/>
                <w:sz w:val="20"/>
              </w:rPr>
              <w:t>yang</w:t>
            </w:r>
            <w:r>
              <w:rPr>
                <w:b/>
                <w:color w:val="231F20"/>
                <w:spacing w:val="-4"/>
                <w:sz w:val="20"/>
              </w:rPr>
              <w:t> </w:t>
            </w:r>
            <w:r>
              <w:rPr>
                <w:b/>
                <w:color w:val="231F20"/>
                <w:spacing w:val="-2"/>
                <w:sz w:val="20"/>
              </w:rPr>
              <w:t>disarankan</w:t>
            </w:r>
          </w:p>
        </w:tc>
        <w:tc>
          <w:tcPr>
            <w:tcW w:w="1652" w:type="dxa"/>
            <w:tcBorders>
              <w:left w:val="nil"/>
              <w:right w:val="nil"/>
            </w:tcBorders>
          </w:tcPr>
          <w:p>
            <w:pPr>
              <w:pStyle w:val="TableParagraph"/>
              <w:spacing w:line="230" w:lineRule="exact" w:before="11"/>
              <w:ind w:left="195" w:right="259"/>
              <w:jc w:val="center"/>
              <w:rPr>
                <w:b/>
                <w:sz w:val="20"/>
              </w:rPr>
            </w:pPr>
            <w:r>
              <w:rPr>
                <w:b/>
                <w:color w:val="231F20"/>
                <w:sz w:val="20"/>
              </w:rPr>
              <w:t>Boleh</w:t>
            </w:r>
            <w:r>
              <w:rPr>
                <w:b/>
                <w:color w:val="231F20"/>
                <w:spacing w:val="-5"/>
                <w:sz w:val="20"/>
              </w:rPr>
              <w:t> </w:t>
            </w:r>
            <w:r>
              <w:rPr>
                <w:b/>
                <w:color w:val="231F20"/>
                <w:spacing w:val="-2"/>
                <w:sz w:val="20"/>
              </w:rPr>
              <w:t>ditulis</w:t>
            </w:r>
          </w:p>
        </w:tc>
        <w:tc>
          <w:tcPr>
            <w:tcW w:w="2197" w:type="dxa"/>
            <w:tcBorders>
              <w:left w:val="nil"/>
              <w:right w:val="nil"/>
            </w:tcBorders>
          </w:tcPr>
          <w:p>
            <w:pPr>
              <w:pStyle w:val="TableParagraph"/>
              <w:spacing w:line="230" w:lineRule="exact" w:before="11"/>
              <w:ind w:left="56" w:right="1"/>
              <w:jc w:val="center"/>
              <w:rPr>
                <w:b/>
                <w:sz w:val="20"/>
              </w:rPr>
            </w:pPr>
            <w:r>
              <w:rPr>
                <w:b/>
                <w:color w:val="231F20"/>
                <w:sz w:val="20"/>
              </w:rPr>
              <w:t>Tidak</w:t>
            </w:r>
            <w:r>
              <w:rPr>
                <w:b/>
                <w:color w:val="231F20"/>
                <w:spacing w:val="-7"/>
                <w:sz w:val="20"/>
              </w:rPr>
              <w:t> </w:t>
            </w:r>
            <w:r>
              <w:rPr>
                <w:b/>
                <w:color w:val="231F20"/>
                <w:sz w:val="20"/>
              </w:rPr>
              <w:t>boleh</w:t>
            </w:r>
            <w:r>
              <w:rPr>
                <w:b/>
                <w:color w:val="231F20"/>
                <w:spacing w:val="-6"/>
                <w:sz w:val="20"/>
              </w:rPr>
              <w:t> </w:t>
            </w:r>
            <w:r>
              <w:rPr>
                <w:b/>
                <w:color w:val="231F20"/>
                <w:spacing w:val="-2"/>
                <w:sz w:val="20"/>
              </w:rPr>
              <w:t>ditulis</w:t>
            </w:r>
          </w:p>
        </w:tc>
      </w:tr>
      <w:tr>
        <w:trPr>
          <w:trHeight w:val="264" w:hRule="atLeast"/>
        </w:trPr>
        <w:tc>
          <w:tcPr>
            <w:tcW w:w="1684" w:type="dxa"/>
            <w:tcBorders>
              <w:left w:val="nil"/>
              <w:right w:val="nil"/>
            </w:tcBorders>
          </w:tcPr>
          <w:p>
            <w:pPr>
              <w:pStyle w:val="TableParagraph"/>
              <w:spacing w:line="230" w:lineRule="exact" w:before="15"/>
              <w:ind w:left="68"/>
              <w:rPr>
                <w:sz w:val="20"/>
              </w:rPr>
            </w:pPr>
            <w:r>
              <w:rPr>
                <w:color w:val="231F20"/>
                <w:sz w:val="20"/>
              </w:rPr>
              <w:t>Momen </w:t>
            </w:r>
            <w:r>
              <w:rPr>
                <w:color w:val="231F20"/>
                <w:spacing w:val="-4"/>
                <w:sz w:val="20"/>
              </w:rPr>
              <w:t>gaya</w:t>
            </w:r>
          </w:p>
        </w:tc>
        <w:tc>
          <w:tcPr>
            <w:tcW w:w="2972" w:type="dxa"/>
            <w:tcBorders>
              <w:left w:val="nil"/>
              <w:right w:val="nil"/>
            </w:tcBorders>
          </w:tcPr>
          <w:p>
            <w:pPr>
              <w:pStyle w:val="TableParagraph"/>
              <w:spacing w:line="230" w:lineRule="exact" w:before="15"/>
              <w:ind w:left="114"/>
              <w:jc w:val="center"/>
              <w:rPr>
                <w:sz w:val="20"/>
              </w:rPr>
            </w:pPr>
            <w:r>
              <w:rPr>
                <w:color w:val="231F20"/>
                <w:sz w:val="20"/>
              </w:rPr>
              <w:t>N</w:t>
            </w:r>
            <w:r>
              <w:rPr>
                <w:color w:val="231F20"/>
                <w:spacing w:val="-3"/>
                <w:sz w:val="20"/>
              </w:rPr>
              <w:t> </w:t>
            </w:r>
            <w:r>
              <w:rPr>
                <w:color w:val="231F20"/>
                <w:spacing w:val="-12"/>
                <w:sz w:val="20"/>
              </w:rPr>
              <w:t>m</w:t>
            </w:r>
          </w:p>
        </w:tc>
        <w:tc>
          <w:tcPr>
            <w:tcW w:w="1652" w:type="dxa"/>
            <w:tcBorders>
              <w:left w:val="nil"/>
              <w:right w:val="nil"/>
            </w:tcBorders>
          </w:tcPr>
          <w:p>
            <w:pPr>
              <w:pStyle w:val="TableParagraph"/>
              <w:spacing w:line="230" w:lineRule="exact" w:before="15"/>
              <w:ind w:left="195" w:right="258"/>
              <w:jc w:val="center"/>
              <w:rPr>
                <w:sz w:val="20"/>
              </w:rPr>
            </w:pPr>
            <w:r>
              <w:rPr>
                <w:color w:val="231F20"/>
                <w:spacing w:val="-5"/>
                <w:sz w:val="20"/>
              </w:rPr>
              <w:t>N·m</w:t>
            </w:r>
          </w:p>
        </w:tc>
        <w:tc>
          <w:tcPr>
            <w:tcW w:w="2197" w:type="dxa"/>
            <w:tcBorders>
              <w:left w:val="nil"/>
              <w:right w:val="nil"/>
            </w:tcBorders>
          </w:tcPr>
          <w:p>
            <w:pPr>
              <w:pStyle w:val="TableParagraph"/>
              <w:spacing w:line="230" w:lineRule="exact" w:before="15"/>
              <w:ind w:left="56"/>
              <w:jc w:val="center"/>
              <w:rPr>
                <w:sz w:val="20"/>
              </w:rPr>
            </w:pPr>
            <w:r>
              <w:rPr>
                <w:color w:val="231F20"/>
                <w:sz w:val="20"/>
              </w:rPr>
              <w:t>Nm, </w:t>
            </w:r>
            <w:r>
              <w:rPr>
                <w:color w:val="231F20"/>
                <w:spacing w:val="-5"/>
                <w:sz w:val="20"/>
              </w:rPr>
              <w:t>N.m</w:t>
            </w:r>
          </w:p>
        </w:tc>
      </w:tr>
      <w:tr>
        <w:trPr>
          <w:trHeight w:val="539" w:hRule="atLeast"/>
        </w:trPr>
        <w:tc>
          <w:tcPr>
            <w:tcW w:w="1684" w:type="dxa"/>
            <w:tcBorders>
              <w:left w:val="nil"/>
              <w:right w:val="nil"/>
            </w:tcBorders>
          </w:tcPr>
          <w:p>
            <w:pPr>
              <w:pStyle w:val="TableParagraph"/>
              <w:spacing w:before="15"/>
              <w:ind w:left="68"/>
              <w:rPr>
                <w:sz w:val="20"/>
              </w:rPr>
            </w:pPr>
            <w:r>
              <w:rPr>
                <w:color w:val="231F20"/>
                <w:spacing w:val="-4"/>
                <w:sz w:val="20"/>
              </w:rPr>
              <w:t>Daya</w:t>
            </w:r>
          </w:p>
        </w:tc>
        <w:tc>
          <w:tcPr>
            <w:tcW w:w="2972" w:type="dxa"/>
            <w:tcBorders>
              <w:left w:val="nil"/>
              <w:right w:val="nil"/>
            </w:tcBorders>
          </w:tcPr>
          <w:p>
            <w:pPr>
              <w:pStyle w:val="TableParagraph"/>
              <w:spacing w:before="18"/>
              <w:ind w:left="114"/>
              <w:jc w:val="center"/>
              <w:rPr>
                <w:sz w:val="11"/>
              </w:rPr>
            </w:pPr>
            <w:r>
              <w:rPr>
                <w:color w:val="231F20"/>
                <w:w w:val="105"/>
                <w:position w:val="-6"/>
                <w:sz w:val="20"/>
              </w:rPr>
              <w:t>J</w:t>
            </w:r>
            <w:r>
              <w:rPr>
                <w:color w:val="231F20"/>
                <w:spacing w:val="-12"/>
                <w:w w:val="105"/>
                <w:position w:val="-6"/>
                <w:sz w:val="20"/>
              </w:rPr>
              <w:t> </w:t>
            </w:r>
            <w:r>
              <w:rPr>
                <w:color w:val="231F20"/>
                <w:w w:val="105"/>
                <w:position w:val="-6"/>
                <w:sz w:val="20"/>
              </w:rPr>
              <w:t>s</w:t>
            </w:r>
            <w:r>
              <w:rPr>
                <w:color w:val="231F20"/>
                <w:w w:val="105"/>
                <w:sz w:val="11"/>
              </w:rPr>
              <w:t>–</w:t>
            </w:r>
            <w:r>
              <w:rPr>
                <w:color w:val="231F20"/>
                <w:spacing w:val="-10"/>
                <w:w w:val="105"/>
                <w:sz w:val="11"/>
              </w:rPr>
              <w:t>1</w:t>
            </w:r>
          </w:p>
        </w:tc>
        <w:tc>
          <w:tcPr>
            <w:tcW w:w="1652" w:type="dxa"/>
            <w:tcBorders>
              <w:left w:val="nil"/>
              <w:right w:val="nil"/>
            </w:tcBorders>
          </w:tcPr>
          <w:p>
            <w:pPr>
              <w:pStyle w:val="TableParagraph"/>
              <w:spacing w:line="264" w:lineRule="exact" w:before="24"/>
              <w:ind w:left="547"/>
              <w:rPr>
                <w:position w:val="6"/>
                <w:sz w:val="20"/>
              </w:rPr>
            </w:pPr>
            <w:r>
              <w:rPr>
                <w:color w:val="231F20"/>
                <w:sz w:val="20"/>
              </w:rPr>
              <w:t>J/s,</w:t>
            </w:r>
            <w:r>
              <w:rPr>
                <w:color w:val="231F20"/>
                <w:spacing w:val="25"/>
                <w:position w:val="6"/>
                <w:sz w:val="20"/>
                <w:u w:val="single" w:color="231F20"/>
              </w:rPr>
              <w:t> </w:t>
            </w:r>
            <w:r>
              <w:rPr>
                <w:color w:val="231F20"/>
                <w:spacing w:val="-10"/>
                <w:position w:val="6"/>
                <w:sz w:val="20"/>
                <w:u w:val="single" w:color="231F20"/>
              </w:rPr>
              <w:t>J</w:t>
            </w:r>
            <w:r>
              <w:rPr>
                <w:color w:val="231F20"/>
                <w:spacing w:val="40"/>
                <w:position w:val="6"/>
                <w:sz w:val="20"/>
                <w:u w:val="single" w:color="231F20"/>
              </w:rPr>
              <w:t> </w:t>
            </w:r>
          </w:p>
          <w:p>
            <w:pPr>
              <w:pStyle w:val="TableParagraph"/>
              <w:spacing w:line="204" w:lineRule="exact"/>
              <w:ind w:left="195"/>
              <w:jc w:val="center"/>
              <w:rPr>
                <w:sz w:val="20"/>
              </w:rPr>
            </w:pPr>
            <w:r>
              <w:rPr>
                <w:color w:val="231F20"/>
                <w:spacing w:val="-10"/>
                <w:sz w:val="20"/>
              </w:rPr>
              <w:t>s</w:t>
            </w:r>
          </w:p>
        </w:tc>
        <w:tc>
          <w:tcPr>
            <w:tcW w:w="2197" w:type="dxa"/>
            <w:tcBorders>
              <w:left w:val="nil"/>
              <w:right w:val="nil"/>
            </w:tcBorders>
          </w:tcPr>
          <w:p>
            <w:pPr>
              <w:pStyle w:val="TableParagraph"/>
              <w:spacing w:before="29"/>
              <w:rPr>
                <w:sz w:val="11"/>
              </w:rPr>
            </w:pPr>
          </w:p>
          <w:p>
            <w:pPr>
              <w:pStyle w:val="TableParagraph"/>
              <w:ind w:left="56" w:right="1"/>
              <w:jc w:val="center"/>
              <w:rPr>
                <w:sz w:val="11"/>
              </w:rPr>
            </w:pPr>
            <w:r>
              <w:rPr>
                <w:color w:val="231F20"/>
                <w:position w:val="-6"/>
                <w:sz w:val="20"/>
              </w:rPr>
              <w:t>Js</w:t>
            </w:r>
            <w:r>
              <w:rPr>
                <w:color w:val="231F20"/>
                <w:sz w:val="11"/>
              </w:rPr>
              <w:t>–</w:t>
            </w:r>
            <w:r>
              <w:rPr>
                <w:color w:val="231F20"/>
                <w:spacing w:val="-10"/>
                <w:sz w:val="11"/>
              </w:rPr>
              <w:t>1</w:t>
            </w:r>
          </w:p>
        </w:tc>
      </w:tr>
    </w:tbl>
    <w:p>
      <w:pPr>
        <w:pStyle w:val="TableParagraph"/>
        <w:spacing w:after="0"/>
        <w:jc w:val="center"/>
        <w:rPr>
          <w:sz w:val="11"/>
        </w:rPr>
        <w:sectPr>
          <w:pgSz w:w="11910" w:h="16840"/>
          <w:pgMar w:header="797" w:footer="587" w:top="1040" w:bottom="780" w:left="1559" w:right="0"/>
        </w:sectPr>
      </w:pPr>
    </w:p>
    <w:p>
      <w:pPr>
        <w:tabs>
          <w:tab w:pos="2935" w:val="left" w:leader="none"/>
          <w:tab w:pos="5370" w:val="left" w:leader="none"/>
          <w:tab w:pos="5876" w:val="left" w:leader="none"/>
        </w:tabs>
        <w:spacing w:line="252" w:lineRule="auto" w:before="12"/>
        <w:ind w:left="5362" w:right="38" w:hanging="5154"/>
        <w:jc w:val="right"/>
        <w:rPr>
          <w:sz w:val="20"/>
        </w:rPr>
      </w:pPr>
      <w:r>
        <w:rPr>
          <w:color w:val="231F20"/>
          <w:sz w:val="20"/>
        </w:rPr>
        <w:t>Tetapan umum gas</w:t>
        <w:tab/>
        <w:t>J mol</w:t>
      </w:r>
      <w:r>
        <w:rPr>
          <w:color w:val="231F20"/>
          <w:sz w:val="20"/>
          <w:vertAlign w:val="superscript"/>
        </w:rPr>
        <w:t>–1</w:t>
      </w:r>
      <w:r>
        <w:rPr>
          <w:color w:val="231F20"/>
          <w:sz w:val="20"/>
          <w:vertAlign w:val="baseline"/>
        </w:rPr>
        <w:t> K</w:t>
      </w:r>
      <w:r>
        <w:rPr>
          <w:color w:val="231F20"/>
          <w:sz w:val="20"/>
          <w:vertAlign w:val="superscript"/>
        </w:rPr>
        <w:t>–1</w:t>
      </w:r>
      <w:r>
        <w:rPr>
          <w:color w:val="231F20"/>
          <w:sz w:val="20"/>
          <w:vertAlign w:val="baseline"/>
        </w:rPr>
        <w:tab/>
        <w:tab/>
      </w:r>
      <w:r>
        <w:rPr>
          <w:color w:val="231F20"/>
          <w:spacing w:val="80"/>
          <w:sz w:val="20"/>
          <w:u w:val="single" w:color="231F20"/>
          <w:vertAlign w:val="baseline"/>
        </w:rPr>
        <w:t> </w:t>
      </w:r>
      <w:r>
        <w:rPr>
          <w:color w:val="231F20"/>
          <w:sz w:val="20"/>
          <w:u w:val="single" w:color="231F20"/>
          <w:vertAlign w:val="baseline"/>
        </w:rPr>
        <w:t>J</w:t>
        <w:tab/>
      </w:r>
      <w:r>
        <w:rPr>
          <w:color w:val="231F20"/>
          <w:sz w:val="20"/>
          <w:vertAlign w:val="baseline"/>
        </w:rPr>
        <w:t> mol </w:t>
      </w:r>
      <w:r>
        <w:rPr>
          <w:color w:val="231F20"/>
          <w:spacing w:val="-10"/>
          <w:sz w:val="20"/>
          <w:vertAlign w:val="baseline"/>
        </w:rPr>
        <w:t>K</w:t>
      </w:r>
    </w:p>
    <w:p>
      <w:pPr>
        <w:spacing w:before="133"/>
        <w:ind w:left="209" w:right="0" w:firstLine="0"/>
        <w:jc w:val="left"/>
        <w:rPr>
          <w:sz w:val="20"/>
        </w:rPr>
      </w:pPr>
      <w:r>
        <w:rPr/>
        <w:br w:type="column"/>
      </w:r>
      <w:r>
        <w:rPr>
          <w:color w:val="231F20"/>
          <w:spacing w:val="-2"/>
          <w:sz w:val="20"/>
        </w:rPr>
        <w:t>J/mol/K</w:t>
      </w:r>
    </w:p>
    <w:p>
      <w:pPr>
        <w:spacing w:after="0"/>
        <w:jc w:val="left"/>
        <w:rPr>
          <w:sz w:val="20"/>
        </w:rPr>
        <w:sectPr>
          <w:type w:val="continuous"/>
          <w:pgSz w:w="11910" w:h="16840"/>
          <w:pgMar w:header="797" w:footer="587" w:top="1920" w:bottom="280" w:left="1559" w:right="0"/>
          <w:cols w:num="2" w:equalWidth="0">
            <w:col w:w="5918" w:space="1127"/>
            <w:col w:w="3306"/>
          </w:cols>
        </w:sectPr>
      </w:pPr>
    </w:p>
    <w:p>
      <w:pPr>
        <w:spacing w:line="20" w:lineRule="exact"/>
        <w:ind w:left="136" w:right="0" w:firstLine="0"/>
        <w:rPr>
          <w:sz w:val="2"/>
        </w:rPr>
      </w:pPr>
      <w:r>
        <w:rPr>
          <w:sz w:val="2"/>
        </w:rPr>
        <mc:AlternateContent>
          <mc:Choice Requires="wps">
            <w:drawing>
              <wp:inline distT="0" distB="0" distL="0" distR="0">
                <wp:extent cx="5396230" cy="6350"/>
                <wp:effectExtent l="9525" t="0" r="0" b="3175"/>
                <wp:docPr id="319" name="Group 319"/>
                <wp:cNvGraphicFramePr>
                  <a:graphicFrameLocks/>
                </wp:cNvGraphicFramePr>
                <a:graphic>
                  <a:graphicData uri="http://schemas.microsoft.com/office/word/2010/wordprocessingGroup">
                    <wpg:wgp>
                      <wpg:cNvPr id="319" name="Group 319"/>
                      <wpg:cNvGrpSpPr/>
                      <wpg:grpSpPr>
                        <a:xfrm>
                          <a:off x="0" y="0"/>
                          <a:ext cx="5396230" cy="6350"/>
                          <a:chExt cx="5396230" cy="6350"/>
                        </a:xfrm>
                      </wpg:grpSpPr>
                      <wps:wsp>
                        <wps:cNvPr id="320" name="Graphic 320"/>
                        <wps:cNvSpPr/>
                        <wps:spPr>
                          <a:xfrm>
                            <a:off x="0" y="3175"/>
                            <a:ext cx="1224280" cy="1270"/>
                          </a:xfrm>
                          <a:custGeom>
                            <a:avLst/>
                            <a:gdLst/>
                            <a:ahLst/>
                            <a:cxnLst/>
                            <a:rect l="l" t="t" r="r" b="b"/>
                            <a:pathLst>
                              <a:path w="1224280" h="0">
                                <a:moveTo>
                                  <a:pt x="0" y="0"/>
                                </a:moveTo>
                                <a:lnTo>
                                  <a:pt x="1223924" y="0"/>
                                </a:lnTo>
                              </a:path>
                            </a:pathLst>
                          </a:custGeom>
                          <a:ln w="6350">
                            <a:solidFill>
                              <a:srgbClr val="231F20"/>
                            </a:solidFill>
                            <a:prstDash val="solid"/>
                          </a:ln>
                        </wps:spPr>
                        <wps:bodyPr wrap="square" lIns="0" tIns="0" rIns="0" bIns="0" rtlCol="0">
                          <a:prstTxWarp prst="textNoShape">
                            <a:avLst/>
                          </a:prstTxWarp>
                          <a:noAutofit/>
                        </wps:bodyPr>
                      </wps:wsp>
                      <wps:wsp>
                        <wps:cNvPr id="321" name="Graphic 321"/>
                        <wps:cNvSpPr/>
                        <wps:spPr>
                          <a:xfrm>
                            <a:off x="1223929" y="3175"/>
                            <a:ext cx="1651000" cy="1270"/>
                          </a:xfrm>
                          <a:custGeom>
                            <a:avLst/>
                            <a:gdLst/>
                            <a:ahLst/>
                            <a:cxnLst/>
                            <a:rect l="l" t="t" r="r" b="b"/>
                            <a:pathLst>
                              <a:path w="1651000" h="0">
                                <a:moveTo>
                                  <a:pt x="0" y="0"/>
                                </a:moveTo>
                                <a:lnTo>
                                  <a:pt x="1650377" y="0"/>
                                </a:lnTo>
                              </a:path>
                            </a:pathLst>
                          </a:custGeom>
                          <a:ln w="6350">
                            <a:solidFill>
                              <a:srgbClr val="231F20"/>
                            </a:solidFill>
                            <a:prstDash val="solid"/>
                          </a:ln>
                        </wps:spPr>
                        <wps:bodyPr wrap="square" lIns="0" tIns="0" rIns="0" bIns="0" rtlCol="0">
                          <a:prstTxWarp prst="textNoShape">
                            <a:avLst/>
                          </a:prstTxWarp>
                          <a:noAutofit/>
                        </wps:bodyPr>
                      </wps:wsp>
                      <wps:wsp>
                        <wps:cNvPr id="322" name="Graphic 322"/>
                        <wps:cNvSpPr/>
                        <wps:spPr>
                          <a:xfrm>
                            <a:off x="2874309" y="3175"/>
                            <a:ext cx="1171575" cy="1270"/>
                          </a:xfrm>
                          <a:custGeom>
                            <a:avLst/>
                            <a:gdLst/>
                            <a:ahLst/>
                            <a:cxnLst/>
                            <a:rect l="l" t="t" r="r" b="b"/>
                            <a:pathLst>
                              <a:path w="1171575" h="0">
                                <a:moveTo>
                                  <a:pt x="0" y="0"/>
                                </a:moveTo>
                                <a:lnTo>
                                  <a:pt x="1171524" y="0"/>
                                </a:lnTo>
                              </a:path>
                            </a:pathLst>
                          </a:custGeom>
                          <a:ln w="6350">
                            <a:solidFill>
                              <a:srgbClr val="231F20"/>
                            </a:solidFill>
                            <a:prstDash val="solid"/>
                          </a:ln>
                        </wps:spPr>
                        <wps:bodyPr wrap="square" lIns="0" tIns="0" rIns="0" bIns="0" rtlCol="0">
                          <a:prstTxWarp prst="textNoShape">
                            <a:avLst/>
                          </a:prstTxWarp>
                          <a:noAutofit/>
                        </wps:bodyPr>
                      </wps:wsp>
                      <wps:wsp>
                        <wps:cNvPr id="323" name="Graphic 323"/>
                        <wps:cNvSpPr/>
                        <wps:spPr>
                          <a:xfrm>
                            <a:off x="4045840" y="3175"/>
                            <a:ext cx="1350010" cy="1270"/>
                          </a:xfrm>
                          <a:custGeom>
                            <a:avLst/>
                            <a:gdLst/>
                            <a:ahLst/>
                            <a:cxnLst/>
                            <a:rect l="l" t="t" r="r" b="b"/>
                            <a:pathLst>
                              <a:path w="1350010" h="0">
                                <a:moveTo>
                                  <a:pt x="0" y="0"/>
                                </a:moveTo>
                                <a:lnTo>
                                  <a:pt x="134999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4.9pt;height:.5pt;mso-position-horizontal-relative:char;mso-position-vertical-relative:line" id="docshapegroup134" coordorigin="0,0" coordsize="8498,10">
                <v:line style="position:absolute" from="0,5" to="1927,5" stroked="true" strokeweight=".5pt" strokecolor="#231f20">
                  <v:stroke dashstyle="solid"/>
                </v:line>
                <v:line style="position:absolute" from="1927,5" to="4526,5" stroked="true" strokeweight=".5pt" strokecolor="#231f20">
                  <v:stroke dashstyle="solid"/>
                </v:line>
                <v:line style="position:absolute" from="4526,5" to="6371,5" stroked="true" strokeweight=".5pt" strokecolor="#231f20">
                  <v:stroke dashstyle="solid"/>
                </v:line>
                <v:line style="position:absolute" from="6371,5" to="8497,5" stroked="true" strokeweight=".5pt" strokecolor="#231f20">
                  <v:stroke dashstyle="solid"/>
                </v:line>
              </v:group>
            </w:pict>
          </mc:Fallback>
        </mc:AlternateContent>
      </w:r>
      <w:r>
        <w:rPr>
          <w:sz w:val="2"/>
        </w:rPr>
      </w:r>
    </w:p>
    <w:p>
      <w:pPr>
        <w:pStyle w:val="ListParagraph"/>
        <w:numPr>
          <w:ilvl w:val="0"/>
          <w:numId w:val="52"/>
        </w:numPr>
        <w:tabs>
          <w:tab w:pos="481" w:val="left" w:leader="none"/>
        </w:tabs>
        <w:spacing w:line="240" w:lineRule="auto" w:before="109" w:after="0"/>
        <w:ind w:left="481" w:right="0" w:hanging="340"/>
        <w:jc w:val="left"/>
        <w:rPr>
          <w:sz w:val="24"/>
        </w:rPr>
      </w:pPr>
      <w:r>
        <w:rPr>
          <w:color w:val="231F20"/>
          <w:sz w:val="24"/>
        </w:rPr>
        <w:t>Penulisan</w:t>
      </w:r>
      <w:r>
        <w:rPr>
          <w:color w:val="231F20"/>
          <w:spacing w:val="-1"/>
          <w:sz w:val="24"/>
        </w:rPr>
        <w:t> </w:t>
      </w:r>
      <w:r>
        <w:rPr>
          <w:color w:val="231F20"/>
          <w:sz w:val="24"/>
        </w:rPr>
        <w:t>angka</w:t>
      </w:r>
      <w:r>
        <w:rPr>
          <w:color w:val="231F20"/>
          <w:spacing w:val="-1"/>
          <w:sz w:val="24"/>
        </w:rPr>
        <w:t> </w:t>
      </w:r>
      <w:r>
        <w:rPr>
          <w:color w:val="231F20"/>
          <w:sz w:val="24"/>
        </w:rPr>
        <w:t>yang</w:t>
      </w:r>
      <w:r>
        <w:rPr>
          <w:color w:val="231F20"/>
          <w:spacing w:val="-1"/>
          <w:sz w:val="24"/>
        </w:rPr>
        <w:t> </w:t>
      </w:r>
      <w:r>
        <w:rPr>
          <w:color w:val="231F20"/>
          <w:sz w:val="24"/>
        </w:rPr>
        <w:t>diikuti satuan,</w:t>
      </w:r>
      <w:r>
        <w:rPr>
          <w:color w:val="231F20"/>
          <w:spacing w:val="-1"/>
          <w:sz w:val="24"/>
        </w:rPr>
        <w:t> </w:t>
      </w:r>
      <w:r>
        <w:rPr>
          <w:color w:val="231F20"/>
          <w:sz w:val="24"/>
        </w:rPr>
        <w:t>dapat</w:t>
      </w:r>
      <w:r>
        <w:rPr>
          <w:color w:val="231F20"/>
          <w:spacing w:val="-1"/>
          <w:sz w:val="24"/>
        </w:rPr>
        <w:t> </w:t>
      </w:r>
      <w:r>
        <w:rPr>
          <w:color w:val="231F20"/>
          <w:sz w:val="24"/>
        </w:rPr>
        <w:t>ditulis</w:t>
      </w:r>
      <w:r>
        <w:rPr>
          <w:color w:val="231F20"/>
          <w:spacing w:val="-2"/>
          <w:sz w:val="24"/>
        </w:rPr>
        <w:t> </w:t>
      </w:r>
      <w:r>
        <w:rPr>
          <w:color w:val="231F20"/>
          <w:sz w:val="24"/>
        </w:rPr>
        <w:t>sebagai </w:t>
      </w:r>
      <w:r>
        <w:rPr>
          <w:color w:val="231F20"/>
          <w:spacing w:val="-2"/>
          <w:sz w:val="24"/>
        </w:rPr>
        <w:t>berikut.</w:t>
      </w:r>
    </w:p>
    <w:p>
      <w:pPr>
        <w:pStyle w:val="ListParagraph"/>
        <w:numPr>
          <w:ilvl w:val="1"/>
          <w:numId w:val="52"/>
        </w:numPr>
        <w:tabs>
          <w:tab w:pos="820" w:val="left" w:leader="none"/>
          <w:tab w:pos="822" w:val="left" w:leader="none"/>
        </w:tabs>
        <w:spacing w:line="261" w:lineRule="auto" w:before="24" w:after="0"/>
        <w:ind w:left="822" w:right="1698" w:hanging="341"/>
        <w:jc w:val="left"/>
        <w:rPr>
          <w:sz w:val="24"/>
        </w:rPr>
      </w:pPr>
      <w:r>
        <w:rPr>
          <w:color w:val="231F20"/>
          <w:sz w:val="24"/>
        </w:rPr>
        <w:t>Penulisan antara nilai numerik dan satuan diberi jarak atau spasi, misalnya </w:t>
      </w:r>
      <w:r>
        <w:rPr>
          <w:color w:val="231F20"/>
          <w:sz w:val="24"/>
        </w:rPr>
        <w:t>gaya 100 N, frekuensi 50 Hz, jadi bukan ditulis 100N, 50Hz.</w:t>
      </w:r>
    </w:p>
    <w:p>
      <w:pPr>
        <w:pStyle w:val="ListParagraph"/>
        <w:numPr>
          <w:ilvl w:val="1"/>
          <w:numId w:val="52"/>
        </w:numPr>
        <w:tabs>
          <w:tab w:pos="820" w:val="left" w:leader="none"/>
          <w:tab w:pos="822" w:val="left" w:leader="none"/>
        </w:tabs>
        <w:spacing w:line="261" w:lineRule="auto" w:before="0" w:after="0"/>
        <w:ind w:left="822" w:right="1697" w:hanging="341"/>
        <w:jc w:val="left"/>
        <w:rPr>
          <w:sz w:val="24"/>
        </w:rPr>
      </w:pPr>
      <w:r>
        <w:rPr>
          <w:color w:val="231F20"/>
          <w:sz w:val="24"/>
        </w:rPr>
        <w:t>Penulisan</w:t>
      </w:r>
      <w:r>
        <w:rPr>
          <w:color w:val="231F20"/>
          <w:spacing w:val="-7"/>
          <w:sz w:val="24"/>
        </w:rPr>
        <w:t> </w:t>
      </w:r>
      <w:r>
        <w:rPr>
          <w:color w:val="231F20"/>
          <w:sz w:val="24"/>
        </w:rPr>
        <w:t>antara</w:t>
      </w:r>
      <w:r>
        <w:rPr>
          <w:color w:val="231F20"/>
          <w:spacing w:val="-7"/>
          <w:sz w:val="24"/>
        </w:rPr>
        <w:t> </w:t>
      </w:r>
      <w:r>
        <w:rPr>
          <w:color w:val="231F20"/>
          <w:sz w:val="24"/>
        </w:rPr>
        <w:t>angka</w:t>
      </w:r>
      <w:r>
        <w:rPr>
          <w:color w:val="231F20"/>
          <w:spacing w:val="-7"/>
          <w:sz w:val="24"/>
        </w:rPr>
        <w:t> </w:t>
      </w:r>
      <w:r>
        <w:rPr>
          <w:color w:val="231F20"/>
          <w:sz w:val="24"/>
        </w:rPr>
        <w:t>dan</w:t>
      </w:r>
      <w:r>
        <w:rPr>
          <w:color w:val="231F20"/>
          <w:spacing w:val="-7"/>
          <w:sz w:val="24"/>
        </w:rPr>
        <w:t> </w:t>
      </w:r>
      <w:r>
        <w:rPr>
          <w:color w:val="231F20"/>
          <w:sz w:val="24"/>
        </w:rPr>
        <w:t>tanda</w:t>
      </w:r>
      <w:r>
        <w:rPr>
          <w:color w:val="231F20"/>
          <w:spacing w:val="-7"/>
          <w:sz w:val="24"/>
        </w:rPr>
        <w:t> </w:t>
      </w:r>
      <w:r>
        <w:rPr>
          <w:color w:val="231F20"/>
          <w:sz w:val="24"/>
        </w:rPr>
        <w:t>derajat</w:t>
      </w:r>
      <w:r>
        <w:rPr>
          <w:color w:val="231F20"/>
          <w:spacing w:val="-7"/>
          <w:sz w:val="24"/>
        </w:rPr>
        <w:t> </w:t>
      </w:r>
      <w:r>
        <w:rPr>
          <w:color w:val="231F20"/>
          <w:sz w:val="24"/>
        </w:rPr>
        <w:t>dan</w:t>
      </w:r>
      <w:r>
        <w:rPr>
          <w:color w:val="231F20"/>
          <w:spacing w:val="-7"/>
          <w:sz w:val="24"/>
        </w:rPr>
        <w:t> </w:t>
      </w:r>
      <w:r>
        <w:rPr>
          <w:color w:val="231F20"/>
          <w:sz w:val="24"/>
        </w:rPr>
        <w:t>satuannya</w:t>
      </w:r>
      <w:r>
        <w:rPr>
          <w:color w:val="231F20"/>
          <w:spacing w:val="-7"/>
          <w:sz w:val="24"/>
        </w:rPr>
        <w:t> </w:t>
      </w:r>
      <w:r>
        <w:rPr>
          <w:color w:val="231F20"/>
          <w:sz w:val="24"/>
        </w:rPr>
        <w:t>ada</w:t>
      </w:r>
      <w:r>
        <w:rPr>
          <w:color w:val="231F20"/>
          <w:spacing w:val="-7"/>
          <w:sz w:val="24"/>
        </w:rPr>
        <w:t> </w:t>
      </w:r>
      <w:r>
        <w:rPr>
          <w:color w:val="231F20"/>
          <w:sz w:val="24"/>
        </w:rPr>
        <w:t>spasi,</w:t>
      </w:r>
      <w:r>
        <w:rPr>
          <w:color w:val="231F20"/>
          <w:spacing w:val="-7"/>
          <w:sz w:val="24"/>
        </w:rPr>
        <w:t> </w:t>
      </w:r>
      <w:r>
        <w:rPr>
          <w:color w:val="231F20"/>
          <w:sz w:val="24"/>
        </w:rPr>
        <w:t>misalnya</w:t>
      </w:r>
      <w:r>
        <w:rPr>
          <w:color w:val="231F20"/>
          <w:spacing w:val="-7"/>
          <w:sz w:val="24"/>
        </w:rPr>
        <w:t> </w:t>
      </w:r>
      <w:r>
        <w:rPr>
          <w:color w:val="231F20"/>
          <w:sz w:val="24"/>
        </w:rPr>
        <w:t>20</w:t>
      </w:r>
      <w:r>
        <w:rPr>
          <w:color w:val="231F20"/>
          <w:spacing w:val="-7"/>
          <w:sz w:val="24"/>
        </w:rPr>
        <w:t> </w:t>
      </w:r>
      <w:r>
        <w:rPr>
          <w:color w:val="231F20"/>
          <w:sz w:val="24"/>
        </w:rPr>
        <w:t>°C bukan 20°C atau 20°</w:t>
      </w:r>
      <w:r>
        <w:rPr>
          <w:color w:val="231F20"/>
          <w:spacing w:val="-1"/>
          <w:sz w:val="24"/>
        </w:rPr>
        <w:t> </w:t>
      </w:r>
      <w:r>
        <w:rPr>
          <w:color w:val="231F20"/>
          <w:sz w:val="24"/>
        </w:rPr>
        <w:t>C.</w:t>
      </w:r>
    </w:p>
    <w:p>
      <w:pPr>
        <w:pStyle w:val="ListParagraph"/>
        <w:numPr>
          <w:ilvl w:val="0"/>
          <w:numId w:val="52"/>
        </w:numPr>
        <w:tabs>
          <w:tab w:pos="482" w:val="left" w:leader="none"/>
        </w:tabs>
        <w:spacing w:line="261" w:lineRule="auto" w:before="0" w:after="0"/>
        <w:ind w:left="482" w:right="1698" w:hanging="341"/>
        <w:jc w:val="both"/>
        <w:rPr>
          <w:sz w:val="24"/>
        </w:rPr>
      </w:pPr>
      <w:r>
        <w:rPr>
          <w:color w:val="231F20"/>
          <w:sz w:val="24"/>
        </w:rPr>
        <w:t>Penulisan lambang ukuran ditulis dengan huruf italik, sedangkan lambang untuk satuan</w:t>
      </w:r>
      <w:r>
        <w:rPr>
          <w:color w:val="231F20"/>
          <w:spacing w:val="-1"/>
          <w:sz w:val="24"/>
        </w:rPr>
        <w:t> </w:t>
      </w:r>
      <w:r>
        <w:rPr>
          <w:color w:val="231F20"/>
          <w:sz w:val="24"/>
        </w:rPr>
        <w:t>ditulis</w:t>
      </w:r>
      <w:r>
        <w:rPr>
          <w:color w:val="231F20"/>
          <w:spacing w:val="-1"/>
          <w:sz w:val="24"/>
        </w:rPr>
        <w:t> </w:t>
      </w:r>
      <w:r>
        <w:rPr>
          <w:color w:val="231F20"/>
          <w:sz w:val="24"/>
        </w:rPr>
        <w:t>tegak.</w:t>
      </w:r>
      <w:r>
        <w:rPr>
          <w:color w:val="231F20"/>
          <w:spacing w:val="-1"/>
          <w:sz w:val="24"/>
        </w:rPr>
        <w:t> </w:t>
      </w:r>
      <w:r>
        <w:rPr>
          <w:color w:val="231F20"/>
          <w:sz w:val="24"/>
        </w:rPr>
        <w:t>Misalnya,</w:t>
      </w:r>
      <w:r>
        <w:rPr>
          <w:color w:val="231F20"/>
          <w:spacing w:val="-1"/>
          <w:sz w:val="24"/>
        </w:rPr>
        <w:t> </w:t>
      </w:r>
      <w:r>
        <w:rPr>
          <w:color w:val="231F20"/>
          <w:sz w:val="24"/>
        </w:rPr>
        <w:t>beda</w:t>
      </w:r>
      <w:r>
        <w:rPr>
          <w:color w:val="231F20"/>
          <w:spacing w:val="-1"/>
          <w:sz w:val="24"/>
        </w:rPr>
        <w:t> </w:t>
      </w:r>
      <w:r>
        <w:rPr>
          <w:color w:val="231F20"/>
          <w:sz w:val="24"/>
        </w:rPr>
        <w:t>potensial</w:t>
      </w:r>
      <w:r>
        <w:rPr>
          <w:color w:val="231F20"/>
          <w:spacing w:val="-1"/>
          <w:sz w:val="24"/>
        </w:rPr>
        <w:t> </w:t>
      </w:r>
      <w:r>
        <w:rPr>
          <w:color w:val="231F20"/>
          <w:sz w:val="24"/>
        </w:rPr>
        <w:t>ditulis</w:t>
      </w:r>
      <w:r>
        <w:rPr>
          <w:color w:val="231F20"/>
          <w:spacing w:val="-1"/>
          <w:sz w:val="24"/>
        </w:rPr>
        <w:t> </w:t>
      </w:r>
      <w:r>
        <w:rPr>
          <w:color w:val="231F20"/>
          <w:sz w:val="24"/>
        </w:rPr>
        <w:t>dengan </w:t>
      </w:r>
      <w:r>
        <w:rPr>
          <w:i/>
          <w:color w:val="231F20"/>
          <w:sz w:val="24"/>
        </w:rPr>
        <w:t>V,</w:t>
      </w:r>
      <w:r>
        <w:rPr>
          <w:i/>
          <w:color w:val="231F20"/>
          <w:spacing w:val="-1"/>
          <w:sz w:val="24"/>
        </w:rPr>
        <w:t> </w:t>
      </w:r>
      <w:r>
        <w:rPr>
          <w:color w:val="231F20"/>
          <w:sz w:val="24"/>
        </w:rPr>
        <w:t>sedangkan</w:t>
      </w:r>
      <w:r>
        <w:rPr>
          <w:color w:val="231F20"/>
          <w:spacing w:val="-1"/>
          <w:sz w:val="24"/>
        </w:rPr>
        <w:t> </w:t>
      </w:r>
      <w:r>
        <w:rPr>
          <w:color w:val="231F20"/>
          <w:sz w:val="24"/>
        </w:rPr>
        <w:t>satuannya V (volt); </w:t>
      </w:r>
      <w:r>
        <w:rPr>
          <w:i/>
          <w:color w:val="231F20"/>
          <w:sz w:val="24"/>
        </w:rPr>
        <w:t>V </w:t>
      </w:r>
      <w:r>
        <w:rPr>
          <w:color w:val="231F20"/>
          <w:sz w:val="24"/>
        </w:rPr>
        <w:t>= 20 V, atau </w:t>
      </w:r>
      <w:r>
        <w:rPr>
          <w:i/>
          <w:color w:val="231F20"/>
          <w:sz w:val="24"/>
        </w:rPr>
        <w:t>V </w:t>
      </w:r>
      <w:r>
        <w:rPr>
          <w:color w:val="231F20"/>
          <w:sz w:val="24"/>
        </w:rPr>
        <w:t>= 20 volt.</w:t>
      </w:r>
    </w:p>
    <w:p>
      <w:pPr>
        <w:pStyle w:val="ListParagraph"/>
        <w:numPr>
          <w:ilvl w:val="0"/>
          <w:numId w:val="52"/>
        </w:numPr>
        <w:tabs>
          <w:tab w:pos="480" w:val="left" w:leader="none"/>
          <w:tab w:pos="482" w:val="left" w:leader="none"/>
        </w:tabs>
        <w:spacing w:line="261" w:lineRule="auto" w:before="0" w:after="0"/>
        <w:ind w:left="482" w:right="1698" w:hanging="341"/>
        <w:jc w:val="both"/>
        <w:rPr>
          <w:sz w:val="24"/>
        </w:rPr>
      </w:pPr>
      <w:r>
        <w:rPr>
          <w:color w:val="231F20"/>
          <w:sz w:val="24"/>
        </w:rPr>
        <w:t>Adakalanya pustaka yang dijadikan sebagai acuan mencantumkan satuan bukan </w:t>
      </w:r>
      <w:r>
        <w:rPr>
          <w:color w:val="231F20"/>
          <w:sz w:val="24"/>
        </w:rPr>
        <w:t>SI atau</w:t>
      </w:r>
      <w:r>
        <w:rPr>
          <w:color w:val="231F20"/>
          <w:spacing w:val="-4"/>
          <w:sz w:val="24"/>
        </w:rPr>
        <w:t> </w:t>
      </w:r>
      <w:r>
        <w:rPr>
          <w:color w:val="231F20"/>
          <w:sz w:val="24"/>
        </w:rPr>
        <w:t>kelipatan</w:t>
      </w:r>
      <w:r>
        <w:rPr>
          <w:color w:val="231F20"/>
          <w:spacing w:val="-4"/>
          <w:sz w:val="24"/>
        </w:rPr>
        <w:t> </w:t>
      </w:r>
      <w:r>
        <w:rPr>
          <w:color w:val="231F20"/>
          <w:sz w:val="24"/>
        </w:rPr>
        <w:t>10-nya.</w:t>
      </w:r>
      <w:r>
        <w:rPr>
          <w:color w:val="231F20"/>
          <w:spacing w:val="-3"/>
          <w:sz w:val="24"/>
        </w:rPr>
        <w:t> </w:t>
      </w:r>
      <w:r>
        <w:rPr>
          <w:color w:val="231F20"/>
          <w:sz w:val="24"/>
        </w:rPr>
        <w:t>Dalam</w:t>
      </w:r>
      <w:r>
        <w:rPr>
          <w:color w:val="231F20"/>
          <w:spacing w:val="-4"/>
          <w:sz w:val="24"/>
        </w:rPr>
        <w:t> </w:t>
      </w:r>
      <w:r>
        <w:rPr>
          <w:color w:val="231F20"/>
          <w:sz w:val="24"/>
        </w:rPr>
        <w:t>hal</w:t>
      </w:r>
      <w:r>
        <w:rPr>
          <w:color w:val="231F20"/>
          <w:spacing w:val="-4"/>
          <w:sz w:val="24"/>
        </w:rPr>
        <w:t> </w:t>
      </w:r>
      <w:r>
        <w:rPr>
          <w:color w:val="231F20"/>
          <w:sz w:val="24"/>
        </w:rPr>
        <w:t>ini,</w:t>
      </w:r>
      <w:r>
        <w:rPr>
          <w:color w:val="231F20"/>
          <w:spacing w:val="-3"/>
          <w:sz w:val="24"/>
        </w:rPr>
        <w:t> </w:t>
      </w:r>
      <w:r>
        <w:rPr>
          <w:color w:val="231F20"/>
          <w:sz w:val="24"/>
        </w:rPr>
        <w:t>disarankan</w:t>
      </w:r>
      <w:r>
        <w:rPr>
          <w:color w:val="231F20"/>
          <w:spacing w:val="-4"/>
          <w:sz w:val="24"/>
        </w:rPr>
        <w:t> </w:t>
      </w:r>
      <w:r>
        <w:rPr>
          <w:color w:val="231F20"/>
          <w:sz w:val="24"/>
        </w:rPr>
        <w:t>mengutip</w:t>
      </w:r>
      <w:r>
        <w:rPr>
          <w:color w:val="231F20"/>
          <w:spacing w:val="-4"/>
          <w:sz w:val="24"/>
        </w:rPr>
        <w:t> </w:t>
      </w:r>
      <w:r>
        <w:rPr>
          <w:color w:val="231F20"/>
          <w:sz w:val="24"/>
        </w:rPr>
        <w:t>sesuai</w:t>
      </w:r>
      <w:r>
        <w:rPr>
          <w:color w:val="231F20"/>
          <w:spacing w:val="-3"/>
          <w:sz w:val="24"/>
        </w:rPr>
        <w:t> </w:t>
      </w:r>
      <w:r>
        <w:rPr>
          <w:color w:val="231F20"/>
          <w:sz w:val="24"/>
        </w:rPr>
        <w:t>dengan</w:t>
      </w:r>
      <w:r>
        <w:rPr>
          <w:color w:val="231F20"/>
          <w:spacing w:val="-3"/>
          <w:sz w:val="24"/>
        </w:rPr>
        <w:t> </w:t>
      </w:r>
      <w:r>
        <w:rPr>
          <w:color w:val="231F20"/>
          <w:sz w:val="24"/>
        </w:rPr>
        <w:t>aslinya</w:t>
      </w:r>
      <w:r>
        <w:rPr>
          <w:color w:val="231F20"/>
          <w:spacing w:val="-4"/>
          <w:sz w:val="24"/>
        </w:rPr>
        <w:t> </w:t>
      </w:r>
      <w:r>
        <w:rPr>
          <w:color w:val="231F20"/>
          <w:sz w:val="24"/>
        </w:rPr>
        <w:t>dan konversinya ditulis ke dalam satuan SI (Tabel 5.4), cukup sekali untuk satuan yang sama, misalnya tekanan udara di daerah itu 1 atm (1,013 × 10</w:t>
      </w:r>
      <w:r>
        <w:rPr>
          <w:color w:val="231F20"/>
          <w:sz w:val="24"/>
          <w:vertAlign w:val="superscript"/>
        </w:rPr>
        <w:t>5</w:t>
      </w:r>
      <w:r>
        <w:rPr>
          <w:color w:val="231F20"/>
          <w:spacing w:val="-21"/>
          <w:sz w:val="24"/>
          <w:vertAlign w:val="baseline"/>
        </w:rPr>
        <w:t> </w:t>
      </w:r>
      <w:r>
        <w:rPr>
          <w:color w:val="231F20"/>
          <w:sz w:val="24"/>
          <w:vertAlign w:val="baseline"/>
        </w:rPr>
        <w:t>N m</w:t>
      </w:r>
      <w:r>
        <w:rPr>
          <w:color w:val="231F20"/>
          <w:sz w:val="24"/>
          <w:vertAlign w:val="superscript"/>
        </w:rPr>
        <w:t>–2</w:t>
      </w:r>
      <w:r>
        <w:rPr>
          <w:color w:val="231F20"/>
          <w:sz w:val="24"/>
          <w:vertAlign w:val="baseline"/>
        </w:rPr>
        <w:t>).</w:t>
      </w:r>
    </w:p>
    <w:p>
      <w:pPr>
        <w:pStyle w:val="ListParagraph"/>
        <w:numPr>
          <w:ilvl w:val="0"/>
          <w:numId w:val="52"/>
        </w:numPr>
        <w:tabs>
          <w:tab w:pos="480" w:val="left" w:leader="none"/>
        </w:tabs>
        <w:spacing w:line="273" w:lineRule="exact" w:before="0" w:after="0"/>
        <w:ind w:left="480" w:right="0" w:hanging="339"/>
        <w:jc w:val="both"/>
        <w:rPr>
          <w:sz w:val="24"/>
        </w:rPr>
      </w:pPr>
      <w:r>
        <w:rPr>
          <w:color w:val="231F20"/>
          <w:sz w:val="24"/>
        </w:rPr>
        <w:t>Operator</w:t>
      </w:r>
      <w:r>
        <w:rPr>
          <w:color w:val="231F20"/>
          <w:spacing w:val="-3"/>
          <w:sz w:val="24"/>
        </w:rPr>
        <w:t> </w:t>
      </w:r>
      <w:r>
        <w:rPr>
          <w:color w:val="231F20"/>
          <w:sz w:val="24"/>
        </w:rPr>
        <w:t>aritmatik</w:t>
      </w:r>
      <w:r>
        <w:rPr>
          <w:color w:val="231F20"/>
          <w:spacing w:val="-2"/>
          <w:sz w:val="24"/>
        </w:rPr>
        <w:t> </w:t>
      </w:r>
      <w:r>
        <w:rPr>
          <w:color w:val="231F20"/>
          <w:sz w:val="24"/>
        </w:rPr>
        <w:t>dan</w:t>
      </w:r>
      <w:r>
        <w:rPr>
          <w:color w:val="231F20"/>
          <w:spacing w:val="-3"/>
          <w:sz w:val="24"/>
        </w:rPr>
        <w:t> </w:t>
      </w:r>
      <w:r>
        <w:rPr>
          <w:color w:val="231F20"/>
          <w:sz w:val="24"/>
        </w:rPr>
        <w:t>aljabar</w:t>
      </w:r>
      <w:r>
        <w:rPr>
          <w:color w:val="231F20"/>
          <w:spacing w:val="-2"/>
          <w:sz w:val="24"/>
        </w:rPr>
        <w:t> </w:t>
      </w:r>
      <w:r>
        <w:rPr>
          <w:color w:val="231F20"/>
          <w:sz w:val="24"/>
        </w:rPr>
        <w:t>diberikan</w:t>
      </w:r>
      <w:r>
        <w:rPr>
          <w:color w:val="231F20"/>
          <w:spacing w:val="-3"/>
          <w:sz w:val="24"/>
        </w:rPr>
        <w:t> </w:t>
      </w:r>
      <w:r>
        <w:rPr>
          <w:color w:val="231F20"/>
          <w:sz w:val="24"/>
        </w:rPr>
        <w:t>di</w:t>
      </w:r>
      <w:r>
        <w:rPr>
          <w:color w:val="231F20"/>
          <w:spacing w:val="-7"/>
          <w:sz w:val="24"/>
        </w:rPr>
        <w:t> </w:t>
      </w:r>
      <w:r>
        <w:rPr>
          <w:color w:val="231F20"/>
          <w:sz w:val="24"/>
        </w:rPr>
        <w:t>Tabel</w:t>
      </w:r>
      <w:r>
        <w:rPr>
          <w:color w:val="231F20"/>
          <w:spacing w:val="-2"/>
          <w:sz w:val="24"/>
        </w:rPr>
        <w:t> </w:t>
      </w:r>
      <w:r>
        <w:rPr>
          <w:color w:val="231F20"/>
          <w:spacing w:val="-4"/>
          <w:sz w:val="24"/>
        </w:rPr>
        <w:t>5.5.</w:t>
      </w:r>
    </w:p>
    <w:p>
      <w:pPr>
        <w:pStyle w:val="ListParagraph"/>
        <w:numPr>
          <w:ilvl w:val="0"/>
          <w:numId w:val="52"/>
        </w:numPr>
        <w:tabs>
          <w:tab w:pos="481" w:val="left" w:leader="none"/>
        </w:tabs>
        <w:spacing w:line="240" w:lineRule="auto" w:before="19" w:after="0"/>
        <w:ind w:left="481" w:right="0" w:hanging="340"/>
        <w:jc w:val="both"/>
        <w:rPr>
          <w:sz w:val="24"/>
        </w:rPr>
      </w:pPr>
      <w:r>
        <w:rPr>
          <w:color w:val="231F20"/>
          <w:sz w:val="24"/>
        </w:rPr>
        <w:t>Tata</w:t>
      </w:r>
      <w:r>
        <w:rPr>
          <w:color w:val="231F20"/>
          <w:spacing w:val="-3"/>
          <w:sz w:val="24"/>
        </w:rPr>
        <w:t> </w:t>
      </w:r>
      <w:r>
        <w:rPr>
          <w:color w:val="231F20"/>
          <w:sz w:val="24"/>
        </w:rPr>
        <w:t>cara</w:t>
      </w:r>
      <w:r>
        <w:rPr>
          <w:color w:val="231F20"/>
          <w:spacing w:val="-3"/>
          <w:sz w:val="24"/>
        </w:rPr>
        <w:t> </w:t>
      </w:r>
      <w:r>
        <w:rPr>
          <w:color w:val="231F20"/>
          <w:sz w:val="24"/>
        </w:rPr>
        <w:t>penggunaan</w:t>
      </w:r>
      <w:r>
        <w:rPr>
          <w:color w:val="231F20"/>
          <w:spacing w:val="-3"/>
          <w:sz w:val="24"/>
        </w:rPr>
        <w:t> </w:t>
      </w:r>
      <w:r>
        <w:rPr>
          <w:color w:val="231F20"/>
          <w:sz w:val="24"/>
        </w:rPr>
        <w:t>spasi</w:t>
      </w:r>
      <w:r>
        <w:rPr>
          <w:color w:val="231F20"/>
          <w:spacing w:val="-3"/>
          <w:sz w:val="24"/>
        </w:rPr>
        <w:t> </w:t>
      </w:r>
      <w:r>
        <w:rPr>
          <w:color w:val="231F20"/>
          <w:sz w:val="24"/>
        </w:rPr>
        <w:t>adalah</w:t>
      </w:r>
      <w:r>
        <w:rPr>
          <w:color w:val="231F20"/>
          <w:spacing w:val="-3"/>
          <w:sz w:val="24"/>
        </w:rPr>
        <w:t> </w:t>
      </w:r>
      <w:r>
        <w:rPr>
          <w:color w:val="231F20"/>
          <w:sz w:val="24"/>
        </w:rPr>
        <w:t>sebagai</w:t>
      </w:r>
      <w:r>
        <w:rPr>
          <w:color w:val="231F20"/>
          <w:spacing w:val="-2"/>
          <w:sz w:val="24"/>
        </w:rPr>
        <w:t> berikut.</w:t>
      </w:r>
    </w:p>
    <w:p>
      <w:pPr>
        <w:pStyle w:val="ListParagraph"/>
        <w:numPr>
          <w:ilvl w:val="1"/>
          <w:numId w:val="52"/>
        </w:numPr>
        <w:tabs>
          <w:tab w:pos="820" w:val="left" w:leader="none"/>
          <w:tab w:pos="822" w:val="left" w:leader="none"/>
        </w:tabs>
        <w:spacing w:line="261" w:lineRule="auto" w:before="24" w:after="0"/>
        <w:ind w:left="822" w:right="1698" w:hanging="341"/>
        <w:jc w:val="both"/>
        <w:rPr>
          <w:sz w:val="24"/>
        </w:rPr>
      </w:pPr>
      <w:r>
        <w:rPr>
          <w:color w:val="231F20"/>
          <w:sz w:val="24"/>
        </w:rPr>
        <w:t>Spasi digunakan sebelum dan sesudah semua simbol operator dalam </w:t>
      </w:r>
      <w:r>
        <w:rPr>
          <w:color w:val="231F20"/>
          <w:sz w:val="24"/>
        </w:rPr>
        <w:t>suatu pernyataan matematika. Contoh:</w:t>
      </w:r>
    </w:p>
    <w:p>
      <w:pPr>
        <w:tabs>
          <w:tab w:pos="5484" w:val="left" w:leader="none"/>
        </w:tabs>
        <w:spacing w:before="25"/>
        <w:ind w:left="1582" w:right="0" w:firstLine="0"/>
        <w:jc w:val="both"/>
        <w:rPr>
          <w:sz w:val="24"/>
        </w:rPr>
      </w:pPr>
      <w:r>
        <w:rPr>
          <w:i/>
          <w:color w:val="231F20"/>
          <w:sz w:val="24"/>
        </w:rPr>
        <w:t>x = </w:t>
      </w:r>
      <w:r>
        <w:rPr>
          <w:color w:val="231F20"/>
          <w:sz w:val="24"/>
        </w:rPr>
        <w:t>−4</w:t>
      </w:r>
      <w:r>
        <w:rPr>
          <w:i/>
          <w:color w:val="231F20"/>
          <w:sz w:val="24"/>
        </w:rPr>
        <w:t>y </w:t>
      </w:r>
      <w:r>
        <w:rPr>
          <w:color w:val="231F20"/>
          <w:sz w:val="24"/>
        </w:rPr>
        <w:t>+ 1 (bukan </w:t>
      </w:r>
      <w:r>
        <w:rPr>
          <w:i/>
          <w:color w:val="231F20"/>
          <w:sz w:val="24"/>
        </w:rPr>
        <w:t>x=-</w:t>
      </w:r>
      <w:r>
        <w:rPr>
          <w:color w:val="231F20"/>
          <w:spacing w:val="-2"/>
          <w:sz w:val="24"/>
        </w:rPr>
        <w:t>4</w:t>
      </w:r>
      <w:r>
        <w:rPr>
          <w:i/>
          <w:color w:val="231F20"/>
          <w:spacing w:val="-2"/>
          <w:sz w:val="24"/>
        </w:rPr>
        <w:t>y</w:t>
      </w:r>
      <w:r>
        <w:rPr>
          <w:color w:val="231F20"/>
          <w:spacing w:val="-2"/>
          <w:sz w:val="24"/>
        </w:rPr>
        <w:t>+1)</w:t>
      </w:r>
      <w:r>
        <w:rPr>
          <w:color w:val="231F20"/>
          <w:sz w:val="24"/>
        </w:rPr>
        <w:tab/>
        <w:t>0</w:t>
      </w:r>
      <w:r>
        <w:rPr>
          <w:color w:val="231F20"/>
          <w:spacing w:val="-3"/>
          <w:sz w:val="24"/>
        </w:rPr>
        <w:t> </w:t>
      </w:r>
      <w:r>
        <w:rPr>
          <w:color w:val="231F20"/>
          <w:sz w:val="24"/>
        </w:rPr>
        <w:t>&lt; </w:t>
      </w:r>
      <w:r>
        <w:rPr>
          <w:i/>
          <w:color w:val="231F20"/>
          <w:sz w:val="24"/>
        </w:rPr>
        <w:t>x </w:t>
      </w:r>
      <w:r>
        <w:rPr>
          <w:color w:val="231F20"/>
          <w:sz w:val="24"/>
        </w:rPr>
        <w:t>&lt; </w:t>
      </w:r>
      <w:r>
        <w:rPr>
          <w:i/>
          <w:color w:val="231F20"/>
          <w:sz w:val="24"/>
        </w:rPr>
        <w:t>yz</w:t>
      </w:r>
      <w:r>
        <w:rPr>
          <w:i/>
          <w:color w:val="231F20"/>
          <w:spacing w:val="-1"/>
          <w:sz w:val="24"/>
        </w:rPr>
        <w:t> </w:t>
      </w:r>
      <w:r>
        <w:rPr>
          <w:color w:val="231F20"/>
          <w:sz w:val="24"/>
        </w:rPr>
        <w:t>(bukan </w:t>
      </w:r>
      <w:r>
        <w:rPr>
          <w:color w:val="231F20"/>
          <w:spacing w:val="-2"/>
          <w:sz w:val="24"/>
        </w:rPr>
        <w:t>0&lt;</w:t>
      </w:r>
      <w:r>
        <w:rPr>
          <w:i/>
          <w:color w:val="231F20"/>
          <w:spacing w:val="-2"/>
          <w:sz w:val="24"/>
        </w:rPr>
        <w:t>x</w:t>
      </w:r>
      <w:r>
        <w:rPr>
          <w:color w:val="231F20"/>
          <w:spacing w:val="-2"/>
          <w:sz w:val="24"/>
        </w:rPr>
        <w:t>&lt;</w:t>
      </w:r>
      <w:r>
        <w:rPr>
          <w:i/>
          <w:color w:val="231F20"/>
          <w:spacing w:val="-2"/>
          <w:sz w:val="24"/>
        </w:rPr>
        <w:t>yz</w:t>
      </w:r>
      <w:r>
        <w:rPr>
          <w:color w:val="231F20"/>
          <w:spacing w:val="-2"/>
          <w:sz w:val="24"/>
        </w:rPr>
        <w:t>)</w:t>
      </w:r>
    </w:p>
    <w:p>
      <w:pPr>
        <w:pStyle w:val="ListParagraph"/>
        <w:numPr>
          <w:ilvl w:val="1"/>
          <w:numId w:val="52"/>
        </w:numPr>
        <w:tabs>
          <w:tab w:pos="820" w:val="left" w:leader="none"/>
          <w:tab w:pos="822" w:val="left" w:leader="none"/>
        </w:tabs>
        <w:spacing w:line="261" w:lineRule="auto" w:before="137" w:after="0"/>
        <w:ind w:left="822" w:right="1697" w:hanging="341"/>
        <w:jc w:val="both"/>
        <w:rPr>
          <w:sz w:val="24"/>
        </w:rPr>
      </w:pPr>
      <w:r>
        <w:rPr>
          <w:color w:val="231F20"/>
          <w:spacing w:val="-4"/>
          <w:sz w:val="24"/>
        </w:rPr>
        <w:t>Spasi juga digunakan di sebelah simbol untuk fungsi-fungsi trigonometri, </w:t>
      </w:r>
      <w:r>
        <w:rPr>
          <w:color w:val="231F20"/>
          <w:spacing w:val="-4"/>
          <w:sz w:val="24"/>
        </w:rPr>
        <w:t>logaritma, </w:t>
      </w:r>
      <w:r>
        <w:rPr>
          <w:color w:val="231F20"/>
          <w:sz w:val="24"/>
        </w:rPr>
        <w:t>eksponensial, dan limit, kecuali jika besaran yang mengikuti atau mendahului simbol-simbol ini menggunakan kurung, atau fungsi tersebut membawa subskrip atau superskrip. Contoh:</w:t>
      </w:r>
    </w:p>
    <w:p>
      <w:pPr>
        <w:tabs>
          <w:tab w:pos="4128" w:val="left" w:leader="none"/>
          <w:tab w:pos="5525" w:val="left" w:leader="none"/>
        </w:tabs>
        <w:spacing w:before="0"/>
        <w:ind w:left="1217" w:right="0" w:firstLine="0"/>
        <w:jc w:val="both"/>
        <w:rPr>
          <w:i/>
          <w:sz w:val="24"/>
        </w:rPr>
      </w:pPr>
      <w:r>
        <w:rPr>
          <w:i/>
          <w:color w:val="231F20"/>
          <w:sz w:val="24"/>
        </w:rPr>
        <w:t>b </w:t>
      </w:r>
      <w:r>
        <w:rPr>
          <w:color w:val="231F20"/>
          <w:sz w:val="24"/>
        </w:rPr>
        <w:t>sin </w:t>
      </w:r>
      <w:r>
        <w:rPr>
          <w:i/>
          <w:color w:val="231F20"/>
          <w:sz w:val="24"/>
        </w:rPr>
        <w:t>x</w:t>
      </w:r>
      <w:r>
        <w:rPr>
          <w:i/>
          <w:color w:val="231F20"/>
          <w:spacing w:val="65"/>
          <w:w w:val="150"/>
          <w:sz w:val="24"/>
        </w:rPr>
        <w:t>    </w:t>
      </w:r>
      <w:r>
        <w:rPr>
          <w:color w:val="231F20"/>
          <w:spacing w:val="-2"/>
          <w:sz w:val="24"/>
        </w:rPr>
        <w:t>(</w:t>
      </w:r>
      <w:r>
        <w:rPr>
          <w:i/>
          <w:color w:val="231F20"/>
          <w:spacing w:val="-2"/>
          <w:sz w:val="24"/>
        </w:rPr>
        <w:t>ac</w:t>
      </w:r>
      <w:r>
        <w:rPr>
          <w:color w:val="231F20"/>
          <w:spacing w:val="-2"/>
          <w:sz w:val="24"/>
        </w:rPr>
        <w:t>)sin</w:t>
      </w:r>
      <w:r>
        <w:rPr>
          <w:color w:val="231F20"/>
          <w:spacing w:val="-2"/>
          <w:sz w:val="24"/>
          <w:vertAlign w:val="superscript"/>
        </w:rPr>
        <w:t>3</w:t>
      </w:r>
      <w:r>
        <w:rPr>
          <w:color w:val="231F20"/>
          <w:spacing w:val="-2"/>
          <w:sz w:val="24"/>
          <w:vertAlign w:val="baseline"/>
        </w:rPr>
        <w:t>2</w:t>
      </w:r>
      <w:r>
        <w:rPr>
          <w:i/>
          <w:color w:val="231F20"/>
          <w:spacing w:val="-2"/>
          <w:sz w:val="24"/>
          <w:vertAlign w:val="baseline"/>
        </w:rPr>
        <w:t>y</w:t>
      </w:r>
      <w:r>
        <w:rPr>
          <w:i/>
          <w:color w:val="231F20"/>
          <w:sz w:val="24"/>
          <w:vertAlign w:val="baseline"/>
        </w:rPr>
        <w:tab/>
      </w:r>
      <w:r>
        <w:rPr>
          <w:color w:val="231F20"/>
          <w:sz w:val="24"/>
          <w:vertAlign w:val="baseline"/>
        </w:rPr>
        <w:t>log </w:t>
      </w:r>
      <w:r>
        <w:rPr>
          <w:i/>
          <w:color w:val="231F20"/>
          <w:spacing w:val="-10"/>
          <w:sz w:val="24"/>
          <w:vertAlign w:val="baseline"/>
        </w:rPr>
        <w:t>x</w:t>
      </w:r>
      <w:r>
        <w:rPr>
          <w:i/>
          <w:color w:val="231F20"/>
          <w:sz w:val="24"/>
          <w:vertAlign w:val="baseline"/>
        </w:rPr>
        <w:tab/>
      </w:r>
      <w:r>
        <w:rPr>
          <w:color w:val="231F20"/>
          <w:sz w:val="24"/>
          <w:vertAlign w:val="baseline"/>
        </w:rPr>
        <w:t>exp</w:t>
      </w:r>
      <w:r>
        <w:rPr>
          <w:color w:val="231F20"/>
          <w:spacing w:val="-3"/>
          <w:sz w:val="24"/>
          <w:vertAlign w:val="baseline"/>
        </w:rPr>
        <w:t> </w:t>
      </w:r>
      <w:r>
        <w:rPr>
          <w:i/>
          <w:color w:val="231F20"/>
          <w:sz w:val="24"/>
          <w:vertAlign w:val="baseline"/>
        </w:rPr>
        <w:t>y</w:t>
      </w:r>
      <w:r>
        <w:rPr>
          <w:i/>
          <w:color w:val="231F20"/>
          <w:spacing w:val="53"/>
          <w:w w:val="150"/>
          <w:sz w:val="24"/>
          <w:vertAlign w:val="baseline"/>
        </w:rPr>
        <w:t>    </w:t>
      </w:r>
      <w:r>
        <w:rPr>
          <w:color w:val="231F20"/>
          <w:sz w:val="24"/>
          <w:vertAlign w:val="baseline"/>
        </w:rPr>
        <w:t>exp(</w:t>
      </w:r>
      <w:r>
        <w:rPr>
          <w:i/>
          <w:color w:val="231F20"/>
          <w:sz w:val="24"/>
          <w:vertAlign w:val="baseline"/>
        </w:rPr>
        <w:t>a +</w:t>
      </w:r>
      <w:r>
        <w:rPr>
          <w:i/>
          <w:color w:val="231F20"/>
          <w:spacing w:val="-1"/>
          <w:sz w:val="24"/>
          <w:vertAlign w:val="baseline"/>
        </w:rPr>
        <w:t> </w:t>
      </w:r>
      <w:r>
        <w:rPr>
          <w:color w:val="231F20"/>
          <w:sz w:val="24"/>
          <w:vertAlign w:val="baseline"/>
        </w:rPr>
        <w:t>2</w:t>
      </w:r>
      <w:r>
        <w:rPr>
          <w:i/>
          <w:color w:val="231F20"/>
          <w:sz w:val="24"/>
          <w:vertAlign w:val="baseline"/>
        </w:rPr>
        <w:t>b</w:t>
      </w:r>
      <w:r>
        <w:rPr>
          <w:color w:val="231F20"/>
          <w:sz w:val="24"/>
          <w:vertAlign w:val="baseline"/>
        </w:rPr>
        <w:t>)</w:t>
      </w:r>
      <w:r>
        <w:rPr>
          <w:color w:val="231F20"/>
          <w:spacing w:val="66"/>
          <w:w w:val="150"/>
          <w:sz w:val="24"/>
          <w:vertAlign w:val="baseline"/>
        </w:rPr>
        <w:t>  </w:t>
      </w:r>
      <w:r>
        <w:rPr>
          <w:i/>
          <w:color w:val="231F20"/>
          <w:sz w:val="24"/>
          <w:vertAlign w:val="baseline"/>
        </w:rPr>
        <w:t>y</w:t>
      </w:r>
      <w:r>
        <w:rPr>
          <w:color w:val="231F20"/>
          <w:sz w:val="24"/>
          <w:vertAlign w:val="superscript"/>
        </w:rPr>
        <w:t>sin</w:t>
      </w:r>
      <w:r>
        <w:rPr>
          <w:color w:val="231F20"/>
          <w:spacing w:val="-26"/>
          <w:sz w:val="24"/>
          <w:vertAlign w:val="baseline"/>
        </w:rPr>
        <w:t> </w:t>
      </w:r>
      <w:r>
        <w:rPr>
          <w:i/>
          <w:color w:val="231F20"/>
          <w:spacing w:val="-10"/>
          <w:sz w:val="24"/>
          <w:vertAlign w:val="superscript"/>
        </w:rPr>
        <w:t>x</w:t>
      </w:r>
    </w:p>
    <w:p>
      <w:pPr>
        <w:spacing w:after="0"/>
        <w:jc w:val="both"/>
        <w:rPr>
          <w:i/>
          <w:sz w:val="24"/>
        </w:rPr>
        <w:sectPr>
          <w:type w:val="continuous"/>
          <w:pgSz w:w="11910" w:h="16840"/>
          <w:pgMar w:header="797" w:footer="587" w:top="1920" w:bottom="280" w:left="1559" w:right="0"/>
        </w:sectPr>
      </w:pPr>
    </w:p>
    <w:p>
      <w:pPr>
        <w:pStyle w:val="BodyText"/>
        <w:rPr>
          <w:i/>
        </w:rPr>
      </w:pPr>
    </w:p>
    <w:p>
      <w:pPr>
        <w:pStyle w:val="BodyText"/>
        <w:spacing w:before="50"/>
        <w:rPr>
          <w:i/>
        </w:rPr>
      </w:pPr>
    </w:p>
    <w:p>
      <w:pPr>
        <w:pStyle w:val="ListParagraph"/>
        <w:numPr>
          <w:ilvl w:val="1"/>
          <w:numId w:val="52"/>
        </w:numPr>
        <w:tabs>
          <w:tab w:pos="820" w:val="left" w:leader="none"/>
          <w:tab w:pos="822" w:val="left" w:leader="none"/>
        </w:tabs>
        <w:spacing w:line="261" w:lineRule="auto" w:before="0" w:after="0"/>
        <w:ind w:left="822" w:right="1698" w:hanging="341"/>
        <w:jc w:val="left"/>
        <w:rPr>
          <w:sz w:val="24"/>
        </w:rPr>
      </w:pPr>
      <w:r>
        <w:rPr>
          <w:color w:val="231F20"/>
          <w:sz w:val="24"/>
        </w:rPr>
        <w:t>Spasi</w:t>
      </w:r>
      <w:r>
        <w:rPr>
          <w:color w:val="231F20"/>
          <w:spacing w:val="18"/>
          <w:sz w:val="24"/>
        </w:rPr>
        <w:t> </w:t>
      </w:r>
      <w:r>
        <w:rPr>
          <w:color w:val="231F20"/>
          <w:sz w:val="24"/>
        </w:rPr>
        <w:t>tidak</w:t>
      </w:r>
      <w:r>
        <w:rPr>
          <w:color w:val="231F20"/>
          <w:spacing w:val="18"/>
          <w:sz w:val="24"/>
        </w:rPr>
        <w:t> </w:t>
      </w:r>
      <w:r>
        <w:rPr>
          <w:color w:val="231F20"/>
          <w:sz w:val="24"/>
        </w:rPr>
        <w:t>diperlukan</w:t>
      </w:r>
      <w:r>
        <w:rPr>
          <w:color w:val="231F20"/>
          <w:spacing w:val="18"/>
          <w:sz w:val="24"/>
        </w:rPr>
        <w:t> </w:t>
      </w:r>
      <w:r>
        <w:rPr>
          <w:color w:val="231F20"/>
          <w:sz w:val="24"/>
        </w:rPr>
        <w:t>di</w:t>
      </w:r>
      <w:r>
        <w:rPr>
          <w:color w:val="231F20"/>
          <w:spacing w:val="18"/>
          <w:sz w:val="24"/>
        </w:rPr>
        <w:t> </w:t>
      </w:r>
      <w:r>
        <w:rPr>
          <w:color w:val="231F20"/>
          <w:sz w:val="24"/>
        </w:rPr>
        <w:t>antara</w:t>
      </w:r>
      <w:r>
        <w:rPr>
          <w:color w:val="231F20"/>
          <w:spacing w:val="18"/>
          <w:sz w:val="24"/>
        </w:rPr>
        <w:t> </w:t>
      </w:r>
      <w:r>
        <w:rPr>
          <w:color w:val="231F20"/>
          <w:sz w:val="24"/>
        </w:rPr>
        <w:t>dua</w:t>
      </w:r>
      <w:r>
        <w:rPr>
          <w:color w:val="231F20"/>
          <w:spacing w:val="18"/>
          <w:sz w:val="24"/>
        </w:rPr>
        <w:t> </w:t>
      </w:r>
      <w:r>
        <w:rPr>
          <w:color w:val="231F20"/>
          <w:sz w:val="24"/>
        </w:rPr>
        <w:t>pasangan</w:t>
      </w:r>
      <w:r>
        <w:rPr>
          <w:color w:val="231F20"/>
          <w:spacing w:val="18"/>
          <w:sz w:val="24"/>
        </w:rPr>
        <w:t> </w:t>
      </w:r>
      <w:r>
        <w:rPr>
          <w:color w:val="231F20"/>
          <w:sz w:val="24"/>
        </w:rPr>
        <w:t>kurung;</w:t>
      </w:r>
      <w:r>
        <w:rPr>
          <w:color w:val="231F20"/>
          <w:spacing w:val="18"/>
          <w:sz w:val="24"/>
        </w:rPr>
        <w:t> </w:t>
      </w:r>
      <w:r>
        <w:rPr>
          <w:color w:val="231F20"/>
          <w:sz w:val="24"/>
        </w:rPr>
        <w:t>di</w:t>
      </w:r>
      <w:r>
        <w:rPr>
          <w:color w:val="231F20"/>
          <w:spacing w:val="18"/>
          <w:sz w:val="24"/>
        </w:rPr>
        <w:t> </w:t>
      </w:r>
      <w:r>
        <w:rPr>
          <w:color w:val="231F20"/>
          <w:sz w:val="24"/>
        </w:rPr>
        <w:t>antara</w:t>
      </w:r>
      <w:r>
        <w:rPr>
          <w:color w:val="231F20"/>
          <w:spacing w:val="18"/>
          <w:sz w:val="24"/>
        </w:rPr>
        <w:t> </w:t>
      </w:r>
      <w:r>
        <w:rPr>
          <w:color w:val="231F20"/>
          <w:sz w:val="24"/>
        </w:rPr>
        <w:t>variabel</w:t>
      </w:r>
      <w:r>
        <w:rPr>
          <w:color w:val="231F20"/>
          <w:spacing w:val="17"/>
          <w:sz w:val="24"/>
        </w:rPr>
        <w:t> </w:t>
      </w:r>
      <w:r>
        <w:rPr>
          <w:color w:val="231F20"/>
          <w:sz w:val="24"/>
        </w:rPr>
        <w:t>tanda-tanda subskrip atau superskripnya. Contoh:</w:t>
      </w:r>
    </w:p>
    <w:p>
      <w:pPr>
        <w:pStyle w:val="ListParagraph"/>
        <w:spacing w:after="0" w:line="261" w:lineRule="auto"/>
        <w:jc w:val="left"/>
        <w:rPr>
          <w:sz w:val="24"/>
        </w:rPr>
        <w:sectPr>
          <w:pgSz w:w="11910" w:h="16840"/>
          <w:pgMar w:header="797" w:footer="559" w:top="1040" w:bottom="740" w:left="1559" w:right="0"/>
        </w:sectPr>
      </w:pPr>
    </w:p>
    <w:p>
      <w:pPr>
        <w:spacing w:line="249" w:lineRule="auto" w:before="13"/>
        <w:ind w:left="822" w:right="0" w:firstLine="0"/>
        <w:jc w:val="left"/>
        <w:rPr>
          <w:i/>
          <w:sz w:val="24"/>
        </w:rPr>
      </w:pPr>
      <w:r>
        <w:rPr>
          <w:color w:val="231F20"/>
          <w:sz w:val="24"/>
        </w:rPr>
        <w:t>(</w:t>
      </w:r>
      <w:r>
        <w:rPr>
          <w:i/>
          <w:color w:val="231F20"/>
          <w:sz w:val="24"/>
        </w:rPr>
        <w:t>c</w:t>
      </w:r>
      <w:r>
        <w:rPr>
          <w:i/>
          <w:color w:val="231F20"/>
          <w:spacing w:val="-15"/>
          <w:sz w:val="24"/>
        </w:rPr>
        <w:t> </w:t>
      </w:r>
      <w:r>
        <w:rPr>
          <w:i/>
          <w:color w:val="231F20"/>
          <w:sz w:val="24"/>
        </w:rPr>
        <w:t>–</w:t>
      </w:r>
      <w:r>
        <w:rPr>
          <w:i/>
          <w:color w:val="231F20"/>
          <w:spacing w:val="-15"/>
          <w:sz w:val="24"/>
        </w:rPr>
        <w:t> </w:t>
      </w:r>
      <w:r>
        <w:rPr>
          <w:color w:val="231F20"/>
          <w:sz w:val="24"/>
        </w:rPr>
        <w:t>1)</w:t>
      </w:r>
      <w:r>
        <w:rPr>
          <w:i/>
          <w:color w:val="231F20"/>
          <w:sz w:val="24"/>
        </w:rPr>
        <w:t>d </w:t>
      </w:r>
      <w:r>
        <w:rPr>
          <w:color w:val="231F20"/>
          <w:spacing w:val="-2"/>
          <w:sz w:val="24"/>
        </w:rPr>
        <w:t>cos</w:t>
      </w:r>
      <w:r>
        <w:rPr>
          <w:i/>
          <w:color w:val="231F20"/>
          <w:spacing w:val="-2"/>
          <w:sz w:val="24"/>
          <w:vertAlign w:val="superscript"/>
        </w:rPr>
        <w:t>3</w:t>
      </w:r>
      <w:r>
        <w:rPr>
          <w:i/>
          <w:color w:val="231F20"/>
          <w:spacing w:val="-2"/>
          <w:sz w:val="24"/>
          <w:vertAlign w:val="baseline"/>
        </w:rPr>
        <w:t>y</w:t>
      </w:r>
    </w:p>
    <w:p>
      <w:pPr>
        <w:spacing w:before="13"/>
        <w:ind w:left="822" w:right="0" w:firstLine="0"/>
        <w:jc w:val="left"/>
        <w:rPr>
          <w:sz w:val="24"/>
        </w:rPr>
      </w:pPr>
      <w:r>
        <w:rPr/>
        <w:br w:type="column"/>
      </w:r>
      <w:r>
        <w:rPr>
          <w:color w:val="231F20"/>
          <w:sz w:val="24"/>
        </w:rPr>
        <w:t>(5</w:t>
      </w:r>
      <w:r>
        <w:rPr>
          <w:i/>
          <w:color w:val="231F20"/>
          <w:sz w:val="24"/>
        </w:rPr>
        <w:t>a – </w:t>
      </w:r>
      <w:r>
        <w:rPr>
          <w:color w:val="231F20"/>
          <w:sz w:val="24"/>
        </w:rPr>
        <w:t>2</w:t>
      </w:r>
      <w:r>
        <w:rPr>
          <w:i/>
          <w:color w:val="231F20"/>
          <w:sz w:val="24"/>
        </w:rPr>
        <w:t>b</w:t>
      </w:r>
      <w:r>
        <w:rPr>
          <w:color w:val="231F20"/>
          <w:sz w:val="24"/>
        </w:rPr>
        <w:t>)(3</w:t>
      </w:r>
      <w:r>
        <w:rPr>
          <w:i/>
          <w:color w:val="231F20"/>
          <w:sz w:val="24"/>
        </w:rPr>
        <w:t>c + </w:t>
      </w:r>
      <w:r>
        <w:rPr>
          <w:color w:val="231F20"/>
          <w:spacing w:val="-5"/>
          <w:sz w:val="24"/>
        </w:rPr>
        <w:t>2</w:t>
      </w:r>
      <w:r>
        <w:rPr>
          <w:i/>
          <w:color w:val="231F20"/>
          <w:spacing w:val="-5"/>
          <w:sz w:val="24"/>
        </w:rPr>
        <w:t>d</w:t>
      </w:r>
      <w:r>
        <w:rPr>
          <w:color w:val="231F20"/>
          <w:spacing w:val="-5"/>
          <w:sz w:val="24"/>
        </w:rPr>
        <w:t>)</w:t>
      </w:r>
    </w:p>
    <w:p>
      <w:pPr>
        <w:spacing w:before="12"/>
        <w:ind w:left="822" w:right="0" w:firstLine="0"/>
        <w:jc w:val="left"/>
        <w:rPr>
          <w:i/>
          <w:sz w:val="24"/>
        </w:rPr>
      </w:pPr>
      <w:r>
        <w:rPr>
          <w:color w:val="231F20"/>
          <w:sz w:val="24"/>
        </w:rPr>
        <w:t>(</w:t>
      </w:r>
      <w:r>
        <w:rPr>
          <w:i/>
          <w:color w:val="231F20"/>
          <w:sz w:val="24"/>
        </w:rPr>
        <w:t>a</w:t>
      </w:r>
      <w:r>
        <w:rPr>
          <w:i/>
          <w:color w:val="231F20"/>
          <w:spacing w:val="-2"/>
          <w:sz w:val="24"/>
        </w:rPr>
        <w:t> </w:t>
      </w:r>
      <w:r>
        <w:rPr>
          <w:i/>
          <w:color w:val="231F20"/>
          <w:sz w:val="24"/>
        </w:rPr>
        <w:t>− </w:t>
      </w:r>
      <w:r>
        <w:rPr>
          <w:color w:val="231F20"/>
          <w:spacing w:val="-2"/>
          <w:sz w:val="24"/>
        </w:rPr>
        <w:t>1)</w:t>
      </w:r>
      <w:r>
        <w:rPr>
          <w:i/>
          <w:color w:val="231F20"/>
          <w:spacing w:val="-2"/>
          <w:sz w:val="24"/>
        </w:rPr>
        <w:t>y</w:t>
      </w:r>
      <w:r>
        <w:rPr>
          <w:i/>
          <w:color w:val="231F20"/>
          <w:spacing w:val="-2"/>
          <w:sz w:val="24"/>
          <w:vertAlign w:val="superscript"/>
        </w:rPr>
        <w:t>3</w:t>
      </w:r>
      <w:r>
        <w:rPr>
          <w:i/>
          <w:color w:val="231F20"/>
          <w:spacing w:val="-2"/>
          <w:sz w:val="24"/>
          <w:vertAlign w:val="baseline"/>
        </w:rPr>
        <w:t>z</w:t>
      </w:r>
    </w:p>
    <w:p>
      <w:pPr>
        <w:spacing w:line="249" w:lineRule="auto" w:before="13"/>
        <w:ind w:left="822" w:right="3635" w:firstLine="0"/>
        <w:jc w:val="left"/>
        <w:rPr>
          <w:i/>
          <w:position w:val="-7"/>
          <w:sz w:val="24"/>
        </w:rPr>
      </w:pPr>
      <w:r>
        <w:rPr/>
        <w:br w:type="column"/>
      </w:r>
      <w:r>
        <w:rPr>
          <w:i/>
          <w:color w:val="231F20"/>
          <w:spacing w:val="-4"/>
          <w:sz w:val="24"/>
        </w:rPr>
        <w:t>a|x| </w:t>
      </w:r>
      <w:r>
        <w:rPr>
          <w:i/>
          <w:color w:val="231F20"/>
          <w:position w:val="-7"/>
          <w:sz w:val="24"/>
        </w:rPr>
        <w:t>c</w:t>
      </w:r>
      <w:r>
        <w:rPr>
          <w:i/>
          <w:color w:val="231F20"/>
          <w:sz w:val="14"/>
        </w:rPr>
        <w:t>x</w:t>
      </w:r>
      <w:r>
        <w:rPr>
          <w:color w:val="231F20"/>
          <w:sz w:val="14"/>
        </w:rPr>
        <w:t>–</w:t>
      </w:r>
      <w:r>
        <w:rPr>
          <w:color w:val="231F20"/>
          <w:spacing w:val="-5"/>
          <w:sz w:val="14"/>
        </w:rPr>
        <w:t>2</w:t>
      </w:r>
      <w:r>
        <w:rPr>
          <w:i/>
          <w:color w:val="231F20"/>
          <w:spacing w:val="-5"/>
          <w:position w:val="-7"/>
          <w:sz w:val="24"/>
        </w:rPr>
        <w:t>d</w:t>
      </w:r>
    </w:p>
    <w:p>
      <w:pPr>
        <w:spacing w:after="0" w:line="249" w:lineRule="auto"/>
        <w:jc w:val="left"/>
        <w:rPr>
          <w:i/>
          <w:position w:val="-7"/>
          <w:sz w:val="24"/>
        </w:rPr>
        <w:sectPr>
          <w:type w:val="continuous"/>
          <w:pgSz w:w="11910" w:h="16840"/>
          <w:pgMar w:header="797" w:footer="559" w:top="1920" w:bottom="280" w:left="1559" w:right="0"/>
          <w:cols w:num="3" w:equalWidth="0">
            <w:col w:w="1609" w:space="1145"/>
            <w:col w:w="2651" w:space="53"/>
            <w:col w:w="4893"/>
          </w:cols>
        </w:sectPr>
      </w:pPr>
    </w:p>
    <w:p>
      <w:pPr>
        <w:pStyle w:val="ListParagraph"/>
        <w:numPr>
          <w:ilvl w:val="1"/>
          <w:numId w:val="52"/>
        </w:numPr>
        <w:tabs>
          <w:tab w:pos="820" w:val="left" w:leader="none"/>
          <w:tab w:pos="822" w:val="left" w:leader="none"/>
        </w:tabs>
        <w:spacing w:line="261" w:lineRule="auto" w:before="59" w:after="0"/>
        <w:ind w:left="822" w:right="1698" w:hanging="341"/>
        <w:jc w:val="both"/>
        <w:rPr>
          <w:sz w:val="24"/>
        </w:rPr>
      </w:pPr>
      <w:r>
        <w:rPr>
          <w:color w:val="231F20"/>
          <w:sz w:val="24"/>
        </w:rPr>
        <w:t>Spasi tidak diperlukan di antara simbol + dan − atau ± jika tanda-tanda tersebut digunakan untuk menyatakan nilai bilangan atau variabel positif atau negatif. </w:t>
      </w:r>
      <w:r>
        <w:rPr>
          <w:color w:val="231F20"/>
          <w:spacing w:val="-2"/>
          <w:sz w:val="24"/>
        </w:rPr>
        <w:t>Contoh:</w:t>
      </w:r>
    </w:p>
    <w:p>
      <w:pPr>
        <w:pStyle w:val="BodyText"/>
        <w:spacing w:line="274" w:lineRule="exact"/>
        <w:ind w:left="2942"/>
      </w:pPr>
      <w:r>
        <w:rPr>
          <w:color w:val="231F20"/>
        </w:rPr>
        <w:t>−2</w:t>
      </w:r>
      <w:r>
        <w:rPr>
          <w:i/>
          <w:color w:val="231F20"/>
        </w:rPr>
        <w:t>x</w:t>
      </w:r>
      <w:r>
        <w:rPr>
          <w:color w:val="231F20"/>
        </w:rPr>
        <w:t>… nilai-nilainya +13, −7, atau </w:t>
      </w:r>
      <w:r>
        <w:rPr>
          <w:color w:val="231F20"/>
          <w:spacing w:val="-5"/>
        </w:rPr>
        <w:t>±2</w:t>
      </w:r>
    </w:p>
    <w:p>
      <w:pPr>
        <w:pStyle w:val="BodyText"/>
        <w:spacing w:before="197"/>
        <w:ind w:left="1717"/>
      </w:pPr>
      <w:r>
        <w:rPr>
          <w:color w:val="231F20"/>
        </w:rPr>
        <w:t>Tabel</w:t>
      </w:r>
      <w:r>
        <w:rPr>
          <w:color w:val="231F20"/>
          <w:spacing w:val="-3"/>
        </w:rPr>
        <w:t> </w:t>
      </w:r>
      <w:r>
        <w:rPr>
          <w:color w:val="231F20"/>
        </w:rPr>
        <w:t>5.4</w:t>
      </w:r>
      <w:r>
        <w:rPr>
          <w:color w:val="231F20"/>
          <w:spacing w:val="65"/>
        </w:rPr>
        <w:t> </w:t>
      </w:r>
      <w:r>
        <w:rPr>
          <w:color w:val="231F20"/>
        </w:rPr>
        <w:t>Konversi</w:t>
      </w:r>
      <w:r>
        <w:rPr>
          <w:color w:val="231F20"/>
          <w:spacing w:val="-2"/>
        </w:rPr>
        <w:t> </w:t>
      </w:r>
      <w:r>
        <w:rPr>
          <w:color w:val="231F20"/>
        </w:rPr>
        <w:t>satuan-satuan</w:t>
      </w:r>
      <w:r>
        <w:rPr>
          <w:color w:val="231F20"/>
          <w:spacing w:val="-3"/>
        </w:rPr>
        <w:t> </w:t>
      </w:r>
      <w:r>
        <w:rPr>
          <w:color w:val="231F20"/>
        </w:rPr>
        <w:t>yang</w:t>
      </w:r>
      <w:r>
        <w:rPr>
          <w:color w:val="231F20"/>
          <w:spacing w:val="-2"/>
        </w:rPr>
        <w:t> </w:t>
      </w:r>
      <w:r>
        <w:rPr>
          <w:color w:val="231F20"/>
        </w:rPr>
        <w:t>sering</w:t>
      </w:r>
      <w:r>
        <w:rPr>
          <w:color w:val="231F20"/>
          <w:spacing w:val="-2"/>
        </w:rPr>
        <w:t> dijumpai</w:t>
      </w:r>
    </w:p>
    <w:p>
      <w:pPr>
        <w:pStyle w:val="BodyText"/>
        <w:spacing w:before="3"/>
        <w:rPr>
          <w:sz w:val="5"/>
        </w:rPr>
      </w:pPr>
      <w:r>
        <w:rPr>
          <w:sz w:val="5"/>
        </w:rPr>
        <mc:AlternateContent>
          <mc:Choice Requires="wps">
            <w:drawing>
              <wp:anchor distT="0" distB="0" distL="0" distR="0" allowOverlap="1" layoutInCell="1" locked="0" behindDoc="1" simplePos="0" relativeHeight="487631872">
                <wp:simplePos x="0" y="0"/>
                <wp:positionH relativeFrom="page">
                  <wp:posOffset>1411799</wp:posOffset>
                </wp:positionH>
                <wp:positionV relativeFrom="paragraph">
                  <wp:posOffset>54148</wp:posOffset>
                </wp:positionV>
                <wp:extent cx="4736465" cy="6350"/>
                <wp:effectExtent l="0" t="0" r="0" b="0"/>
                <wp:wrapTopAndBottom/>
                <wp:docPr id="324" name="Group 324"/>
                <wp:cNvGraphicFramePr>
                  <a:graphicFrameLocks/>
                </wp:cNvGraphicFramePr>
                <a:graphic>
                  <a:graphicData uri="http://schemas.microsoft.com/office/word/2010/wordprocessingGroup">
                    <wpg:wgp>
                      <wpg:cNvPr id="324" name="Group 324"/>
                      <wpg:cNvGrpSpPr/>
                      <wpg:grpSpPr>
                        <a:xfrm>
                          <a:off x="0" y="0"/>
                          <a:ext cx="4736465" cy="6350"/>
                          <a:chExt cx="4736465" cy="6350"/>
                        </a:xfrm>
                      </wpg:grpSpPr>
                      <wps:wsp>
                        <wps:cNvPr id="325" name="Graphic 325"/>
                        <wps:cNvSpPr/>
                        <wps:spPr>
                          <a:xfrm>
                            <a:off x="0" y="3175"/>
                            <a:ext cx="1587500" cy="1270"/>
                          </a:xfrm>
                          <a:custGeom>
                            <a:avLst/>
                            <a:gdLst/>
                            <a:ahLst/>
                            <a:cxnLst/>
                            <a:rect l="l" t="t" r="r" b="b"/>
                            <a:pathLst>
                              <a:path w="1587500" h="0">
                                <a:moveTo>
                                  <a:pt x="0" y="0"/>
                                </a:moveTo>
                                <a:lnTo>
                                  <a:pt x="1587322" y="0"/>
                                </a:lnTo>
                              </a:path>
                            </a:pathLst>
                          </a:custGeom>
                          <a:ln w="6350">
                            <a:solidFill>
                              <a:srgbClr val="231F20"/>
                            </a:solidFill>
                            <a:prstDash val="solid"/>
                          </a:ln>
                        </wps:spPr>
                        <wps:bodyPr wrap="square" lIns="0" tIns="0" rIns="0" bIns="0" rtlCol="0">
                          <a:prstTxWarp prst="textNoShape">
                            <a:avLst/>
                          </a:prstTxWarp>
                          <a:noAutofit/>
                        </wps:bodyPr>
                      </wps:wsp>
                      <wps:wsp>
                        <wps:cNvPr id="326" name="Graphic 326"/>
                        <wps:cNvSpPr/>
                        <wps:spPr>
                          <a:xfrm>
                            <a:off x="1587320" y="3175"/>
                            <a:ext cx="3149600" cy="1270"/>
                          </a:xfrm>
                          <a:custGeom>
                            <a:avLst/>
                            <a:gdLst/>
                            <a:ahLst/>
                            <a:cxnLst/>
                            <a:rect l="l" t="t" r="r" b="b"/>
                            <a:pathLst>
                              <a:path w="3149600" h="0">
                                <a:moveTo>
                                  <a:pt x="0" y="0"/>
                                </a:moveTo>
                                <a:lnTo>
                                  <a:pt x="314907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165298pt;margin-top:4.263686pt;width:372.95pt;height:.5pt;mso-position-horizontal-relative:page;mso-position-vertical-relative:paragraph;z-index:-15684608;mso-wrap-distance-left:0;mso-wrap-distance-right:0" id="docshapegroup135" coordorigin="2223,85" coordsize="7459,10">
                <v:line style="position:absolute" from="2223,90" to="4723,90" stroked="true" strokeweight=".5pt" strokecolor="#231f20">
                  <v:stroke dashstyle="solid"/>
                </v:line>
                <v:line style="position:absolute" from="4723,90" to="9682,90" stroked="true" strokeweight=".5pt" strokecolor="#231f20">
                  <v:stroke dashstyle="solid"/>
                </v:line>
                <w10:wrap type="topAndBottom"/>
              </v:group>
            </w:pict>
          </mc:Fallback>
        </mc:AlternateContent>
      </w:r>
    </w:p>
    <w:p>
      <w:pPr>
        <w:tabs>
          <w:tab w:pos="5254" w:val="left" w:leader="none"/>
        </w:tabs>
        <w:spacing w:before="11" w:after="21"/>
        <w:ind w:left="1564" w:right="0" w:firstLine="0"/>
        <w:jc w:val="left"/>
        <w:rPr>
          <w:b/>
          <w:sz w:val="20"/>
        </w:rPr>
      </w:pPr>
      <w:r>
        <w:rPr>
          <w:b/>
          <w:color w:val="231F20"/>
          <w:spacing w:val="-2"/>
          <w:sz w:val="20"/>
        </w:rPr>
        <w:t>Besaran</w:t>
      </w:r>
      <w:r>
        <w:rPr>
          <w:b/>
          <w:color w:val="231F20"/>
          <w:sz w:val="20"/>
        </w:rPr>
        <w:tab/>
      </w:r>
      <w:r>
        <w:rPr>
          <w:b/>
          <w:color w:val="231F20"/>
          <w:spacing w:val="-2"/>
          <w:sz w:val="20"/>
        </w:rPr>
        <w:t>Konversi</w:t>
      </w:r>
    </w:p>
    <w:p>
      <w:pPr>
        <w:spacing w:line="20" w:lineRule="exact"/>
        <w:ind w:left="659" w:right="0" w:firstLine="0"/>
        <w:rPr>
          <w:sz w:val="2"/>
        </w:rPr>
      </w:pPr>
      <w:r>
        <w:rPr>
          <w:sz w:val="2"/>
        </w:rPr>
        <mc:AlternateContent>
          <mc:Choice Requires="wps">
            <w:drawing>
              <wp:inline distT="0" distB="0" distL="0" distR="0">
                <wp:extent cx="4736465" cy="6350"/>
                <wp:effectExtent l="9525" t="0" r="0" b="3175"/>
                <wp:docPr id="327" name="Group 327"/>
                <wp:cNvGraphicFramePr>
                  <a:graphicFrameLocks/>
                </wp:cNvGraphicFramePr>
                <a:graphic>
                  <a:graphicData uri="http://schemas.microsoft.com/office/word/2010/wordprocessingGroup">
                    <wpg:wgp>
                      <wpg:cNvPr id="327" name="Group 327"/>
                      <wpg:cNvGrpSpPr/>
                      <wpg:grpSpPr>
                        <a:xfrm>
                          <a:off x="0" y="0"/>
                          <a:ext cx="4736465" cy="6350"/>
                          <a:chExt cx="4736465" cy="6350"/>
                        </a:xfrm>
                      </wpg:grpSpPr>
                      <wps:wsp>
                        <wps:cNvPr id="328" name="Graphic 328"/>
                        <wps:cNvSpPr/>
                        <wps:spPr>
                          <a:xfrm>
                            <a:off x="0" y="3175"/>
                            <a:ext cx="1587500" cy="1270"/>
                          </a:xfrm>
                          <a:custGeom>
                            <a:avLst/>
                            <a:gdLst/>
                            <a:ahLst/>
                            <a:cxnLst/>
                            <a:rect l="l" t="t" r="r" b="b"/>
                            <a:pathLst>
                              <a:path w="1587500" h="0">
                                <a:moveTo>
                                  <a:pt x="0" y="0"/>
                                </a:moveTo>
                                <a:lnTo>
                                  <a:pt x="1587322" y="0"/>
                                </a:lnTo>
                              </a:path>
                            </a:pathLst>
                          </a:custGeom>
                          <a:ln w="6350">
                            <a:solidFill>
                              <a:srgbClr val="231F20"/>
                            </a:solidFill>
                            <a:prstDash val="solid"/>
                          </a:ln>
                        </wps:spPr>
                        <wps:bodyPr wrap="square" lIns="0" tIns="0" rIns="0" bIns="0" rtlCol="0">
                          <a:prstTxWarp prst="textNoShape">
                            <a:avLst/>
                          </a:prstTxWarp>
                          <a:noAutofit/>
                        </wps:bodyPr>
                      </wps:wsp>
                      <wps:wsp>
                        <wps:cNvPr id="329" name="Graphic 329"/>
                        <wps:cNvSpPr/>
                        <wps:spPr>
                          <a:xfrm>
                            <a:off x="1587320" y="3175"/>
                            <a:ext cx="3149600" cy="1270"/>
                          </a:xfrm>
                          <a:custGeom>
                            <a:avLst/>
                            <a:gdLst/>
                            <a:ahLst/>
                            <a:cxnLst/>
                            <a:rect l="l" t="t" r="r" b="b"/>
                            <a:pathLst>
                              <a:path w="3149600" h="0">
                                <a:moveTo>
                                  <a:pt x="0" y="0"/>
                                </a:moveTo>
                                <a:lnTo>
                                  <a:pt x="314907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2.95pt;height:.5pt;mso-position-horizontal-relative:char;mso-position-vertical-relative:line" id="docshapegroup136" coordorigin="0,0" coordsize="7459,10">
                <v:line style="position:absolute" from="0,5" to="2500,5" stroked="true" strokeweight=".5pt" strokecolor="#231f20">
                  <v:stroke dashstyle="solid"/>
                </v:line>
                <v:line style="position:absolute" from="2500,5" to="7459,5" stroked="true" strokeweight=".5pt" strokecolor="#231f20">
                  <v:stroke dashstyle="solid"/>
                </v:line>
              </v:group>
            </w:pict>
          </mc:Fallback>
        </mc:AlternateContent>
      </w:r>
      <w:r>
        <w:rPr>
          <w:sz w:val="2"/>
        </w:rPr>
      </w:r>
    </w:p>
    <w:p>
      <w:pPr>
        <w:tabs>
          <w:tab w:pos="3232" w:val="left" w:leader="none"/>
        </w:tabs>
        <w:spacing w:before="5"/>
        <w:ind w:left="732" w:right="0" w:firstLine="0"/>
        <w:jc w:val="left"/>
        <w:rPr>
          <w:sz w:val="20"/>
        </w:rPr>
      </w:pPr>
      <w:r>
        <w:rPr>
          <w:color w:val="231F20"/>
          <w:spacing w:val="-2"/>
          <w:sz w:val="20"/>
        </w:rPr>
        <w:t>Panjang</w:t>
      </w:r>
      <w:r>
        <w:rPr>
          <w:color w:val="231F20"/>
          <w:sz w:val="20"/>
        </w:rPr>
        <w:tab/>
        <w:t>1 inci (1 in) = 0,0833 feet (ft) = 0,0254 </w:t>
      </w:r>
      <w:r>
        <w:rPr>
          <w:color w:val="231F20"/>
          <w:spacing w:val="-10"/>
          <w:sz w:val="20"/>
        </w:rPr>
        <w:t>m</w:t>
      </w:r>
    </w:p>
    <w:p>
      <w:pPr>
        <w:tabs>
          <w:tab w:pos="3232" w:val="left" w:leader="none"/>
        </w:tabs>
        <w:spacing w:before="45"/>
        <w:ind w:left="732" w:right="0" w:firstLine="0"/>
        <w:jc w:val="left"/>
        <w:rPr>
          <w:sz w:val="20"/>
        </w:rPr>
      </w:pPr>
      <w:r>
        <w:rPr>
          <w:color w:val="231F20"/>
          <w:spacing w:val="-2"/>
          <w:sz w:val="20"/>
        </w:rPr>
        <w:t>Massa</w:t>
      </w:r>
      <w:r>
        <w:rPr>
          <w:color w:val="231F20"/>
          <w:sz w:val="20"/>
        </w:rPr>
        <w:tab/>
        <w:t>1 slug = 14,59 </w:t>
      </w:r>
      <w:r>
        <w:rPr>
          <w:color w:val="231F20"/>
          <w:spacing w:val="-5"/>
          <w:sz w:val="20"/>
        </w:rPr>
        <w:t>kg</w:t>
      </w:r>
    </w:p>
    <w:p>
      <w:pPr>
        <w:tabs>
          <w:tab w:pos="3232" w:val="left" w:leader="none"/>
        </w:tabs>
        <w:spacing w:before="44"/>
        <w:ind w:left="732" w:right="0" w:firstLine="0"/>
        <w:jc w:val="left"/>
        <w:rPr>
          <w:sz w:val="20"/>
        </w:rPr>
      </w:pPr>
      <w:r>
        <w:rPr>
          <w:color w:val="231F20"/>
          <w:spacing w:val="-2"/>
          <w:sz w:val="20"/>
        </w:rPr>
        <w:t>Kecepatan</w:t>
      </w:r>
      <w:r>
        <w:rPr>
          <w:color w:val="231F20"/>
          <w:sz w:val="20"/>
        </w:rPr>
        <w:tab/>
        <w:t>1</w:t>
      </w:r>
      <w:r>
        <w:rPr>
          <w:color w:val="231F20"/>
          <w:spacing w:val="-2"/>
          <w:sz w:val="20"/>
        </w:rPr>
        <w:t> </w:t>
      </w:r>
      <w:r>
        <w:rPr>
          <w:color w:val="231F20"/>
          <w:sz w:val="20"/>
        </w:rPr>
        <w:t>mil</w:t>
      </w:r>
      <w:r>
        <w:rPr>
          <w:color w:val="231F20"/>
          <w:spacing w:val="-2"/>
          <w:sz w:val="20"/>
        </w:rPr>
        <w:t> </w:t>
      </w:r>
      <w:r>
        <w:rPr>
          <w:color w:val="231F20"/>
          <w:sz w:val="20"/>
        </w:rPr>
        <w:t>jam</w:t>
      </w:r>
      <w:r>
        <w:rPr>
          <w:color w:val="231F20"/>
          <w:sz w:val="20"/>
          <w:vertAlign w:val="superscript"/>
        </w:rPr>
        <w:t>–1</w:t>
      </w:r>
      <w:r>
        <w:rPr>
          <w:color w:val="231F20"/>
          <w:spacing w:val="-1"/>
          <w:sz w:val="20"/>
          <w:vertAlign w:val="baseline"/>
        </w:rPr>
        <w:t> </w:t>
      </w:r>
      <w:r>
        <w:rPr>
          <w:color w:val="231F20"/>
          <w:sz w:val="20"/>
          <w:vertAlign w:val="baseline"/>
        </w:rPr>
        <w:t>=</w:t>
      </w:r>
      <w:r>
        <w:rPr>
          <w:color w:val="231F20"/>
          <w:spacing w:val="-2"/>
          <w:sz w:val="20"/>
          <w:vertAlign w:val="baseline"/>
        </w:rPr>
        <w:t> </w:t>
      </w:r>
      <w:r>
        <w:rPr>
          <w:color w:val="231F20"/>
          <w:sz w:val="20"/>
          <w:vertAlign w:val="baseline"/>
        </w:rPr>
        <w:t>0,4770</w:t>
      </w:r>
      <w:r>
        <w:rPr>
          <w:color w:val="231F20"/>
          <w:spacing w:val="-2"/>
          <w:sz w:val="20"/>
          <w:vertAlign w:val="baseline"/>
        </w:rPr>
        <w:t> </w:t>
      </w:r>
      <w:r>
        <w:rPr>
          <w:color w:val="231F20"/>
          <w:sz w:val="20"/>
          <w:vertAlign w:val="baseline"/>
        </w:rPr>
        <w:t>m</w:t>
      </w:r>
      <w:r>
        <w:rPr>
          <w:color w:val="231F20"/>
          <w:spacing w:val="-1"/>
          <w:sz w:val="20"/>
          <w:vertAlign w:val="baseline"/>
        </w:rPr>
        <w:t> </w:t>
      </w:r>
      <w:r>
        <w:rPr>
          <w:color w:val="231F20"/>
          <w:sz w:val="20"/>
          <w:vertAlign w:val="baseline"/>
        </w:rPr>
        <w:t>s</w:t>
      </w:r>
      <w:r>
        <w:rPr>
          <w:color w:val="231F20"/>
          <w:sz w:val="20"/>
          <w:vertAlign w:val="superscript"/>
        </w:rPr>
        <w:t>–1</w:t>
      </w:r>
      <w:r>
        <w:rPr>
          <w:color w:val="231F20"/>
          <w:spacing w:val="-2"/>
          <w:sz w:val="20"/>
          <w:vertAlign w:val="baseline"/>
        </w:rPr>
        <w:t> </w:t>
      </w:r>
      <w:r>
        <w:rPr>
          <w:color w:val="231F20"/>
          <w:sz w:val="20"/>
          <w:vertAlign w:val="baseline"/>
        </w:rPr>
        <w:t>=</w:t>
      </w:r>
      <w:r>
        <w:rPr>
          <w:color w:val="231F20"/>
          <w:spacing w:val="-2"/>
          <w:sz w:val="20"/>
          <w:vertAlign w:val="baseline"/>
        </w:rPr>
        <w:t> </w:t>
      </w:r>
      <w:r>
        <w:rPr>
          <w:color w:val="231F20"/>
          <w:sz w:val="20"/>
          <w:vertAlign w:val="baseline"/>
        </w:rPr>
        <w:t>0,6869</w:t>
      </w:r>
      <w:r>
        <w:rPr>
          <w:color w:val="231F20"/>
          <w:spacing w:val="-1"/>
          <w:sz w:val="20"/>
          <w:vertAlign w:val="baseline"/>
        </w:rPr>
        <w:t> </w:t>
      </w:r>
      <w:r>
        <w:rPr>
          <w:color w:val="231F20"/>
          <w:spacing w:val="-4"/>
          <w:sz w:val="20"/>
          <w:vertAlign w:val="baseline"/>
        </w:rPr>
        <w:t>knot</w:t>
      </w:r>
    </w:p>
    <w:p>
      <w:pPr>
        <w:tabs>
          <w:tab w:pos="3231" w:val="left" w:leader="none"/>
        </w:tabs>
        <w:spacing w:line="278" w:lineRule="exact" w:before="45"/>
        <w:ind w:left="732" w:right="0" w:firstLine="0"/>
        <w:jc w:val="left"/>
        <w:rPr>
          <w:sz w:val="20"/>
        </w:rPr>
      </w:pPr>
      <w:r>
        <w:rPr>
          <w:color w:val="231F20"/>
          <w:sz w:val="20"/>
        </w:rPr>
        <w:t>Gaya </w:t>
      </w:r>
      <w:r>
        <w:rPr>
          <w:color w:val="231F20"/>
          <w:spacing w:val="-2"/>
          <w:sz w:val="20"/>
        </w:rPr>
        <w:t>(kakas)</w:t>
      </w:r>
      <w:r>
        <w:rPr>
          <w:color w:val="231F20"/>
          <w:sz w:val="20"/>
        </w:rPr>
        <w:tab/>
        <w:t>1</w:t>
      </w:r>
      <w:r>
        <w:rPr>
          <w:color w:val="231F20"/>
          <w:spacing w:val="-1"/>
          <w:sz w:val="20"/>
        </w:rPr>
        <w:t> </w:t>
      </w:r>
      <w:r>
        <w:rPr>
          <w:color w:val="231F20"/>
          <w:sz w:val="20"/>
        </w:rPr>
        <w:t>lb</w:t>
      </w:r>
      <w:r>
        <w:rPr>
          <w:color w:val="231F20"/>
          <w:position w:val="-6"/>
          <w:sz w:val="11"/>
        </w:rPr>
        <w:t>f</w:t>
      </w:r>
      <w:r>
        <w:rPr>
          <w:color w:val="231F20"/>
          <w:spacing w:val="22"/>
          <w:position w:val="-6"/>
          <w:sz w:val="11"/>
        </w:rPr>
        <w:t> </w:t>
      </w:r>
      <w:r>
        <w:rPr>
          <w:color w:val="231F20"/>
          <w:sz w:val="20"/>
        </w:rPr>
        <w:t>(biasa</w:t>
      </w:r>
      <w:r>
        <w:rPr>
          <w:color w:val="231F20"/>
          <w:spacing w:val="-1"/>
          <w:sz w:val="20"/>
        </w:rPr>
        <w:t> </w:t>
      </w:r>
      <w:r>
        <w:rPr>
          <w:color w:val="231F20"/>
          <w:sz w:val="20"/>
        </w:rPr>
        <w:t>ditulis</w:t>
      </w:r>
      <w:r>
        <w:rPr>
          <w:color w:val="231F20"/>
          <w:spacing w:val="-1"/>
          <w:sz w:val="20"/>
        </w:rPr>
        <w:t> </w:t>
      </w:r>
      <w:r>
        <w:rPr>
          <w:color w:val="231F20"/>
          <w:sz w:val="20"/>
        </w:rPr>
        <w:t>lb,</w:t>
      </w:r>
      <w:r>
        <w:rPr>
          <w:color w:val="231F20"/>
          <w:spacing w:val="-1"/>
          <w:sz w:val="20"/>
        </w:rPr>
        <w:t> </w:t>
      </w:r>
      <w:r>
        <w:rPr>
          <w:color w:val="231F20"/>
          <w:sz w:val="20"/>
        </w:rPr>
        <w:t>dibaca “pound”) =</w:t>
      </w:r>
      <w:r>
        <w:rPr>
          <w:color w:val="231F20"/>
          <w:spacing w:val="-1"/>
          <w:sz w:val="20"/>
        </w:rPr>
        <w:t> </w:t>
      </w:r>
      <w:r>
        <w:rPr>
          <w:color w:val="231F20"/>
          <w:sz w:val="20"/>
        </w:rPr>
        <w:t>4,448 </w:t>
      </w:r>
      <w:r>
        <w:rPr>
          <w:color w:val="231F20"/>
          <w:spacing w:val="-10"/>
          <w:sz w:val="20"/>
        </w:rPr>
        <w:t>N</w:t>
      </w:r>
    </w:p>
    <w:p>
      <w:pPr>
        <w:tabs>
          <w:tab w:pos="3231" w:val="left" w:leader="none"/>
        </w:tabs>
        <w:spacing w:line="227" w:lineRule="exact" w:before="0"/>
        <w:ind w:left="732" w:right="0" w:firstLine="0"/>
        <w:jc w:val="left"/>
        <w:rPr>
          <w:sz w:val="20"/>
        </w:rPr>
      </w:pPr>
      <w:r>
        <w:rPr>
          <w:color w:val="231F20"/>
          <w:spacing w:val="-2"/>
          <w:sz w:val="20"/>
        </w:rPr>
        <w:t>Tekanan</w:t>
      </w:r>
      <w:r>
        <w:rPr>
          <w:color w:val="231F20"/>
          <w:sz w:val="20"/>
        </w:rPr>
        <w:tab/>
        <w:t>1</w:t>
      </w:r>
      <w:r>
        <w:rPr>
          <w:color w:val="231F20"/>
          <w:spacing w:val="-1"/>
          <w:sz w:val="20"/>
        </w:rPr>
        <w:t> </w:t>
      </w:r>
      <w:r>
        <w:rPr>
          <w:color w:val="231F20"/>
          <w:sz w:val="20"/>
        </w:rPr>
        <w:t>atm</w:t>
      </w:r>
      <w:r>
        <w:rPr>
          <w:color w:val="231F20"/>
          <w:spacing w:val="-1"/>
          <w:sz w:val="20"/>
        </w:rPr>
        <w:t> </w:t>
      </w:r>
      <w:r>
        <w:rPr>
          <w:color w:val="231F20"/>
          <w:sz w:val="20"/>
        </w:rPr>
        <w:t>= 1,013</w:t>
      </w:r>
      <w:r>
        <w:rPr>
          <w:color w:val="231F20"/>
          <w:spacing w:val="-1"/>
          <w:sz w:val="20"/>
        </w:rPr>
        <w:t> </w:t>
      </w:r>
      <w:r>
        <w:rPr>
          <w:color w:val="231F20"/>
          <w:sz w:val="20"/>
        </w:rPr>
        <w:t>bar</w:t>
      </w:r>
      <w:r>
        <w:rPr>
          <w:color w:val="231F20"/>
          <w:spacing w:val="-1"/>
          <w:sz w:val="20"/>
        </w:rPr>
        <w:t> </w:t>
      </w:r>
      <w:r>
        <w:rPr>
          <w:color w:val="231F20"/>
          <w:sz w:val="20"/>
        </w:rPr>
        <w:t>=14,7 psi</w:t>
      </w:r>
      <w:r>
        <w:rPr>
          <w:color w:val="231F20"/>
          <w:spacing w:val="-1"/>
          <w:sz w:val="20"/>
        </w:rPr>
        <w:t> </w:t>
      </w:r>
      <w:r>
        <w:rPr>
          <w:color w:val="231F20"/>
          <w:sz w:val="20"/>
        </w:rPr>
        <w:t>(lb m</w:t>
      </w:r>
      <w:r>
        <w:rPr>
          <w:color w:val="231F20"/>
          <w:sz w:val="20"/>
          <w:vertAlign w:val="superscript"/>
        </w:rPr>
        <w:t>–2</w:t>
      </w:r>
      <w:r>
        <w:rPr>
          <w:color w:val="231F20"/>
          <w:sz w:val="20"/>
          <w:vertAlign w:val="baseline"/>
        </w:rPr>
        <w:t>)</w:t>
      </w:r>
      <w:r>
        <w:rPr>
          <w:color w:val="231F20"/>
          <w:spacing w:val="-1"/>
          <w:sz w:val="20"/>
          <w:vertAlign w:val="baseline"/>
        </w:rPr>
        <w:t> </w:t>
      </w:r>
      <w:r>
        <w:rPr>
          <w:color w:val="231F20"/>
          <w:sz w:val="20"/>
          <w:vertAlign w:val="baseline"/>
        </w:rPr>
        <w:t>=</w:t>
      </w:r>
      <w:r>
        <w:rPr>
          <w:color w:val="231F20"/>
          <w:spacing w:val="-1"/>
          <w:sz w:val="20"/>
          <w:vertAlign w:val="baseline"/>
        </w:rPr>
        <w:t> </w:t>
      </w:r>
      <w:r>
        <w:rPr>
          <w:color w:val="231F20"/>
          <w:sz w:val="20"/>
          <w:vertAlign w:val="baseline"/>
        </w:rPr>
        <w:t>76 cm</w:t>
      </w:r>
      <w:r>
        <w:rPr>
          <w:color w:val="231F20"/>
          <w:spacing w:val="-1"/>
          <w:sz w:val="20"/>
          <w:vertAlign w:val="baseline"/>
        </w:rPr>
        <w:t> </w:t>
      </w:r>
      <w:r>
        <w:rPr>
          <w:color w:val="231F20"/>
          <w:spacing w:val="-5"/>
          <w:sz w:val="20"/>
          <w:vertAlign w:val="baseline"/>
        </w:rPr>
        <w:t>Hg</w:t>
      </w:r>
    </w:p>
    <w:p>
      <w:pPr>
        <w:spacing w:before="10"/>
        <w:ind w:left="3232" w:right="0" w:firstLine="0"/>
        <w:jc w:val="left"/>
        <w:rPr>
          <w:sz w:val="20"/>
        </w:rPr>
      </w:pPr>
      <w:r>
        <w:rPr>
          <w:color w:val="231F20"/>
          <w:sz w:val="20"/>
        </w:rPr>
        <w:t>=</w:t>
      </w:r>
      <w:r>
        <w:rPr>
          <w:color w:val="231F20"/>
          <w:spacing w:val="-2"/>
          <w:sz w:val="20"/>
        </w:rPr>
        <w:t> </w:t>
      </w:r>
      <w:r>
        <w:rPr>
          <w:color w:val="231F20"/>
          <w:sz w:val="20"/>
        </w:rPr>
        <w:t>1,013</w:t>
      </w:r>
      <w:r>
        <w:rPr>
          <w:color w:val="231F20"/>
          <w:spacing w:val="-1"/>
          <w:sz w:val="20"/>
        </w:rPr>
        <w:t> </w:t>
      </w:r>
      <w:r>
        <w:rPr>
          <w:color w:val="231F20"/>
          <w:sz w:val="20"/>
        </w:rPr>
        <w:t>×</w:t>
      </w:r>
      <w:r>
        <w:rPr>
          <w:color w:val="231F20"/>
          <w:spacing w:val="-1"/>
          <w:sz w:val="20"/>
        </w:rPr>
        <w:t> </w:t>
      </w:r>
      <w:r>
        <w:rPr>
          <w:color w:val="231F20"/>
          <w:sz w:val="20"/>
        </w:rPr>
        <w:t>10</w:t>
      </w:r>
      <w:r>
        <w:rPr>
          <w:color w:val="231F20"/>
          <w:sz w:val="20"/>
          <w:vertAlign w:val="superscript"/>
        </w:rPr>
        <w:t>5</w:t>
      </w:r>
      <w:r>
        <w:rPr>
          <w:color w:val="231F20"/>
          <w:spacing w:val="-1"/>
          <w:sz w:val="20"/>
          <w:vertAlign w:val="baseline"/>
        </w:rPr>
        <w:t> </w:t>
      </w:r>
      <w:r>
        <w:rPr>
          <w:color w:val="231F20"/>
          <w:sz w:val="20"/>
          <w:vertAlign w:val="baseline"/>
        </w:rPr>
        <w:t>N</w:t>
      </w:r>
      <w:r>
        <w:rPr>
          <w:color w:val="231F20"/>
          <w:spacing w:val="-2"/>
          <w:sz w:val="20"/>
          <w:vertAlign w:val="baseline"/>
        </w:rPr>
        <w:t> </w:t>
      </w:r>
      <w:r>
        <w:rPr>
          <w:color w:val="231F20"/>
          <w:sz w:val="20"/>
          <w:vertAlign w:val="baseline"/>
        </w:rPr>
        <w:t>m</w:t>
      </w:r>
      <w:r>
        <w:rPr>
          <w:color w:val="231F20"/>
          <w:sz w:val="20"/>
          <w:vertAlign w:val="superscript"/>
        </w:rPr>
        <w:t>–2</w:t>
      </w:r>
      <w:r>
        <w:rPr>
          <w:color w:val="231F20"/>
          <w:spacing w:val="-1"/>
          <w:sz w:val="20"/>
          <w:vertAlign w:val="baseline"/>
        </w:rPr>
        <w:t> </w:t>
      </w:r>
      <w:r>
        <w:rPr>
          <w:color w:val="231F20"/>
          <w:sz w:val="20"/>
          <w:vertAlign w:val="baseline"/>
        </w:rPr>
        <w:t>=</w:t>
      </w:r>
      <w:r>
        <w:rPr>
          <w:color w:val="231F20"/>
          <w:spacing w:val="-1"/>
          <w:sz w:val="20"/>
          <w:vertAlign w:val="baseline"/>
        </w:rPr>
        <w:t> </w:t>
      </w:r>
      <w:r>
        <w:rPr>
          <w:color w:val="231F20"/>
          <w:sz w:val="20"/>
          <w:vertAlign w:val="baseline"/>
        </w:rPr>
        <w:t>1</w:t>
      </w:r>
      <w:r>
        <w:rPr>
          <w:color w:val="231F20"/>
          <w:spacing w:val="-1"/>
          <w:sz w:val="20"/>
          <w:vertAlign w:val="baseline"/>
        </w:rPr>
        <w:t> </w:t>
      </w:r>
      <w:r>
        <w:rPr>
          <w:color w:val="231F20"/>
          <w:sz w:val="20"/>
          <w:vertAlign w:val="baseline"/>
        </w:rPr>
        <w:t>mb</w:t>
      </w:r>
      <w:r>
        <w:rPr>
          <w:color w:val="231F20"/>
          <w:spacing w:val="-1"/>
          <w:sz w:val="20"/>
          <w:vertAlign w:val="baseline"/>
        </w:rPr>
        <w:t> </w:t>
      </w:r>
      <w:r>
        <w:rPr>
          <w:color w:val="231F20"/>
          <w:sz w:val="20"/>
          <w:vertAlign w:val="baseline"/>
        </w:rPr>
        <w:t>=</w:t>
      </w:r>
      <w:r>
        <w:rPr>
          <w:color w:val="231F20"/>
          <w:spacing w:val="-1"/>
          <w:sz w:val="20"/>
          <w:vertAlign w:val="baseline"/>
        </w:rPr>
        <w:t> </w:t>
      </w:r>
      <w:r>
        <w:rPr>
          <w:color w:val="231F20"/>
          <w:sz w:val="20"/>
          <w:vertAlign w:val="baseline"/>
        </w:rPr>
        <w:t>100</w:t>
      </w:r>
      <w:r>
        <w:rPr>
          <w:color w:val="231F20"/>
          <w:spacing w:val="-2"/>
          <w:sz w:val="20"/>
          <w:vertAlign w:val="baseline"/>
        </w:rPr>
        <w:t> </w:t>
      </w:r>
      <w:r>
        <w:rPr>
          <w:color w:val="231F20"/>
          <w:sz w:val="20"/>
          <w:vertAlign w:val="baseline"/>
        </w:rPr>
        <w:t>Pa,</w:t>
      </w:r>
      <w:r>
        <w:rPr>
          <w:color w:val="231F20"/>
          <w:spacing w:val="-1"/>
          <w:sz w:val="20"/>
          <w:vertAlign w:val="baseline"/>
        </w:rPr>
        <w:t> </w:t>
      </w:r>
      <w:r>
        <w:rPr>
          <w:color w:val="231F20"/>
          <w:sz w:val="20"/>
          <w:vertAlign w:val="baseline"/>
        </w:rPr>
        <w:t>1</w:t>
      </w:r>
      <w:r>
        <w:rPr>
          <w:color w:val="231F20"/>
          <w:spacing w:val="-1"/>
          <w:sz w:val="20"/>
          <w:vertAlign w:val="baseline"/>
        </w:rPr>
        <w:t> </w:t>
      </w:r>
      <w:r>
        <w:rPr>
          <w:color w:val="231F20"/>
          <w:sz w:val="20"/>
          <w:vertAlign w:val="baseline"/>
        </w:rPr>
        <w:t>dyne</w:t>
      </w:r>
      <w:r>
        <w:rPr>
          <w:color w:val="231F20"/>
          <w:spacing w:val="-1"/>
          <w:sz w:val="20"/>
          <w:vertAlign w:val="baseline"/>
        </w:rPr>
        <w:t> </w:t>
      </w:r>
      <w:r>
        <w:rPr>
          <w:color w:val="231F20"/>
          <w:sz w:val="20"/>
          <w:vertAlign w:val="baseline"/>
        </w:rPr>
        <w:t>cm</w:t>
      </w:r>
      <w:r>
        <w:rPr>
          <w:color w:val="231F20"/>
          <w:sz w:val="20"/>
          <w:vertAlign w:val="superscript"/>
        </w:rPr>
        <w:t>–2</w:t>
      </w:r>
      <w:r>
        <w:rPr>
          <w:color w:val="231F20"/>
          <w:spacing w:val="-21"/>
          <w:sz w:val="20"/>
          <w:vertAlign w:val="baseline"/>
        </w:rPr>
        <w:t> </w:t>
      </w:r>
      <w:r>
        <w:rPr>
          <w:color w:val="231F20"/>
          <w:sz w:val="20"/>
          <w:vertAlign w:val="baseline"/>
        </w:rPr>
        <w:t>=</w:t>
      </w:r>
      <w:r>
        <w:rPr>
          <w:color w:val="231F20"/>
          <w:spacing w:val="-1"/>
          <w:sz w:val="20"/>
          <w:vertAlign w:val="baseline"/>
        </w:rPr>
        <w:t> </w:t>
      </w:r>
      <w:r>
        <w:rPr>
          <w:color w:val="231F20"/>
          <w:sz w:val="20"/>
          <w:vertAlign w:val="baseline"/>
        </w:rPr>
        <w:t>0,1</w:t>
      </w:r>
      <w:r>
        <w:rPr>
          <w:color w:val="231F20"/>
          <w:spacing w:val="-1"/>
          <w:sz w:val="20"/>
          <w:vertAlign w:val="baseline"/>
        </w:rPr>
        <w:t> </w:t>
      </w:r>
      <w:r>
        <w:rPr>
          <w:color w:val="231F20"/>
          <w:spacing w:val="-5"/>
          <w:sz w:val="20"/>
          <w:vertAlign w:val="baseline"/>
        </w:rPr>
        <w:t>Pa</w:t>
      </w:r>
    </w:p>
    <w:p>
      <w:pPr>
        <w:tabs>
          <w:tab w:pos="3232" w:val="left" w:leader="none"/>
        </w:tabs>
        <w:spacing w:before="45"/>
        <w:ind w:left="732" w:right="0" w:firstLine="0"/>
        <w:jc w:val="left"/>
        <w:rPr>
          <w:sz w:val="20"/>
        </w:rPr>
      </w:pPr>
      <w:r>
        <w:rPr>
          <w:color w:val="231F20"/>
          <w:spacing w:val="-2"/>
          <w:sz w:val="20"/>
        </w:rPr>
        <w:t>Energi</w:t>
      </w:r>
      <w:r>
        <w:rPr>
          <w:color w:val="231F20"/>
          <w:sz w:val="20"/>
        </w:rPr>
        <w:tab/>
        <w:t>1</w:t>
      </w:r>
      <w:r>
        <w:rPr>
          <w:color w:val="231F20"/>
          <w:spacing w:val="-1"/>
          <w:sz w:val="20"/>
        </w:rPr>
        <w:t> </w:t>
      </w:r>
      <w:r>
        <w:rPr>
          <w:color w:val="231F20"/>
          <w:sz w:val="20"/>
        </w:rPr>
        <w:t>kcal (</w:t>
      </w:r>
      <w:r>
        <w:rPr>
          <w:i/>
          <w:color w:val="231F20"/>
          <w:sz w:val="20"/>
        </w:rPr>
        <w:t>dibaca </w:t>
      </w:r>
      <w:r>
        <w:rPr>
          <w:color w:val="231F20"/>
          <w:sz w:val="20"/>
        </w:rPr>
        <w:t>kilokalori) =</w:t>
      </w:r>
      <w:r>
        <w:rPr>
          <w:color w:val="231F20"/>
          <w:spacing w:val="-1"/>
          <w:sz w:val="20"/>
        </w:rPr>
        <w:t> </w:t>
      </w:r>
      <w:r>
        <w:rPr>
          <w:color w:val="231F20"/>
          <w:sz w:val="20"/>
        </w:rPr>
        <w:t>1000 cal (</w:t>
      </w:r>
      <w:r>
        <w:rPr>
          <w:i/>
          <w:color w:val="231F20"/>
          <w:sz w:val="20"/>
        </w:rPr>
        <w:t>dibaca </w:t>
      </w:r>
      <w:r>
        <w:rPr>
          <w:color w:val="231F20"/>
          <w:spacing w:val="-2"/>
          <w:sz w:val="20"/>
        </w:rPr>
        <w:t>kalori)</w:t>
      </w:r>
    </w:p>
    <w:p>
      <w:pPr>
        <w:spacing w:before="10"/>
        <w:ind w:left="3232" w:right="0" w:firstLine="0"/>
        <w:jc w:val="left"/>
        <w:rPr>
          <w:sz w:val="20"/>
        </w:rPr>
      </w:pPr>
      <w:r>
        <w:rPr>
          <w:color w:val="231F20"/>
          <w:sz w:val="20"/>
        </w:rPr>
        <w:t>= 3,968 Btu (British thermal unit) = 4185 </w:t>
      </w:r>
      <w:r>
        <w:rPr>
          <w:color w:val="231F20"/>
          <w:spacing w:val="-10"/>
          <w:sz w:val="20"/>
        </w:rPr>
        <w:t>J</w:t>
      </w:r>
    </w:p>
    <w:p>
      <w:pPr>
        <w:tabs>
          <w:tab w:pos="3232" w:val="left" w:leader="none"/>
        </w:tabs>
        <w:spacing w:before="45"/>
        <w:ind w:left="732" w:right="0" w:firstLine="0"/>
        <w:jc w:val="left"/>
        <w:rPr>
          <w:sz w:val="20"/>
        </w:rPr>
      </w:pPr>
      <w:r>
        <w:rPr>
          <w:color w:val="231F20"/>
          <w:spacing w:val="-4"/>
          <w:sz w:val="20"/>
        </w:rPr>
        <w:t>Daya</w:t>
      </w:r>
      <w:r>
        <w:rPr>
          <w:color w:val="231F20"/>
          <w:sz w:val="20"/>
        </w:rPr>
        <w:tab/>
        <w:t>1</w:t>
      </w:r>
      <w:r>
        <w:rPr>
          <w:color w:val="231F20"/>
          <w:spacing w:val="-4"/>
          <w:sz w:val="20"/>
        </w:rPr>
        <w:t> </w:t>
      </w:r>
      <w:r>
        <w:rPr>
          <w:color w:val="231F20"/>
          <w:sz w:val="20"/>
        </w:rPr>
        <w:t>HP</w:t>
      </w:r>
      <w:r>
        <w:rPr>
          <w:color w:val="231F20"/>
          <w:spacing w:val="-8"/>
          <w:sz w:val="20"/>
        </w:rPr>
        <w:t> </w:t>
      </w:r>
      <w:r>
        <w:rPr>
          <w:color w:val="231F20"/>
          <w:sz w:val="20"/>
        </w:rPr>
        <w:t>(</w:t>
      </w:r>
      <w:r>
        <w:rPr>
          <w:i/>
          <w:color w:val="231F20"/>
          <w:sz w:val="20"/>
        </w:rPr>
        <w:t>dibaca</w:t>
      </w:r>
      <w:r>
        <w:rPr>
          <w:i/>
          <w:color w:val="231F20"/>
          <w:spacing w:val="-1"/>
          <w:sz w:val="20"/>
        </w:rPr>
        <w:t> </w:t>
      </w:r>
      <w:r>
        <w:rPr>
          <w:color w:val="231F20"/>
          <w:sz w:val="20"/>
        </w:rPr>
        <w:t>horse</w:t>
      </w:r>
      <w:r>
        <w:rPr>
          <w:color w:val="231F20"/>
          <w:spacing w:val="-1"/>
          <w:sz w:val="20"/>
        </w:rPr>
        <w:t> </w:t>
      </w:r>
      <w:r>
        <w:rPr>
          <w:color w:val="231F20"/>
          <w:sz w:val="20"/>
        </w:rPr>
        <w:t>power,</w:t>
      </w:r>
      <w:r>
        <w:rPr>
          <w:color w:val="231F20"/>
          <w:spacing w:val="-1"/>
          <w:sz w:val="20"/>
        </w:rPr>
        <w:t> </w:t>
      </w:r>
      <w:r>
        <w:rPr>
          <w:color w:val="231F20"/>
          <w:sz w:val="20"/>
        </w:rPr>
        <w:t>daya</w:t>
      </w:r>
      <w:r>
        <w:rPr>
          <w:color w:val="231F20"/>
          <w:spacing w:val="-1"/>
          <w:sz w:val="20"/>
        </w:rPr>
        <w:t> </w:t>
      </w:r>
      <w:r>
        <w:rPr>
          <w:color w:val="231F20"/>
          <w:sz w:val="20"/>
        </w:rPr>
        <w:t>kuda)</w:t>
      </w:r>
      <w:r>
        <w:rPr>
          <w:color w:val="231F20"/>
          <w:spacing w:val="-2"/>
          <w:sz w:val="20"/>
        </w:rPr>
        <w:t> </w:t>
      </w:r>
      <w:r>
        <w:rPr>
          <w:color w:val="231F20"/>
          <w:sz w:val="20"/>
        </w:rPr>
        <w:t>=</w:t>
      </w:r>
      <w:r>
        <w:rPr>
          <w:color w:val="231F20"/>
          <w:spacing w:val="-1"/>
          <w:sz w:val="20"/>
        </w:rPr>
        <w:t> </w:t>
      </w:r>
      <w:r>
        <w:rPr>
          <w:color w:val="231F20"/>
          <w:sz w:val="20"/>
        </w:rPr>
        <w:t>745,7</w:t>
      </w:r>
      <w:r>
        <w:rPr>
          <w:color w:val="231F20"/>
          <w:spacing w:val="-4"/>
          <w:sz w:val="20"/>
        </w:rPr>
        <w:t> </w:t>
      </w:r>
      <w:r>
        <w:rPr>
          <w:color w:val="231F20"/>
          <w:spacing w:val="-10"/>
          <w:sz w:val="20"/>
        </w:rPr>
        <w:t>W</w:t>
      </w:r>
    </w:p>
    <w:p>
      <w:pPr>
        <w:spacing w:before="10"/>
        <w:ind w:left="3232" w:right="0" w:firstLine="0"/>
        <w:jc w:val="left"/>
        <w:rPr>
          <w:sz w:val="20"/>
        </w:rPr>
      </w:pPr>
      <w:r>
        <w:rPr>
          <w:color w:val="231F20"/>
          <w:sz w:val="20"/>
        </w:rPr>
        <w:t>=</w:t>
      </w:r>
      <w:r>
        <w:rPr>
          <w:color w:val="231F20"/>
          <w:spacing w:val="-2"/>
          <w:sz w:val="20"/>
        </w:rPr>
        <w:t> </w:t>
      </w:r>
      <w:r>
        <w:rPr>
          <w:color w:val="231F20"/>
          <w:sz w:val="20"/>
        </w:rPr>
        <w:t>0,1782</w:t>
      </w:r>
      <w:r>
        <w:rPr>
          <w:color w:val="231F20"/>
          <w:spacing w:val="-2"/>
          <w:sz w:val="20"/>
        </w:rPr>
        <w:t> </w:t>
      </w:r>
      <w:r>
        <w:rPr>
          <w:color w:val="231F20"/>
          <w:sz w:val="20"/>
        </w:rPr>
        <w:t>kcal</w:t>
      </w:r>
      <w:r>
        <w:rPr>
          <w:color w:val="231F20"/>
          <w:spacing w:val="-2"/>
          <w:sz w:val="20"/>
        </w:rPr>
        <w:t> </w:t>
      </w:r>
      <w:r>
        <w:rPr>
          <w:color w:val="231F20"/>
          <w:sz w:val="20"/>
        </w:rPr>
        <w:t>s</w:t>
      </w:r>
      <w:r>
        <w:rPr>
          <w:color w:val="231F20"/>
          <w:sz w:val="20"/>
          <w:vertAlign w:val="superscript"/>
        </w:rPr>
        <w:t>–1</w:t>
      </w:r>
      <w:r>
        <w:rPr>
          <w:color w:val="231F20"/>
          <w:spacing w:val="-1"/>
          <w:sz w:val="20"/>
          <w:vertAlign w:val="baseline"/>
        </w:rPr>
        <w:t> </w:t>
      </w:r>
      <w:r>
        <w:rPr>
          <w:color w:val="231F20"/>
          <w:sz w:val="20"/>
          <w:vertAlign w:val="baseline"/>
        </w:rPr>
        <w:t>=</w:t>
      </w:r>
      <w:r>
        <w:rPr>
          <w:color w:val="231F20"/>
          <w:spacing w:val="-2"/>
          <w:sz w:val="20"/>
          <w:vertAlign w:val="baseline"/>
        </w:rPr>
        <w:t> </w:t>
      </w:r>
      <w:r>
        <w:rPr>
          <w:color w:val="231F20"/>
          <w:sz w:val="20"/>
          <w:vertAlign w:val="baseline"/>
        </w:rPr>
        <w:t>2545</w:t>
      </w:r>
      <w:r>
        <w:rPr>
          <w:color w:val="231F20"/>
          <w:spacing w:val="-2"/>
          <w:sz w:val="20"/>
          <w:vertAlign w:val="baseline"/>
        </w:rPr>
        <w:t> </w:t>
      </w:r>
      <w:r>
        <w:rPr>
          <w:color w:val="231F20"/>
          <w:sz w:val="20"/>
          <w:vertAlign w:val="baseline"/>
        </w:rPr>
        <w:t>Btu</w:t>
      </w:r>
      <w:r>
        <w:rPr>
          <w:color w:val="231F20"/>
          <w:spacing w:val="-1"/>
          <w:sz w:val="20"/>
          <w:vertAlign w:val="baseline"/>
        </w:rPr>
        <w:t> </w:t>
      </w:r>
      <w:r>
        <w:rPr>
          <w:color w:val="231F20"/>
          <w:sz w:val="20"/>
          <w:vertAlign w:val="baseline"/>
        </w:rPr>
        <w:t>jam</w:t>
      </w:r>
      <w:r>
        <w:rPr>
          <w:color w:val="231F20"/>
          <w:sz w:val="20"/>
          <w:vertAlign w:val="superscript"/>
        </w:rPr>
        <w:t>–</w:t>
      </w:r>
      <w:r>
        <w:rPr>
          <w:color w:val="231F20"/>
          <w:spacing w:val="-10"/>
          <w:sz w:val="20"/>
          <w:vertAlign w:val="superscript"/>
        </w:rPr>
        <w:t>1</w:t>
      </w:r>
    </w:p>
    <w:p>
      <w:pPr>
        <w:tabs>
          <w:tab w:pos="3232" w:val="left" w:leader="none"/>
        </w:tabs>
        <w:spacing w:line="285" w:lineRule="auto" w:before="45"/>
        <w:ind w:left="732" w:right="4293" w:firstLine="0"/>
        <w:jc w:val="left"/>
        <w:rPr>
          <w:sz w:val="20"/>
        </w:rPr>
      </w:pPr>
      <w:r>
        <w:rPr>
          <w:color w:val="231F20"/>
          <w:sz w:val="20"/>
        </w:rPr>
        <w:t>Fluks magnetik</w:t>
        <w:tab/>
        <w:t>1</w:t>
      </w:r>
      <w:r>
        <w:rPr>
          <w:color w:val="231F20"/>
          <w:spacing w:val="-13"/>
          <w:sz w:val="20"/>
        </w:rPr>
        <w:t> </w:t>
      </w:r>
      <w:r>
        <w:rPr>
          <w:color w:val="231F20"/>
          <w:sz w:val="20"/>
        </w:rPr>
        <w:t>maxwell</w:t>
      </w:r>
      <w:r>
        <w:rPr>
          <w:color w:val="231F20"/>
          <w:spacing w:val="-9"/>
          <w:sz w:val="20"/>
        </w:rPr>
        <w:t> </w:t>
      </w:r>
      <w:r>
        <w:rPr>
          <w:color w:val="231F20"/>
          <w:sz w:val="20"/>
        </w:rPr>
        <w:t>(Mx)</w:t>
      </w:r>
      <w:r>
        <w:rPr>
          <w:color w:val="231F20"/>
          <w:spacing w:val="-9"/>
          <w:sz w:val="20"/>
        </w:rPr>
        <w:t> </w:t>
      </w:r>
      <w:r>
        <w:rPr>
          <w:color w:val="231F20"/>
          <w:sz w:val="20"/>
        </w:rPr>
        <w:t>=</w:t>
      </w:r>
      <w:r>
        <w:rPr>
          <w:color w:val="231F20"/>
          <w:spacing w:val="-9"/>
          <w:sz w:val="20"/>
        </w:rPr>
        <w:t> </w:t>
      </w:r>
      <w:r>
        <w:rPr>
          <w:color w:val="231F20"/>
          <w:sz w:val="20"/>
        </w:rPr>
        <w:t>10</w:t>
      </w:r>
      <w:r>
        <w:rPr>
          <w:color w:val="231F20"/>
          <w:sz w:val="20"/>
          <w:vertAlign w:val="superscript"/>
        </w:rPr>
        <w:t>–8</w:t>
      </w:r>
      <w:r>
        <w:rPr>
          <w:color w:val="231F20"/>
          <w:spacing w:val="-21"/>
          <w:sz w:val="20"/>
          <w:vertAlign w:val="baseline"/>
        </w:rPr>
        <w:t> </w:t>
      </w:r>
      <w:r>
        <w:rPr>
          <w:color w:val="231F20"/>
          <w:sz w:val="20"/>
          <w:vertAlign w:val="baseline"/>
        </w:rPr>
        <w:t>weber</w:t>
      </w:r>
      <w:r>
        <w:rPr>
          <w:color w:val="231F20"/>
          <w:spacing w:val="-9"/>
          <w:sz w:val="20"/>
          <w:vertAlign w:val="baseline"/>
        </w:rPr>
        <w:t> </w:t>
      </w:r>
      <w:r>
        <w:rPr>
          <w:color w:val="231F20"/>
          <w:sz w:val="20"/>
          <w:vertAlign w:val="baseline"/>
        </w:rPr>
        <w:t>(Wb) Intensitas medan magnetik</w:t>
        <w:tab/>
        <w:t>1 gauss = 10</w:t>
      </w:r>
      <w:r>
        <w:rPr>
          <w:color w:val="231F20"/>
          <w:sz w:val="20"/>
          <w:vertAlign w:val="superscript"/>
        </w:rPr>
        <w:t>–4</w:t>
      </w:r>
      <w:r>
        <w:rPr>
          <w:color w:val="231F20"/>
          <w:spacing w:val="-6"/>
          <w:sz w:val="20"/>
          <w:vertAlign w:val="baseline"/>
        </w:rPr>
        <w:t> </w:t>
      </w:r>
      <w:r>
        <w:rPr>
          <w:color w:val="231F20"/>
          <w:sz w:val="20"/>
          <w:vertAlign w:val="baseline"/>
        </w:rPr>
        <w:t>Wb m</w:t>
      </w:r>
      <w:r>
        <w:rPr>
          <w:color w:val="231F20"/>
          <w:sz w:val="20"/>
          <w:vertAlign w:val="superscript"/>
        </w:rPr>
        <w:t>–2</w:t>
      </w:r>
    </w:p>
    <w:p>
      <w:pPr>
        <w:tabs>
          <w:tab w:pos="3232" w:val="left" w:leader="none"/>
        </w:tabs>
        <w:spacing w:line="285" w:lineRule="auto" w:before="2"/>
        <w:ind w:left="732" w:right="3594" w:firstLine="0"/>
        <w:jc w:val="left"/>
        <w:rPr>
          <w:sz w:val="20"/>
        </w:rPr>
      </w:pPr>
      <w:r>
        <w:rPr>
          <w:sz w:val="20"/>
        </w:rPr>
        <mc:AlternateContent>
          <mc:Choice Requires="wps">
            <w:drawing>
              <wp:anchor distT="0" distB="0" distL="0" distR="0" allowOverlap="1" layoutInCell="1" locked="0" behindDoc="0" simplePos="0" relativeHeight="15774208">
                <wp:simplePos x="0" y="0"/>
                <wp:positionH relativeFrom="page">
                  <wp:posOffset>1411799</wp:posOffset>
                </wp:positionH>
                <wp:positionV relativeFrom="paragraph">
                  <wp:posOffset>334366</wp:posOffset>
                </wp:positionV>
                <wp:extent cx="4736465" cy="635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4736465" cy="6350"/>
                          <a:chExt cx="4736465" cy="6350"/>
                        </a:xfrm>
                      </wpg:grpSpPr>
                      <wps:wsp>
                        <wps:cNvPr id="331" name="Graphic 331"/>
                        <wps:cNvSpPr/>
                        <wps:spPr>
                          <a:xfrm>
                            <a:off x="0" y="3175"/>
                            <a:ext cx="1587500" cy="1270"/>
                          </a:xfrm>
                          <a:custGeom>
                            <a:avLst/>
                            <a:gdLst/>
                            <a:ahLst/>
                            <a:cxnLst/>
                            <a:rect l="l" t="t" r="r" b="b"/>
                            <a:pathLst>
                              <a:path w="1587500" h="0">
                                <a:moveTo>
                                  <a:pt x="0" y="0"/>
                                </a:moveTo>
                                <a:lnTo>
                                  <a:pt x="1587322" y="0"/>
                                </a:lnTo>
                              </a:path>
                            </a:pathLst>
                          </a:custGeom>
                          <a:ln w="6350">
                            <a:solidFill>
                              <a:srgbClr val="231F20"/>
                            </a:solidFill>
                            <a:prstDash val="solid"/>
                          </a:ln>
                        </wps:spPr>
                        <wps:bodyPr wrap="square" lIns="0" tIns="0" rIns="0" bIns="0" rtlCol="0">
                          <a:prstTxWarp prst="textNoShape">
                            <a:avLst/>
                          </a:prstTxWarp>
                          <a:noAutofit/>
                        </wps:bodyPr>
                      </wps:wsp>
                      <wps:wsp>
                        <wps:cNvPr id="332" name="Graphic 332"/>
                        <wps:cNvSpPr/>
                        <wps:spPr>
                          <a:xfrm>
                            <a:off x="1587320" y="3175"/>
                            <a:ext cx="3149600" cy="1270"/>
                          </a:xfrm>
                          <a:custGeom>
                            <a:avLst/>
                            <a:gdLst/>
                            <a:ahLst/>
                            <a:cxnLst/>
                            <a:rect l="l" t="t" r="r" b="b"/>
                            <a:pathLst>
                              <a:path w="3149600" h="0">
                                <a:moveTo>
                                  <a:pt x="0" y="0"/>
                                </a:moveTo>
                                <a:lnTo>
                                  <a:pt x="314907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165298pt;margin-top:26.328058pt;width:372.95pt;height:.5pt;mso-position-horizontal-relative:page;mso-position-vertical-relative:paragraph;z-index:15774208" id="docshapegroup137" coordorigin="2223,527" coordsize="7459,10">
                <v:line style="position:absolute" from="2223,532" to="4723,532" stroked="true" strokeweight=".5pt" strokecolor="#231f20">
                  <v:stroke dashstyle="solid"/>
                </v:line>
                <v:line style="position:absolute" from="4723,532" to="9682,532" stroked="true" strokeweight=".5pt" strokecolor="#231f20">
                  <v:stroke dashstyle="solid"/>
                </v:line>
                <w10:wrap type="none"/>
              </v:group>
            </w:pict>
          </mc:Fallback>
        </mc:AlternateContent>
      </w:r>
      <w:r>
        <w:rPr>
          <w:color w:val="231F20"/>
          <w:sz w:val="20"/>
        </w:rPr>
        <w:t>Intensitas radiasi</w:t>
        <w:tab/>
        <w:t>1</w:t>
      </w:r>
      <w:r>
        <w:rPr>
          <w:color w:val="231F20"/>
          <w:spacing w:val="-8"/>
          <w:sz w:val="20"/>
        </w:rPr>
        <w:t> </w:t>
      </w:r>
      <w:r>
        <w:rPr>
          <w:color w:val="231F20"/>
          <w:sz w:val="20"/>
        </w:rPr>
        <w:t>Ly</w:t>
      </w:r>
      <w:r>
        <w:rPr>
          <w:color w:val="231F20"/>
          <w:spacing w:val="-8"/>
          <w:sz w:val="20"/>
        </w:rPr>
        <w:t> </w:t>
      </w:r>
      <w:r>
        <w:rPr>
          <w:color w:val="231F20"/>
          <w:sz w:val="20"/>
        </w:rPr>
        <w:t>menit</w:t>
      </w:r>
      <w:r>
        <w:rPr>
          <w:color w:val="231F20"/>
          <w:sz w:val="20"/>
          <w:vertAlign w:val="superscript"/>
        </w:rPr>
        <w:t>–1</w:t>
      </w:r>
      <w:r>
        <w:rPr>
          <w:color w:val="231F20"/>
          <w:spacing w:val="-8"/>
          <w:sz w:val="20"/>
          <w:vertAlign w:val="baseline"/>
        </w:rPr>
        <w:t> </w:t>
      </w:r>
      <w:r>
        <w:rPr>
          <w:color w:val="231F20"/>
          <w:sz w:val="20"/>
          <w:vertAlign w:val="baseline"/>
        </w:rPr>
        <w:t>=</w:t>
      </w:r>
      <w:r>
        <w:rPr>
          <w:color w:val="231F20"/>
          <w:spacing w:val="-8"/>
          <w:sz w:val="20"/>
          <w:vertAlign w:val="baseline"/>
        </w:rPr>
        <w:t> </w:t>
      </w:r>
      <w:r>
        <w:rPr>
          <w:color w:val="231F20"/>
          <w:sz w:val="20"/>
          <w:vertAlign w:val="baseline"/>
        </w:rPr>
        <w:t>697</w:t>
      </w:r>
      <w:r>
        <w:rPr>
          <w:color w:val="231F20"/>
          <w:spacing w:val="-12"/>
          <w:sz w:val="20"/>
          <w:vertAlign w:val="baseline"/>
        </w:rPr>
        <w:t> </w:t>
      </w:r>
      <w:r>
        <w:rPr>
          <w:color w:val="231F20"/>
          <w:sz w:val="20"/>
          <w:vertAlign w:val="baseline"/>
        </w:rPr>
        <w:t>W</w:t>
      </w:r>
      <w:r>
        <w:rPr>
          <w:color w:val="231F20"/>
          <w:spacing w:val="-12"/>
          <w:sz w:val="20"/>
          <w:vertAlign w:val="baseline"/>
        </w:rPr>
        <w:t> </w:t>
      </w:r>
      <w:r>
        <w:rPr>
          <w:color w:val="231F20"/>
          <w:sz w:val="20"/>
          <w:vertAlign w:val="baseline"/>
        </w:rPr>
        <w:t>m</w:t>
      </w:r>
      <w:r>
        <w:rPr>
          <w:color w:val="231F20"/>
          <w:sz w:val="20"/>
          <w:vertAlign w:val="superscript"/>
        </w:rPr>
        <w:t>–2</w:t>
      </w:r>
      <w:r>
        <w:rPr>
          <w:color w:val="231F20"/>
          <w:sz w:val="20"/>
          <w:vertAlign w:val="baseline"/>
        </w:rPr>
        <w:t>,</w:t>
      </w:r>
      <w:r>
        <w:rPr>
          <w:color w:val="231F20"/>
          <w:spacing w:val="-8"/>
          <w:sz w:val="20"/>
          <w:vertAlign w:val="baseline"/>
        </w:rPr>
        <w:t> </w:t>
      </w:r>
      <w:r>
        <w:rPr>
          <w:color w:val="231F20"/>
          <w:sz w:val="20"/>
          <w:vertAlign w:val="baseline"/>
        </w:rPr>
        <w:t>1</w:t>
      </w:r>
      <w:r>
        <w:rPr>
          <w:color w:val="231F20"/>
          <w:spacing w:val="-8"/>
          <w:sz w:val="20"/>
          <w:vertAlign w:val="baseline"/>
        </w:rPr>
        <w:t> </w:t>
      </w:r>
      <w:r>
        <w:rPr>
          <w:color w:val="231F20"/>
          <w:sz w:val="20"/>
          <w:vertAlign w:val="baseline"/>
        </w:rPr>
        <w:t>Ly</w:t>
      </w:r>
      <w:r>
        <w:rPr>
          <w:color w:val="231F20"/>
          <w:spacing w:val="-8"/>
          <w:sz w:val="20"/>
          <w:vertAlign w:val="baseline"/>
        </w:rPr>
        <w:t> </w:t>
      </w:r>
      <w:r>
        <w:rPr>
          <w:color w:val="231F20"/>
          <w:sz w:val="20"/>
          <w:vertAlign w:val="baseline"/>
        </w:rPr>
        <w:t>=</w:t>
      </w:r>
      <w:r>
        <w:rPr>
          <w:color w:val="231F20"/>
          <w:spacing w:val="-8"/>
          <w:sz w:val="20"/>
          <w:vertAlign w:val="baseline"/>
        </w:rPr>
        <w:t> </w:t>
      </w:r>
      <w:r>
        <w:rPr>
          <w:color w:val="231F20"/>
          <w:sz w:val="20"/>
          <w:vertAlign w:val="baseline"/>
        </w:rPr>
        <w:t>1</w:t>
      </w:r>
      <w:r>
        <w:rPr>
          <w:color w:val="231F20"/>
          <w:spacing w:val="-8"/>
          <w:sz w:val="20"/>
          <w:vertAlign w:val="baseline"/>
        </w:rPr>
        <w:t> </w:t>
      </w:r>
      <w:r>
        <w:rPr>
          <w:color w:val="231F20"/>
          <w:sz w:val="20"/>
          <w:vertAlign w:val="baseline"/>
        </w:rPr>
        <w:t>cal</w:t>
      </w:r>
      <w:r>
        <w:rPr>
          <w:color w:val="231F20"/>
          <w:spacing w:val="-8"/>
          <w:sz w:val="20"/>
          <w:vertAlign w:val="baseline"/>
        </w:rPr>
        <w:t> </w:t>
      </w:r>
      <w:r>
        <w:rPr>
          <w:color w:val="231F20"/>
          <w:sz w:val="20"/>
          <w:vertAlign w:val="baseline"/>
        </w:rPr>
        <w:t>cm</w:t>
      </w:r>
      <w:r>
        <w:rPr>
          <w:color w:val="231F20"/>
          <w:sz w:val="20"/>
          <w:vertAlign w:val="superscript"/>
        </w:rPr>
        <w:t>–</w:t>
      </w:r>
      <w:r>
        <w:rPr>
          <w:color w:val="231F20"/>
          <w:sz w:val="20"/>
          <w:vertAlign w:val="superscript"/>
        </w:rPr>
        <w:t>2</w:t>
      </w:r>
      <w:r>
        <w:rPr>
          <w:color w:val="231F20"/>
          <w:sz w:val="20"/>
          <w:vertAlign w:val="baseline"/>
        </w:rPr>
        <w:t> Sudut datang radiasi surya</w:t>
        <w:tab/>
        <w:t>radian = 1,75 × 10</w:t>
      </w:r>
      <w:r>
        <w:rPr>
          <w:color w:val="231F20"/>
          <w:sz w:val="20"/>
          <w:vertAlign w:val="superscript"/>
        </w:rPr>
        <w:t>–2</w:t>
      </w:r>
      <w:r>
        <w:rPr>
          <w:color w:val="231F20"/>
          <w:sz w:val="20"/>
          <w:vertAlign w:val="baseline"/>
        </w:rPr>
        <w:t> derajat (sudut)</w:t>
      </w:r>
    </w:p>
    <w:p>
      <w:pPr>
        <w:pStyle w:val="ListParagraph"/>
        <w:numPr>
          <w:ilvl w:val="0"/>
          <w:numId w:val="52"/>
        </w:numPr>
        <w:tabs>
          <w:tab w:pos="481" w:val="left" w:leader="none"/>
        </w:tabs>
        <w:spacing w:line="240" w:lineRule="auto" w:before="153" w:after="0"/>
        <w:ind w:left="481" w:right="0" w:hanging="340"/>
        <w:jc w:val="left"/>
        <w:rPr>
          <w:sz w:val="24"/>
        </w:rPr>
      </w:pPr>
      <w:r>
        <w:rPr>
          <w:color w:val="231F20"/>
          <w:sz w:val="24"/>
        </w:rPr>
        <w:t>Jika</w:t>
      </w:r>
      <w:r>
        <w:rPr>
          <w:color w:val="231F20"/>
          <w:spacing w:val="53"/>
          <w:w w:val="150"/>
          <w:sz w:val="24"/>
        </w:rPr>
        <w:t> </w:t>
      </w:r>
      <w:r>
        <w:rPr>
          <w:i/>
          <w:color w:val="231F20"/>
          <w:sz w:val="24"/>
        </w:rPr>
        <w:t>ekspresi</w:t>
      </w:r>
      <w:r>
        <w:rPr>
          <w:i/>
          <w:color w:val="231F20"/>
          <w:spacing w:val="57"/>
          <w:w w:val="150"/>
          <w:sz w:val="24"/>
        </w:rPr>
        <w:t> </w:t>
      </w:r>
      <w:r>
        <w:rPr>
          <w:i/>
          <w:color w:val="231F20"/>
          <w:sz w:val="24"/>
        </w:rPr>
        <w:t>matematika</w:t>
      </w:r>
      <w:r>
        <w:rPr>
          <w:i/>
          <w:color w:val="231F20"/>
          <w:spacing w:val="56"/>
          <w:w w:val="150"/>
          <w:sz w:val="24"/>
        </w:rPr>
        <w:t> </w:t>
      </w:r>
      <w:r>
        <w:rPr>
          <w:i/>
          <w:color w:val="231F20"/>
          <w:sz w:val="24"/>
        </w:rPr>
        <w:t>dinyatakan</w:t>
      </w:r>
      <w:r>
        <w:rPr>
          <w:i/>
          <w:color w:val="231F20"/>
          <w:spacing w:val="56"/>
          <w:w w:val="150"/>
          <w:sz w:val="24"/>
        </w:rPr>
        <w:t> </w:t>
      </w:r>
      <w:r>
        <w:rPr>
          <w:i/>
          <w:color w:val="231F20"/>
          <w:sz w:val="24"/>
        </w:rPr>
        <w:t>di</w:t>
      </w:r>
      <w:r>
        <w:rPr>
          <w:i/>
          <w:color w:val="231F20"/>
          <w:spacing w:val="57"/>
          <w:w w:val="150"/>
          <w:sz w:val="24"/>
        </w:rPr>
        <w:t> </w:t>
      </w:r>
      <w:r>
        <w:rPr>
          <w:i/>
          <w:color w:val="231F20"/>
          <w:sz w:val="24"/>
        </w:rPr>
        <w:t>dalam</w:t>
      </w:r>
      <w:r>
        <w:rPr>
          <w:i/>
          <w:color w:val="231F20"/>
          <w:spacing w:val="57"/>
          <w:w w:val="150"/>
          <w:sz w:val="24"/>
        </w:rPr>
        <w:t> </w:t>
      </w:r>
      <w:r>
        <w:rPr>
          <w:i/>
          <w:color w:val="231F20"/>
          <w:sz w:val="24"/>
        </w:rPr>
        <w:t>teks</w:t>
      </w:r>
      <w:r>
        <w:rPr>
          <w:color w:val="231F20"/>
          <w:sz w:val="24"/>
        </w:rPr>
        <w:t>,</w:t>
      </w:r>
      <w:r>
        <w:rPr>
          <w:color w:val="231F20"/>
          <w:spacing w:val="56"/>
          <w:w w:val="150"/>
          <w:sz w:val="24"/>
        </w:rPr>
        <w:t> </w:t>
      </w:r>
      <w:r>
        <w:rPr>
          <w:color w:val="231F20"/>
          <w:sz w:val="24"/>
        </w:rPr>
        <w:t>pemakaian</w:t>
      </w:r>
      <w:r>
        <w:rPr>
          <w:color w:val="231F20"/>
          <w:spacing w:val="56"/>
          <w:w w:val="150"/>
          <w:sz w:val="24"/>
        </w:rPr>
        <w:t> </w:t>
      </w:r>
      <w:r>
        <w:rPr>
          <w:color w:val="231F20"/>
          <w:sz w:val="24"/>
        </w:rPr>
        <w:t>spasi</w:t>
      </w:r>
      <w:r>
        <w:rPr>
          <w:color w:val="231F20"/>
          <w:spacing w:val="57"/>
          <w:w w:val="150"/>
          <w:sz w:val="24"/>
        </w:rPr>
        <w:t> </w:t>
      </w:r>
      <w:r>
        <w:rPr>
          <w:color w:val="231F20"/>
          <w:spacing w:val="-2"/>
          <w:sz w:val="24"/>
        </w:rPr>
        <w:t>vertikal</w:t>
      </w:r>
    </w:p>
    <w:p>
      <w:pPr>
        <w:pStyle w:val="BodyText"/>
        <w:spacing w:line="261" w:lineRule="auto" w:before="24"/>
        <w:ind w:left="481" w:right="1698"/>
      </w:pPr>
      <w:r>
        <w:rPr>
          <w:color w:val="231F20"/>
        </w:rPr>
        <w:t>diusahakan secermat-cermatnya. Ini berarti melakukan pembatasan pada </w:t>
      </w:r>
      <w:r>
        <w:rPr>
          <w:color w:val="231F20"/>
        </w:rPr>
        <w:t>penulisan pecahan, simbol akar, eksponen, dan simbol besar lain. Contoh:</w:t>
      </w:r>
    </w:p>
    <w:p>
      <w:pPr>
        <w:pStyle w:val="BodyText"/>
        <w:tabs>
          <w:tab w:pos="5594" w:val="left" w:leader="none"/>
        </w:tabs>
        <w:spacing w:line="364" w:lineRule="auto" w:before="147"/>
        <w:ind w:left="481" w:right="4669" w:firstLine="2970"/>
      </w:pPr>
      <w:r>
        <w:rPr/>
        <mc:AlternateContent>
          <mc:Choice Requires="wps">
            <w:drawing>
              <wp:anchor distT="0" distB="0" distL="0" distR="0" allowOverlap="1" layoutInCell="1" locked="0" behindDoc="1" simplePos="0" relativeHeight="482173440">
                <wp:simplePos x="0" y="0"/>
                <wp:positionH relativeFrom="page">
                  <wp:posOffset>4173489</wp:posOffset>
                </wp:positionH>
                <wp:positionV relativeFrom="paragraph">
                  <wp:posOffset>100828</wp:posOffset>
                </wp:positionV>
                <wp:extent cx="347980" cy="191135"/>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347980" cy="191135"/>
                          <a:chExt cx="347980" cy="191135"/>
                        </a:xfrm>
                      </wpg:grpSpPr>
                      <wps:wsp>
                        <wps:cNvPr id="334" name="Graphic 334"/>
                        <wps:cNvSpPr/>
                        <wps:spPr>
                          <a:xfrm>
                            <a:off x="3115" y="109619"/>
                            <a:ext cx="17145" cy="11430"/>
                          </a:xfrm>
                          <a:custGeom>
                            <a:avLst/>
                            <a:gdLst/>
                            <a:ahLst/>
                            <a:cxnLst/>
                            <a:rect l="l" t="t" r="r" b="b"/>
                            <a:pathLst>
                              <a:path w="17145" h="11430">
                                <a:moveTo>
                                  <a:pt x="0" y="11364"/>
                                </a:moveTo>
                                <a:lnTo>
                                  <a:pt x="16610" y="0"/>
                                </a:lnTo>
                              </a:path>
                            </a:pathLst>
                          </a:custGeom>
                          <a:ln w="6153">
                            <a:solidFill>
                              <a:srgbClr val="010202"/>
                            </a:solidFill>
                            <a:prstDash val="solid"/>
                          </a:ln>
                        </wps:spPr>
                        <wps:bodyPr wrap="square" lIns="0" tIns="0" rIns="0" bIns="0" rtlCol="0">
                          <a:prstTxWarp prst="textNoShape">
                            <a:avLst/>
                          </a:prstTxWarp>
                          <a:noAutofit/>
                        </wps:bodyPr>
                      </wps:wsp>
                      <wps:wsp>
                        <wps:cNvPr id="335" name="Graphic 335"/>
                        <wps:cNvSpPr/>
                        <wps:spPr>
                          <a:xfrm>
                            <a:off x="19726" y="112866"/>
                            <a:ext cx="24130" cy="53340"/>
                          </a:xfrm>
                          <a:custGeom>
                            <a:avLst/>
                            <a:gdLst/>
                            <a:ahLst/>
                            <a:cxnLst/>
                            <a:rect l="l" t="t" r="r" b="b"/>
                            <a:pathLst>
                              <a:path w="24130" h="53340">
                                <a:moveTo>
                                  <a:pt x="0" y="0"/>
                                </a:moveTo>
                                <a:lnTo>
                                  <a:pt x="24068" y="52767"/>
                                </a:lnTo>
                              </a:path>
                            </a:pathLst>
                          </a:custGeom>
                          <a:ln w="11215">
                            <a:solidFill>
                              <a:srgbClr val="010202"/>
                            </a:solidFill>
                            <a:prstDash val="solid"/>
                          </a:ln>
                        </wps:spPr>
                        <wps:bodyPr wrap="square" lIns="0" tIns="0" rIns="0" bIns="0" rtlCol="0">
                          <a:prstTxWarp prst="textNoShape">
                            <a:avLst/>
                          </a:prstTxWarp>
                          <a:noAutofit/>
                        </wps:bodyPr>
                      </wps:wsp>
                      <wps:wsp>
                        <wps:cNvPr id="336" name="Graphic 336"/>
                        <wps:cNvSpPr/>
                        <wps:spPr>
                          <a:xfrm>
                            <a:off x="46506" y="8144"/>
                            <a:ext cx="32384" cy="158115"/>
                          </a:xfrm>
                          <a:custGeom>
                            <a:avLst/>
                            <a:gdLst/>
                            <a:ahLst/>
                            <a:cxnLst/>
                            <a:rect l="l" t="t" r="r" b="b"/>
                            <a:pathLst>
                              <a:path w="32384" h="158115">
                                <a:moveTo>
                                  <a:pt x="0" y="157489"/>
                                </a:moveTo>
                                <a:lnTo>
                                  <a:pt x="31864" y="0"/>
                                </a:lnTo>
                              </a:path>
                            </a:pathLst>
                          </a:custGeom>
                          <a:ln w="5466">
                            <a:solidFill>
                              <a:srgbClr val="010202"/>
                            </a:solidFill>
                            <a:prstDash val="solid"/>
                          </a:ln>
                        </wps:spPr>
                        <wps:bodyPr wrap="square" lIns="0" tIns="0" rIns="0" bIns="0" rtlCol="0">
                          <a:prstTxWarp prst="textNoShape">
                            <a:avLst/>
                          </a:prstTxWarp>
                          <a:noAutofit/>
                        </wps:bodyPr>
                      </wps:wsp>
                      <wps:wsp>
                        <wps:cNvPr id="337" name="Graphic 337"/>
                        <wps:cNvSpPr/>
                        <wps:spPr>
                          <a:xfrm>
                            <a:off x="78371" y="8144"/>
                            <a:ext cx="269240" cy="1270"/>
                          </a:xfrm>
                          <a:custGeom>
                            <a:avLst/>
                            <a:gdLst/>
                            <a:ahLst/>
                            <a:cxnLst/>
                            <a:rect l="l" t="t" r="r" b="b"/>
                            <a:pathLst>
                              <a:path w="269240" h="0">
                                <a:moveTo>
                                  <a:pt x="0" y="0"/>
                                </a:moveTo>
                                <a:lnTo>
                                  <a:pt x="269157" y="0"/>
                                </a:lnTo>
                              </a:path>
                            </a:pathLst>
                          </a:custGeom>
                          <a:ln w="6494">
                            <a:solidFill>
                              <a:srgbClr val="010202"/>
                            </a:solidFill>
                            <a:prstDash val="solid"/>
                          </a:ln>
                        </wps:spPr>
                        <wps:bodyPr wrap="square" lIns="0" tIns="0" rIns="0" bIns="0" rtlCol="0">
                          <a:prstTxWarp prst="textNoShape">
                            <a:avLst/>
                          </a:prstTxWarp>
                          <a:noAutofit/>
                        </wps:bodyPr>
                      </wps:wsp>
                      <wps:wsp>
                        <wps:cNvPr id="338" name="Textbox 338"/>
                        <wps:cNvSpPr txBox="1"/>
                        <wps:spPr>
                          <a:xfrm>
                            <a:off x="0" y="0"/>
                            <a:ext cx="347980" cy="191135"/>
                          </a:xfrm>
                          <a:prstGeom prst="rect">
                            <a:avLst/>
                          </a:prstGeom>
                        </wps:spPr>
                        <wps:txbx>
                          <w:txbxContent>
                            <w:p>
                              <w:pPr>
                                <w:spacing w:before="5"/>
                                <w:ind w:left="129" w:right="0" w:firstLine="0"/>
                                <w:jc w:val="left"/>
                                <w:rPr>
                                  <w:i/>
                                  <w:sz w:val="24"/>
                                </w:rPr>
                              </w:pPr>
                              <w:r>
                                <w:rPr>
                                  <w:i/>
                                  <w:color w:val="010202"/>
                                  <w:w w:val="85"/>
                                  <w:sz w:val="24"/>
                                </w:rPr>
                                <w:t>b</w:t>
                              </w:r>
                              <w:r>
                                <w:rPr>
                                  <w:i/>
                                  <w:color w:val="010202"/>
                                  <w:spacing w:val="-18"/>
                                  <w:w w:val="85"/>
                                  <w:sz w:val="24"/>
                                </w:rPr>
                                <w:t> </w:t>
                              </w:r>
                              <w:r>
                                <w:rPr>
                                  <w:rFonts w:ascii="Symbol" w:hAnsi="Symbol"/>
                                  <w:color w:val="010202"/>
                                  <w:w w:val="85"/>
                                  <w:sz w:val="24"/>
                                </w:rPr>
                                <w:t></w:t>
                              </w:r>
                              <w:r>
                                <w:rPr>
                                  <w:color w:val="010202"/>
                                  <w:spacing w:val="-17"/>
                                  <w:w w:val="85"/>
                                  <w:sz w:val="24"/>
                                </w:rPr>
                                <w:t> </w:t>
                              </w:r>
                              <w:r>
                                <w:rPr>
                                  <w:i/>
                                  <w:color w:val="010202"/>
                                  <w:spacing w:val="-10"/>
                                  <w:w w:val="85"/>
                                  <w:sz w:val="24"/>
                                </w:rPr>
                                <w:t>d</w:t>
                              </w:r>
                            </w:p>
                          </w:txbxContent>
                        </wps:txbx>
                        <wps:bodyPr wrap="square" lIns="0" tIns="0" rIns="0" bIns="0" rtlCol="0">
                          <a:noAutofit/>
                        </wps:bodyPr>
                      </wps:wsp>
                    </wpg:wgp>
                  </a:graphicData>
                </a:graphic>
              </wp:anchor>
            </w:drawing>
          </mc:Choice>
          <mc:Fallback>
            <w:pict>
              <v:group style="position:absolute;margin-left:328.621185pt;margin-top:7.939291pt;width:27.4pt;height:15.05pt;mso-position-horizontal-relative:page;mso-position-vertical-relative:paragraph;z-index:-21143040" id="docshapegroup138" coordorigin="6572,159" coordsize="548,301">
                <v:line style="position:absolute" from="6577,349" to="6603,331" stroked="true" strokeweight=".48452pt" strokecolor="#010202">
                  <v:stroke dashstyle="solid"/>
                </v:line>
                <v:line style="position:absolute" from="6603,337" to="6641,420" stroked="true" strokeweight=".883144pt" strokecolor="#010202">
                  <v:stroke dashstyle="solid"/>
                </v:line>
                <v:line style="position:absolute" from="6646,420" to="6696,172" stroked="true" strokeweight=".430413pt" strokecolor="#010202">
                  <v:stroke dashstyle="solid"/>
                </v:line>
                <v:line style="position:absolute" from="6696,172" to="7120,172" stroked="true" strokeweight=".511402pt" strokecolor="#010202">
                  <v:stroke dashstyle="solid"/>
                </v:line>
                <v:shape style="position:absolute;left:6572;top:158;width:548;height:301" type="#_x0000_t202" id="docshape139" filled="false" stroked="false">
                  <v:textbox inset="0,0,0,0">
                    <w:txbxContent>
                      <w:p>
                        <w:pPr>
                          <w:spacing w:before="5"/>
                          <w:ind w:left="129" w:right="0" w:firstLine="0"/>
                          <w:jc w:val="left"/>
                          <w:rPr>
                            <w:i/>
                            <w:sz w:val="24"/>
                          </w:rPr>
                        </w:pPr>
                        <w:r>
                          <w:rPr>
                            <w:i/>
                            <w:color w:val="010202"/>
                            <w:w w:val="85"/>
                            <w:sz w:val="24"/>
                          </w:rPr>
                          <w:t>b</w:t>
                        </w:r>
                        <w:r>
                          <w:rPr>
                            <w:i/>
                            <w:color w:val="010202"/>
                            <w:spacing w:val="-18"/>
                            <w:w w:val="85"/>
                            <w:sz w:val="24"/>
                          </w:rPr>
                          <w:t> </w:t>
                        </w:r>
                        <w:r>
                          <w:rPr>
                            <w:rFonts w:ascii="Symbol" w:hAnsi="Symbol"/>
                            <w:color w:val="010202"/>
                            <w:w w:val="85"/>
                            <w:sz w:val="24"/>
                          </w:rPr>
                          <w:t></w:t>
                        </w:r>
                        <w:r>
                          <w:rPr>
                            <w:color w:val="010202"/>
                            <w:spacing w:val="-17"/>
                            <w:w w:val="85"/>
                            <w:sz w:val="24"/>
                          </w:rPr>
                          <w:t> </w:t>
                        </w:r>
                        <w:r>
                          <w:rPr>
                            <w:i/>
                            <w:color w:val="010202"/>
                            <w:spacing w:val="-10"/>
                            <w:w w:val="85"/>
                            <w:sz w:val="24"/>
                          </w:rPr>
                          <w:t>d</w:t>
                        </w:r>
                      </w:p>
                    </w:txbxContent>
                  </v:textbox>
                  <w10:wrap type="none"/>
                </v:shape>
                <w10:wrap type="none"/>
              </v:group>
            </w:pict>
          </mc:Fallback>
        </mc:AlternateContent>
      </w:r>
      <w:r>
        <w:rPr>
          <w:color w:val="231F20"/>
        </w:rPr>
        <w:t>(</w:t>
      </w:r>
      <w:r>
        <w:rPr>
          <w:i/>
          <w:color w:val="231F20"/>
        </w:rPr>
        <w:t>b−d</w:t>
      </w:r>
      <w:r>
        <w:rPr>
          <w:color w:val="231F20"/>
        </w:rPr>
        <w:t>)</w:t>
      </w:r>
      <w:r>
        <w:rPr>
          <w:color w:val="231F20"/>
          <w:vertAlign w:val="superscript"/>
        </w:rPr>
        <w:t>1/2</w:t>
      </w:r>
      <w:r>
        <w:rPr>
          <w:color w:val="231F20"/>
          <w:vertAlign w:val="baseline"/>
        </w:rPr>
        <w:t> (bukan</w:t>
        <w:tab/>
      </w:r>
      <w:r>
        <w:rPr>
          <w:color w:val="231F20"/>
          <w:spacing w:val="-10"/>
          <w:vertAlign w:val="baseline"/>
        </w:rPr>
        <w:t>) </w:t>
      </w:r>
      <w:r>
        <w:rPr>
          <w:color w:val="231F20"/>
          <w:vertAlign w:val="baseline"/>
        </w:rPr>
        <w:t>Hanya diperbolehkan satu tanda bagi ( / ). Contoh:</w:t>
      </w:r>
    </w:p>
    <w:p>
      <w:pPr>
        <w:spacing w:line="239" w:lineRule="exact" w:before="92"/>
        <w:ind w:left="868" w:right="2057" w:firstLine="0"/>
        <w:jc w:val="center"/>
        <w:rPr>
          <w:sz w:val="24"/>
        </w:rPr>
      </w:pPr>
      <w:r>
        <w:rPr>
          <w:sz w:val="24"/>
        </w:rPr>
        <mc:AlternateContent>
          <mc:Choice Requires="wps">
            <w:drawing>
              <wp:anchor distT="0" distB="0" distL="0" distR="0" allowOverlap="1" layoutInCell="1" locked="0" behindDoc="1" simplePos="0" relativeHeight="482173952">
                <wp:simplePos x="0" y="0"/>
                <wp:positionH relativeFrom="page">
                  <wp:posOffset>2958272</wp:posOffset>
                </wp:positionH>
                <wp:positionV relativeFrom="paragraph">
                  <wp:posOffset>153626</wp:posOffset>
                </wp:positionV>
                <wp:extent cx="226060" cy="127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226060" cy="1270"/>
                        </a:xfrm>
                        <a:custGeom>
                          <a:avLst/>
                          <a:gdLst/>
                          <a:ahLst/>
                          <a:cxnLst/>
                          <a:rect l="l" t="t" r="r" b="b"/>
                          <a:pathLst>
                            <a:path w="226060" h="0">
                              <a:moveTo>
                                <a:pt x="0" y="0"/>
                              </a:moveTo>
                              <a:lnTo>
                                <a:pt x="225832" y="0"/>
                              </a:lnTo>
                            </a:path>
                          </a:pathLst>
                        </a:custGeom>
                        <a:ln w="5684">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42528" from="232.934845pt,12.096573pt" to="250.716896pt,12.096573pt" stroked="true" strokeweight=".447607pt" strokecolor="#010202">
                <v:stroke dashstyle="solid"/>
                <w10:wrap type="none"/>
              </v:line>
            </w:pict>
          </mc:Fallback>
        </mc:AlternateContent>
      </w:r>
      <w:r>
        <w:rPr>
          <w:i/>
          <w:color w:val="010202"/>
          <w:w w:val="105"/>
          <w:sz w:val="24"/>
          <w:vertAlign w:val="superscript"/>
        </w:rPr>
        <w:t>a</w:t>
      </w:r>
      <w:r>
        <w:rPr>
          <w:i/>
          <w:color w:val="010202"/>
          <w:spacing w:val="-23"/>
          <w:w w:val="105"/>
          <w:sz w:val="24"/>
          <w:vertAlign w:val="baseline"/>
        </w:rPr>
        <w:t> </w:t>
      </w:r>
      <w:r>
        <w:rPr>
          <w:color w:val="010202"/>
          <w:w w:val="105"/>
          <w:sz w:val="24"/>
          <w:vertAlign w:val="superscript"/>
        </w:rPr>
        <w:t>/</w:t>
      </w:r>
      <w:r>
        <w:rPr>
          <w:color w:val="010202"/>
          <w:spacing w:val="-28"/>
          <w:w w:val="105"/>
          <w:sz w:val="24"/>
          <w:vertAlign w:val="baseline"/>
        </w:rPr>
        <w:t> </w:t>
      </w:r>
      <w:r>
        <w:rPr>
          <w:i/>
          <w:color w:val="010202"/>
          <w:w w:val="105"/>
          <w:sz w:val="24"/>
          <w:vertAlign w:val="superscript"/>
        </w:rPr>
        <w:t>b</w:t>
      </w:r>
      <w:r>
        <w:rPr>
          <w:i/>
          <w:color w:val="010202"/>
          <w:spacing w:val="-5"/>
          <w:w w:val="105"/>
          <w:sz w:val="24"/>
          <w:vertAlign w:val="baseline"/>
        </w:rPr>
        <w:t> </w:t>
      </w:r>
      <w:r>
        <w:rPr>
          <w:color w:val="231F20"/>
          <w:w w:val="105"/>
          <w:sz w:val="24"/>
          <w:vertAlign w:val="baseline"/>
        </w:rPr>
        <w:t>atau</w:t>
      </w:r>
      <w:r>
        <w:rPr>
          <w:color w:val="231F20"/>
          <w:spacing w:val="-15"/>
          <w:w w:val="105"/>
          <w:sz w:val="24"/>
          <w:vertAlign w:val="baseline"/>
        </w:rPr>
        <w:t> </w:t>
      </w:r>
      <w:r>
        <w:rPr>
          <w:color w:val="231F20"/>
          <w:w w:val="105"/>
          <w:sz w:val="24"/>
          <w:vertAlign w:val="baseline"/>
        </w:rPr>
        <w:t>(</w:t>
      </w:r>
      <w:r>
        <w:rPr>
          <w:i/>
          <w:color w:val="231F20"/>
          <w:w w:val="105"/>
          <w:sz w:val="24"/>
          <w:vertAlign w:val="baseline"/>
        </w:rPr>
        <w:t>a/b</w:t>
      </w:r>
      <w:r>
        <w:rPr>
          <w:color w:val="231F20"/>
          <w:w w:val="105"/>
          <w:sz w:val="24"/>
          <w:vertAlign w:val="baseline"/>
        </w:rPr>
        <w:t>)/</w:t>
      </w:r>
      <w:r>
        <w:rPr>
          <w:i/>
          <w:color w:val="231F20"/>
          <w:w w:val="105"/>
          <w:sz w:val="24"/>
          <w:vertAlign w:val="baseline"/>
        </w:rPr>
        <w:t>c</w:t>
      </w:r>
      <w:r>
        <w:rPr>
          <w:i/>
          <w:color w:val="231F20"/>
          <w:spacing w:val="-14"/>
          <w:w w:val="105"/>
          <w:sz w:val="24"/>
          <w:vertAlign w:val="baseline"/>
        </w:rPr>
        <w:t> </w:t>
      </w:r>
      <w:r>
        <w:rPr>
          <w:color w:val="231F20"/>
          <w:w w:val="105"/>
          <w:sz w:val="24"/>
          <w:vertAlign w:val="baseline"/>
        </w:rPr>
        <w:t>(bukan</w:t>
      </w:r>
      <w:r>
        <w:rPr>
          <w:color w:val="231F20"/>
          <w:spacing w:val="-15"/>
          <w:w w:val="105"/>
          <w:sz w:val="24"/>
          <w:vertAlign w:val="baseline"/>
        </w:rPr>
        <w:t> </w:t>
      </w:r>
      <w:r>
        <w:rPr>
          <w:i/>
          <w:color w:val="231F20"/>
          <w:w w:val="105"/>
          <w:sz w:val="24"/>
          <w:vertAlign w:val="baseline"/>
        </w:rPr>
        <w:t>a/b/c</w:t>
      </w:r>
      <w:r>
        <w:rPr>
          <w:i/>
          <w:color w:val="231F20"/>
          <w:spacing w:val="-14"/>
          <w:w w:val="105"/>
          <w:sz w:val="24"/>
          <w:vertAlign w:val="baseline"/>
        </w:rPr>
        <w:t> </w:t>
      </w:r>
      <w:r>
        <w:rPr>
          <w:color w:val="231F20"/>
          <w:spacing w:val="-10"/>
          <w:w w:val="105"/>
          <w:sz w:val="24"/>
          <w:vertAlign w:val="baseline"/>
        </w:rPr>
        <w:t>)</w:t>
      </w:r>
    </w:p>
    <w:p>
      <w:pPr>
        <w:spacing w:line="166" w:lineRule="exact" w:before="0"/>
        <w:ind w:left="3233" w:right="0" w:firstLine="0"/>
        <w:jc w:val="left"/>
        <w:rPr>
          <w:i/>
          <w:sz w:val="18"/>
        </w:rPr>
      </w:pPr>
      <w:r>
        <w:rPr>
          <w:i/>
          <w:color w:val="010202"/>
          <w:spacing w:val="-10"/>
          <w:w w:val="110"/>
          <w:sz w:val="18"/>
        </w:rPr>
        <w:t>c</w:t>
      </w:r>
    </w:p>
    <w:p>
      <w:pPr>
        <w:pStyle w:val="BodyText"/>
        <w:spacing w:line="271" w:lineRule="exact"/>
        <w:ind w:left="481"/>
      </w:pPr>
      <w:r>
        <w:rPr>
          <w:color w:val="231F20"/>
        </w:rPr>
        <w:t>Eksponen lebih dari satu tingkat sebaiknya dituliskan seperti berikut </w:t>
      </w:r>
      <w:r>
        <w:rPr>
          <w:color w:val="231F20"/>
          <w:spacing w:val="-4"/>
        </w:rPr>
        <w:t>ini.</w:t>
      </w:r>
    </w:p>
    <w:p>
      <w:pPr>
        <w:spacing w:before="36"/>
        <w:ind w:left="-1" w:right="1216" w:firstLine="0"/>
        <w:jc w:val="center"/>
        <w:rPr>
          <w:sz w:val="24"/>
        </w:rPr>
      </w:pPr>
      <w:r>
        <w:rPr>
          <w:color w:val="231F20"/>
          <w:spacing w:val="-4"/>
          <w:sz w:val="24"/>
        </w:rPr>
        <w:t>exp(</w:t>
      </w:r>
      <w:r>
        <w:rPr>
          <w:i/>
          <w:color w:val="231F20"/>
          <w:spacing w:val="-4"/>
          <w:sz w:val="24"/>
        </w:rPr>
        <w:t>x</w:t>
      </w:r>
      <w:r>
        <w:rPr>
          <w:i/>
          <w:color w:val="231F20"/>
          <w:spacing w:val="-4"/>
          <w:sz w:val="24"/>
          <w:vertAlign w:val="superscript"/>
        </w:rPr>
        <w:t>2</w:t>
      </w:r>
      <w:r>
        <w:rPr>
          <w:i/>
          <w:color w:val="231F20"/>
          <w:spacing w:val="-26"/>
          <w:sz w:val="24"/>
          <w:vertAlign w:val="baseline"/>
        </w:rPr>
        <w:t> </w:t>
      </w:r>
      <w:r>
        <w:rPr>
          <w:color w:val="231F20"/>
          <w:spacing w:val="-4"/>
          <w:sz w:val="24"/>
          <w:vertAlign w:val="superscript"/>
        </w:rPr>
        <w:t>–</w:t>
      </w:r>
      <w:r>
        <w:rPr>
          <w:color w:val="231F20"/>
          <w:spacing w:val="-26"/>
          <w:sz w:val="24"/>
          <w:vertAlign w:val="baseline"/>
        </w:rPr>
        <w:t> </w:t>
      </w:r>
      <w:r>
        <w:rPr>
          <w:color w:val="231F20"/>
          <w:spacing w:val="-4"/>
          <w:sz w:val="24"/>
          <w:vertAlign w:val="superscript"/>
        </w:rPr>
        <w:t>1</w:t>
      </w:r>
      <w:r>
        <w:rPr>
          <w:color w:val="231F20"/>
          <w:spacing w:val="-4"/>
          <w:sz w:val="24"/>
          <w:vertAlign w:val="baseline"/>
        </w:rPr>
        <w:t>)</w:t>
      </w:r>
      <w:r>
        <w:rPr>
          <w:color w:val="231F20"/>
          <w:spacing w:val="-11"/>
          <w:sz w:val="24"/>
          <w:vertAlign w:val="baseline"/>
        </w:rPr>
        <w:t> </w:t>
      </w:r>
      <w:r>
        <w:rPr>
          <w:color w:val="231F20"/>
          <w:spacing w:val="-4"/>
          <w:sz w:val="24"/>
          <w:vertAlign w:val="baseline"/>
        </w:rPr>
        <w:t>(bukan</w:t>
      </w:r>
      <w:r>
        <w:rPr>
          <w:color w:val="231F20"/>
          <w:spacing w:val="1"/>
          <w:sz w:val="24"/>
          <w:vertAlign w:val="baseline"/>
        </w:rPr>
        <w:t> </w:t>
      </w:r>
      <w:r>
        <w:rPr>
          <w:i/>
          <w:color w:val="010202"/>
          <w:spacing w:val="-4"/>
          <w:position w:val="-4"/>
          <w:sz w:val="30"/>
          <w:vertAlign w:val="baseline"/>
        </w:rPr>
        <w:t>e</w:t>
      </w:r>
      <w:r>
        <w:rPr>
          <w:i/>
          <w:color w:val="010202"/>
          <w:spacing w:val="-4"/>
          <w:position w:val="9"/>
          <w:sz w:val="17"/>
          <w:vertAlign w:val="baseline"/>
        </w:rPr>
        <w:t>x</w:t>
      </w:r>
      <w:r>
        <w:rPr>
          <w:color w:val="010202"/>
          <w:spacing w:val="-4"/>
          <w:position w:val="16"/>
          <w:sz w:val="12"/>
          <w:vertAlign w:val="baseline"/>
        </w:rPr>
        <w:t>2</w:t>
      </w:r>
      <w:r>
        <w:rPr>
          <w:color w:val="010202"/>
          <w:spacing w:val="-9"/>
          <w:position w:val="16"/>
          <w:sz w:val="12"/>
          <w:vertAlign w:val="baseline"/>
        </w:rPr>
        <w:t> </w:t>
      </w:r>
      <w:r>
        <w:rPr>
          <w:rFonts w:ascii="Symbol" w:hAnsi="Symbol"/>
          <w:color w:val="010202"/>
          <w:spacing w:val="-4"/>
          <w:position w:val="9"/>
          <w:sz w:val="17"/>
          <w:vertAlign w:val="baseline"/>
        </w:rPr>
        <w:t></w:t>
      </w:r>
      <w:r>
        <w:rPr>
          <w:color w:val="010202"/>
          <w:spacing w:val="-4"/>
          <w:position w:val="9"/>
          <w:sz w:val="17"/>
          <w:vertAlign w:val="baseline"/>
        </w:rPr>
        <w:t>1</w:t>
      </w:r>
      <w:r>
        <w:rPr>
          <w:color w:val="010202"/>
          <w:spacing w:val="-7"/>
          <w:position w:val="9"/>
          <w:sz w:val="17"/>
          <w:vertAlign w:val="baseline"/>
        </w:rPr>
        <w:t> </w:t>
      </w:r>
      <w:r>
        <w:rPr>
          <w:color w:val="231F20"/>
          <w:spacing w:val="-10"/>
          <w:sz w:val="24"/>
          <w:vertAlign w:val="baseline"/>
        </w:rPr>
        <w:t>)</w:t>
      </w:r>
    </w:p>
    <w:p>
      <w:pPr>
        <w:spacing w:after="0"/>
        <w:jc w:val="center"/>
        <w:rPr>
          <w:sz w:val="24"/>
        </w:rPr>
        <w:sectPr>
          <w:type w:val="continuous"/>
          <w:pgSz w:w="11910" w:h="16840"/>
          <w:pgMar w:header="797" w:footer="559" w:top="1920" w:bottom="280" w:left="1559" w:right="0"/>
        </w:sectPr>
      </w:pPr>
    </w:p>
    <w:p>
      <w:pPr>
        <w:spacing w:line="171" w:lineRule="exact" w:before="152"/>
        <w:ind w:left="0" w:right="0" w:firstLine="0"/>
        <w:jc w:val="right"/>
        <w:rPr>
          <w:rFonts w:ascii="Symbol" w:hAnsi="Symbol"/>
          <w:sz w:val="26"/>
        </w:rPr>
      </w:pPr>
      <w:r>
        <w:rPr>
          <w:rFonts w:ascii="Symbol" w:hAnsi="Symbol"/>
          <w:color w:val="010202"/>
          <w:sz w:val="26"/>
        </w:rPr>
        <w:t></w:t>
      </w:r>
      <w:r>
        <w:rPr>
          <w:color w:val="010202"/>
          <w:spacing w:val="-1"/>
          <w:sz w:val="26"/>
        </w:rPr>
        <w:t> </w:t>
      </w:r>
      <w:r>
        <w:rPr>
          <w:i/>
          <w:color w:val="010202"/>
          <w:position w:val="2"/>
          <w:sz w:val="26"/>
        </w:rPr>
        <w:t>a</w:t>
      </w:r>
      <w:r>
        <w:rPr>
          <w:i/>
          <w:color w:val="010202"/>
          <w:spacing w:val="-14"/>
          <w:position w:val="2"/>
          <w:sz w:val="26"/>
        </w:rPr>
        <w:t> </w:t>
      </w:r>
      <w:r>
        <w:rPr>
          <w:rFonts w:ascii="Symbol" w:hAnsi="Symbol"/>
          <w:color w:val="010202"/>
          <w:position w:val="2"/>
          <w:sz w:val="26"/>
        </w:rPr>
        <w:t></w:t>
      </w:r>
      <w:r>
        <w:rPr>
          <w:color w:val="010202"/>
          <w:spacing w:val="-27"/>
          <w:position w:val="2"/>
          <w:sz w:val="26"/>
        </w:rPr>
        <w:t> </w:t>
      </w:r>
      <w:r>
        <w:rPr>
          <w:i/>
          <w:color w:val="010202"/>
          <w:position w:val="2"/>
          <w:sz w:val="26"/>
        </w:rPr>
        <w:t>b</w:t>
      </w:r>
      <w:r>
        <w:rPr>
          <w:i/>
          <w:color w:val="010202"/>
          <w:spacing w:val="-7"/>
          <w:position w:val="2"/>
          <w:sz w:val="26"/>
        </w:rPr>
        <w:t> </w:t>
      </w:r>
      <w:r>
        <w:rPr>
          <w:rFonts w:ascii="Symbol" w:hAnsi="Symbol"/>
          <w:color w:val="010202"/>
          <w:spacing w:val="-10"/>
          <w:sz w:val="26"/>
        </w:rPr>
        <w:t></w:t>
      </w:r>
    </w:p>
    <w:p>
      <w:pPr>
        <w:spacing w:before="118"/>
        <w:ind w:left="825" w:right="0" w:firstLine="0"/>
        <w:jc w:val="left"/>
        <w:rPr>
          <w:i/>
          <w:sz w:val="14"/>
        </w:rPr>
      </w:pPr>
      <w:r>
        <w:rPr/>
        <w:br w:type="column"/>
      </w:r>
      <w:r>
        <w:rPr>
          <w:i/>
          <w:color w:val="010202"/>
          <w:spacing w:val="-23"/>
          <w:sz w:val="14"/>
          <w:u w:val="single" w:color="010202"/>
        </w:rPr>
        <w:t> </w:t>
      </w:r>
      <w:r>
        <w:rPr>
          <w:i/>
          <w:color w:val="010202"/>
          <w:spacing w:val="-5"/>
          <w:sz w:val="14"/>
          <w:u w:val="single" w:color="010202"/>
        </w:rPr>
        <w:t>a</w:t>
      </w:r>
      <w:r>
        <w:rPr>
          <w:rFonts w:ascii="Symbol" w:hAnsi="Symbol"/>
          <w:color w:val="010202"/>
          <w:spacing w:val="-5"/>
          <w:sz w:val="14"/>
          <w:u w:val="single" w:color="010202"/>
        </w:rPr>
        <w:t></w:t>
      </w:r>
      <w:r>
        <w:rPr>
          <w:i/>
          <w:color w:val="010202"/>
          <w:spacing w:val="-5"/>
          <w:sz w:val="14"/>
          <w:u w:val="single" w:color="010202"/>
        </w:rPr>
        <w:t>b</w:t>
      </w:r>
    </w:p>
    <w:p>
      <w:pPr>
        <w:spacing w:after="0"/>
        <w:jc w:val="left"/>
        <w:rPr>
          <w:i/>
          <w:sz w:val="14"/>
        </w:rPr>
        <w:sectPr>
          <w:type w:val="continuous"/>
          <w:pgSz w:w="11910" w:h="16840"/>
          <w:pgMar w:header="797" w:footer="559" w:top="1920" w:bottom="280" w:left="1559" w:right="0"/>
          <w:cols w:num="2" w:equalWidth="0">
            <w:col w:w="4544" w:space="40"/>
            <w:col w:w="5767"/>
          </w:cols>
        </w:sectPr>
      </w:pPr>
    </w:p>
    <w:p>
      <w:pPr>
        <w:tabs>
          <w:tab w:pos="4441" w:val="left" w:leader="none"/>
        </w:tabs>
        <w:spacing w:line="199" w:lineRule="exact" w:before="0"/>
        <w:ind w:left="3354" w:right="0" w:firstLine="0"/>
        <w:jc w:val="left"/>
        <w:rPr>
          <w:sz w:val="21"/>
        </w:rPr>
      </w:pPr>
      <w:r>
        <w:rPr>
          <w:color w:val="231F20"/>
          <w:sz w:val="21"/>
        </w:rPr>
        <w:t>exp</w:t>
      </w:r>
      <w:r>
        <w:rPr>
          <w:color w:val="231F20"/>
          <w:spacing w:val="12"/>
          <w:sz w:val="21"/>
        </w:rPr>
        <w:t> </w:t>
      </w:r>
      <w:r>
        <w:rPr>
          <w:rFonts w:ascii="Symbol" w:hAnsi="Symbol"/>
          <w:color w:val="010202"/>
          <w:spacing w:val="-10"/>
          <w:position w:val="-5"/>
          <w:sz w:val="26"/>
        </w:rPr>
        <w:t></w:t>
      </w:r>
      <w:r>
        <w:rPr>
          <w:color w:val="010202"/>
          <w:position w:val="-5"/>
          <w:sz w:val="26"/>
        </w:rPr>
        <w:tab/>
      </w:r>
      <w:r>
        <w:rPr>
          <w:rFonts w:ascii="Symbol" w:hAnsi="Symbol"/>
          <w:color w:val="010202"/>
          <w:position w:val="-5"/>
          <w:sz w:val="26"/>
        </w:rPr>
        <w:t></w:t>
      </w:r>
      <w:r>
        <w:rPr>
          <w:color w:val="010202"/>
          <w:spacing w:val="-4"/>
          <w:position w:val="-5"/>
          <w:sz w:val="26"/>
        </w:rPr>
        <w:t> </w:t>
      </w:r>
      <w:r>
        <w:rPr>
          <w:color w:val="231F20"/>
          <w:sz w:val="21"/>
        </w:rPr>
        <w:t>(bukan</w:t>
      </w:r>
      <w:r>
        <w:rPr>
          <w:color w:val="231F20"/>
          <w:spacing w:val="41"/>
          <w:sz w:val="21"/>
        </w:rPr>
        <w:t> </w:t>
      </w:r>
      <w:r>
        <w:rPr>
          <w:i/>
          <w:color w:val="010202"/>
          <w:sz w:val="24"/>
        </w:rPr>
        <w:t>e</w:t>
      </w:r>
      <w:r>
        <w:rPr>
          <w:i/>
          <w:color w:val="010202"/>
          <w:spacing w:val="-29"/>
          <w:sz w:val="24"/>
        </w:rPr>
        <w:t> </w:t>
      </w:r>
      <w:r>
        <w:rPr>
          <w:i/>
          <w:color w:val="010202"/>
          <w:position w:val="8"/>
          <w:sz w:val="14"/>
        </w:rPr>
        <w:t>c</w:t>
      </w:r>
      <w:r>
        <w:rPr>
          <w:rFonts w:ascii="Symbol" w:hAnsi="Symbol"/>
          <w:color w:val="010202"/>
          <w:position w:val="8"/>
          <w:sz w:val="14"/>
        </w:rPr>
        <w:t></w:t>
      </w:r>
      <w:r>
        <w:rPr>
          <w:i/>
          <w:color w:val="010202"/>
          <w:position w:val="8"/>
          <w:sz w:val="14"/>
        </w:rPr>
        <w:t>d</w:t>
      </w:r>
      <w:r>
        <w:rPr>
          <w:i/>
          <w:color w:val="010202"/>
          <w:spacing w:val="31"/>
          <w:position w:val="8"/>
          <w:sz w:val="14"/>
        </w:rPr>
        <w:t> </w:t>
      </w:r>
      <w:r>
        <w:rPr>
          <w:color w:val="231F20"/>
          <w:spacing w:val="-10"/>
          <w:sz w:val="21"/>
        </w:rPr>
        <w:t>)</w:t>
      </w:r>
    </w:p>
    <w:p>
      <w:pPr>
        <w:spacing w:line="20" w:lineRule="exact"/>
        <w:ind w:left="3862" w:right="0" w:firstLine="0"/>
        <w:rPr>
          <w:sz w:val="2"/>
        </w:rPr>
      </w:pPr>
      <w:r>
        <w:rPr>
          <w:sz w:val="2"/>
        </w:rPr>
        <mc:AlternateContent>
          <mc:Choice Requires="wps">
            <w:drawing>
              <wp:inline distT="0" distB="0" distL="0" distR="0">
                <wp:extent cx="347345" cy="7620"/>
                <wp:effectExtent l="9525" t="0" r="0" b="1905"/>
                <wp:docPr id="340" name="Group 340"/>
                <wp:cNvGraphicFramePr>
                  <a:graphicFrameLocks/>
                </wp:cNvGraphicFramePr>
                <a:graphic>
                  <a:graphicData uri="http://schemas.microsoft.com/office/word/2010/wordprocessingGroup">
                    <wpg:wgp>
                      <wpg:cNvPr id="340" name="Group 340"/>
                      <wpg:cNvGrpSpPr/>
                      <wpg:grpSpPr>
                        <a:xfrm>
                          <a:off x="0" y="0"/>
                          <a:ext cx="347345" cy="7620"/>
                          <a:chExt cx="347345" cy="7620"/>
                        </a:xfrm>
                      </wpg:grpSpPr>
                      <wps:wsp>
                        <wps:cNvPr id="341" name="Graphic 341"/>
                        <wps:cNvSpPr/>
                        <wps:spPr>
                          <a:xfrm>
                            <a:off x="0" y="3501"/>
                            <a:ext cx="347345" cy="1270"/>
                          </a:xfrm>
                          <a:custGeom>
                            <a:avLst/>
                            <a:gdLst/>
                            <a:ahLst/>
                            <a:cxnLst/>
                            <a:rect l="l" t="t" r="r" b="b"/>
                            <a:pathLst>
                              <a:path w="347345" h="0">
                                <a:moveTo>
                                  <a:pt x="0" y="0"/>
                                </a:moveTo>
                                <a:lnTo>
                                  <a:pt x="346824" y="0"/>
                                </a:lnTo>
                              </a:path>
                            </a:pathLst>
                          </a:custGeom>
                          <a:ln w="7003">
                            <a:solidFill>
                              <a:srgbClr val="010202"/>
                            </a:solidFill>
                            <a:prstDash val="solid"/>
                          </a:ln>
                        </wps:spPr>
                        <wps:bodyPr wrap="square" lIns="0" tIns="0" rIns="0" bIns="0" rtlCol="0">
                          <a:prstTxWarp prst="textNoShape">
                            <a:avLst/>
                          </a:prstTxWarp>
                          <a:noAutofit/>
                        </wps:bodyPr>
                      </wps:wsp>
                    </wpg:wgp>
                  </a:graphicData>
                </a:graphic>
              </wp:inline>
            </w:drawing>
          </mc:Choice>
          <mc:Fallback>
            <w:pict>
              <v:group style="width:27.35pt;height:.6pt;mso-position-horizontal-relative:char;mso-position-vertical-relative:line" id="docshapegroup140" coordorigin="0,0" coordsize="547,12">
                <v:line style="position:absolute" from="0,6" to="546,6" stroked="true" strokeweight=".551445pt" strokecolor="#010202">
                  <v:stroke dashstyle="solid"/>
                </v:line>
              </v:group>
            </w:pict>
          </mc:Fallback>
        </mc:AlternateContent>
      </w:r>
      <w:r>
        <w:rPr>
          <w:sz w:val="2"/>
        </w:rPr>
      </w:r>
    </w:p>
    <w:p>
      <w:pPr>
        <w:spacing w:before="0"/>
        <w:ind w:left="-1" w:right="2075" w:firstLine="0"/>
        <w:jc w:val="center"/>
        <w:rPr>
          <w:rFonts w:ascii="Symbol" w:hAnsi="Symbol"/>
          <w:position w:val="-2"/>
          <w:sz w:val="26"/>
        </w:rPr>
      </w:pPr>
      <w:r>
        <w:rPr>
          <w:rFonts w:ascii="Symbol" w:hAnsi="Symbol"/>
          <w:color w:val="010202"/>
          <w:position w:val="-2"/>
          <w:sz w:val="26"/>
        </w:rPr>
        <w:t></w:t>
      </w:r>
      <w:r>
        <w:rPr>
          <w:color w:val="010202"/>
          <w:spacing w:val="-15"/>
          <w:position w:val="-2"/>
          <w:sz w:val="26"/>
        </w:rPr>
        <w:t> </w:t>
      </w:r>
      <w:r>
        <w:rPr>
          <w:i/>
          <w:color w:val="010202"/>
          <w:sz w:val="26"/>
        </w:rPr>
        <w:t>c</w:t>
      </w:r>
      <w:r>
        <w:rPr>
          <w:i/>
          <w:color w:val="010202"/>
          <w:spacing w:val="-15"/>
          <w:sz w:val="26"/>
        </w:rPr>
        <w:t> </w:t>
      </w:r>
      <w:r>
        <w:rPr>
          <w:rFonts w:ascii="Symbol" w:hAnsi="Symbol"/>
          <w:color w:val="010202"/>
          <w:sz w:val="26"/>
        </w:rPr>
        <w:t></w:t>
      </w:r>
      <w:r>
        <w:rPr>
          <w:color w:val="010202"/>
          <w:spacing w:val="-14"/>
          <w:sz w:val="26"/>
        </w:rPr>
        <w:t> </w:t>
      </w:r>
      <w:r>
        <w:rPr>
          <w:i/>
          <w:color w:val="010202"/>
          <w:sz w:val="26"/>
        </w:rPr>
        <w:t>d</w:t>
      </w:r>
      <w:r>
        <w:rPr>
          <w:i/>
          <w:color w:val="010202"/>
          <w:spacing w:val="9"/>
          <w:sz w:val="26"/>
        </w:rPr>
        <w:t> </w:t>
      </w:r>
      <w:r>
        <w:rPr>
          <w:rFonts w:ascii="Symbol" w:hAnsi="Symbol"/>
          <w:color w:val="010202"/>
          <w:spacing w:val="-10"/>
          <w:position w:val="-2"/>
          <w:sz w:val="26"/>
        </w:rPr>
        <w:t></w:t>
      </w:r>
    </w:p>
    <w:p>
      <w:pPr>
        <w:spacing w:after="0"/>
        <w:jc w:val="center"/>
        <w:rPr>
          <w:rFonts w:ascii="Symbol" w:hAnsi="Symbol"/>
          <w:position w:val="-2"/>
          <w:sz w:val="26"/>
        </w:rPr>
        <w:sectPr>
          <w:type w:val="continuous"/>
          <w:pgSz w:w="11910" w:h="16840"/>
          <w:pgMar w:header="797" w:footer="559" w:top="1920" w:bottom="280" w:left="1559" w:right="0"/>
        </w:sectPr>
      </w:pPr>
    </w:p>
    <w:p>
      <w:pPr>
        <w:pStyle w:val="BodyText"/>
        <w:rPr>
          <w:rFonts w:ascii="Symbol" w:hAnsi="Symbol"/>
        </w:rPr>
      </w:pPr>
    </w:p>
    <w:p>
      <w:pPr>
        <w:pStyle w:val="BodyText"/>
        <w:spacing w:before="14"/>
        <w:rPr>
          <w:rFonts w:ascii="Symbol" w:hAnsi="Symbol"/>
        </w:rPr>
      </w:pPr>
    </w:p>
    <w:p>
      <w:pPr>
        <w:pStyle w:val="BodyText"/>
        <w:ind w:left="1119"/>
      </w:pPr>
      <w:r>
        <w:rPr>
          <w:color w:val="231F20"/>
        </w:rPr>
        <w:t>Tabel</w:t>
      </w:r>
      <w:r>
        <w:rPr>
          <w:color w:val="231F20"/>
          <w:spacing w:val="-4"/>
        </w:rPr>
        <w:t> </w:t>
      </w:r>
      <w:r>
        <w:rPr>
          <w:color w:val="231F20"/>
        </w:rPr>
        <w:t>5.5</w:t>
      </w:r>
      <w:r>
        <w:rPr>
          <w:color w:val="231F20"/>
          <w:spacing w:val="63"/>
        </w:rPr>
        <w:t> </w:t>
      </w:r>
      <w:r>
        <w:rPr>
          <w:color w:val="231F20"/>
        </w:rPr>
        <w:t>Operator</w:t>
      </w:r>
      <w:r>
        <w:rPr>
          <w:color w:val="231F20"/>
          <w:spacing w:val="-4"/>
        </w:rPr>
        <w:t> </w:t>
      </w:r>
      <w:r>
        <w:rPr>
          <w:color w:val="231F20"/>
        </w:rPr>
        <w:t>aritmetik,</w:t>
      </w:r>
      <w:r>
        <w:rPr>
          <w:color w:val="231F20"/>
          <w:spacing w:val="-3"/>
        </w:rPr>
        <w:t> </w:t>
      </w:r>
      <w:r>
        <w:rPr>
          <w:color w:val="231F20"/>
        </w:rPr>
        <w:t>aljabar,</w:t>
      </w:r>
      <w:r>
        <w:rPr>
          <w:color w:val="231F20"/>
          <w:spacing w:val="-4"/>
        </w:rPr>
        <w:t> </w:t>
      </w:r>
      <w:r>
        <w:rPr>
          <w:color w:val="231F20"/>
        </w:rPr>
        <w:t>dan</w:t>
      </w:r>
      <w:r>
        <w:rPr>
          <w:color w:val="231F20"/>
          <w:spacing w:val="-3"/>
        </w:rPr>
        <w:t> </w:t>
      </w:r>
      <w:r>
        <w:rPr>
          <w:color w:val="231F20"/>
        </w:rPr>
        <w:t>fungsi-fungsi</w:t>
      </w:r>
      <w:r>
        <w:rPr>
          <w:color w:val="231F20"/>
          <w:spacing w:val="-3"/>
        </w:rPr>
        <w:t> </w:t>
      </w:r>
      <w:r>
        <w:rPr>
          <w:color w:val="231F20"/>
          <w:spacing w:val="-2"/>
        </w:rPr>
        <w:t>matematika</w:t>
      </w:r>
    </w:p>
    <w:p>
      <w:pPr>
        <w:pStyle w:val="BodyText"/>
        <w:spacing w:before="3"/>
        <w:rPr>
          <w:sz w:val="5"/>
        </w:rPr>
      </w:pPr>
      <w:r>
        <w:rPr>
          <w:sz w:val="5"/>
        </w:rPr>
        <mc:AlternateContent>
          <mc:Choice Requires="wps">
            <w:drawing>
              <wp:anchor distT="0" distB="0" distL="0" distR="0" allowOverlap="1" layoutInCell="1" locked="0" behindDoc="1" simplePos="0" relativeHeight="487634944">
                <wp:simplePos x="0" y="0"/>
                <wp:positionH relativeFrom="page">
                  <wp:posOffset>1717116</wp:posOffset>
                </wp:positionH>
                <wp:positionV relativeFrom="paragraph">
                  <wp:posOffset>54103</wp:posOffset>
                </wp:positionV>
                <wp:extent cx="4126229" cy="6350"/>
                <wp:effectExtent l="0" t="0" r="0" b="0"/>
                <wp:wrapTopAndBottom/>
                <wp:docPr id="342" name="Group 342"/>
                <wp:cNvGraphicFramePr>
                  <a:graphicFrameLocks/>
                </wp:cNvGraphicFramePr>
                <a:graphic>
                  <a:graphicData uri="http://schemas.microsoft.com/office/word/2010/wordprocessingGroup">
                    <wpg:wgp>
                      <wpg:cNvPr id="342" name="Group 342"/>
                      <wpg:cNvGrpSpPr/>
                      <wpg:grpSpPr>
                        <a:xfrm>
                          <a:off x="0" y="0"/>
                          <a:ext cx="4126229" cy="6350"/>
                          <a:chExt cx="4126229" cy="6350"/>
                        </a:xfrm>
                      </wpg:grpSpPr>
                      <wps:wsp>
                        <wps:cNvPr id="343" name="Graphic 343"/>
                        <wps:cNvSpPr/>
                        <wps:spPr>
                          <a:xfrm>
                            <a:off x="0" y="3175"/>
                            <a:ext cx="1304290" cy="1270"/>
                          </a:xfrm>
                          <a:custGeom>
                            <a:avLst/>
                            <a:gdLst/>
                            <a:ahLst/>
                            <a:cxnLst/>
                            <a:rect l="l" t="t" r="r" b="b"/>
                            <a:pathLst>
                              <a:path w="1304290" h="0">
                                <a:moveTo>
                                  <a:pt x="0" y="0"/>
                                </a:moveTo>
                                <a:lnTo>
                                  <a:pt x="1303985" y="0"/>
                                </a:lnTo>
                              </a:path>
                            </a:pathLst>
                          </a:custGeom>
                          <a:ln w="6350">
                            <a:solidFill>
                              <a:srgbClr val="231F20"/>
                            </a:solidFill>
                            <a:prstDash val="solid"/>
                          </a:ln>
                        </wps:spPr>
                        <wps:bodyPr wrap="square" lIns="0" tIns="0" rIns="0" bIns="0" rtlCol="0">
                          <a:prstTxWarp prst="textNoShape">
                            <a:avLst/>
                          </a:prstTxWarp>
                          <a:noAutofit/>
                        </wps:bodyPr>
                      </wps:wsp>
                      <wps:wsp>
                        <wps:cNvPr id="344" name="Graphic 344"/>
                        <wps:cNvSpPr/>
                        <wps:spPr>
                          <a:xfrm>
                            <a:off x="1303989" y="3175"/>
                            <a:ext cx="2821940" cy="1270"/>
                          </a:xfrm>
                          <a:custGeom>
                            <a:avLst/>
                            <a:gdLst/>
                            <a:ahLst/>
                            <a:cxnLst/>
                            <a:rect l="l" t="t" r="r" b="b"/>
                            <a:pathLst>
                              <a:path w="2821940" h="0">
                                <a:moveTo>
                                  <a:pt x="0" y="0"/>
                                </a:moveTo>
                                <a:lnTo>
                                  <a:pt x="282177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205994pt;margin-top:4.260134pt;width:324.9pt;height:.5pt;mso-position-horizontal-relative:page;mso-position-vertical-relative:paragraph;z-index:-15681536;mso-wrap-distance-left:0;mso-wrap-distance-right:0" id="docshapegroup141" coordorigin="2704,85" coordsize="6498,10">
                <v:line style="position:absolute" from="2704,90" to="4758,90" stroked="true" strokeweight=".5pt" strokecolor="#231f20">
                  <v:stroke dashstyle="solid"/>
                </v:line>
                <v:line style="position:absolute" from="4758,90" to="9201,90" stroked="true" strokeweight=".5pt" strokecolor="#231f20">
                  <v:stroke dashstyle="solid"/>
                </v:line>
                <w10:wrap type="topAndBottom"/>
              </v:group>
            </w:pict>
          </mc:Fallback>
        </mc:AlternateContent>
      </w:r>
    </w:p>
    <w:p>
      <w:pPr>
        <w:tabs>
          <w:tab w:pos="5242" w:val="left" w:leader="none"/>
        </w:tabs>
        <w:spacing w:before="11" w:after="21"/>
        <w:ind w:left="1760" w:right="0" w:firstLine="0"/>
        <w:jc w:val="left"/>
        <w:rPr>
          <w:b/>
          <w:sz w:val="20"/>
        </w:rPr>
      </w:pPr>
      <w:r>
        <w:rPr>
          <w:b/>
          <w:color w:val="231F20"/>
          <w:spacing w:val="-2"/>
          <w:sz w:val="20"/>
        </w:rPr>
        <w:t>Lambang</w:t>
      </w:r>
      <w:r>
        <w:rPr>
          <w:b/>
          <w:color w:val="231F20"/>
          <w:sz w:val="20"/>
        </w:rPr>
        <w:tab/>
      </w:r>
      <w:r>
        <w:rPr>
          <w:b/>
          <w:color w:val="231F20"/>
          <w:spacing w:val="-4"/>
          <w:sz w:val="20"/>
        </w:rPr>
        <w:t>Arti</w:t>
      </w:r>
    </w:p>
    <w:p>
      <w:pPr>
        <w:spacing w:line="20" w:lineRule="exact"/>
        <w:ind w:left="1140" w:right="0" w:firstLine="0"/>
        <w:rPr>
          <w:sz w:val="2"/>
        </w:rPr>
      </w:pPr>
      <w:r>
        <w:rPr>
          <w:sz w:val="2"/>
        </w:rPr>
        <mc:AlternateContent>
          <mc:Choice Requires="wps">
            <w:drawing>
              <wp:inline distT="0" distB="0" distL="0" distR="0">
                <wp:extent cx="4126229" cy="6350"/>
                <wp:effectExtent l="9525" t="0" r="0" b="3175"/>
                <wp:docPr id="345" name="Group 345"/>
                <wp:cNvGraphicFramePr>
                  <a:graphicFrameLocks/>
                </wp:cNvGraphicFramePr>
                <a:graphic>
                  <a:graphicData uri="http://schemas.microsoft.com/office/word/2010/wordprocessingGroup">
                    <wpg:wgp>
                      <wpg:cNvPr id="345" name="Group 345"/>
                      <wpg:cNvGrpSpPr/>
                      <wpg:grpSpPr>
                        <a:xfrm>
                          <a:off x="0" y="0"/>
                          <a:ext cx="4126229" cy="6350"/>
                          <a:chExt cx="4126229" cy="6350"/>
                        </a:xfrm>
                      </wpg:grpSpPr>
                      <wps:wsp>
                        <wps:cNvPr id="346" name="Graphic 346"/>
                        <wps:cNvSpPr/>
                        <wps:spPr>
                          <a:xfrm>
                            <a:off x="0" y="3175"/>
                            <a:ext cx="1304290" cy="1270"/>
                          </a:xfrm>
                          <a:custGeom>
                            <a:avLst/>
                            <a:gdLst/>
                            <a:ahLst/>
                            <a:cxnLst/>
                            <a:rect l="l" t="t" r="r" b="b"/>
                            <a:pathLst>
                              <a:path w="1304290" h="0">
                                <a:moveTo>
                                  <a:pt x="0" y="0"/>
                                </a:moveTo>
                                <a:lnTo>
                                  <a:pt x="1303985" y="0"/>
                                </a:lnTo>
                              </a:path>
                            </a:pathLst>
                          </a:custGeom>
                          <a:ln w="6350">
                            <a:solidFill>
                              <a:srgbClr val="231F20"/>
                            </a:solidFill>
                            <a:prstDash val="solid"/>
                          </a:ln>
                        </wps:spPr>
                        <wps:bodyPr wrap="square" lIns="0" tIns="0" rIns="0" bIns="0" rtlCol="0">
                          <a:prstTxWarp prst="textNoShape">
                            <a:avLst/>
                          </a:prstTxWarp>
                          <a:noAutofit/>
                        </wps:bodyPr>
                      </wps:wsp>
                      <wps:wsp>
                        <wps:cNvPr id="347" name="Graphic 347"/>
                        <wps:cNvSpPr/>
                        <wps:spPr>
                          <a:xfrm>
                            <a:off x="1303989" y="3175"/>
                            <a:ext cx="2821940" cy="1270"/>
                          </a:xfrm>
                          <a:custGeom>
                            <a:avLst/>
                            <a:gdLst/>
                            <a:ahLst/>
                            <a:cxnLst/>
                            <a:rect l="l" t="t" r="r" b="b"/>
                            <a:pathLst>
                              <a:path w="2821940" h="0">
                                <a:moveTo>
                                  <a:pt x="0" y="0"/>
                                </a:moveTo>
                                <a:lnTo>
                                  <a:pt x="282177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24.9pt;height:.5pt;mso-position-horizontal-relative:char;mso-position-vertical-relative:line" id="docshapegroup142" coordorigin="0,0" coordsize="6498,10">
                <v:line style="position:absolute" from="0,5" to="2054,5" stroked="true" strokeweight=".5pt" strokecolor="#231f20">
                  <v:stroke dashstyle="solid"/>
                </v:line>
                <v:line style="position:absolute" from="2054,5" to="6497,5" stroked="true" strokeweight=".5pt" strokecolor="#231f20">
                  <v:stroke dashstyle="solid"/>
                </v:line>
              </v:group>
            </w:pict>
          </mc:Fallback>
        </mc:AlternateContent>
      </w:r>
      <w:r>
        <w:rPr>
          <w:sz w:val="2"/>
        </w:rPr>
      </w:r>
    </w:p>
    <w:p>
      <w:pPr>
        <w:tabs>
          <w:tab w:pos="4884" w:val="left" w:leader="none"/>
        </w:tabs>
        <w:spacing w:before="5"/>
        <w:ind w:left="2115" w:right="0" w:firstLine="0"/>
        <w:jc w:val="left"/>
        <w:rPr>
          <w:sz w:val="20"/>
        </w:rPr>
      </w:pPr>
      <w:r>
        <w:rPr>
          <w:color w:val="231F20"/>
          <w:spacing w:val="-10"/>
          <w:sz w:val="20"/>
        </w:rPr>
        <w:t>=</w:t>
      </w:r>
      <w:r>
        <w:rPr>
          <w:color w:val="231F20"/>
          <w:sz w:val="20"/>
        </w:rPr>
        <w:tab/>
        <w:t>Sama </w:t>
      </w:r>
      <w:r>
        <w:rPr>
          <w:color w:val="231F20"/>
          <w:spacing w:val="-2"/>
          <w:sz w:val="20"/>
        </w:rPr>
        <w:t>dengan</w:t>
      </w:r>
    </w:p>
    <w:p>
      <w:pPr>
        <w:tabs>
          <w:tab w:pos="4646" w:val="left" w:leader="none"/>
        </w:tabs>
        <w:spacing w:before="45"/>
        <w:ind w:left="2116" w:right="0" w:firstLine="0"/>
        <w:jc w:val="left"/>
        <w:rPr>
          <w:sz w:val="20"/>
        </w:rPr>
      </w:pPr>
      <w:r>
        <w:rPr>
          <w:color w:val="231F20"/>
          <w:spacing w:val="-10"/>
          <w:sz w:val="20"/>
        </w:rPr>
        <w:t>≠</w:t>
      </w:r>
      <w:r>
        <w:rPr>
          <w:color w:val="231F20"/>
          <w:sz w:val="20"/>
        </w:rPr>
        <w:tab/>
        <w:t>Tidak</w:t>
      </w:r>
      <w:r>
        <w:rPr>
          <w:color w:val="231F20"/>
          <w:spacing w:val="-4"/>
          <w:sz w:val="20"/>
        </w:rPr>
        <w:t> </w:t>
      </w:r>
      <w:r>
        <w:rPr>
          <w:color w:val="231F20"/>
          <w:sz w:val="20"/>
        </w:rPr>
        <w:t>sama</w:t>
      </w:r>
      <w:r>
        <w:rPr>
          <w:color w:val="231F20"/>
          <w:spacing w:val="-3"/>
          <w:sz w:val="20"/>
        </w:rPr>
        <w:t> </w:t>
      </w:r>
      <w:r>
        <w:rPr>
          <w:color w:val="231F20"/>
          <w:spacing w:val="-2"/>
          <w:sz w:val="20"/>
        </w:rPr>
        <w:t>dengan</w:t>
      </w:r>
    </w:p>
    <w:p>
      <w:pPr>
        <w:tabs>
          <w:tab w:pos="4823" w:val="left" w:leader="none"/>
        </w:tabs>
        <w:spacing w:before="44"/>
        <w:ind w:left="2115" w:right="0" w:firstLine="0"/>
        <w:jc w:val="left"/>
        <w:rPr>
          <w:sz w:val="20"/>
        </w:rPr>
      </w:pPr>
      <w:r>
        <w:rPr>
          <w:color w:val="231F20"/>
          <w:spacing w:val="-10"/>
          <w:sz w:val="20"/>
        </w:rPr>
        <w:t>≡</w:t>
      </w:r>
      <w:r>
        <w:rPr>
          <w:color w:val="231F20"/>
          <w:sz w:val="20"/>
        </w:rPr>
        <w:tab/>
        <w:t>Identik </w:t>
      </w:r>
      <w:r>
        <w:rPr>
          <w:color w:val="231F20"/>
          <w:spacing w:val="-2"/>
          <w:sz w:val="20"/>
        </w:rPr>
        <w:t>dengan</w:t>
      </w:r>
    </w:p>
    <w:p>
      <w:pPr>
        <w:tabs>
          <w:tab w:pos="4567" w:val="left" w:leader="none"/>
        </w:tabs>
        <w:spacing w:before="45"/>
        <w:ind w:left="2117" w:right="0" w:firstLine="0"/>
        <w:jc w:val="left"/>
        <w:rPr>
          <w:sz w:val="20"/>
        </w:rPr>
      </w:pPr>
      <w:r>
        <w:rPr>
          <w:color w:val="231F20"/>
          <w:spacing w:val="-10"/>
          <w:sz w:val="20"/>
        </w:rPr>
        <w:t>~</w:t>
      </w:r>
      <w:r>
        <w:rPr>
          <w:color w:val="231F20"/>
          <w:sz w:val="20"/>
        </w:rPr>
        <w:tab/>
        <w:t>Berhubungan </w:t>
      </w:r>
      <w:r>
        <w:rPr>
          <w:color w:val="231F20"/>
          <w:spacing w:val="-2"/>
          <w:sz w:val="20"/>
        </w:rPr>
        <w:t>dengan</w:t>
      </w:r>
    </w:p>
    <w:p>
      <w:pPr>
        <w:tabs>
          <w:tab w:pos="4509" w:val="left" w:leader="none"/>
        </w:tabs>
        <w:spacing w:before="45"/>
        <w:ind w:left="2116" w:right="0" w:firstLine="0"/>
        <w:jc w:val="left"/>
        <w:rPr>
          <w:sz w:val="20"/>
        </w:rPr>
      </w:pPr>
      <w:r>
        <w:rPr>
          <w:color w:val="231F20"/>
          <w:spacing w:val="-10"/>
          <w:sz w:val="20"/>
        </w:rPr>
        <w:t>≈</w:t>
      </w:r>
      <w:r>
        <w:rPr>
          <w:color w:val="231F20"/>
          <w:sz w:val="20"/>
        </w:rPr>
        <w:tab/>
        <w:t>Kira-kira</w:t>
      </w:r>
      <w:r>
        <w:rPr>
          <w:color w:val="231F20"/>
          <w:spacing w:val="-2"/>
          <w:sz w:val="20"/>
        </w:rPr>
        <w:t> </w:t>
      </w:r>
      <w:r>
        <w:rPr>
          <w:color w:val="231F20"/>
          <w:sz w:val="20"/>
        </w:rPr>
        <w:t>sama </w:t>
      </w:r>
      <w:r>
        <w:rPr>
          <w:color w:val="231F20"/>
          <w:spacing w:val="-2"/>
          <w:sz w:val="20"/>
        </w:rPr>
        <w:t>dengan</w:t>
      </w:r>
    </w:p>
    <w:p>
      <w:pPr>
        <w:tabs>
          <w:tab w:pos="4992" w:val="left" w:leader="none"/>
        </w:tabs>
        <w:spacing w:before="45"/>
        <w:ind w:left="2071" w:right="0" w:firstLine="0"/>
        <w:jc w:val="left"/>
        <w:rPr>
          <w:sz w:val="20"/>
        </w:rPr>
      </w:pPr>
      <w:r>
        <w:rPr>
          <w:color w:val="231F20"/>
          <w:spacing w:val="-10"/>
          <w:sz w:val="20"/>
        </w:rPr>
        <w:t>→</w:t>
      </w:r>
      <w:r>
        <w:rPr>
          <w:color w:val="231F20"/>
          <w:sz w:val="20"/>
        </w:rPr>
        <w:tab/>
      </w:r>
      <w:r>
        <w:rPr>
          <w:color w:val="231F20"/>
          <w:spacing w:val="-2"/>
          <w:sz w:val="20"/>
        </w:rPr>
        <w:t>Mendekati</w:t>
      </w:r>
    </w:p>
    <w:p>
      <w:pPr>
        <w:tabs>
          <w:tab w:pos="4290" w:val="left" w:leader="none"/>
        </w:tabs>
        <w:spacing w:before="30"/>
        <w:ind w:left="2116" w:right="0" w:firstLine="0"/>
        <w:jc w:val="left"/>
        <w:rPr>
          <w:sz w:val="20"/>
        </w:rPr>
      </w:pPr>
      <w:r>
        <w:rPr>
          <w:rFonts w:ascii="Symbol" w:hAnsi="Symbol"/>
          <w:color w:val="231F20"/>
          <w:spacing w:val="-10"/>
          <w:sz w:val="20"/>
        </w:rPr>
        <w:t></w:t>
      </w:r>
      <w:r>
        <w:rPr>
          <w:color w:val="231F20"/>
          <w:sz w:val="20"/>
        </w:rPr>
        <w:tab/>
        <w:t>Secara</w:t>
      </w:r>
      <w:r>
        <w:rPr>
          <w:color w:val="231F20"/>
          <w:spacing w:val="-2"/>
          <w:sz w:val="20"/>
        </w:rPr>
        <w:t> </w:t>
      </w:r>
      <w:r>
        <w:rPr>
          <w:color w:val="231F20"/>
          <w:sz w:val="20"/>
        </w:rPr>
        <w:t>asimtot sama </w:t>
      </w:r>
      <w:r>
        <w:rPr>
          <w:color w:val="231F20"/>
          <w:spacing w:val="-2"/>
          <w:sz w:val="20"/>
        </w:rPr>
        <w:t>dengan</w:t>
      </w:r>
    </w:p>
    <w:p>
      <w:pPr>
        <w:tabs>
          <w:tab w:pos="4539" w:val="left" w:leader="none"/>
        </w:tabs>
        <w:spacing w:before="30"/>
        <w:ind w:left="2100" w:right="0" w:firstLine="0"/>
        <w:jc w:val="left"/>
        <w:rPr>
          <w:sz w:val="20"/>
        </w:rPr>
      </w:pPr>
      <w:r>
        <w:rPr>
          <w:rFonts w:ascii="Symbol" w:hAnsi="Symbol"/>
          <w:color w:val="231F20"/>
          <w:spacing w:val="-10"/>
          <w:sz w:val="20"/>
        </w:rPr>
        <w:t></w:t>
      </w:r>
      <w:r>
        <w:rPr>
          <w:color w:val="231F20"/>
          <w:sz w:val="20"/>
        </w:rPr>
        <w:tab/>
        <w:t>Proporsional </w:t>
      </w:r>
      <w:r>
        <w:rPr>
          <w:color w:val="231F20"/>
          <w:spacing w:val="-2"/>
          <w:sz w:val="20"/>
        </w:rPr>
        <w:t>terhadap</w:t>
      </w:r>
    </w:p>
    <w:p>
      <w:pPr>
        <w:tabs>
          <w:tab w:pos="4999" w:val="left" w:leader="none"/>
        </w:tabs>
        <w:spacing w:before="44"/>
        <w:ind w:left="2100" w:right="0" w:firstLine="0"/>
        <w:jc w:val="left"/>
        <w:rPr>
          <w:sz w:val="20"/>
        </w:rPr>
      </w:pPr>
      <w:r>
        <w:rPr>
          <w:color w:val="231F20"/>
          <w:spacing w:val="-10"/>
          <w:sz w:val="20"/>
        </w:rPr>
        <w:t>∞</w:t>
      </w:r>
      <w:r>
        <w:rPr>
          <w:color w:val="231F20"/>
          <w:sz w:val="20"/>
        </w:rPr>
        <w:tab/>
      </w:r>
      <w:r>
        <w:rPr>
          <w:color w:val="231F20"/>
          <w:spacing w:val="-2"/>
          <w:sz w:val="20"/>
        </w:rPr>
        <w:t>Takhingga</w:t>
      </w:r>
    </w:p>
    <w:p>
      <w:pPr>
        <w:tabs>
          <w:tab w:pos="4787" w:val="left" w:leader="none"/>
        </w:tabs>
        <w:spacing w:before="45"/>
        <w:ind w:left="2115" w:right="0" w:firstLine="0"/>
        <w:jc w:val="left"/>
        <w:rPr>
          <w:sz w:val="20"/>
        </w:rPr>
      </w:pPr>
      <w:r>
        <w:rPr>
          <w:color w:val="231F20"/>
          <w:spacing w:val="-10"/>
          <w:sz w:val="20"/>
        </w:rPr>
        <w:t>&lt;</w:t>
      </w:r>
      <w:r>
        <w:rPr>
          <w:color w:val="231F20"/>
          <w:sz w:val="20"/>
        </w:rPr>
        <w:tab/>
        <w:t>Lebih</w:t>
      </w:r>
      <w:r>
        <w:rPr>
          <w:color w:val="231F20"/>
          <w:spacing w:val="-2"/>
          <w:sz w:val="20"/>
        </w:rPr>
        <w:t> </w:t>
      </w:r>
      <w:r>
        <w:rPr>
          <w:color w:val="231F20"/>
          <w:sz w:val="20"/>
        </w:rPr>
        <w:t>kecil </w:t>
      </w:r>
      <w:r>
        <w:rPr>
          <w:color w:val="231F20"/>
          <w:spacing w:val="-4"/>
          <w:sz w:val="20"/>
        </w:rPr>
        <w:t>dari</w:t>
      </w:r>
    </w:p>
    <w:p>
      <w:pPr>
        <w:tabs>
          <w:tab w:pos="4770" w:val="left" w:leader="none"/>
        </w:tabs>
        <w:spacing w:before="45"/>
        <w:ind w:left="2115" w:right="0" w:firstLine="0"/>
        <w:jc w:val="left"/>
        <w:rPr>
          <w:sz w:val="20"/>
        </w:rPr>
      </w:pPr>
      <w:r>
        <w:rPr>
          <w:color w:val="231F20"/>
          <w:spacing w:val="-10"/>
          <w:sz w:val="20"/>
        </w:rPr>
        <w:t>&gt;</w:t>
      </w:r>
      <w:r>
        <w:rPr>
          <w:color w:val="231F20"/>
          <w:sz w:val="20"/>
        </w:rPr>
        <w:tab/>
        <w:t>Lebih</w:t>
      </w:r>
      <w:r>
        <w:rPr>
          <w:color w:val="231F20"/>
          <w:spacing w:val="-2"/>
          <w:sz w:val="20"/>
        </w:rPr>
        <w:t> </w:t>
      </w:r>
      <w:r>
        <w:rPr>
          <w:color w:val="231F20"/>
          <w:sz w:val="20"/>
        </w:rPr>
        <w:t>besar </w:t>
      </w:r>
      <w:r>
        <w:rPr>
          <w:color w:val="231F20"/>
          <w:spacing w:val="-4"/>
          <w:sz w:val="20"/>
        </w:rPr>
        <w:t>dari</w:t>
      </w:r>
    </w:p>
    <w:p>
      <w:pPr>
        <w:tabs>
          <w:tab w:pos="4231" w:val="left" w:leader="none"/>
        </w:tabs>
        <w:spacing w:before="45"/>
        <w:ind w:left="2116" w:right="0" w:firstLine="0"/>
        <w:jc w:val="left"/>
        <w:rPr>
          <w:sz w:val="20"/>
        </w:rPr>
      </w:pPr>
      <w:r>
        <w:rPr>
          <w:color w:val="231F20"/>
          <w:spacing w:val="-10"/>
          <w:sz w:val="20"/>
        </w:rPr>
        <w:t>≤</w:t>
      </w:r>
      <w:r>
        <w:rPr>
          <w:color w:val="231F20"/>
          <w:sz w:val="20"/>
        </w:rPr>
        <w:tab/>
        <w:t>Lebih</w:t>
      </w:r>
      <w:r>
        <w:rPr>
          <w:color w:val="231F20"/>
          <w:spacing w:val="-2"/>
          <w:sz w:val="20"/>
        </w:rPr>
        <w:t> </w:t>
      </w:r>
      <w:r>
        <w:rPr>
          <w:color w:val="231F20"/>
          <w:sz w:val="20"/>
        </w:rPr>
        <w:t>kecil atau sama </w:t>
      </w:r>
      <w:r>
        <w:rPr>
          <w:color w:val="231F20"/>
          <w:spacing w:val="-2"/>
          <w:sz w:val="20"/>
        </w:rPr>
        <w:t>dengan</w:t>
      </w:r>
    </w:p>
    <w:p>
      <w:pPr>
        <w:tabs>
          <w:tab w:pos="4215" w:val="left" w:leader="none"/>
        </w:tabs>
        <w:spacing w:before="45"/>
        <w:ind w:left="2116" w:right="0" w:firstLine="0"/>
        <w:jc w:val="left"/>
        <w:rPr>
          <w:sz w:val="20"/>
        </w:rPr>
      </w:pPr>
      <w:r>
        <w:rPr>
          <w:color w:val="231F20"/>
          <w:spacing w:val="-10"/>
          <w:sz w:val="20"/>
        </w:rPr>
        <w:t>≥</w:t>
      </w:r>
      <w:r>
        <w:rPr>
          <w:color w:val="231F20"/>
          <w:sz w:val="20"/>
        </w:rPr>
        <w:tab/>
        <w:t>Lebih</w:t>
      </w:r>
      <w:r>
        <w:rPr>
          <w:color w:val="231F20"/>
          <w:spacing w:val="-2"/>
          <w:sz w:val="20"/>
        </w:rPr>
        <w:t> </w:t>
      </w:r>
      <w:r>
        <w:rPr>
          <w:color w:val="231F20"/>
          <w:sz w:val="20"/>
        </w:rPr>
        <w:t>besar atau sama </w:t>
      </w:r>
      <w:r>
        <w:rPr>
          <w:color w:val="231F20"/>
          <w:spacing w:val="-2"/>
          <w:sz w:val="20"/>
        </w:rPr>
        <w:t>dengan</w:t>
      </w:r>
    </w:p>
    <w:p>
      <w:pPr>
        <w:tabs>
          <w:tab w:pos="4612" w:val="left" w:leader="none"/>
        </w:tabs>
        <w:spacing w:before="44"/>
        <w:ind w:left="2121" w:right="0" w:firstLine="0"/>
        <w:jc w:val="left"/>
        <w:rPr>
          <w:sz w:val="20"/>
        </w:rPr>
      </w:pPr>
      <w:r>
        <w:rPr>
          <w:color w:val="231F20"/>
          <w:spacing w:val="-10"/>
          <w:sz w:val="20"/>
        </w:rPr>
        <w:t>«</w:t>
      </w:r>
      <w:r>
        <w:rPr>
          <w:color w:val="231F20"/>
          <w:sz w:val="20"/>
        </w:rPr>
        <w:tab/>
        <w:t>Jauh lebih kecil </w:t>
      </w:r>
      <w:r>
        <w:rPr>
          <w:color w:val="231F20"/>
          <w:spacing w:val="-4"/>
          <w:sz w:val="20"/>
        </w:rPr>
        <w:t>dari</w:t>
      </w:r>
    </w:p>
    <w:p>
      <w:pPr>
        <w:tabs>
          <w:tab w:pos="4595" w:val="left" w:leader="none"/>
        </w:tabs>
        <w:spacing w:before="45"/>
        <w:ind w:left="2121" w:right="0" w:firstLine="0"/>
        <w:jc w:val="left"/>
        <w:rPr>
          <w:sz w:val="20"/>
        </w:rPr>
      </w:pPr>
      <w:r>
        <w:rPr>
          <w:color w:val="231F20"/>
          <w:spacing w:val="-10"/>
          <w:sz w:val="20"/>
        </w:rPr>
        <w:t>»</w:t>
      </w:r>
      <w:r>
        <w:rPr>
          <w:color w:val="231F20"/>
          <w:sz w:val="20"/>
        </w:rPr>
        <w:tab/>
        <w:t>Jauh</w:t>
      </w:r>
      <w:r>
        <w:rPr>
          <w:color w:val="231F20"/>
          <w:spacing w:val="-2"/>
          <w:sz w:val="20"/>
        </w:rPr>
        <w:t> </w:t>
      </w:r>
      <w:r>
        <w:rPr>
          <w:color w:val="231F20"/>
          <w:sz w:val="20"/>
        </w:rPr>
        <w:t>lebih besar </w:t>
      </w:r>
      <w:r>
        <w:rPr>
          <w:color w:val="231F20"/>
          <w:spacing w:val="-4"/>
          <w:sz w:val="20"/>
        </w:rPr>
        <w:t>dari</w:t>
      </w:r>
    </w:p>
    <w:p>
      <w:pPr>
        <w:tabs>
          <w:tab w:pos="5099" w:val="left" w:leader="none"/>
        </w:tabs>
        <w:spacing w:before="45"/>
        <w:ind w:left="2115" w:right="0" w:firstLine="0"/>
        <w:jc w:val="left"/>
        <w:rPr>
          <w:sz w:val="20"/>
        </w:rPr>
      </w:pPr>
      <w:r>
        <w:rPr>
          <w:color w:val="231F20"/>
          <w:spacing w:val="-10"/>
          <w:sz w:val="20"/>
        </w:rPr>
        <w:t>+</w:t>
      </w:r>
      <w:r>
        <w:rPr>
          <w:color w:val="231F20"/>
          <w:sz w:val="20"/>
        </w:rPr>
        <w:tab/>
      </w:r>
      <w:r>
        <w:rPr>
          <w:color w:val="231F20"/>
          <w:spacing w:val="-2"/>
          <w:sz w:val="20"/>
        </w:rPr>
        <w:t>Tambah</w:t>
      </w:r>
    </w:p>
    <w:p>
      <w:pPr>
        <w:tabs>
          <w:tab w:pos="5120" w:val="left" w:leader="none"/>
        </w:tabs>
        <w:spacing w:before="45"/>
        <w:ind w:left="2115" w:right="0" w:firstLine="0"/>
        <w:jc w:val="left"/>
        <w:rPr>
          <w:sz w:val="20"/>
        </w:rPr>
      </w:pPr>
      <w:r>
        <w:rPr>
          <w:color w:val="231F20"/>
          <w:spacing w:val="-10"/>
          <w:sz w:val="20"/>
        </w:rPr>
        <w:t>−</w:t>
      </w:r>
      <w:r>
        <w:rPr>
          <w:color w:val="231F20"/>
          <w:sz w:val="20"/>
        </w:rPr>
        <w:tab/>
      </w:r>
      <w:r>
        <w:rPr>
          <w:color w:val="231F20"/>
          <w:spacing w:val="-2"/>
          <w:sz w:val="20"/>
        </w:rPr>
        <w:t>Kurang</w:t>
      </w:r>
    </w:p>
    <w:p>
      <w:pPr>
        <w:tabs>
          <w:tab w:pos="4884" w:val="left" w:leader="none"/>
        </w:tabs>
        <w:spacing w:before="45"/>
        <w:ind w:left="2116" w:right="0" w:firstLine="0"/>
        <w:jc w:val="left"/>
        <w:rPr>
          <w:sz w:val="20"/>
        </w:rPr>
      </w:pPr>
      <w:r>
        <w:rPr>
          <w:color w:val="231F20"/>
          <w:spacing w:val="-10"/>
          <w:sz w:val="20"/>
        </w:rPr>
        <w:t>±</w:t>
      </w:r>
      <w:r>
        <w:rPr>
          <w:color w:val="231F20"/>
          <w:sz w:val="20"/>
        </w:rPr>
        <w:tab/>
        <w:t>Lebih </w:t>
      </w:r>
      <w:r>
        <w:rPr>
          <w:color w:val="231F20"/>
          <w:spacing w:val="-2"/>
          <w:sz w:val="20"/>
        </w:rPr>
        <w:t>kurang</w:t>
      </w:r>
    </w:p>
    <w:p>
      <w:pPr>
        <w:tabs>
          <w:tab w:pos="5231" w:val="left" w:leader="none"/>
        </w:tabs>
        <w:spacing w:before="44"/>
        <w:ind w:left="1899" w:right="0" w:firstLine="0"/>
        <w:jc w:val="left"/>
        <w:rPr>
          <w:sz w:val="20"/>
        </w:rPr>
      </w:pPr>
      <w:r>
        <w:rPr>
          <w:color w:val="231F20"/>
          <w:sz w:val="20"/>
        </w:rPr>
        <w:t>: atau </w:t>
      </w:r>
      <w:r>
        <w:rPr>
          <w:color w:val="231F20"/>
          <w:spacing w:val="-10"/>
          <w:sz w:val="20"/>
        </w:rPr>
        <w:t>/</w:t>
      </w:r>
      <w:r>
        <w:rPr>
          <w:color w:val="231F20"/>
          <w:sz w:val="20"/>
        </w:rPr>
        <w:tab/>
      </w:r>
      <w:r>
        <w:rPr>
          <w:color w:val="231F20"/>
          <w:spacing w:val="-4"/>
          <w:sz w:val="20"/>
        </w:rPr>
        <w:t>Bagi</w:t>
      </w:r>
    </w:p>
    <w:p>
      <w:pPr>
        <w:tabs>
          <w:tab w:pos="5247" w:val="left" w:leader="none"/>
        </w:tabs>
        <w:spacing w:before="45"/>
        <w:ind w:left="1873" w:right="0" w:firstLine="0"/>
        <w:jc w:val="left"/>
        <w:rPr>
          <w:sz w:val="20"/>
        </w:rPr>
      </w:pPr>
      <w:r>
        <w:rPr>
          <w:color w:val="231F20"/>
          <w:sz w:val="20"/>
        </w:rPr>
        <w:t>·</w:t>
      </w:r>
      <w:r>
        <w:rPr>
          <w:color w:val="231F20"/>
          <w:spacing w:val="-9"/>
          <w:sz w:val="20"/>
        </w:rPr>
        <w:t> </w:t>
      </w:r>
      <w:r>
        <w:rPr>
          <w:color w:val="231F20"/>
          <w:sz w:val="20"/>
        </w:rPr>
        <w:t>atau</w:t>
      </w:r>
      <w:r>
        <w:rPr>
          <w:color w:val="231F20"/>
          <w:spacing w:val="-8"/>
          <w:sz w:val="20"/>
        </w:rPr>
        <w:t> </w:t>
      </w:r>
      <w:r>
        <w:rPr>
          <w:color w:val="231F20"/>
          <w:spacing w:val="-10"/>
          <w:sz w:val="20"/>
        </w:rPr>
        <w:t>×</w:t>
      </w:r>
      <w:r>
        <w:rPr>
          <w:color w:val="231F20"/>
          <w:sz w:val="20"/>
        </w:rPr>
        <w:tab/>
      </w:r>
      <w:r>
        <w:rPr>
          <w:color w:val="231F20"/>
          <w:spacing w:val="-4"/>
          <w:sz w:val="20"/>
        </w:rPr>
        <w:t>Kali</w:t>
      </w:r>
    </w:p>
    <w:p>
      <w:pPr>
        <w:tabs>
          <w:tab w:pos="4187" w:val="left" w:leader="none"/>
        </w:tabs>
        <w:spacing w:before="45"/>
        <w:ind w:left="1855" w:right="0" w:firstLine="0"/>
        <w:jc w:val="left"/>
        <w:rPr>
          <w:i/>
          <w:sz w:val="20"/>
        </w:rPr>
      </w:pPr>
      <w:r>
        <w:rPr>
          <w:color w:val="231F20"/>
          <w:spacing w:val="-2"/>
          <w:sz w:val="20"/>
        </w:rPr>
        <w:t>lim</w:t>
      </w:r>
      <w:r>
        <w:rPr>
          <w:i/>
          <w:color w:val="231F20"/>
          <w:spacing w:val="-2"/>
          <w:sz w:val="20"/>
          <w:vertAlign w:val="subscript"/>
        </w:rPr>
        <w:t>x</w:t>
      </w:r>
      <w:r>
        <w:rPr>
          <w:color w:val="231F20"/>
          <w:spacing w:val="-2"/>
          <w:sz w:val="20"/>
          <w:vertAlign w:val="subscript"/>
        </w:rPr>
        <w:t>→</w:t>
      </w:r>
      <w:r>
        <w:rPr>
          <w:i/>
          <w:color w:val="231F20"/>
          <w:spacing w:val="-2"/>
          <w:sz w:val="20"/>
          <w:vertAlign w:val="subscript"/>
        </w:rPr>
        <w:t>a</w:t>
      </w:r>
      <w:r>
        <w:rPr>
          <w:i/>
          <w:color w:val="231F20"/>
          <w:spacing w:val="-2"/>
          <w:sz w:val="20"/>
          <w:vertAlign w:val="baseline"/>
        </w:rPr>
        <w:t> </w:t>
      </w:r>
      <w:r>
        <w:rPr>
          <w:i/>
          <w:color w:val="231F20"/>
          <w:spacing w:val="-10"/>
          <w:sz w:val="20"/>
          <w:vertAlign w:val="baseline"/>
        </w:rPr>
        <w:t>y</w:t>
      </w:r>
      <w:r>
        <w:rPr>
          <w:i/>
          <w:color w:val="231F20"/>
          <w:sz w:val="20"/>
          <w:vertAlign w:val="baseline"/>
        </w:rPr>
        <w:tab/>
      </w:r>
      <w:r>
        <w:rPr>
          <w:color w:val="231F20"/>
          <w:sz w:val="20"/>
          <w:vertAlign w:val="baseline"/>
        </w:rPr>
        <w:t>Limit</w:t>
      </w:r>
      <w:r>
        <w:rPr>
          <w:color w:val="231F20"/>
          <w:spacing w:val="-2"/>
          <w:sz w:val="20"/>
          <w:vertAlign w:val="baseline"/>
        </w:rPr>
        <w:t> </w:t>
      </w:r>
      <w:r>
        <w:rPr>
          <w:color w:val="231F20"/>
          <w:sz w:val="20"/>
          <w:vertAlign w:val="baseline"/>
        </w:rPr>
        <w:t>dari</w:t>
      </w:r>
      <w:r>
        <w:rPr>
          <w:color w:val="231F20"/>
          <w:spacing w:val="-1"/>
          <w:sz w:val="20"/>
          <w:vertAlign w:val="baseline"/>
        </w:rPr>
        <w:t> </w:t>
      </w:r>
      <w:r>
        <w:rPr>
          <w:i/>
          <w:color w:val="231F20"/>
          <w:sz w:val="20"/>
          <w:vertAlign w:val="baseline"/>
        </w:rPr>
        <w:t>y </w:t>
      </w:r>
      <w:r>
        <w:rPr>
          <w:color w:val="231F20"/>
          <w:sz w:val="20"/>
          <w:vertAlign w:val="baseline"/>
        </w:rPr>
        <w:t>jika</w:t>
      </w:r>
      <w:r>
        <w:rPr>
          <w:color w:val="231F20"/>
          <w:spacing w:val="-1"/>
          <w:sz w:val="20"/>
          <w:vertAlign w:val="baseline"/>
        </w:rPr>
        <w:t> </w:t>
      </w:r>
      <w:r>
        <w:rPr>
          <w:i/>
          <w:color w:val="231F20"/>
          <w:sz w:val="20"/>
          <w:vertAlign w:val="baseline"/>
        </w:rPr>
        <w:t>x </w:t>
      </w:r>
      <w:r>
        <w:rPr>
          <w:color w:val="231F20"/>
          <w:sz w:val="20"/>
          <w:vertAlign w:val="baseline"/>
        </w:rPr>
        <w:t>mendekati</w:t>
      </w:r>
      <w:r>
        <w:rPr>
          <w:color w:val="231F20"/>
          <w:spacing w:val="-1"/>
          <w:sz w:val="20"/>
          <w:vertAlign w:val="baseline"/>
        </w:rPr>
        <w:t> </w:t>
      </w:r>
      <w:r>
        <w:rPr>
          <w:i/>
          <w:color w:val="231F20"/>
          <w:spacing w:val="-10"/>
          <w:sz w:val="20"/>
          <w:vertAlign w:val="baseline"/>
        </w:rPr>
        <w:t>a</w:t>
      </w:r>
    </w:p>
    <w:p>
      <w:pPr>
        <w:tabs>
          <w:tab w:pos="4287" w:val="left" w:leader="none"/>
        </w:tabs>
        <w:spacing w:before="44"/>
        <w:ind w:left="2100" w:right="0" w:firstLine="0"/>
        <w:jc w:val="left"/>
        <w:rPr>
          <w:sz w:val="20"/>
        </w:rPr>
      </w:pPr>
      <w:r>
        <w:rPr>
          <w:color w:val="231F20"/>
          <w:spacing w:val="-10"/>
          <w:sz w:val="20"/>
        </w:rPr>
        <w:t>∑</w:t>
      </w:r>
      <w:r>
        <w:rPr>
          <w:color w:val="231F20"/>
          <w:sz w:val="20"/>
        </w:rPr>
        <w:tab/>
        <w:t>Notasi sigma </w:t>
      </w:r>
      <w:r>
        <w:rPr>
          <w:color w:val="231F20"/>
          <w:spacing w:val="-2"/>
          <w:sz w:val="20"/>
        </w:rPr>
        <w:t>(penjumlahan)</w:t>
      </w:r>
    </w:p>
    <w:p>
      <w:pPr>
        <w:tabs>
          <w:tab w:pos="4207" w:val="left" w:leader="none"/>
        </w:tabs>
        <w:spacing w:before="45"/>
        <w:ind w:left="2099" w:right="0" w:firstLine="0"/>
        <w:jc w:val="left"/>
        <w:rPr>
          <w:sz w:val="20"/>
        </w:rPr>
      </w:pPr>
      <w:r>
        <w:rPr>
          <w:color w:val="231F20"/>
          <w:spacing w:val="-10"/>
          <w:sz w:val="20"/>
        </w:rPr>
        <w:t>Π</w:t>
      </w:r>
      <w:r>
        <w:rPr>
          <w:color w:val="231F20"/>
          <w:sz w:val="20"/>
        </w:rPr>
        <w:tab/>
        <w:t>Notasi</w:t>
      </w:r>
      <w:r>
        <w:rPr>
          <w:color w:val="231F20"/>
          <w:spacing w:val="-7"/>
          <w:sz w:val="20"/>
        </w:rPr>
        <w:t> </w:t>
      </w:r>
      <w:r>
        <w:rPr>
          <w:i/>
          <w:color w:val="231F20"/>
          <w:sz w:val="20"/>
        </w:rPr>
        <w:t>product</w:t>
      </w:r>
      <w:r>
        <w:rPr>
          <w:i/>
          <w:color w:val="231F20"/>
          <w:spacing w:val="-4"/>
          <w:sz w:val="20"/>
        </w:rPr>
        <w:t> </w:t>
      </w:r>
      <w:r>
        <w:rPr>
          <w:color w:val="231F20"/>
          <w:spacing w:val="-2"/>
          <w:sz w:val="20"/>
        </w:rPr>
        <w:t>(penggandaan)</w:t>
      </w:r>
    </w:p>
    <w:p>
      <w:pPr>
        <w:tabs>
          <w:tab w:pos="4828" w:val="left" w:leader="none"/>
        </w:tabs>
        <w:spacing w:before="44"/>
        <w:ind w:left="2127" w:right="0" w:firstLine="0"/>
        <w:jc w:val="left"/>
        <w:rPr>
          <w:sz w:val="20"/>
        </w:rPr>
      </w:pPr>
      <w:r>
        <w:rPr>
          <w:rFonts w:ascii="Symbol" w:hAnsi="Symbol"/>
          <w:color w:val="010202"/>
          <w:spacing w:val="-10"/>
          <w:w w:val="110"/>
          <w:position w:val="-9"/>
          <w:sz w:val="23"/>
        </w:rPr>
        <w:t></w:t>
      </w:r>
      <w:r>
        <w:rPr>
          <w:color w:val="010202"/>
          <w:position w:val="-9"/>
          <w:sz w:val="23"/>
        </w:rPr>
        <w:tab/>
      </w:r>
      <w:r>
        <w:rPr>
          <w:color w:val="231F20"/>
          <w:sz w:val="20"/>
        </w:rPr>
        <w:t>Notasi</w:t>
      </w:r>
      <w:r>
        <w:rPr>
          <w:color w:val="231F20"/>
          <w:spacing w:val="-2"/>
          <w:sz w:val="20"/>
        </w:rPr>
        <w:t> </w:t>
      </w:r>
      <w:r>
        <w:rPr>
          <w:color w:val="231F20"/>
          <w:spacing w:val="-2"/>
          <w:w w:val="110"/>
          <w:sz w:val="20"/>
        </w:rPr>
        <w:t>integral</w:t>
      </w:r>
    </w:p>
    <w:p>
      <w:pPr>
        <w:tabs>
          <w:tab w:pos="4598" w:val="left" w:leader="none"/>
        </w:tabs>
        <w:spacing w:before="84"/>
        <w:ind w:left="2116" w:right="0" w:firstLine="0"/>
        <w:jc w:val="left"/>
        <w:rPr>
          <w:sz w:val="20"/>
        </w:rPr>
      </w:pPr>
      <w:r>
        <w:rPr>
          <w:sz w:val="20"/>
        </w:rPr>
        <mc:AlternateContent>
          <mc:Choice Requires="wps">
            <w:drawing>
              <wp:anchor distT="0" distB="0" distL="0" distR="0" allowOverlap="1" layoutInCell="1" locked="0" behindDoc="1" simplePos="0" relativeHeight="482176000">
                <wp:simplePos x="0" y="0"/>
                <wp:positionH relativeFrom="page">
                  <wp:posOffset>2340592</wp:posOffset>
                </wp:positionH>
                <wp:positionV relativeFrom="paragraph">
                  <wp:posOffset>195924</wp:posOffset>
                </wp:positionV>
                <wp:extent cx="47625" cy="6223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47625" cy="62230"/>
                        </a:xfrm>
                        <a:custGeom>
                          <a:avLst/>
                          <a:gdLst/>
                          <a:ahLst/>
                          <a:cxnLst/>
                          <a:rect l="l" t="t" r="r" b="b"/>
                          <a:pathLst>
                            <a:path w="47625" h="62230">
                              <a:moveTo>
                                <a:pt x="0" y="30984"/>
                              </a:moveTo>
                              <a:lnTo>
                                <a:pt x="1850" y="18881"/>
                              </a:lnTo>
                              <a:lnTo>
                                <a:pt x="6907" y="9037"/>
                              </a:lnTo>
                              <a:lnTo>
                                <a:pt x="14432" y="2420"/>
                              </a:lnTo>
                              <a:lnTo>
                                <a:pt x="23684" y="0"/>
                              </a:lnTo>
                              <a:lnTo>
                                <a:pt x="32936" y="2420"/>
                              </a:lnTo>
                              <a:lnTo>
                                <a:pt x="40460" y="9037"/>
                              </a:lnTo>
                              <a:lnTo>
                                <a:pt x="45518" y="18881"/>
                              </a:lnTo>
                              <a:lnTo>
                                <a:pt x="47368" y="30984"/>
                              </a:lnTo>
                              <a:lnTo>
                                <a:pt x="45518" y="43087"/>
                              </a:lnTo>
                              <a:lnTo>
                                <a:pt x="40460" y="52931"/>
                              </a:lnTo>
                              <a:lnTo>
                                <a:pt x="32936" y="59548"/>
                              </a:lnTo>
                              <a:lnTo>
                                <a:pt x="23684" y="61969"/>
                              </a:lnTo>
                              <a:lnTo>
                                <a:pt x="14432" y="59548"/>
                              </a:lnTo>
                              <a:lnTo>
                                <a:pt x="6907" y="52931"/>
                              </a:lnTo>
                              <a:lnTo>
                                <a:pt x="1850" y="43087"/>
                              </a:lnTo>
                              <a:lnTo>
                                <a:pt x="0" y="30984"/>
                              </a:lnTo>
                              <a:close/>
                            </a:path>
                          </a:pathLst>
                        </a:custGeom>
                        <a:ln w="5960">
                          <a:solidFill>
                            <a:srgbClr val="010202"/>
                          </a:solidFill>
                          <a:prstDash val="solid"/>
                        </a:ln>
                      </wps:spPr>
                      <wps:bodyPr wrap="square" lIns="0" tIns="0" rIns="0" bIns="0" rtlCol="0">
                        <a:prstTxWarp prst="textNoShape">
                          <a:avLst/>
                        </a:prstTxWarp>
                        <a:noAutofit/>
                      </wps:bodyPr>
                    </wps:wsp>
                  </a:graphicData>
                </a:graphic>
              </wp:anchor>
            </w:drawing>
          </mc:Choice>
          <mc:Fallback>
            <w:pict>
              <v:shape style="position:absolute;margin-left:184.298615pt;margin-top:15.427112pt;width:3.75pt;height:4.9pt;mso-position-horizontal-relative:page;mso-position-vertical-relative:paragraph;z-index:-21140480" id="docshape143" coordorigin="3686,309" coordsize="75,98" path="m3686,357l3689,338,3697,323,3709,312,3723,309,3738,312,3750,323,3758,338,3761,357,3758,376,3750,392,3738,402,3723,406,3709,402,3697,392,3689,376,3686,357xe" filled="false" stroked="true" strokeweight=".469319pt" strokecolor="#010202">
                <v:path arrowok="t"/>
                <v:stroke dashstyle="solid"/>
                <w10:wrap type="none"/>
              </v:shape>
            </w:pict>
          </mc:Fallback>
        </mc:AlternateContent>
      </w:r>
      <w:r>
        <w:rPr>
          <w:rFonts w:ascii="Symbol" w:hAnsi="Symbol"/>
          <w:color w:val="010202"/>
          <w:spacing w:val="-10"/>
          <w:position w:val="-23"/>
          <w:sz w:val="36"/>
        </w:rPr>
        <w:t></w:t>
      </w:r>
      <w:r>
        <w:rPr>
          <w:color w:val="010202"/>
          <w:position w:val="-23"/>
          <w:sz w:val="36"/>
        </w:rPr>
        <w:tab/>
      </w:r>
      <w:r>
        <w:rPr>
          <w:color w:val="231F20"/>
          <w:sz w:val="20"/>
        </w:rPr>
        <w:t>Notasi integral </w:t>
      </w:r>
      <w:r>
        <w:rPr>
          <w:color w:val="231F20"/>
          <w:spacing w:val="-2"/>
          <w:sz w:val="20"/>
        </w:rPr>
        <w:t>tutup</w:t>
      </w:r>
    </w:p>
    <w:p>
      <w:pPr>
        <w:tabs>
          <w:tab w:pos="3551" w:val="left" w:leader="none"/>
        </w:tabs>
        <w:spacing w:before="80"/>
        <w:ind w:left="1596" w:right="0" w:firstLine="0"/>
        <w:jc w:val="left"/>
        <w:rPr>
          <w:i/>
          <w:sz w:val="20"/>
        </w:rPr>
      </w:pPr>
      <w:r>
        <w:rPr>
          <w:i/>
          <w:color w:val="231F20"/>
          <w:sz w:val="20"/>
        </w:rPr>
        <w:t>dy/dx</w:t>
      </w:r>
      <w:r>
        <w:rPr>
          <w:i/>
          <w:color w:val="231F20"/>
          <w:spacing w:val="-1"/>
          <w:sz w:val="20"/>
        </w:rPr>
        <w:t> </w:t>
      </w:r>
      <w:r>
        <w:rPr>
          <w:color w:val="231F20"/>
          <w:sz w:val="20"/>
        </w:rPr>
        <w:t>atau </w:t>
      </w:r>
      <w:r>
        <w:rPr>
          <w:i/>
          <w:color w:val="231F20"/>
          <w:spacing w:val="-5"/>
          <w:sz w:val="20"/>
        </w:rPr>
        <w:t>D</w:t>
      </w:r>
      <w:r>
        <w:rPr>
          <w:i/>
          <w:color w:val="231F20"/>
          <w:spacing w:val="-5"/>
          <w:sz w:val="20"/>
          <w:vertAlign w:val="subscript"/>
        </w:rPr>
        <w:t>x</w:t>
      </w:r>
      <w:r>
        <w:rPr>
          <w:i/>
          <w:color w:val="231F20"/>
          <w:spacing w:val="-5"/>
          <w:sz w:val="20"/>
          <w:vertAlign w:val="baseline"/>
        </w:rPr>
        <w:t>y</w:t>
      </w:r>
      <w:r>
        <w:rPr>
          <w:i/>
          <w:color w:val="231F20"/>
          <w:sz w:val="20"/>
          <w:vertAlign w:val="baseline"/>
        </w:rPr>
        <w:tab/>
      </w:r>
      <w:r>
        <w:rPr>
          <w:color w:val="231F20"/>
          <w:sz w:val="20"/>
          <w:vertAlign w:val="baseline"/>
        </w:rPr>
        <w:t>Turunan</w:t>
      </w:r>
      <w:r>
        <w:rPr>
          <w:color w:val="231F20"/>
          <w:spacing w:val="-1"/>
          <w:sz w:val="20"/>
          <w:vertAlign w:val="baseline"/>
        </w:rPr>
        <w:t> </w:t>
      </w:r>
      <w:r>
        <w:rPr>
          <w:color w:val="231F20"/>
          <w:sz w:val="20"/>
          <w:vertAlign w:val="baseline"/>
        </w:rPr>
        <w:t>dari</w:t>
      </w:r>
      <w:r>
        <w:rPr>
          <w:color w:val="231F20"/>
          <w:spacing w:val="-2"/>
          <w:sz w:val="20"/>
          <w:vertAlign w:val="baseline"/>
        </w:rPr>
        <w:t> </w:t>
      </w:r>
      <w:r>
        <w:rPr>
          <w:i/>
          <w:color w:val="231F20"/>
          <w:sz w:val="20"/>
          <w:vertAlign w:val="baseline"/>
        </w:rPr>
        <w:t>y</w:t>
      </w:r>
      <w:r>
        <w:rPr>
          <w:i/>
          <w:color w:val="231F20"/>
          <w:spacing w:val="-1"/>
          <w:sz w:val="20"/>
          <w:vertAlign w:val="baseline"/>
        </w:rPr>
        <w:t> </w:t>
      </w:r>
      <w:r>
        <w:rPr>
          <w:color w:val="231F20"/>
          <w:sz w:val="20"/>
          <w:vertAlign w:val="baseline"/>
        </w:rPr>
        <w:t>terhadap</w:t>
      </w:r>
      <w:r>
        <w:rPr>
          <w:color w:val="231F20"/>
          <w:spacing w:val="-2"/>
          <w:sz w:val="20"/>
          <w:vertAlign w:val="baseline"/>
        </w:rPr>
        <w:t> </w:t>
      </w:r>
      <w:r>
        <w:rPr>
          <w:i/>
          <w:color w:val="231F20"/>
          <w:sz w:val="20"/>
          <w:vertAlign w:val="baseline"/>
        </w:rPr>
        <w:t>x</w:t>
      </w:r>
      <w:r>
        <w:rPr>
          <w:color w:val="231F20"/>
          <w:sz w:val="20"/>
          <w:vertAlign w:val="baseline"/>
        </w:rPr>
        <w:t>, dipakai</w:t>
      </w:r>
      <w:r>
        <w:rPr>
          <w:color w:val="231F20"/>
          <w:spacing w:val="-1"/>
          <w:sz w:val="20"/>
          <w:vertAlign w:val="baseline"/>
        </w:rPr>
        <w:t> </w:t>
      </w:r>
      <w:r>
        <w:rPr>
          <w:color w:val="231F20"/>
          <w:sz w:val="20"/>
          <w:vertAlign w:val="baseline"/>
        </w:rPr>
        <w:t>jika</w:t>
      </w:r>
      <w:r>
        <w:rPr>
          <w:color w:val="231F20"/>
          <w:spacing w:val="-2"/>
          <w:sz w:val="20"/>
          <w:vertAlign w:val="baseline"/>
        </w:rPr>
        <w:t> </w:t>
      </w:r>
      <w:r>
        <w:rPr>
          <w:i/>
          <w:color w:val="231F20"/>
          <w:sz w:val="20"/>
          <w:vertAlign w:val="baseline"/>
        </w:rPr>
        <w:t>y</w:t>
      </w:r>
      <w:r>
        <w:rPr>
          <w:i/>
          <w:color w:val="231F20"/>
          <w:spacing w:val="-1"/>
          <w:sz w:val="20"/>
          <w:vertAlign w:val="baseline"/>
        </w:rPr>
        <w:t> </w:t>
      </w:r>
      <w:r>
        <w:rPr>
          <w:i/>
          <w:color w:val="231F20"/>
          <w:sz w:val="20"/>
          <w:vertAlign w:val="baseline"/>
        </w:rPr>
        <w:t>= </w:t>
      </w:r>
      <w:r>
        <w:rPr>
          <w:i/>
          <w:color w:val="231F20"/>
          <w:spacing w:val="-4"/>
          <w:sz w:val="20"/>
          <w:vertAlign w:val="baseline"/>
        </w:rPr>
        <w:t>f(x)</w:t>
      </w:r>
    </w:p>
    <w:p>
      <w:pPr>
        <w:tabs>
          <w:tab w:pos="3365" w:val="left" w:leader="none"/>
        </w:tabs>
        <w:spacing w:before="45"/>
        <w:ind w:left="1945" w:right="0" w:firstLine="0"/>
        <w:jc w:val="left"/>
        <w:rPr>
          <w:i/>
          <w:sz w:val="20"/>
        </w:rPr>
      </w:pPr>
      <w:r>
        <w:rPr>
          <w:color w:val="231F20"/>
          <w:spacing w:val="-2"/>
          <w:sz w:val="20"/>
        </w:rPr>
        <w:t>∂u/∂x</w:t>
      </w:r>
      <w:r>
        <w:rPr>
          <w:color w:val="231F20"/>
          <w:sz w:val="20"/>
        </w:rPr>
        <w:tab/>
        <w:t>Turunan</w:t>
      </w:r>
      <w:r>
        <w:rPr>
          <w:color w:val="231F20"/>
          <w:spacing w:val="-3"/>
          <w:sz w:val="20"/>
        </w:rPr>
        <w:t> </w:t>
      </w:r>
      <w:r>
        <w:rPr>
          <w:color w:val="231F20"/>
          <w:sz w:val="20"/>
        </w:rPr>
        <w:t>parsial</w:t>
      </w:r>
      <w:r>
        <w:rPr>
          <w:color w:val="231F20"/>
          <w:spacing w:val="-2"/>
          <w:sz w:val="20"/>
        </w:rPr>
        <w:t> </w:t>
      </w:r>
      <w:r>
        <w:rPr>
          <w:i/>
          <w:color w:val="231F20"/>
          <w:sz w:val="20"/>
        </w:rPr>
        <w:t>u</w:t>
      </w:r>
      <w:r>
        <w:rPr>
          <w:i/>
          <w:color w:val="231F20"/>
          <w:spacing w:val="-1"/>
          <w:sz w:val="20"/>
        </w:rPr>
        <w:t> </w:t>
      </w:r>
      <w:r>
        <w:rPr>
          <w:color w:val="231F20"/>
          <w:sz w:val="20"/>
        </w:rPr>
        <w:t>terhadap</w:t>
      </w:r>
      <w:r>
        <w:rPr>
          <w:color w:val="231F20"/>
          <w:spacing w:val="-2"/>
          <w:sz w:val="20"/>
        </w:rPr>
        <w:t> </w:t>
      </w:r>
      <w:r>
        <w:rPr>
          <w:i/>
          <w:color w:val="231F20"/>
          <w:sz w:val="20"/>
        </w:rPr>
        <w:t>x</w:t>
      </w:r>
      <w:r>
        <w:rPr>
          <w:color w:val="231F20"/>
          <w:sz w:val="20"/>
        </w:rPr>
        <w:t>, dipakai</w:t>
      </w:r>
      <w:r>
        <w:rPr>
          <w:color w:val="231F20"/>
          <w:spacing w:val="-1"/>
          <w:sz w:val="20"/>
        </w:rPr>
        <w:t> </w:t>
      </w:r>
      <w:r>
        <w:rPr>
          <w:color w:val="231F20"/>
          <w:sz w:val="20"/>
        </w:rPr>
        <w:t>jika</w:t>
      </w:r>
      <w:r>
        <w:rPr>
          <w:color w:val="231F20"/>
          <w:spacing w:val="-2"/>
          <w:sz w:val="20"/>
        </w:rPr>
        <w:t> </w:t>
      </w:r>
      <w:r>
        <w:rPr>
          <w:i/>
          <w:color w:val="231F20"/>
          <w:sz w:val="20"/>
        </w:rPr>
        <w:t>y</w:t>
      </w:r>
      <w:r>
        <w:rPr>
          <w:i/>
          <w:color w:val="231F20"/>
          <w:spacing w:val="-1"/>
          <w:sz w:val="20"/>
        </w:rPr>
        <w:t> </w:t>
      </w:r>
      <w:r>
        <w:rPr>
          <w:i/>
          <w:color w:val="231F20"/>
          <w:sz w:val="20"/>
        </w:rPr>
        <w:t>= </w:t>
      </w:r>
      <w:r>
        <w:rPr>
          <w:i/>
          <w:color w:val="231F20"/>
          <w:spacing w:val="-2"/>
          <w:sz w:val="20"/>
        </w:rPr>
        <w:t>f(x,y)</w:t>
      </w:r>
    </w:p>
    <w:p>
      <w:pPr>
        <w:tabs>
          <w:tab w:pos="3571" w:val="left" w:leader="none"/>
        </w:tabs>
        <w:spacing w:before="45"/>
        <w:ind w:left="1287" w:right="0" w:firstLine="0"/>
        <w:jc w:val="left"/>
        <w:rPr>
          <w:sz w:val="20"/>
        </w:rPr>
      </w:pPr>
      <w:r>
        <w:rPr>
          <w:color w:val="231F20"/>
          <w:sz w:val="20"/>
        </w:rPr>
        <w:t>∂</w:t>
      </w:r>
      <w:r>
        <w:rPr>
          <w:i/>
          <w:color w:val="231F20"/>
          <w:sz w:val="20"/>
          <w:vertAlign w:val="superscript"/>
        </w:rPr>
        <w:t>2</w:t>
      </w:r>
      <w:r>
        <w:rPr>
          <w:color w:val="231F20"/>
          <w:sz w:val="20"/>
          <w:vertAlign w:val="baseline"/>
        </w:rPr>
        <w:t>u/∂x∂y</w:t>
      </w:r>
      <w:r>
        <w:rPr>
          <w:color w:val="231F20"/>
          <w:spacing w:val="-3"/>
          <w:sz w:val="20"/>
          <w:vertAlign w:val="baseline"/>
        </w:rPr>
        <w:t> </w:t>
      </w:r>
      <w:r>
        <w:rPr>
          <w:color w:val="231F20"/>
          <w:sz w:val="20"/>
          <w:vertAlign w:val="baseline"/>
        </w:rPr>
        <w:t>atau</w:t>
      </w:r>
      <w:r>
        <w:rPr>
          <w:color w:val="231F20"/>
          <w:spacing w:val="-2"/>
          <w:sz w:val="20"/>
          <w:vertAlign w:val="baseline"/>
        </w:rPr>
        <w:t> </w:t>
      </w:r>
      <w:r>
        <w:rPr>
          <w:i/>
          <w:color w:val="231F20"/>
          <w:spacing w:val="-2"/>
          <w:sz w:val="20"/>
          <w:vertAlign w:val="baseline"/>
        </w:rPr>
        <w:t>D</w:t>
      </w:r>
      <w:r>
        <w:rPr>
          <w:i/>
          <w:color w:val="231F20"/>
          <w:spacing w:val="-2"/>
          <w:sz w:val="20"/>
          <w:vertAlign w:val="subscript"/>
        </w:rPr>
        <w:t>y</w:t>
      </w:r>
      <w:r>
        <w:rPr>
          <w:i/>
          <w:color w:val="231F20"/>
          <w:spacing w:val="-2"/>
          <w:sz w:val="20"/>
          <w:vertAlign w:val="baseline"/>
        </w:rPr>
        <w:t>(D</w:t>
      </w:r>
      <w:r>
        <w:rPr>
          <w:i/>
          <w:color w:val="231F20"/>
          <w:spacing w:val="-2"/>
          <w:sz w:val="20"/>
          <w:vertAlign w:val="subscript"/>
        </w:rPr>
        <w:t>x</w:t>
      </w:r>
      <w:r>
        <w:rPr>
          <w:i/>
          <w:color w:val="231F20"/>
          <w:spacing w:val="-2"/>
          <w:sz w:val="20"/>
          <w:vertAlign w:val="baseline"/>
        </w:rPr>
        <w:t>u)</w:t>
      </w:r>
      <w:r>
        <w:rPr>
          <w:i/>
          <w:color w:val="231F20"/>
          <w:sz w:val="20"/>
          <w:vertAlign w:val="baseline"/>
        </w:rPr>
        <w:tab/>
      </w:r>
      <w:r>
        <w:rPr>
          <w:color w:val="231F20"/>
          <w:sz w:val="20"/>
          <w:vertAlign w:val="baseline"/>
        </w:rPr>
        <w:t>Turunan</w:t>
      </w:r>
      <w:r>
        <w:rPr>
          <w:color w:val="231F20"/>
          <w:spacing w:val="-2"/>
          <w:sz w:val="20"/>
          <w:vertAlign w:val="baseline"/>
        </w:rPr>
        <w:t> </w:t>
      </w:r>
      <w:r>
        <w:rPr>
          <w:color w:val="231F20"/>
          <w:sz w:val="20"/>
          <w:vertAlign w:val="baseline"/>
        </w:rPr>
        <w:t>parsial</w:t>
      </w:r>
      <w:r>
        <w:rPr>
          <w:color w:val="231F20"/>
          <w:spacing w:val="-1"/>
          <w:sz w:val="20"/>
          <w:vertAlign w:val="baseline"/>
        </w:rPr>
        <w:t> </w:t>
      </w:r>
      <w:r>
        <w:rPr>
          <w:color w:val="231F20"/>
          <w:sz w:val="20"/>
          <w:vertAlign w:val="baseline"/>
        </w:rPr>
        <w:t>kedua</w:t>
      </w:r>
      <w:r>
        <w:rPr>
          <w:color w:val="231F20"/>
          <w:spacing w:val="-1"/>
          <w:sz w:val="20"/>
          <w:vertAlign w:val="baseline"/>
        </w:rPr>
        <w:t> </w:t>
      </w:r>
      <w:r>
        <w:rPr>
          <w:color w:val="231F20"/>
          <w:sz w:val="20"/>
          <w:vertAlign w:val="baseline"/>
        </w:rPr>
        <w:t>dari</w:t>
      </w:r>
      <w:r>
        <w:rPr>
          <w:color w:val="231F20"/>
          <w:spacing w:val="-2"/>
          <w:sz w:val="20"/>
          <w:vertAlign w:val="baseline"/>
        </w:rPr>
        <w:t> </w:t>
      </w:r>
      <w:r>
        <w:rPr>
          <w:i/>
          <w:color w:val="231F20"/>
          <w:sz w:val="20"/>
          <w:vertAlign w:val="baseline"/>
        </w:rPr>
        <w:t>u,</w:t>
      </w:r>
      <w:r>
        <w:rPr>
          <w:i/>
          <w:color w:val="231F20"/>
          <w:spacing w:val="-1"/>
          <w:sz w:val="20"/>
          <w:vertAlign w:val="baseline"/>
        </w:rPr>
        <w:t> </w:t>
      </w:r>
      <w:r>
        <w:rPr>
          <w:color w:val="231F20"/>
          <w:sz w:val="20"/>
          <w:vertAlign w:val="baseline"/>
        </w:rPr>
        <w:t>turunan</w:t>
      </w:r>
      <w:r>
        <w:rPr>
          <w:color w:val="231F20"/>
          <w:spacing w:val="-1"/>
          <w:sz w:val="20"/>
          <w:vertAlign w:val="baseline"/>
        </w:rPr>
        <w:t> </w:t>
      </w:r>
      <w:r>
        <w:rPr>
          <w:color w:val="231F20"/>
          <w:spacing w:val="-2"/>
          <w:sz w:val="20"/>
          <w:vertAlign w:val="baseline"/>
        </w:rPr>
        <w:t>pertama</w:t>
      </w:r>
    </w:p>
    <w:p>
      <w:pPr>
        <w:spacing w:before="10"/>
        <w:ind w:left="3804" w:right="0" w:firstLine="0"/>
        <w:jc w:val="left"/>
        <w:rPr>
          <w:i/>
          <w:sz w:val="20"/>
        </w:rPr>
      </w:pPr>
      <w:r>
        <w:rPr>
          <w:color w:val="231F20"/>
          <w:sz w:val="20"/>
        </w:rPr>
        <w:t>terhadap</w:t>
      </w:r>
      <w:r>
        <w:rPr>
          <w:color w:val="231F20"/>
          <w:spacing w:val="-1"/>
          <w:sz w:val="20"/>
        </w:rPr>
        <w:t> </w:t>
      </w:r>
      <w:r>
        <w:rPr>
          <w:i/>
          <w:color w:val="231F20"/>
          <w:sz w:val="20"/>
        </w:rPr>
        <w:t>x </w:t>
      </w:r>
      <w:r>
        <w:rPr>
          <w:color w:val="231F20"/>
          <w:sz w:val="20"/>
        </w:rPr>
        <w:t>dan turunan kedua terhadap</w:t>
      </w:r>
      <w:r>
        <w:rPr>
          <w:color w:val="231F20"/>
          <w:spacing w:val="-1"/>
          <w:sz w:val="20"/>
        </w:rPr>
        <w:t> </w:t>
      </w:r>
      <w:r>
        <w:rPr>
          <w:i/>
          <w:color w:val="231F20"/>
          <w:spacing w:val="-10"/>
          <w:sz w:val="20"/>
        </w:rPr>
        <w:t>y</w:t>
      </w:r>
    </w:p>
    <w:p>
      <w:pPr>
        <w:tabs>
          <w:tab w:pos="4895" w:val="left" w:leader="none"/>
        </w:tabs>
        <w:spacing w:before="30"/>
        <w:ind w:left="2100" w:right="0" w:firstLine="0"/>
        <w:jc w:val="left"/>
        <w:rPr>
          <w:sz w:val="20"/>
        </w:rPr>
      </w:pPr>
      <w:r>
        <w:rPr>
          <w:rFonts w:ascii="Symbol" w:hAnsi="Symbol"/>
          <w:color w:val="231F20"/>
          <w:spacing w:val="-10"/>
          <w:sz w:val="20"/>
        </w:rPr>
        <w:t></w:t>
      </w:r>
      <w:r>
        <w:rPr>
          <w:color w:val="231F20"/>
          <w:sz w:val="20"/>
        </w:rPr>
        <w:tab/>
        <w:t>Anggota</w:t>
      </w:r>
      <w:r>
        <w:rPr>
          <w:color w:val="231F20"/>
          <w:spacing w:val="-2"/>
          <w:sz w:val="20"/>
        </w:rPr>
        <w:t> </w:t>
      </w:r>
      <w:r>
        <w:rPr>
          <w:color w:val="231F20"/>
          <w:spacing w:val="-4"/>
          <w:sz w:val="20"/>
        </w:rPr>
        <w:t>dari</w:t>
      </w:r>
    </w:p>
    <w:p>
      <w:pPr>
        <w:tabs>
          <w:tab w:pos="4637" w:val="left" w:leader="none"/>
        </w:tabs>
        <w:spacing w:before="30"/>
        <w:ind w:left="2100" w:right="0" w:firstLine="0"/>
        <w:jc w:val="left"/>
        <w:rPr>
          <w:sz w:val="20"/>
        </w:rPr>
      </w:pPr>
      <w:r>
        <w:rPr>
          <w:rFonts w:ascii="Symbol" w:hAnsi="Symbol"/>
          <w:color w:val="231F20"/>
          <w:spacing w:val="-10"/>
          <w:sz w:val="20"/>
        </w:rPr>
        <w:t></w:t>
      </w:r>
      <w:r>
        <w:rPr>
          <w:color w:val="231F20"/>
          <w:sz w:val="20"/>
        </w:rPr>
        <w:tab/>
        <w:t>Bukan</w:t>
      </w:r>
      <w:r>
        <w:rPr>
          <w:color w:val="231F20"/>
          <w:spacing w:val="-2"/>
          <w:sz w:val="20"/>
        </w:rPr>
        <w:t> </w:t>
      </w:r>
      <w:r>
        <w:rPr>
          <w:color w:val="231F20"/>
          <w:sz w:val="20"/>
        </w:rPr>
        <w:t>anggota </w:t>
      </w:r>
      <w:r>
        <w:rPr>
          <w:color w:val="231F20"/>
          <w:spacing w:val="-4"/>
          <w:sz w:val="20"/>
        </w:rPr>
        <w:t>dari</w:t>
      </w:r>
    </w:p>
    <w:p>
      <w:pPr>
        <w:tabs>
          <w:tab w:pos="4420" w:val="left" w:leader="none"/>
        </w:tabs>
        <w:spacing w:before="41"/>
        <w:ind w:left="2116" w:right="0" w:firstLine="0"/>
        <w:jc w:val="left"/>
        <w:rPr>
          <w:position w:val="2"/>
          <w:sz w:val="20"/>
        </w:rPr>
      </w:pPr>
      <w:r>
        <w:rPr>
          <w:rFonts w:ascii="Cambria Math" w:hAnsi="Cambria Math"/>
          <w:color w:val="231F20"/>
          <w:spacing w:val="-10"/>
          <w:sz w:val="20"/>
        </w:rPr>
        <w:t>∍</w:t>
      </w:r>
      <w:r>
        <w:rPr>
          <w:rFonts w:ascii="Cambria Math" w:hAnsi="Cambria Math"/>
          <w:color w:val="231F20"/>
          <w:sz w:val="20"/>
        </w:rPr>
        <w:tab/>
      </w:r>
      <w:r>
        <w:rPr>
          <w:color w:val="231F20"/>
          <w:position w:val="2"/>
          <w:sz w:val="20"/>
        </w:rPr>
        <w:t>Memuat sebagai </w:t>
      </w:r>
      <w:r>
        <w:rPr>
          <w:color w:val="231F20"/>
          <w:spacing w:val="-2"/>
          <w:position w:val="2"/>
          <w:sz w:val="20"/>
        </w:rPr>
        <w:t>anggota</w:t>
      </w:r>
    </w:p>
    <w:p>
      <w:pPr>
        <w:tabs>
          <w:tab w:pos="3820" w:val="left" w:leader="none"/>
        </w:tabs>
        <w:spacing w:before="29"/>
        <w:ind w:left="1812" w:right="0" w:firstLine="0"/>
        <w:jc w:val="left"/>
        <w:rPr>
          <w:sz w:val="20"/>
        </w:rPr>
      </w:pPr>
      <w:r>
        <w:rPr>
          <w:rFonts w:ascii="Symbol" w:hAnsi="Symbol"/>
          <w:color w:val="231F20"/>
          <w:sz w:val="20"/>
        </w:rPr>
        <w:t></w:t>
      </w:r>
      <w:r>
        <w:rPr>
          <w:color w:val="231F20"/>
          <w:sz w:val="20"/>
        </w:rPr>
        <w:t> atau</w:t>
      </w:r>
      <w:r>
        <w:rPr>
          <w:color w:val="231F20"/>
          <w:spacing w:val="-1"/>
          <w:sz w:val="20"/>
        </w:rPr>
        <w:t> </w:t>
      </w:r>
      <w:r>
        <w:rPr>
          <w:rFonts w:ascii="Symbol" w:hAnsi="Symbol"/>
          <w:color w:val="231F20"/>
          <w:spacing w:val="-10"/>
          <w:sz w:val="20"/>
        </w:rPr>
        <w:t></w:t>
      </w:r>
      <w:r>
        <w:rPr>
          <w:color w:val="231F20"/>
          <w:sz w:val="20"/>
        </w:rPr>
        <w:tab/>
        <w:t>Himpunan bagian (anak himpunan) </w:t>
      </w:r>
      <w:r>
        <w:rPr>
          <w:color w:val="231F20"/>
          <w:spacing w:val="-4"/>
          <w:sz w:val="20"/>
        </w:rPr>
        <w:t>dari</w:t>
      </w:r>
    </w:p>
    <w:p>
      <w:pPr>
        <w:tabs>
          <w:tab w:pos="4045" w:val="left" w:leader="none"/>
        </w:tabs>
        <w:spacing w:before="30"/>
        <w:ind w:left="1812" w:right="0" w:firstLine="0"/>
        <w:jc w:val="left"/>
        <w:rPr>
          <w:sz w:val="20"/>
        </w:rPr>
      </w:pPr>
      <w:r>
        <w:rPr>
          <w:rFonts w:ascii="Symbol" w:hAnsi="Symbol"/>
          <w:color w:val="231F20"/>
          <w:sz w:val="20"/>
        </w:rPr>
        <w:t></w:t>
      </w:r>
      <w:r>
        <w:rPr>
          <w:color w:val="231F20"/>
          <w:sz w:val="20"/>
        </w:rPr>
        <w:t> atau</w:t>
      </w:r>
      <w:r>
        <w:rPr>
          <w:color w:val="231F20"/>
          <w:spacing w:val="-1"/>
          <w:sz w:val="20"/>
        </w:rPr>
        <w:t> </w:t>
      </w:r>
      <w:r>
        <w:rPr>
          <w:rFonts w:ascii="Symbol" w:hAnsi="Symbol"/>
          <w:color w:val="231F20"/>
          <w:spacing w:val="-10"/>
          <w:sz w:val="20"/>
        </w:rPr>
        <w:t></w:t>
      </w:r>
      <w:r>
        <w:rPr>
          <w:color w:val="231F20"/>
          <w:sz w:val="20"/>
        </w:rPr>
        <w:tab/>
        <w:t>Memuat sebagai himpunan </w:t>
      </w:r>
      <w:r>
        <w:rPr>
          <w:color w:val="231F20"/>
          <w:spacing w:val="-2"/>
          <w:sz w:val="20"/>
        </w:rPr>
        <w:t>bagian</w:t>
      </w:r>
    </w:p>
    <w:p>
      <w:pPr>
        <w:tabs>
          <w:tab w:pos="5008" w:val="left" w:leader="none"/>
        </w:tabs>
        <w:spacing w:before="30"/>
        <w:ind w:left="2094" w:right="0" w:firstLine="0"/>
        <w:jc w:val="left"/>
        <w:rPr>
          <w:sz w:val="20"/>
        </w:rPr>
      </w:pPr>
      <w:r>
        <w:rPr>
          <w:rFonts w:ascii="Symbol" w:hAnsi="Symbol"/>
          <w:color w:val="231F20"/>
          <w:spacing w:val="-10"/>
          <w:sz w:val="20"/>
        </w:rPr>
        <w:t></w:t>
      </w:r>
      <w:r>
        <w:rPr>
          <w:color w:val="231F20"/>
          <w:sz w:val="20"/>
        </w:rPr>
        <w:tab/>
      </w:r>
      <w:r>
        <w:rPr>
          <w:color w:val="231F20"/>
          <w:spacing w:val="-2"/>
          <w:sz w:val="20"/>
        </w:rPr>
        <w:t>Gabungan</w:t>
      </w:r>
    </w:p>
    <w:p>
      <w:pPr>
        <w:tabs>
          <w:tab w:pos="5192" w:val="left" w:leader="none"/>
        </w:tabs>
        <w:spacing w:before="44"/>
        <w:ind w:left="2099" w:right="0" w:firstLine="0"/>
        <w:jc w:val="left"/>
        <w:rPr>
          <w:sz w:val="20"/>
        </w:rPr>
      </w:pPr>
      <w:r>
        <w:rPr>
          <w:color w:val="231F20"/>
          <w:spacing w:val="-10"/>
          <w:sz w:val="20"/>
        </w:rPr>
        <w:t>∩</w:t>
      </w:r>
      <w:r>
        <w:rPr>
          <w:color w:val="231F20"/>
          <w:sz w:val="20"/>
        </w:rPr>
        <w:tab/>
      </w:r>
      <w:r>
        <w:rPr>
          <w:color w:val="231F20"/>
          <w:spacing w:val="-2"/>
          <w:sz w:val="20"/>
        </w:rPr>
        <w:t>Irisan</w:t>
      </w:r>
    </w:p>
    <w:p>
      <w:pPr>
        <w:tabs>
          <w:tab w:pos="4683" w:val="left" w:leader="none"/>
        </w:tabs>
        <w:spacing w:before="30"/>
        <w:ind w:left="2089" w:right="0" w:firstLine="0"/>
        <w:jc w:val="left"/>
        <w:rPr>
          <w:sz w:val="20"/>
        </w:rPr>
      </w:pPr>
      <w:r>
        <w:rPr>
          <w:sz w:val="20"/>
        </w:rPr>
        <mc:AlternateContent>
          <mc:Choice Requires="wps">
            <w:drawing>
              <wp:anchor distT="0" distB="0" distL="0" distR="0" allowOverlap="1" layoutInCell="1" locked="0" behindDoc="1" simplePos="0" relativeHeight="487635968">
                <wp:simplePos x="0" y="0"/>
                <wp:positionH relativeFrom="page">
                  <wp:posOffset>1717116</wp:posOffset>
                </wp:positionH>
                <wp:positionV relativeFrom="paragraph">
                  <wp:posOffset>186769</wp:posOffset>
                </wp:positionV>
                <wp:extent cx="4126229" cy="6350"/>
                <wp:effectExtent l="0" t="0" r="0" b="0"/>
                <wp:wrapTopAndBottom/>
                <wp:docPr id="349" name="Group 349"/>
                <wp:cNvGraphicFramePr>
                  <a:graphicFrameLocks/>
                </wp:cNvGraphicFramePr>
                <a:graphic>
                  <a:graphicData uri="http://schemas.microsoft.com/office/word/2010/wordprocessingGroup">
                    <wpg:wgp>
                      <wpg:cNvPr id="349" name="Group 349"/>
                      <wpg:cNvGrpSpPr/>
                      <wpg:grpSpPr>
                        <a:xfrm>
                          <a:off x="0" y="0"/>
                          <a:ext cx="4126229" cy="6350"/>
                          <a:chExt cx="4126229" cy="6350"/>
                        </a:xfrm>
                      </wpg:grpSpPr>
                      <wps:wsp>
                        <wps:cNvPr id="350" name="Graphic 350"/>
                        <wps:cNvSpPr/>
                        <wps:spPr>
                          <a:xfrm>
                            <a:off x="0" y="3175"/>
                            <a:ext cx="1304290" cy="1270"/>
                          </a:xfrm>
                          <a:custGeom>
                            <a:avLst/>
                            <a:gdLst/>
                            <a:ahLst/>
                            <a:cxnLst/>
                            <a:rect l="l" t="t" r="r" b="b"/>
                            <a:pathLst>
                              <a:path w="1304290" h="0">
                                <a:moveTo>
                                  <a:pt x="0" y="0"/>
                                </a:moveTo>
                                <a:lnTo>
                                  <a:pt x="1303985" y="0"/>
                                </a:lnTo>
                              </a:path>
                            </a:pathLst>
                          </a:custGeom>
                          <a:ln w="6350">
                            <a:solidFill>
                              <a:srgbClr val="231F20"/>
                            </a:solidFill>
                            <a:prstDash val="solid"/>
                          </a:ln>
                        </wps:spPr>
                        <wps:bodyPr wrap="square" lIns="0" tIns="0" rIns="0" bIns="0" rtlCol="0">
                          <a:prstTxWarp prst="textNoShape">
                            <a:avLst/>
                          </a:prstTxWarp>
                          <a:noAutofit/>
                        </wps:bodyPr>
                      </wps:wsp>
                      <wps:wsp>
                        <wps:cNvPr id="351" name="Graphic 351"/>
                        <wps:cNvSpPr/>
                        <wps:spPr>
                          <a:xfrm>
                            <a:off x="1303989" y="3175"/>
                            <a:ext cx="2821940" cy="1270"/>
                          </a:xfrm>
                          <a:custGeom>
                            <a:avLst/>
                            <a:gdLst/>
                            <a:ahLst/>
                            <a:cxnLst/>
                            <a:rect l="l" t="t" r="r" b="b"/>
                            <a:pathLst>
                              <a:path w="2821940" h="0">
                                <a:moveTo>
                                  <a:pt x="0" y="0"/>
                                </a:moveTo>
                                <a:lnTo>
                                  <a:pt x="282177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205994pt;margin-top:14.706229pt;width:324.9pt;height:.5pt;mso-position-horizontal-relative:page;mso-position-vertical-relative:paragraph;z-index:-15680512;mso-wrap-distance-left:0;mso-wrap-distance-right:0" id="docshapegroup144" coordorigin="2704,294" coordsize="6498,10">
                <v:line style="position:absolute" from="2704,299" to="4758,299" stroked="true" strokeweight=".5pt" strokecolor="#231f20">
                  <v:stroke dashstyle="solid"/>
                </v:line>
                <v:line style="position:absolute" from="4758,299" to="9201,299" stroked="true" strokeweight=".5pt" strokecolor="#231f20">
                  <v:stroke dashstyle="solid"/>
                </v:line>
                <w10:wrap type="topAndBottom"/>
              </v:group>
            </w:pict>
          </mc:Fallback>
        </mc:AlternateContent>
      </w:r>
      <w:r>
        <w:rPr>
          <w:rFonts w:ascii="Symbol" w:hAnsi="Symbol"/>
          <w:color w:val="231F20"/>
          <w:spacing w:val="-10"/>
          <w:sz w:val="20"/>
        </w:rPr>
        <w:t></w:t>
      </w:r>
      <w:r>
        <w:rPr>
          <w:color w:val="231F20"/>
          <w:sz w:val="20"/>
        </w:rPr>
        <w:tab/>
        <w:t>Himpunan </w:t>
      </w:r>
      <w:r>
        <w:rPr>
          <w:color w:val="231F20"/>
          <w:spacing w:val="-2"/>
          <w:sz w:val="20"/>
        </w:rPr>
        <w:t>kosong</w:t>
      </w:r>
    </w:p>
    <w:p>
      <w:pPr>
        <w:pStyle w:val="ListParagraph"/>
        <w:numPr>
          <w:ilvl w:val="0"/>
          <w:numId w:val="52"/>
        </w:numPr>
        <w:tabs>
          <w:tab w:pos="479" w:val="left" w:leader="none"/>
          <w:tab w:pos="481" w:val="left" w:leader="none"/>
        </w:tabs>
        <w:spacing w:line="261" w:lineRule="auto" w:before="109" w:after="0"/>
        <w:ind w:left="481" w:right="1699" w:hanging="341"/>
        <w:jc w:val="left"/>
        <w:rPr>
          <w:sz w:val="24"/>
        </w:rPr>
      </w:pPr>
      <w:r>
        <w:rPr>
          <w:color w:val="231F20"/>
          <w:sz w:val="24"/>
        </w:rPr>
        <w:t>Bila</w:t>
      </w:r>
      <w:r>
        <w:rPr>
          <w:color w:val="231F20"/>
          <w:spacing w:val="35"/>
          <w:sz w:val="24"/>
        </w:rPr>
        <w:t> </w:t>
      </w:r>
      <w:r>
        <w:rPr>
          <w:color w:val="231F20"/>
          <w:sz w:val="24"/>
        </w:rPr>
        <w:t>suatu</w:t>
      </w:r>
      <w:r>
        <w:rPr>
          <w:color w:val="231F20"/>
          <w:spacing w:val="35"/>
          <w:sz w:val="24"/>
        </w:rPr>
        <w:t> </w:t>
      </w:r>
      <w:r>
        <w:rPr>
          <w:color w:val="231F20"/>
          <w:sz w:val="24"/>
        </w:rPr>
        <w:t>ekspresi</w:t>
      </w:r>
      <w:r>
        <w:rPr>
          <w:color w:val="231F20"/>
          <w:spacing w:val="35"/>
          <w:sz w:val="24"/>
        </w:rPr>
        <w:t> </w:t>
      </w:r>
      <w:r>
        <w:rPr>
          <w:color w:val="231F20"/>
          <w:sz w:val="24"/>
        </w:rPr>
        <w:t>matematika</w:t>
      </w:r>
      <w:r>
        <w:rPr>
          <w:color w:val="231F20"/>
          <w:spacing w:val="35"/>
          <w:sz w:val="24"/>
        </w:rPr>
        <w:t> </w:t>
      </w:r>
      <w:r>
        <w:rPr>
          <w:color w:val="231F20"/>
          <w:sz w:val="24"/>
        </w:rPr>
        <w:t>tidak</w:t>
      </w:r>
      <w:r>
        <w:rPr>
          <w:color w:val="231F20"/>
          <w:spacing w:val="35"/>
          <w:sz w:val="24"/>
        </w:rPr>
        <w:t> </w:t>
      </w:r>
      <w:r>
        <w:rPr>
          <w:color w:val="231F20"/>
          <w:sz w:val="24"/>
        </w:rPr>
        <w:t>dapat</w:t>
      </w:r>
      <w:r>
        <w:rPr>
          <w:color w:val="231F20"/>
          <w:spacing w:val="35"/>
          <w:sz w:val="24"/>
        </w:rPr>
        <w:t> </w:t>
      </w:r>
      <w:r>
        <w:rPr>
          <w:color w:val="231F20"/>
          <w:sz w:val="24"/>
        </w:rPr>
        <w:t>dituliskan</w:t>
      </w:r>
      <w:r>
        <w:rPr>
          <w:color w:val="231F20"/>
          <w:spacing w:val="35"/>
          <w:sz w:val="24"/>
        </w:rPr>
        <w:t> </w:t>
      </w:r>
      <w:r>
        <w:rPr>
          <w:color w:val="231F20"/>
          <w:sz w:val="24"/>
        </w:rPr>
        <w:t>dalam</w:t>
      </w:r>
      <w:r>
        <w:rPr>
          <w:color w:val="231F20"/>
          <w:spacing w:val="35"/>
          <w:sz w:val="24"/>
        </w:rPr>
        <w:t> </w:t>
      </w:r>
      <w:r>
        <w:rPr>
          <w:color w:val="231F20"/>
          <w:sz w:val="24"/>
        </w:rPr>
        <w:t>satu</w:t>
      </w:r>
      <w:r>
        <w:rPr>
          <w:color w:val="231F20"/>
          <w:spacing w:val="35"/>
          <w:sz w:val="24"/>
        </w:rPr>
        <w:t> </w:t>
      </w:r>
      <w:r>
        <w:rPr>
          <w:color w:val="231F20"/>
          <w:sz w:val="24"/>
        </w:rPr>
        <w:t>baris,</w:t>
      </w:r>
      <w:r>
        <w:rPr>
          <w:color w:val="231F20"/>
          <w:spacing w:val="35"/>
          <w:sz w:val="24"/>
        </w:rPr>
        <w:t> </w:t>
      </w:r>
      <w:r>
        <w:rPr>
          <w:color w:val="231F20"/>
          <w:sz w:val="24"/>
        </w:rPr>
        <w:t>penulisan ekspresi tersebut dapat dipotong dengan cara sebagai berikut.</w:t>
      </w:r>
    </w:p>
    <w:p>
      <w:pPr>
        <w:pStyle w:val="ListParagraph"/>
        <w:numPr>
          <w:ilvl w:val="1"/>
          <w:numId w:val="52"/>
        </w:numPr>
        <w:tabs>
          <w:tab w:pos="820" w:val="left" w:leader="none"/>
        </w:tabs>
        <w:spacing w:line="275" w:lineRule="exact" w:before="0" w:after="0"/>
        <w:ind w:left="820" w:right="0" w:hanging="339"/>
        <w:jc w:val="left"/>
        <w:rPr>
          <w:sz w:val="24"/>
        </w:rPr>
      </w:pPr>
      <w:r>
        <w:rPr>
          <w:color w:val="231F20"/>
          <w:sz w:val="24"/>
        </w:rPr>
        <w:t>Sebelum atau sesudah tanda “ = “, seperti pada contoh </w:t>
      </w:r>
      <w:r>
        <w:rPr>
          <w:color w:val="231F20"/>
          <w:spacing w:val="-2"/>
          <w:sz w:val="24"/>
        </w:rPr>
        <w:t>berikut</w:t>
      </w:r>
    </w:p>
    <w:p>
      <w:pPr>
        <w:spacing w:before="24"/>
        <w:ind w:left="3757" w:right="0" w:firstLine="0"/>
        <w:jc w:val="left"/>
        <w:rPr>
          <w:i/>
          <w:sz w:val="24"/>
        </w:rPr>
      </w:pPr>
      <w:r>
        <w:rPr>
          <w:color w:val="231F20"/>
          <w:sz w:val="24"/>
        </w:rPr>
        <w:t>... </w:t>
      </w:r>
      <w:r>
        <w:rPr>
          <w:i/>
          <w:color w:val="231F20"/>
          <w:sz w:val="24"/>
        </w:rPr>
        <w:t>x + 2 =</w:t>
      </w:r>
      <w:r>
        <w:rPr>
          <w:i/>
          <w:color w:val="231F20"/>
          <w:spacing w:val="-1"/>
          <w:sz w:val="24"/>
        </w:rPr>
        <w:t> </w:t>
      </w:r>
      <w:r>
        <w:rPr>
          <w:color w:val="231F20"/>
          <w:sz w:val="24"/>
        </w:rPr>
        <w:t>3</w:t>
      </w:r>
      <w:r>
        <w:rPr>
          <w:i/>
          <w:color w:val="231F20"/>
          <w:sz w:val="24"/>
        </w:rPr>
        <w:t>by + </w:t>
      </w:r>
      <w:r>
        <w:rPr>
          <w:color w:val="231F20"/>
          <w:spacing w:val="-5"/>
          <w:sz w:val="24"/>
        </w:rPr>
        <w:t>4</w:t>
      </w:r>
      <w:r>
        <w:rPr>
          <w:i/>
          <w:color w:val="231F20"/>
          <w:spacing w:val="-5"/>
          <w:sz w:val="24"/>
        </w:rPr>
        <w:t>m</w:t>
      </w:r>
    </w:p>
    <w:p>
      <w:pPr>
        <w:pStyle w:val="ListParagraph"/>
        <w:numPr>
          <w:ilvl w:val="1"/>
          <w:numId w:val="52"/>
        </w:numPr>
        <w:tabs>
          <w:tab w:pos="819" w:val="left" w:leader="none"/>
          <w:tab w:pos="821" w:val="left" w:leader="none"/>
        </w:tabs>
        <w:spacing w:line="261" w:lineRule="auto" w:before="24" w:after="0"/>
        <w:ind w:left="821" w:right="1699" w:hanging="341"/>
        <w:jc w:val="left"/>
        <w:rPr>
          <w:sz w:val="24"/>
        </w:rPr>
      </w:pPr>
      <w:r>
        <w:rPr>
          <w:color w:val="231F20"/>
          <w:sz w:val="24"/>
        </w:rPr>
        <w:t>Sebelum atau sesudah tanda penambahan atau pengurangan, seperti pada contoh </w:t>
      </w:r>
      <w:r>
        <w:rPr>
          <w:color w:val="231F20"/>
          <w:spacing w:val="-2"/>
          <w:sz w:val="24"/>
        </w:rPr>
        <w:t>berikut</w:t>
      </w:r>
    </w:p>
    <w:p>
      <w:pPr>
        <w:spacing w:line="274" w:lineRule="exact" w:before="0"/>
        <w:ind w:left="2810" w:right="0" w:firstLine="0"/>
        <w:jc w:val="left"/>
        <w:rPr>
          <w:sz w:val="24"/>
        </w:rPr>
      </w:pPr>
      <w:r>
        <w:rPr>
          <w:i/>
          <w:color w:val="231F20"/>
          <w:sz w:val="24"/>
        </w:rPr>
        <w:t>…y</w:t>
      </w:r>
      <w:r>
        <w:rPr>
          <w:i/>
          <w:color w:val="231F20"/>
          <w:spacing w:val="-3"/>
          <w:sz w:val="24"/>
        </w:rPr>
        <w:t> </w:t>
      </w:r>
      <w:r>
        <w:rPr>
          <w:i/>
          <w:color w:val="231F20"/>
          <w:sz w:val="24"/>
        </w:rPr>
        <w:t>= K</w:t>
      </w:r>
      <w:r>
        <w:rPr>
          <w:color w:val="231F20"/>
          <w:sz w:val="24"/>
        </w:rPr>
        <w:t>[(</w:t>
      </w:r>
      <w:r>
        <w:rPr>
          <w:i/>
          <w:color w:val="231F20"/>
          <w:sz w:val="24"/>
        </w:rPr>
        <w:t>u/y</w:t>
      </w:r>
      <w:r>
        <w:rPr>
          <w:color w:val="231F20"/>
          <w:sz w:val="24"/>
        </w:rPr>
        <w:t>)</w:t>
      </w:r>
      <w:r>
        <w:rPr>
          <w:color w:val="231F20"/>
          <w:spacing w:val="-1"/>
          <w:sz w:val="24"/>
        </w:rPr>
        <w:t> </w:t>
      </w:r>
      <w:r>
        <w:rPr>
          <w:color w:val="231F20"/>
          <w:sz w:val="24"/>
        </w:rPr>
        <w:t>+ (</w:t>
      </w:r>
      <w:r>
        <w:rPr>
          <w:i/>
          <w:color w:val="231F20"/>
          <w:sz w:val="24"/>
        </w:rPr>
        <w:t>v/r</w:t>
      </w:r>
      <w:r>
        <w:rPr>
          <w:color w:val="231F20"/>
          <w:sz w:val="24"/>
        </w:rPr>
        <w:t>)] +</w:t>
      </w:r>
      <w:r>
        <w:rPr>
          <w:color w:val="231F20"/>
          <w:spacing w:val="-1"/>
          <w:sz w:val="24"/>
        </w:rPr>
        <w:t> </w:t>
      </w:r>
      <w:r>
        <w:rPr>
          <w:i/>
          <w:color w:val="231F20"/>
          <w:sz w:val="24"/>
        </w:rPr>
        <w:t>ba</w:t>
      </w:r>
      <w:r>
        <w:rPr>
          <w:color w:val="231F20"/>
          <w:sz w:val="24"/>
        </w:rPr>
        <w:t>[(</w:t>
      </w:r>
      <w:r>
        <w:rPr>
          <w:i/>
          <w:color w:val="231F20"/>
          <w:sz w:val="24"/>
        </w:rPr>
        <w:t>u/y</w:t>
      </w:r>
      <w:r>
        <w:rPr>
          <w:color w:val="231F20"/>
          <w:sz w:val="24"/>
        </w:rPr>
        <w:t>) + </w:t>
      </w:r>
      <w:r>
        <w:rPr>
          <w:color w:val="231F20"/>
          <w:spacing w:val="-2"/>
          <w:sz w:val="24"/>
        </w:rPr>
        <w:t>(</w:t>
      </w:r>
      <w:r>
        <w:rPr>
          <w:i/>
          <w:color w:val="231F20"/>
          <w:spacing w:val="-2"/>
          <w:sz w:val="24"/>
        </w:rPr>
        <w:t>r/v</w:t>
      </w:r>
      <w:r>
        <w:rPr>
          <w:color w:val="231F20"/>
          <w:spacing w:val="-2"/>
          <w:sz w:val="24"/>
        </w:rPr>
        <w:t>)]</w:t>
      </w:r>
    </w:p>
    <w:p>
      <w:pPr>
        <w:spacing w:after="0" w:line="274" w:lineRule="exact"/>
        <w:jc w:val="left"/>
        <w:rPr>
          <w:sz w:val="24"/>
        </w:rPr>
        <w:sectPr>
          <w:pgSz w:w="11910" w:h="16840"/>
          <w:pgMar w:header="797" w:footer="587" w:top="1040" w:bottom="780" w:left="1559" w:right="0"/>
        </w:sectPr>
      </w:pPr>
    </w:p>
    <w:p>
      <w:pPr>
        <w:pStyle w:val="BodyText"/>
      </w:pPr>
    </w:p>
    <w:p>
      <w:pPr>
        <w:pStyle w:val="BodyText"/>
        <w:spacing w:before="50"/>
      </w:pPr>
    </w:p>
    <w:p>
      <w:pPr>
        <w:pStyle w:val="ListParagraph"/>
        <w:numPr>
          <w:ilvl w:val="1"/>
          <w:numId w:val="52"/>
        </w:numPr>
        <w:tabs>
          <w:tab w:pos="820" w:val="left" w:leader="none"/>
          <w:tab w:pos="822" w:val="left" w:leader="none"/>
        </w:tabs>
        <w:spacing w:line="261" w:lineRule="auto" w:before="0" w:after="0"/>
        <w:ind w:left="822" w:right="1698" w:hanging="341"/>
        <w:jc w:val="both"/>
        <w:rPr>
          <w:sz w:val="24"/>
        </w:rPr>
      </w:pPr>
      <w:r>
        <w:rPr>
          <w:color w:val="231F20"/>
          <w:sz w:val="24"/>
        </w:rPr>
        <w:t>Sebelum atau sesudah tanda perkalian (×) atau di antara dua kurung bila </w:t>
      </w:r>
      <w:r>
        <w:rPr>
          <w:color w:val="231F20"/>
          <w:sz w:val="24"/>
        </w:rPr>
        <w:t>tanda perkalian tidak disertakan, seperti pada contoh berikut</w:t>
      </w:r>
    </w:p>
    <w:p>
      <w:pPr>
        <w:spacing w:line="274" w:lineRule="exact" w:before="0"/>
        <w:ind w:left="1783" w:right="0" w:firstLine="0"/>
        <w:jc w:val="both"/>
        <w:rPr>
          <w:sz w:val="24"/>
        </w:rPr>
      </w:pPr>
      <w:r>
        <w:rPr>
          <w:color w:val="231F20"/>
          <w:sz w:val="24"/>
        </w:rPr>
        <w:t>…</w:t>
      </w:r>
      <w:r>
        <w:rPr>
          <w:i/>
          <w:color w:val="231F20"/>
          <w:sz w:val="24"/>
        </w:rPr>
        <w:t>R</w:t>
      </w:r>
      <w:r>
        <w:rPr>
          <w:i/>
          <w:color w:val="231F20"/>
          <w:spacing w:val="-3"/>
          <w:sz w:val="24"/>
        </w:rPr>
        <w:t> </w:t>
      </w:r>
      <w:r>
        <w:rPr>
          <w:i/>
          <w:color w:val="231F20"/>
          <w:sz w:val="24"/>
        </w:rPr>
        <w:t>= </w:t>
      </w:r>
      <w:r>
        <w:rPr>
          <w:color w:val="231F20"/>
          <w:sz w:val="24"/>
        </w:rPr>
        <w:t>(</w:t>
      </w:r>
      <w:r>
        <w:rPr>
          <w:i/>
          <w:color w:val="231F20"/>
          <w:sz w:val="24"/>
        </w:rPr>
        <w:t>dx/ty</w:t>
      </w:r>
      <w:r>
        <w:rPr>
          <w:color w:val="231F20"/>
          <w:sz w:val="24"/>
        </w:rPr>
        <w:t>)(4</w:t>
      </w:r>
      <w:r>
        <w:rPr>
          <w:i/>
          <w:color w:val="231F20"/>
          <w:sz w:val="24"/>
        </w:rPr>
        <w:t>n/</w:t>
      </w:r>
      <w:r>
        <w:rPr>
          <w:color w:val="231F20"/>
          <w:sz w:val="24"/>
        </w:rPr>
        <w:t>3</w:t>
      </w:r>
      <w:r>
        <w:rPr>
          <w:i/>
          <w:color w:val="231F20"/>
          <w:sz w:val="24"/>
        </w:rPr>
        <w:t>n </w:t>
      </w:r>
      <w:r>
        <w:rPr>
          <w:color w:val="231F20"/>
          <w:sz w:val="24"/>
        </w:rPr>
        <w:t>+ 1),</w:t>
      </w:r>
      <w:r>
        <w:rPr>
          <w:color w:val="231F20"/>
          <w:spacing w:val="-1"/>
          <w:sz w:val="24"/>
        </w:rPr>
        <w:t> </w:t>
      </w:r>
      <w:r>
        <w:rPr>
          <w:color w:val="231F20"/>
          <w:sz w:val="24"/>
        </w:rPr>
        <w:t>menjadi ...</w:t>
      </w:r>
      <w:r>
        <w:rPr>
          <w:i/>
          <w:color w:val="231F20"/>
          <w:sz w:val="24"/>
        </w:rPr>
        <w:t>R = </w:t>
      </w:r>
      <w:r>
        <w:rPr>
          <w:color w:val="231F20"/>
          <w:sz w:val="24"/>
        </w:rPr>
        <w:t>(</w:t>
      </w:r>
      <w:r>
        <w:rPr>
          <w:i/>
          <w:color w:val="231F20"/>
          <w:sz w:val="24"/>
        </w:rPr>
        <w:t>dx/ty</w:t>
      </w:r>
      <w:r>
        <w:rPr>
          <w:color w:val="231F20"/>
          <w:sz w:val="24"/>
        </w:rPr>
        <w:t>)</w:t>
      </w:r>
      <w:r>
        <w:rPr>
          <w:color w:val="231F20"/>
          <w:spacing w:val="-1"/>
          <w:sz w:val="24"/>
        </w:rPr>
        <w:t> </w:t>
      </w:r>
      <w:r>
        <w:rPr>
          <w:color w:val="231F20"/>
          <w:sz w:val="24"/>
        </w:rPr>
        <w:t>× (4</w:t>
      </w:r>
      <w:r>
        <w:rPr>
          <w:i/>
          <w:color w:val="231F20"/>
          <w:sz w:val="24"/>
        </w:rPr>
        <w:t>n/</w:t>
      </w:r>
      <w:r>
        <w:rPr>
          <w:color w:val="231F20"/>
          <w:sz w:val="24"/>
        </w:rPr>
        <w:t>3</w:t>
      </w:r>
      <w:r>
        <w:rPr>
          <w:i/>
          <w:color w:val="231F20"/>
          <w:sz w:val="24"/>
        </w:rPr>
        <w:t>n </w:t>
      </w:r>
      <w:r>
        <w:rPr>
          <w:color w:val="231F20"/>
          <w:sz w:val="24"/>
        </w:rPr>
        <w:t>+ </w:t>
      </w:r>
      <w:r>
        <w:rPr>
          <w:color w:val="231F20"/>
          <w:spacing w:val="-5"/>
          <w:sz w:val="24"/>
        </w:rPr>
        <w:t>1)</w:t>
      </w:r>
    </w:p>
    <w:p>
      <w:pPr>
        <w:pStyle w:val="ListParagraph"/>
        <w:numPr>
          <w:ilvl w:val="1"/>
          <w:numId w:val="52"/>
        </w:numPr>
        <w:tabs>
          <w:tab w:pos="821" w:val="left" w:leader="none"/>
        </w:tabs>
        <w:spacing w:line="240" w:lineRule="auto" w:before="24" w:after="0"/>
        <w:ind w:left="821" w:right="0" w:hanging="339"/>
        <w:jc w:val="both"/>
        <w:rPr>
          <w:sz w:val="24"/>
        </w:rPr>
      </w:pPr>
      <w:r>
        <w:rPr>
          <w:color w:val="231F20"/>
          <w:sz w:val="24"/>
        </w:rPr>
        <w:t>Sebelum simbol-simbol penjumlahan (sigma, </w:t>
      </w:r>
      <w:r>
        <w:rPr>
          <w:color w:val="231F20"/>
          <w:spacing w:val="-2"/>
          <w:sz w:val="24"/>
        </w:rPr>
        <w:t>integral)</w:t>
      </w:r>
    </w:p>
    <w:p>
      <w:pPr>
        <w:pStyle w:val="BodyText"/>
        <w:spacing w:line="261" w:lineRule="auto" w:before="24"/>
        <w:ind w:left="822" w:right="1698"/>
        <w:jc w:val="both"/>
      </w:pPr>
      <w:r>
        <w:rPr>
          <w:color w:val="231F20"/>
        </w:rPr>
        <w:t>Untuk</w:t>
      </w:r>
      <w:r>
        <w:rPr>
          <w:color w:val="231F20"/>
          <w:spacing w:val="40"/>
        </w:rPr>
        <w:t> </w:t>
      </w:r>
      <w:r>
        <w:rPr>
          <w:color w:val="231F20"/>
        </w:rPr>
        <w:t>tiga</w:t>
      </w:r>
      <w:r>
        <w:rPr>
          <w:color w:val="231F20"/>
          <w:spacing w:val="40"/>
        </w:rPr>
        <w:t> </w:t>
      </w:r>
      <w:r>
        <w:rPr>
          <w:color w:val="231F20"/>
        </w:rPr>
        <w:t>contoh</w:t>
      </w:r>
      <w:r>
        <w:rPr>
          <w:color w:val="231F20"/>
          <w:spacing w:val="40"/>
        </w:rPr>
        <w:t> </w:t>
      </w:r>
      <w:r>
        <w:rPr>
          <w:color w:val="231F20"/>
        </w:rPr>
        <w:t>di</w:t>
      </w:r>
      <w:r>
        <w:rPr>
          <w:color w:val="231F20"/>
          <w:spacing w:val="40"/>
        </w:rPr>
        <w:t> </w:t>
      </w:r>
      <w:r>
        <w:rPr>
          <w:color w:val="231F20"/>
        </w:rPr>
        <w:t>atas,</w:t>
      </w:r>
      <w:r>
        <w:rPr>
          <w:color w:val="231F20"/>
          <w:spacing w:val="40"/>
        </w:rPr>
        <w:t> </w:t>
      </w:r>
      <w:r>
        <w:rPr>
          <w:color w:val="231F20"/>
        </w:rPr>
        <w:t>pemotongan</w:t>
      </w:r>
      <w:r>
        <w:rPr>
          <w:color w:val="231F20"/>
          <w:spacing w:val="40"/>
        </w:rPr>
        <w:t> </w:t>
      </w:r>
      <w:r>
        <w:rPr>
          <w:color w:val="231F20"/>
        </w:rPr>
        <w:t>penulisan</w:t>
      </w:r>
      <w:r>
        <w:rPr>
          <w:color w:val="231F20"/>
          <w:spacing w:val="40"/>
        </w:rPr>
        <w:t> </w:t>
      </w:r>
      <w:r>
        <w:rPr>
          <w:color w:val="231F20"/>
        </w:rPr>
        <w:t>sesudah</w:t>
      </w:r>
      <w:r>
        <w:rPr>
          <w:color w:val="231F20"/>
          <w:spacing w:val="40"/>
        </w:rPr>
        <w:t> </w:t>
      </w:r>
      <w:r>
        <w:rPr>
          <w:color w:val="231F20"/>
        </w:rPr>
        <w:t>simbol</w:t>
      </w:r>
      <w:r>
        <w:rPr>
          <w:color w:val="231F20"/>
          <w:spacing w:val="40"/>
        </w:rPr>
        <w:t> </w:t>
      </w:r>
      <w:r>
        <w:rPr>
          <w:color w:val="231F20"/>
        </w:rPr>
        <w:t>operator lebih dianjurkan karena hal itu menandai bahwa masih ada kelanjutan ekspresi </w:t>
      </w:r>
      <w:r>
        <w:rPr>
          <w:color w:val="231F20"/>
          <w:spacing w:val="-2"/>
        </w:rPr>
        <w:t>matematikanya.</w:t>
      </w:r>
    </w:p>
    <w:p>
      <w:pPr>
        <w:pStyle w:val="ListParagraph"/>
        <w:numPr>
          <w:ilvl w:val="0"/>
          <w:numId w:val="52"/>
        </w:numPr>
        <w:tabs>
          <w:tab w:pos="482" w:val="left" w:leader="none"/>
        </w:tabs>
        <w:spacing w:line="261" w:lineRule="auto" w:before="0" w:after="0"/>
        <w:ind w:left="482" w:right="1698" w:hanging="341"/>
        <w:jc w:val="left"/>
        <w:rPr>
          <w:sz w:val="24"/>
        </w:rPr>
      </w:pPr>
      <w:r>
        <w:rPr>
          <w:color w:val="231F20"/>
          <w:sz w:val="24"/>
        </w:rPr>
        <w:t>Lambang</w:t>
      </w:r>
      <w:r>
        <w:rPr>
          <w:color w:val="231F20"/>
          <w:spacing w:val="80"/>
          <w:sz w:val="24"/>
        </w:rPr>
        <w:t> </w:t>
      </w:r>
      <w:r>
        <w:rPr>
          <w:color w:val="231F20"/>
          <w:sz w:val="24"/>
        </w:rPr>
        <w:t>statistika</w:t>
      </w:r>
      <w:r>
        <w:rPr>
          <w:color w:val="231F20"/>
          <w:spacing w:val="80"/>
          <w:sz w:val="24"/>
        </w:rPr>
        <w:t> </w:t>
      </w:r>
      <w:r>
        <w:rPr>
          <w:color w:val="231F20"/>
          <w:sz w:val="24"/>
        </w:rPr>
        <w:t>yang</w:t>
      </w:r>
      <w:r>
        <w:rPr>
          <w:color w:val="231F20"/>
          <w:spacing w:val="80"/>
          <w:sz w:val="24"/>
        </w:rPr>
        <w:t> </w:t>
      </w:r>
      <w:r>
        <w:rPr>
          <w:color w:val="231F20"/>
          <w:sz w:val="24"/>
        </w:rPr>
        <w:t>sering</w:t>
      </w:r>
      <w:r>
        <w:rPr>
          <w:color w:val="231F20"/>
          <w:spacing w:val="80"/>
          <w:sz w:val="24"/>
        </w:rPr>
        <w:t> </w:t>
      </w:r>
      <w:r>
        <w:rPr>
          <w:color w:val="231F20"/>
          <w:sz w:val="24"/>
        </w:rPr>
        <w:t>digunakan</w:t>
      </w:r>
      <w:r>
        <w:rPr>
          <w:color w:val="231F20"/>
          <w:spacing w:val="80"/>
          <w:sz w:val="24"/>
        </w:rPr>
        <w:t> </w:t>
      </w:r>
      <w:r>
        <w:rPr>
          <w:color w:val="231F20"/>
          <w:sz w:val="24"/>
        </w:rPr>
        <w:t>dalam</w:t>
      </w:r>
      <w:r>
        <w:rPr>
          <w:color w:val="231F20"/>
          <w:spacing w:val="80"/>
          <w:sz w:val="24"/>
        </w:rPr>
        <w:t> </w:t>
      </w:r>
      <w:r>
        <w:rPr>
          <w:color w:val="231F20"/>
          <w:sz w:val="24"/>
        </w:rPr>
        <w:t>tulisan</w:t>
      </w:r>
      <w:r>
        <w:rPr>
          <w:color w:val="231F20"/>
          <w:spacing w:val="80"/>
          <w:sz w:val="24"/>
        </w:rPr>
        <w:t> </w:t>
      </w:r>
      <w:r>
        <w:rPr>
          <w:color w:val="231F20"/>
          <w:sz w:val="24"/>
        </w:rPr>
        <w:t>ilmiah</w:t>
      </w:r>
      <w:r>
        <w:rPr>
          <w:color w:val="231F20"/>
          <w:spacing w:val="80"/>
          <w:sz w:val="24"/>
        </w:rPr>
        <w:t> </w:t>
      </w:r>
      <w:r>
        <w:rPr>
          <w:color w:val="231F20"/>
          <w:sz w:val="24"/>
        </w:rPr>
        <w:t>tertera</w:t>
      </w:r>
      <w:r>
        <w:rPr>
          <w:color w:val="231F20"/>
          <w:spacing w:val="80"/>
          <w:sz w:val="24"/>
        </w:rPr>
        <w:t> </w:t>
      </w:r>
      <w:r>
        <w:rPr>
          <w:color w:val="231F20"/>
          <w:sz w:val="24"/>
        </w:rPr>
        <w:t>pada Tabel 5.6.</w:t>
      </w:r>
    </w:p>
    <w:p>
      <w:pPr>
        <w:pStyle w:val="BodyText"/>
        <w:spacing w:before="56"/>
        <w:ind w:left="1857"/>
      </w:pPr>
      <w:r>
        <w:rPr>
          <w:color w:val="231F20"/>
        </w:rPr>
        <w:t>Tabel</w:t>
      </w:r>
      <w:r>
        <w:rPr>
          <w:color w:val="231F20"/>
          <w:spacing w:val="-3"/>
        </w:rPr>
        <w:t> </w:t>
      </w:r>
      <w:r>
        <w:rPr>
          <w:color w:val="231F20"/>
        </w:rPr>
        <w:t>5.6</w:t>
      </w:r>
      <w:r>
        <w:rPr>
          <w:color w:val="231F20"/>
          <w:spacing w:val="65"/>
        </w:rPr>
        <w:t> </w:t>
      </w:r>
      <w:r>
        <w:rPr>
          <w:color w:val="231F20"/>
        </w:rPr>
        <w:t>Lambang</w:t>
      </w:r>
      <w:r>
        <w:rPr>
          <w:color w:val="231F20"/>
          <w:spacing w:val="-2"/>
        </w:rPr>
        <w:t> </w:t>
      </w:r>
      <w:r>
        <w:rPr>
          <w:color w:val="231F20"/>
        </w:rPr>
        <w:t>statistika</w:t>
      </w:r>
      <w:r>
        <w:rPr>
          <w:color w:val="231F20"/>
          <w:spacing w:val="-3"/>
        </w:rPr>
        <w:t> </w:t>
      </w:r>
      <w:r>
        <w:rPr>
          <w:color w:val="231F20"/>
        </w:rPr>
        <w:t>yang</w:t>
      </w:r>
      <w:r>
        <w:rPr>
          <w:color w:val="231F20"/>
          <w:spacing w:val="-2"/>
        </w:rPr>
        <w:t> </w:t>
      </w:r>
      <w:r>
        <w:rPr>
          <w:color w:val="231F20"/>
        </w:rPr>
        <w:t>sering</w:t>
      </w:r>
      <w:r>
        <w:rPr>
          <w:color w:val="231F20"/>
          <w:spacing w:val="-2"/>
        </w:rPr>
        <w:t> digunakan</w:t>
      </w:r>
    </w:p>
    <w:p>
      <w:pPr>
        <w:pStyle w:val="BodyText"/>
        <w:spacing w:before="3"/>
        <w:rPr>
          <w:sz w:val="5"/>
        </w:rPr>
      </w:pPr>
      <w:r>
        <w:rPr>
          <w:sz w:val="5"/>
        </w:rPr>
        <mc:AlternateContent>
          <mc:Choice Requires="wps">
            <w:drawing>
              <wp:anchor distT="0" distB="0" distL="0" distR="0" allowOverlap="1" layoutInCell="1" locked="0" behindDoc="1" simplePos="0" relativeHeight="487636992">
                <wp:simplePos x="0" y="0"/>
                <wp:positionH relativeFrom="page">
                  <wp:posOffset>1507791</wp:posOffset>
                </wp:positionH>
                <wp:positionV relativeFrom="paragraph">
                  <wp:posOffset>54147</wp:posOffset>
                </wp:positionV>
                <wp:extent cx="4544695" cy="6350"/>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4544695" cy="6350"/>
                          <a:chExt cx="4544695" cy="6350"/>
                        </a:xfrm>
                      </wpg:grpSpPr>
                      <wps:wsp>
                        <wps:cNvPr id="353" name="Graphic 353"/>
                        <wps:cNvSpPr/>
                        <wps:spPr>
                          <a:xfrm>
                            <a:off x="0" y="3175"/>
                            <a:ext cx="2028189" cy="1270"/>
                          </a:xfrm>
                          <a:custGeom>
                            <a:avLst/>
                            <a:gdLst/>
                            <a:ahLst/>
                            <a:cxnLst/>
                            <a:rect l="l" t="t" r="r" b="b"/>
                            <a:pathLst>
                              <a:path w="2028189" h="0">
                                <a:moveTo>
                                  <a:pt x="0" y="0"/>
                                </a:moveTo>
                                <a:lnTo>
                                  <a:pt x="2027618" y="0"/>
                                </a:lnTo>
                              </a:path>
                            </a:pathLst>
                          </a:custGeom>
                          <a:ln w="6350">
                            <a:solidFill>
                              <a:srgbClr val="231F20"/>
                            </a:solidFill>
                            <a:prstDash val="solid"/>
                          </a:ln>
                        </wps:spPr>
                        <wps:bodyPr wrap="square" lIns="0" tIns="0" rIns="0" bIns="0" rtlCol="0">
                          <a:prstTxWarp prst="textNoShape">
                            <a:avLst/>
                          </a:prstTxWarp>
                          <a:noAutofit/>
                        </wps:bodyPr>
                      </wps:wsp>
                      <wps:wsp>
                        <wps:cNvPr id="354" name="Graphic 354"/>
                        <wps:cNvSpPr/>
                        <wps:spPr>
                          <a:xfrm>
                            <a:off x="2027617" y="3175"/>
                            <a:ext cx="1258570" cy="1270"/>
                          </a:xfrm>
                          <a:custGeom>
                            <a:avLst/>
                            <a:gdLst/>
                            <a:ahLst/>
                            <a:cxnLst/>
                            <a:rect l="l" t="t" r="r" b="b"/>
                            <a:pathLst>
                              <a:path w="1258570" h="0">
                                <a:moveTo>
                                  <a:pt x="0" y="0"/>
                                </a:moveTo>
                                <a:lnTo>
                                  <a:pt x="1258404" y="0"/>
                                </a:lnTo>
                              </a:path>
                            </a:pathLst>
                          </a:custGeom>
                          <a:ln w="6350">
                            <a:solidFill>
                              <a:srgbClr val="231F20"/>
                            </a:solidFill>
                            <a:prstDash val="solid"/>
                          </a:ln>
                        </wps:spPr>
                        <wps:bodyPr wrap="square" lIns="0" tIns="0" rIns="0" bIns="0" rtlCol="0">
                          <a:prstTxWarp prst="textNoShape">
                            <a:avLst/>
                          </a:prstTxWarp>
                          <a:noAutofit/>
                        </wps:bodyPr>
                      </wps:wsp>
                      <wps:wsp>
                        <wps:cNvPr id="355" name="Graphic 355"/>
                        <wps:cNvSpPr/>
                        <wps:spPr>
                          <a:xfrm>
                            <a:off x="3286016" y="3175"/>
                            <a:ext cx="1258570" cy="1270"/>
                          </a:xfrm>
                          <a:custGeom>
                            <a:avLst/>
                            <a:gdLst/>
                            <a:ahLst/>
                            <a:cxnLst/>
                            <a:rect l="l" t="t" r="r" b="b"/>
                            <a:pathLst>
                              <a:path w="1258570" h="0">
                                <a:moveTo>
                                  <a:pt x="0" y="0"/>
                                </a:moveTo>
                                <a:lnTo>
                                  <a:pt x="12584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723701pt;margin-top:4.263552pt;width:357.85pt;height:.5pt;mso-position-horizontal-relative:page;mso-position-vertical-relative:paragraph;z-index:-15679488;mso-wrap-distance-left:0;mso-wrap-distance-right:0" id="docshapegroup145" coordorigin="2374,85" coordsize="7157,10">
                <v:line style="position:absolute" from="2374,90" to="5568,90" stroked="true" strokeweight=".5pt" strokecolor="#231f20">
                  <v:stroke dashstyle="solid"/>
                </v:line>
                <v:line style="position:absolute" from="5568,90" to="7549,90" stroked="true" strokeweight=".5pt" strokecolor="#231f20">
                  <v:stroke dashstyle="solid"/>
                </v:line>
                <v:line style="position:absolute" from="7549,90" to="9531,90" stroked="true" strokeweight=".5pt" strokecolor="#231f20">
                  <v:stroke dashstyle="solid"/>
                </v:line>
                <w10:wrap type="topAndBottom"/>
              </v:group>
            </w:pict>
          </mc:Fallback>
        </mc:AlternateContent>
      </w:r>
    </w:p>
    <w:p>
      <w:pPr>
        <w:tabs>
          <w:tab w:pos="4407" w:val="left" w:leader="none"/>
          <w:tab w:pos="6450" w:val="left" w:leader="none"/>
        </w:tabs>
        <w:spacing w:before="11" w:after="21"/>
        <w:ind w:left="1958" w:right="0" w:firstLine="0"/>
        <w:jc w:val="left"/>
        <w:rPr>
          <w:b/>
          <w:sz w:val="20"/>
        </w:rPr>
      </w:pPr>
      <w:r>
        <w:rPr>
          <w:b/>
          <w:color w:val="231F20"/>
          <w:spacing w:val="-2"/>
          <w:sz w:val="20"/>
        </w:rPr>
        <w:t>Parameter</w:t>
      </w:r>
      <w:r>
        <w:rPr>
          <w:b/>
          <w:color w:val="231F20"/>
          <w:sz w:val="20"/>
        </w:rPr>
        <w:tab/>
        <w:t>Data</w:t>
      </w:r>
      <w:r>
        <w:rPr>
          <w:b/>
          <w:color w:val="231F20"/>
          <w:spacing w:val="-2"/>
          <w:sz w:val="20"/>
        </w:rPr>
        <w:t> populasi</w:t>
      </w:r>
      <w:r>
        <w:rPr>
          <w:b/>
          <w:color w:val="231F20"/>
          <w:sz w:val="20"/>
        </w:rPr>
        <w:tab/>
        <w:t>Data </w:t>
      </w:r>
      <w:r>
        <w:rPr>
          <w:b/>
          <w:color w:val="231F20"/>
          <w:spacing w:val="-2"/>
          <w:sz w:val="20"/>
        </w:rPr>
        <w:t>sampel</w:t>
      </w:r>
    </w:p>
    <w:p>
      <w:pPr>
        <w:spacing w:line="20" w:lineRule="exact"/>
        <w:ind w:left="810" w:right="0" w:firstLine="0"/>
        <w:rPr>
          <w:sz w:val="2"/>
        </w:rPr>
      </w:pPr>
      <w:r>
        <w:rPr>
          <w:sz w:val="2"/>
        </w:rPr>
        <mc:AlternateContent>
          <mc:Choice Requires="wps">
            <w:drawing>
              <wp:inline distT="0" distB="0" distL="0" distR="0">
                <wp:extent cx="4544695" cy="6350"/>
                <wp:effectExtent l="9525" t="0" r="0" b="3175"/>
                <wp:docPr id="356" name="Group 356"/>
                <wp:cNvGraphicFramePr>
                  <a:graphicFrameLocks/>
                </wp:cNvGraphicFramePr>
                <a:graphic>
                  <a:graphicData uri="http://schemas.microsoft.com/office/word/2010/wordprocessingGroup">
                    <wpg:wgp>
                      <wpg:cNvPr id="356" name="Group 356"/>
                      <wpg:cNvGrpSpPr/>
                      <wpg:grpSpPr>
                        <a:xfrm>
                          <a:off x="0" y="0"/>
                          <a:ext cx="4544695" cy="6350"/>
                          <a:chExt cx="4544695" cy="6350"/>
                        </a:xfrm>
                      </wpg:grpSpPr>
                      <wps:wsp>
                        <wps:cNvPr id="357" name="Graphic 357"/>
                        <wps:cNvSpPr/>
                        <wps:spPr>
                          <a:xfrm>
                            <a:off x="0" y="3175"/>
                            <a:ext cx="2028189" cy="1270"/>
                          </a:xfrm>
                          <a:custGeom>
                            <a:avLst/>
                            <a:gdLst/>
                            <a:ahLst/>
                            <a:cxnLst/>
                            <a:rect l="l" t="t" r="r" b="b"/>
                            <a:pathLst>
                              <a:path w="2028189" h="0">
                                <a:moveTo>
                                  <a:pt x="0" y="0"/>
                                </a:moveTo>
                                <a:lnTo>
                                  <a:pt x="2027618" y="0"/>
                                </a:lnTo>
                              </a:path>
                            </a:pathLst>
                          </a:custGeom>
                          <a:ln w="6350">
                            <a:solidFill>
                              <a:srgbClr val="231F20"/>
                            </a:solidFill>
                            <a:prstDash val="solid"/>
                          </a:ln>
                        </wps:spPr>
                        <wps:bodyPr wrap="square" lIns="0" tIns="0" rIns="0" bIns="0" rtlCol="0">
                          <a:prstTxWarp prst="textNoShape">
                            <a:avLst/>
                          </a:prstTxWarp>
                          <a:noAutofit/>
                        </wps:bodyPr>
                      </wps:wsp>
                      <wps:wsp>
                        <wps:cNvPr id="358" name="Graphic 358"/>
                        <wps:cNvSpPr/>
                        <wps:spPr>
                          <a:xfrm>
                            <a:off x="2027617" y="3175"/>
                            <a:ext cx="1258570" cy="1270"/>
                          </a:xfrm>
                          <a:custGeom>
                            <a:avLst/>
                            <a:gdLst/>
                            <a:ahLst/>
                            <a:cxnLst/>
                            <a:rect l="l" t="t" r="r" b="b"/>
                            <a:pathLst>
                              <a:path w="1258570" h="0">
                                <a:moveTo>
                                  <a:pt x="0" y="0"/>
                                </a:moveTo>
                                <a:lnTo>
                                  <a:pt x="1258404" y="0"/>
                                </a:lnTo>
                              </a:path>
                            </a:pathLst>
                          </a:custGeom>
                          <a:ln w="6350">
                            <a:solidFill>
                              <a:srgbClr val="231F20"/>
                            </a:solidFill>
                            <a:prstDash val="solid"/>
                          </a:ln>
                        </wps:spPr>
                        <wps:bodyPr wrap="square" lIns="0" tIns="0" rIns="0" bIns="0" rtlCol="0">
                          <a:prstTxWarp prst="textNoShape">
                            <a:avLst/>
                          </a:prstTxWarp>
                          <a:noAutofit/>
                        </wps:bodyPr>
                      </wps:wsp>
                      <wps:wsp>
                        <wps:cNvPr id="359" name="Graphic 359"/>
                        <wps:cNvSpPr/>
                        <wps:spPr>
                          <a:xfrm>
                            <a:off x="3286016" y="3175"/>
                            <a:ext cx="1258570" cy="1270"/>
                          </a:xfrm>
                          <a:custGeom>
                            <a:avLst/>
                            <a:gdLst/>
                            <a:ahLst/>
                            <a:cxnLst/>
                            <a:rect l="l" t="t" r="r" b="b"/>
                            <a:pathLst>
                              <a:path w="1258570" h="0">
                                <a:moveTo>
                                  <a:pt x="0" y="0"/>
                                </a:moveTo>
                                <a:lnTo>
                                  <a:pt x="1258404"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57.85pt;height:.5pt;mso-position-horizontal-relative:char;mso-position-vertical-relative:line" id="docshapegroup146" coordorigin="0,0" coordsize="7157,10">
                <v:line style="position:absolute" from="0,5" to="3193,5" stroked="true" strokeweight=".5pt" strokecolor="#231f20">
                  <v:stroke dashstyle="solid"/>
                </v:line>
                <v:line style="position:absolute" from="3193,5" to="5175,5" stroked="true" strokeweight=".5pt" strokecolor="#231f20">
                  <v:stroke dashstyle="solid"/>
                </v:line>
                <v:line style="position:absolute" from="5175,5" to="7157,5" stroked="true" strokeweight=".5pt" strokecolor="#231f20">
                  <v:stroke dashstyle="solid"/>
                </v:line>
              </v:group>
            </w:pict>
          </mc:Fallback>
        </mc:AlternateContent>
      </w:r>
      <w:r>
        <w:rPr>
          <w:sz w:val="2"/>
        </w:rPr>
      </w:r>
    </w:p>
    <w:p>
      <w:pPr>
        <w:tabs>
          <w:tab w:pos="4945" w:val="left" w:leader="none"/>
          <w:tab w:pos="6622" w:val="left" w:leader="none"/>
        </w:tabs>
        <w:spacing w:before="0" w:after="45"/>
        <w:ind w:left="899" w:right="0" w:firstLine="0"/>
        <w:jc w:val="left"/>
        <w:rPr>
          <w:i/>
          <w:position w:val="-4"/>
          <w:sz w:val="26"/>
        </w:rPr>
      </w:pPr>
      <w:r>
        <w:rPr>
          <w:i/>
          <w:position w:val="-4"/>
          <w:sz w:val="26"/>
        </w:rPr>
        <mc:AlternateContent>
          <mc:Choice Requires="wps">
            <w:drawing>
              <wp:anchor distT="0" distB="0" distL="0" distR="0" allowOverlap="1" layoutInCell="1" locked="0" behindDoc="1" simplePos="0" relativeHeight="482179072">
                <wp:simplePos x="0" y="0"/>
                <wp:positionH relativeFrom="page">
                  <wp:posOffset>5556293</wp:posOffset>
                </wp:positionH>
                <wp:positionV relativeFrom="paragraph">
                  <wp:posOffset>50102</wp:posOffset>
                </wp:positionV>
                <wp:extent cx="86360" cy="1270"/>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86360" cy="1270"/>
                        </a:xfrm>
                        <a:custGeom>
                          <a:avLst/>
                          <a:gdLst/>
                          <a:ahLst/>
                          <a:cxnLst/>
                          <a:rect l="l" t="t" r="r" b="b"/>
                          <a:pathLst>
                            <a:path w="86360" h="0">
                              <a:moveTo>
                                <a:pt x="0" y="0"/>
                              </a:moveTo>
                              <a:lnTo>
                                <a:pt x="86362" y="0"/>
                              </a:lnTo>
                            </a:path>
                          </a:pathLst>
                        </a:custGeom>
                        <a:ln w="6961">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137408" from="437.503448pt,3.945056pt" to="444.303648pt,3.945056pt" stroked="true" strokeweight=".548117pt" strokecolor="#010202">
                <v:stroke dashstyle="solid"/>
                <w10:wrap type="none"/>
              </v:line>
            </w:pict>
          </mc:Fallback>
        </mc:AlternateContent>
      </w:r>
      <w:r>
        <w:rPr>
          <w:color w:val="231F20"/>
          <w:sz w:val="20"/>
        </w:rPr>
        <w:t>Rata-rata atau rataan atau nilai </w:t>
      </w:r>
      <w:r>
        <w:rPr>
          <w:color w:val="231F20"/>
          <w:spacing w:val="-2"/>
          <w:sz w:val="20"/>
        </w:rPr>
        <w:t>tengah</w:t>
      </w:r>
      <w:r>
        <w:rPr>
          <w:color w:val="231F20"/>
          <w:sz w:val="20"/>
        </w:rPr>
        <w:tab/>
      </w:r>
      <w:r>
        <w:rPr>
          <w:color w:val="231F20"/>
          <w:spacing w:val="-10"/>
          <w:position w:val="-2"/>
          <w:sz w:val="20"/>
        </w:rPr>
        <w:t>μ</w:t>
      </w:r>
      <w:r>
        <w:rPr>
          <w:color w:val="231F20"/>
          <w:position w:val="-2"/>
          <w:sz w:val="20"/>
        </w:rPr>
        <w:tab/>
      </w:r>
      <w:r>
        <w:rPr>
          <w:color w:val="231F20"/>
          <w:position w:val="-5"/>
          <w:sz w:val="20"/>
        </w:rPr>
        <w:drawing>
          <wp:inline distT="0" distB="0" distL="0" distR="0">
            <wp:extent cx="66967" cy="111612"/>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85" cstate="print"/>
                    <a:stretch>
                      <a:fillRect/>
                    </a:stretch>
                  </pic:blipFill>
                  <pic:spPr>
                    <a:xfrm>
                      <a:off x="0" y="0"/>
                      <a:ext cx="66967" cy="111612"/>
                    </a:xfrm>
                    <a:prstGeom prst="rect">
                      <a:avLst/>
                    </a:prstGeom>
                  </pic:spPr>
                </pic:pic>
              </a:graphicData>
            </a:graphic>
          </wp:inline>
        </w:drawing>
      </w:r>
      <w:r>
        <w:rPr>
          <w:color w:val="231F20"/>
          <w:position w:val="-5"/>
          <w:sz w:val="20"/>
        </w:rPr>
      </w:r>
      <w:r>
        <w:rPr>
          <w:color w:val="231F20"/>
          <w:position w:val="-5"/>
          <w:sz w:val="20"/>
        </w:rPr>
        <w:t> atau</w:t>
      </w:r>
      <w:r>
        <w:rPr>
          <w:color w:val="231F20"/>
          <w:spacing w:val="24"/>
          <w:position w:val="-5"/>
          <w:sz w:val="20"/>
        </w:rPr>
        <w:t> </w:t>
      </w:r>
      <w:r>
        <w:rPr>
          <w:i/>
          <w:color w:val="010202"/>
          <w:position w:val="-4"/>
          <w:sz w:val="26"/>
        </w:rPr>
        <w:t>x</w:t>
      </w:r>
    </w:p>
    <w:tbl>
      <w:tblPr>
        <w:tblW w:w="0" w:type="auto"/>
        <w:jc w:val="left"/>
        <w:tblInd w:w="8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1"/>
        <w:gridCol w:w="2088"/>
        <w:gridCol w:w="2009"/>
      </w:tblGrid>
      <w:tr>
        <w:trPr>
          <w:trHeight w:val="248" w:hRule="atLeast"/>
        </w:trPr>
        <w:tc>
          <w:tcPr>
            <w:tcW w:w="3061" w:type="dxa"/>
          </w:tcPr>
          <w:p>
            <w:pPr>
              <w:pStyle w:val="TableParagraph"/>
              <w:spacing w:line="221" w:lineRule="exact"/>
              <w:ind w:left="132"/>
              <w:jc w:val="center"/>
              <w:rPr>
                <w:sz w:val="20"/>
              </w:rPr>
            </w:pPr>
            <w:r>
              <w:rPr>
                <w:color w:val="231F20"/>
                <w:spacing w:val="-2"/>
                <w:sz w:val="20"/>
              </w:rPr>
              <w:t>Ragam</w:t>
            </w:r>
          </w:p>
        </w:tc>
        <w:tc>
          <w:tcPr>
            <w:tcW w:w="2088" w:type="dxa"/>
          </w:tcPr>
          <w:p>
            <w:pPr>
              <w:pStyle w:val="TableParagraph"/>
              <w:spacing w:line="221" w:lineRule="exact"/>
              <w:ind w:left="158" w:right="1"/>
              <w:jc w:val="center"/>
              <w:rPr>
                <w:sz w:val="20"/>
              </w:rPr>
            </w:pPr>
            <w:r>
              <w:rPr>
                <w:color w:val="231F20"/>
                <w:sz w:val="20"/>
              </w:rPr>
              <w:t>σ</w:t>
            </w:r>
            <w:r>
              <w:rPr>
                <w:color w:val="231F20"/>
                <w:sz w:val="20"/>
                <w:vertAlign w:val="superscript"/>
              </w:rPr>
              <w:t>2</w:t>
            </w:r>
            <w:r>
              <w:rPr>
                <w:color w:val="231F20"/>
                <w:spacing w:val="-2"/>
                <w:sz w:val="20"/>
                <w:vertAlign w:val="baseline"/>
              </w:rPr>
              <w:t> </w:t>
            </w:r>
            <w:r>
              <w:rPr>
                <w:color w:val="231F20"/>
                <w:sz w:val="20"/>
                <w:vertAlign w:val="baseline"/>
              </w:rPr>
              <w:t>atau</w:t>
            </w:r>
            <w:r>
              <w:rPr>
                <w:color w:val="231F20"/>
                <w:spacing w:val="-2"/>
                <w:sz w:val="20"/>
                <w:vertAlign w:val="baseline"/>
              </w:rPr>
              <w:t> </w:t>
            </w:r>
            <w:r>
              <w:rPr>
                <w:color w:val="231F20"/>
                <w:spacing w:val="-5"/>
                <w:sz w:val="20"/>
                <w:vertAlign w:val="baseline"/>
              </w:rPr>
              <w:t>S</w:t>
            </w:r>
            <w:r>
              <w:rPr>
                <w:color w:val="231F20"/>
                <w:spacing w:val="-5"/>
                <w:sz w:val="20"/>
                <w:vertAlign w:val="superscript"/>
              </w:rPr>
              <w:t>2</w:t>
            </w:r>
          </w:p>
        </w:tc>
        <w:tc>
          <w:tcPr>
            <w:tcW w:w="2009" w:type="dxa"/>
          </w:tcPr>
          <w:p>
            <w:pPr>
              <w:pStyle w:val="TableParagraph"/>
              <w:spacing w:line="222" w:lineRule="exact"/>
              <w:ind w:left="119" w:right="95"/>
              <w:jc w:val="center"/>
              <w:rPr>
                <w:sz w:val="20"/>
              </w:rPr>
            </w:pPr>
            <w:r>
              <w:rPr>
                <w:color w:val="231F20"/>
                <w:sz w:val="20"/>
              </w:rPr>
              <w:t>σ</w:t>
            </w:r>
            <w:r>
              <w:rPr>
                <w:color w:val="231F20"/>
                <w:sz w:val="20"/>
                <w:vertAlign w:val="superscript"/>
              </w:rPr>
              <w:t>2</w:t>
            </w:r>
            <w:r>
              <w:rPr>
                <w:color w:val="231F20"/>
                <w:spacing w:val="-2"/>
                <w:sz w:val="20"/>
                <w:vertAlign w:val="baseline"/>
              </w:rPr>
              <w:t> </w:t>
            </w:r>
            <w:r>
              <w:rPr>
                <w:color w:val="231F20"/>
                <w:sz w:val="20"/>
                <w:vertAlign w:val="baseline"/>
              </w:rPr>
              <w:t>atau</w:t>
            </w:r>
            <w:r>
              <w:rPr>
                <w:color w:val="231F20"/>
                <w:spacing w:val="-2"/>
                <w:sz w:val="20"/>
                <w:vertAlign w:val="baseline"/>
              </w:rPr>
              <w:t> </w:t>
            </w:r>
            <w:r>
              <w:rPr>
                <w:i/>
                <w:color w:val="231F20"/>
                <w:spacing w:val="-5"/>
                <w:sz w:val="20"/>
                <w:vertAlign w:val="baseline"/>
              </w:rPr>
              <w:t>s</w:t>
            </w:r>
            <w:r>
              <w:rPr>
                <w:color w:val="231F20"/>
                <w:spacing w:val="-5"/>
                <w:sz w:val="20"/>
                <w:vertAlign w:val="superscript"/>
              </w:rPr>
              <w:t>2</w:t>
            </w:r>
          </w:p>
        </w:tc>
      </w:tr>
      <w:tr>
        <w:trPr>
          <w:trHeight w:val="274" w:hRule="atLeast"/>
        </w:trPr>
        <w:tc>
          <w:tcPr>
            <w:tcW w:w="3061" w:type="dxa"/>
          </w:tcPr>
          <w:p>
            <w:pPr>
              <w:pStyle w:val="TableParagraph"/>
              <w:spacing w:before="18"/>
              <w:ind w:left="132"/>
              <w:jc w:val="center"/>
              <w:rPr>
                <w:sz w:val="20"/>
              </w:rPr>
            </w:pPr>
            <w:r>
              <w:rPr>
                <w:color w:val="231F20"/>
                <w:spacing w:val="-2"/>
                <w:sz w:val="20"/>
              </w:rPr>
              <w:t>Koefisien</w:t>
            </w:r>
            <w:r>
              <w:rPr>
                <w:color w:val="231F20"/>
                <w:spacing w:val="2"/>
                <w:sz w:val="20"/>
              </w:rPr>
              <w:t> </w:t>
            </w:r>
            <w:r>
              <w:rPr>
                <w:color w:val="231F20"/>
                <w:spacing w:val="-2"/>
                <w:sz w:val="20"/>
              </w:rPr>
              <w:t>korelasi</w:t>
            </w:r>
          </w:p>
        </w:tc>
        <w:tc>
          <w:tcPr>
            <w:tcW w:w="2088" w:type="dxa"/>
          </w:tcPr>
          <w:p>
            <w:pPr>
              <w:pStyle w:val="TableParagraph"/>
              <w:spacing w:before="18"/>
              <w:ind w:left="158" w:right="1"/>
              <w:jc w:val="center"/>
              <w:rPr>
                <w:sz w:val="20"/>
              </w:rPr>
            </w:pPr>
            <w:r>
              <w:rPr>
                <w:color w:val="231F20"/>
                <w:spacing w:val="-10"/>
                <w:sz w:val="20"/>
              </w:rPr>
              <w:t>ρ</w:t>
            </w:r>
          </w:p>
        </w:tc>
        <w:tc>
          <w:tcPr>
            <w:tcW w:w="2009" w:type="dxa"/>
          </w:tcPr>
          <w:p>
            <w:pPr>
              <w:pStyle w:val="TableParagraph"/>
              <w:spacing w:before="18"/>
              <w:ind w:left="119" w:right="95"/>
              <w:jc w:val="center"/>
              <w:rPr>
                <w:i/>
                <w:sz w:val="20"/>
              </w:rPr>
            </w:pPr>
            <w:r>
              <w:rPr>
                <w:i/>
                <w:color w:val="231F20"/>
                <w:spacing w:val="-10"/>
                <w:sz w:val="20"/>
              </w:rPr>
              <w:t>r</w:t>
            </w:r>
          </w:p>
        </w:tc>
      </w:tr>
      <w:tr>
        <w:trPr>
          <w:trHeight w:val="275" w:hRule="atLeast"/>
        </w:trPr>
        <w:tc>
          <w:tcPr>
            <w:tcW w:w="3061" w:type="dxa"/>
          </w:tcPr>
          <w:p>
            <w:pPr>
              <w:pStyle w:val="TableParagraph"/>
              <w:spacing w:before="18"/>
              <w:ind w:left="132"/>
              <w:jc w:val="center"/>
              <w:rPr>
                <w:sz w:val="20"/>
              </w:rPr>
            </w:pPr>
            <w:r>
              <w:rPr>
                <w:color w:val="231F20"/>
                <w:sz w:val="20"/>
              </w:rPr>
              <w:t>Ukuran </w:t>
            </w:r>
            <w:r>
              <w:rPr>
                <w:color w:val="231F20"/>
                <w:spacing w:val="-2"/>
                <w:sz w:val="20"/>
              </w:rPr>
              <w:t>sampel</w:t>
            </w:r>
          </w:p>
        </w:tc>
        <w:tc>
          <w:tcPr>
            <w:tcW w:w="2088" w:type="dxa"/>
          </w:tcPr>
          <w:p>
            <w:pPr>
              <w:pStyle w:val="TableParagraph"/>
              <w:rPr>
                <w:sz w:val="20"/>
              </w:rPr>
            </w:pPr>
          </w:p>
        </w:tc>
        <w:tc>
          <w:tcPr>
            <w:tcW w:w="2009" w:type="dxa"/>
          </w:tcPr>
          <w:p>
            <w:pPr>
              <w:pStyle w:val="TableParagraph"/>
              <w:spacing w:before="18"/>
              <w:ind w:left="119" w:right="95"/>
              <w:jc w:val="center"/>
              <w:rPr>
                <w:i/>
                <w:sz w:val="20"/>
              </w:rPr>
            </w:pPr>
            <w:r>
              <w:rPr>
                <w:i/>
                <w:color w:val="231F20"/>
                <w:spacing w:val="-10"/>
                <w:sz w:val="20"/>
              </w:rPr>
              <w:t>n</w:t>
            </w:r>
          </w:p>
        </w:tc>
      </w:tr>
      <w:tr>
        <w:trPr>
          <w:trHeight w:val="320" w:hRule="atLeast"/>
        </w:trPr>
        <w:tc>
          <w:tcPr>
            <w:tcW w:w="3061" w:type="dxa"/>
            <w:tcBorders>
              <w:bottom w:val="single" w:sz="4" w:space="0" w:color="231F20"/>
            </w:tcBorders>
          </w:tcPr>
          <w:p>
            <w:pPr>
              <w:pStyle w:val="TableParagraph"/>
              <w:spacing w:before="18"/>
              <w:ind w:left="132"/>
              <w:jc w:val="center"/>
              <w:rPr>
                <w:sz w:val="20"/>
              </w:rPr>
            </w:pPr>
            <w:r>
              <w:rPr>
                <w:color w:val="231F20"/>
                <w:spacing w:val="-2"/>
                <w:sz w:val="20"/>
              </w:rPr>
              <w:t>Koefisien</w:t>
            </w:r>
            <w:r>
              <w:rPr>
                <w:color w:val="231F20"/>
                <w:spacing w:val="2"/>
                <w:sz w:val="20"/>
              </w:rPr>
              <w:t> </w:t>
            </w:r>
            <w:r>
              <w:rPr>
                <w:color w:val="231F20"/>
                <w:spacing w:val="-2"/>
                <w:sz w:val="20"/>
              </w:rPr>
              <w:t>regresi</w:t>
            </w:r>
          </w:p>
        </w:tc>
        <w:tc>
          <w:tcPr>
            <w:tcW w:w="2088" w:type="dxa"/>
            <w:tcBorders>
              <w:bottom w:val="single" w:sz="4" w:space="0" w:color="231F20"/>
            </w:tcBorders>
          </w:tcPr>
          <w:p>
            <w:pPr>
              <w:pStyle w:val="TableParagraph"/>
              <w:spacing w:before="44"/>
              <w:ind w:left="158"/>
              <w:jc w:val="center"/>
              <w:rPr>
                <w:sz w:val="20"/>
              </w:rPr>
            </w:pPr>
            <w:r>
              <w:rPr>
                <w:color w:val="231F20"/>
                <w:sz w:val="20"/>
              </w:rPr>
              <w:t>α; </w:t>
            </w:r>
            <w:r>
              <w:rPr>
                <w:color w:val="231F20"/>
                <w:spacing w:val="-10"/>
                <w:sz w:val="20"/>
              </w:rPr>
              <w:t>β</w:t>
            </w:r>
          </w:p>
        </w:tc>
        <w:tc>
          <w:tcPr>
            <w:tcW w:w="2009" w:type="dxa"/>
            <w:tcBorders>
              <w:bottom w:val="single" w:sz="4" w:space="0" w:color="231F20"/>
            </w:tcBorders>
          </w:tcPr>
          <w:p>
            <w:pPr>
              <w:pStyle w:val="TableParagraph"/>
              <w:spacing w:line="235" w:lineRule="exact" w:before="66"/>
              <w:ind w:left="119"/>
              <w:jc w:val="center"/>
              <w:rPr>
                <w:i/>
                <w:sz w:val="20"/>
              </w:rPr>
            </w:pPr>
            <w:r>
              <w:rPr>
                <w:i/>
                <w:sz w:val="20"/>
              </w:rPr>
              <mc:AlternateContent>
                <mc:Choice Requires="wps">
                  <w:drawing>
                    <wp:anchor distT="0" distB="0" distL="0" distR="0" allowOverlap="1" layoutInCell="1" locked="0" behindDoc="1" simplePos="0" relativeHeight="482179584">
                      <wp:simplePos x="0" y="0"/>
                      <wp:positionH relativeFrom="column">
                        <wp:posOffset>307562</wp:posOffset>
                      </wp:positionH>
                      <wp:positionV relativeFrom="paragraph">
                        <wp:posOffset>71815</wp:posOffset>
                      </wp:positionV>
                      <wp:extent cx="60960" cy="9207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60960" cy="92075"/>
                                <a:chExt cx="60960" cy="92075"/>
                              </a:xfrm>
                            </wpg:grpSpPr>
                            <wps:wsp>
                              <wps:cNvPr id="363" name="Graphic 363"/>
                              <wps:cNvSpPr/>
                              <wps:spPr>
                                <a:xfrm>
                                  <a:off x="-8" y="11"/>
                                  <a:ext cx="60960" cy="92075"/>
                                </a:xfrm>
                                <a:custGeom>
                                  <a:avLst/>
                                  <a:gdLst/>
                                  <a:ahLst/>
                                  <a:cxnLst/>
                                  <a:rect l="l" t="t" r="r" b="b"/>
                                  <a:pathLst>
                                    <a:path w="60960" h="92075">
                                      <a:moveTo>
                                        <a:pt x="59905" y="76657"/>
                                      </a:moveTo>
                                      <a:lnTo>
                                        <a:pt x="57365" y="76657"/>
                                      </a:lnTo>
                                      <a:lnTo>
                                        <a:pt x="57251" y="77660"/>
                                      </a:lnTo>
                                      <a:lnTo>
                                        <a:pt x="57150" y="78473"/>
                                      </a:lnTo>
                                      <a:lnTo>
                                        <a:pt x="56527" y="79997"/>
                                      </a:lnTo>
                                      <a:lnTo>
                                        <a:pt x="54470" y="82435"/>
                                      </a:lnTo>
                                      <a:lnTo>
                                        <a:pt x="53365" y="83045"/>
                                      </a:lnTo>
                                      <a:lnTo>
                                        <a:pt x="48907" y="83045"/>
                                      </a:lnTo>
                                      <a:lnTo>
                                        <a:pt x="47053" y="77660"/>
                                      </a:lnTo>
                                      <a:lnTo>
                                        <a:pt x="46939" y="77355"/>
                                      </a:lnTo>
                                      <a:lnTo>
                                        <a:pt x="46647" y="71945"/>
                                      </a:lnTo>
                                      <a:lnTo>
                                        <a:pt x="46316" y="65989"/>
                                      </a:lnTo>
                                      <a:lnTo>
                                        <a:pt x="53784" y="48933"/>
                                      </a:lnTo>
                                      <a:lnTo>
                                        <a:pt x="59588" y="35661"/>
                                      </a:lnTo>
                                      <a:lnTo>
                                        <a:pt x="50419" y="35661"/>
                                      </a:lnTo>
                                      <a:lnTo>
                                        <a:pt x="44462" y="48933"/>
                                      </a:lnTo>
                                      <a:lnTo>
                                        <a:pt x="43637" y="43891"/>
                                      </a:lnTo>
                                      <a:lnTo>
                                        <a:pt x="42113" y="40170"/>
                                      </a:lnTo>
                                      <a:lnTo>
                                        <a:pt x="42100" y="53644"/>
                                      </a:lnTo>
                                      <a:lnTo>
                                        <a:pt x="36893" y="65303"/>
                                      </a:lnTo>
                                      <a:lnTo>
                                        <a:pt x="32639" y="74891"/>
                                      </a:lnTo>
                                      <a:lnTo>
                                        <a:pt x="29311" y="81229"/>
                                      </a:lnTo>
                                      <a:lnTo>
                                        <a:pt x="24511" y="87388"/>
                                      </a:lnTo>
                                      <a:lnTo>
                                        <a:pt x="21831" y="88925"/>
                                      </a:lnTo>
                                      <a:lnTo>
                                        <a:pt x="16002" y="88925"/>
                                      </a:lnTo>
                                      <a:lnTo>
                                        <a:pt x="13754" y="87795"/>
                                      </a:lnTo>
                                      <a:lnTo>
                                        <a:pt x="10490" y="83248"/>
                                      </a:lnTo>
                                      <a:lnTo>
                                        <a:pt x="9804" y="80619"/>
                                      </a:lnTo>
                                      <a:lnTo>
                                        <a:pt x="9791" y="74891"/>
                                      </a:lnTo>
                                      <a:lnTo>
                                        <a:pt x="10045" y="71945"/>
                                      </a:lnTo>
                                      <a:lnTo>
                                        <a:pt x="10147" y="70764"/>
                                      </a:lnTo>
                                      <a:lnTo>
                                        <a:pt x="11264" y="65989"/>
                                      </a:lnTo>
                                      <a:lnTo>
                                        <a:pt x="11379" y="65506"/>
                                      </a:lnTo>
                                      <a:lnTo>
                                        <a:pt x="11417" y="65303"/>
                                      </a:lnTo>
                                      <a:lnTo>
                                        <a:pt x="26911" y="37833"/>
                                      </a:lnTo>
                                      <a:lnTo>
                                        <a:pt x="35052" y="37833"/>
                                      </a:lnTo>
                                      <a:lnTo>
                                        <a:pt x="37553" y="39712"/>
                                      </a:lnTo>
                                      <a:lnTo>
                                        <a:pt x="40944" y="47244"/>
                                      </a:lnTo>
                                      <a:lnTo>
                                        <a:pt x="41897" y="50634"/>
                                      </a:lnTo>
                                      <a:lnTo>
                                        <a:pt x="42100" y="53644"/>
                                      </a:lnTo>
                                      <a:lnTo>
                                        <a:pt x="42100" y="40157"/>
                                      </a:lnTo>
                                      <a:lnTo>
                                        <a:pt x="39966" y="37833"/>
                                      </a:lnTo>
                                      <a:lnTo>
                                        <a:pt x="37693" y="35369"/>
                                      </a:lnTo>
                                      <a:lnTo>
                                        <a:pt x="34645" y="34175"/>
                                      </a:lnTo>
                                      <a:lnTo>
                                        <a:pt x="25298" y="34175"/>
                                      </a:lnTo>
                                      <a:lnTo>
                                        <a:pt x="177" y="64846"/>
                                      </a:lnTo>
                                      <a:lnTo>
                                        <a:pt x="50" y="65303"/>
                                      </a:lnTo>
                                      <a:lnTo>
                                        <a:pt x="12458" y="91782"/>
                                      </a:lnTo>
                                      <a:lnTo>
                                        <a:pt x="17792" y="91782"/>
                                      </a:lnTo>
                                      <a:lnTo>
                                        <a:pt x="43472" y="71945"/>
                                      </a:lnTo>
                                      <a:lnTo>
                                        <a:pt x="44284" y="79997"/>
                                      </a:lnTo>
                                      <a:lnTo>
                                        <a:pt x="44335" y="80619"/>
                                      </a:lnTo>
                                      <a:lnTo>
                                        <a:pt x="44462" y="81864"/>
                                      </a:lnTo>
                                      <a:lnTo>
                                        <a:pt x="45453" y="86817"/>
                                      </a:lnTo>
                                      <a:lnTo>
                                        <a:pt x="45567" y="87388"/>
                                      </a:lnTo>
                                      <a:lnTo>
                                        <a:pt x="45618" y="87655"/>
                                      </a:lnTo>
                                      <a:lnTo>
                                        <a:pt x="48260" y="90957"/>
                                      </a:lnTo>
                                      <a:lnTo>
                                        <a:pt x="49707" y="91782"/>
                                      </a:lnTo>
                                      <a:lnTo>
                                        <a:pt x="55791" y="91782"/>
                                      </a:lnTo>
                                      <a:lnTo>
                                        <a:pt x="58623" y="86817"/>
                                      </a:lnTo>
                                      <a:lnTo>
                                        <a:pt x="59093" y="83248"/>
                                      </a:lnTo>
                                      <a:lnTo>
                                        <a:pt x="59118" y="83045"/>
                                      </a:lnTo>
                                      <a:lnTo>
                                        <a:pt x="59690" y="78473"/>
                                      </a:lnTo>
                                      <a:lnTo>
                                        <a:pt x="59778" y="77660"/>
                                      </a:lnTo>
                                      <a:lnTo>
                                        <a:pt x="59905" y="76657"/>
                                      </a:lnTo>
                                      <a:close/>
                                    </a:path>
                                    <a:path w="60960" h="92075">
                                      <a:moveTo>
                                        <a:pt x="60579" y="13487"/>
                                      </a:moveTo>
                                      <a:lnTo>
                                        <a:pt x="56934" y="8724"/>
                                      </a:lnTo>
                                      <a:lnTo>
                                        <a:pt x="56819" y="8585"/>
                                      </a:lnTo>
                                      <a:lnTo>
                                        <a:pt x="50253" y="0"/>
                                      </a:lnTo>
                                      <a:lnTo>
                                        <a:pt x="43116" y="0"/>
                                      </a:lnTo>
                                      <a:lnTo>
                                        <a:pt x="38684" y="190"/>
                                      </a:lnTo>
                                      <a:lnTo>
                                        <a:pt x="34480" y="1600"/>
                                      </a:lnTo>
                                      <a:lnTo>
                                        <a:pt x="28041" y="5422"/>
                                      </a:lnTo>
                                      <a:lnTo>
                                        <a:pt x="16916" y="12877"/>
                                      </a:lnTo>
                                      <a:lnTo>
                                        <a:pt x="20485" y="12026"/>
                                      </a:lnTo>
                                      <a:lnTo>
                                        <a:pt x="28816" y="10261"/>
                                      </a:lnTo>
                                      <a:lnTo>
                                        <a:pt x="38341" y="8724"/>
                                      </a:lnTo>
                                      <a:lnTo>
                                        <a:pt x="45491" y="8585"/>
                                      </a:lnTo>
                                      <a:lnTo>
                                        <a:pt x="51841" y="9817"/>
                                      </a:lnTo>
                                      <a:lnTo>
                                        <a:pt x="60579" y="1348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4.217501pt;margin-top:5.6548pt;width:4.8pt;height:7.25pt;mso-position-horizontal-relative:column;mso-position-vertical-relative:paragraph;z-index:-21136896" id="docshapegroup147" coordorigin="484,113" coordsize="96,145">
                      <v:shape style="position:absolute;left:484;top:113;width:96;height:145" id="docshape148" coordorigin="484,113" coordsize="96,145" path="m579,234l575,234,574,235,574,237,573,239,570,243,568,244,561,244,558,235,558,235,558,226,557,217,569,190,578,169,564,169,554,190,553,182,551,176,551,176,551,198,542,216,536,231,530,241,523,251,519,253,510,253,506,251,501,244,500,240,500,231,500,226,500,225,502,217,502,216,502,216,502,215,506,205,511,195,519,180,527,173,540,173,543,176,549,188,550,193,551,198,551,176,547,173,544,169,539,167,524,167,516,170,502,182,496,189,487,207,485,215,484,216,484,235,487,243,487,243,497,255,504,258,512,258,523,256,528,253,534,250,544,240,553,226,554,239,554,240,554,242,556,250,556,251,556,251,560,256,563,258,572,258,577,250,577,244,577,244,578,237,578,235,579,234xm580,134l574,127,574,127,563,113,552,113,545,113,539,116,528,122,511,133,517,132,530,129,545,127,556,127,566,129,580,134xe" filled="true" fillcolor="#231f20" stroked="false">
                        <v:path arrowok="t"/>
                        <v:fill type="solid"/>
                      </v:shape>
                      <w10:wrap type="none"/>
                    </v:group>
                  </w:pict>
                </mc:Fallback>
              </mc:AlternateContent>
            </w:r>
            <w:r>
              <w:rPr>
                <w:color w:val="231F20"/>
                <w:sz w:val="20"/>
              </w:rPr>
              <w:t>; </w:t>
            </w:r>
            <w:r>
              <w:rPr>
                <w:color w:val="231F20"/>
                <w:position w:val="-3"/>
                <w:sz w:val="20"/>
              </w:rPr>
              <w:drawing>
                <wp:inline distT="0" distB="0" distL="0" distR="0">
                  <wp:extent cx="80608" cy="147086"/>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86" cstate="print"/>
                          <a:stretch>
                            <a:fillRect/>
                          </a:stretch>
                        </pic:blipFill>
                        <pic:spPr>
                          <a:xfrm>
                            <a:off x="0" y="0"/>
                            <a:ext cx="80608" cy="147086"/>
                          </a:xfrm>
                          <a:prstGeom prst="rect">
                            <a:avLst/>
                          </a:prstGeom>
                        </pic:spPr>
                      </pic:pic>
                    </a:graphicData>
                  </a:graphic>
                </wp:inline>
              </w:drawing>
            </w:r>
            <w:r>
              <w:rPr>
                <w:color w:val="231F20"/>
                <w:position w:val="-3"/>
                <w:sz w:val="20"/>
              </w:rPr>
            </w:r>
            <w:r>
              <w:rPr>
                <w:color w:val="231F20"/>
                <w:sz w:val="20"/>
              </w:rPr>
              <w:t> atau </w:t>
            </w:r>
            <w:r>
              <w:rPr>
                <w:i/>
                <w:color w:val="231F20"/>
                <w:sz w:val="20"/>
              </w:rPr>
              <w:t>a</w:t>
            </w:r>
            <w:r>
              <w:rPr>
                <w:color w:val="231F20"/>
                <w:sz w:val="20"/>
              </w:rPr>
              <w:t>; </w:t>
            </w:r>
            <w:r>
              <w:rPr>
                <w:i/>
                <w:color w:val="231F20"/>
                <w:spacing w:val="-10"/>
                <w:sz w:val="20"/>
              </w:rPr>
              <w:t>b</w:t>
            </w:r>
          </w:p>
        </w:tc>
      </w:tr>
    </w:tbl>
    <w:p>
      <w:pPr>
        <w:pStyle w:val="ListParagraph"/>
        <w:numPr>
          <w:ilvl w:val="0"/>
          <w:numId w:val="52"/>
        </w:numPr>
        <w:tabs>
          <w:tab w:pos="481" w:val="left" w:leader="none"/>
        </w:tabs>
        <w:spacing w:line="261" w:lineRule="auto" w:before="168" w:after="0"/>
        <w:ind w:left="481" w:right="1699" w:hanging="341"/>
        <w:jc w:val="both"/>
        <w:rPr>
          <w:sz w:val="24"/>
        </w:rPr>
      </w:pPr>
      <w:r>
        <w:rPr>
          <w:color w:val="231F20"/>
          <w:sz w:val="24"/>
        </w:rPr>
        <w:t>Diagram alir sering digunakan untuk menunjukkan suatu prosedur, terutama </w:t>
      </w:r>
      <w:r>
        <w:rPr>
          <w:color w:val="231F20"/>
          <w:sz w:val="24"/>
        </w:rPr>
        <w:t>dalam pemrograman</w:t>
      </w:r>
      <w:r>
        <w:rPr>
          <w:color w:val="231F20"/>
          <w:spacing w:val="-15"/>
          <w:sz w:val="24"/>
        </w:rPr>
        <w:t> </w:t>
      </w:r>
      <w:r>
        <w:rPr>
          <w:color w:val="231F20"/>
          <w:sz w:val="24"/>
        </w:rPr>
        <w:t>komputer,</w:t>
      </w:r>
      <w:r>
        <w:rPr>
          <w:color w:val="231F20"/>
          <w:spacing w:val="-14"/>
          <w:sz w:val="24"/>
        </w:rPr>
        <w:t> </w:t>
      </w:r>
      <w:r>
        <w:rPr>
          <w:color w:val="231F20"/>
          <w:sz w:val="24"/>
        </w:rPr>
        <w:t>dengan</w:t>
      </w:r>
      <w:r>
        <w:rPr>
          <w:color w:val="231F20"/>
          <w:spacing w:val="-15"/>
          <w:sz w:val="24"/>
        </w:rPr>
        <w:t> </w:t>
      </w:r>
      <w:r>
        <w:rPr>
          <w:color w:val="231F20"/>
          <w:sz w:val="24"/>
        </w:rPr>
        <w:t>lambang-lambangnya</w:t>
      </w:r>
      <w:r>
        <w:rPr>
          <w:color w:val="231F20"/>
          <w:spacing w:val="-15"/>
          <w:sz w:val="24"/>
        </w:rPr>
        <w:t> </w:t>
      </w:r>
      <w:r>
        <w:rPr>
          <w:color w:val="231F20"/>
          <w:sz w:val="24"/>
        </w:rPr>
        <w:t>yang</w:t>
      </w:r>
      <w:r>
        <w:rPr>
          <w:color w:val="231F20"/>
          <w:spacing w:val="-14"/>
          <w:sz w:val="24"/>
        </w:rPr>
        <w:t> </w:t>
      </w:r>
      <w:r>
        <w:rPr>
          <w:color w:val="231F20"/>
          <w:sz w:val="24"/>
        </w:rPr>
        <w:t>khas</w:t>
      </w:r>
      <w:r>
        <w:rPr>
          <w:color w:val="231F20"/>
          <w:spacing w:val="-15"/>
          <w:sz w:val="24"/>
        </w:rPr>
        <w:t> </w:t>
      </w:r>
      <w:r>
        <w:rPr>
          <w:color w:val="231F20"/>
          <w:sz w:val="24"/>
        </w:rPr>
        <w:t>(Tabel</w:t>
      </w:r>
      <w:r>
        <w:rPr>
          <w:color w:val="231F20"/>
          <w:spacing w:val="-14"/>
          <w:sz w:val="24"/>
        </w:rPr>
        <w:t> </w:t>
      </w:r>
      <w:r>
        <w:rPr>
          <w:color w:val="231F20"/>
          <w:sz w:val="24"/>
        </w:rPr>
        <w:t>5.7).</w:t>
      </w:r>
      <w:r>
        <w:rPr>
          <w:color w:val="231F20"/>
          <w:spacing w:val="-15"/>
          <w:sz w:val="24"/>
        </w:rPr>
        <w:t> </w:t>
      </w:r>
      <w:r>
        <w:rPr>
          <w:color w:val="231F20"/>
          <w:sz w:val="24"/>
        </w:rPr>
        <w:t>Contoh diagram alir ditunjukkan pada Gambar 5.1.</w:t>
      </w:r>
    </w:p>
    <w:p>
      <w:pPr>
        <w:pStyle w:val="BodyText"/>
        <w:spacing w:before="57"/>
        <w:ind w:left="821"/>
      </w:pPr>
      <w:r>
        <w:rPr>
          <w:color w:val="231F20"/>
        </w:rPr>
        <w:t>Tabel</w:t>
      </w:r>
      <w:r>
        <w:rPr>
          <w:color w:val="231F20"/>
          <w:spacing w:val="-2"/>
        </w:rPr>
        <w:t> </w:t>
      </w:r>
      <w:r>
        <w:rPr>
          <w:color w:val="231F20"/>
        </w:rPr>
        <w:t>5.7</w:t>
      </w:r>
      <w:r>
        <w:rPr>
          <w:color w:val="231F20"/>
          <w:spacing w:val="66"/>
        </w:rPr>
        <w:t> </w:t>
      </w:r>
      <w:r>
        <w:rPr>
          <w:color w:val="231F20"/>
        </w:rPr>
        <w:t>Lambang</w:t>
      </w:r>
      <w:r>
        <w:rPr>
          <w:color w:val="231F20"/>
          <w:spacing w:val="-1"/>
        </w:rPr>
        <w:t> </w:t>
      </w:r>
      <w:r>
        <w:rPr>
          <w:color w:val="231F20"/>
        </w:rPr>
        <w:t>yang</w:t>
      </w:r>
      <w:r>
        <w:rPr>
          <w:color w:val="231F20"/>
          <w:spacing w:val="-2"/>
        </w:rPr>
        <w:t> </w:t>
      </w:r>
      <w:r>
        <w:rPr>
          <w:color w:val="231F20"/>
        </w:rPr>
        <w:t>sering</w:t>
      </w:r>
      <w:r>
        <w:rPr>
          <w:color w:val="231F20"/>
          <w:spacing w:val="-2"/>
        </w:rPr>
        <w:t> </w:t>
      </w:r>
      <w:r>
        <w:rPr>
          <w:color w:val="231F20"/>
        </w:rPr>
        <w:t>digunakan</w:t>
      </w:r>
      <w:r>
        <w:rPr>
          <w:color w:val="231F20"/>
          <w:spacing w:val="-1"/>
        </w:rPr>
        <w:t> </w:t>
      </w:r>
      <w:r>
        <w:rPr>
          <w:color w:val="231F20"/>
        </w:rPr>
        <w:t>dalam</w:t>
      </w:r>
      <w:r>
        <w:rPr>
          <w:color w:val="231F20"/>
          <w:spacing w:val="-2"/>
        </w:rPr>
        <w:t> </w:t>
      </w:r>
      <w:r>
        <w:rPr>
          <w:color w:val="231F20"/>
        </w:rPr>
        <w:t>pembuatan</w:t>
      </w:r>
      <w:r>
        <w:rPr>
          <w:color w:val="231F20"/>
          <w:spacing w:val="-2"/>
        </w:rPr>
        <w:t> </w:t>
      </w:r>
      <w:r>
        <w:rPr>
          <w:color w:val="231F20"/>
        </w:rPr>
        <w:t>diagram</w:t>
      </w:r>
      <w:r>
        <w:rPr>
          <w:color w:val="231F20"/>
          <w:spacing w:val="-1"/>
        </w:rPr>
        <w:t> </w:t>
      </w:r>
      <w:r>
        <w:rPr>
          <w:color w:val="231F20"/>
          <w:spacing w:val="-4"/>
        </w:rPr>
        <w:t>alir</w:t>
      </w:r>
    </w:p>
    <w:p>
      <w:pPr>
        <w:pStyle w:val="BodyText"/>
        <w:spacing w:before="3"/>
        <w:rPr>
          <w:sz w:val="5"/>
        </w:rPr>
      </w:pPr>
      <w:r>
        <w:rPr>
          <w:sz w:val="5"/>
        </w:rPr>
        <mc:AlternateContent>
          <mc:Choice Requires="wps">
            <w:drawing>
              <wp:anchor distT="0" distB="0" distL="0" distR="0" allowOverlap="1" layoutInCell="1" locked="0" behindDoc="1" simplePos="0" relativeHeight="487638016">
                <wp:simplePos x="0" y="0"/>
                <wp:positionH relativeFrom="page">
                  <wp:posOffset>1080000</wp:posOffset>
                </wp:positionH>
                <wp:positionV relativeFrom="paragraph">
                  <wp:posOffset>54206</wp:posOffset>
                </wp:positionV>
                <wp:extent cx="5400040" cy="6350"/>
                <wp:effectExtent l="0" t="0" r="0" b="0"/>
                <wp:wrapTopAndBottom/>
                <wp:docPr id="365" name="Group 365"/>
                <wp:cNvGraphicFramePr>
                  <a:graphicFrameLocks/>
                </wp:cNvGraphicFramePr>
                <a:graphic>
                  <a:graphicData uri="http://schemas.microsoft.com/office/word/2010/wordprocessingGroup">
                    <wpg:wgp>
                      <wpg:cNvPr id="365" name="Group 365"/>
                      <wpg:cNvGrpSpPr/>
                      <wpg:grpSpPr>
                        <a:xfrm>
                          <a:off x="0" y="0"/>
                          <a:ext cx="5400040" cy="6350"/>
                          <a:chExt cx="5400040" cy="6350"/>
                        </a:xfrm>
                      </wpg:grpSpPr>
                      <wps:wsp>
                        <wps:cNvPr id="366" name="Graphic 366"/>
                        <wps:cNvSpPr/>
                        <wps:spPr>
                          <a:xfrm>
                            <a:off x="0" y="3175"/>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367" name="Graphic 367"/>
                        <wps:cNvSpPr/>
                        <wps:spPr>
                          <a:xfrm>
                            <a:off x="894080" y="3175"/>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368" name="Graphic 368"/>
                        <wps:cNvSpPr/>
                        <wps:spPr>
                          <a:xfrm>
                            <a:off x="2514600" y="3175"/>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8237pt;width:425.2pt;height:.5pt;mso-position-horizontal-relative:page;mso-position-vertical-relative:paragraph;z-index:-15678464;mso-wrap-distance-left:0;mso-wrap-distance-right:0" id="docshapegroup149" coordorigin="1701,85" coordsize="8504,10">
                <v:line style="position:absolute" from="1701,90" to="3109,90" stroked="true" strokeweight=".5pt" strokecolor="#231f20">
                  <v:stroke dashstyle="solid"/>
                </v:line>
                <v:line style="position:absolute" from="3109,90" to="5661,90" stroked="true" strokeweight=".5pt" strokecolor="#231f20">
                  <v:stroke dashstyle="solid"/>
                </v:line>
                <v:line style="position:absolute" from="5661,90" to="10205,90" stroked="true" strokeweight=".5pt" strokecolor="#231f20">
                  <v:stroke dashstyle="solid"/>
                </v:line>
                <w10:wrap type="topAndBottom"/>
              </v:group>
            </w:pict>
          </mc:Fallback>
        </mc:AlternateContent>
      </w:r>
    </w:p>
    <w:p>
      <w:pPr>
        <w:tabs>
          <w:tab w:pos="2570" w:val="left" w:leader="none"/>
          <w:tab w:pos="5868" w:val="left" w:leader="none"/>
        </w:tabs>
        <w:spacing w:before="11" w:after="21"/>
        <w:ind w:left="434" w:right="0" w:firstLine="0"/>
        <w:jc w:val="left"/>
        <w:rPr>
          <w:b/>
          <w:sz w:val="20"/>
        </w:rPr>
      </w:pPr>
      <w:r>
        <w:rPr>
          <w:b/>
          <w:color w:val="231F20"/>
          <w:spacing w:val="-2"/>
          <w:sz w:val="20"/>
        </w:rPr>
        <w:t>Lambang</w:t>
      </w:r>
      <w:r>
        <w:rPr>
          <w:b/>
          <w:color w:val="231F20"/>
          <w:sz w:val="20"/>
        </w:rPr>
        <w:tab/>
      </w:r>
      <w:r>
        <w:rPr>
          <w:b/>
          <w:color w:val="231F20"/>
          <w:spacing w:val="-4"/>
          <w:sz w:val="20"/>
        </w:rPr>
        <w:t>Nama</w:t>
      </w:r>
      <w:r>
        <w:rPr>
          <w:b/>
          <w:color w:val="231F20"/>
          <w:sz w:val="20"/>
        </w:rPr>
        <w:tab/>
      </w:r>
      <w:r>
        <w:rPr>
          <w:b/>
          <w:color w:val="231F20"/>
          <w:spacing w:val="-2"/>
          <w:sz w:val="20"/>
        </w:rPr>
        <w:t>Keterangan</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369" name="Group 369"/>
                <wp:cNvGraphicFramePr>
                  <a:graphicFrameLocks/>
                </wp:cNvGraphicFramePr>
                <a:graphic>
                  <a:graphicData uri="http://schemas.microsoft.com/office/word/2010/wordprocessingGroup">
                    <wpg:wgp>
                      <wpg:cNvPr id="369" name="Group 369"/>
                      <wpg:cNvGrpSpPr/>
                      <wpg:grpSpPr>
                        <a:xfrm>
                          <a:off x="0" y="0"/>
                          <a:ext cx="5400040" cy="6350"/>
                          <a:chExt cx="5400040" cy="6350"/>
                        </a:xfrm>
                      </wpg:grpSpPr>
                      <wps:wsp>
                        <wps:cNvPr id="370" name="Graphic 370"/>
                        <wps:cNvSpPr/>
                        <wps:spPr>
                          <a:xfrm>
                            <a:off x="0" y="3175"/>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371" name="Graphic 371"/>
                        <wps:cNvSpPr/>
                        <wps:spPr>
                          <a:xfrm>
                            <a:off x="894080" y="3175"/>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372" name="Graphic 372"/>
                        <wps:cNvSpPr/>
                        <wps:spPr>
                          <a:xfrm>
                            <a:off x="2514600" y="3175"/>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50" coordorigin="0,0" coordsize="8504,10">
                <v:line style="position:absolute" from="0,5" to="1408,5" stroked="true" strokeweight=".5pt" strokecolor="#231f20">
                  <v:stroke dashstyle="solid"/>
                </v:line>
                <v:line style="position:absolute" from="1408,5" to="3960,5" stroked="true" strokeweight=".5pt" strokecolor="#231f20">
                  <v:stroke dashstyle="solid"/>
                </v:line>
                <v:line style="position:absolute" from="3960,5" to="8504,5" stroked="true" strokeweight=".5pt" strokecolor="#231f20">
                  <v:stroke dashstyle="solid"/>
                </v:line>
              </v:group>
            </w:pict>
          </mc:Fallback>
        </mc:AlternateContent>
      </w:r>
      <w:r>
        <w:rPr>
          <w:sz w:val="2"/>
        </w:rPr>
      </w:r>
    </w:p>
    <w:p>
      <w:pPr>
        <w:spacing w:before="5"/>
        <w:ind w:left="209" w:right="0" w:firstLine="0"/>
        <w:jc w:val="left"/>
        <w:rPr>
          <w:sz w:val="20"/>
        </w:rPr>
      </w:pPr>
      <w:r>
        <w:rPr>
          <w:color w:val="231F20"/>
          <w:sz w:val="20"/>
        </w:rPr>
        <w:t>Lambang</w:t>
      </w:r>
      <w:r>
        <w:rPr>
          <w:color w:val="231F20"/>
          <w:spacing w:val="-4"/>
          <w:sz w:val="20"/>
        </w:rPr>
        <w:t> </w:t>
      </w:r>
      <w:r>
        <w:rPr>
          <w:color w:val="231F20"/>
          <w:sz w:val="20"/>
        </w:rPr>
        <w:t>proses/operasi</w:t>
      </w:r>
      <w:r>
        <w:rPr>
          <w:color w:val="231F20"/>
          <w:spacing w:val="-3"/>
          <w:sz w:val="20"/>
        </w:rPr>
        <w:t> </w:t>
      </w:r>
      <w:r>
        <w:rPr>
          <w:color w:val="231F20"/>
          <w:sz w:val="20"/>
        </w:rPr>
        <w:t>(</w:t>
      </w:r>
      <w:r>
        <w:rPr>
          <w:i/>
          <w:color w:val="231F20"/>
          <w:sz w:val="20"/>
        </w:rPr>
        <w:t>process/operation</w:t>
      </w:r>
      <w:r>
        <w:rPr>
          <w:i/>
          <w:color w:val="231F20"/>
          <w:spacing w:val="-3"/>
          <w:sz w:val="20"/>
        </w:rPr>
        <w:t> </w:t>
      </w:r>
      <w:r>
        <w:rPr>
          <w:i/>
          <w:color w:val="231F20"/>
          <w:spacing w:val="-2"/>
          <w:sz w:val="20"/>
        </w:rPr>
        <w:t>symbols</w:t>
      </w:r>
      <w:r>
        <w:rPr>
          <w:color w:val="231F20"/>
          <w:spacing w:val="-2"/>
          <w:sz w:val="20"/>
        </w:rPr>
        <w:t>)</w:t>
      </w:r>
    </w:p>
    <w:p>
      <w:pPr>
        <w:tabs>
          <w:tab w:pos="4169" w:val="left" w:leader="none"/>
        </w:tabs>
        <w:spacing w:before="45"/>
        <w:ind w:left="1617" w:right="0" w:firstLine="0"/>
        <w:jc w:val="left"/>
        <w:rPr>
          <w:sz w:val="20"/>
        </w:rPr>
      </w:pPr>
      <w:r>
        <w:rPr>
          <w:sz w:val="20"/>
        </w:rPr>
        <w:drawing>
          <wp:anchor distT="0" distB="0" distL="0" distR="0" allowOverlap="1" layoutInCell="1" locked="0" behindDoc="0" simplePos="0" relativeHeight="15781888">
            <wp:simplePos x="0" y="0"/>
            <wp:positionH relativeFrom="page">
              <wp:posOffset>1319776</wp:posOffset>
            </wp:positionH>
            <wp:positionV relativeFrom="paragraph">
              <wp:posOffset>59044</wp:posOffset>
            </wp:positionV>
            <wp:extent cx="414528" cy="242316"/>
            <wp:effectExtent l="0" t="0" r="0" b="0"/>
            <wp:wrapNone/>
            <wp:docPr id="373" name="Image 373"/>
            <wp:cNvGraphicFramePr>
              <a:graphicFrameLocks/>
            </wp:cNvGraphicFramePr>
            <a:graphic>
              <a:graphicData uri="http://schemas.openxmlformats.org/drawingml/2006/picture">
                <pic:pic>
                  <pic:nvPicPr>
                    <pic:cNvPr id="373" name="Image 373"/>
                    <pic:cNvPicPr/>
                  </pic:nvPicPr>
                  <pic:blipFill>
                    <a:blip r:embed="rId87" cstate="print"/>
                    <a:stretch>
                      <a:fillRect/>
                    </a:stretch>
                  </pic:blipFill>
                  <pic:spPr>
                    <a:xfrm>
                      <a:off x="0" y="0"/>
                      <a:ext cx="414528" cy="242316"/>
                    </a:xfrm>
                    <a:prstGeom prst="rect">
                      <a:avLst/>
                    </a:prstGeom>
                  </pic:spPr>
                </pic:pic>
              </a:graphicData>
            </a:graphic>
          </wp:anchor>
        </w:drawing>
      </w:r>
      <w:r>
        <w:rPr>
          <w:color w:val="231F20"/>
          <w:sz w:val="20"/>
        </w:rPr>
        <w:t>Proses</w:t>
      </w:r>
      <w:r>
        <w:rPr>
          <w:color w:val="231F20"/>
          <w:spacing w:val="-6"/>
          <w:sz w:val="20"/>
        </w:rPr>
        <w:t> </w:t>
      </w:r>
      <w:r>
        <w:rPr>
          <w:color w:val="231F20"/>
          <w:spacing w:val="-2"/>
          <w:sz w:val="20"/>
        </w:rPr>
        <w:t>(</w:t>
      </w:r>
      <w:r>
        <w:rPr>
          <w:i/>
          <w:color w:val="231F20"/>
          <w:spacing w:val="-2"/>
          <w:sz w:val="20"/>
        </w:rPr>
        <w:t>process</w:t>
      </w:r>
      <w:r>
        <w:rPr>
          <w:color w:val="231F20"/>
          <w:spacing w:val="-2"/>
          <w:sz w:val="20"/>
        </w:rPr>
        <w:t>)</w:t>
      </w:r>
      <w:r>
        <w:rPr>
          <w:color w:val="231F20"/>
          <w:sz w:val="20"/>
        </w:rPr>
        <w:tab/>
        <w:t>Proses, kegiatan, atau pengolahan oleh </w:t>
      </w:r>
      <w:r>
        <w:rPr>
          <w:color w:val="231F20"/>
          <w:spacing w:val="-2"/>
          <w:sz w:val="20"/>
        </w:rPr>
        <w:t>komputer.</w:t>
      </w:r>
    </w:p>
    <w:p>
      <w:pPr>
        <w:pStyle w:val="BodyText"/>
        <w:rPr>
          <w:sz w:val="17"/>
        </w:rPr>
      </w:pPr>
    </w:p>
    <w:p>
      <w:pPr>
        <w:pStyle w:val="BodyText"/>
        <w:spacing w:after="0"/>
        <w:rPr>
          <w:sz w:val="17"/>
        </w:rPr>
        <w:sectPr>
          <w:pgSz w:w="11910" w:h="16840"/>
          <w:pgMar w:header="797" w:footer="559" w:top="1040" w:bottom="740" w:left="1559" w:right="0"/>
        </w:sectPr>
      </w:pPr>
    </w:p>
    <w:p>
      <w:pPr>
        <w:spacing w:line="249" w:lineRule="auto" w:before="92"/>
        <w:ind w:left="1617" w:right="0" w:firstLine="0"/>
        <w:jc w:val="left"/>
        <w:rPr>
          <w:sz w:val="20"/>
        </w:rPr>
      </w:pPr>
      <w:r>
        <w:rPr>
          <w:sz w:val="20"/>
        </w:rPr>
        <w:drawing>
          <wp:anchor distT="0" distB="0" distL="0" distR="0" allowOverlap="1" layoutInCell="1" locked="0" behindDoc="0" simplePos="0" relativeHeight="15782400">
            <wp:simplePos x="0" y="0"/>
            <wp:positionH relativeFrom="page">
              <wp:posOffset>1313679</wp:posOffset>
            </wp:positionH>
            <wp:positionV relativeFrom="paragraph">
              <wp:posOffset>89015</wp:posOffset>
            </wp:positionV>
            <wp:extent cx="426720" cy="254508"/>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88" cstate="print"/>
                    <a:stretch>
                      <a:fillRect/>
                    </a:stretch>
                  </pic:blipFill>
                  <pic:spPr>
                    <a:xfrm>
                      <a:off x="0" y="0"/>
                      <a:ext cx="426720" cy="254508"/>
                    </a:xfrm>
                    <a:prstGeom prst="rect">
                      <a:avLst/>
                    </a:prstGeom>
                  </pic:spPr>
                </pic:pic>
              </a:graphicData>
            </a:graphic>
          </wp:anchor>
        </w:drawing>
      </w:r>
      <w:r>
        <w:rPr>
          <w:color w:val="231F20"/>
          <w:spacing w:val="-2"/>
          <w:sz w:val="20"/>
        </w:rPr>
        <w:t>Proses</w:t>
      </w:r>
      <w:r>
        <w:rPr>
          <w:color w:val="231F20"/>
          <w:spacing w:val="-7"/>
          <w:sz w:val="20"/>
        </w:rPr>
        <w:t> </w:t>
      </w:r>
      <w:r>
        <w:rPr>
          <w:color w:val="231F20"/>
          <w:spacing w:val="-2"/>
          <w:sz w:val="20"/>
        </w:rPr>
        <w:t>terdefinisi</w:t>
      </w:r>
      <w:r>
        <w:rPr>
          <w:color w:val="231F20"/>
          <w:spacing w:val="-6"/>
          <w:sz w:val="20"/>
        </w:rPr>
        <w:t> </w:t>
      </w:r>
      <w:r>
        <w:rPr>
          <w:color w:val="231F20"/>
          <w:spacing w:val="-2"/>
          <w:sz w:val="20"/>
        </w:rPr>
        <w:t>(</w:t>
      </w:r>
      <w:r>
        <w:rPr>
          <w:i/>
          <w:color w:val="231F20"/>
          <w:spacing w:val="-2"/>
          <w:sz w:val="20"/>
        </w:rPr>
        <w:t>predefined </w:t>
      </w:r>
      <w:r>
        <w:rPr>
          <w:i/>
          <w:color w:val="231F20"/>
          <w:sz w:val="20"/>
        </w:rPr>
        <w:t>process/ subroutine</w:t>
      </w:r>
      <w:r>
        <w:rPr>
          <w:color w:val="231F20"/>
          <w:sz w:val="20"/>
        </w:rPr>
        <w:t>)</w:t>
      </w:r>
    </w:p>
    <w:p>
      <w:pPr>
        <w:pStyle w:val="BodyText"/>
        <w:rPr>
          <w:sz w:val="20"/>
        </w:rPr>
      </w:pPr>
    </w:p>
    <w:p>
      <w:pPr>
        <w:pStyle w:val="BodyText"/>
        <w:spacing w:before="56"/>
        <w:rPr>
          <w:sz w:val="20"/>
        </w:rPr>
      </w:pPr>
    </w:p>
    <w:p>
      <w:pPr>
        <w:spacing w:line="249" w:lineRule="auto" w:before="0"/>
        <w:ind w:left="1617" w:right="0" w:firstLine="0"/>
        <w:jc w:val="left"/>
        <w:rPr>
          <w:sz w:val="20"/>
        </w:rPr>
      </w:pPr>
      <w:r>
        <w:rPr>
          <w:sz w:val="20"/>
        </w:rPr>
        <w:drawing>
          <wp:anchor distT="0" distB="0" distL="0" distR="0" allowOverlap="1" layoutInCell="1" locked="0" behindDoc="0" simplePos="0" relativeHeight="15782912">
            <wp:simplePos x="0" y="0"/>
            <wp:positionH relativeFrom="page">
              <wp:posOffset>1308345</wp:posOffset>
            </wp:positionH>
            <wp:positionV relativeFrom="paragraph">
              <wp:posOffset>30859</wp:posOffset>
            </wp:positionV>
            <wp:extent cx="437388" cy="242316"/>
            <wp:effectExtent l="0" t="0" r="0" b="0"/>
            <wp:wrapNone/>
            <wp:docPr id="375" name="Image 375"/>
            <wp:cNvGraphicFramePr>
              <a:graphicFrameLocks/>
            </wp:cNvGraphicFramePr>
            <a:graphic>
              <a:graphicData uri="http://schemas.openxmlformats.org/drawingml/2006/picture">
                <pic:pic>
                  <pic:nvPicPr>
                    <pic:cNvPr id="375" name="Image 375"/>
                    <pic:cNvPicPr/>
                  </pic:nvPicPr>
                  <pic:blipFill>
                    <a:blip r:embed="rId89" cstate="print"/>
                    <a:stretch>
                      <a:fillRect/>
                    </a:stretch>
                  </pic:blipFill>
                  <pic:spPr>
                    <a:xfrm>
                      <a:off x="0" y="0"/>
                      <a:ext cx="437388" cy="242316"/>
                    </a:xfrm>
                    <a:prstGeom prst="rect">
                      <a:avLst/>
                    </a:prstGeom>
                  </pic:spPr>
                </pic:pic>
              </a:graphicData>
            </a:graphic>
          </wp:anchor>
        </w:drawing>
      </w:r>
      <w:r>
        <w:rPr>
          <w:color w:val="231F20"/>
          <w:sz w:val="20"/>
        </w:rPr>
        <w:t>Proses</w:t>
      </w:r>
      <w:r>
        <w:rPr>
          <w:color w:val="231F20"/>
          <w:spacing w:val="-13"/>
          <w:sz w:val="20"/>
        </w:rPr>
        <w:t> </w:t>
      </w:r>
      <w:r>
        <w:rPr>
          <w:color w:val="231F20"/>
          <w:sz w:val="20"/>
        </w:rPr>
        <w:t>alternatif</w:t>
      </w:r>
      <w:r>
        <w:rPr>
          <w:color w:val="231F20"/>
          <w:spacing w:val="-12"/>
          <w:sz w:val="20"/>
        </w:rPr>
        <w:t> </w:t>
      </w:r>
      <w:r>
        <w:rPr>
          <w:color w:val="231F20"/>
          <w:sz w:val="20"/>
        </w:rPr>
        <w:t>(</w:t>
      </w:r>
      <w:r>
        <w:rPr>
          <w:i/>
          <w:color w:val="231F20"/>
          <w:sz w:val="20"/>
        </w:rPr>
        <w:t>alternate </w:t>
      </w:r>
      <w:r>
        <w:rPr>
          <w:i/>
          <w:color w:val="231F20"/>
          <w:spacing w:val="-2"/>
          <w:sz w:val="20"/>
        </w:rPr>
        <w:t>process</w:t>
      </w:r>
      <w:r>
        <w:rPr>
          <w:color w:val="231F20"/>
          <w:spacing w:val="-2"/>
          <w:sz w:val="20"/>
        </w:rPr>
        <w:t>)</w:t>
      </w:r>
    </w:p>
    <w:p>
      <w:pPr>
        <w:spacing w:line="249" w:lineRule="auto" w:before="92"/>
        <w:ind w:left="186" w:right="1495" w:firstLine="0"/>
        <w:jc w:val="left"/>
        <w:rPr>
          <w:sz w:val="20"/>
        </w:rPr>
      </w:pPr>
      <w:r>
        <w:rPr/>
        <w:br w:type="column"/>
      </w:r>
      <w:r>
        <w:rPr>
          <w:color w:val="231F20"/>
          <w:sz w:val="20"/>
        </w:rPr>
        <w:t>Proses</w:t>
      </w:r>
      <w:r>
        <w:rPr>
          <w:color w:val="231F20"/>
          <w:spacing w:val="-8"/>
          <w:sz w:val="20"/>
        </w:rPr>
        <w:t> </w:t>
      </w:r>
      <w:r>
        <w:rPr>
          <w:color w:val="231F20"/>
          <w:sz w:val="20"/>
        </w:rPr>
        <w:t>lain</w:t>
      </w:r>
      <w:r>
        <w:rPr>
          <w:color w:val="231F20"/>
          <w:spacing w:val="-7"/>
          <w:sz w:val="20"/>
        </w:rPr>
        <w:t> </w:t>
      </w:r>
      <w:r>
        <w:rPr>
          <w:color w:val="231F20"/>
          <w:sz w:val="20"/>
        </w:rPr>
        <w:t>yang</w:t>
      </w:r>
      <w:r>
        <w:rPr>
          <w:color w:val="231F20"/>
          <w:spacing w:val="-7"/>
          <w:sz w:val="20"/>
        </w:rPr>
        <w:t> </w:t>
      </w:r>
      <w:r>
        <w:rPr>
          <w:color w:val="231F20"/>
          <w:sz w:val="20"/>
        </w:rPr>
        <w:t>telah</w:t>
      </w:r>
      <w:r>
        <w:rPr>
          <w:color w:val="231F20"/>
          <w:spacing w:val="-7"/>
          <w:sz w:val="20"/>
        </w:rPr>
        <w:t> </w:t>
      </w:r>
      <w:r>
        <w:rPr>
          <w:color w:val="231F20"/>
          <w:sz w:val="20"/>
        </w:rPr>
        <w:t>didefinisikan</w:t>
      </w:r>
      <w:r>
        <w:rPr>
          <w:color w:val="231F20"/>
          <w:spacing w:val="-7"/>
          <w:sz w:val="20"/>
        </w:rPr>
        <w:t> </w:t>
      </w:r>
      <w:r>
        <w:rPr>
          <w:color w:val="231F20"/>
          <w:sz w:val="20"/>
        </w:rPr>
        <w:t>di</w:t>
      </w:r>
      <w:r>
        <w:rPr>
          <w:color w:val="231F20"/>
          <w:spacing w:val="-7"/>
          <w:sz w:val="20"/>
        </w:rPr>
        <w:t> </w:t>
      </w:r>
      <w:r>
        <w:rPr>
          <w:color w:val="231F20"/>
          <w:sz w:val="20"/>
        </w:rPr>
        <w:t>tempat</w:t>
      </w:r>
      <w:r>
        <w:rPr>
          <w:color w:val="231F20"/>
          <w:spacing w:val="-7"/>
          <w:sz w:val="20"/>
        </w:rPr>
        <w:t> </w:t>
      </w:r>
      <w:r>
        <w:rPr>
          <w:color w:val="231F20"/>
          <w:sz w:val="20"/>
        </w:rPr>
        <w:t>lain. Lambang</w:t>
      </w:r>
      <w:r>
        <w:rPr>
          <w:color w:val="231F20"/>
          <w:spacing w:val="-2"/>
          <w:sz w:val="20"/>
        </w:rPr>
        <w:t> </w:t>
      </w:r>
      <w:r>
        <w:rPr>
          <w:color w:val="231F20"/>
          <w:sz w:val="20"/>
        </w:rPr>
        <w:t>ini</w:t>
      </w:r>
      <w:r>
        <w:rPr>
          <w:color w:val="231F20"/>
          <w:spacing w:val="-2"/>
          <w:sz w:val="20"/>
        </w:rPr>
        <w:t> </w:t>
      </w:r>
      <w:r>
        <w:rPr>
          <w:color w:val="231F20"/>
          <w:sz w:val="20"/>
        </w:rPr>
        <w:t>biasa</w:t>
      </w:r>
      <w:r>
        <w:rPr>
          <w:color w:val="231F20"/>
          <w:spacing w:val="-2"/>
          <w:sz w:val="20"/>
        </w:rPr>
        <w:t> </w:t>
      </w:r>
      <w:r>
        <w:rPr>
          <w:color w:val="231F20"/>
          <w:sz w:val="20"/>
        </w:rPr>
        <w:t>digunakan</w:t>
      </w:r>
      <w:r>
        <w:rPr>
          <w:color w:val="231F20"/>
          <w:spacing w:val="-2"/>
          <w:sz w:val="20"/>
        </w:rPr>
        <w:t> </w:t>
      </w:r>
      <w:r>
        <w:rPr>
          <w:color w:val="231F20"/>
          <w:sz w:val="20"/>
        </w:rPr>
        <w:t>untuk</w:t>
      </w:r>
      <w:r>
        <w:rPr>
          <w:color w:val="231F20"/>
          <w:spacing w:val="-2"/>
          <w:sz w:val="20"/>
        </w:rPr>
        <w:t> </w:t>
      </w:r>
      <w:r>
        <w:rPr>
          <w:color w:val="231F20"/>
          <w:sz w:val="20"/>
        </w:rPr>
        <w:t>menunjukkan subproses (atau subrutin dalam diagram alir </w:t>
      </w:r>
      <w:r>
        <w:rPr>
          <w:color w:val="231F20"/>
          <w:spacing w:val="-2"/>
          <w:sz w:val="20"/>
        </w:rPr>
        <w:t>pemrograman).</w:t>
      </w:r>
    </w:p>
    <w:p>
      <w:pPr>
        <w:spacing w:line="249" w:lineRule="auto" w:before="38"/>
        <w:ind w:left="186" w:right="1495" w:firstLine="0"/>
        <w:jc w:val="left"/>
        <w:rPr>
          <w:sz w:val="20"/>
        </w:rPr>
      </w:pPr>
      <w:r>
        <w:rPr>
          <w:color w:val="231F20"/>
          <w:sz w:val="20"/>
        </w:rPr>
        <w:t>Proses</w:t>
      </w:r>
      <w:r>
        <w:rPr>
          <w:color w:val="231F20"/>
          <w:spacing w:val="-7"/>
          <w:sz w:val="20"/>
        </w:rPr>
        <w:t> </w:t>
      </w:r>
      <w:r>
        <w:rPr>
          <w:color w:val="231F20"/>
          <w:sz w:val="20"/>
        </w:rPr>
        <w:t>yang</w:t>
      </w:r>
      <w:r>
        <w:rPr>
          <w:color w:val="231F20"/>
          <w:spacing w:val="-6"/>
          <w:sz w:val="20"/>
        </w:rPr>
        <w:t> </w:t>
      </w:r>
      <w:r>
        <w:rPr>
          <w:color w:val="231F20"/>
          <w:sz w:val="20"/>
        </w:rPr>
        <w:t>merupakan</w:t>
      </w:r>
      <w:r>
        <w:rPr>
          <w:color w:val="231F20"/>
          <w:spacing w:val="-6"/>
          <w:sz w:val="20"/>
        </w:rPr>
        <w:t> </w:t>
      </w:r>
      <w:r>
        <w:rPr>
          <w:color w:val="231F20"/>
          <w:sz w:val="20"/>
        </w:rPr>
        <w:t>alternatif</w:t>
      </w:r>
      <w:r>
        <w:rPr>
          <w:color w:val="231F20"/>
          <w:spacing w:val="-6"/>
          <w:sz w:val="20"/>
        </w:rPr>
        <w:t> </w:t>
      </w:r>
      <w:r>
        <w:rPr>
          <w:color w:val="231F20"/>
          <w:sz w:val="20"/>
        </w:rPr>
        <w:t>dari</w:t>
      </w:r>
      <w:r>
        <w:rPr>
          <w:color w:val="231F20"/>
          <w:spacing w:val="-6"/>
          <w:sz w:val="20"/>
        </w:rPr>
        <w:t> </w:t>
      </w:r>
      <w:r>
        <w:rPr>
          <w:color w:val="231F20"/>
          <w:sz w:val="20"/>
        </w:rPr>
        <w:t>langkah</w:t>
      </w:r>
      <w:r>
        <w:rPr>
          <w:color w:val="231F20"/>
          <w:spacing w:val="-6"/>
          <w:sz w:val="20"/>
        </w:rPr>
        <w:t> </w:t>
      </w:r>
      <w:r>
        <w:rPr>
          <w:color w:val="231F20"/>
          <w:sz w:val="20"/>
        </w:rPr>
        <w:t>aliran </w:t>
      </w:r>
      <w:r>
        <w:rPr>
          <w:color w:val="231F20"/>
          <w:spacing w:val="-2"/>
          <w:sz w:val="20"/>
        </w:rPr>
        <w:t>normal.</w:t>
      </w:r>
    </w:p>
    <w:p>
      <w:pPr>
        <w:spacing w:after="0" w:line="249" w:lineRule="auto"/>
        <w:jc w:val="left"/>
        <w:rPr>
          <w:sz w:val="20"/>
        </w:rPr>
        <w:sectPr>
          <w:type w:val="continuous"/>
          <w:pgSz w:w="11910" w:h="16840"/>
          <w:pgMar w:header="797" w:footer="559" w:top="1920" w:bottom="280" w:left="1559" w:right="0"/>
          <w:cols w:num="2" w:equalWidth="0">
            <w:col w:w="3944" w:space="40"/>
            <w:col w:w="6367"/>
          </w:cols>
        </w:sectPr>
      </w:pPr>
    </w:p>
    <w:p>
      <w:pPr>
        <w:tabs>
          <w:tab w:pos="2551" w:val="left" w:leader="none"/>
        </w:tabs>
        <w:spacing w:before="39"/>
        <w:ind w:left="0" w:right="640" w:firstLine="0"/>
        <w:jc w:val="center"/>
        <w:rPr>
          <w:sz w:val="20"/>
        </w:rPr>
      </w:pPr>
      <w:r>
        <w:rPr>
          <w:sz w:val="20"/>
        </w:rPr>
        <w:drawing>
          <wp:anchor distT="0" distB="0" distL="0" distR="0" allowOverlap="1" layoutInCell="1" locked="0" behindDoc="0" simplePos="0" relativeHeight="15783424">
            <wp:simplePos x="0" y="0"/>
            <wp:positionH relativeFrom="page">
              <wp:posOffset>1389880</wp:posOffset>
            </wp:positionH>
            <wp:positionV relativeFrom="paragraph">
              <wp:posOffset>55563</wp:posOffset>
            </wp:positionV>
            <wp:extent cx="274320" cy="245364"/>
            <wp:effectExtent l="0" t="0" r="0" b="0"/>
            <wp:wrapNone/>
            <wp:docPr id="376" name="Image 376"/>
            <wp:cNvGraphicFramePr>
              <a:graphicFrameLocks/>
            </wp:cNvGraphicFramePr>
            <a:graphic>
              <a:graphicData uri="http://schemas.openxmlformats.org/drawingml/2006/picture">
                <pic:pic>
                  <pic:nvPicPr>
                    <pic:cNvPr id="376" name="Image 376"/>
                    <pic:cNvPicPr/>
                  </pic:nvPicPr>
                  <pic:blipFill>
                    <a:blip r:embed="rId90" cstate="print"/>
                    <a:stretch>
                      <a:fillRect/>
                    </a:stretch>
                  </pic:blipFill>
                  <pic:spPr>
                    <a:xfrm>
                      <a:off x="0" y="0"/>
                      <a:ext cx="274320" cy="245364"/>
                    </a:xfrm>
                    <a:prstGeom prst="rect">
                      <a:avLst/>
                    </a:prstGeom>
                  </pic:spPr>
                </pic:pic>
              </a:graphicData>
            </a:graphic>
          </wp:anchor>
        </w:drawing>
      </w:r>
      <w:r>
        <w:rPr>
          <w:color w:val="231F20"/>
          <w:sz w:val="20"/>
        </w:rPr>
        <w:t>Penangguhan </w:t>
      </w:r>
      <w:r>
        <w:rPr>
          <w:color w:val="231F20"/>
          <w:spacing w:val="-2"/>
          <w:sz w:val="20"/>
        </w:rPr>
        <w:t>(</w:t>
      </w:r>
      <w:r>
        <w:rPr>
          <w:i/>
          <w:color w:val="231F20"/>
          <w:spacing w:val="-2"/>
          <w:sz w:val="20"/>
        </w:rPr>
        <w:t>delay</w:t>
      </w:r>
      <w:r>
        <w:rPr>
          <w:color w:val="231F20"/>
          <w:spacing w:val="-2"/>
          <w:sz w:val="20"/>
        </w:rPr>
        <w:t>)</w:t>
      </w:r>
      <w:r>
        <w:rPr>
          <w:color w:val="231F20"/>
          <w:sz w:val="20"/>
        </w:rPr>
        <w:tab/>
        <w:t>Waktu</w:t>
      </w:r>
      <w:r>
        <w:rPr>
          <w:color w:val="231F20"/>
          <w:spacing w:val="-3"/>
          <w:sz w:val="20"/>
        </w:rPr>
        <w:t> </w:t>
      </w:r>
      <w:r>
        <w:rPr>
          <w:color w:val="231F20"/>
          <w:sz w:val="20"/>
        </w:rPr>
        <w:t>tunggu</w:t>
      </w:r>
      <w:r>
        <w:rPr>
          <w:color w:val="231F20"/>
          <w:spacing w:val="-3"/>
          <w:sz w:val="20"/>
        </w:rPr>
        <w:t> </w:t>
      </w:r>
      <w:r>
        <w:rPr>
          <w:color w:val="231F20"/>
          <w:sz w:val="20"/>
        </w:rPr>
        <w:t>yang</w:t>
      </w:r>
      <w:r>
        <w:rPr>
          <w:color w:val="231F20"/>
          <w:spacing w:val="-2"/>
          <w:sz w:val="20"/>
        </w:rPr>
        <w:t> </w:t>
      </w:r>
      <w:r>
        <w:rPr>
          <w:color w:val="231F20"/>
          <w:sz w:val="20"/>
        </w:rPr>
        <w:t>merupakan</w:t>
      </w:r>
      <w:r>
        <w:rPr>
          <w:color w:val="231F20"/>
          <w:spacing w:val="-3"/>
          <w:sz w:val="20"/>
        </w:rPr>
        <w:t> </w:t>
      </w:r>
      <w:r>
        <w:rPr>
          <w:color w:val="231F20"/>
          <w:sz w:val="20"/>
        </w:rPr>
        <w:t>bagian</w:t>
      </w:r>
      <w:r>
        <w:rPr>
          <w:color w:val="231F20"/>
          <w:spacing w:val="-3"/>
          <w:sz w:val="20"/>
        </w:rPr>
        <w:t> </w:t>
      </w:r>
      <w:r>
        <w:rPr>
          <w:color w:val="231F20"/>
          <w:sz w:val="20"/>
        </w:rPr>
        <w:t>dari</w:t>
      </w:r>
      <w:r>
        <w:rPr>
          <w:color w:val="231F20"/>
          <w:spacing w:val="-2"/>
          <w:sz w:val="20"/>
        </w:rPr>
        <w:t> suatu</w:t>
      </w:r>
    </w:p>
    <w:p>
      <w:pPr>
        <w:spacing w:before="10"/>
        <w:ind w:left="-1" w:right="1443" w:firstLine="0"/>
        <w:jc w:val="center"/>
        <w:rPr>
          <w:sz w:val="20"/>
        </w:rPr>
      </w:pPr>
      <w:r>
        <w:rPr>
          <w:color w:val="231F20"/>
          <w:spacing w:val="-2"/>
          <w:sz w:val="20"/>
        </w:rPr>
        <w:t>proses.</w:t>
      </w:r>
    </w:p>
    <w:p>
      <w:pPr>
        <w:tabs>
          <w:tab w:pos="4169" w:val="left" w:leader="none"/>
        </w:tabs>
        <w:spacing w:line="249" w:lineRule="auto" w:before="53"/>
        <w:ind w:left="1617" w:right="2614" w:firstLine="0"/>
        <w:jc w:val="center"/>
        <w:rPr>
          <w:sz w:val="20"/>
        </w:rPr>
      </w:pPr>
      <w:r>
        <w:rPr>
          <w:sz w:val="20"/>
        </w:rPr>
        <w:drawing>
          <wp:anchor distT="0" distB="0" distL="0" distR="0" allowOverlap="1" layoutInCell="1" locked="0" behindDoc="0" simplePos="0" relativeHeight="15783936">
            <wp:simplePos x="0" y="0"/>
            <wp:positionH relativeFrom="page">
              <wp:posOffset>1278627</wp:posOffset>
            </wp:positionH>
            <wp:positionV relativeFrom="paragraph">
              <wp:posOffset>64139</wp:posOffset>
            </wp:positionV>
            <wp:extent cx="496825" cy="227076"/>
            <wp:effectExtent l="0" t="0" r="0" b="0"/>
            <wp:wrapNone/>
            <wp:docPr id="377" name="Image 377"/>
            <wp:cNvGraphicFramePr>
              <a:graphicFrameLocks/>
            </wp:cNvGraphicFramePr>
            <a:graphic>
              <a:graphicData uri="http://schemas.openxmlformats.org/drawingml/2006/picture">
                <pic:pic>
                  <pic:nvPicPr>
                    <pic:cNvPr id="377" name="Image 377"/>
                    <pic:cNvPicPr/>
                  </pic:nvPicPr>
                  <pic:blipFill>
                    <a:blip r:embed="rId91" cstate="print"/>
                    <a:stretch>
                      <a:fillRect/>
                    </a:stretch>
                  </pic:blipFill>
                  <pic:spPr>
                    <a:xfrm>
                      <a:off x="0" y="0"/>
                      <a:ext cx="496825" cy="227076"/>
                    </a:xfrm>
                    <a:prstGeom prst="rect">
                      <a:avLst/>
                    </a:prstGeom>
                  </pic:spPr>
                </pic:pic>
              </a:graphicData>
            </a:graphic>
          </wp:anchor>
        </w:drawing>
      </w:r>
      <w:r>
        <w:rPr>
          <w:color w:val="231F20"/>
          <w:sz w:val="20"/>
        </w:rPr>
        <w:t>Persiapan (</w:t>
      </w:r>
      <w:r>
        <w:rPr>
          <w:i/>
          <w:color w:val="231F20"/>
          <w:sz w:val="20"/>
        </w:rPr>
        <w:t>preparation</w:t>
      </w:r>
      <w:r>
        <w:rPr>
          <w:color w:val="231F20"/>
          <w:sz w:val="20"/>
        </w:rPr>
        <w:t>)</w:t>
        <w:tab/>
        <w:t>Persiapan,</w:t>
      </w:r>
      <w:r>
        <w:rPr>
          <w:color w:val="231F20"/>
          <w:spacing w:val="-8"/>
          <w:sz w:val="20"/>
        </w:rPr>
        <w:t> </w:t>
      </w:r>
      <w:r>
        <w:rPr>
          <w:color w:val="231F20"/>
          <w:sz w:val="20"/>
        </w:rPr>
        <w:t>seperti</w:t>
      </w:r>
      <w:r>
        <w:rPr>
          <w:color w:val="231F20"/>
          <w:spacing w:val="-8"/>
          <w:sz w:val="20"/>
        </w:rPr>
        <w:t> </w:t>
      </w:r>
      <w:r>
        <w:rPr>
          <w:color w:val="231F20"/>
          <w:sz w:val="20"/>
        </w:rPr>
        <w:t>kegiatan</w:t>
      </w:r>
      <w:r>
        <w:rPr>
          <w:color w:val="231F20"/>
          <w:spacing w:val="-8"/>
          <w:sz w:val="20"/>
        </w:rPr>
        <w:t> </w:t>
      </w:r>
      <w:r>
        <w:rPr>
          <w:color w:val="231F20"/>
          <w:sz w:val="20"/>
        </w:rPr>
        <w:t>pemasangan</w:t>
      </w:r>
      <w:r>
        <w:rPr>
          <w:color w:val="231F20"/>
          <w:spacing w:val="-8"/>
          <w:sz w:val="20"/>
        </w:rPr>
        <w:t> </w:t>
      </w:r>
      <w:r>
        <w:rPr>
          <w:color w:val="231F20"/>
          <w:sz w:val="20"/>
        </w:rPr>
        <w:t>atau </w:t>
      </w:r>
      <w:r>
        <w:rPr>
          <w:color w:val="231F20"/>
          <w:spacing w:val="-2"/>
          <w:sz w:val="20"/>
        </w:rPr>
        <w:t>pengaturan.</w:t>
      </w:r>
    </w:p>
    <w:p>
      <w:pPr>
        <w:spacing w:after="0" w:line="249" w:lineRule="auto"/>
        <w:jc w:val="center"/>
        <w:rPr>
          <w:sz w:val="20"/>
        </w:rPr>
        <w:sectPr>
          <w:type w:val="continuous"/>
          <w:pgSz w:w="11910" w:h="16840"/>
          <w:pgMar w:header="797" w:footer="559" w:top="1920" w:bottom="280" w:left="1559" w:right="0"/>
        </w:sectPr>
      </w:pPr>
    </w:p>
    <w:p>
      <w:pPr>
        <w:spacing w:line="249" w:lineRule="auto" w:before="36"/>
        <w:ind w:left="1617" w:right="0" w:firstLine="0"/>
        <w:jc w:val="left"/>
        <w:rPr>
          <w:sz w:val="20"/>
        </w:rPr>
      </w:pPr>
      <w:r>
        <w:rPr>
          <w:sz w:val="20"/>
        </w:rPr>
        <mc:AlternateContent>
          <mc:Choice Requires="wps">
            <w:drawing>
              <wp:anchor distT="0" distB="0" distL="0" distR="0" allowOverlap="1" layoutInCell="1" locked="0" behindDoc="1" simplePos="0" relativeHeight="482180096">
                <wp:simplePos x="0" y="0"/>
                <wp:positionH relativeFrom="page">
                  <wp:posOffset>1080000</wp:posOffset>
                </wp:positionH>
                <wp:positionV relativeFrom="paragraph">
                  <wp:posOffset>53581</wp:posOffset>
                </wp:positionV>
                <wp:extent cx="5400040" cy="337820"/>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5400040" cy="337820"/>
                          <a:chExt cx="5400040" cy="337820"/>
                        </a:xfrm>
                      </wpg:grpSpPr>
                      <wps:wsp>
                        <wps:cNvPr id="379" name="Graphic 379"/>
                        <wps:cNvSpPr/>
                        <wps:spPr>
                          <a:xfrm>
                            <a:off x="0" y="334284"/>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380" name="Graphic 380"/>
                        <wps:cNvSpPr/>
                        <wps:spPr>
                          <a:xfrm>
                            <a:off x="894080" y="334284"/>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381" name="Graphic 381"/>
                        <wps:cNvSpPr/>
                        <wps:spPr>
                          <a:xfrm>
                            <a:off x="2514600" y="334284"/>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pic:pic>
                        <pic:nvPicPr>
                          <pic:cNvPr id="382" name="Image 382"/>
                          <pic:cNvPicPr/>
                        </pic:nvPicPr>
                        <pic:blipFill>
                          <a:blip r:embed="rId92" cstate="print"/>
                          <a:stretch>
                            <a:fillRect/>
                          </a:stretch>
                        </pic:blipFill>
                        <pic:spPr>
                          <a:xfrm>
                            <a:off x="219963" y="0"/>
                            <a:ext cx="454152" cy="291084"/>
                          </a:xfrm>
                          <a:prstGeom prst="rect">
                            <a:avLst/>
                          </a:prstGeom>
                        </pic:spPr>
                      </pic:pic>
                    </wpg:wgp>
                  </a:graphicData>
                </a:graphic>
              </wp:anchor>
            </w:drawing>
          </mc:Choice>
          <mc:Fallback>
            <w:pict>
              <v:group style="position:absolute;margin-left:85.039398pt;margin-top:4.219046pt;width:425.2pt;height:26.6pt;mso-position-horizontal-relative:page;mso-position-vertical-relative:paragraph;z-index:-21136384" id="docshapegroup151" coordorigin="1701,84" coordsize="8504,532">
                <v:line style="position:absolute" from="1701,611" to="3109,611" stroked="true" strokeweight=".5pt" strokecolor="#231f20">
                  <v:stroke dashstyle="solid"/>
                </v:line>
                <v:line style="position:absolute" from="3109,611" to="5661,611" stroked="true" strokeweight=".5pt" strokecolor="#231f20">
                  <v:stroke dashstyle="solid"/>
                </v:line>
                <v:line style="position:absolute" from="5661,611" to="10205,611" stroked="true" strokeweight=".5pt" strokecolor="#231f20">
                  <v:stroke dashstyle="solid"/>
                </v:line>
                <v:shape style="position:absolute;left:2047;top:84;width:716;height:459" type="#_x0000_t75" id="docshape152" stroked="false">
                  <v:imagedata r:id="rId92" o:title=""/>
                </v:shape>
                <w10:wrap type="none"/>
              </v:group>
            </w:pict>
          </mc:Fallback>
        </mc:AlternateContent>
      </w:r>
      <w:r>
        <w:rPr>
          <w:color w:val="231F20"/>
          <w:sz w:val="20"/>
        </w:rPr>
        <w:t>Operasi</w:t>
      </w:r>
      <w:r>
        <w:rPr>
          <w:color w:val="231F20"/>
          <w:spacing w:val="-13"/>
          <w:sz w:val="20"/>
        </w:rPr>
        <w:t> </w:t>
      </w:r>
      <w:r>
        <w:rPr>
          <w:color w:val="231F20"/>
          <w:sz w:val="20"/>
        </w:rPr>
        <w:t>manual</w:t>
      </w:r>
      <w:r>
        <w:rPr>
          <w:color w:val="231F20"/>
          <w:spacing w:val="-12"/>
          <w:sz w:val="20"/>
        </w:rPr>
        <w:t> </w:t>
      </w:r>
      <w:r>
        <w:rPr>
          <w:color w:val="231F20"/>
          <w:sz w:val="20"/>
        </w:rPr>
        <w:t>(</w:t>
      </w:r>
      <w:r>
        <w:rPr>
          <w:i/>
          <w:color w:val="231F20"/>
          <w:sz w:val="20"/>
        </w:rPr>
        <w:t>manual </w:t>
      </w:r>
      <w:r>
        <w:rPr>
          <w:i/>
          <w:color w:val="231F20"/>
          <w:spacing w:val="-2"/>
          <w:sz w:val="20"/>
        </w:rPr>
        <w:t>operation</w:t>
      </w:r>
      <w:r>
        <w:rPr>
          <w:color w:val="231F20"/>
          <w:spacing w:val="-2"/>
          <w:sz w:val="20"/>
        </w:rPr>
        <w:t>)</w:t>
      </w:r>
    </w:p>
    <w:p>
      <w:pPr>
        <w:spacing w:before="36"/>
        <w:ind w:left="534" w:right="0" w:firstLine="0"/>
        <w:jc w:val="left"/>
        <w:rPr>
          <w:sz w:val="20"/>
        </w:rPr>
      </w:pPr>
      <w:r>
        <w:rPr/>
        <w:br w:type="column"/>
      </w:r>
      <w:r>
        <w:rPr>
          <w:color w:val="231F20"/>
          <w:sz w:val="20"/>
        </w:rPr>
        <w:t>Pengolahan/operasi manual, tidak oleh </w:t>
      </w:r>
      <w:r>
        <w:rPr>
          <w:color w:val="231F20"/>
          <w:spacing w:val="-2"/>
          <w:sz w:val="20"/>
        </w:rPr>
        <w:t>komputer.</w:t>
      </w:r>
    </w:p>
    <w:p>
      <w:pPr>
        <w:spacing w:after="0"/>
        <w:jc w:val="left"/>
        <w:rPr>
          <w:sz w:val="20"/>
        </w:rPr>
        <w:sectPr>
          <w:type w:val="continuous"/>
          <w:pgSz w:w="11910" w:h="16840"/>
          <w:pgMar w:header="797" w:footer="559" w:top="1920" w:bottom="280" w:left="1559" w:right="0"/>
          <w:cols w:num="2" w:equalWidth="0">
            <w:col w:w="3596" w:space="40"/>
            <w:col w:w="6715"/>
          </w:cols>
        </w:sectPr>
      </w:pPr>
    </w:p>
    <w:p>
      <w:pPr>
        <w:spacing w:before="116"/>
        <w:ind w:left="0" w:right="3034" w:firstLine="0"/>
        <w:jc w:val="center"/>
        <w:rPr>
          <w:sz w:val="20"/>
        </w:rPr>
      </w:pPr>
      <w:r>
        <w:rPr>
          <w:color w:val="231F20"/>
          <w:sz w:val="20"/>
        </w:rPr>
        <w:t>Lambang</w:t>
      </w:r>
      <w:r>
        <w:rPr>
          <w:color w:val="231F20"/>
          <w:spacing w:val="-3"/>
          <w:sz w:val="20"/>
        </w:rPr>
        <w:t> </w:t>
      </w:r>
      <w:r>
        <w:rPr>
          <w:color w:val="231F20"/>
          <w:sz w:val="20"/>
        </w:rPr>
        <w:t>pencabangan</w:t>
      </w:r>
      <w:r>
        <w:rPr>
          <w:color w:val="231F20"/>
          <w:spacing w:val="-3"/>
          <w:sz w:val="20"/>
        </w:rPr>
        <w:t> </w:t>
      </w:r>
      <w:r>
        <w:rPr>
          <w:color w:val="231F20"/>
          <w:sz w:val="20"/>
        </w:rPr>
        <w:t>dan</w:t>
      </w:r>
      <w:r>
        <w:rPr>
          <w:color w:val="231F20"/>
          <w:spacing w:val="-3"/>
          <w:sz w:val="20"/>
        </w:rPr>
        <w:t> </w:t>
      </w:r>
      <w:r>
        <w:rPr>
          <w:color w:val="231F20"/>
          <w:sz w:val="20"/>
        </w:rPr>
        <w:t>pengaturan</w:t>
      </w:r>
      <w:r>
        <w:rPr>
          <w:color w:val="231F20"/>
          <w:spacing w:val="-2"/>
          <w:sz w:val="20"/>
        </w:rPr>
        <w:t> </w:t>
      </w:r>
      <w:r>
        <w:rPr>
          <w:color w:val="231F20"/>
          <w:sz w:val="20"/>
        </w:rPr>
        <w:t>aliran</w:t>
      </w:r>
      <w:r>
        <w:rPr>
          <w:color w:val="231F20"/>
          <w:spacing w:val="-3"/>
          <w:sz w:val="20"/>
        </w:rPr>
        <w:t> </w:t>
      </w:r>
      <w:r>
        <w:rPr>
          <w:color w:val="231F20"/>
          <w:sz w:val="20"/>
        </w:rPr>
        <w:t>(</w:t>
      </w:r>
      <w:r>
        <w:rPr>
          <w:i/>
          <w:color w:val="231F20"/>
          <w:sz w:val="20"/>
        </w:rPr>
        <w:t>branching</w:t>
      </w:r>
      <w:r>
        <w:rPr>
          <w:i/>
          <w:color w:val="231F20"/>
          <w:spacing w:val="-3"/>
          <w:sz w:val="20"/>
        </w:rPr>
        <w:t> </w:t>
      </w:r>
      <w:r>
        <w:rPr>
          <w:i/>
          <w:color w:val="231F20"/>
          <w:sz w:val="20"/>
        </w:rPr>
        <w:t>and</w:t>
      </w:r>
      <w:r>
        <w:rPr>
          <w:i/>
          <w:color w:val="231F20"/>
          <w:spacing w:val="-2"/>
          <w:sz w:val="20"/>
        </w:rPr>
        <w:t> </w:t>
      </w:r>
      <w:r>
        <w:rPr>
          <w:i/>
          <w:color w:val="231F20"/>
          <w:sz w:val="20"/>
        </w:rPr>
        <w:t>control</w:t>
      </w:r>
      <w:r>
        <w:rPr>
          <w:i/>
          <w:color w:val="231F20"/>
          <w:spacing w:val="-3"/>
          <w:sz w:val="20"/>
        </w:rPr>
        <w:t> </w:t>
      </w:r>
      <w:r>
        <w:rPr>
          <w:i/>
          <w:color w:val="231F20"/>
          <w:sz w:val="20"/>
        </w:rPr>
        <w:t>of</w:t>
      </w:r>
      <w:r>
        <w:rPr>
          <w:i/>
          <w:color w:val="231F20"/>
          <w:spacing w:val="-3"/>
          <w:sz w:val="20"/>
        </w:rPr>
        <w:t> </w:t>
      </w:r>
      <w:r>
        <w:rPr>
          <w:i/>
          <w:color w:val="231F20"/>
          <w:sz w:val="20"/>
        </w:rPr>
        <w:t>flow</w:t>
      </w:r>
      <w:r>
        <w:rPr>
          <w:i/>
          <w:color w:val="231F20"/>
          <w:spacing w:val="-2"/>
          <w:sz w:val="20"/>
        </w:rPr>
        <w:t> symbols</w:t>
      </w:r>
      <w:r>
        <w:rPr>
          <w:color w:val="231F20"/>
          <w:spacing w:val="-2"/>
          <w:sz w:val="20"/>
        </w:rPr>
        <w:t>)</w:t>
      </w:r>
    </w:p>
    <w:p>
      <w:pPr>
        <w:tabs>
          <w:tab w:pos="2551" w:val="left" w:leader="none"/>
        </w:tabs>
        <w:spacing w:before="45"/>
        <w:ind w:left="0" w:right="551" w:firstLine="0"/>
        <w:jc w:val="center"/>
        <w:rPr>
          <w:sz w:val="20"/>
        </w:rPr>
      </w:pPr>
      <w:r>
        <w:rPr>
          <w:sz w:val="20"/>
        </w:rPr>
        <w:drawing>
          <wp:anchor distT="0" distB="0" distL="0" distR="0" allowOverlap="1" layoutInCell="1" locked="0" behindDoc="0" simplePos="0" relativeHeight="15784448">
            <wp:simplePos x="0" y="0"/>
            <wp:positionH relativeFrom="page">
              <wp:posOffset>1214619</wp:posOffset>
            </wp:positionH>
            <wp:positionV relativeFrom="paragraph">
              <wp:posOffset>59331</wp:posOffset>
            </wp:positionV>
            <wp:extent cx="624841" cy="394716"/>
            <wp:effectExtent l="0" t="0" r="0" b="0"/>
            <wp:wrapNone/>
            <wp:docPr id="383" name="Image 383"/>
            <wp:cNvGraphicFramePr>
              <a:graphicFrameLocks/>
            </wp:cNvGraphicFramePr>
            <a:graphic>
              <a:graphicData uri="http://schemas.openxmlformats.org/drawingml/2006/picture">
                <pic:pic>
                  <pic:nvPicPr>
                    <pic:cNvPr id="383" name="Image 383"/>
                    <pic:cNvPicPr/>
                  </pic:nvPicPr>
                  <pic:blipFill>
                    <a:blip r:embed="rId93" cstate="print"/>
                    <a:stretch>
                      <a:fillRect/>
                    </a:stretch>
                  </pic:blipFill>
                  <pic:spPr>
                    <a:xfrm>
                      <a:off x="0" y="0"/>
                      <a:ext cx="624841" cy="394716"/>
                    </a:xfrm>
                    <a:prstGeom prst="rect">
                      <a:avLst/>
                    </a:prstGeom>
                  </pic:spPr>
                </pic:pic>
              </a:graphicData>
            </a:graphic>
          </wp:anchor>
        </w:drawing>
      </w:r>
      <w:r>
        <w:rPr>
          <w:color w:val="231F20"/>
          <w:sz w:val="20"/>
        </w:rPr>
        <w:t>Arah</w:t>
      </w:r>
      <w:r>
        <w:rPr>
          <w:color w:val="231F20"/>
          <w:spacing w:val="-5"/>
          <w:sz w:val="20"/>
        </w:rPr>
        <w:t> </w:t>
      </w:r>
      <w:r>
        <w:rPr>
          <w:color w:val="231F20"/>
          <w:sz w:val="20"/>
        </w:rPr>
        <w:t>aliran</w:t>
      </w:r>
      <w:r>
        <w:rPr>
          <w:color w:val="231F20"/>
          <w:spacing w:val="-5"/>
          <w:sz w:val="20"/>
        </w:rPr>
        <w:t> </w:t>
      </w:r>
      <w:r>
        <w:rPr>
          <w:color w:val="231F20"/>
          <w:sz w:val="20"/>
        </w:rPr>
        <w:t>(</w:t>
      </w:r>
      <w:r>
        <w:rPr>
          <w:i/>
          <w:color w:val="231F20"/>
          <w:sz w:val="20"/>
        </w:rPr>
        <w:t>flow</w:t>
      </w:r>
      <w:r>
        <w:rPr>
          <w:i/>
          <w:color w:val="231F20"/>
          <w:spacing w:val="-5"/>
          <w:sz w:val="20"/>
        </w:rPr>
        <w:t> </w:t>
      </w:r>
      <w:r>
        <w:rPr>
          <w:i/>
          <w:color w:val="231F20"/>
          <w:spacing w:val="-2"/>
          <w:sz w:val="20"/>
        </w:rPr>
        <w:t>direction</w:t>
      </w:r>
      <w:r>
        <w:rPr>
          <w:color w:val="231F20"/>
          <w:spacing w:val="-2"/>
          <w:sz w:val="20"/>
        </w:rPr>
        <w:t>)</w:t>
      </w:r>
      <w:r>
        <w:rPr>
          <w:color w:val="231F20"/>
          <w:sz w:val="20"/>
        </w:rPr>
        <w:tab/>
        <w:t>Hubungan</w:t>
      </w:r>
      <w:r>
        <w:rPr>
          <w:color w:val="231F20"/>
          <w:spacing w:val="-2"/>
          <w:sz w:val="20"/>
        </w:rPr>
        <w:t> </w:t>
      </w:r>
      <w:r>
        <w:rPr>
          <w:color w:val="231F20"/>
          <w:sz w:val="20"/>
        </w:rPr>
        <w:t>antar-lambang</w:t>
      </w:r>
      <w:r>
        <w:rPr>
          <w:color w:val="231F20"/>
          <w:spacing w:val="-1"/>
          <w:sz w:val="20"/>
        </w:rPr>
        <w:t> </w:t>
      </w:r>
      <w:r>
        <w:rPr>
          <w:color w:val="231F20"/>
          <w:sz w:val="20"/>
        </w:rPr>
        <w:t>yang</w:t>
      </w:r>
      <w:r>
        <w:rPr>
          <w:color w:val="231F20"/>
          <w:spacing w:val="-1"/>
          <w:sz w:val="20"/>
        </w:rPr>
        <w:t> </w:t>
      </w:r>
      <w:r>
        <w:rPr>
          <w:color w:val="231F20"/>
          <w:sz w:val="20"/>
        </w:rPr>
        <w:t>menunjukkan</w:t>
      </w:r>
      <w:r>
        <w:rPr>
          <w:color w:val="231F20"/>
          <w:spacing w:val="-1"/>
          <w:sz w:val="20"/>
        </w:rPr>
        <w:t> </w:t>
      </w:r>
      <w:r>
        <w:rPr>
          <w:color w:val="231F20"/>
          <w:spacing w:val="-4"/>
          <w:sz w:val="20"/>
        </w:rPr>
        <w:t>arah</w:t>
      </w:r>
    </w:p>
    <w:p>
      <w:pPr>
        <w:spacing w:before="10"/>
        <w:ind w:left="70" w:right="0" w:firstLine="0"/>
        <w:jc w:val="center"/>
        <w:rPr>
          <w:sz w:val="20"/>
        </w:rPr>
      </w:pPr>
      <w:r>
        <w:rPr>
          <w:color w:val="231F20"/>
          <w:sz w:val="20"/>
        </w:rPr>
        <w:t>aliran dalam suatu </w:t>
      </w:r>
      <w:r>
        <w:rPr>
          <w:color w:val="231F20"/>
          <w:spacing w:val="-2"/>
          <w:sz w:val="20"/>
        </w:rPr>
        <w:t>proses.</w:t>
      </w:r>
    </w:p>
    <w:p>
      <w:pPr>
        <w:pStyle w:val="BodyText"/>
        <w:spacing w:before="58"/>
        <w:rPr>
          <w:sz w:val="20"/>
        </w:rPr>
      </w:pPr>
    </w:p>
    <w:p>
      <w:pPr>
        <w:spacing w:before="0"/>
        <w:ind w:left="1617" w:right="0" w:firstLine="0"/>
        <w:jc w:val="left"/>
        <w:rPr>
          <w:sz w:val="20"/>
        </w:rPr>
      </w:pPr>
      <w:r>
        <w:rPr>
          <w:sz w:val="20"/>
        </w:rPr>
        <w:drawing>
          <wp:anchor distT="0" distB="0" distL="0" distR="0" allowOverlap="1" layoutInCell="1" locked="0" behindDoc="0" simplePos="0" relativeHeight="15784960">
            <wp:simplePos x="0" y="0"/>
            <wp:positionH relativeFrom="page">
              <wp:posOffset>1298439</wp:posOffset>
            </wp:positionH>
            <wp:positionV relativeFrom="paragraph">
              <wp:posOffset>30580</wp:posOffset>
            </wp:positionV>
            <wp:extent cx="457200" cy="236220"/>
            <wp:effectExtent l="0" t="0" r="0" b="0"/>
            <wp:wrapNone/>
            <wp:docPr id="384" name="Image 384"/>
            <wp:cNvGraphicFramePr>
              <a:graphicFrameLocks/>
            </wp:cNvGraphicFramePr>
            <a:graphic>
              <a:graphicData uri="http://schemas.openxmlformats.org/drawingml/2006/picture">
                <pic:pic>
                  <pic:nvPicPr>
                    <pic:cNvPr id="384" name="Image 384"/>
                    <pic:cNvPicPr/>
                  </pic:nvPicPr>
                  <pic:blipFill>
                    <a:blip r:embed="rId94" cstate="print"/>
                    <a:stretch>
                      <a:fillRect/>
                    </a:stretch>
                  </pic:blipFill>
                  <pic:spPr>
                    <a:xfrm>
                      <a:off x="0" y="0"/>
                      <a:ext cx="457200" cy="236220"/>
                    </a:xfrm>
                    <a:prstGeom prst="rect">
                      <a:avLst/>
                    </a:prstGeom>
                  </pic:spPr>
                </pic:pic>
              </a:graphicData>
            </a:graphic>
          </wp:anchor>
        </w:drawing>
      </w:r>
      <w:r>
        <w:rPr>
          <w:color w:val="231F20"/>
          <w:sz w:val="20"/>
        </w:rPr>
        <w:t>Titik</w:t>
      </w:r>
      <w:r>
        <w:rPr>
          <w:color w:val="231F20"/>
          <w:spacing w:val="-3"/>
          <w:sz w:val="20"/>
        </w:rPr>
        <w:t> </w:t>
      </w:r>
      <w:r>
        <w:rPr>
          <w:color w:val="231F20"/>
          <w:sz w:val="20"/>
        </w:rPr>
        <w:t>terminal</w:t>
      </w:r>
      <w:r>
        <w:rPr>
          <w:color w:val="231F20"/>
          <w:spacing w:val="-3"/>
          <w:sz w:val="20"/>
        </w:rPr>
        <w:t> </w:t>
      </w:r>
      <w:r>
        <w:rPr>
          <w:color w:val="231F20"/>
          <w:sz w:val="20"/>
        </w:rPr>
        <w:t>(</w:t>
      </w:r>
      <w:r>
        <w:rPr>
          <w:i/>
          <w:color w:val="231F20"/>
          <w:sz w:val="20"/>
        </w:rPr>
        <w:t>terminal</w:t>
      </w:r>
      <w:r>
        <w:rPr>
          <w:i/>
          <w:color w:val="231F20"/>
          <w:spacing w:val="-2"/>
          <w:sz w:val="20"/>
        </w:rPr>
        <w:t> </w:t>
      </w:r>
      <w:r>
        <w:rPr>
          <w:i/>
          <w:color w:val="231F20"/>
          <w:sz w:val="20"/>
        </w:rPr>
        <w:t>point</w:t>
      </w:r>
      <w:r>
        <w:rPr>
          <w:color w:val="231F20"/>
          <w:sz w:val="20"/>
        </w:rPr>
        <w:t>,</w:t>
      </w:r>
      <w:r>
        <w:rPr>
          <w:color w:val="231F20"/>
          <w:spacing w:val="65"/>
          <w:w w:val="150"/>
          <w:sz w:val="20"/>
        </w:rPr>
        <w:t> </w:t>
      </w:r>
      <w:r>
        <w:rPr>
          <w:color w:val="231F20"/>
          <w:sz w:val="20"/>
        </w:rPr>
        <w:t>Awal</w:t>
      </w:r>
      <w:r>
        <w:rPr>
          <w:color w:val="231F20"/>
          <w:spacing w:val="-3"/>
          <w:sz w:val="20"/>
        </w:rPr>
        <w:t> </w:t>
      </w:r>
      <w:r>
        <w:rPr>
          <w:color w:val="231F20"/>
          <w:sz w:val="20"/>
        </w:rPr>
        <w:t>(</w:t>
      </w:r>
      <w:r>
        <w:rPr>
          <w:i/>
          <w:color w:val="231F20"/>
          <w:sz w:val="20"/>
        </w:rPr>
        <w:t>start</w:t>
      </w:r>
      <w:r>
        <w:rPr>
          <w:color w:val="231F20"/>
          <w:sz w:val="20"/>
        </w:rPr>
        <w:t>)</w:t>
      </w:r>
      <w:r>
        <w:rPr>
          <w:color w:val="231F20"/>
          <w:spacing w:val="-3"/>
          <w:sz w:val="20"/>
        </w:rPr>
        <w:t> </w:t>
      </w:r>
      <w:r>
        <w:rPr>
          <w:color w:val="231F20"/>
          <w:sz w:val="20"/>
        </w:rPr>
        <w:t>atau</w:t>
      </w:r>
      <w:r>
        <w:rPr>
          <w:color w:val="231F20"/>
          <w:spacing w:val="-2"/>
          <w:sz w:val="20"/>
        </w:rPr>
        <w:t> </w:t>
      </w:r>
      <w:r>
        <w:rPr>
          <w:color w:val="231F20"/>
          <w:sz w:val="20"/>
        </w:rPr>
        <w:t>akhir</w:t>
      </w:r>
      <w:r>
        <w:rPr>
          <w:color w:val="231F20"/>
          <w:spacing w:val="-3"/>
          <w:sz w:val="20"/>
        </w:rPr>
        <w:t> </w:t>
      </w:r>
      <w:r>
        <w:rPr>
          <w:color w:val="231F20"/>
          <w:sz w:val="20"/>
        </w:rPr>
        <w:t>(</w:t>
      </w:r>
      <w:r>
        <w:rPr>
          <w:i/>
          <w:color w:val="231F20"/>
          <w:sz w:val="20"/>
        </w:rPr>
        <w:t>stop</w:t>
      </w:r>
      <w:r>
        <w:rPr>
          <w:color w:val="231F20"/>
          <w:sz w:val="20"/>
        </w:rPr>
        <w:t>)</w:t>
      </w:r>
      <w:r>
        <w:rPr>
          <w:color w:val="231F20"/>
          <w:spacing w:val="-2"/>
          <w:sz w:val="20"/>
        </w:rPr>
        <w:t> proses.</w:t>
      </w:r>
    </w:p>
    <w:p>
      <w:pPr>
        <w:spacing w:before="10"/>
        <w:ind w:left="1617" w:right="0" w:firstLine="0"/>
        <w:jc w:val="left"/>
        <w:rPr>
          <w:sz w:val="20"/>
        </w:rPr>
      </w:pPr>
      <w:r>
        <w:rPr>
          <w:i/>
          <w:color w:val="231F20"/>
          <w:spacing w:val="-2"/>
          <w:sz w:val="20"/>
        </w:rPr>
        <w:t>terminator</w:t>
      </w:r>
      <w:r>
        <w:rPr>
          <w:color w:val="231F20"/>
          <w:spacing w:val="-2"/>
          <w:sz w:val="20"/>
        </w:rPr>
        <w:t>)</w:t>
      </w:r>
    </w:p>
    <w:p>
      <w:pPr>
        <w:tabs>
          <w:tab w:pos="2551" w:val="left" w:leader="none"/>
        </w:tabs>
        <w:spacing w:before="45"/>
        <w:ind w:left="0" w:right="2097" w:firstLine="0"/>
        <w:jc w:val="right"/>
        <w:rPr>
          <w:sz w:val="20"/>
        </w:rPr>
      </w:pPr>
      <w:r>
        <w:rPr>
          <w:sz w:val="20"/>
        </w:rPr>
        <w:drawing>
          <wp:anchor distT="0" distB="0" distL="0" distR="0" allowOverlap="1" layoutInCell="1" locked="0" behindDoc="0" simplePos="0" relativeHeight="15785472">
            <wp:simplePos x="0" y="0"/>
            <wp:positionH relativeFrom="page">
              <wp:posOffset>1283199</wp:posOffset>
            </wp:positionH>
            <wp:positionV relativeFrom="paragraph">
              <wp:posOffset>59135</wp:posOffset>
            </wp:positionV>
            <wp:extent cx="487681" cy="298704"/>
            <wp:effectExtent l="0" t="0" r="0" b="0"/>
            <wp:wrapNone/>
            <wp:docPr id="385" name="Image 385"/>
            <wp:cNvGraphicFramePr>
              <a:graphicFrameLocks/>
            </wp:cNvGraphicFramePr>
            <a:graphic>
              <a:graphicData uri="http://schemas.openxmlformats.org/drawingml/2006/picture">
                <pic:pic>
                  <pic:nvPicPr>
                    <pic:cNvPr id="385" name="Image 385"/>
                    <pic:cNvPicPr/>
                  </pic:nvPicPr>
                  <pic:blipFill>
                    <a:blip r:embed="rId95" cstate="print"/>
                    <a:stretch>
                      <a:fillRect/>
                    </a:stretch>
                  </pic:blipFill>
                  <pic:spPr>
                    <a:xfrm>
                      <a:off x="0" y="0"/>
                      <a:ext cx="487681" cy="298704"/>
                    </a:xfrm>
                    <a:prstGeom prst="rect">
                      <a:avLst/>
                    </a:prstGeom>
                  </pic:spPr>
                </pic:pic>
              </a:graphicData>
            </a:graphic>
          </wp:anchor>
        </w:drawing>
      </w:r>
      <w:r>
        <w:rPr>
          <w:color w:val="231F20"/>
          <w:sz w:val="20"/>
        </w:rPr>
        <w:t>Keputusan </w:t>
      </w:r>
      <w:r>
        <w:rPr>
          <w:color w:val="231F20"/>
          <w:spacing w:val="-2"/>
          <w:sz w:val="20"/>
        </w:rPr>
        <w:t>(</w:t>
      </w:r>
      <w:r>
        <w:rPr>
          <w:i/>
          <w:color w:val="231F20"/>
          <w:spacing w:val="-2"/>
          <w:sz w:val="20"/>
        </w:rPr>
        <w:t>decision</w:t>
      </w:r>
      <w:r>
        <w:rPr>
          <w:color w:val="231F20"/>
          <w:spacing w:val="-2"/>
          <w:sz w:val="20"/>
        </w:rPr>
        <w:t>)</w:t>
      </w:r>
      <w:r>
        <w:rPr>
          <w:color w:val="231F20"/>
          <w:sz w:val="20"/>
        </w:rPr>
        <w:tab/>
        <w:t>Keputusan berdasarkan kondisi yang ada, </w:t>
      </w:r>
      <w:r>
        <w:rPr>
          <w:color w:val="231F20"/>
          <w:spacing w:val="-2"/>
          <w:sz w:val="20"/>
        </w:rPr>
        <w:t>biasanya</w:t>
      </w:r>
    </w:p>
    <w:p>
      <w:pPr>
        <w:spacing w:before="10"/>
        <w:ind w:left="0" w:right="2069" w:firstLine="0"/>
        <w:jc w:val="right"/>
        <w:rPr>
          <w:sz w:val="20"/>
        </w:rPr>
      </w:pPr>
      <w:r>
        <w:rPr>
          <w:color w:val="231F20"/>
          <w:sz w:val="20"/>
        </w:rPr>
        <w:t>digunakan bila ada dua pilihan (misalnya </w:t>
      </w:r>
      <w:r>
        <w:rPr>
          <w:color w:val="231F20"/>
          <w:spacing w:val="-2"/>
          <w:sz w:val="20"/>
        </w:rPr>
        <w:t>ya/tidak).</w:t>
      </w:r>
    </w:p>
    <w:p>
      <w:pPr>
        <w:tabs>
          <w:tab w:pos="2551" w:val="left" w:leader="none"/>
        </w:tabs>
        <w:spacing w:before="136"/>
        <w:ind w:left="0" w:right="529" w:firstLine="0"/>
        <w:jc w:val="center"/>
        <w:rPr>
          <w:sz w:val="20"/>
        </w:rPr>
      </w:pPr>
      <w:r>
        <w:rPr>
          <w:sz w:val="20"/>
        </w:rPr>
        <w:drawing>
          <wp:anchor distT="0" distB="0" distL="0" distR="0" allowOverlap="1" layoutInCell="1" locked="0" behindDoc="0" simplePos="0" relativeHeight="15785984">
            <wp:simplePos x="0" y="0"/>
            <wp:positionH relativeFrom="page">
              <wp:posOffset>1414264</wp:posOffset>
            </wp:positionH>
            <wp:positionV relativeFrom="paragraph">
              <wp:posOffset>117240</wp:posOffset>
            </wp:positionV>
            <wp:extent cx="225552" cy="217932"/>
            <wp:effectExtent l="0" t="0" r="0" b="0"/>
            <wp:wrapNone/>
            <wp:docPr id="386" name="Image 386"/>
            <wp:cNvGraphicFramePr>
              <a:graphicFrameLocks/>
            </wp:cNvGraphicFramePr>
            <a:graphic>
              <a:graphicData uri="http://schemas.openxmlformats.org/drawingml/2006/picture">
                <pic:pic>
                  <pic:nvPicPr>
                    <pic:cNvPr id="386" name="Image 386"/>
                    <pic:cNvPicPr/>
                  </pic:nvPicPr>
                  <pic:blipFill>
                    <a:blip r:embed="rId96" cstate="print"/>
                    <a:stretch>
                      <a:fillRect/>
                    </a:stretch>
                  </pic:blipFill>
                  <pic:spPr>
                    <a:xfrm>
                      <a:off x="0" y="0"/>
                      <a:ext cx="225552" cy="217932"/>
                    </a:xfrm>
                    <a:prstGeom prst="rect">
                      <a:avLst/>
                    </a:prstGeom>
                  </pic:spPr>
                </pic:pic>
              </a:graphicData>
            </a:graphic>
          </wp:anchor>
        </w:drawing>
      </w:r>
      <w:r>
        <w:rPr>
          <w:color w:val="231F20"/>
          <w:sz w:val="20"/>
        </w:rPr>
        <w:t>Penghubung </w:t>
      </w:r>
      <w:r>
        <w:rPr>
          <w:color w:val="231F20"/>
          <w:spacing w:val="-2"/>
          <w:sz w:val="20"/>
        </w:rPr>
        <w:t>(</w:t>
      </w:r>
      <w:r>
        <w:rPr>
          <w:i/>
          <w:color w:val="231F20"/>
          <w:spacing w:val="-2"/>
          <w:sz w:val="20"/>
        </w:rPr>
        <w:t>connector</w:t>
      </w:r>
      <w:r>
        <w:rPr>
          <w:color w:val="231F20"/>
          <w:spacing w:val="-2"/>
          <w:sz w:val="20"/>
        </w:rPr>
        <w:t>)</w:t>
      </w:r>
      <w:r>
        <w:rPr>
          <w:color w:val="231F20"/>
          <w:sz w:val="20"/>
        </w:rPr>
        <w:tab/>
        <w:t>Penanda</w:t>
      </w:r>
      <w:r>
        <w:rPr>
          <w:color w:val="231F20"/>
          <w:spacing w:val="-4"/>
          <w:sz w:val="20"/>
        </w:rPr>
        <w:t> </w:t>
      </w:r>
      <w:r>
        <w:rPr>
          <w:color w:val="231F20"/>
          <w:sz w:val="20"/>
        </w:rPr>
        <w:t>keluar-masuk</w:t>
      </w:r>
      <w:r>
        <w:rPr>
          <w:color w:val="231F20"/>
          <w:spacing w:val="-1"/>
          <w:sz w:val="20"/>
        </w:rPr>
        <w:t> </w:t>
      </w:r>
      <w:r>
        <w:rPr>
          <w:color w:val="231F20"/>
          <w:sz w:val="20"/>
        </w:rPr>
        <w:t>atau</w:t>
      </w:r>
      <w:r>
        <w:rPr>
          <w:color w:val="231F20"/>
          <w:spacing w:val="-1"/>
          <w:sz w:val="20"/>
        </w:rPr>
        <w:t> </w:t>
      </w:r>
      <w:r>
        <w:rPr>
          <w:color w:val="231F20"/>
          <w:sz w:val="20"/>
        </w:rPr>
        <w:t>penyambungan</w:t>
      </w:r>
      <w:r>
        <w:rPr>
          <w:color w:val="231F20"/>
          <w:spacing w:val="-1"/>
          <w:sz w:val="20"/>
        </w:rPr>
        <w:t> </w:t>
      </w:r>
      <w:r>
        <w:rPr>
          <w:color w:val="231F20"/>
          <w:spacing w:val="-2"/>
          <w:sz w:val="20"/>
        </w:rPr>
        <w:t>proses</w:t>
      </w:r>
    </w:p>
    <w:p>
      <w:pPr>
        <w:spacing w:before="10"/>
        <w:ind w:left="3129" w:right="2471" w:firstLine="0"/>
        <w:jc w:val="center"/>
        <w:rPr>
          <w:sz w:val="20"/>
        </w:rPr>
      </w:pPr>
      <w:r>
        <w:rPr>
          <w:sz w:val="20"/>
        </w:rPr>
        <mc:AlternateContent>
          <mc:Choice Requires="wps">
            <w:drawing>
              <wp:anchor distT="0" distB="0" distL="0" distR="0" allowOverlap="1" layoutInCell="1" locked="0" behindDoc="1" simplePos="0" relativeHeight="487639040">
                <wp:simplePos x="0" y="0"/>
                <wp:positionH relativeFrom="page">
                  <wp:posOffset>1080000</wp:posOffset>
                </wp:positionH>
                <wp:positionV relativeFrom="paragraph">
                  <wp:posOffset>157467</wp:posOffset>
                </wp:positionV>
                <wp:extent cx="5400040" cy="6350"/>
                <wp:effectExtent l="0" t="0" r="0" b="0"/>
                <wp:wrapTopAndBottom/>
                <wp:docPr id="387" name="Group 387"/>
                <wp:cNvGraphicFramePr>
                  <a:graphicFrameLocks/>
                </wp:cNvGraphicFramePr>
                <a:graphic>
                  <a:graphicData uri="http://schemas.microsoft.com/office/word/2010/wordprocessingGroup">
                    <wpg:wgp>
                      <wpg:cNvPr id="387" name="Group 387"/>
                      <wpg:cNvGrpSpPr/>
                      <wpg:grpSpPr>
                        <a:xfrm>
                          <a:off x="0" y="0"/>
                          <a:ext cx="5400040" cy="6350"/>
                          <a:chExt cx="5400040" cy="6350"/>
                        </a:xfrm>
                      </wpg:grpSpPr>
                      <wps:wsp>
                        <wps:cNvPr id="388" name="Graphic 388"/>
                        <wps:cNvSpPr/>
                        <wps:spPr>
                          <a:xfrm>
                            <a:off x="0" y="3175"/>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389" name="Graphic 389"/>
                        <wps:cNvSpPr/>
                        <wps:spPr>
                          <a:xfrm>
                            <a:off x="894080" y="3175"/>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390" name="Graphic 390"/>
                        <wps:cNvSpPr/>
                        <wps:spPr>
                          <a:xfrm>
                            <a:off x="2514600" y="3175"/>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2.399023pt;width:425.2pt;height:.5pt;mso-position-horizontal-relative:page;mso-position-vertical-relative:paragraph;z-index:-15677440;mso-wrap-distance-left:0;mso-wrap-distance-right:0" id="docshapegroup153" coordorigin="1701,248" coordsize="8504,10">
                <v:line style="position:absolute" from="1701,253" to="3109,253" stroked="true" strokeweight=".5pt" strokecolor="#231f20">
                  <v:stroke dashstyle="solid"/>
                </v:line>
                <v:line style="position:absolute" from="3109,253" to="5661,253" stroked="true" strokeweight=".5pt" strokecolor="#231f20">
                  <v:stroke dashstyle="solid"/>
                </v:line>
                <v:line style="position:absolute" from="5661,253" to="10205,253" stroked="true" strokeweight=".5pt" strokecolor="#231f20">
                  <v:stroke dashstyle="solid"/>
                </v:line>
                <w10:wrap type="topAndBottom"/>
              </v:group>
            </w:pict>
          </mc:Fallback>
        </mc:AlternateContent>
      </w:r>
      <w:r>
        <w:rPr>
          <w:color w:val="231F20"/>
          <w:sz w:val="20"/>
        </w:rPr>
        <w:t>pada lembar/halaman yang </w:t>
      </w:r>
      <w:r>
        <w:rPr>
          <w:color w:val="231F20"/>
          <w:spacing w:val="-2"/>
          <w:sz w:val="20"/>
        </w:rPr>
        <w:t>sama.</w:t>
      </w:r>
    </w:p>
    <w:p>
      <w:pPr>
        <w:spacing w:after="0"/>
        <w:jc w:val="center"/>
        <w:rPr>
          <w:sz w:val="20"/>
        </w:rPr>
        <w:sectPr>
          <w:type w:val="continuous"/>
          <w:pgSz w:w="11910" w:h="16840"/>
          <w:pgMar w:header="797" w:footer="559" w:top="1920" w:bottom="280" w:left="1559" w:right="0"/>
        </w:sectPr>
      </w:pPr>
    </w:p>
    <w:p>
      <w:pPr>
        <w:pStyle w:val="BodyText"/>
      </w:pPr>
    </w:p>
    <w:p>
      <w:pPr>
        <w:pStyle w:val="BodyText"/>
        <w:spacing w:before="50"/>
      </w:pPr>
    </w:p>
    <w:p>
      <w:pPr>
        <w:pStyle w:val="BodyText"/>
        <w:ind w:left="346"/>
      </w:pPr>
      <w:r>
        <w:rPr>
          <w:color w:val="231F20"/>
        </w:rPr>
        <w:t>Tabel</w:t>
      </w:r>
      <w:r>
        <w:rPr>
          <w:color w:val="231F20"/>
          <w:spacing w:val="-2"/>
        </w:rPr>
        <w:t> </w:t>
      </w:r>
      <w:r>
        <w:rPr>
          <w:color w:val="231F20"/>
        </w:rPr>
        <w:t>5.7</w:t>
      </w:r>
      <w:r>
        <w:rPr>
          <w:color w:val="231F20"/>
          <w:spacing w:val="-2"/>
        </w:rPr>
        <w:t> </w:t>
      </w:r>
      <w:r>
        <w:rPr>
          <w:color w:val="231F20"/>
        </w:rPr>
        <w:t>Lambang</w:t>
      </w:r>
      <w:r>
        <w:rPr>
          <w:color w:val="231F20"/>
          <w:spacing w:val="-2"/>
        </w:rPr>
        <w:t> </w:t>
      </w:r>
      <w:r>
        <w:rPr>
          <w:color w:val="231F20"/>
        </w:rPr>
        <w:t>yang</w:t>
      </w:r>
      <w:r>
        <w:rPr>
          <w:color w:val="231F20"/>
          <w:spacing w:val="-1"/>
        </w:rPr>
        <w:t> </w:t>
      </w:r>
      <w:r>
        <w:rPr>
          <w:color w:val="231F20"/>
        </w:rPr>
        <w:t>sering</w:t>
      </w:r>
      <w:r>
        <w:rPr>
          <w:color w:val="231F20"/>
          <w:spacing w:val="-2"/>
        </w:rPr>
        <w:t> </w:t>
      </w:r>
      <w:r>
        <w:rPr>
          <w:color w:val="231F20"/>
        </w:rPr>
        <w:t>digunakan</w:t>
      </w:r>
      <w:r>
        <w:rPr>
          <w:color w:val="231F20"/>
          <w:spacing w:val="-2"/>
        </w:rPr>
        <w:t> </w:t>
      </w:r>
      <w:r>
        <w:rPr>
          <w:color w:val="231F20"/>
        </w:rPr>
        <w:t>dalam</w:t>
      </w:r>
      <w:r>
        <w:rPr>
          <w:color w:val="231F20"/>
          <w:spacing w:val="-1"/>
        </w:rPr>
        <w:t> </w:t>
      </w:r>
      <w:r>
        <w:rPr>
          <w:color w:val="231F20"/>
        </w:rPr>
        <w:t>pembuatan</w:t>
      </w:r>
      <w:r>
        <w:rPr>
          <w:color w:val="231F20"/>
          <w:spacing w:val="-2"/>
        </w:rPr>
        <w:t> </w:t>
      </w:r>
      <w:r>
        <w:rPr>
          <w:color w:val="231F20"/>
        </w:rPr>
        <w:t>diagram</w:t>
      </w:r>
      <w:r>
        <w:rPr>
          <w:color w:val="231F20"/>
          <w:spacing w:val="-2"/>
        </w:rPr>
        <w:t> </w:t>
      </w:r>
      <w:r>
        <w:rPr>
          <w:color w:val="231F20"/>
        </w:rPr>
        <w:t>alir</w:t>
      </w:r>
      <w:r>
        <w:rPr>
          <w:color w:val="231F20"/>
          <w:spacing w:val="-1"/>
        </w:rPr>
        <w:t> </w:t>
      </w:r>
      <w:r>
        <w:rPr>
          <w:color w:val="231F20"/>
          <w:spacing w:val="-2"/>
        </w:rPr>
        <w:t>(</w:t>
      </w:r>
      <w:r>
        <w:rPr>
          <w:i/>
          <w:color w:val="231F20"/>
          <w:spacing w:val="-2"/>
        </w:rPr>
        <w:t>lanjutan</w:t>
      </w:r>
      <w:r>
        <w:rPr>
          <w:color w:val="231F20"/>
          <w:spacing w:val="-2"/>
        </w:rPr>
        <w:t>)</w:t>
      </w:r>
    </w:p>
    <w:p>
      <w:pPr>
        <w:pStyle w:val="BodyText"/>
        <w:spacing w:before="9"/>
        <w:rPr>
          <w:sz w:val="6"/>
        </w:rPr>
      </w:pPr>
      <w:r>
        <w:rPr>
          <w:sz w:val="6"/>
        </w:rPr>
        <mc:AlternateContent>
          <mc:Choice Requires="wps">
            <w:drawing>
              <wp:anchor distT="0" distB="0" distL="0" distR="0" allowOverlap="1" layoutInCell="1" locked="0" behindDoc="1" simplePos="0" relativeHeight="487645696">
                <wp:simplePos x="0" y="0"/>
                <wp:positionH relativeFrom="page">
                  <wp:posOffset>1080000</wp:posOffset>
                </wp:positionH>
                <wp:positionV relativeFrom="paragraph">
                  <wp:posOffset>64894</wp:posOffset>
                </wp:positionV>
                <wp:extent cx="5400040" cy="6350"/>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5400040" cy="6350"/>
                          <a:chExt cx="5400040" cy="6350"/>
                        </a:xfrm>
                      </wpg:grpSpPr>
                      <wps:wsp>
                        <wps:cNvPr id="392" name="Graphic 392"/>
                        <wps:cNvSpPr/>
                        <wps:spPr>
                          <a:xfrm>
                            <a:off x="0" y="3175"/>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393" name="Graphic 393"/>
                        <wps:cNvSpPr/>
                        <wps:spPr>
                          <a:xfrm>
                            <a:off x="894080" y="3175"/>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394" name="Graphic 394"/>
                        <wps:cNvSpPr/>
                        <wps:spPr>
                          <a:xfrm>
                            <a:off x="2514600" y="3175"/>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5.109821pt;width:425.2pt;height:.5pt;mso-position-horizontal-relative:page;mso-position-vertical-relative:paragraph;z-index:-15670784;mso-wrap-distance-left:0;mso-wrap-distance-right:0" id="docshapegroup154" coordorigin="1701,102" coordsize="8504,10">
                <v:line style="position:absolute" from="1701,107" to="3109,107" stroked="true" strokeweight=".5pt" strokecolor="#231f20">
                  <v:stroke dashstyle="solid"/>
                </v:line>
                <v:line style="position:absolute" from="3109,107" to="5661,107" stroked="true" strokeweight=".5pt" strokecolor="#231f20">
                  <v:stroke dashstyle="solid"/>
                </v:line>
                <v:line style="position:absolute" from="5661,107" to="10205,107" stroked="true" strokeweight=".5pt" strokecolor="#231f20">
                  <v:stroke dashstyle="solid"/>
                </v:line>
                <w10:wrap type="topAndBottom"/>
              </v:group>
            </w:pict>
          </mc:Fallback>
        </mc:AlternateContent>
      </w:r>
    </w:p>
    <w:p>
      <w:pPr>
        <w:tabs>
          <w:tab w:pos="2570" w:val="left" w:leader="none"/>
          <w:tab w:pos="5868" w:val="left" w:leader="none"/>
        </w:tabs>
        <w:spacing w:before="11"/>
        <w:ind w:left="434" w:right="0" w:firstLine="0"/>
        <w:jc w:val="left"/>
        <w:rPr>
          <w:b/>
          <w:sz w:val="20"/>
        </w:rPr>
      </w:pPr>
      <w:r>
        <w:rPr>
          <w:b/>
          <w:color w:val="231F20"/>
          <w:spacing w:val="-2"/>
          <w:sz w:val="20"/>
        </w:rPr>
        <w:t>Lambang</w:t>
      </w:r>
      <w:r>
        <w:rPr>
          <w:b/>
          <w:color w:val="231F20"/>
          <w:sz w:val="20"/>
        </w:rPr>
        <w:tab/>
      </w:r>
      <w:r>
        <w:rPr>
          <w:b/>
          <w:color w:val="231F20"/>
          <w:spacing w:val="-4"/>
          <w:sz w:val="20"/>
        </w:rPr>
        <w:t>Nama</w:t>
      </w:r>
      <w:r>
        <w:rPr>
          <w:b/>
          <w:color w:val="231F20"/>
          <w:sz w:val="20"/>
        </w:rPr>
        <w:tab/>
      </w:r>
      <w:r>
        <w:rPr>
          <w:b/>
          <w:color w:val="231F20"/>
          <w:spacing w:val="-2"/>
          <w:sz w:val="20"/>
        </w:rPr>
        <w:t>Keterangan</w:t>
      </w:r>
    </w:p>
    <w:p>
      <w:pPr>
        <w:spacing w:after="0"/>
        <w:jc w:val="left"/>
        <w:rPr>
          <w:b/>
          <w:sz w:val="20"/>
        </w:rPr>
        <w:sectPr>
          <w:pgSz w:w="11910" w:h="16840"/>
          <w:pgMar w:header="797" w:footer="587" w:top="1040" w:bottom="780" w:left="1559" w:right="0"/>
        </w:sectPr>
      </w:pPr>
    </w:p>
    <w:p>
      <w:pPr>
        <w:spacing w:line="268" w:lineRule="auto" w:before="45"/>
        <w:ind w:left="1617" w:right="0" w:firstLine="0"/>
        <w:jc w:val="left"/>
        <w:rPr>
          <w:sz w:val="20"/>
        </w:rPr>
      </w:pPr>
      <w:r>
        <w:rPr>
          <w:sz w:val="20"/>
        </w:rPr>
        <mc:AlternateContent>
          <mc:Choice Requires="wps">
            <w:drawing>
              <wp:anchor distT="0" distB="0" distL="0" distR="0" allowOverlap="1" layoutInCell="1" locked="0" behindDoc="1" simplePos="0" relativeHeight="482186752">
                <wp:simplePos x="0" y="0"/>
                <wp:positionH relativeFrom="page">
                  <wp:posOffset>1080000</wp:posOffset>
                </wp:positionH>
                <wp:positionV relativeFrom="paragraph">
                  <wp:posOffset>13037</wp:posOffset>
                </wp:positionV>
                <wp:extent cx="5400040" cy="273685"/>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5400040" cy="273685"/>
                          <a:chExt cx="5400040" cy="273685"/>
                        </a:xfrm>
                      </wpg:grpSpPr>
                      <wps:wsp>
                        <wps:cNvPr id="396" name="Graphic 396"/>
                        <wps:cNvSpPr/>
                        <wps:spPr>
                          <a:xfrm>
                            <a:off x="0" y="3175"/>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397" name="Graphic 397"/>
                        <wps:cNvSpPr/>
                        <wps:spPr>
                          <a:xfrm>
                            <a:off x="894080" y="3175"/>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398" name="Graphic 398"/>
                        <wps:cNvSpPr/>
                        <wps:spPr>
                          <a:xfrm>
                            <a:off x="2514600" y="3175"/>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pic:pic>
                        <pic:nvPicPr>
                          <pic:cNvPr id="399" name="Image 399"/>
                          <pic:cNvPicPr/>
                        </pic:nvPicPr>
                        <pic:blipFill>
                          <a:blip r:embed="rId97" cstate="print"/>
                          <a:stretch>
                            <a:fillRect/>
                          </a:stretch>
                        </pic:blipFill>
                        <pic:spPr>
                          <a:xfrm>
                            <a:off x="325119" y="46375"/>
                            <a:ext cx="243840" cy="227076"/>
                          </a:xfrm>
                          <a:prstGeom prst="rect">
                            <a:avLst/>
                          </a:prstGeom>
                        </pic:spPr>
                      </pic:pic>
                    </wpg:wgp>
                  </a:graphicData>
                </a:graphic>
              </wp:anchor>
            </w:drawing>
          </mc:Choice>
          <mc:Fallback>
            <w:pict>
              <v:group style="position:absolute;margin-left:85.039398pt;margin-top:1.026577pt;width:425.2pt;height:21.55pt;mso-position-horizontal-relative:page;mso-position-vertical-relative:paragraph;z-index:-21129728" id="docshapegroup155" coordorigin="1701,21" coordsize="8504,431">
                <v:line style="position:absolute" from="1701,26" to="3109,26" stroked="true" strokeweight=".5pt" strokecolor="#231f20">
                  <v:stroke dashstyle="solid"/>
                </v:line>
                <v:line style="position:absolute" from="3109,26" to="5661,26" stroked="true" strokeweight=".5pt" strokecolor="#231f20">
                  <v:stroke dashstyle="solid"/>
                </v:line>
                <v:line style="position:absolute" from="5661,26" to="10205,26" stroked="true" strokeweight=".5pt" strokecolor="#231f20">
                  <v:stroke dashstyle="solid"/>
                </v:line>
                <v:shape style="position:absolute;left:2212;top:93;width:384;height:358" type="#_x0000_t75" id="docshape156" stroked="false">
                  <v:imagedata r:id="rId97" o:title=""/>
                </v:shape>
                <w10:wrap type="none"/>
              </v:group>
            </w:pict>
          </mc:Fallback>
        </mc:AlternateContent>
      </w:r>
      <w:r>
        <w:rPr>
          <w:sz w:val="20"/>
        </w:rPr>
        <w:drawing>
          <wp:anchor distT="0" distB="0" distL="0" distR="0" allowOverlap="1" layoutInCell="1" locked="0" behindDoc="0" simplePos="0" relativeHeight="15789568">
            <wp:simplePos x="0" y="0"/>
            <wp:positionH relativeFrom="page">
              <wp:posOffset>1369305</wp:posOffset>
            </wp:positionH>
            <wp:positionV relativeFrom="paragraph">
              <wp:posOffset>386392</wp:posOffset>
            </wp:positionV>
            <wp:extent cx="315468" cy="239268"/>
            <wp:effectExtent l="0" t="0" r="0" b="0"/>
            <wp:wrapNone/>
            <wp:docPr id="400" name="Image 400"/>
            <wp:cNvGraphicFramePr>
              <a:graphicFrameLocks/>
            </wp:cNvGraphicFramePr>
            <a:graphic>
              <a:graphicData uri="http://schemas.openxmlformats.org/drawingml/2006/picture">
                <pic:pic>
                  <pic:nvPicPr>
                    <pic:cNvPr id="400" name="Image 400"/>
                    <pic:cNvPicPr/>
                  </pic:nvPicPr>
                  <pic:blipFill>
                    <a:blip r:embed="rId98" cstate="print"/>
                    <a:stretch>
                      <a:fillRect/>
                    </a:stretch>
                  </pic:blipFill>
                  <pic:spPr>
                    <a:xfrm>
                      <a:off x="0" y="0"/>
                      <a:ext cx="315468" cy="239268"/>
                    </a:xfrm>
                    <a:prstGeom prst="rect">
                      <a:avLst/>
                    </a:prstGeom>
                  </pic:spPr>
                </pic:pic>
              </a:graphicData>
            </a:graphic>
          </wp:anchor>
        </w:drawing>
      </w:r>
      <w:r>
        <w:rPr>
          <w:color w:val="231F20"/>
          <w:sz w:val="20"/>
        </w:rPr>
        <w:t>Penghubung</w:t>
      </w:r>
      <w:r>
        <w:rPr>
          <w:color w:val="231F20"/>
          <w:spacing w:val="-13"/>
          <w:sz w:val="20"/>
        </w:rPr>
        <w:t> </w:t>
      </w:r>
      <w:r>
        <w:rPr>
          <w:color w:val="231F20"/>
          <w:sz w:val="20"/>
        </w:rPr>
        <w:t>keluar</w:t>
      </w:r>
      <w:r>
        <w:rPr>
          <w:color w:val="231F20"/>
          <w:spacing w:val="-12"/>
          <w:sz w:val="20"/>
        </w:rPr>
        <w:t> </w:t>
      </w:r>
      <w:r>
        <w:rPr>
          <w:color w:val="231F20"/>
          <w:sz w:val="20"/>
        </w:rPr>
        <w:t>(</w:t>
      </w:r>
      <w:r>
        <w:rPr>
          <w:i/>
          <w:color w:val="231F20"/>
          <w:sz w:val="20"/>
        </w:rPr>
        <w:t>off-</w:t>
      </w:r>
      <w:r>
        <w:rPr>
          <w:i/>
          <w:color w:val="231F20"/>
          <w:sz w:val="20"/>
        </w:rPr>
        <w:t>page </w:t>
      </w:r>
      <w:r>
        <w:rPr>
          <w:i/>
          <w:color w:val="231F20"/>
          <w:spacing w:val="-2"/>
          <w:sz w:val="20"/>
        </w:rPr>
        <w:t>connector</w:t>
      </w:r>
      <w:r>
        <w:rPr>
          <w:color w:val="231F20"/>
          <w:spacing w:val="-2"/>
          <w:sz w:val="20"/>
        </w:rPr>
        <w:t>) </w:t>
      </w:r>
      <w:r>
        <w:rPr>
          <w:color w:val="231F20"/>
          <w:sz w:val="20"/>
        </w:rPr>
        <w:t>Penggabungan/penyim-</w:t>
      </w:r>
    </w:p>
    <w:p>
      <w:pPr>
        <w:spacing w:line="212" w:lineRule="exact" w:before="0"/>
        <w:ind w:left="1617" w:right="0" w:firstLine="0"/>
        <w:jc w:val="left"/>
        <w:rPr>
          <w:sz w:val="20"/>
        </w:rPr>
      </w:pPr>
      <w:r>
        <w:rPr>
          <w:color w:val="231F20"/>
          <w:sz w:val="20"/>
        </w:rPr>
        <w:t>panan </w:t>
      </w:r>
      <w:r>
        <w:rPr>
          <w:color w:val="231F20"/>
          <w:spacing w:val="-2"/>
          <w:sz w:val="20"/>
        </w:rPr>
        <w:t>(</w:t>
      </w:r>
      <w:r>
        <w:rPr>
          <w:i/>
          <w:color w:val="231F20"/>
          <w:spacing w:val="-2"/>
          <w:sz w:val="20"/>
        </w:rPr>
        <w:t>merge/storage</w:t>
      </w:r>
      <w:r>
        <w:rPr>
          <w:color w:val="231F20"/>
          <w:spacing w:val="-2"/>
          <w:sz w:val="20"/>
        </w:rPr>
        <w:t>)</w:t>
      </w:r>
    </w:p>
    <w:p>
      <w:pPr>
        <w:spacing w:line="249" w:lineRule="auto" w:before="45"/>
        <w:ind w:left="178" w:right="1832" w:firstLine="0"/>
        <w:jc w:val="left"/>
        <w:rPr>
          <w:sz w:val="20"/>
        </w:rPr>
      </w:pPr>
      <w:r>
        <w:rPr/>
        <w:br w:type="column"/>
      </w:r>
      <w:r>
        <w:rPr>
          <w:color w:val="231F20"/>
          <w:sz w:val="20"/>
        </w:rPr>
        <w:t>Penanda</w:t>
      </w:r>
      <w:r>
        <w:rPr>
          <w:color w:val="231F20"/>
          <w:spacing w:val="-10"/>
          <w:sz w:val="20"/>
        </w:rPr>
        <w:t> </w:t>
      </w:r>
      <w:r>
        <w:rPr>
          <w:color w:val="231F20"/>
          <w:sz w:val="20"/>
        </w:rPr>
        <w:t>keluar-masuk</w:t>
      </w:r>
      <w:r>
        <w:rPr>
          <w:color w:val="231F20"/>
          <w:spacing w:val="-10"/>
          <w:sz w:val="20"/>
        </w:rPr>
        <w:t> </w:t>
      </w:r>
      <w:r>
        <w:rPr>
          <w:color w:val="231F20"/>
          <w:sz w:val="20"/>
        </w:rPr>
        <w:t>atau</w:t>
      </w:r>
      <w:r>
        <w:rPr>
          <w:color w:val="231F20"/>
          <w:spacing w:val="-10"/>
          <w:sz w:val="20"/>
        </w:rPr>
        <w:t> </w:t>
      </w:r>
      <w:r>
        <w:rPr>
          <w:color w:val="231F20"/>
          <w:sz w:val="20"/>
        </w:rPr>
        <w:t>penyambungan</w:t>
      </w:r>
      <w:r>
        <w:rPr>
          <w:color w:val="231F20"/>
          <w:spacing w:val="-10"/>
          <w:sz w:val="20"/>
        </w:rPr>
        <w:t> </w:t>
      </w:r>
      <w:r>
        <w:rPr>
          <w:color w:val="231F20"/>
          <w:sz w:val="20"/>
        </w:rPr>
        <w:t>proses pada lembar/halaman yang berbeda.</w:t>
      </w:r>
    </w:p>
    <w:p>
      <w:pPr>
        <w:spacing w:line="249" w:lineRule="auto" w:before="37"/>
        <w:ind w:left="178" w:right="1832" w:firstLine="0"/>
        <w:jc w:val="left"/>
        <w:rPr>
          <w:sz w:val="20"/>
        </w:rPr>
      </w:pPr>
      <w:r>
        <w:rPr>
          <w:color w:val="231F20"/>
          <w:sz w:val="20"/>
        </w:rPr>
        <w:t>Penggabungan beberapa proses menjadi satu atau menunjukkan</w:t>
      </w:r>
      <w:r>
        <w:rPr>
          <w:color w:val="231F20"/>
          <w:spacing w:val="-5"/>
          <w:sz w:val="20"/>
        </w:rPr>
        <w:t> </w:t>
      </w:r>
      <w:r>
        <w:rPr>
          <w:color w:val="231F20"/>
          <w:sz w:val="20"/>
        </w:rPr>
        <w:t>bahwa</w:t>
      </w:r>
      <w:r>
        <w:rPr>
          <w:color w:val="231F20"/>
          <w:spacing w:val="-5"/>
          <w:sz w:val="20"/>
        </w:rPr>
        <w:t> </w:t>
      </w:r>
      <w:r>
        <w:rPr>
          <w:color w:val="231F20"/>
          <w:sz w:val="20"/>
        </w:rPr>
        <w:t>data</w:t>
      </w:r>
      <w:r>
        <w:rPr>
          <w:color w:val="231F20"/>
          <w:spacing w:val="-5"/>
          <w:sz w:val="20"/>
        </w:rPr>
        <w:t> </w:t>
      </w:r>
      <w:r>
        <w:rPr>
          <w:color w:val="231F20"/>
          <w:sz w:val="20"/>
        </w:rPr>
        <w:t>di</w:t>
      </w:r>
      <w:r>
        <w:rPr>
          <w:color w:val="231F20"/>
          <w:spacing w:val="-5"/>
          <w:sz w:val="20"/>
        </w:rPr>
        <w:t> </w:t>
      </w:r>
      <w:r>
        <w:rPr>
          <w:color w:val="231F20"/>
          <w:sz w:val="20"/>
        </w:rPr>
        <w:t>dalam</w:t>
      </w:r>
      <w:r>
        <w:rPr>
          <w:color w:val="231F20"/>
          <w:spacing w:val="-5"/>
          <w:sz w:val="20"/>
        </w:rPr>
        <w:t> </w:t>
      </w:r>
      <w:r>
        <w:rPr>
          <w:color w:val="231F20"/>
          <w:sz w:val="20"/>
        </w:rPr>
        <w:t>lambang</w:t>
      </w:r>
      <w:r>
        <w:rPr>
          <w:color w:val="231F20"/>
          <w:spacing w:val="-5"/>
          <w:sz w:val="20"/>
        </w:rPr>
        <w:t> </w:t>
      </w:r>
      <w:r>
        <w:rPr>
          <w:color w:val="231F20"/>
          <w:sz w:val="20"/>
        </w:rPr>
        <w:t>ini</w:t>
      </w:r>
      <w:r>
        <w:rPr>
          <w:color w:val="231F20"/>
          <w:spacing w:val="-5"/>
          <w:sz w:val="20"/>
        </w:rPr>
        <w:t> </w:t>
      </w:r>
      <w:r>
        <w:rPr>
          <w:color w:val="231F20"/>
          <w:sz w:val="20"/>
        </w:rPr>
        <w:t>akan </w:t>
      </w:r>
      <w:r>
        <w:rPr>
          <w:color w:val="231F20"/>
          <w:spacing w:val="-2"/>
          <w:sz w:val="20"/>
        </w:rPr>
        <w:t>disimpan.</w:t>
      </w:r>
    </w:p>
    <w:p>
      <w:pPr>
        <w:spacing w:after="0" w:line="249" w:lineRule="auto"/>
        <w:jc w:val="left"/>
        <w:rPr>
          <w:sz w:val="20"/>
        </w:rPr>
        <w:sectPr>
          <w:type w:val="continuous"/>
          <w:pgSz w:w="11910" w:h="16840"/>
          <w:pgMar w:header="797" w:footer="587" w:top="1920" w:bottom="280" w:left="1559" w:right="0"/>
          <w:cols w:num="2" w:equalWidth="0">
            <w:col w:w="3951" w:space="40"/>
            <w:col w:w="6360"/>
          </w:cols>
        </w:sectPr>
      </w:pPr>
    </w:p>
    <w:p>
      <w:pPr>
        <w:tabs>
          <w:tab w:pos="4169" w:val="left" w:leader="none"/>
        </w:tabs>
        <w:spacing w:before="37"/>
        <w:ind w:left="1617" w:right="0" w:firstLine="0"/>
        <w:jc w:val="left"/>
        <w:rPr>
          <w:sz w:val="20"/>
        </w:rPr>
      </w:pPr>
      <w:r>
        <w:rPr>
          <w:sz w:val="20"/>
        </w:rPr>
        <w:drawing>
          <wp:anchor distT="0" distB="0" distL="0" distR="0" allowOverlap="1" layoutInCell="1" locked="0" behindDoc="0" simplePos="0" relativeHeight="15790080">
            <wp:simplePos x="0" y="0"/>
            <wp:positionH relativeFrom="page">
              <wp:posOffset>1369305</wp:posOffset>
            </wp:positionH>
            <wp:positionV relativeFrom="paragraph">
              <wp:posOffset>54184</wp:posOffset>
            </wp:positionV>
            <wp:extent cx="315468" cy="240792"/>
            <wp:effectExtent l="0" t="0" r="0" b="0"/>
            <wp:wrapNone/>
            <wp:docPr id="401" name="Image 401"/>
            <wp:cNvGraphicFramePr>
              <a:graphicFrameLocks/>
            </wp:cNvGraphicFramePr>
            <a:graphic>
              <a:graphicData uri="http://schemas.openxmlformats.org/drawingml/2006/picture">
                <pic:pic>
                  <pic:nvPicPr>
                    <pic:cNvPr id="401" name="Image 401"/>
                    <pic:cNvPicPr/>
                  </pic:nvPicPr>
                  <pic:blipFill>
                    <a:blip r:embed="rId99" cstate="print"/>
                    <a:stretch>
                      <a:fillRect/>
                    </a:stretch>
                  </pic:blipFill>
                  <pic:spPr>
                    <a:xfrm>
                      <a:off x="0" y="0"/>
                      <a:ext cx="315468" cy="240792"/>
                    </a:xfrm>
                    <a:prstGeom prst="rect">
                      <a:avLst/>
                    </a:prstGeom>
                  </pic:spPr>
                </pic:pic>
              </a:graphicData>
            </a:graphic>
          </wp:anchor>
        </w:drawing>
      </w:r>
      <w:r>
        <w:rPr>
          <w:color w:val="231F20"/>
          <w:sz w:val="20"/>
        </w:rPr>
        <w:t>Pengekstrakan </w:t>
      </w:r>
      <w:r>
        <w:rPr>
          <w:color w:val="231F20"/>
          <w:spacing w:val="-2"/>
          <w:sz w:val="20"/>
        </w:rPr>
        <w:t>(</w:t>
      </w:r>
      <w:r>
        <w:rPr>
          <w:i/>
          <w:color w:val="231F20"/>
          <w:spacing w:val="-2"/>
          <w:sz w:val="20"/>
        </w:rPr>
        <w:t>extract</w:t>
      </w:r>
      <w:r>
        <w:rPr>
          <w:color w:val="231F20"/>
          <w:spacing w:val="-2"/>
          <w:sz w:val="20"/>
        </w:rPr>
        <w:t>)</w:t>
      </w:r>
      <w:r>
        <w:rPr>
          <w:color w:val="231F20"/>
          <w:sz w:val="20"/>
        </w:rPr>
        <w:tab/>
        <w:t>Pemisahan</w:t>
      </w:r>
      <w:r>
        <w:rPr>
          <w:color w:val="231F20"/>
          <w:spacing w:val="-3"/>
          <w:sz w:val="20"/>
        </w:rPr>
        <w:t> </w:t>
      </w:r>
      <w:r>
        <w:rPr>
          <w:color w:val="231F20"/>
          <w:sz w:val="20"/>
        </w:rPr>
        <w:t>suatu</w:t>
      </w:r>
      <w:r>
        <w:rPr>
          <w:color w:val="231F20"/>
          <w:spacing w:val="-1"/>
          <w:sz w:val="20"/>
        </w:rPr>
        <w:t> </w:t>
      </w:r>
      <w:r>
        <w:rPr>
          <w:color w:val="231F20"/>
          <w:sz w:val="20"/>
        </w:rPr>
        <w:t>proses</w:t>
      </w:r>
      <w:r>
        <w:rPr>
          <w:color w:val="231F20"/>
          <w:spacing w:val="-2"/>
          <w:sz w:val="20"/>
        </w:rPr>
        <w:t> </w:t>
      </w:r>
      <w:r>
        <w:rPr>
          <w:color w:val="231F20"/>
          <w:sz w:val="20"/>
        </w:rPr>
        <w:t>menjadi</w:t>
      </w:r>
      <w:r>
        <w:rPr>
          <w:color w:val="231F20"/>
          <w:spacing w:val="-1"/>
          <w:sz w:val="20"/>
        </w:rPr>
        <w:t> </w:t>
      </w:r>
      <w:r>
        <w:rPr>
          <w:color w:val="231F20"/>
          <w:sz w:val="20"/>
        </w:rPr>
        <w:t>beberapa</w:t>
      </w:r>
      <w:r>
        <w:rPr>
          <w:color w:val="231F20"/>
          <w:spacing w:val="-1"/>
          <w:sz w:val="20"/>
        </w:rPr>
        <w:t> </w:t>
      </w:r>
      <w:r>
        <w:rPr>
          <w:color w:val="231F20"/>
          <w:spacing w:val="-2"/>
          <w:sz w:val="20"/>
        </w:rPr>
        <w:t>jalur</w:t>
      </w:r>
    </w:p>
    <w:p>
      <w:pPr>
        <w:spacing w:before="10"/>
        <w:ind w:left="4169" w:right="0" w:firstLine="0"/>
        <w:jc w:val="left"/>
        <w:rPr>
          <w:sz w:val="20"/>
        </w:rPr>
      </w:pPr>
      <w:r>
        <w:rPr>
          <w:color w:val="231F20"/>
          <w:spacing w:val="-2"/>
          <w:sz w:val="20"/>
        </w:rPr>
        <w:t>paralel.</w:t>
      </w:r>
    </w:p>
    <w:p>
      <w:pPr>
        <w:tabs>
          <w:tab w:pos="4169" w:val="left" w:leader="none"/>
        </w:tabs>
        <w:spacing w:line="249" w:lineRule="auto" w:before="45"/>
        <w:ind w:left="4169" w:right="2170" w:hanging="2552"/>
        <w:jc w:val="left"/>
        <w:rPr>
          <w:sz w:val="20"/>
        </w:rPr>
      </w:pPr>
      <w:r>
        <w:rPr>
          <w:sz w:val="20"/>
        </w:rPr>
        <w:drawing>
          <wp:anchor distT="0" distB="0" distL="0" distR="0" allowOverlap="1" layoutInCell="1" locked="0" behindDoc="0" simplePos="0" relativeHeight="15790592">
            <wp:simplePos x="0" y="0"/>
            <wp:positionH relativeFrom="page">
              <wp:posOffset>1409692</wp:posOffset>
            </wp:positionH>
            <wp:positionV relativeFrom="paragraph">
              <wp:posOffset>59457</wp:posOffset>
            </wp:positionV>
            <wp:extent cx="234696" cy="225552"/>
            <wp:effectExtent l="0" t="0" r="0" b="0"/>
            <wp:wrapNone/>
            <wp:docPr id="402" name="Image 402"/>
            <wp:cNvGraphicFramePr>
              <a:graphicFrameLocks/>
            </wp:cNvGraphicFramePr>
            <a:graphic>
              <a:graphicData uri="http://schemas.openxmlformats.org/drawingml/2006/picture">
                <pic:pic>
                  <pic:nvPicPr>
                    <pic:cNvPr id="402" name="Image 402"/>
                    <pic:cNvPicPr/>
                  </pic:nvPicPr>
                  <pic:blipFill>
                    <a:blip r:embed="rId100" cstate="print"/>
                    <a:stretch>
                      <a:fillRect/>
                    </a:stretch>
                  </pic:blipFill>
                  <pic:spPr>
                    <a:xfrm>
                      <a:off x="0" y="0"/>
                      <a:ext cx="234696" cy="225552"/>
                    </a:xfrm>
                    <a:prstGeom prst="rect">
                      <a:avLst/>
                    </a:prstGeom>
                  </pic:spPr>
                </pic:pic>
              </a:graphicData>
            </a:graphic>
          </wp:anchor>
        </w:drawing>
      </w:r>
      <w:r>
        <w:rPr>
          <w:color w:val="231F20"/>
          <w:sz w:val="20"/>
        </w:rPr>
        <w:t>Atau (</w:t>
      </w:r>
      <w:r>
        <w:rPr>
          <w:i/>
          <w:color w:val="231F20"/>
          <w:sz w:val="20"/>
        </w:rPr>
        <w:t>or</w:t>
      </w:r>
      <w:r>
        <w:rPr>
          <w:color w:val="231F20"/>
          <w:sz w:val="20"/>
        </w:rPr>
        <w:t>)</w:t>
        <w:tab/>
        <w:t>Percabangan</w:t>
      </w:r>
      <w:r>
        <w:rPr>
          <w:color w:val="231F20"/>
          <w:spacing w:val="-6"/>
          <w:sz w:val="20"/>
        </w:rPr>
        <w:t> </w:t>
      </w:r>
      <w:r>
        <w:rPr>
          <w:color w:val="231F20"/>
          <w:sz w:val="20"/>
        </w:rPr>
        <w:t>suatu</w:t>
      </w:r>
      <w:r>
        <w:rPr>
          <w:color w:val="231F20"/>
          <w:spacing w:val="-6"/>
          <w:sz w:val="20"/>
        </w:rPr>
        <w:t> </w:t>
      </w:r>
      <w:r>
        <w:rPr>
          <w:color w:val="231F20"/>
          <w:sz w:val="20"/>
        </w:rPr>
        <w:t>proses,</w:t>
      </w:r>
      <w:r>
        <w:rPr>
          <w:color w:val="231F20"/>
          <w:spacing w:val="-6"/>
          <w:sz w:val="20"/>
        </w:rPr>
        <w:t> </w:t>
      </w:r>
      <w:r>
        <w:rPr>
          <w:color w:val="231F20"/>
          <w:sz w:val="20"/>
        </w:rPr>
        <w:t>biasanya</w:t>
      </w:r>
      <w:r>
        <w:rPr>
          <w:color w:val="231F20"/>
          <w:spacing w:val="-6"/>
          <w:sz w:val="20"/>
        </w:rPr>
        <w:t> </w:t>
      </w:r>
      <w:r>
        <w:rPr>
          <w:color w:val="231F20"/>
          <w:sz w:val="20"/>
        </w:rPr>
        <w:t>lebih</w:t>
      </w:r>
      <w:r>
        <w:rPr>
          <w:color w:val="231F20"/>
          <w:spacing w:val="-6"/>
          <w:sz w:val="20"/>
        </w:rPr>
        <w:t> </w:t>
      </w:r>
      <w:r>
        <w:rPr>
          <w:color w:val="231F20"/>
          <w:sz w:val="20"/>
        </w:rPr>
        <w:t>dari</w:t>
      </w:r>
      <w:r>
        <w:rPr>
          <w:color w:val="231F20"/>
          <w:spacing w:val="-6"/>
          <w:sz w:val="20"/>
        </w:rPr>
        <w:t> </w:t>
      </w:r>
      <w:r>
        <w:rPr>
          <w:color w:val="231F20"/>
          <w:sz w:val="20"/>
        </w:rPr>
        <w:t>dua </w:t>
      </w:r>
      <w:r>
        <w:rPr>
          <w:color w:val="231F20"/>
          <w:spacing w:val="-2"/>
          <w:sz w:val="20"/>
        </w:rPr>
        <w:t>cabang.</w:t>
      </w:r>
    </w:p>
    <w:p>
      <w:pPr>
        <w:spacing w:after="0" w:line="249" w:lineRule="auto"/>
        <w:jc w:val="left"/>
        <w:rPr>
          <w:sz w:val="20"/>
        </w:rPr>
        <w:sectPr>
          <w:type w:val="continuous"/>
          <w:pgSz w:w="11910" w:h="16840"/>
          <w:pgMar w:header="797" w:footer="587" w:top="1920" w:bottom="280" w:left="1559" w:right="0"/>
        </w:sectPr>
      </w:pPr>
    </w:p>
    <w:p>
      <w:pPr>
        <w:spacing w:line="249" w:lineRule="auto" w:before="37"/>
        <w:ind w:left="1617" w:right="0" w:firstLine="0"/>
        <w:jc w:val="left"/>
        <w:rPr>
          <w:sz w:val="20"/>
        </w:rPr>
      </w:pPr>
      <w:r>
        <w:rPr>
          <w:sz w:val="20"/>
        </w:rPr>
        <mc:AlternateContent>
          <mc:Choice Requires="wps">
            <w:drawing>
              <wp:anchor distT="0" distB="0" distL="0" distR="0" allowOverlap="1" layoutInCell="1" locked="0" behindDoc="1" simplePos="0" relativeHeight="482187264">
                <wp:simplePos x="0" y="0"/>
                <wp:positionH relativeFrom="page">
                  <wp:posOffset>1080000</wp:posOffset>
                </wp:positionH>
                <wp:positionV relativeFrom="paragraph">
                  <wp:posOffset>53980</wp:posOffset>
                </wp:positionV>
                <wp:extent cx="5400040" cy="29210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5400040" cy="292100"/>
                          <a:chExt cx="5400040" cy="292100"/>
                        </a:xfrm>
                      </wpg:grpSpPr>
                      <wps:wsp>
                        <wps:cNvPr id="404" name="Graphic 404"/>
                        <wps:cNvSpPr/>
                        <wps:spPr>
                          <a:xfrm>
                            <a:off x="0" y="288564"/>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405" name="Graphic 405"/>
                        <wps:cNvSpPr/>
                        <wps:spPr>
                          <a:xfrm>
                            <a:off x="894080" y="288564"/>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406" name="Graphic 406"/>
                        <wps:cNvSpPr/>
                        <wps:spPr>
                          <a:xfrm>
                            <a:off x="2514600" y="288564"/>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pic:pic>
                        <pic:nvPicPr>
                          <pic:cNvPr id="407" name="Image 407"/>
                          <pic:cNvPicPr/>
                        </pic:nvPicPr>
                        <pic:blipFill>
                          <a:blip r:embed="rId101" cstate="print"/>
                          <a:stretch>
                            <a:fillRect/>
                          </a:stretch>
                        </pic:blipFill>
                        <pic:spPr>
                          <a:xfrm>
                            <a:off x="328929" y="0"/>
                            <a:ext cx="236220" cy="245364"/>
                          </a:xfrm>
                          <a:prstGeom prst="rect">
                            <a:avLst/>
                          </a:prstGeom>
                        </pic:spPr>
                      </pic:pic>
                    </wpg:wgp>
                  </a:graphicData>
                </a:graphic>
              </wp:anchor>
            </w:drawing>
          </mc:Choice>
          <mc:Fallback>
            <w:pict>
              <v:group style="position:absolute;margin-left:85.039398pt;margin-top:4.250444pt;width:425.2pt;height:23pt;mso-position-horizontal-relative:page;mso-position-vertical-relative:paragraph;z-index:-21129216" id="docshapegroup157" coordorigin="1701,85" coordsize="8504,460">
                <v:line style="position:absolute" from="1701,539" to="3109,539" stroked="true" strokeweight=".5pt" strokecolor="#231f20">
                  <v:stroke dashstyle="solid"/>
                </v:line>
                <v:line style="position:absolute" from="3109,539" to="5661,539" stroked="true" strokeweight=".5pt" strokecolor="#231f20">
                  <v:stroke dashstyle="solid"/>
                </v:line>
                <v:line style="position:absolute" from="5661,539" to="10205,539" stroked="true" strokeweight=".5pt" strokecolor="#231f20">
                  <v:stroke dashstyle="solid"/>
                </v:line>
                <v:shape style="position:absolute;left:2218;top:85;width:372;height:387" type="#_x0000_t75" id="docshape158" stroked="false">
                  <v:imagedata r:id="rId101" o:title=""/>
                </v:shape>
                <w10:wrap type="none"/>
              </v:group>
            </w:pict>
          </mc:Fallback>
        </mc:AlternateContent>
      </w:r>
      <w:r>
        <w:rPr>
          <w:color w:val="231F20"/>
          <w:sz w:val="20"/>
        </w:rPr>
        <w:t>Penggabungan</w:t>
      </w:r>
      <w:r>
        <w:rPr>
          <w:color w:val="231F20"/>
          <w:spacing w:val="-13"/>
          <w:sz w:val="20"/>
        </w:rPr>
        <w:t> </w:t>
      </w:r>
      <w:r>
        <w:rPr>
          <w:color w:val="231F20"/>
          <w:sz w:val="20"/>
        </w:rPr>
        <w:t>cabang (</w:t>
      </w:r>
      <w:r>
        <w:rPr>
          <w:i/>
          <w:color w:val="231F20"/>
          <w:sz w:val="20"/>
        </w:rPr>
        <w:t>summing junction</w:t>
      </w:r>
      <w:r>
        <w:rPr>
          <w:color w:val="231F20"/>
          <w:sz w:val="20"/>
        </w:rPr>
        <w:t>)</w:t>
      </w:r>
    </w:p>
    <w:p>
      <w:pPr>
        <w:spacing w:before="37"/>
        <w:ind w:left="718" w:right="0" w:firstLine="0"/>
        <w:jc w:val="left"/>
        <w:rPr>
          <w:sz w:val="20"/>
        </w:rPr>
      </w:pPr>
      <w:r>
        <w:rPr/>
        <w:br w:type="column"/>
      </w:r>
      <w:r>
        <w:rPr>
          <w:color w:val="231F20"/>
          <w:sz w:val="20"/>
        </w:rPr>
        <w:t>Pertemuan</w:t>
      </w:r>
      <w:r>
        <w:rPr>
          <w:color w:val="231F20"/>
          <w:spacing w:val="-1"/>
          <w:sz w:val="20"/>
        </w:rPr>
        <w:t> </w:t>
      </w:r>
      <w:r>
        <w:rPr>
          <w:color w:val="231F20"/>
          <w:sz w:val="20"/>
        </w:rPr>
        <w:t>beberapa</w:t>
      </w:r>
      <w:r>
        <w:rPr>
          <w:color w:val="231F20"/>
          <w:spacing w:val="-1"/>
          <w:sz w:val="20"/>
        </w:rPr>
        <w:t> </w:t>
      </w:r>
      <w:r>
        <w:rPr>
          <w:color w:val="231F20"/>
          <w:sz w:val="20"/>
        </w:rPr>
        <w:t>cabang</w:t>
      </w:r>
      <w:r>
        <w:rPr>
          <w:color w:val="231F20"/>
          <w:spacing w:val="-2"/>
          <w:sz w:val="20"/>
        </w:rPr>
        <w:t> </w:t>
      </w:r>
      <w:r>
        <w:rPr>
          <w:color w:val="231F20"/>
          <w:sz w:val="20"/>
        </w:rPr>
        <w:t>menjadi</w:t>
      </w:r>
      <w:r>
        <w:rPr>
          <w:color w:val="231F20"/>
          <w:spacing w:val="-1"/>
          <w:sz w:val="20"/>
        </w:rPr>
        <w:t> </w:t>
      </w:r>
      <w:r>
        <w:rPr>
          <w:color w:val="231F20"/>
          <w:sz w:val="20"/>
        </w:rPr>
        <w:t>proses</w:t>
      </w:r>
      <w:r>
        <w:rPr>
          <w:color w:val="231F20"/>
          <w:spacing w:val="-1"/>
          <w:sz w:val="20"/>
        </w:rPr>
        <w:t> </w:t>
      </w:r>
      <w:r>
        <w:rPr>
          <w:color w:val="231F20"/>
          <w:spacing w:val="-2"/>
          <w:sz w:val="20"/>
        </w:rPr>
        <w:t>tunggal.</w:t>
      </w:r>
    </w:p>
    <w:p>
      <w:pPr>
        <w:spacing w:after="0"/>
        <w:jc w:val="left"/>
        <w:rPr>
          <w:sz w:val="20"/>
        </w:rPr>
        <w:sectPr>
          <w:type w:val="continuous"/>
          <w:pgSz w:w="11910" w:h="16840"/>
          <w:pgMar w:header="797" w:footer="587" w:top="1920" w:bottom="280" w:left="1559" w:right="0"/>
          <w:cols w:num="2" w:equalWidth="0">
            <w:col w:w="3412" w:space="40"/>
            <w:col w:w="6899"/>
          </w:cols>
        </w:sectPr>
      </w:pPr>
    </w:p>
    <w:p>
      <w:pPr>
        <w:spacing w:before="44"/>
        <w:ind w:left="209" w:right="0" w:firstLine="0"/>
        <w:jc w:val="left"/>
        <w:rPr>
          <w:sz w:val="20"/>
        </w:rPr>
      </w:pPr>
      <w:r>
        <w:rPr>
          <w:color w:val="231F20"/>
          <w:sz w:val="20"/>
        </w:rPr>
        <w:t>Lambang</w:t>
      </w:r>
      <w:r>
        <w:rPr>
          <w:color w:val="231F20"/>
          <w:spacing w:val="-1"/>
          <w:sz w:val="20"/>
        </w:rPr>
        <w:t> </w:t>
      </w:r>
      <w:r>
        <w:rPr>
          <w:color w:val="231F20"/>
          <w:sz w:val="20"/>
        </w:rPr>
        <w:t>masukan dan luaran (</w:t>
      </w:r>
      <w:r>
        <w:rPr>
          <w:i/>
          <w:color w:val="231F20"/>
          <w:sz w:val="20"/>
        </w:rPr>
        <w:t>input and output </w:t>
      </w:r>
      <w:r>
        <w:rPr>
          <w:i/>
          <w:color w:val="231F20"/>
          <w:spacing w:val="-2"/>
          <w:sz w:val="20"/>
        </w:rPr>
        <w:t>symbols</w:t>
      </w:r>
      <w:r>
        <w:rPr>
          <w:color w:val="231F20"/>
          <w:spacing w:val="-2"/>
          <w:sz w:val="20"/>
        </w:rPr>
        <w:t>)</w:t>
      </w:r>
    </w:p>
    <w:p>
      <w:pPr>
        <w:tabs>
          <w:tab w:pos="1617" w:val="left" w:leader="none"/>
          <w:tab w:pos="4169" w:val="left" w:leader="none"/>
        </w:tabs>
        <w:spacing w:before="45"/>
        <w:ind w:left="464" w:right="0" w:firstLine="0"/>
        <w:jc w:val="left"/>
        <w:rPr>
          <w:sz w:val="20"/>
        </w:rPr>
      </w:pPr>
      <w:r>
        <w:rPr>
          <w:position w:val="-22"/>
        </w:rPr>
        <w:drawing>
          <wp:inline distT="0" distB="0" distL="0" distR="0">
            <wp:extent cx="484633" cy="231648"/>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102" cstate="print"/>
                    <a:stretch>
                      <a:fillRect/>
                    </a:stretch>
                  </pic:blipFill>
                  <pic:spPr>
                    <a:xfrm>
                      <a:off x="0" y="0"/>
                      <a:ext cx="484633" cy="231648"/>
                    </a:xfrm>
                    <a:prstGeom prst="rect">
                      <a:avLst/>
                    </a:prstGeom>
                  </pic:spPr>
                </pic:pic>
              </a:graphicData>
            </a:graphic>
          </wp:inline>
        </w:drawing>
      </w:r>
      <w:r>
        <w:rPr>
          <w:position w:val="-22"/>
        </w:rPr>
      </w:r>
      <w:r>
        <w:rPr>
          <w:sz w:val="20"/>
        </w:rPr>
        <w:tab/>
      </w:r>
      <w:r>
        <w:rPr>
          <w:color w:val="231F20"/>
          <w:sz w:val="20"/>
        </w:rPr>
        <w:t>Data </w:t>
      </w:r>
      <w:r>
        <w:rPr>
          <w:color w:val="231F20"/>
          <w:spacing w:val="-2"/>
          <w:sz w:val="20"/>
        </w:rPr>
        <w:t>(I/O)</w:t>
      </w:r>
      <w:r>
        <w:rPr>
          <w:color w:val="231F20"/>
          <w:sz w:val="20"/>
        </w:rPr>
        <w:tab/>
        <w:t>Masukan ke dan keluaran dari suatu </w:t>
      </w:r>
      <w:r>
        <w:rPr>
          <w:color w:val="231F20"/>
          <w:spacing w:val="-2"/>
          <w:sz w:val="20"/>
        </w:rPr>
        <w:t>proses.</w:t>
      </w:r>
    </w:p>
    <w:p>
      <w:pPr>
        <w:tabs>
          <w:tab w:pos="4169" w:val="left" w:leader="none"/>
        </w:tabs>
        <w:spacing w:before="88"/>
        <w:ind w:left="1617" w:right="0" w:firstLine="0"/>
        <w:jc w:val="left"/>
        <w:rPr>
          <w:sz w:val="20"/>
        </w:rPr>
      </w:pPr>
      <w:r>
        <w:rPr>
          <w:sz w:val="20"/>
        </w:rPr>
        <w:drawing>
          <wp:anchor distT="0" distB="0" distL="0" distR="0" allowOverlap="1" layoutInCell="1" locked="0" behindDoc="0" simplePos="0" relativeHeight="15791104">
            <wp:simplePos x="0" y="0"/>
            <wp:positionH relativeFrom="page">
              <wp:posOffset>1309107</wp:posOffset>
            </wp:positionH>
            <wp:positionV relativeFrom="paragraph">
              <wp:posOffset>86409</wp:posOffset>
            </wp:positionV>
            <wp:extent cx="435864" cy="233172"/>
            <wp:effectExtent l="0" t="0" r="0" b="0"/>
            <wp:wrapNone/>
            <wp:docPr id="409" name="Image 409"/>
            <wp:cNvGraphicFramePr>
              <a:graphicFrameLocks/>
            </wp:cNvGraphicFramePr>
            <a:graphic>
              <a:graphicData uri="http://schemas.openxmlformats.org/drawingml/2006/picture">
                <pic:pic>
                  <pic:nvPicPr>
                    <pic:cNvPr id="409" name="Image 409"/>
                    <pic:cNvPicPr/>
                  </pic:nvPicPr>
                  <pic:blipFill>
                    <a:blip r:embed="rId103" cstate="print"/>
                    <a:stretch>
                      <a:fillRect/>
                    </a:stretch>
                  </pic:blipFill>
                  <pic:spPr>
                    <a:xfrm>
                      <a:off x="0" y="0"/>
                      <a:ext cx="435864" cy="233172"/>
                    </a:xfrm>
                    <a:prstGeom prst="rect">
                      <a:avLst/>
                    </a:prstGeom>
                  </pic:spPr>
                </pic:pic>
              </a:graphicData>
            </a:graphic>
          </wp:anchor>
        </w:drawing>
      </w:r>
      <w:r>
        <w:rPr>
          <w:color w:val="231F20"/>
          <w:sz w:val="20"/>
        </w:rPr>
        <w:t>Dokumen </w:t>
      </w:r>
      <w:r>
        <w:rPr>
          <w:color w:val="231F20"/>
          <w:spacing w:val="-2"/>
          <w:sz w:val="20"/>
        </w:rPr>
        <w:t>(</w:t>
      </w:r>
      <w:r>
        <w:rPr>
          <w:i/>
          <w:color w:val="231F20"/>
          <w:spacing w:val="-2"/>
          <w:sz w:val="20"/>
        </w:rPr>
        <w:t>document</w:t>
      </w:r>
      <w:r>
        <w:rPr>
          <w:color w:val="231F20"/>
          <w:spacing w:val="-2"/>
          <w:sz w:val="20"/>
        </w:rPr>
        <w:t>)</w:t>
      </w:r>
      <w:r>
        <w:rPr>
          <w:color w:val="231F20"/>
          <w:sz w:val="20"/>
        </w:rPr>
        <w:tab/>
        <w:t>Dokumen </w:t>
      </w:r>
      <w:r>
        <w:rPr>
          <w:color w:val="231F20"/>
          <w:spacing w:val="-2"/>
          <w:sz w:val="20"/>
        </w:rPr>
        <w:t>tercetak.</w:t>
      </w:r>
    </w:p>
    <w:p>
      <w:pPr>
        <w:pStyle w:val="BodyText"/>
        <w:spacing w:before="9"/>
        <w:rPr>
          <w:sz w:val="15"/>
        </w:rPr>
      </w:pPr>
    </w:p>
    <w:p>
      <w:pPr>
        <w:pStyle w:val="BodyText"/>
        <w:spacing w:after="0"/>
        <w:rPr>
          <w:sz w:val="15"/>
        </w:rPr>
        <w:sectPr>
          <w:type w:val="continuous"/>
          <w:pgSz w:w="11910" w:h="16840"/>
          <w:pgMar w:header="797" w:footer="587" w:top="1920" w:bottom="280" w:left="1559" w:right="0"/>
        </w:sectPr>
      </w:pPr>
    </w:p>
    <w:p>
      <w:pPr>
        <w:spacing w:line="249" w:lineRule="auto" w:before="92"/>
        <w:ind w:left="1617" w:right="38" w:firstLine="0"/>
        <w:jc w:val="left"/>
        <w:rPr>
          <w:sz w:val="20"/>
        </w:rPr>
      </w:pPr>
      <w:r>
        <w:rPr>
          <w:sz w:val="20"/>
        </w:rPr>
        <w:drawing>
          <wp:anchor distT="0" distB="0" distL="0" distR="0" allowOverlap="1" layoutInCell="1" locked="0" behindDoc="0" simplePos="0" relativeHeight="15791616">
            <wp:simplePos x="0" y="0"/>
            <wp:positionH relativeFrom="page">
              <wp:posOffset>1293867</wp:posOffset>
            </wp:positionH>
            <wp:positionV relativeFrom="paragraph">
              <wp:posOffset>88820</wp:posOffset>
            </wp:positionV>
            <wp:extent cx="466344" cy="243840"/>
            <wp:effectExtent l="0" t="0" r="0" b="0"/>
            <wp:wrapNone/>
            <wp:docPr id="410" name="Image 410"/>
            <wp:cNvGraphicFramePr>
              <a:graphicFrameLocks/>
            </wp:cNvGraphicFramePr>
            <a:graphic>
              <a:graphicData uri="http://schemas.openxmlformats.org/drawingml/2006/picture">
                <pic:pic>
                  <pic:nvPicPr>
                    <pic:cNvPr id="410" name="Image 410"/>
                    <pic:cNvPicPr/>
                  </pic:nvPicPr>
                  <pic:blipFill>
                    <a:blip r:embed="rId104" cstate="print"/>
                    <a:stretch>
                      <a:fillRect/>
                    </a:stretch>
                  </pic:blipFill>
                  <pic:spPr>
                    <a:xfrm>
                      <a:off x="0" y="0"/>
                      <a:ext cx="466344" cy="243840"/>
                    </a:xfrm>
                    <a:prstGeom prst="rect">
                      <a:avLst/>
                    </a:prstGeom>
                  </pic:spPr>
                </pic:pic>
              </a:graphicData>
            </a:graphic>
          </wp:anchor>
        </w:drawing>
      </w:r>
      <w:r>
        <w:rPr>
          <w:color w:val="231F20"/>
          <w:spacing w:val="-2"/>
          <w:sz w:val="20"/>
        </w:rPr>
        <w:t>Multidokumen (</w:t>
      </w:r>
      <w:r>
        <w:rPr>
          <w:i/>
          <w:color w:val="231F20"/>
          <w:spacing w:val="-2"/>
          <w:sz w:val="20"/>
        </w:rPr>
        <w:t>multidocument</w:t>
      </w:r>
      <w:r>
        <w:rPr>
          <w:color w:val="231F20"/>
          <w:spacing w:val="-2"/>
          <w:sz w:val="20"/>
        </w:rPr>
        <w:t>)</w:t>
      </w:r>
    </w:p>
    <w:p>
      <w:pPr>
        <w:spacing w:before="92"/>
        <w:ind w:left="478" w:right="0" w:firstLine="0"/>
        <w:jc w:val="left"/>
        <w:rPr>
          <w:sz w:val="20"/>
        </w:rPr>
      </w:pPr>
      <w:r>
        <w:rPr/>
        <w:br w:type="column"/>
      </w:r>
      <w:r>
        <w:rPr>
          <w:color w:val="231F20"/>
          <w:sz w:val="20"/>
        </w:rPr>
        <w:t>Banyak dokumen dalam </w:t>
      </w:r>
      <w:r>
        <w:rPr>
          <w:color w:val="231F20"/>
          <w:spacing w:val="-2"/>
          <w:sz w:val="20"/>
        </w:rPr>
        <w:t>proses.</w:t>
      </w:r>
    </w:p>
    <w:p>
      <w:pPr>
        <w:spacing w:after="0"/>
        <w:jc w:val="left"/>
        <w:rPr>
          <w:sz w:val="20"/>
        </w:rPr>
        <w:sectPr>
          <w:type w:val="continuous"/>
          <w:pgSz w:w="11910" w:h="16840"/>
          <w:pgMar w:header="797" w:footer="587" w:top="1920" w:bottom="280" w:left="1559" w:right="0"/>
          <w:cols w:num="2" w:equalWidth="0">
            <w:col w:w="2980" w:space="711"/>
            <w:col w:w="6660"/>
          </w:cols>
        </w:sectPr>
      </w:pPr>
    </w:p>
    <w:p>
      <w:pPr>
        <w:tabs>
          <w:tab w:pos="4169" w:val="left" w:leader="none"/>
        </w:tabs>
        <w:spacing w:before="41"/>
        <w:ind w:left="1617" w:right="0" w:firstLine="0"/>
        <w:jc w:val="left"/>
        <w:rPr>
          <w:sz w:val="20"/>
        </w:rPr>
      </w:pPr>
      <w:r>
        <w:rPr>
          <w:sz w:val="20"/>
        </w:rPr>
        <w:drawing>
          <wp:anchor distT="0" distB="0" distL="0" distR="0" allowOverlap="1" layoutInCell="1" locked="0" behindDoc="0" simplePos="0" relativeHeight="15792128">
            <wp:simplePos x="0" y="0"/>
            <wp:positionH relativeFrom="page">
              <wp:posOffset>1313679</wp:posOffset>
            </wp:positionH>
            <wp:positionV relativeFrom="paragraph">
              <wp:posOffset>56882</wp:posOffset>
            </wp:positionV>
            <wp:extent cx="426720" cy="233172"/>
            <wp:effectExtent l="0" t="0" r="0" b="0"/>
            <wp:wrapNone/>
            <wp:docPr id="411" name="Image 411"/>
            <wp:cNvGraphicFramePr>
              <a:graphicFrameLocks/>
            </wp:cNvGraphicFramePr>
            <a:graphic>
              <a:graphicData uri="http://schemas.openxmlformats.org/drawingml/2006/picture">
                <pic:pic>
                  <pic:nvPicPr>
                    <pic:cNvPr id="411" name="Image 411"/>
                    <pic:cNvPicPr/>
                  </pic:nvPicPr>
                  <pic:blipFill>
                    <a:blip r:embed="rId105" cstate="print"/>
                    <a:stretch>
                      <a:fillRect/>
                    </a:stretch>
                  </pic:blipFill>
                  <pic:spPr>
                    <a:xfrm>
                      <a:off x="0" y="0"/>
                      <a:ext cx="426720" cy="233172"/>
                    </a:xfrm>
                    <a:prstGeom prst="rect">
                      <a:avLst/>
                    </a:prstGeom>
                  </pic:spPr>
                </pic:pic>
              </a:graphicData>
            </a:graphic>
          </wp:anchor>
        </w:drawing>
      </w:r>
      <w:r>
        <w:rPr>
          <w:color w:val="231F20"/>
          <w:spacing w:val="-2"/>
          <w:sz w:val="20"/>
        </w:rPr>
        <w:t>Tampilan</w:t>
      </w:r>
      <w:r>
        <w:rPr>
          <w:color w:val="231F20"/>
          <w:spacing w:val="2"/>
          <w:sz w:val="20"/>
        </w:rPr>
        <w:t> </w:t>
      </w:r>
      <w:r>
        <w:rPr>
          <w:color w:val="231F20"/>
          <w:spacing w:val="-2"/>
          <w:sz w:val="20"/>
        </w:rPr>
        <w:t>(</w:t>
      </w:r>
      <w:r>
        <w:rPr>
          <w:i/>
          <w:color w:val="231F20"/>
          <w:spacing w:val="-2"/>
          <w:sz w:val="20"/>
        </w:rPr>
        <w:t>display</w:t>
      </w:r>
      <w:r>
        <w:rPr>
          <w:color w:val="231F20"/>
          <w:spacing w:val="-2"/>
          <w:sz w:val="20"/>
        </w:rPr>
        <w:t>)</w:t>
      </w:r>
      <w:r>
        <w:rPr>
          <w:color w:val="231F20"/>
          <w:sz w:val="20"/>
        </w:rPr>
        <w:tab/>
        <w:t>Tampilan</w:t>
      </w:r>
      <w:r>
        <w:rPr>
          <w:color w:val="231F20"/>
          <w:spacing w:val="-7"/>
          <w:sz w:val="20"/>
        </w:rPr>
        <w:t> </w:t>
      </w:r>
      <w:r>
        <w:rPr>
          <w:color w:val="231F20"/>
          <w:sz w:val="20"/>
        </w:rPr>
        <w:t>informasi</w:t>
      </w:r>
      <w:r>
        <w:rPr>
          <w:color w:val="231F20"/>
          <w:spacing w:val="-5"/>
          <w:sz w:val="20"/>
        </w:rPr>
        <w:t> </w:t>
      </w:r>
      <w:r>
        <w:rPr>
          <w:color w:val="231F20"/>
          <w:sz w:val="20"/>
        </w:rPr>
        <w:t>pada</w:t>
      </w:r>
      <w:r>
        <w:rPr>
          <w:color w:val="231F20"/>
          <w:spacing w:val="-4"/>
          <w:sz w:val="20"/>
        </w:rPr>
        <w:t> </w:t>
      </w:r>
      <w:r>
        <w:rPr>
          <w:color w:val="231F20"/>
          <w:spacing w:val="-2"/>
          <w:sz w:val="20"/>
        </w:rPr>
        <w:t>pengguna/operator.</w:t>
      </w:r>
    </w:p>
    <w:p>
      <w:pPr>
        <w:pStyle w:val="BodyText"/>
        <w:spacing w:before="28"/>
        <w:rPr>
          <w:sz w:val="20"/>
        </w:rPr>
      </w:pPr>
      <w:r>
        <w:rPr>
          <w:sz w:val="20"/>
        </w:rPr>
        <mc:AlternateContent>
          <mc:Choice Requires="wps">
            <w:drawing>
              <wp:anchor distT="0" distB="0" distL="0" distR="0" allowOverlap="1" layoutInCell="1" locked="0" behindDoc="1" simplePos="0" relativeHeight="487646208">
                <wp:simplePos x="0" y="0"/>
                <wp:positionH relativeFrom="page">
                  <wp:posOffset>1080000</wp:posOffset>
                </wp:positionH>
                <wp:positionV relativeFrom="paragraph">
                  <wp:posOffset>179265</wp:posOffset>
                </wp:positionV>
                <wp:extent cx="5400040" cy="307975"/>
                <wp:effectExtent l="0" t="0" r="0" b="0"/>
                <wp:wrapTopAndBottom/>
                <wp:docPr id="412" name="Group 412"/>
                <wp:cNvGraphicFramePr>
                  <a:graphicFrameLocks/>
                </wp:cNvGraphicFramePr>
                <a:graphic>
                  <a:graphicData uri="http://schemas.microsoft.com/office/word/2010/wordprocessingGroup">
                    <wpg:wgp>
                      <wpg:cNvPr id="412" name="Group 412"/>
                      <wpg:cNvGrpSpPr/>
                      <wpg:grpSpPr>
                        <a:xfrm>
                          <a:off x="0" y="0"/>
                          <a:ext cx="5400040" cy="307975"/>
                          <a:chExt cx="5400040" cy="307975"/>
                        </a:xfrm>
                      </wpg:grpSpPr>
                      <wps:wsp>
                        <wps:cNvPr id="413" name="Graphic 413"/>
                        <wps:cNvSpPr/>
                        <wps:spPr>
                          <a:xfrm>
                            <a:off x="0" y="304538"/>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414" name="Graphic 414"/>
                        <wps:cNvSpPr/>
                        <wps:spPr>
                          <a:xfrm>
                            <a:off x="894080" y="304538"/>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415" name="Graphic 415"/>
                        <wps:cNvSpPr/>
                        <wps:spPr>
                          <a:xfrm>
                            <a:off x="2514600" y="304538"/>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pic:pic>
                        <pic:nvPicPr>
                          <pic:cNvPr id="416" name="Image 416"/>
                          <pic:cNvPicPr/>
                        </pic:nvPicPr>
                        <pic:blipFill>
                          <a:blip r:embed="rId106" cstate="print"/>
                          <a:stretch>
                            <a:fillRect/>
                          </a:stretch>
                        </pic:blipFill>
                        <pic:spPr>
                          <a:xfrm>
                            <a:off x="233679" y="25117"/>
                            <a:ext cx="426720" cy="236220"/>
                          </a:xfrm>
                          <a:prstGeom prst="rect">
                            <a:avLst/>
                          </a:prstGeom>
                        </pic:spPr>
                      </pic:pic>
                      <wps:wsp>
                        <wps:cNvPr id="417" name="Textbox 417"/>
                        <wps:cNvSpPr txBox="1"/>
                        <wps:spPr>
                          <a:xfrm>
                            <a:off x="0" y="0"/>
                            <a:ext cx="5400040" cy="307975"/>
                          </a:xfrm>
                          <a:prstGeom prst="rect">
                            <a:avLst/>
                          </a:prstGeom>
                        </wps:spPr>
                        <wps:txbx>
                          <w:txbxContent>
                            <w:p>
                              <w:pPr>
                                <w:tabs>
                                  <w:tab w:pos="4027" w:val="left" w:leader="none"/>
                                </w:tabs>
                                <w:spacing w:line="222" w:lineRule="exact" w:before="0"/>
                                <w:ind w:left="1476" w:right="0" w:firstLine="0"/>
                                <w:jc w:val="left"/>
                                <w:rPr>
                                  <w:sz w:val="20"/>
                                </w:rPr>
                              </w:pPr>
                              <w:r>
                                <w:rPr>
                                  <w:color w:val="231F20"/>
                                  <w:sz w:val="20"/>
                                </w:rPr>
                                <w:t>Input</w:t>
                              </w:r>
                              <w:r>
                                <w:rPr>
                                  <w:color w:val="231F20"/>
                                  <w:spacing w:val="-1"/>
                                  <w:sz w:val="20"/>
                                </w:rPr>
                                <w:t> </w:t>
                              </w:r>
                              <w:r>
                                <w:rPr>
                                  <w:color w:val="231F20"/>
                                  <w:sz w:val="20"/>
                                </w:rPr>
                                <w:t>manual (</w:t>
                              </w:r>
                              <w:r>
                                <w:rPr>
                                  <w:i/>
                                  <w:color w:val="231F20"/>
                                  <w:sz w:val="20"/>
                                </w:rPr>
                                <w:t>manual </w:t>
                              </w:r>
                              <w:r>
                                <w:rPr>
                                  <w:i/>
                                  <w:color w:val="231F20"/>
                                  <w:spacing w:val="-2"/>
                                  <w:sz w:val="20"/>
                                </w:rPr>
                                <w:t>input</w:t>
                              </w:r>
                              <w:r>
                                <w:rPr>
                                  <w:color w:val="231F20"/>
                                  <w:spacing w:val="-2"/>
                                  <w:sz w:val="20"/>
                                </w:rPr>
                                <w:t>)</w:t>
                              </w:r>
                              <w:r>
                                <w:rPr>
                                  <w:color w:val="231F20"/>
                                  <w:sz w:val="20"/>
                                </w:rPr>
                                <w:tab/>
                                <w:t>Masukan</w:t>
                              </w:r>
                              <w:r>
                                <w:rPr>
                                  <w:color w:val="231F20"/>
                                  <w:spacing w:val="-2"/>
                                  <w:sz w:val="20"/>
                                </w:rPr>
                                <w:t> </w:t>
                              </w:r>
                              <w:r>
                                <w:rPr>
                                  <w:color w:val="231F20"/>
                                  <w:sz w:val="20"/>
                                </w:rPr>
                                <w:t>data secara manual dari </w:t>
                              </w:r>
                              <w:r>
                                <w:rPr>
                                  <w:color w:val="231F20"/>
                                  <w:spacing w:val="-2"/>
                                  <w:sz w:val="20"/>
                                </w:rPr>
                                <w:t>pengguna.</w:t>
                              </w:r>
                            </w:p>
                          </w:txbxContent>
                        </wps:txbx>
                        <wps:bodyPr wrap="square" lIns="0" tIns="0" rIns="0" bIns="0" rtlCol="0">
                          <a:noAutofit/>
                        </wps:bodyPr>
                      </wps:wsp>
                    </wpg:wgp>
                  </a:graphicData>
                </a:graphic>
              </wp:anchor>
            </w:drawing>
          </mc:Choice>
          <mc:Fallback>
            <w:pict>
              <v:group style="position:absolute;margin-left:85.039398pt;margin-top:14.11539pt;width:425.2pt;height:24.25pt;mso-position-horizontal-relative:page;mso-position-vertical-relative:paragraph;z-index:-15670272;mso-wrap-distance-left:0;mso-wrap-distance-right:0" id="docshapegroup159" coordorigin="1701,282" coordsize="8504,485">
                <v:line style="position:absolute" from="1701,762" to="3109,762" stroked="true" strokeweight=".5pt" strokecolor="#231f20">
                  <v:stroke dashstyle="solid"/>
                </v:line>
                <v:line style="position:absolute" from="3109,762" to="5661,762" stroked="true" strokeweight=".5pt" strokecolor="#231f20">
                  <v:stroke dashstyle="solid"/>
                </v:line>
                <v:line style="position:absolute" from="5661,762" to="10205,762" stroked="true" strokeweight=".5pt" strokecolor="#231f20">
                  <v:stroke dashstyle="solid"/>
                </v:line>
                <v:shape style="position:absolute;left:2068;top:321;width:672;height:372" type="#_x0000_t75" id="docshape160" stroked="false">
                  <v:imagedata r:id="rId106" o:title=""/>
                </v:shape>
                <v:shape style="position:absolute;left:1700;top:282;width:8504;height:485" type="#_x0000_t202" id="docshape161" filled="false" stroked="false">
                  <v:textbox inset="0,0,0,0">
                    <w:txbxContent>
                      <w:p>
                        <w:pPr>
                          <w:tabs>
                            <w:tab w:pos="4027" w:val="left" w:leader="none"/>
                          </w:tabs>
                          <w:spacing w:line="222" w:lineRule="exact" w:before="0"/>
                          <w:ind w:left="1476" w:right="0" w:firstLine="0"/>
                          <w:jc w:val="left"/>
                          <w:rPr>
                            <w:sz w:val="20"/>
                          </w:rPr>
                        </w:pPr>
                        <w:r>
                          <w:rPr>
                            <w:color w:val="231F20"/>
                            <w:sz w:val="20"/>
                          </w:rPr>
                          <w:t>Input</w:t>
                        </w:r>
                        <w:r>
                          <w:rPr>
                            <w:color w:val="231F20"/>
                            <w:spacing w:val="-1"/>
                            <w:sz w:val="20"/>
                          </w:rPr>
                          <w:t> </w:t>
                        </w:r>
                        <w:r>
                          <w:rPr>
                            <w:color w:val="231F20"/>
                            <w:sz w:val="20"/>
                          </w:rPr>
                          <w:t>manual (</w:t>
                        </w:r>
                        <w:r>
                          <w:rPr>
                            <w:i/>
                            <w:color w:val="231F20"/>
                            <w:sz w:val="20"/>
                          </w:rPr>
                          <w:t>manual </w:t>
                        </w:r>
                        <w:r>
                          <w:rPr>
                            <w:i/>
                            <w:color w:val="231F20"/>
                            <w:spacing w:val="-2"/>
                            <w:sz w:val="20"/>
                          </w:rPr>
                          <w:t>input</w:t>
                        </w:r>
                        <w:r>
                          <w:rPr>
                            <w:color w:val="231F20"/>
                            <w:spacing w:val="-2"/>
                            <w:sz w:val="20"/>
                          </w:rPr>
                          <w:t>)</w:t>
                        </w:r>
                        <w:r>
                          <w:rPr>
                            <w:color w:val="231F20"/>
                            <w:sz w:val="20"/>
                          </w:rPr>
                          <w:tab/>
                          <w:t>Masukan</w:t>
                        </w:r>
                        <w:r>
                          <w:rPr>
                            <w:color w:val="231F20"/>
                            <w:spacing w:val="-2"/>
                            <w:sz w:val="20"/>
                          </w:rPr>
                          <w:t> </w:t>
                        </w:r>
                        <w:r>
                          <w:rPr>
                            <w:color w:val="231F20"/>
                            <w:sz w:val="20"/>
                          </w:rPr>
                          <w:t>data secara manual dari </w:t>
                        </w:r>
                        <w:r>
                          <w:rPr>
                            <w:color w:val="231F20"/>
                            <w:spacing w:val="-2"/>
                            <w:sz w:val="20"/>
                          </w:rPr>
                          <w:t>pengguna.</w:t>
                        </w:r>
                      </w:p>
                    </w:txbxContent>
                  </v:textbox>
                  <w10:wrap type="none"/>
                </v:shape>
                <w10:wrap type="topAndBottom"/>
              </v:group>
            </w:pict>
          </mc:Fallback>
        </mc:AlternateContent>
      </w:r>
    </w:p>
    <w:p>
      <w:pPr>
        <w:spacing w:before="15"/>
        <w:ind w:left="0" w:right="3198" w:firstLine="0"/>
        <w:jc w:val="center"/>
        <w:rPr>
          <w:sz w:val="20"/>
        </w:rPr>
      </w:pPr>
      <w:r>
        <w:rPr>
          <w:color w:val="231F20"/>
          <w:sz w:val="20"/>
        </w:rPr>
        <w:t>Lambang</w:t>
      </w:r>
      <w:r>
        <w:rPr>
          <w:color w:val="231F20"/>
          <w:spacing w:val="-3"/>
          <w:sz w:val="20"/>
        </w:rPr>
        <w:t> </w:t>
      </w:r>
      <w:r>
        <w:rPr>
          <w:color w:val="231F20"/>
          <w:sz w:val="20"/>
        </w:rPr>
        <w:t>penyimpanan</w:t>
      </w:r>
      <w:r>
        <w:rPr>
          <w:color w:val="231F20"/>
          <w:spacing w:val="-2"/>
          <w:sz w:val="20"/>
        </w:rPr>
        <w:t> </w:t>
      </w:r>
      <w:r>
        <w:rPr>
          <w:color w:val="231F20"/>
          <w:sz w:val="20"/>
        </w:rPr>
        <w:t>berkas</w:t>
      </w:r>
      <w:r>
        <w:rPr>
          <w:color w:val="231F20"/>
          <w:spacing w:val="-3"/>
          <w:sz w:val="20"/>
        </w:rPr>
        <w:t> </w:t>
      </w:r>
      <w:r>
        <w:rPr>
          <w:color w:val="231F20"/>
          <w:sz w:val="20"/>
        </w:rPr>
        <w:t>dan</w:t>
      </w:r>
      <w:r>
        <w:rPr>
          <w:color w:val="231F20"/>
          <w:spacing w:val="-2"/>
          <w:sz w:val="20"/>
        </w:rPr>
        <w:t> </w:t>
      </w:r>
      <w:r>
        <w:rPr>
          <w:color w:val="231F20"/>
          <w:sz w:val="20"/>
        </w:rPr>
        <w:t>informasi</w:t>
      </w:r>
      <w:r>
        <w:rPr>
          <w:color w:val="231F20"/>
          <w:spacing w:val="-2"/>
          <w:sz w:val="20"/>
        </w:rPr>
        <w:t> </w:t>
      </w:r>
      <w:r>
        <w:rPr>
          <w:color w:val="231F20"/>
          <w:sz w:val="20"/>
        </w:rPr>
        <w:t>(</w:t>
      </w:r>
      <w:r>
        <w:rPr>
          <w:i/>
          <w:color w:val="231F20"/>
          <w:sz w:val="20"/>
        </w:rPr>
        <w:t>file</w:t>
      </w:r>
      <w:r>
        <w:rPr>
          <w:i/>
          <w:color w:val="231F20"/>
          <w:spacing w:val="-2"/>
          <w:sz w:val="20"/>
        </w:rPr>
        <w:t> </w:t>
      </w:r>
      <w:r>
        <w:rPr>
          <w:i/>
          <w:color w:val="231F20"/>
          <w:sz w:val="20"/>
        </w:rPr>
        <w:t>and</w:t>
      </w:r>
      <w:r>
        <w:rPr>
          <w:i/>
          <w:color w:val="231F20"/>
          <w:spacing w:val="-2"/>
          <w:sz w:val="20"/>
        </w:rPr>
        <w:t> </w:t>
      </w:r>
      <w:r>
        <w:rPr>
          <w:i/>
          <w:color w:val="231F20"/>
          <w:sz w:val="20"/>
        </w:rPr>
        <w:t>information</w:t>
      </w:r>
      <w:r>
        <w:rPr>
          <w:i/>
          <w:color w:val="231F20"/>
          <w:spacing w:val="-2"/>
          <w:sz w:val="20"/>
        </w:rPr>
        <w:t> </w:t>
      </w:r>
      <w:r>
        <w:rPr>
          <w:i/>
          <w:color w:val="231F20"/>
          <w:sz w:val="20"/>
        </w:rPr>
        <w:t>storage</w:t>
      </w:r>
      <w:r>
        <w:rPr>
          <w:i/>
          <w:color w:val="231F20"/>
          <w:spacing w:val="-2"/>
          <w:sz w:val="20"/>
        </w:rPr>
        <w:t> symbols</w:t>
      </w:r>
      <w:r>
        <w:rPr>
          <w:color w:val="231F20"/>
          <w:spacing w:val="-2"/>
          <w:sz w:val="20"/>
        </w:rPr>
        <w:t>)</w:t>
      </w:r>
    </w:p>
    <w:p>
      <w:pPr>
        <w:tabs>
          <w:tab w:pos="2551" w:val="left" w:leader="none"/>
        </w:tabs>
        <w:spacing w:before="45"/>
        <w:ind w:left="0" w:right="681" w:firstLine="0"/>
        <w:jc w:val="center"/>
        <w:rPr>
          <w:sz w:val="20"/>
        </w:rPr>
      </w:pPr>
      <w:r>
        <w:rPr>
          <w:sz w:val="20"/>
        </w:rPr>
        <w:drawing>
          <wp:anchor distT="0" distB="0" distL="0" distR="0" allowOverlap="1" layoutInCell="1" locked="0" behindDoc="0" simplePos="0" relativeHeight="15792640">
            <wp:simplePos x="0" y="0"/>
            <wp:positionH relativeFrom="page">
              <wp:posOffset>1334254</wp:posOffset>
            </wp:positionH>
            <wp:positionV relativeFrom="paragraph">
              <wp:posOffset>59041</wp:posOffset>
            </wp:positionV>
            <wp:extent cx="385572" cy="245364"/>
            <wp:effectExtent l="0" t="0" r="0" b="0"/>
            <wp:wrapNone/>
            <wp:docPr id="418" name="Image 418"/>
            <wp:cNvGraphicFramePr>
              <a:graphicFrameLocks/>
            </wp:cNvGraphicFramePr>
            <a:graphic>
              <a:graphicData uri="http://schemas.openxmlformats.org/drawingml/2006/picture">
                <pic:pic>
                  <pic:nvPicPr>
                    <pic:cNvPr id="418" name="Image 418"/>
                    <pic:cNvPicPr/>
                  </pic:nvPicPr>
                  <pic:blipFill>
                    <a:blip r:embed="rId107" cstate="print"/>
                    <a:stretch>
                      <a:fillRect/>
                    </a:stretch>
                  </pic:blipFill>
                  <pic:spPr>
                    <a:xfrm>
                      <a:off x="0" y="0"/>
                      <a:ext cx="385572" cy="245364"/>
                    </a:xfrm>
                    <a:prstGeom prst="rect">
                      <a:avLst/>
                    </a:prstGeom>
                  </pic:spPr>
                </pic:pic>
              </a:graphicData>
            </a:graphic>
          </wp:anchor>
        </w:drawing>
      </w:r>
      <w:r>
        <w:rPr>
          <w:color w:val="231F20"/>
          <w:sz w:val="20"/>
        </w:rPr>
        <w:t>Data</w:t>
      </w:r>
      <w:r>
        <w:rPr>
          <w:color w:val="231F20"/>
          <w:spacing w:val="-4"/>
          <w:sz w:val="20"/>
        </w:rPr>
        <w:t> </w:t>
      </w:r>
      <w:r>
        <w:rPr>
          <w:color w:val="231F20"/>
          <w:sz w:val="20"/>
        </w:rPr>
        <w:t>tersimpan</w:t>
      </w:r>
      <w:r>
        <w:rPr>
          <w:color w:val="231F20"/>
          <w:spacing w:val="-4"/>
          <w:sz w:val="20"/>
        </w:rPr>
        <w:t> </w:t>
      </w:r>
      <w:r>
        <w:rPr>
          <w:color w:val="231F20"/>
          <w:sz w:val="20"/>
        </w:rPr>
        <w:t>(</w:t>
      </w:r>
      <w:r>
        <w:rPr>
          <w:i/>
          <w:color w:val="231F20"/>
          <w:sz w:val="20"/>
        </w:rPr>
        <w:t>stored</w:t>
      </w:r>
      <w:r>
        <w:rPr>
          <w:i/>
          <w:color w:val="231F20"/>
          <w:spacing w:val="-4"/>
          <w:sz w:val="20"/>
        </w:rPr>
        <w:t> </w:t>
      </w:r>
      <w:r>
        <w:rPr>
          <w:i/>
          <w:color w:val="231F20"/>
          <w:spacing w:val="-2"/>
          <w:sz w:val="20"/>
        </w:rPr>
        <w:t>data</w:t>
      </w:r>
      <w:r>
        <w:rPr>
          <w:color w:val="231F20"/>
          <w:spacing w:val="-2"/>
          <w:sz w:val="20"/>
        </w:rPr>
        <w:t>)</w:t>
      </w:r>
      <w:r>
        <w:rPr>
          <w:color w:val="231F20"/>
          <w:sz w:val="20"/>
        </w:rPr>
        <w:tab/>
        <w:t>Data</w:t>
      </w:r>
      <w:r>
        <w:rPr>
          <w:color w:val="231F20"/>
          <w:spacing w:val="-4"/>
          <w:sz w:val="20"/>
        </w:rPr>
        <w:t> </w:t>
      </w:r>
      <w:r>
        <w:rPr>
          <w:color w:val="231F20"/>
          <w:sz w:val="20"/>
        </w:rPr>
        <w:t>yang</w:t>
      </w:r>
      <w:r>
        <w:rPr>
          <w:color w:val="231F20"/>
          <w:spacing w:val="-1"/>
          <w:sz w:val="20"/>
        </w:rPr>
        <w:t> </w:t>
      </w:r>
      <w:r>
        <w:rPr>
          <w:color w:val="231F20"/>
          <w:sz w:val="20"/>
        </w:rPr>
        <w:t>tersimpan</w:t>
      </w:r>
      <w:r>
        <w:rPr>
          <w:color w:val="231F20"/>
          <w:spacing w:val="-2"/>
          <w:sz w:val="20"/>
        </w:rPr>
        <w:t> </w:t>
      </w:r>
      <w:r>
        <w:rPr>
          <w:color w:val="231F20"/>
          <w:sz w:val="20"/>
        </w:rPr>
        <w:t>di</w:t>
      </w:r>
      <w:r>
        <w:rPr>
          <w:color w:val="231F20"/>
          <w:spacing w:val="-2"/>
          <w:sz w:val="20"/>
        </w:rPr>
        <w:t> </w:t>
      </w:r>
      <w:r>
        <w:rPr>
          <w:i/>
          <w:color w:val="231F20"/>
          <w:sz w:val="20"/>
        </w:rPr>
        <w:t>hard</w:t>
      </w:r>
      <w:r>
        <w:rPr>
          <w:i/>
          <w:color w:val="231F20"/>
          <w:spacing w:val="-2"/>
          <w:sz w:val="20"/>
        </w:rPr>
        <w:t> </w:t>
      </w:r>
      <w:r>
        <w:rPr>
          <w:i/>
          <w:color w:val="231F20"/>
          <w:sz w:val="20"/>
        </w:rPr>
        <w:t>disk</w:t>
      </w:r>
      <w:r>
        <w:rPr>
          <w:i/>
          <w:color w:val="231F20"/>
          <w:spacing w:val="-1"/>
          <w:sz w:val="20"/>
        </w:rPr>
        <w:t> </w:t>
      </w:r>
      <w:r>
        <w:rPr>
          <w:color w:val="231F20"/>
          <w:sz w:val="20"/>
        </w:rPr>
        <w:t>atau</w:t>
      </w:r>
      <w:r>
        <w:rPr>
          <w:color w:val="231F20"/>
          <w:spacing w:val="-1"/>
          <w:sz w:val="20"/>
        </w:rPr>
        <w:t> </w:t>
      </w:r>
      <w:r>
        <w:rPr>
          <w:color w:val="231F20"/>
          <w:spacing w:val="-2"/>
          <w:sz w:val="20"/>
        </w:rPr>
        <w:t>perangkat</w:t>
      </w:r>
    </w:p>
    <w:p>
      <w:pPr>
        <w:spacing w:before="10"/>
        <w:ind w:left="-1" w:right="44" w:firstLine="0"/>
        <w:jc w:val="center"/>
        <w:rPr>
          <w:sz w:val="20"/>
        </w:rPr>
      </w:pPr>
      <w:r>
        <w:rPr>
          <w:color w:val="231F20"/>
          <w:sz w:val="20"/>
        </w:rPr>
        <w:t>penyimpan data </w:t>
      </w:r>
      <w:r>
        <w:rPr>
          <w:color w:val="231F20"/>
          <w:spacing w:val="-2"/>
          <w:sz w:val="20"/>
        </w:rPr>
        <w:t>lainnya.</w:t>
      </w:r>
    </w:p>
    <w:p>
      <w:pPr>
        <w:tabs>
          <w:tab w:pos="2551" w:val="left" w:leader="none"/>
        </w:tabs>
        <w:spacing w:before="52"/>
        <w:ind w:left="0" w:right="802" w:firstLine="0"/>
        <w:jc w:val="center"/>
        <w:rPr>
          <w:sz w:val="20"/>
        </w:rPr>
      </w:pPr>
      <w:r>
        <w:rPr>
          <w:sz w:val="20"/>
        </w:rPr>
        <w:drawing>
          <wp:anchor distT="0" distB="0" distL="0" distR="0" allowOverlap="1" layoutInCell="1" locked="0" behindDoc="0" simplePos="0" relativeHeight="15793152">
            <wp:simplePos x="0" y="0"/>
            <wp:positionH relativeFrom="page">
              <wp:posOffset>1338826</wp:posOffset>
            </wp:positionH>
            <wp:positionV relativeFrom="paragraph">
              <wp:posOffset>63806</wp:posOffset>
            </wp:positionV>
            <wp:extent cx="376428" cy="288036"/>
            <wp:effectExtent l="0" t="0" r="0" b="0"/>
            <wp:wrapNone/>
            <wp:docPr id="419" name="Image 419"/>
            <wp:cNvGraphicFramePr>
              <a:graphicFrameLocks/>
            </wp:cNvGraphicFramePr>
            <a:graphic>
              <a:graphicData uri="http://schemas.openxmlformats.org/drawingml/2006/picture">
                <pic:pic>
                  <pic:nvPicPr>
                    <pic:cNvPr id="419" name="Image 419"/>
                    <pic:cNvPicPr/>
                  </pic:nvPicPr>
                  <pic:blipFill>
                    <a:blip r:embed="rId108" cstate="print"/>
                    <a:stretch>
                      <a:fillRect/>
                    </a:stretch>
                  </pic:blipFill>
                  <pic:spPr>
                    <a:xfrm>
                      <a:off x="0" y="0"/>
                      <a:ext cx="376428" cy="288036"/>
                    </a:xfrm>
                    <a:prstGeom prst="rect">
                      <a:avLst/>
                    </a:prstGeom>
                  </pic:spPr>
                </pic:pic>
              </a:graphicData>
            </a:graphic>
          </wp:anchor>
        </w:drawing>
      </w:r>
      <w:r>
        <w:rPr>
          <w:color w:val="231F20"/>
          <w:sz w:val="20"/>
        </w:rPr>
        <w:t>Basis</w:t>
      </w:r>
      <w:r>
        <w:rPr>
          <w:color w:val="231F20"/>
          <w:spacing w:val="-3"/>
          <w:sz w:val="20"/>
        </w:rPr>
        <w:t> </w:t>
      </w:r>
      <w:r>
        <w:rPr>
          <w:color w:val="231F20"/>
          <w:sz w:val="20"/>
        </w:rPr>
        <w:t>data</w:t>
      </w:r>
      <w:r>
        <w:rPr>
          <w:color w:val="231F20"/>
          <w:spacing w:val="-2"/>
          <w:sz w:val="20"/>
        </w:rPr>
        <w:t> (</w:t>
      </w:r>
      <w:r>
        <w:rPr>
          <w:i/>
          <w:color w:val="231F20"/>
          <w:spacing w:val="-2"/>
          <w:sz w:val="20"/>
        </w:rPr>
        <w:t>database</w:t>
      </w:r>
      <w:r>
        <w:rPr>
          <w:color w:val="231F20"/>
          <w:spacing w:val="-2"/>
          <w:sz w:val="20"/>
        </w:rPr>
        <w:t>)</w:t>
      </w:r>
      <w:r>
        <w:rPr>
          <w:color w:val="231F20"/>
          <w:sz w:val="20"/>
        </w:rPr>
        <w:tab/>
        <w:t>Data</w:t>
      </w:r>
      <w:r>
        <w:rPr>
          <w:color w:val="231F20"/>
          <w:spacing w:val="-3"/>
          <w:sz w:val="20"/>
        </w:rPr>
        <w:t> </w:t>
      </w:r>
      <w:r>
        <w:rPr>
          <w:color w:val="231F20"/>
          <w:sz w:val="20"/>
        </w:rPr>
        <w:t>yang</w:t>
      </w:r>
      <w:r>
        <w:rPr>
          <w:color w:val="231F20"/>
          <w:spacing w:val="-2"/>
          <w:sz w:val="20"/>
        </w:rPr>
        <w:t> </w:t>
      </w:r>
      <w:r>
        <w:rPr>
          <w:color w:val="231F20"/>
          <w:sz w:val="20"/>
        </w:rPr>
        <w:t>tersimpan</w:t>
      </w:r>
      <w:r>
        <w:rPr>
          <w:color w:val="231F20"/>
          <w:spacing w:val="-3"/>
          <w:sz w:val="20"/>
        </w:rPr>
        <w:t> </w:t>
      </w:r>
      <w:r>
        <w:rPr>
          <w:color w:val="231F20"/>
          <w:sz w:val="20"/>
        </w:rPr>
        <w:t>dalam</w:t>
      </w:r>
      <w:r>
        <w:rPr>
          <w:color w:val="231F20"/>
          <w:spacing w:val="-3"/>
          <w:sz w:val="20"/>
        </w:rPr>
        <w:t> </w:t>
      </w:r>
      <w:r>
        <w:rPr>
          <w:i/>
          <w:color w:val="231F20"/>
          <w:sz w:val="20"/>
        </w:rPr>
        <w:t>file</w:t>
      </w:r>
      <w:r>
        <w:rPr>
          <w:i/>
          <w:color w:val="231F20"/>
          <w:spacing w:val="-2"/>
          <w:sz w:val="20"/>
        </w:rPr>
        <w:t> </w:t>
      </w:r>
      <w:r>
        <w:rPr>
          <w:color w:val="231F20"/>
          <w:sz w:val="20"/>
        </w:rPr>
        <w:t>atau</w:t>
      </w:r>
      <w:r>
        <w:rPr>
          <w:color w:val="231F20"/>
          <w:spacing w:val="-3"/>
          <w:sz w:val="20"/>
        </w:rPr>
        <w:t> </w:t>
      </w:r>
      <w:r>
        <w:rPr>
          <w:color w:val="231F20"/>
          <w:sz w:val="20"/>
        </w:rPr>
        <w:t>basis</w:t>
      </w:r>
      <w:r>
        <w:rPr>
          <w:color w:val="231F20"/>
          <w:spacing w:val="-3"/>
          <w:sz w:val="20"/>
        </w:rPr>
        <w:t> </w:t>
      </w:r>
      <w:r>
        <w:rPr>
          <w:color w:val="231F20"/>
          <w:spacing w:val="-2"/>
          <w:sz w:val="20"/>
        </w:rPr>
        <w:t>data.</w:t>
      </w:r>
    </w:p>
    <w:p>
      <w:pPr>
        <w:pStyle w:val="BodyText"/>
        <w:spacing w:before="38"/>
        <w:rPr>
          <w:sz w:val="20"/>
        </w:rPr>
      </w:pPr>
    </w:p>
    <w:p>
      <w:pPr>
        <w:pStyle w:val="BodyText"/>
        <w:spacing w:after="0"/>
        <w:rPr>
          <w:sz w:val="20"/>
        </w:rPr>
        <w:sectPr>
          <w:type w:val="continuous"/>
          <w:pgSz w:w="11910" w:h="16840"/>
          <w:pgMar w:header="797" w:footer="587" w:top="1920" w:bottom="280" w:left="1559" w:right="0"/>
        </w:sectPr>
      </w:pPr>
    </w:p>
    <w:p>
      <w:pPr>
        <w:spacing w:line="249" w:lineRule="auto" w:before="92"/>
        <w:ind w:left="1617" w:right="0" w:firstLine="0"/>
        <w:jc w:val="left"/>
        <w:rPr>
          <w:sz w:val="20"/>
        </w:rPr>
      </w:pPr>
      <w:r>
        <w:rPr>
          <w:sz w:val="20"/>
        </w:rPr>
        <w:drawing>
          <wp:anchor distT="0" distB="0" distL="0" distR="0" allowOverlap="1" layoutInCell="1" locked="0" behindDoc="0" simplePos="0" relativeHeight="15793664">
            <wp:simplePos x="0" y="0"/>
            <wp:positionH relativeFrom="page">
              <wp:posOffset>1338064</wp:posOffset>
            </wp:positionH>
            <wp:positionV relativeFrom="paragraph">
              <wp:posOffset>89018</wp:posOffset>
            </wp:positionV>
            <wp:extent cx="377952" cy="278892"/>
            <wp:effectExtent l="0" t="0" r="0" b="0"/>
            <wp:wrapNone/>
            <wp:docPr id="420" name="Image 420"/>
            <wp:cNvGraphicFramePr>
              <a:graphicFrameLocks/>
            </wp:cNvGraphicFramePr>
            <a:graphic>
              <a:graphicData uri="http://schemas.openxmlformats.org/drawingml/2006/picture">
                <pic:pic>
                  <pic:nvPicPr>
                    <pic:cNvPr id="420" name="Image 420"/>
                    <pic:cNvPicPr/>
                  </pic:nvPicPr>
                  <pic:blipFill>
                    <a:blip r:embed="rId109" cstate="print"/>
                    <a:stretch>
                      <a:fillRect/>
                    </a:stretch>
                  </pic:blipFill>
                  <pic:spPr>
                    <a:xfrm>
                      <a:off x="0" y="0"/>
                      <a:ext cx="377952" cy="278892"/>
                    </a:xfrm>
                    <a:prstGeom prst="rect">
                      <a:avLst/>
                    </a:prstGeom>
                  </pic:spPr>
                </pic:pic>
              </a:graphicData>
            </a:graphic>
          </wp:anchor>
        </w:drawing>
      </w:r>
      <w:r>
        <w:rPr>
          <w:color w:val="231F20"/>
          <w:sz w:val="20"/>
        </w:rPr>
        <w:t>Penyimpanan</w:t>
      </w:r>
      <w:r>
        <w:rPr>
          <w:color w:val="231F20"/>
          <w:spacing w:val="-13"/>
          <w:sz w:val="20"/>
        </w:rPr>
        <w:t> </w:t>
      </w:r>
      <w:r>
        <w:rPr>
          <w:color w:val="231F20"/>
          <w:sz w:val="20"/>
        </w:rPr>
        <w:t>akses</w:t>
      </w:r>
      <w:r>
        <w:rPr>
          <w:color w:val="231F20"/>
          <w:spacing w:val="-12"/>
          <w:sz w:val="20"/>
        </w:rPr>
        <w:t> </w:t>
      </w:r>
      <w:r>
        <w:rPr>
          <w:color w:val="231F20"/>
          <w:sz w:val="20"/>
        </w:rPr>
        <w:t>langsung (</w:t>
      </w:r>
      <w:r>
        <w:rPr>
          <w:i/>
          <w:color w:val="231F20"/>
          <w:sz w:val="20"/>
        </w:rPr>
        <w:t>direct access storage</w:t>
      </w:r>
      <w:r>
        <w:rPr>
          <w:color w:val="231F20"/>
          <w:sz w:val="20"/>
        </w:rPr>
        <w:t>)</w:t>
      </w:r>
    </w:p>
    <w:p>
      <w:pPr>
        <w:spacing w:line="249" w:lineRule="auto" w:before="92"/>
        <w:ind w:left="168" w:right="2160" w:firstLine="0"/>
        <w:jc w:val="left"/>
        <w:rPr>
          <w:sz w:val="20"/>
        </w:rPr>
      </w:pPr>
      <w:r>
        <w:rPr/>
        <w:br w:type="column"/>
      </w:r>
      <w:r>
        <w:rPr>
          <w:color w:val="231F20"/>
          <w:sz w:val="20"/>
        </w:rPr>
        <w:t>Menunjukkan</w:t>
      </w:r>
      <w:r>
        <w:rPr>
          <w:color w:val="231F20"/>
          <w:spacing w:val="-10"/>
          <w:sz w:val="20"/>
        </w:rPr>
        <w:t> </w:t>
      </w:r>
      <w:r>
        <w:rPr>
          <w:color w:val="231F20"/>
          <w:sz w:val="20"/>
        </w:rPr>
        <w:t>penyimpanan</w:t>
      </w:r>
      <w:r>
        <w:rPr>
          <w:color w:val="231F20"/>
          <w:spacing w:val="-10"/>
          <w:sz w:val="20"/>
        </w:rPr>
        <w:t> </w:t>
      </w:r>
      <w:r>
        <w:rPr>
          <w:color w:val="231F20"/>
          <w:sz w:val="20"/>
        </w:rPr>
        <w:t>informasi</w:t>
      </w:r>
      <w:r>
        <w:rPr>
          <w:color w:val="231F20"/>
          <w:spacing w:val="-10"/>
          <w:sz w:val="20"/>
        </w:rPr>
        <w:t> </w:t>
      </w:r>
      <w:r>
        <w:rPr>
          <w:color w:val="231F20"/>
          <w:sz w:val="20"/>
        </w:rPr>
        <w:t>dalam</w:t>
      </w:r>
      <w:r>
        <w:rPr>
          <w:color w:val="231F20"/>
          <w:spacing w:val="-11"/>
          <w:sz w:val="20"/>
        </w:rPr>
        <w:t> </w:t>
      </w:r>
      <w:r>
        <w:rPr>
          <w:i/>
          <w:color w:val="231F20"/>
          <w:sz w:val="20"/>
        </w:rPr>
        <w:t>hard </w:t>
      </w:r>
      <w:r>
        <w:rPr>
          <w:i/>
          <w:color w:val="231F20"/>
          <w:spacing w:val="-2"/>
          <w:sz w:val="20"/>
        </w:rPr>
        <w:t>drive</w:t>
      </w:r>
      <w:r>
        <w:rPr>
          <w:color w:val="231F20"/>
          <w:spacing w:val="-2"/>
          <w:sz w:val="20"/>
        </w:rPr>
        <w:t>.</w:t>
      </w:r>
    </w:p>
    <w:p>
      <w:pPr>
        <w:spacing w:after="0" w:line="249" w:lineRule="auto"/>
        <w:jc w:val="left"/>
        <w:rPr>
          <w:sz w:val="20"/>
        </w:rPr>
        <w:sectPr>
          <w:type w:val="continuous"/>
          <w:pgSz w:w="11910" w:h="16840"/>
          <w:pgMar w:header="797" w:footer="587" w:top="1920" w:bottom="280" w:left="1559" w:right="0"/>
          <w:cols w:num="2" w:equalWidth="0">
            <w:col w:w="3962" w:space="40"/>
            <w:col w:w="6349"/>
          </w:cols>
        </w:sectPr>
      </w:pPr>
    </w:p>
    <w:p>
      <w:pPr>
        <w:pStyle w:val="BodyText"/>
        <w:spacing w:before="2"/>
        <w:rPr>
          <w:sz w:val="9"/>
        </w:rPr>
      </w:pPr>
    </w:p>
    <w:p>
      <w:pPr>
        <w:spacing w:line="240" w:lineRule="auto"/>
        <w:ind w:left="136" w:right="0" w:firstLine="0"/>
        <w:rPr>
          <w:sz w:val="20"/>
        </w:rPr>
      </w:pPr>
      <w:r>
        <w:rPr>
          <w:sz w:val="20"/>
        </w:rPr>
        <mc:AlternateContent>
          <mc:Choice Requires="wps">
            <w:drawing>
              <wp:inline distT="0" distB="0" distL="0" distR="0">
                <wp:extent cx="5400040" cy="339725"/>
                <wp:effectExtent l="9525" t="0" r="635" b="3175"/>
                <wp:docPr id="421" name="Group 421"/>
                <wp:cNvGraphicFramePr>
                  <a:graphicFrameLocks/>
                </wp:cNvGraphicFramePr>
                <a:graphic>
                  <a:graphicData uri="http://schemas.microsoft.com/office/word/2010/wordprocessingGroup">
                    <wpg:wgp>
                      <wpg:cNvPr id="421" name="Group 421"/>
                      <wpg:cNvGrpSpPr/>
                      <wpg:grpSpPr>
                        <a:xfrm>
                          <a:off x="0" y="0"/>
                          <a:ext cx="5400040" cy="339725"/>
                          <a:chExt cx="5400040" cy="339725"/>
                        </a:xfrm>
                      </wpg:grpSpPr>
                      <wps:wsp>
                        <wps:cNvPr id="422" name="Graphic 422"/>
                        <wps:cNvSpPr/>
                        <wps:spPr>
                          <a:xfrm>
                            <a:off x="0" y="336538"/>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423" name="Graphic 423"/>
                        <wps:cNvSpPr/>
                        <wps:spPr>
                          <a:xfrm>
                            <a:off x="894080" y="336538"/>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424" name="Graphic 424"/>
                        <wps:cNvSpPr/>
                        <wps:spPr>
                          <a:xfrm>
                            <a:off x="2514600" y="336538"/>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pic:pic>
                        <pic:nvPicPr>
                          <pic:cNvPr id="425" name="Image 425"/>
                          <pic:cNvPicPr/>
                        </pic:nvPicPr>
                        <pic:blipFill>
                          <a:blip r:embed="rId110" cstate="print"/>
                          <a:stretch>
                            <a:fillRect/>
                          </a:stretch>
                        </pic:blipFill>
                        <pic:spPr>
                          <a:xfrm>
                            <a:off x="223773" y="25114"/>
                            <a:ext cx="446532" cy="268224"/>
                          </a:xfrm>
                          <a:prstGeom prst="rect">
                            <a:avLst/>
                          </a:prstGeom>
                        </pic:spPr>
                      </pic:pic>
                      <wps:wsp>
                        <wps:cNvPr id="426" name="Textbox 426"/>
                        <wps:cNvSpPr txBox="1"/>
                        <wps:spPr>
                          <a:xfrm>
                            <a:off x="937280" y="0"/>
                            <a:ext cx="1123950" cy="293370"/>
                          </a:xfrm>
                          <a:prstGeom prst="rect">
                            <a:avLst/>
                          </a:prstGeom>
                        </wps:spPr>
                        <wps:txbx>
                          <w:txbxContent>
                            <w:p>
                              <w:pPr>
                                <w:spacing w:line="249" w:lineRule="auto" w:before="0"/>
                                <w:ind w:left="0" w:right="13" w:firstLine="0"/>
                                <w:jc w:val="left"/>
                                <w:rPr>
                                  <w:sz w:val="20"/>
                                </w:rPr>
                              </w:pPr>
                              <w:r>
                                <w:rPr>
                                  <w:color w:val="231F20"/>
                                  <w:sz w:val="20"/>
                                </w:rPr>
                                <w:t>Penyimpanan</w:t>
                              </w:r>
                              <w:r>
                                <w:rPr>
                                  <w:color w:val="231F20"/>
                                  <w:spacing w:val="-13"/>
                                  <w:sz w:val="20"/>
                                </w:rPr>
                                <w:t> </w:t>
                              </w:r>
                              <w:r>
                                <w:rPr>
                                  <w:color w:val="231F20"/>
                                  <w:sz w:val="20"/>
                                </w:rPr>
                                <w:t>internal (</w:t>
                              </w:r>
                              <w:r>
                                <w:rPr>
                                  <w:i/>
                                  <w:color w:val="231F20"/>
                                  <w:sz w:val="20"/>
                                </w:rPr>
                                <w:t>internal storage</w:t>
                              </w:r>
                              <w:r>
                                <w:rPr>
                                  <w:color w:val="231F20"/>
                                  <w:sz w:val="20"/>
                                </w:rPr>
                                <w:t>)</w:t>
                              </w:r>
                            </w:p>
                          </w:txbxContent>
                        </wps:txbx>
                        <wps:bodyPr wrap="square" lIns="0" tIns="0" rIns="0" bIns="0" rtlCol="0">
                          <a:noAutofit/>
                        </wps:bodyPr>
                      </wps:wsp>
                      <wps:wsp>
                        <wps:cNvPr id="427" name="Textbox 427"/>
                        <wps:cNvSpPr txBox="1"/>
                        <wps:spPr>
                          <a:xfrm>
                            <a:off x="2557800" y="0"/>
                            <a:ext cx="2637155" cy="293370"/>
                          </a:xfrm>
                          <a:prstGeom prst="rect">
                            <a:avLst/>
                          </a:prstGeom>
                        </wps:spPr>
                        <wps:txbx>
                          <w:txbxContent>
                            <w:p>
                              <w:pPr>
                                <w:spacing w:line="249" w:lineRule="auto" w:before="0"/>
                                <w:ind w:left="0" w:right="0" w:firstLine="0"/>
                                <w:jc w:val="left"/>
                                <w:rPr>
                                  <w:sz w:val="20"/>
                                </w:rPr>
                              </w:pPr>
                              <w:r>
                                <w:rPr>
                                  <w:color w:val="231F20"/>
                                  <w:sz w:val="20"/>
                                </w:rPr>
                                <w:t>Penyimpanan</w:t>
                              </w:r>
                              <w:r>
                                <w:rPr>
                                  <w:color w:val="231F20"/>
                                  <w:spacing w:val="-8"/>
                                  <w:sz w:val="20"/>
                                </w:rPr>
                                <w:t> </w:t>
                              </w:r>
                              <w:r>
                                <w:rPr>
                                  <w:color w:val="231F20"/>
                                  <w:sz w:val="20"/>
                                </w:rPr>
                                <w:t>informasi</w:t>
                              </w:r>
                              <w:r>
                                <w:rPr>
                                  <w:color w:val="231F20"/>
                                  <w:spacing w:val="-8"/>
                                  <w:sz w:val="20"/>
                                </w:rPr>
                                <w:t> </w:t>
                              </w:r>
                              <w:r>
                                <w:rPr>
                                  <w:color w:val="231F20"/>
                                  <w:sz w:val="20"/>
                                </w:rPr>
                                <w:t>dalam</w:t>
                              </w:r>
                              <w:r>
                                <w:rPr>
                                  <w:color w:val="231F20"/>
                                  <w:spacing w:val="-8"/>
                                  <w:sz w:val="20"/>
                                </w:rPr>
                                <w:t> </w:t>
                              </w:r>
                              <w:r>
                                <w:rPr>
                                  <w:color w:val="231F20"/>
                                  <w:sz w:val="20"/>
                                </w:rPr>
                                <w:t>memori,</w:t>
                              </w:r>
                              <w:r>
                                <w:rPr>
                                  <w:color w:val="231F20"/>
                                  <w:spacing w:val="-8"/>
                                  <w:sz w:val="20"/>
                                </w:rPr>
                                <w:t> </w:t>
                              </w:r>
                              <w:r>
                                <w:rPr>
                                  <w:color w:val="231F20"/>
                                  <w:sz w:val="20"/>
                                </w:rPr>
                                <w:t>bukan</w:t>
                              </w:r>
                              <w:r>
                                <w:rPr>
                                  <w:color w:val="231F20"/>
                                  <w:spacing w:val="-8"/>
                                  <w:sz w:val="20"/>
                                </w:rPr>
                                <w:t> </w:t>
                              </w:r>
                              <w:r>
                                <w:rPr>
                                  <w:color w:val="231F20"/>
                                  <w:sz w:val="20"/>
                                </w:rPr>
                                <w:t>pada </w:t>
                              </w:r>
                              <w:r>
                                <w:rPr>
                                  <w:i/>
                                  <w:color w:val="231F20"/>
                                  <w:spacing w:val="-2"/>
                                  <w:sz w:val="20"/>
                                </w:rPr>
                                <w:t>file</w:t>
                              </w:r>
                              <w:r>
                                <w:rPr>
                                  <w:color w:val="231F20"/>
                                  <w:spacing w:val="-2"/>
                                  <w:sz w:val="20"/>
                                </w:rPr>
                                <w:t>.</w:t>
                              </w:r>
                            </w:p>
                          </w:txbxContent>
                        </wps:txbx>
                        <wps:bodyPr wrap="square" lIns="0" tIns="0" rIns="0" bIns="0" rtlCol="0">
                          <a:noAutofit/>
                        </wps:bodyPr>
                      </wps:wsp>
                    </wpg:wgp>
                  </a:graphicData>
                </a:graphic>
              </wp:inline>
            </w:drawing>
          </mc:Choice>
          <mc:Fallback>
            <w:pict>
              <v:group style="width:425.2pt;height:26.75pt;mso-position-horizontal-relative:char;mso-position-vertical-relative:line" id="docshapegroup162" coordorigin="0,0" coordsize="8504,535">
                <v:line style="position:absolute" from="0,530" to="1408,530" stroked="true" strokeweight=".5pt" strokecolor="#231f20">
                  <v:stroke dashstyle="solid"/>
                </v:line>
                <v:line style="position:absolute" from="1408,530" to="3960,530" stroked="true" strokeweight=".5pt" strokecolor="#231f20">
                  <v:stroke dashstyle="solid"/>
                </v:line>
                <v:line style="position:absolute" from="3960,530" to="8504,530" stroked="true" strokeweight=".5pt" strokecolor="#231f20">
                  <v:stroke dashstyle="solid"/>
                </v:line>
                <v:shape style="position:absolute;left:352;top:39;width:704;height:423" type="#_x0000_t75" id="docshape163" stroked="false">
                  <v:imagedata r:id="rId110" o:title=""/>
                </v:shape>
                <v:shape style="position:absolute;left:1476;top:0;width:1770;height:462" type="#_x0000_t202" id="docshape164" filled="false" stroked="false">
                  <v:textbox inset="0,0,0,0">
                    <w:txbxContent>
                      <w:p>
                        <w:pPr>
                          <w:spacing w:line="249" w:lineRule="auto" w:before="0"/>
                          <w:ind w:left="0" w:right="13" w:firstLine="0"/>
                          <w:jc w:val="left"/>
                          <w:rPr>
                            <w:sz w:val="20"/>
                          </w:rPr>
                        </w:pPr>
                        <w:r>
                          <w:rPr>
                            <w:color w:val="231F20"/>
                            <w:sz w:val="20"/>
                          </w:rPr>
                          <w:t>Penyimpanan</w:t>
                        </w:r>
                        <w:r>
                          <w:rPr>
                            <w:color w:val="231F20"/>
                            <w:spacing w:val="-13"/>
                            <w:sz w:val="20"/>
                          </w:rPr>
                          <w:t> </w:t>
                        </w:r>
                        <w:r>
                          <w:rPr>
                            <w:color w:val="231F20"/>
                            <w:sz w:val="20"/>
                          </w:rPr>
                          <w:t>internal (</w:t>
                        </w:r>
                        <w:r>
                          <w:rPr>
                            <w:i/>
                            <w:color w:val="231F20"/>
                            <w:sz w:val="20"/>
                          </w:rPr>
                          <w:t>internal storage</w:t>
                        </w:r>
                        <w:r>
                          <w:rPr>
                            <w:color w:val="231F20"/>
                            <w:sz w:val="20"/>
                          </w:rPr>
                          <w:t>)</w:t>
                        </w:r>
                      </w:p>
                    </w:txbxContent>
                  </v:textbox>
                  <w10:wrap type="none"/>
                </v:shape>
                <v:shape style="position:absolute;left:4028;top:0;width:4153;height:462" type="#_x0000_t202" id="docshape165" filled="false" stroked="false">
                  <v:textbox inset="0,0,0,0">
                    <w:txbxContent>
                      <w:p>
                        <w:pPr>
                          <w:spacing w:line="249" w:lineRule="auto" w:before="0"/>
                          <w:ind w:left="0" w:right="0" w:firstLine="0"/>
                          <w:jc w:val="left"/>
                          <w:rPr>
                            <w:sz w:val="20"/>
                          </w:rPr>
                        </w:pPr>
                        <w:r>
                          <w:rPr>
                            <w:color w:val="231F20"/>
                            <w:sz w:val="20"/>
                          </w:rPr>
                          <w:t>Penyimpanan</w:t>
                        </w:r>
                        <w:r>
                          <w:rPr>
                            <w:color w:val="231F20"/>
                            <w:spacing w:val="-8"/>
                            <w:sz w:val="20"/>
                          </w:rPr>
                          <w:t> </w:t>
                        </w:r>
                        <w:r>
                          <w:rPr>
                            <w:color w:val="231F20"/>
                            <w:sz w:val="20"/>
                          </w:rPr>
                          <w:t>informasi</w:t>
                        </w:r>
                        <w:r>
                          <w:rPr>
                            <w:color w:val="231F20"/>
                            <w:spacing w:val="-8"/>
                            <w:sz w:val="20"/>
                          </w:rPr>
                          <w:t> </w:t>
                        </w:r>
                        <w:r>
                          <w:rPr>
                            <w:color w:val="231F20"/>
                            <w:sz w:val="20"/>
                          </w:rPr>
                          <w:t>dalam</w:t>
                        </w:r>
                        <w:r>
                          <w:rPr>
                            <w:color w:val="231F20"/>
                            <w:spacing w:val="-8"/>
                            <w:sz w:val="20"/>
                          </w:rPr>
                          <w:t> </w:t>
                        </w:r>
                        <w:r>
                          <w:rPr>
                            <w:color w:val="231F20"/>
                            <w:sz w:val="20"/>
                          </w:rPr>
                          <w:t>memori,</w:t>
                        </w:r>
                        <w:r>
                          <w:rPr>
                            <w:color w:val="231F20"/>
                            <w:spacing w:val="-8"/>
                            <w:sz w:val="20"/>
                          </w:rPr>
                          <w:t> </w:t>
                        </w:r>
                        <w:r>
                          <w:rPr>
                            <w:color w:val="231F20"/>
                            <w:sz w:val="20"/>
                          </w:rPr>
                          <w:t>bukan</w:t>
                        </w:r>
                        <w:r>
                          <w:rPr>
                            <w:color w:val="231F20"/>
                            <w:spacing w:val="-8"/>
                            <w:sz w:val="20"/>
                          </w:rPr>
                          <w:t> </w:t>
                        </w:r>
                        <w:r>
                          <w:rPr>
                            <w:color w:val="231F20"/>
                            <w:sz w:val="20"/>
                          </w:rPr>
                          <w:t>pada </w:t>
                        </w:r>
                        <w:r>
                          <w:rPr>
                            <w:i/>
                            <w:color w:val="231F20"/>
                            <w:spacing w:val="-2"/>
                            <w:sz w:val="20"/>
                          </w:rPr>
                          <w:t>file</w:t>
                        </w:r>
                        <w:r>
                          <w:rPr>
                            <w:color w:val="231F20"/>
                            <w:spacing w:val="-2"/>
                            <w:sz w:val="20"/>
                          </w:rPr>
                          <w:t>.</w:t>
                        </w:r>
                      </w:p>
                    </w:txbxContent>
                  </v:textbox>
                  <w10:wrap type="none"/>
                </v:shape>
              </v:group>
            </w:pict>
          </mc:Fallback>
        </mc:AlternateContent>
      </w:r>
      <w:r>
        <w:rPr>
          <w:sz w:val="20"/>
        </w:rPr>
      </w:r>
    </w:p>
    <w:p>
      <w:pPr>
        <w:spacing w:before="0"/>
        <w:ind w:left="0" w:right="5672" w:firstLine="0"/>
        <w:jc w:val="center"/>
        <w:rPr>
          <w:sz w:val="20"/>
        </w:rPr>
      </w:pPr>
      <w:r>
        <w:rPr>
          <w:color w:val="231F20"/>
          <w:sz w:val="20"/>
        </w:rPr>
        <w:t>Lambang</w:t>
      </w:r>
      <w:r>
        <w:rPr>
          <w:color w:val="231F20"/>
          <w:spacing w:val="-4"/>
          <w:sz w:val="20"/>
        </w:rPr>
        <w:t> </w:t>
      </w:r>
      <w:r>
        <w:rPr>
          <w:color w:val="231F20"/>
          <w:sz w:val="20"/>
        </w:rPr>
        <w:t>pengolahan</w:t>
      </w:r>
      <w:r>
        <w:rPr>
          <w:color w:val="231F20"/>
          <w:spacing w:val="-2"/>
          <w:sz w:val="20"/>
        </w:rPr>
        <w:t> </w:t>
      </w:r>
      <w:r>
        <w:rPr>
          <w:color w:val="231F20"/>
          <w:sz w:val="20"/>
        </w:rPr>
        <w:t>data</w:t>
      </w:r>
      <w:r>
        <w:rPr>
          <w:color w:val="231F20"/>
          <w:spacing w:val="-2"/>
          <w:sz w:val="20"/>
        </w:rPr>
        <w:t> </w:t>
      </w:r>
      <w:r>
        <w:rPr>
          <w:color w:val="231F20"/>
          <w:sz w:val="20"/>
        </w:rPr>
        <w:t>(</w:t>
      </w:r>
      <w:r>
        <w:rPr>
          <w:i/>
          <w:color w:val="231F20"/>
          <w:sz w:val="20"/>
        </w:rPr>
        <w:t>data</w:t>
      </w:r>
      <w:r>
        <w:rPr>
          <w:i/>
          <w:color w:val="231F20"/>
          <w:spacing w:val="-2"/>
          <w:sz w:val="20"/>
        </w:rPr>
        <w:t> </w:t>
      </w:r>
      <w:r>
        <w:rPr>
          <w:i/>
          <w:color w:val="231F20"/>
          <w:sz w:val="20"/>
        </w:rPr>
        <w:t>processing</w:t>
      </w:r>
      <w:r>
        <w:rPr>
          <w:i/>
          <w:color w:val="231F20"/>
          <w:spacing w:val="-2"/>
          <w:sz w:val="20"/>
        </w:rPr>
        <w:t> symbols</w:t>
      </w:r>
      <w:r>
        <w:rPr>
          <w:color w:val="231F20"/>
          <w:spacing w:val="-2"/>
          <w:sz w:val="20"/>
        </w:rPr>
        <w:t>)</w:t>
      </w:r>
    </w:p>
    <w:p>
      <w:pPr>
        <w:tabs>
          <w:tab w:pos="2551" w:val="left" w:leader="none"/>
        </w:tabs>
        <w:spacing w:before="30"/>
        <w:ind w:left="0" w:right="652" w:firstLine="0"/>
        <w:jc w:val="center"/>
        <w:rPr>
          <w:sz w:val="20"/>
        </w:rPr>
      </w:pPr>
      <w:r>
        <w:rPr>
          <w:sz w:val="20"/>
        </w:rPr>
        <w:drawing>
          <wp:anchor distT="0" distB="0" distL="0" distR="0" allowOverlap="1" layoutInCell="1" locked="0" behindDoc="0" simplePos="0" relativeHeight="15794176">
            <wp:simplePos x="0" y="0"/>
            <wp:positionH relativeFrom="page">
              <wp:posOffset>1416550</wp:posOffset>
            </wp:positionH>
            <wp:positionV relativeFrom="paragraph">
              <wp:posOffset>49507</wp:posOffset>
            </wp:positionV>
            <wp:extent cx="220980" cy="268224"/>
            <wp:effectExtent l="0" t="0" r="0" b="0"/>
            <wp:wrapNone/>
            <wp:docPr id="428" name="Image 428"/>
            <wp:cNvGraphicFramePr>
              <a:graphicFrameLocks/>
            </wp:cNvGraphicFramePr>
            <a:graphic>
              <a:graphicData uri="http://schemas.openxmlformats.org/drawingml/2006/picture">
                <pic:pic>
                  <pic:nvPicPr>
                    <pic:cNvPr id="428" name="Image 428"/>
                    <pic:cNvPicPr/>
                  </pic:nvPicPr>
                  <pic:blipFill>
                    <a:blip r:embed="rId111" cstate="print"/>
                    <a:stretch>
                      <a:fillRect/>
                    </a:stretch>
                  </pic:blipFill>
                  <pic:spPr>
                    <a:xfrm>
                      <a:off x="0" y="0"/>
                      <a:ext cx="220980" cy="268224"/>
                    </a:xfrm>
                    <a:prstGeom prst="rect">
                      <a:avLst/>
                    </a:prstGeom>
                  </pic:spPr>
                </pic:pic>
              </a:graphicData>
            </a:graphic>
          </wp:anchor>
        </w:drawing>
      </w:r>
      <w:r>
        <w:rPr>
          <w:color w:val="231F20"/>
          <w:sz w:val="20"/>
        </w:rPr>
        <w:t>Penyusunan </w:t>
      </w:r>
      <w:r>
        <w:rPr>
          <w:color w:val="231F20"/>
          <w:spacing w:val="-2"/>
          <w:sz w:val="20"/>
        </w:rPr>
        <w:t>(</w:t>
      </w:r>
      <w:r>
        <w:rPr>
          <w:i/>
          <w:color w:val="231F20"/>
          <w:spacing w:val="-2"/>
          <w:sz w:val="20"/>
        </w:rPr>
        <w:t>collate</w:t>
      </w:r>
      <w:r>
        <w:rPr>
          <w:color w:val="231F20"/>
          <w:spacing w:val="-2"/>
          <w:sz w:val="20"/>
        </w:rPr>
        <w:t>)</w:t>
      </w:r>
      <w:r>
        <w:rPr>
          <w:color w:val="231F20"/>
          <w:sz w:val="20"/>
        </w:rPr>
        <w:tab/>
        <w:t>Data, informasi, atau bahan-bahan yang </w:t>
      </w:r>
      <w:r>
        <w:rPr>
          <w:color w:val="231F20"/>
          <w:spacing w:val="-2"/>
          <w:sz w:val="20"/>
        </w:rPr>
        <w:t>tersusun</w:t>
      </w:r>
    </w:p>
    <w:p>
      <w:pPr>
        <w:spacing w:before="10"/>
        <w:ind w:left="292" w:right="0" w:firstLine="0"/>
        <w:jc w:val="center"/>
        <w:rPr>
          <w:sz w:val="20"/>
        </w:rPr>
      </w:pPr>
      <w:r>
        <w:rPr>
          <w:color w:val="231F20"/>
          <w:sz w:val="20"/>
        </w:rPr>
        <w:t>menurut format atau </w:t>
      </w:r>
      <w:r>
        <w:rPr>
          <w:color w:val="231F20"/>
          <w:spacing w:val="-2"/>
          <w:sz w:val="20"/>
        </w:rPr>
        <w:t>standar.</w:t>
      </w:r>
    </w:p>
    <w:p>
      <w:pPr>
        <w:tabs>
          <w:tab w:pos="2551" w:val="left" w:leader="none"/>
        </w:tabs>
        <w:spacing w:before="88"/>
        <w:ind w:left="0" w:right="1218" w:firstLine="0"/>
        <w:jc w:val="center"/>
        <w:rPr>
          <w:sz w:val="20"/>
        </w:rPr>
      </w:pPr>
      <w:r>
        <w:rPr>
          <w:sz w:val="20"/>
        </w:rPr>
        <mc:AlternateContent>
          <mc:Choice Requires="wps">
            <w:drawing>
              <wp:anchor distT="0" distB="0" distL="0" distR="0" allowOverlap="1" layoutInCell="1" locked="0" behindDoc="1" simplePos="0" relativeHeight="482187776">
                <wp:simplePos x="0" y="0"/>
                <wp:positionH relativeFrom="page">
                  <wp:posOffset>1080000</wp:posOffset>
                </wp:positionH>
                <wp:positionV relativeFrom="paragraph">
                  <wp:posOffset>86656</wp:posOffset>
                </wp:positionV>
                <wp:extent cx="5400040" cy="371475"/>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5400040" cy="371475"/>
                          <a:chExt cx="5400040" cy="371475"/>
                        </a:xfrm>
                      </wpg:grpSpPr>
                      <wps:wsp>
                        <wps:cNvPr id="430" name="Graphic 430"/>
                        <wps:cNvSpPr/>
                        <wps:spPr>
                          <a:xfrm>
                            <a:off x="0" y="367812"/>
                            <a:ext cx="894080" cy="1270"/>
                          </a:xfrm>
                          <a:custGeom>
                            <a:avLst/>
                            <a:gdLst/>
                            <a:ahLst/>
                            <a:cxnLst/>
                            <a:rect l="l" t="t" r="r" b="b"/>
                            <a:pathLst>
                              <a:path w="894080" h="0">
                                <a:moveTo>
                                  <a:pt x="0" y="0"/>
                                </a:moveTo>
                                <a:lnTo>
                                  <a:pt x="894080" y="0"/>
                                </a:lnTo>
                              </a:path>
                            </a:pathLst>
                          </a:custGeom>
                          <a:ln w="6350">
                            <a:solidFill>
                              <a:srgbClr val="231F20"/>
                            </a:solidFill>
                            <a:prstDash val="solid"/>
                          </a:ln>
                        </wps:spPr>
                        <wps:bodyPr wrap="square" lIns="0" tIns="0" rIns="0" bIns="0" rtlCol="0">
                          <a:prstTxWarp prst="textNoShape">
                            <a:avLst/>
                          </a:prstTxWarp>
                          <a:noAutofit/>
                        </wps:bodyPr>
                      </wps:wsp>
                      <wps:wsp>
                        <wps:cNvPr id="431" name="Graphic 431"/>
                        <wps:cNvSpPr/>
                        <wps:spPr>
                          <a:xfrm>
                            <a:off x="894080" y="367812"/>
                            <a:ext cx="1620520" cy="1270"/>
                          </a:xfrm>
                          <a:custGeom>
                            <a:avLst/>
                            <a:gdLst/>
                            <a:ahLst/>
                            <a:cxnLst/>
                            <a:rect l="l" t="t" r="r" b="b"/>
                            <a:pathLst>
                              <a:path w="1620520" h="0">
                                <a:moveTo>
                                  <a:pt x="0" y="0"/>
                                </a:moveTo>
                                <a:lnTo>
                                  <a:pt x="1620520" y="0"/>
                                </a:lnTo>
                              </a:path>
                            </a:pathLst>
                          </a:custGeom>
                          <a:ln w="6350">
                            <a:solidFill>
                              <a:srgbClr val="231F20"/>
                            </a:solidFill>
                            <a:prstDash val="solid"/>
                          </a:ln>
                        </wps:spPr>
                        <wps:bodyPr wrap="square" lIns="0" tIns="0" rIns="0" bIns="0" rtlCol="0">
                          <a:prstTxWarp prst="textNoShape">
                            <a:avLst/>
                          </a:prstTxWarp>
                          <a:noAutofit/>
                        </wps:bodyPr>
                      </wps:wsp>
                      <wps:wsp>
                        <wps:cNvPr id="432" name="Graphic 432"/>
                        <wps:cNvSpPr/>
                        <wps:spPr>
                          <a:xfrm>
                            <a:off x="2514600" y="367812"/>
                            <a:ext cx="2885440" cy="1270"/>
                          </a:xfrm>
                          <a:custGeom>
                            <a:avLst/>
                            <a:gdLst/>
                            <a:ahLst/>
                            <a:cxnLst/>
                            <a:rect l="l" t="t" r="r" b="b"/>
                            <a:pathLst>
                              <a:path w="2885440" h="0">
                                <a:moveTo>
                                  <a:pt x="0" y="0"/>
                                </a:moveTo>
                                <a:lnTo>
                                  <a:pt x="2885401" y="0"/>
                                </a:lnTo>
                              </a:path>
                            </a:pathLst>
                          </a:custGeom>
                          <a:ln w="6350">
                            <a:solidFill>
                              <a:srgbClr val="231F20"/>
                            </a:solidFill>
                            <a:prstDash val="solid"/>
                          </a:ln>
                        </wps:spPr>
                        <wps:bodyPr wrap="square" lIns="0" tIns="0" rIns="0" bIns="0" rtlCol="0">
                          <a:prstTxWarp prst="textNoShape">
                            <a:avLst/>
                          </a:prstTxWarp>
                          <a:noAutofit/>
                        </wps:bodyPr>
                      </wps:wsp>
                      <pic:pic>
                        <pic:nvPicPr>
                          <pic:cNvPr id="433" name="Image 433"/>
                          <pic:cNvPicPr/>
                        </pic:nvPicPr>
                        <pic:blipFill>
                          <a:blip r:embed="rId112" cstate="print"/>
                          <a:stretch>
                            <a:fillRect/>
                          </a:stretch>
                        </pic:blipFill>
                        <pic:spPr>
                          <a:xfrm>
                            <a:off x="328167" y="0"/>
                            <a:ext cx="237744" cy="324612"/>
                          </a:xfrm>
                          <a:prstGeom prst="rect">
                            <a:avLst/>
                          </a:prstGeom>
                        </pic:spPr>
                      </pic:pic>
                    </wpg:wgp>
                  </a:graphicData>
                </a:graphic>
              </wp:anchor>
            </w:drawing>
          </mc:Choice>
          <mc:Fallback>
            <w:pict>
              <v:group style="position:absolute;margin-left:85.039398pt;margin-top:6.823351pt;width:425.2pt;height:29.25pt;mso-position-horizontal-relative:page;mso-position-vertical-relative:paragraph;z-index:-21128704" id="docshapegroup166" coordorigin="1701,136" coordsize="8504,585">
                <v:line style="position:absolute" from="1701,716" to="3109,716" stroked="true" strokeweight=".5pt" strokecolor="#231f20">
                  <v:stroke dashstyle="solid"/>
                </v:line>
                <v:line style="position:absolute" from="3109,716" to="5661,716" stroked="true" strokeweight=".5pt" strokecolor="#231f20">
                  <v:stroke dashstyle="solid"/>
                </v:line>
                <v:line style="position:absolute" from="5661,716" to="10205,716" stroked="true" strokeweight=".5pt" strokecolor="#231f20">
                  <v:stroke dashstyle="solid"/>
                </v:line>
                <v:shape style="position:absolute;left:2217;top:136;width:375;height:512" type="#_x0000_t75" id="docshape167" stroked="false">
                  <v:imagedata r:id="rId112" o:title=""/>
                </v:shape>
                <w10:wrap type="none"/>
              </v:group>
            </w:pict>
          </mc:Fallback>
        </mc:AlternateContent>
      </w:r>
      <w:r>
        <w:rPr>
          <w:color w:val="231F20"/>
          <w:sz w:val="20"/>
        </w:rPr>
        <w:t>Pengurutan </w:t>
      </w:r>
      <w:r>
        <w:rPr>
          <w:color w:val="231F20"/>
          <w:spacing w:val="-2"/>
          <w:sz w:val="20"/>
        </w:rPr>
        <w:t>(</w:t>
      </w:r>
      <w:r>
        <w:rPr>
          <w:i/>
          <w:color w:val="231F20"/>
          <w:spacing w:val="-2"/>
          <w:sz w:val="20"/>
        </w:rPr>
        <w:t>sort</w:t>
      </w:r>
      <w:r>
        <w:rPr>
          <w:color w:val="231F20"/>
          <w:spacing w:val="-2"/>
          <w:sz w:val="20"/>
        </w:rPr>
        <w:t>)</w:t>
      </w:r>
      <w:r>
        <w:rPr>
          <w:color w:val="231F20"/>
          <w:sz w:val="20"/>
        </w:rPr>
        <w:tab/>
        <w:t>Penyusunan</w:t>
      </w:r>
      <w:r>
        <w:rPr>
          <w:color w:val="231F20"/>
          <w:spacing w:val="-2"/>
          <w:sz w:val="20"/>
        </w:rPr>
        <w:t> </w:t>
      </w:r>
      <w:r>
        <w:rPr>
          <w:color w:val="231F20"/>
          <w:sz w:val="20"/>
        </w:rPr>
        <w:t>data menurut urutan </w:t>
      </w:r>
      <w:r>
        <w:rPr>
          <w:color w:val="231F20"/>
          <w:spacing w:val="-2"/>
          <w:sz w:val="20"/>
        </w:rPr>
        <w:t>tertentu.</w:t>
      </w:r>
    </w:p>
    <w:p>
      <w:pPr>
        <w:spacing w:after="0"/>
        <w:jc w:val="center"/>
        <w:rPr>
          <w:sz w:val="20"/>
        </w:rPr>
        <w:sectPr>
          <w:type w:val="continuous"/>
          <w:pgSz w:w="11910" w:h="16840"/>
          <w:pgMar w:header="797" w:footer="587" w:top="1920" w:bottom="280" w:left="1559" w:right="0"/>
        </w:sectPr>
      </w:pPr>
    </w:p>
    <w:p>
      <w:pPr>
        <w:pStyle w:val="BodyText"/>
        <w:rPr>
          <w:sz w:val="20"/>
        </w:rPr>
      </w:pPr>
    </w:p>
    <w:p>
      <w:pPr>
        <w:pStyle w:val="BodyText"/>
        <w:spacing w:before="200"/>
        <w:rPr>
          <w:sz w:val="20"/>
        </w:rPr>
      </w:pPr>
    </w:p>
    <w:p>
      <w:pPr>
        <w:spacing w:line="240" w:lineRule="auto"/>
        <w:ind w:left="1313" w:right="0" w:firstLine="0"/>
        <w:rPr>
          <w:sz w:val="20"/>
        </w:rPr>
      </w:pPr>
      <w:r>
        <w:rPr>
          <w:sz w:val="20"/>
        </w:rPr>
        <mc:AlternateContent>
          <mc:Choice Requires="wps">
            <w:drawing>
              <wp:inline distT="0" distB="0" distL="0" distR="0">
                <wp:extent cx="3914140" cy="4655185"/>
                <wp:effectExtent l="9525" t="0" r="0" b="12064"/>
                <wp:docPr id="434" name="Group 434"/>
                <wp:cNvGraphicFramePr>
                  <a:graphicFrameLocks/>
                </wp:cNvGraphicFramePr>
                <a:graphic>
                  <a:graphicData uri="http://schemas.microsoft.com/office/word/2010/wordprocessingGroup">
                    <wpg:wgp>
                      <wpg:cNvPr id="434" name="Group 434"/>
                      <wpg:cNvGrpSpPr/>
                      <wpg:grpSpPr>
                        <a:xfrm>
                          <a:off x="0" y="0"/>
                          <a:ext cx="3914140" cy="4655185"/>
                          <a:chExt cx="3914140" cy="4655185"/>
                        </a:xfrm>
                      </wpg:grpSpPr>
                      <wps:wsp>
                        <wps:cNvPr id="435" name="Graphic 435"/>
                        <wps:cNvSpPr/>
                        <wps:spPr>
                          <a:xfrm>
                            <a:off x="2779443" y="354435"/>
                            <a:ext cx="1270" cy="247015"/>
                          </a:xfrm>
                          <a:custGeom>
                            <a:avLst/>
                            <a:gdLst/>
                            <a:ahLst/>
                            <a:cxnLst/>
                            <a:rect l="l" t="t" r="r" b="b"/>
                            <a:pathLst>
                              <a:path w="0" h="247015">
                                <a:moveTo>
                                  <a:pt x="0" y="0"/>
                                </a:moveTo>
                                <a:lnTo>
                                  <a:pt x="0" y="246773"/>
                                </a:lnTo>
                              </a:path>
                            </a:pathLst>
                          </a:custGeom>
                          <a:ln w="6350">
                            <a:solidFill>
                              <a:srgbClr val="231F20"/>
                            </a:solidFill>
                            <a:prstDash val="solid"/>
                          </a:ln>
                        </wps:spPr>
                        <wps:bodyPr wrap="square" lIns="0" tIns="0" rIns="0" bIns="0" rtlCol="0">
                          <a:prstTxWarp prst="textNoShape">
                            <a:avLst/>
                          </a:prstTxWarp>
                          <a:noAutofit/>
                        </wps:bodyPr>
                      </wps:wsp>
                      <wps:wsp>
                        <wps:cNvPr id="436" name="Graphic 436"/>
                        <wps:cNvSpPr/>
                        <wps:spPr>
                          <a:xfrm>
                            <a:off x="2750207" y="5809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437" name="Graphic 437"/>
                        <wps:cNvSpPr/>
                        <wps:spPr>
                          <a:xfrm>
                            <a:off x="611541" y="3984175"/>
                            <a:ext cx="2066289" cy="1270"/>
                          </a:xfrm>
                          <a:custGeom>
                            <a:avLst/>
                            <a:gdLst/>
                            <a:ahLst/>
                            <a:cxnLst/>
                            <a:rect l="l" t="t" r="r" b="b"/>
                            <a:pathLst>
                              <a:path w="2066289" h="0">
                                <a:moveTo>
                                  <a:pt x="0" y="0"/>
                                </a:moveTo>
                                <a:lnTo>
                                  <a:pt x="2066163" y="0"/>
                                </a:lnTo>
                              </a:path>
                            </a:pathLst>
                          </a:custGeom>
                          <a:ln w="6350">
                            <a:solidFill>
                              <a:srgbClr val="231F20"/>
                            </a:solidFill>
                            <a:prstDash val="solid"/>
                          </a:ln>
                        </wps:spPr>
                        <wps:bodyPr wrap="square" lIns="0" tIns="0" rIns="0" bIns="0" rtlCol="0">
                          <a:prstTxWarp prst="textNoShape">
                            <a:avLst/>
                          </a:prstTxWarp>
                          <a:noAutofit/>
                        </wps:bodyPr>
                      </wps:wsp>
                      <wps:wsp>
                        <wps:cNvPr id="438" name="Graphic 438"/>
                        <wps:cNvSpPr/>
                        <wps:spPr>
                          <a:xfrm>
                            <a:off x="2657464" y="3954939"/>
                            <a:ext cx="80645" cy="59055"/>
                          </a:xfrm>
                          <a:custGeom>
                            <a:avLst/>
                            <a:gdLst/>
                            <a:ahLst/>
                            <a:cxnLst/>
                            <a:rect l="l" t="t" r="r" b="b"/>
                            <a:pathLst>
                              <a:path w="80645" h="59055">
                                <a:moveTo>
                                  <a:pt x="0" y="0"/>
                                </a:moveTo>
                                <a:lnTo>
                                  <a:pt x="0" y="58470"/>
                                </a:lnTo>
                                <a:lnTo>
                                  <a:pt x="80327" y="29235"/>
                                </a:lnTo>
                                <a:lnTo>
                                  <a:pt x="0" y="0"/>
                                </a:lnTo>
                                <a:close/>
                              </a:path>
                            </a:pathLst>
                          </a:custGeom>
                          <a:solidFill>
                            <a:srgbClr val="231F20"/>
                          </a:solidFill>
                        </wps:spPr>
                        <wps:bodyPr wrap="square" lIns="0" tIns="0" rIns="0" bIns="0" rtlCol="0">
                          <a:prstTxWarp prst="textNoShape">
                            <a:avLst/>
                          </a:prstTxWarp>
                          <a:noAutofit/>
                        </wps:bodyPr>
                      </wps:wsp>
                      <wps:wsp>
                        <wps:cNvPr id="439" name="Graphic 439"/>
                        <wps:cNvSpPr/>
                        <wps:spPr>
                          <a:xfrm>
                            <a:off x="2779443" y="1174300"/>
                            <a:ext cx="1270" cy="241300"/>
                          </a:xfrm>
                          <a:custGeom>
                            <a:avLst/>
                            <a:gdLst/>
                            <a:ahLst/>
                            <a:cxnLst/>
                            <a:rect l="l" t="t" r="r" b="b"/>
                            <a:pathLst>
                              <a:path w="0" h="241300">
                                <a:moveTo>
                                  <a:pt x="0" y="0"/>
                                </a:moveTo>
                                <a:lnTo>
                                  <a:pt x="0" y="240957"/>
                                </a:lnTo>
                              </a:path>
                            </a:pathLst>
                          </a:custGeom>
                          <a:ln w="6350">
                            <a:solidFill>
                              <a:srgbClr val="231F20"/>
                            </a:solidFill>
                            <a:prstDash val="solid"/>
                          </a:ln>
                        </wps:spPr>
                        <wps:bodyPr wrap="square" lIns="0" tIns="0" rIns="0" bIns="0" rtlCol="0">
                          <a:prstTxWarp prst="textNoShape">
                            <a:avLst/>
                          </a:prstTxWarp>
                          <a:noAutofit/>
                        </wps:bodyPr>
                      </wps:wsp>
                      <wps:wsp>
                        <wps:cNvPr id="440" name="Graphic 440"/>
                        <wps:cNvSpPr/>
                        <wps:spPr>
                          <a:xfrm>
                            <a:off x="2750207" y="1395017"/>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441" name="Graphic 441"/>
                        <wps:cNvSpPr/>
                        <wps:spPr>
                          <a:xfrm>
                            <a:off x="2779443" y="1919716"/>
                            <a:ext cx="1270" cy="250190"/>
                          </a:xfrm>
                          <a:custGeom>
                            <a:avLst/>
                            <a:gdLst/>
                            <a:ahLst/>
                            <a:cxnLst/>
                            <a:rect l="l" t="t" r="r" b="b"/>
                            <a:pathLst>
                              <a:path w="0" h="250190">
                                <a:moveTo>
                                  <a:pt x="0" y="0"/>
                                </a:moveTo>
                                <a:lnTo>
                                  <a:pt x="0" y="249631"/>
                                </a:lnTo>
                              </a:path>
                            </a:pathLst>
                          </a:custGeom>
                          <a:ln w="6350">
                            <a:solidFill>
                              <a:srgbClr val="231F20"/>
                            </a:solidFill>
                            <a:prstDash val="solid"/>
                          </a:ln>
                        </wps:spPr>
                        <wps:bodyPr wrap="square" lIns="0" tIns="0" rIns="0" bIns="0" rtlCol="0">
                          <a:prstTxWarp prst="textNoShape">
                            <a:avLst/>
                          </a:prstTxWarp>
                          <a:noAutofit/>
                        </wps:bodyPr>
                      </wps:wsp>
                      <wps:wsp>
                        <wps:cNvPr id="442" name="Graphic 442"/>
                        <wps:cNvSpPr/>
                        <wps:spPr>
                          <a:xfrm>
                            <a:off x="2750207" y="2149100"/>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443" name="Graphic 443"/>
                        <wps:cNvSpPr/>
                        <wps:spPr>
                          <a:xfrm>
                            <a:off x="2779443" y="2806800"/>
                            <a:ext cx="1270" cy="287020"/>
                          </a:xfrm>
                          <a:custGeom>
                            <a:avLst/>
                            <a:gdLst/>
                            <a:ahLst/>
                            <a:cxnLst/>
                            <a:rect l="l" t="t" r="r" b="b"/>
                            <a:pathLst>
                              <a:path w="0" h="287020">
                                <a:moveTo>
                                  <a:pt x="0" y="0"/>
                                </a:moveTo>
                                <a:lnTo>
                                  <a:pt x="0" y="286994"/>
                                </a:lnTo>
                              </a:path>
                            </a:pathLst>
                          </a:custGeom>
                          <a:ln w="6350">
                            <a:solidFill>
                              <a:srgbClr val="231F20"/>
                            </a:solidFill>
                            <a:prstDash val="solid"/>
                          </a:ln>
                        </wps:spPr>
                        <wps:bodyPr wrap="square" lIns="0" tIns="0" rIns="0" bIns="0" rtlCol="0">
                          <a:prstTxWarp prst="textNoShape">
                            <a:avLst/>
                          </a:prstTxWarp>
                          <a:noAutofit/>
                        </wps:bodyPr>
                      </wps:wsp>
                      <wps:wsp>
                        <wps:cNvPr id="444" name="Graphic 444"/>
                        <wps:cNvSpPr/>
                        <wps:spPr>
                          <a:xfrm>
                            <a:off x="2750207" y="3073555"/>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445" name="Graphic 445"/>
                        <wps:cNvSpPr/>
                        <wps:spPr>
                          <a:xfrm>
                            <a:off x="2779443" y="3741299"/>
                            <a:ext cx="1270" cy="499745"/>
                          </a:xfrm>
                          <a:custGeom>
                            <a:avLst/>
                            <a:gdLst/>
                            <a:ahLst/>
                            <a:cxnLst/>
                            <a:rect l="l" t="t" r="r" b="b"/>
                            <a:pathLst>
                              <a:path w="0" h="499745">
                                <a:moveTo>
                                  <a:pt x="0" y="0"/>
                                </a:moveTo>
                                <a:lnTo>
                                  <a:pt x="0" y="499414"/>
                                </a:lnTo>
                              </a:path>
                            </a:pathLst>
                          </a:custGeom>
                          <a:ln w="6350">
                            <a:solidFill>
                              <a:srgbClr val="231F20"/>
                            </a:solidFill>
                            <a:prstDash val="solid"/>
                          </a:ln>
                        </wps:spPr>
                        <wps:bodyPr wrap="square" lIns="0" tIns="0" rIns="0" bIns="0" rtlCol="0">
                          <a:prstTxWarp prst="textNoShape">
                            <a:avLst/>
                          </a:prstTxWarp>
                          <a:noAutofit/>
                        </wps:bodyPr>
                      </wps:wsp>
                      <wps:wsp>
                        <wps:cNvPr id="446" name="Graphic 446"/>
                        <wps:cNvSpPr/>
                        <wps:spPr>
                          <a:xfrm>
                            <a:off x="2750207" y="422047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447" name="Graphic 447"/>
                        <wps:cNvSpPr/>
                        <wps:spPr>
                          <a:xfrm>
                            <a:off x="611225" y="2792399"/>
                            <a:ext cx="1270" cy="1195070"/>
                          </a:xfrm>
                          <a:custGeom>
                            <a:avLst/>
                            <a:gdLst/>
                            <a:ahLst/>
                            <a:cxnLst/>
                            <a:rect l="l" t="t" r="r" b="b"/>
                            <a:pathLst>
                              <a:path w="0" h="1195070">
                                <a:moveTo>
                                  <a:pt x="0" y="0"/>
                                </a:moveTo>
                                <a:lnTo>
                                  <a:pt x="0" y="1194600"/>
                                </a:lnTo>
                              </a:path>
                            </a:pathLst>
                          </a:custGeom>
                          <a:ln w="6350">
                            <a:solidFill>
                              <a:srgbClr val="231F20"/>
                            </a:solidFill>
                            <a:prstDash val="solid"/>
                          </a:ln>
                        </wps:spPr>
                        <wps:bodyPr wrap="square" lIns="0" tIns="0" rIns="0" bIns="0" rtlCol="0">
                          <a:prstTxWarp prst="textNoShape">
                            <a:avLst/>
                          </a:prstTxWarp>
                          <a:noAutofit/>
                        </wps:bodyPr>
                      </wps:wsp>
                      <wps:wsp>
                        <wps:cNvPr id="448" name="Graphic 448"/>
                        <wps:cNvSpPr/>
                        <wps:spPr>
                          <a:xfrm>
                            <a:off x="1651448" y="1483203"/>
                            <a:ext cx="2256155" cy="435609"/>
                          </a:xfrm>
                          <a:custGeom>
                            <a:avLst/>
                            <a:gdLst/>
                            <a:ahLst/>
                            <a:cxnLst/>
                            <a:rect l="l" t="t" r="r" b="b"/>
                            <a:pathLst>
                              <a:path w="2256155" h="435609">
                                <a:moveTo>
                                  <a:pt x="0" y="435597"/>
                                </a:moveTo>
                                <a:lnTo>
                                  <a:pt x="2256002" y="435597"/>
                                </a:lnTo>
                                <a:lnTo>
                                  <a:pt x="2256002" y="0"/>
                                </a:lnTo>
                                <a:lnTo>
                                  <a:pt x="0" y="0"/>
                                </a:lnTo>
                                <a:lnTo>
                                  <a:pt x="0" y="435597"/>
                                </a:lnTo>
                                <a:close/>
                              </a:path>
                            </a:pathLst>
                          </a:custGeom>
                          <a:ln w="12700">
                            <a:solidFill>
                              <a:srgbClr val="231F20"/>
                            </a:solidFill>
                            <a:prstDash val="solid"/>
                          </a:ln>
                        </wps:spPr>
                        <wps:bodyPr wrap="square" lIns="0" tIns="0" rIns="0" bIns="0" rtlCol="0">
                          <a:prstTxWarp prst="textNoShape">
                            <a:avLst/>
                          </a:prstTxWarp>
                          <a:noAutofit/>
                        </wps:bodyPr>
                      </wps:wsp>
                      <wps:wsp>
                        <wps:cNvPr id="449" name="Graphic 449"/>
                        <wps:cNvSpPr/>
                        <wps:spPr>
                          <a:xfrm>
                            <a:off x="2314793" y="606899"/>
                            <a:ext cx="929640" cy="562610"/>
                          </a:xfrm>
                          <a:custGeom>
                            <a:avLst/>
                            <a:gdLst/>
                            <a:ahLst/>
                            <a:cxnLst/>
                            <a:rect l="l" t="t" r="r" b="b"/>
                            <a:pathLst>
                              <a:path w="929640" h="562610">
                                <a:moveTo>
                                  <a:pt x="0" y="127000"/>
                                </a:moveTo>
                                <a:lnTo>
                                  <a:pt x="0" y="562597"/>
                                </a:lnTo>
                                <a:lnTo>
                                  <a:pt x="929297" y="562597"/>
                                </a:lnTo>
                                <a:lnTo>
                                  <a:pt x="929297" y="0"/>
                                </a:lnTo>
                                <a:lnTo>
                                  <a:pt x="0" y="127000"/>
                                </a:lnTo>
                                <a:close/>
                              </a:path>
                            </a:pathLst>
                          </a:custGeom>
                          <a:ln w="12700">
                            <a:solidFill>
                              <a:srgbClr val="231F20"/>
                            </a:solidFill>
                            <a:prstDash val="solid"/>
                          </a:ln>
                        </wps:spPr>
                        <wps:bodyPr wrap="square" lIns="0" tIns="0" rIns="0" bIns="0" rtlCol="0">
                          <a:prstTxWarp prst="textNoShape">
                            <a:avLst/>
                          </a:prstTxWarp>
                          <a:noAutofit/>
                        </wps:bodyPr>
                      </wps:wsp>
                      <wps:wsp>
                        <wps:cNvPr id="450" name="Graphic 450"/>
                        <wps:cNvSpPr/>
                        <wps:spPr>
                          <a:xfrm>
                            <a:off x="2032323" y="2229299"/>
                            <a:ext cx="1465580" cy="571500"/>
                          </a:xfrm>
                          <a:custGeom>
                            <a:avLst/>
                            <a:gdLst/>
                            <a:ahLst/>
                            <a:cxnLst/>
                            <a:rect l="l" t="t" r="r" b="b"/>
                            <a:pathLst>
                              <a:path w="1465580" h="571500">
                                <a:moveTo>
                                  <a:pt x="747420" y="0"/>
                                </a:moveTo>
                                <a:lnTo>
                                  <a:pt x="0" y="283502"/>
                                </a:lnTo>
                                <a:lnTo>
                                  <a:pt x="746404" y="571500"/>
                                </a:lnTo>
                                <a:lnTo>
                                  <a:pt x="1465198" y="283502"/>
                                </a:lnTo>
                                <a:lnTo>
                                  <a:pt x="747420" y="0"/>
                                </a:lnTo>
                                <a:close/>
                              </a:path>
                            </a:pathLst>
                          </a:custGeom>
                          <a:ln w="12700">
                            <a:solidFill>
                              <a:srgbClr val="231F20"/>
                            </a:solidFill>
                            <a:prstDash val="solid"/>
                          </a:ln>
                        </wps:spPr>
                        <wps:bodyPr wrap="square" lIns="0" tIns="0" rIns="0" bIns="0" rtlCol="0">
                          <a:prstTxWarp prst="textNoShape">
                            <a:avLst/>
                          </a:prstTxWarp>
                          <a:noAutofit/>
                        </wps:bodyPr>
                      </wps:wsp>
                      <wps:wsp>
                        <wps:cNvPr id="451" name="Graphic 451"/>
                        <wps:cNvSpPr/>
                        <wps:spPr>
                          <a:xfrm>
                            <a:off x="2174569" y="3165302"/>
                            <a:ext cx="1211580" cy="575945"/>
                          </a:xfrm>
                          <a:custGeom>
                            <a:avLst/>
                            <a:gdLst/>
                            <a:ahLst/>
                            <a:cxnLst/>
                            <a:rect l="l" t="t" r="r" b="b"/>
                            <a:pathLst>
                              <a:path w="1211580" h="575945">
                                <a:moveTo>
                                  <a:pt x="212001" y="3797"/>
                                </a:moveTo>
                                <a:lnTo>
                                  <a:pt x="0" y="287299"/>
                                </a:lnTo>
                                <a:lnTo>
                                  <a:pt x="212001" y="575297"/>
                                </a:lnTo>
                                <a:lnTo>
                                  <a:pt x="1017828" y="575500"/>
                                </a:lnTo>
                                <a:lnTo>
                                  <a:pt x="1126642" y="545179"/>
                                </a:lnTo>
                                <a:lnTo>
                                  <a:pt x="1183055" y="505052"/>
                                </a:lnTo>
                                <a:lnTo>
                                  <a:pt x="1205198" y="428098"/>
                                </a:lnTo>
                                <a:lnTo>
                                  <a:pt x="1211198" y="287299"/>
                                </a:lnTo>
                                <a:lnTo>
                                  <a:pt x="1183879" y="140187"/>
                                </a:lnTo>
                                <a:lnTo>
                                  <a:pt x="1118614" y="52785"/>
                                </a:lnTo>
                                <a:lnTo>
                                  <a:pt x="1052355" y="10816"/>
                                </a:lnTo>
                                <a:lnTo>
                                  <a:pt x="1022057" y="0"/>
                                </a:lnTo>
                                <a:lnTo>
                                  <a:pt x="212001" y="3797"/>
                                </a:lnTo>
                                <a:close/>
                              </a:path>
                            </a:pathLst>
                          </a:custGeom>
                          <a:ln w="12700">
                            <a:solidFill>
                              <a:srgbClr val="231F20"/>
                            </a:solidFill>
                            <a:prstDash val="solid"/>
                          </a:ln>
                        </wps:spPr>
                        <wps:bodyPr wrap="square" lIns="0" tIns="0" rIns="0" bIns="0" rtlCol="0">
                          <a:prstTxWarp prst="textNoShape">
                            <a:avLst/>
                          </a:prstTxWarp>
                          <a:noAutofit/>
                        </wps:bodyPr>
                      </wps:wsp>
                      <wps:wsp>
                        <wps:cNvPr id="452" name="Graphic 452"/>
                        <wps:cNvSpPr/>
                        <wps:spPr>
                          <a:xfrm>
                            <a:off x="2351993" y="4297549"/>
                            <a:ext cx="855344" cy="351155"/>
                          </a:xfrm>
                          <a:custGeom>
                            <a:avLst/>
                            <a:gdLst/>
                            <a:ahLst/>
                            <a:cxnLst/>
                            <a:rect l="l" t="t" r="r" b="b"/>
                            <a:pathLst>
                              <a:path w="855344" h="351155">
                                <a:moveTo>
                                  <a:pt x="152400" y="0"/>
                                </a:moveTo>
                                <a:lnTo>
                                  <a:pt x="64293" y="2381"/>
                                </a:lnTo>
                                <a:lnTo>
                                  <a:pt x="19050" y="19050"/>
                                </a:lnTo>
                                <a:lnTo>
                                  <a:pt x="2381" y="64293"/>
                                </a:lnTo>
                                <a:lnTo>
                                  <a:pt x="0" y="152400"/>
                                </a:lnTo>
                                <a:lnTo>
                                  <a:pt x="0" y="198628"/>
                                </a:lnTo>
                                <a:lnTo>
                                  <a:pt x="2381" y="286734"/>
                                </a:lnTo>
                                <a:lnTo>
                                  <a:pt x="19050" y="331978"/>
                                </a:lnTo>
                                <a:lnTo>
                                  <a:pt x="64293" y="348646"/>
                                </a:lnTo>
                                <a:lnTo>
                                  <a:pt x="152400" y="351028"/>
                                </a:lnTo>
                                <a:lnTo>
                                  <a:pt x="702500" y="351028"/>
                                </a:lnTo>
                                <a:lnTo>
                                  <a:pt x="790606" y="348646"/>
                                </a:lnTo>
                                <a:lnTo>
                                  <a:pt x="835850" y="331978"/>
                                </a:lnTo>
                                <a:lnTo>
                                  <a:pt x="852519" y="286734"/>
                                </a:lnTo>
                                <a:lnTo>
                                  <a:pt x="854900" y="198628"/>
                                </a:lnTo>
                                <a:lnTo>
                                  <a:pt x="854900" y="152400"/>
                                </a:lnTo>
                                <a:lnTo>
                                  <a:pt x="852519" y="64293"/>
                                </a:lnTo>
                                <a:lnTo>
                                  <a:pt x="835850" y="19050"/>
                                </a:lnTo>
                                <a:lnTo>
                                  <a:pt x="790606" y="2381"/>
                                </a:lnTo>
                                <a:lnTo>
                                  <a:pt x="702500" y="0"/>
                                </a:lnTo>
                                <a:lnTo>
                                  <a:pt x="152400" y="0"/>
                                </a:lnTo>
                                <a:close/>
                              </a:path>
                            </a:pathLst>
                          </a:custGeom>
                          <a:ln w="12699">
                            <a:solidFill>
                              <a:srgbClr val="231F20"/>
                            </a:solidFill>
                            <a:prstDash val="solid"/>
                          </a:ln>
                        </wps:spPr>
                        <wps:bodyPr wrap="square" lIns="0" tIns="0" rIns="0" bIns="0" rtlCol="0">
                          <a:prstTxWarp prst="textNoShape">
                            <a:avLst/>
                          </a:prstTxWarp>
                          <a:noAutofit/>
                        </wps:bodyPr>
                      </wps:wsp>
                      <wps:wsp>
                        <wps:cNvPr id="453" name="Graphic 453"/>
                        <wps:cNvSpPr/>
                        <wps:spPr>
                          <a:xfrm>
                            <a:off x="2351993" y="6350"/>
                            <a:ext cx="855344" cy="351155"/>
                          </a:xfrm>
                          <a:custGeom>
                            <a:avLst/>
                            <a:gdLst/>
                            <a:ahLst/>
                            <a:cxnLst/>
                            <a:rect l="l" t="t" r="r" b="b"/>
                            <a:pathLst>
                              <a:path w="855344" h="351155">
                                <a:moveTo>
                                  <a:pt x="152400" y="0"/>
                                </a:moveTo>
                                <a:lnTo>
                                  <a:pt x="64293" y="2381"/>
                                </a:lnTo>
                                <a:lnTo>
                                  <a:pt x="19050" y="19050"/>
                                </a:lnTo>
                                <a:lnTo>
                                  <a:pt x="2381" y="64293"/>
                                </a:lnTo>
                                <a:lnTo>
                                  <a:pt x="0" y="152400"/>
                                </a:lnTo>
                                <a:lnTo>
                                  <a:pt x="0" y="198628"/>
                                </a:lnTo>
                                <a:lnTo>
                                  <a:pt x="2381" y="286734"/>
                                </a:lnTo>
                                <a:lnTo>
                                  <a:pt x="19050" y="331978"/>
                                </a:lnTo>
                                <a:lnTo>
                                  <a:pt x="64293" y="348646"/>
                                </a:lnTo>
                                <a:lnTo>
                                  <a:pt x="152400" y="351028"/>
                                </a:lnTo>
                                <a:lnTo>
                                  <a:pt x="702500" y="351028"/>
                                </a:lnTo>
                                <a:lnTo>
                                  <a:pt x="790606" y="348646"/>
                                </a:lnTo>
                                <a:lnTo>
                                  <a:pt x="835850" y="331978"/>
                                </a:lnTo>
                                <a:lnTo>
                                  <a:pt x="852519" y="286734"/>
                                </a:lnTo>
                                <a:lnTo>
                                  <a:pt x="854900" y="198628"/>
                                </a:lnTo>
                                <a:lnTo>
                                  <a:pt x="854900" y="152400"/>
                                </a:lnTo>
                                <a:lnTo>
                                  <a:pt x="852519" y="64293"/>
                                </a:lnTo>
                                <a:lnTo>
                                  <a:pt x="835850" y="19050"/>
                                </a:lnTo>
                                <a:lnTo>
                                  <a:pt x="790606" y="2381"/>
                                </a:lnTo>
                                <a:lnTo>
                                  <a:pt x="702500" y="0"/>
                                </a:lnTo>
                                <a:lnTo>
                                  <a:pt x="152400" y="0"/>
                                </a:lnTo>
                                <a:close/>
                              </a:path>
                            </a:pathLst>
                          </a:custGeom>
                          <a:ln w="12699">
                            <a:solidFill>
                              <a:srgbClr val="231F20"/>
                            </a:solidFill>
                            <a:prstDash val="solid"/>
                          </a:ln>
                        </wps:spPr>
                        <wps:bodyPr wrap="square" lIns="0" tIns="0" rIns="0" bIns="0" rtlCol="0">
                          <a:prstTxWarp prst="textNoShape">
                            <a:avLst/>
                          </a:prstTxWarp>
                          <a:noAutofit/>
                        </wps:bodyPr>
                      </wps:wsp>
                      <wps:wsp>
                        <wps:cNvPr id="454" name="Graphic 454"/>
                        <wps:cNvSpPr/>
                        <wps:spPr>
                          <a:xfrm>
                            <a:off x="6350" y="2219152"/>
                            <a:ext cx="1211580" cy="575945"/>
                          </a:xfrm>
                          <a:custGeom>
                            <a:avLst/>
                            <a:gdLst/>
                            <a:ahLst/>
                            <a:cxnLst/>
                            <a:rect l="l" t="t" r="r" b="b"/>
                            <a:pathLst>
                              <a:path w="1211580" h="575945">
                                <a:moveTo>
                                  <a:pt x="212001" y="3797"/>
                                </a:moveTo>
                                <a:lnTo>
                                  <a:pt x="0" y="287299"/>
                                </a:lnTo>
                                <a:lnTo>
                                  <a:pt x="212001" y="575297"/>
                                </a:lnTo>
                                <a:lnTo>
                                  <a:pt x="1017828" y="575500"/>
                                </a:lnTo>
                                <a:lnTo>
                                  <a:pt x="1126642" y="545179"/>
                                </a:lnTo>
                                <a:lnTo>
                                  <a:pt x="1183055" y="505052"/>
                                </a:lnTo>
                                <a:lnTo>
                                  <a:pt x="1205198" y="428098"/>
                                </a:lnTo>
                                <a:lnTo>
                                  <a:pt x="1211199" y="287299"/>
                                </a:lnTo>
                                <a:lnTo>
                                  <a:pt x="1183879" y="140187"/>
                                </a:lnTo>
                                <a:lnTo>
                                  <a:pt x="1118614" y="52785"/>
                                </a:lnTo>
                                <a:lnTo>
                                  <a:pt x="1052355" y="10816"/>
                                </a:lnTo>
                                <a:lnTo>
                                  <a:pt x="1022057" y="0"/>
                                </a:lnTo>
                                <a:lnTo>
                                  <a:pt x="212001" y="3797"/>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08.2pt;height:366.55pt;mso-position-horizontal-relative:char;mso-position-vertical-relative:line" id="docshapegroup168" coordorigin="0,0" coordsize="6164,7331">
                <v:line style="position:absolute" from="4377,558" to="4377,947" stroked="true" strokeweight=".5pt" strokecolor="#231f20">
                  <v:stroke dashstyle="solid"/>
                </v:line>
                <v:shape style="position:absolute;left:4331;top:914;width:93;height:127" id="docshape169" coordorigin="4331,915" coordsize="93,127" path="m4423,915l4331,915,4377,1041,4423,915xe" filled="true" fillcolor="#231f20" stroked="false">
                  <v:path arrowok="t"/>
                  <v:fill type="solid"/>
                </v:shape>
                <v:line style="position:absolute" from="963,6274" to="4217,6274" stroked="true" strokeweight=".5pt" strokecolor="#231f20">
                  <v:stroke dashstyle="solid"/>
                </v:line>
                <v:shape style="position:absolute;left:4184;top:6228;width:127;height:93" id="docshape170" coordorigin="4185,6228" coordsize="127,93" path="m4185,6228l4185,6320,4311,6274,4185,6228xe" filled="true" fillcolor="#231f20" stroked="false">
                  <v:path arrowok="t"/>
                  <v:fill type="solid"/>
                </v:shape>
                <v:line style="position:absolute" from="4377,1849" to="4377,2229" stroked="true" strokeweight=".5pt" strokecolor="#231f20">
                  <v:stroke dashstyle="solid"/>
                </v:line>
                <v:shape style="position:absolute;left:4331;top:2196;width:93;height:127" id="docshape171" coordorigin="4331,2197" coordsize="93,127" path="m4423,2197l4331,2197,4377,2323,4423,2197xe" filled="true" fillcolor="#231f20" stroked="false">
                  <v:path arrowok="t"/>
                  <v:fill type="solid"/>
                </v:shape>
                <v:line style="position:absolute" from="4377,3023" to="4377,3416" stroked="true" strokeweight=".5pt" strokecolor="#231f20">
                  <v:stroke dashstyle="solid"/>
                </v:line>
                <v:shape style="position:absolute;left:4331;top:3384;width:93;height:127" id="docshape172" coordorigin="4331,3384" coordsize="93,127" path="m4423,3384l4331,3384,4377,3511,4423,3384xe" filled="true" fillcolor="#231f20" stroked="false">
                  <v:path arrowok="t"/>
                  <v:fill type="solid"/>
                </v:shape>
                <v:line style="position:absolute" from="4377,4420" to="4377,4872" stroked="true" strokeweight=".5pt" strokecolor="#231f20">
                  <v:stroke dashstyle="solid"/>
                </v:line>
                <v:shape style="position:absolute;left:4331;top:4840;width:93;height:127" id="docshape173" coordorigin="4331,4840" coordsize="93,127" path="m4423,4840l4331,4840,4377,4967,4423,4840xe" filled="true" fillcolor="#231f20" stroked="false">
                  <v:path arrowok="t"/>
                  <v:fill type="solid"/>
                </v:shape>
                <v:line style="position:absolute" from="4377,5892" to="4377,6678" stroked="true" strokeweight=".5pt" strokecolor="#231f20">
                  <v:stroke dashstyle="solid"/>
                </v:line>
                <v:shape style="position:absolute;left:4331;top:6646;width:93;height:127" id="docshape174" coordorigin="4331,6646" coordsize="93,127" path="m4423,6646l4331,6646,4377,6773,4423,6646xe" filled="true" fillcolor="#231f20" stroked="false">
                  <v:path arrowok="t"/>
                  <v:fill type="solid"/>
                </v:shape>
                <v:line style="position:absolute" from="963,4397" to="963,6279" stroked="true" strokeweight=".5pt" strokecolor="#231f20">
                  <v:stroke dashstyle="solid"/>
                </v:line>
                <v:rect style="position:absolute;left:2600;top:2335;width:3553;height:686" id="docshape175" filled="false" stroked="true" strokeweight="1pt" strokecolor="#231f20">
                  <v:stroke dashstyle="solid"/>
                </v:rect>
                <v:shape style="position:absolute;left:3645;top:955;width:1464;height:886" id="docshape176" coordorigin="3645,956" coordsize="1464,886" path="m3645,1156l3645,1842,5109,1842,5109,956,3645,1156xe" filled="false" stroked="true" strokeweight="1pt" strokecolor="#231f20">
                  <v:path arrowok="t"/>
                  <v:stroke dashstyle="solid"/>
                </v:shape>
                <v:shape style="position:absolute;left:3200;top:3510;width:2308;height:900" id="docshape177" coordorigin="3201,3511" coordsize="2308,900" path="m4378,3511l3201,3957,4376,4411,5508,3957,4378,3511xe" filled="false" stroked="true" strokeweight="1pt" strokecolor="#231f20">
                  <v:path arrowok="t"/>
                  <v:stroke dashstyle="solid"/>
                </v:shape>
                <v:shape style="position:absolute;left:3424;top:4984;width:1908;height:907" id="docshape178" coordorigin="3425,4985" coordsize="1908,907" path="m3758,4991l3425,5437,3758,5891,5027,5891,5199,5843,5288,5780,5322,5659,5332,5437,5289,5205,5186,5068,5082,5002,5034,4985,3758,4991xe" filled="false" stroked="true" strokeweight="1pt" strokecolor="#231f20">
                  <v:path arrowok="t"/>
                  <v:stroke dashstyle="solid"/>
                </v:shape>
                <v:shape style="position:absolute;left:3703;top:6767;width:1347;height:553" id="docshape179" coordorigin="3704,6768" coordsize="1347,553" path="m3944,6768l3805,6772,3734,6798,3708,6869,3704,7008,3704,7081,3708,7219,3734,7291,3805,7317,3944,7321,4810,7321,4949,7317,5020,7291,5046,7219,5050,7081,5050,7008,5046,6869,5020,6798,4949,6772,4810,6768,3944,6768xe" filled="false" stroked="true" strokeweight="1.0pt" strokecolor="#231f20">
                  <v:path arrowok="t"/>
                  <v:stroke dashstyle="solid"/>
                </v:shape>
                <v:shape style="position:absolute;left:3703;top:10;width:1347;height:553" id="docshape180" coordorigin="3704,10" coordsize="1347,553" path="m3944,10l3805,14,3734,40,3708,111,3704,250,3704,323,3708,462,3734,533,3805,559,3944,563,4810,563,4949,559,5020,533,5046,462,5050,323,5050,250,5046,111,5020,40,4949,14,4810,10,3944,10xe" filled="false" stroked="true" strokeweight="1.0pt" strokecolor="#231f20">
                  <v:path arrowok="t"/>
                  <v:stroke dashstyle="solid"/>
                </v:shape>
                <v:shape style="position:absolute;left:10;top:3494;width:1908;height:907" id="docshape181" coordorigin="10,3495" coordsize="1908,907" path="m344,3501l10,3947,344,4401,1613,4401,1784,4353,1873,4290,1908,4169,1917,3947,1874,3715,1772,3578,1667,3512,1620,3495,344,3501xe" filled="false" stroked="true" strokeweight="1pt" strokecolor="#231f20">
                  <v:path arrowok="t"/>
                  <v:stroke dashstyle="solid"/>
                </v:shape>
              </v:group>
            </w:pict>
          </mc:Fallback>
        </mc:AlternateContent>
      </w:r>
      <w:r>
        <w:rPr>
          <w:sz w:val="20"/>
        </w:rPr>
      </w:r>
    </w:p>
    <w:p>
      <w:pPr>
        <w:pStyle w:val="BodyText"/>
        <w:spacing w:before="170"/>
        <w:ind w:left="1454"/>
      </w:pPr>
      <w:bookmarkStart w:name="5.3 Tata Nama untuk Organisme" w:id="58"/>
      <w:bookmarkEnd w:id="58"/>
      <w:r>
        <w:rPr/>
      </w:r>
      <w:r>
        <w:rPr>
          <w:color w:val="231F20"/>
        </w:rPr>
        <w:t>Gambar 5.1 Contoh penggunaan lambang dalam diagram </w:t>
      </w:r>
      <w:r>
        <w:rPr>
          <w:color w:val="231F20"/>
          <w:spacing w:val="-4"/>
        </w:rPr>
        <w:t>alir</w:t>
      </w:r>
    </w:p>
    <w:p>
      <w:pPr>
        <w:pStyle w:val="BodyText"/>
        <w:spacing w:before="118"/>
      </w:pPr>
    </w:p>
    <w:p>
      <w:pPr>
        <w:pStyle w:val="Heading5"/>
        <w:numPr>
          <w:ilvl w:val="1"/>
          <w:numId w:val="50"/>
        </w:numPr>
        <w:tabs>
          <w:tab w:pos="561" w:val="left" w:leader="none"/>
        </w:tabs>
        <w:spacing w:line="240" w:lineRule="auto" w:before="0" w:after="0"/>
        <w:ind w:left="561" w:right="0" w:hanging="420"/>
        <w:jc w:val="both"/>
      </w:pPr>
      <w:bookmarkStart w:name="_TOC_250012" w:id="59"/>
      <w:r>
        <w:rPr>
          <w:color w:val="231F20"/>
        </w:rPr>
        <w:t>Tata</w:t>
      </w:r>
      <w:r>
        <w:rPr>
          <w:color w:val="231F20"/>
          <w:spacing w:val="-10"/>
        </w:rPr>
        <w:t> </w:t>
      </w:r>
      <w:r>
        <w:rPr>
          <w:color w:val="231F20"/>
        </w:rPr>
        <w:t>Nama</w:t>
      </w:r>
      <w:r>
        <w:rPr>
          <w:color w:val="231F20"/>
          <w:spacing w:val="-9"/>
        </w:rPr>
        <w:t> </w:t>
      </w:r>
      <w:r>
        <w:rPr>
          <w:color w:val="231F20"/>
        </w:rPr>
        <w:t>untuk</w:t>
      </w:r>
      <w:r>
        <w:rPr>
          <w:color w:val="231F20"/>
          <w:spacing w:val="-9"/>
        </w:rPr>
        <w:t> </w:t>
      </w:r>
      <w:bookmarkEnd w:id="59"/>
      <w:r>
        <w:rPr>
          <w:color w:val="231F20"/>
          <w:spacing w:val="-2"/>
        </w:rPr>
        <w:t>Organisme</w:t>
      </w:r>
    </w:p>
    <w:p>
      <w:pPr>
        <w:pStyle w:val="ListParagraph"/>
        <w:numPr>
          <w:ilvl w:val="0"/>
          <w:numId w:val="53"/>
        </w:numPr>
        <w:tabs>
          <w:tab w:pos="479" w:val="left" w:leader="none"/>
          <w:tab w:pos="481" w:val="left" w:leader="none"/>
        </w:tabs>
        <w:spacing w:line="261" w:lineRule="auto" w:before="24" w:after="0"/>
        <w:ind w:left="481" w:right="1697" w:hanging="341"/>
        <w:jc w:val="both"/>
        <w:rPr>
          <w:sz w:val="24"/>
        </w:rPr>
      </w:pPr>
      <w:r>
        <w:rPr>
          <w:color w:val="231F20"/>
          <w:sz w:val="24"/>
        </w:rPr>
        <w:t>Penulisan nama ilmiah organisme seperti tumbuhan, hewan, cendawan, protista, dan bakteri mengikuti sistem binomium. Sistem binomium terdiri atas dua kata: </w:t>
      </w:r>
      <w:r>
        <w:rPr>
          <w:color w:val="231F20"/>
          <w:sz w:val="24"/>
        </w:rPr>
        <w:t>kata pertama diawali dengan huruf kapital dan kata kedua dengan huruf kecil; kedua-duanya dicetak miring.</w:t>
      </w:r>
    </w:p>
    <w:p>
      <w:pPr>
        <w:pStyle w:val="ListParagraph"/>
        <w:numPr>
          <w:ilvl w:val="0"/>
          <w:numId w:val="53"/>
        </w:numPr>
        <w:tabs>
          <w:tab w:pos="481" w:val="left" w:leader="none"/>
        </w:tabs>
        <w:spacing w:line="261" w:lineRule="auto" w:before="0" w:after="0"/>
        <w:ind w:left="481" w:right="1699" w:hanging="341"/>
        <w:jc w:val="both"/>
        <w:rPr>
          <w:sz w:val="24"/>
        </w:rPr>
      </w:pPr>
      <w:r>
        <w:rPr>
          <w:color w:val="231F20"/>
          <w:spacing w:val="-4"/>
          <w:sz w:val="24"/>
        </w:rPr>
        <w:t>Penulisan peringkat takson untuk bakteri, cendawan, tumbuhan, lumut kerak, </w:t>
      </w:r>
      <w:r>
        <w:rPr>
          <w:color w:val="231F20"/>
          <w:spacing w:val="-4"/>
          <w:sz w:val="24"/>
        </w:rPr>
        <w:t>ganggang, </w:t>
      </w:r>
      <w:r>
        <w:rPr>
          <w:color w:val="231F20"/>
          <w:sz w:val="24"/>
        </w:rPr>
        <w:t>manusia,</w:t>
      </w:r>
      <w:r>
        <w:rPr>
          <w:color w:val="231F20"/>
          <w:spacing w:val="-7"/>
          <w:sz w:val="24"/>
        </w:rPr>
        <w:t> </w:t>
      </w:r>
      <w:r>
        <w:rPr>
          <w:color w:val="231F20"/>
          <w:sz w:val="24"/>
        </w:rPr>
        <w:t>dan</w:t>
      </w:r>
      <w:r>
        <w:rPr>
          <w:color w:val="231F20"/>
          <w:spacing w:val="-5"/>
          <w:sz w:val="24"/>
        </w:rPr>
        <w:t> </w:t>
      </w:r>
      <w:r>
        <w:rPr>
          <w:color w:val="231F20"/>
          <w:sz w:val="24"/>
        </w:rPr>
        <w:t>hewan</w:t>
      </w:r>
      <w:r>
        <w:rPr>
          <w:color w:val="231F20"/>
          <w:spacing w:val="-5"/>
          <w:sz w:val="24"/>
        </w:rPr>
        <w:t> </w:t>
      </w:r>
      <w:r>
        <w:rPr>
          <w:color w:val="231F20"/>
          <w:sz w:val="24"/>
        </w:rPr>
        <w:t>berbeda.</w:t>
      </w:r>
      <w:r>
        <w:rPr>
          <w:color w:val="231F20"/>
          <w:spacing w:val="-15"/>
          <w:sz w:val="24"/>
        </w:rPr>
        <w:t> </w:t>
      </w:r>
      <w:r>
        <w:rPr>
          <w:color w:val="231F20"/>
          <w:sz w:val="24"/>
        </w:rPr>
        <w:t>Acuan</w:t>
      </w:r>
      <w:r>
        <w:rPr>
          <w:color w:val="231F20"/>
          <w:spacing w:val="-5"/>
          <w:sz w:val="24"/>
        </w:rPr>
        <w:t> </w:t>
      </w:r>
      <w:r>
        <w:rPr>
          <w:color w:val="231F20"/>
          <w:sz w:val="24"/>
        </w:rPr>
        <w:t>konvensi</w:t>
      </w:r>
      <w:r>
        <w:rPr>
          <w:color w:val="231F20"/>
          <w:spacing w:val="-5"/>
          <w:sz w:val="24"/>
        </w:rPr>
        <w:t> </w:t>
      </w:r>
      <w:r>
        <w:rPr>
          <w:color w:val="231F20"/>
          <w:sz w:val="24"/>
        </w:rPr>
        <w:t>ilmiah</w:t>
      </w:r>
      <w:r>
        <w:rPr>
          <w:color w:val="231F20"/>
          <w:spacing w:val="-5"/>
          <w:sz w:val="24"/>
        </w:rPr>
        <w:t> </w:t>
      </w:r>
      <w:r>
        <w:rPr>
          <w:color w:val="231F20"/>
          <w:sz w:val="24"/>
        </w:rPr>
        <w:t>untuk</w:t>
      </w:r>
      <w:r>
        <w:rPr>
          <w:color w:val="231F20"/>
          <w:spacing w:val="-5"/>
          <w:sz w:val="24"/>
        </w:rPr>
        <w:t> </w:t>
      </w:r>
      <w:r>
        <w:rPr>
          <w:color w:val="231F20"/>
          <w:sz w:val="24"/>
        </w:rPr>
        <w:t>setiap</w:t>
      </w:r>
      <w:r>
        <w:rPr>
          <w:color w:val="231F20"/>
          <w:spacing w:val="-5"/>
          <w:sz w:val="24"/>
        </w:rPr>
        <w:t> </w:t>
      </w:r>
      <w:r>
        <w:rPr>
          <w:color w:val="231F20"/>
          <w:sz w:val="24"/>
        </w:rPr>
        <w:t>kelompok</w:t>
      </w:r>
      <w:r>
        <w:rPr>
          <w:color w:val="231F20"/>
          <w:spacing w:val="-5"/>
          <w:sz w:val="24"/>
        </w:rPr>
        <w:t> </w:t>
      </w:r>
      <w:r>
        <w:rPr>
          <w:color w:val="231F20"/>
          <w:sz w:val="24"/>
        </w:rPr>
        <w:t>tersebut ialah CSE (2014) pada Bagian ke-3 (</w:t>
      </w:r>
      <w:r>
        <w:rPr>
          <w:i/>
          <w:color w:val="231F20"/>
          <w:sz w:val="24"/>
        </w:rPr>
        <w:t>Special Scientific Conventions</w:t>
      </w:r>
      <w:r>
        <w:rPr>
          <w:color w:val="231F20"/>
          <w:sz w:val="24"/>
        </w:rPr>
        <w:t>), Bab ke-22 (</w:t>
      </w:r>
      <w:r>
        <w:rPr>
          <w:i/>
          <w:color w:val="231F20"/>
          <w:sz w:val="24"/>
        </w:rPr>
        <w:t>Taxonomy and Nomenclature</w:t>
      </w:r>
      <w:r>
        <w:rPr>
          <w:color w:val="231F20"/>
          <w:sz w:val="24"/>
        </w:rPr>
        <w:t>).</w:t>
      </w:r>
    </w:p>
    <w:p>
      <w:pPr>
        <w:pStyle w:val="ListParagraph"/>
        <w:numPr>
          <w:ilvl w:val="0"/>
          <w:numId w:val="53"/>
        </w:numPr>
        <w:tabs>
          <w:tab w:pos="479" w:val="left" w:leader="none"/>
          <w:tab w:pos="481" w:val="left" w:leader="none"/>
        </w:tabs>
        <w:spacing w:line="261" w:lineRule="auto" w:before="0" w:after="0"/>
        <w:ind w:left="481" w:right="1699" w:hanging="341"/>
        <w:jc w:val="both"/>
        <w:rPr>
          <w:sz w:val="24"/>
        </w:rPr>
      </w:pPr>
      <w:r>
        <w:rPr>
          <w:color w:val="231F20"/>
          <w:spacing w:val="-2"/>
          <w:sz w:val="24"/>
        </w:rPr>
        <w:t>Urutan</w:t>
      </w:r>
      <w:r>
        <w:rPr>
          <w:color w:val="231F20"/>
          <w:spacing w:val="-7"/>
          <w:sz w:val="24"/>
        </w:rPr>
        <w:t> </w:t>
      </w:r>
      <w:r>
        <w:rPr>
          <w:color w:val="231F20"/>
          <w:spacing w:val="-2"/>
          <w:sz w:val="24"/>
        </w:rPr>
        <w:t>penulisan</w:t>
      </w:r>
      <w:r>
        <w:rPr>
          <w:color w:val="231F20"/>
          <w:spacing w:val="-7"/>
          <w:sz w:val="24"/>
        </w:rPr>
        <w:t> </w:t>
      </w:r>
      <w:r>
        <w:rPr>
          <w:color w:val="231F20"/>
          <w:spacing w:val="-2"/>
          <w:sz w:val="24"/>
        </w:rPr>
        <w:t>peringkat</w:t>
      </w:r>
      <w:r>
        <w:rPr>
          <w:color w:val="231F20"/>
          <w:spacing w:val="-7"/>
          <w:sz w:val="24"/>
        </w:rPr>
        <w:t> </w:t>
      </w:r>
      <w:r>
        <w:rPr>
          <w:color w:val="231F20"/>
          <w:spacing w:val="-2"/>
          <w:sz w:val="24"/>
        </w:rPr>
        <w:t>takson</w:t>
      </w:r>
      <w:r>
        <w:rPr>
          <w:color w:val="231F20"/>
          <w:spacing w:val="-7"/>
          <w:sz w:val="24"/>
        </w:rPr>
        <w:t> </w:t>
      </w:r>
      <w:r>
        <w:rPr>
          <w:color w:val="231F20"/>
          <w:spacing w:val="-2"/>
          <w:sz w:val="24"/>
        </w:rPr>
        <w:t>dimulai</w:t>
      </w:r>
      <w:r>
        <w:rPr>
          <w:color w:val="231F20"/>
          <w:spacing w:val="-7"/>
          <w:sz w:val="24"/>
        </w:rPr>
        <w:t> </w:t>
      </w:r>
      <w:r>
        <w:rPr>
          <w:color w:val="231F20"/>
          <w:spacing w:val="-2"/>
          <w:sz w:val="24"/>
        </w:rPr>
        <w:t>dengan</w:t>
      </w:r>
      <w:r>
        <w:rPr>
          <w:color w:val="231F20"/>
          <w:spacing w:val="-7"/>
          <w:sz w:val="24"/>
        </w:rPr>
        <w:t> </w:t>
      </w:r>
      <w:r>
        <w:rPr>
          <w:color w:val="231F20"/>
          <w:spacing w:val="-2"/>
          <w:sz w:val="24"/>
        </w:rPr>
        <w:t>nama:</w:t>
      </w:r>
      <w:r>
        <w:rPr>
          <w:color w:val="231F20"/>
          <w:spacing w:val="-7"/>
          <w:sz w:val="24"/>
        </w:rPr>
        <w:t> </w:t>
      </w:r>
      <w:r>
        <w:rPr>
          <w:color w:val="231F20"/>
          <w:spacing w:val="-2"/>
          <w:sz w:val="24"/>
        </w:rPr>
        <w:t>dunia,</w:t>
      </w:r>
      <w:r>
        <w:rPr>
          <w:color w:val="231F20"/>
          <w:spacing w:val="-7"/>
          <w:sz w:val="24"/>
        </w:rPr>
        <w:t> </w:t>
      </w:r>
      <w:r>
        <w:rPr>
          <w:color w:val="231F20"/>
          <w:spacing w:val="-2"/>
          <w:sz w:val="24"/>
        </w:rPr>
        <w:t>kelas,</w:t>
      </w:r>
      <w:r>
        <w:rPr>
          <w:color w:val="231F20"/>
          <w:spacing w:val="-8"/>
          <w:sz w:val="24"/>
        </w:rPr>
        <w:t> </w:t>
      </w:r>
      <w:r>
        <w:rPr>
          <w:color w:val="231F20"/>
          <w:spacing w:val="-2"/>
          <w:sz w:val="24"/>
        </w:rPr>
        <w:t>ordo,</w:t>
      </w:r>
      <w:r>
        <w:rPr>
          <w:color w:val="231F20"/>
          <w:spacing w:val="-7"/>
          <w:sz w:val="24"/>
        </w:rPr>
        <w:t> </w:t>
      </w:r>
      <w:r>
        <w:rPr>
          <w:color w:val="231F20"/>
          <w:spacing w:val="-2"/>
          <w:sz w:val="24"/>
        </w:rPr>
        <w:t>dan</w:t>
      </w:r>
      <w:r>
        <w:rPr>
          <w:color w:val="231F20"/>
          <w:spacing w:val="-7"/>
          <w:sz w:val="24"/>
        </w:rPr>
        <w:t> </w:t>
      </w:r>
      <w:r>
        <w:rPr>
          <w:color w:val="231F20"/>
          <w:spacing w:val="-2"/>
          <w:sz w:val="24"/>
        </w:rPr>
        <w:t>famili </w:t>
      </w:r>
      <w:r>
        <w:rPr>
          <w:color w:val="231F20"/>
          <w:sz w:val="24"/>
        </w:rPr>
        <w:t>(akhiran –aceae), yang huruf awalnya ditulis dengan huruf kapital, dan dilanjutkan dengan genus dan setelah nama takson genus. Nama genus dan takson di bawahnya dicetak</w:t>
      </w:r>
      <w:r>
        <w:rPr>
          <w:color w:val="231F20"/>
          <w:spacing w:val="-12"/>
          <w:sz w:val="24"/>
        </w:rPr>
        <w:t> </w:t>
      </w:r>
      <w:r>
        <w:rPr>
          <w:color w:val="231F20"/>
          <w:sz w:val="24"/>
        </w:rPr>
        <w:t>italik,</w:t>
      </w:r>
      <w:r>
        <w:rPr>
          <w:color w:val="231F20"/>
          <w:spacing w:val="-12"/>
          <w:sz w:val="24"/>
        </w:rPr>
        <w:t> </w:t>
      </w:r>
      <w:r>
        <w:rPr>
          <w:color w:val="231F20"/>
          <w:sz w:val="24"/>
        </w:rPr>
        <w:t>sedangkan</w:t>
      </w:r>
      <w:r>
        <w:rPr>
          <w:color w:val="231F20"/>
          <w:spacing w:val="-12"/>
          <w:sz w:val="24"/>
        </w:rPr>
        <w:t> </w:t>
      </w:r>
      <w:r>
        <w:rPr>
          <w:color w:val="231F20"/>
          <w:sz w:val="24"/>
        </w:rPr>
        <w:t>nama</w:t>
      </w:r>
      <w:r>
        <w:rPr>
          <w:color w:val="231F20"/>
          <w:spacing w:val="-12"/>
          <w:sz w:val="24"/>
        </w:rPr>
        <w:t> </w:t>
      </w:r>
      <w:r>
        <w:rPr>
          <w:color w:val="231F20"/>
          <w:sz w:val="24"/>
        </w:rPr>
        <w:t>takson</w:t>
      </w:r>
      <w:r>
        <w:rPr>
          <w:color w:val="231F20"/>
          <w:spacing w:val="-12"/>
          <w:sz w:val="24"/>
        </w:rPr>
        <w:t> </w:t>
      </w:r>
      <w:r>
        <w:rPr>
          <w:color w:val="231F20"/>
          <w:sz w:val="24"/>
        </w:rPr>
        <w:t>di</w:t>
      </w:r>
      <w:r>
        <w:rPr>
          <w:color w:val="231F20"/>
          <w:spacing w:val="-12"/>
          <w:sz w:val="24"/>
        </w:rPr>
        <w:t> </w:t>
      </w:r>
      <w:r>
        <w:rPr>
          <w:color w:val="231F20"/>
          <w:sz w:val="24"/>
        </w:rPr>
        <w:t>atas</w:t>
      </w:r>
      <w:r>
        <w:rPr>
          <w:color w:val="231F20"/>
          <w:spacing w:val="-12"/>
          <w:sz w:val="24"/>
        </w:rPr>
        <w:t> </w:t>
      </w:r>
      <w:r>
        <w:rPr>
          <w:color w:val="231F20"/>
          <w:sz w:val="24"/>
        </w:rPr>
        <w:t>genus</w:t>
      </w:r>
      <w:r>
        <w:rPr>
          <w:color w:val="231F20"/>
          <w:spacing w:val="-12"/>
          <w:sz w:val="24"/>
        </w:rPr>
        <w:t> </w:t>
      </w:r>
      <w:r>
        <w:rPr>
          <w:color w:val="231F20"/>
          <w:sz w:val="24"/>
        </w:rPr>
        <w:t>ditulis</w:t>
      </w:r>
      <w:r>
        <w:rPr>
          <w:color w:val="231F20"/>
          <w:spacing w:val="-12"/>
          <w:sz w:val="24"/>
        </w:rPr>
        <w:t> </w:t>
      </w:r>
      <w:r>
        <w:rPr>
          <w:color w:val="231F20"/>
          <w:sz w:val="24"/>
        </w:rPr>
        <w:t>dengan</w:t>
      </w:r>
      <w:r>
        <w:rPr>
          <w:color w:val="231F20"/>
          <w:spacing w:val="-12"/>
          <w:sz w:val="24"/>
        </w:rPr>
        <w:t> </w:t>
      </w:r>
      <w:r>
        <w:rPr>
          <w:color w:val="231F20"/>
          <w:sz w:val="24"/>
        </w:rPr>
        <w:t>huruf</w:t>
      </w:r>
      <w:r>
        <w:rPr>
          <w:color w:val="231F20"/>
          <w:spacing w:val="-12"/>
          <w:sz w:val="24"/>
        </w:rPr>
        <w:t> </w:t>
      </w:r>
      <w:r>
        <w:rPr>
          <w:color w:val="231F20"/>
          <w:sz w:val="24"/>
        </w:rPr>
        <w:t>tegak</w:t>
      </w:r>
      <w:r>
        <w:rPr>
          <w:color w:val="231F20"/>
          <w:spacing w:val="-12"/>
          <w:sz w:val="24"/>
        </w:rPr>
        <w:t> </w:t>
      </w:r>
      <w:r>
        <w:rPr>
          <w:color w:val="231F20"/>
          <w:sz w:val="24"/>
        </w:rPr>
        <w:t>dengan pengecualian</w:t>
      </w:r>
      <w:r>
        <w:rPr>
          <w:color w:val="231F20"/>
          <w:spacing w:val="-7"/>
          <w:sz w:val="24"/>
        </w:rPr>
        <w:t> </w:t>
      </w:r>
      <w:r>
        <w:rPr>
          <w:color w:val="231F20"/>
          <w:sz w:val="24"/>
        </w:rPr>
        <w:t>berikut:</w:t>
      </w:r>
      <w:r>
        <w:rPr>
          <w:color w:val="231F20"/>
          <w:spacing w:val="-7"/>
          <w:sz w:val="24"/>
        </w:rPr>
        <w:t> </w:t>
      </w:r>
      <w:r>
        <w:rPr>
          <w:color w:val="231F20"/>
          <w:sz w:val="24"/>
        </w:rPr>
        <w:t>nama</w:t>
      </w:r>
      <w:r>
        <w:rPr>
          <w:color w:val="231F20"/>
          <w:spacing w:val="-7"/>
          <w:sz w:val="24"/>
        </w:rPr>
        <w:t> </w:t>
      </w:r>
      <w:r>
        <w:rPr>
          <w:color w:val="231F20"/>
          <w:sz w:val="24"/>
        </w:rPr>
        <w:t>famili</w:t>
      </w:r>
      <w:r>
        <w:rPr>
          <w:color w:val="231F20"/>
          <w:spacing w:val="-7"/>
          <w:sz w:val="24"/>
        </w:rPr>
        <w:t> </w:t>
      </w:r>
      <w:r>
        <w:rPr>
          <w:color w:val="231F20"/>
          <w:sz w:val="24"/>
        </w:rPr>
        <w:t>virus</w:t>
      </w:r>
      <w:r>
        <w:rPr>
          <w:color w:val="231F20"/>
          <w:spacing w:val="-7"/>
          <w:sz w:val="24"/>
        </w:rPr>
        <w:t> </w:t>
      </w:r>
      <w:r>
        <w:rPr>
          <w:color w:val="231F20"/>
          <w:sz w:val="24"/>
        </w:rPr>
        <w:t>dan</w:t>
      </w:r>
      <w:r>
        <w:rPr>
          <w:color w:val="231F20"/>
          <w:spacing w:val="-7"/>
          <w:sz w:val="24"/>
        </w:rPr>
        <w:t> </w:t>
      </w:r>
      <w:r>
        <w:rPr>
          <w:color w:val="231F20"/>
          <w:sz w:val="24"/>
        </w:rPr>
        <w:t>semua</w:t>
      </w:r>
      <w:r>
        <w:rPr>
          <w:color w:val="231F20"/>
          <w:spacing w:val="-7"/>
          <w:sz w:val="24"/>
        </w:rPr>
        <w:t> </w:t>
      </w:r>
      <w:r>
        <w:rPr>
          <w:color w:val="231F20"/>
          <w:sz w:val="24"/>
        </w:rPr>
        <w:t>takson</w:t>
      </w:r>
      <w:r>
        <w:rPr>
          <w:color w:val="231F20"/>
          <w:spacing w:val="-7"/>
          <w:sz w:val="24"/>
        </w:rPr>
        <w:t> </w:t>
      </w:r>
      <w:r>
        <w:rPr>
          <w:color w:val="231F20"/>
          <w:sz w:val="24"/>
        </w:rPr>
        <w:t>bakteri</w:t>
      </w:r>
      <w:r>
        <w:rPr>
          <w:color w:val="231F20"/>
          <w:spacing w:val="-7"/>
          <w:sz w:val="24"/>
        </w:rPr>
        <w:t> </w:t>
      </w:r>
      <w:r>
        <w:rPr>
          <w:color w:val="231F20"/>
          <w:sz w:val="24"/>
        </w:rPr>
        <w:t>juga</w:t>
      </w:r>
      <w:r>
        <w:rPr>
          <w:color w:val="231F20"/>
          <w:spacing w:val="-7"/>
          <w:sz w:val="24"/>
        </w:rPr>
        <w:t> </w:t>
      </w:r>
      <w:r>
        <w:rPr>
          <w:color w:val="231F20"/>
          <w:sz w:val="24"/>
        </w:rPr>
        <w:t>ditulis</w:t>
      </w:r>
      <w:r>
        <w:rPr>
          <w:color w:val="231F20"/>
          <w:spacing w:val="-7"/>
          <w:sz w:val="24"/>
        </w:rPr>
        <w:t> </w:t>
      </w:r>
      <w:r>
        <w:rPr>
          <w:color w:val="231F20"/>
          <w:sz w:val="24"/>
        </w:rPr>
        <w:t>dengan huruf</w:t>
      </w:r>
      <w:r>
        <w:rPr>
          <w:color w:val="231F20"/>
          <w:spacing w:val="40"/>
          <w:sz w:val="24"/>
        </w:rPr>
        <w:t> </w:t>
      </w:r>
      <w:r>
        <w:rPr>
          <w:color w:val="231F20"/>
          <w:sz w:val="24"/>
        </w:rPr>
        <w:t>italik.</w:t>
      </w:r>
      <w:r>
        <w:rPr>
          <w:color w:val="231F20"/>
          <w:spacing w:val="40"/>
          <w:sz w:val="24"/>
        </w:rPr>
        <w:t> </w:t>
      </w:r>
      <w:r>
        <w:rPr>
          <w:color w:val="231F20"/>
          <w:sz w:val="24"/>
        </w:rPr>
        <w:t>Huruf</w:t>
      </w:r>
      <w:r>
        <w:rPr>
          <w:color w:val="231F20"/>
          <w:spacing w:val="40"/>
          <w:sz w:val="24"/>
        </w:rPr>
        <w:t> </w:t>
      </w:r>
      <w:r>
        <w:rPr>
          <w:color w:val="231F20"/>
          <w:sz w:val="24"/>
        </w:rPr>
        <w:t>awal</w:t>
      </w:r>
      <w:r>
        <w:rPr>
          <w:color w:val="231F20"/>
          <w:spacing w:val="40"/>
          <w:sz w:val="24"/>
        </w:rPr>
        <w:t> </w:t>
      </w:r>
      <w:r>
        <w:rPr>
          <w:color w:val="231F20"/>
          <w:sz w:val="24"/>
        </w:rPr>
        <w:t>nama</w:t>
      </w:r>
      <w:r>
        <w:rPr>
          <w:color w:val="231F20"/>
          <w:spacing w:val="40"/>
          <w:sz w:val="24"/>
        </w:rPr>
        <w:t> </w:t>
      </w:r>
      <w:r>
        <w:rPr>
          <w:color w:val="231F20"/>
          <w:sz w:val="24"/>
        </w:rPr>
        <w:t>takson</w:t>
      </w:r>
      <w:r>
        <w:rPr>
          <w:color w:val="231F20"/>
          <w:spacing w:val="40"/>
          <w:sz w:val="24"/>
        </w:rPr>
        <w:t> </w:t>
      </w:r>
      <w:r>
        <w:rPr>
          <w:color w:val="231F20"/>
          <w:sz w:val="24"/>
        </w:rPr>
        <w:t>di</w:t>
      </w:r>
      <w:r>
        <w:rPr>
          <w:color w:val="231F20"/>
          <w:spacing w:val="40"/>
          <w:sz w:val="24"/>
        </w:rPr>
        <w:t> </w:t>
      </w:r>
      <w:r>
        <w:rPr>
          <w:color w:val="231F20"/>
          <w:sz w:val="24"/>
        </w:rPr>
        <w:t>bawah</w:t>
      </w:r>
      <w:r>
        <w:rPr>
          <w:color w:val="231F20"/>
          <w:spacing w:val="40"/>
          <w:sz w:val="24"/>
        </w:rPr>
        <w:t> </w:t>
      </w:r>
      <w:r>
        <w:rPr>
          <w:color w:val="231F20"/>
          <w:sz w:val="24"/>
        </w:rPr>
        <w:t>genus</w:t>
      </w:r>
      <w:r>
        <w:rPr>
          <w:color w:val="231F20"/>
          <w:spacing w:val="40"/>
          <w:sz w:val="24"/>
        </w:rPr>
        <w:t> </w:t>
      </w:r>
      <w:r>
        <w:rPr>
          <w:color w:val="231F20"/>
          <w:sz w:val="24"/>
        </w:rPr>
        <w:t>menggunakan</w:t>
      </w:r>
      <w:r>
        <w:rPr>
          <w:color w:val="231F20"/>
          <w:spacing w:val="40"/>
          <w:sz w:val="24"/>
        </w:rPr>
        <w:t> </w:t>
      </w:r>
      <w:r>
        <w:rPr>
          <w:color w:val="231F20"/>
          <w:sz w:val="24"/>
        </w:rPr>
        <w:t>huruf</w:t>
      </w:r>
      <w:r>
        <w:rPr>
          <w:color w:val="231F20"/>
          <w:spacing w:val="40"/>
          <w:sz w:val="24"/>
        </w:rPr>
        <w:t> </w:t>
      </w:r>
      <w:r>
        <w:rPr>
          <w:color w:val="231F20"/>
          <w:sz w:val="24"/>
        </w:rPr>
        <w:t>kecil.</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BodyText"/>
        <w:tabs>
          <w:tab w:pos="1672" w:val="left" w:leader="none"/>
        </w:tabs>
        <w:spacing w:line="261" w:lineRule="auto"/>
        <w:ind w:left="765" w:right="4829" w:hanging="284"/>
      </w:pPr>
      <w:r>
        <w:rPr>
          <w:color w:val="231F20"/>
        </w:rPr>
        <w:t>Contoh</w:t>
      </w:r>
      <w:r>
        <w:rPr>
          <w:color w:val="231F20"/>
          <w:spacing w:val="-7"/>
        </w:rPr>
        <w:t> </w:t>
      </w:r>
      <w:r>
        <w:rPr>
          <w:color w:val="231F20"/>
        </w:rPr>
        <w:t>penulisan</w:t>
      </w:r>
      <w:r>
        <w:rPr>
          <w:color w:val="231F20"/>
          <w:spacing w:val="-7"/>
        </w:rPr>
        <w:t> </w:t>
      </w:r>
      <w:r>
        <w:rPr>
          <w:color w:val="231F20"/>
        </w:rPr>
        <w:t>peringkat</w:t>
      </w:r>
      <w:r>
        <w:rPr>
          <w:color w:val="231F20"/>
          <w:spacing w:val="-7"/>
        </w:rPr>
        <w:t> </w:t>
      </w:r>
      <w:r>
        <w:rPr>
          <w:color w:val="231F20"/>
        </w:rPr>
        <w:t>takson</w:t>
      </w:r>
      <w:r>
        <w:rPr>
          <w:color w:val="231F20"/>
          <w:spacing w:val="-7"/>
        </w:rPr>
        <w:t> </w:t>
      </w:r>
      <w:r>
        <w:rPr>
          <w:color w:val="231F20"/>
        </w:rPr>
        <w:t>untuk</w:t>
      </w:r>
      <w:r>
        <w:rPr>
          <w:color w:val="231F20"/>
          <w:spacing w:val="-7"/>
        </w:rPr>
        <w:t> </w:t>
      </w:r>
      <w:r>
        <w:rPr>
          <w:color w:val="231F20"/>
        </w:rPr>
        <w:t>cendawan: </w:t>
      </w:r>
      <w:r>
        <w:rPr>
          <w:color w:val="231F20"/>
          <w:spacing w:val="-2"/>
        </w:rPr>
        <w:t>Dunia</w:t>
      </w:r>
      <w:r>
        <w:rPr>
          <w:color w:val="231F20"/>
        </w:rPr>
        <w:tab/>
        <w:t>: Fungi</w:t>
      </w:r>
    </w:p>
    <w:p>
      <w:pPr>
        <w:pStyle w:val="BodyText"/>
        <w:tabs>
          <w:tab w:pos="1672" w:val="left" w:leader="none"/>
        </w:tabs>
        <w:spacing w:line="309" w:lineRule="auto" w:before="55"/>
        <w:ind w:left="765" w:right="6905"/>
      </w:pPr>
      <w:r>
        <w:rPr>
          <w:color w:val="231F20"/>
          <w:spacing w:val="-2"/>
        </w:rPr>
        <w:t>Filum</w:t>
      </w:r>
      <w:r>
        <w:rPr>
          <w:color w:val="231F20"/>
        </w:rPr>
        <w:tab/>
        <w:t>: Glomeromycota </w:t>
      </w:r>
      <w:r>
        <w:rPr>
          <w:color w:val="231F20"/>
          <w:spacing w:val="-2"/>
        </w:rPr>
        <w:t>Kelas</w:t>
      </w:r>
      <w:r>
        <w:rPr>
          <w:color w:val="231F20"/>
        </w:rPr>
        <w:tab/>
        <w:t>:</w:t>
      </w:r>
      <w:r>
        <w:rPr>
          <w:color w:val="231F20"/>
          <w:spacing w:val="-15"/>
        </w:rPr>
        <w:t> </w:t>
      </w:r>
      <w:r>
        <w:rPr>
          <w:color w:val="231F20"/>
        </w:rPr>
        <w:t>Glomeromycetes </w:t>
      </w:r>
      <w:r>
        <w:rPr>
          <w:color w:val="231F20"/>
          <w:spacing w:val="-4"/>
        </w:rPr>
        <w:t>Ordo</w:t>
      </w:r>
      <w:r>
        <w:rPr>
          <w:color w:val="231F20"/>
        </w:rPr>
        <w:tab/>
        <w:t>: Glomales</w:t>
      </w:r>
    </w:p>
    <w:p>
      <w:pPr>
        <w:pStyle w:val="BodyText"/>
        <w:tabs>
          <w:tab w:pos="1672" w:val="left" w:leader="none"/>
        </w:tabs>
        <w:spacing w:line="309" w:lineRule="auto" w:before="2"/>
        <w:ind w:left="765" w:right="7465"/>
        <w:rPr>
          <w:i/>
        </w:rPr>
      </w:pPr>
      <w:r>
        <w:rPr>
          <w:color w:val="231F20"/>
          <w:spacing w:val="-2"/>
        </w:rPr>
        <w:t>Famili</w:t>
      </w:r>
      <w:r>
        <w:rPr>
          <w:color w:val="231F20"/>
        </w:rPr>
        <w:tab/>
        <w:t>:</w:t>
      </w:r>
      <w:r>
        <w:rPr>
          <w:color w:val="231F20"/>
          <w:spacing w:val="-15"/>
        </w:rPr>
        <w:t> </w:t>
      </w:r>
      <w:r>
        <w:rPr>
          <w:color w:val="231F20"/>
        </w:rPr>
        <w:t>Glomaceae </w:t>
      </w:r>
      <w:r>
        <w:rPr>
          <w:color w:val="231F20"/>
          <w:spacing w:val="-2"/>
        </w:rPr>
        <w:t>Genus</w:t>
      </w:r>
      <w:r>
        <w:rPr>
          <w:color w:val="231F20"/>
        </w:rPr>
        <w:tab/>
        <w:t>: </w:t>
      </w:r>
      <w:r>
        <w:rPr>
          <w:i/>
          <w:color w:val="231F20"/>
        </w:rPr>
        <w:t>Glomus</w:t>
      </w:r>
    </w:p>
    <w:p>
      <w:pPr>
        <w:spacing w:before="1"/>
        <w:ind w:left="765" w:right="0" w:firstLine="0"/>
        <w:jc w:val="left"/>
        <w:rPr>
          <w:i/>
          <w:sz w:val="24"/>
        </w:rPr>
      </w:pPr>
      <w:r>
        <w:rPr>
          <w:color w:val="231F20"/>
          <w:sz w:val="24"/>
        </w:rPr>
        <w:t>Spesies</w:t>
      </w:r>
      <w:r>
        <w:rPr>
          <w:color w:val="231F20"/>
          <w:spacing w:val="30"/>
          <w:sz w:val="24"/>
        </w:rPr>
        <w:t>  </w:t>
      </w:r>
      <w:r>
        <w:rPr>
          <w:color w:val="231F20"/>
          <w:sz w:val="24"/>
        </w:rPr>
        <w:t>:</w:t>
      </w:r>
      <w:r>
        <w:rPr>
          <w:color w:val="231F20"/>
          <w:spacing w:val="-2"/>
          <w:sz w:val="24"/>
        </w:rPr>
        <w:t> </w:t>
      </w:r>
      <w:r>
        <w:rPr>
          <w:i/>
          <w:color w:val="231F20"/>
          <w:sz w:val="24"/>
        </w:rPr>
        <w:t>Glomus</w:t>
      </w:r>
      <w:r>
        <w:rPr>
          <w:i/>
          <w:color w:val="231F20"/>
          <w:spacing w:val="-3"/>
          <w:sz w:val="24"/>
        </w:rPr>
        <w:t> </w:t>
      </w:r>
      <w:r>
        <w:rPr>
          <w:i/>
          <w:color w:val="231F20"/>
          <w:spacing w:val="-2"/>
          <w:sz w:val="24"/>
        </w:rPr>
        <w:t>fasciculatum</w:t>
      </w:r>
    </w:p>
    <w:p>
      <w:pPr>
        <w:pStyle w:val="ListParagraph"/>
        <w:numPr>
          <w:ilvl w:val="0"/>
          <w:numId w:val="53"/>
        </w:numPr>
        <w:tabs>
          <w:tab w:pos="481" w:val="left" w:leader="none"/>
        </w:tabs>
        <w:spacing w:line="261" w:lineRule="auto" w:before="24" w:after="0"/>
        <w:ind w:left="481" w:right="1699" w:hanging="341"/>
        <w:jc w:val="both"/>
        <w:rPr>
          <w:sz w:val="24"/>
        </w:rPr>
      </w:pPr>
      <w:r>
        <w:rPr>
          <w:color w:val="231F20"/>
          <w:sz w:val="24"/>
        </w:rPr>
        <w:t>Nama</w:t>
      </w:r>
      <w:r>
        <w:rPr>
          <w:color w:val="231F20"/>
          <w:spacing w:val="-15"/>
          <w:sz w:val="24"/>
        </w:rPr>
        <w:t> </w:t>
      </w:r>
      <w:r>
        <w:rPr>
          <w:color w:val="231F20"/>
          <w:sz w:val="24"/>
        </w:rPr>
        <w:t>umum</w:t>
      </w:r>
      <w:r>
        <w:rPr>
          <w:color w:val="231F20"/>
          <w:spacing w:val="-15"/>
          <w:sz w:val="24"/>
        </w:rPr>
        <w:t> </w:t>
      </w:r>
      <w:r>
        <w:rPr>
          <w:color w:val="231F20"/>
          <w:sz w:val="24"/>
        </w:rPr>
        <w:t>sering</w:t>
      </w:r>
      <w:r>
        <w:rPr>
          <w:color w:val="231F20"/>
          <w:spacing w:val="-15"/>
          <w:sz w:val="24"/>
        </w:rPr>
        <w:t> </w:t>
      </w:r>
      <w:r>
        <w:rPr>
          <w:color w:val="231F20"/>
          <w:sz w:val="24"/>
        </w:rPr>
        <w:t>digunakan</w:t>
      </w:r>
      <w:r>
        <w:rPr>
          <w:color w:val="231F20"/>
          <w:spacing w:val="-15"/>
          <w:sz w:val="24"/>
        </w:rPr>
        <w:t> </w:t>
      </w:r>
      <w:r>
        <w:rPr>
          <w:color w:val="231F20"/>
          <w:sz w:val="24"/>
        </w:rPr>
        <w:t>untuk</w:t>
      </w:r>
      <w:r>
        <w:rPr>
          <w:color w:val="231F20"/>
          <w:spacing w:val="-15"/>
          <w:sz w:val="24"/>
        </w:rPr>
        <w:t> </w:t>
      </w:r>
      <w:r>
        <w:rPr>
          <w:color w:val="231F20"/>
          <w:sz w:val="24"/>
        </w:rPr>
        <w:t>suatu</w:t>
      </w:r>
      <w:r>
        <w:rPr>
          <w:color w:val="231F20"/>
          <w:spacing w:val="-15"/>
          <w:sz w:val="24"/>
        </w:rPr>
        <w:t> </w:t>
      </w:r>
      <w:r>
        <w:rPr>
          <w:color w:val="231F20"/>
          <w:sz w:val="24"/>
        </w:rPr>
        <w:t>genus.</w:t>
      </w:r>
      <w:r>
        <w:rPr>
          <w:color w:val="231F20"/>
          <w:spacing w:val="-15"/>
          <w:sz w:val="24"/>
        </w:rPr>
        <w:t> </w:t>
      </w:r>
      <w:r>
        <w:rPr>
          <w:color w:val="231F20"/>
          <w:sz w:val="24"/>
        </w:rPr>
        <w:t>Penulisan</w:t>
      </w:r>
      <w:r>
        <w:rPr>
          <w:color w:val="231F20"/>
          <w:spacing w:val="-15"/>
          <w:sz w:val="24"/>
        </w:rPr>
        <w:t> </w:t>
      </w:r>
      <w:r>
        <w:rPr>
          <w:color w:val="231F20"/>
          <w:sz w:val="24"/>
        </w:rPr>
        <w:t>nama</w:t>
      </w:r>
      <w:r>
        <w:rPr>
          <w:color w:val="231F20"/>
          <w:spacing w:val="-15"/>
          <w:sz w:val="24"/>
        </w:rPr>
        <w:t> </w:t>
      </w:r>
      <w:r>
        <w:rPr>
          <w:color w:val="231F20"/>
          <w:sz w:val="24"/>
        </w:rPr>
        <w:t>umum</w:t>
      </w:r>
      <w:r>
        <w:rPr>
          <w:color w:val="231F20"/>
          <w:spacing w:val="-15"/>
          <w:sz w:val="24"/>
        </w:rPr>
        <w:t> </w:t>
      </w:r>
      <w:r>
        <w:rPr>
          <w:color w:val="231F20"/>
          <w:sz w:val="24"/>
        </w:rPr>
        <w:t>selalu</w:t>
      </w:r>
      <w:r>
        <w:rPr>
          <w:color w:val="231F20"/>
          <w:spacing w:val="-15"/>
          <w:sz w:val="24"/>
        </w:rPr>
        <w:t> </w:t>
      </w:r>
      <w:r>
        <w:rPr>
          <w:color w:val="231F20"/>
          <w:sz w:val="24"/>
        </w:rPr>
        <w:t>dalam huruf kecil (brusela, rizobium, vibrio).</w:t>
      </w:r>
    </w:p>
    <w:p>
      <w:pPr>
        <w:pStyle w:val="ListParagraph"/>
        <w:numPr>
          <w:ilvl w:val="0"/>
          <w:numId w:val="53"/>
        </w:numPr>
        <w:tabs>
          <w:tab w:pos="481" w:val="left" w:leader="none"/>
        </w:tabs>
        <w:spacing w:line="261" w:lineRule="auto" w:before="0" w:after="0"/>
        <w:ind w:left="481" w:right="1697" w:hanging="340"/>
        <w:jc w:val="both"/>
        <w:rPr>
          <w:sz w:val="24"/>
        </w:rPr>
      </w:pPr>
      <w:r>
        <w:rPr>
          <w:color w:val="231F20"/>
          <w:sz w:val="24"/>
        </w:rPr>
        <w:t>Penulisan sistem binomium untuk nama genus dan spesies harus dituliskan lengkap dalam judul dan saat pertama kali penyebutannya dalam abstrak atau teks naskah. Selanjutnya</w:t>
      </w:r>
      <w:r>
        <w:rPr>
          <w:color w:val="231F20"/>
          <w:spacing w:val="-15"/>
          <w:sz w:val="24"/>
        </w:rPr>
        <w:t> </w:t>
      </w:r>
      <w:r>
        <w:rPr>
          <w:color w:val="231F20"/>
          <w:sz w:val="24"/>
        </w:rPr>
        <w:t>penulisannya</w:t>
      </w:r>
      <w:r>
        <w:rPr>
          <w:color w:val="231F20"/>
          <w:spacing w:val="-15"/>
          <w:sz w:val="24"/>
        </w:rPr>
        <w:t> </w:t>
      </w:r>
      <w:r>
        <w:rPr>
          <w:color w:val="231F20"/>
          <w:sz w:val="24"/>
        </w:rPr>
        <w:t>dapat</w:t>
      </w:r>
      <w:r>
        <w:rPr>
          <w:color w:val="231F20"/>
          <w:spacing w:val="-15"/>
          <w:sz w:val="24"/>
        </w:rPr>
        <w:t> </w:t>
      </w:r>
      <w:r>
        <w:rPr>
          <w:color w:val="231F20"/>
          <w:sz w:val="24"/>
        </w:rPr>
        <w:t>disingkat</w:t>
      </w:r>
      <w:r>
        <w:rPr>
          <w:color w:val="231F20"/>
          <w:spacing w:val="-15"/>
          <w:sz w:val="24"/>
        </w:rPr>
        <w:t> </w:t>
      </w:r>
      <w:r>
        <w:rPr>
          <w:color w:val="231F20"/>
          <w:sz w:val="24"/>
        </w:rPr>
        <w:t>berupa</w:t>
      </w:r>
      <w:r>
        <w:rPr>
          <w:color w:val="231F20"/>
          <w:spacing w:val="-15"/>
          <w:sz w:val="24"/>
        </w:rPr>
        <w:t> </w:t>
      </w:r>
      <w:r>
        <w:rPr>
          <w:color w:val="231F20"/>
          <w:sz w:val="24"/>
        </w:rPr>
        <w:t>huruf</w:t>
      </w:r>
      <w:r>
        <w:rPr>
          <w:color w:val="231F20"/>
          <w:spacing w:val="-15"/>
          <w:sz w:val="24"/>
        </w:rPr>
        <w:t> </w:t>
      </w:r>
      <w:r>
        <w:rPr>
          <w:color w:val="231F20"/>
          <w:sz w:val="24"/>
        </w:rPr>
        <w:t>awal</w:t>
      </w:r>
      <w:r>
        <w:rPr>
          <w:color w:val="231F20"/>
          <w:spacing w:val="-15"/>
          <w:sz w:val="24"/>
        </w:rPr>
        <w:t> </w:t>
      </w:r>
      <w:r>
        <w:rPr>
          <w:color w:val="231F20"/>
          <w:sz w:val="24"/>
        </w:rPr>
        <w:t>genusnya</w:t>
      </w:r>
      <w:r>
        <w:rPr>
          <w:color w:val="231F20"/>
          <w:spacing w:val="-15"/>
          <w:sz w:val="24"/>
        </w:rPr>
        <w:t> </w:t>
      </w:r>
      <w:r>
        <w:rPr>
          <w:color w:val="231F20"/>
          <w:sz w:val="24"/>
        </w:rPr>
        <w:t>saja.</w:t>
      </w:r>
      <w:r>
        <w:rPr>
          <w:color w:val="231F20"/>
          <w:spacing w:val="-15"/>
          <w:sz w:val="24"/>
        </w:rPr>
        <w:t> </w:t>
      </w:r>
      <w:r>
        <w:rPr>
          <w:color w:val="231F20"/>
          <w:sz w:val="24"/>
        </w:rPr>
        <w:t>Misalnya: </w:t>
      </w:r>
      <w:r>
        <w:rPr>
          <w:i/>
          <w:color w:val="231F20"/>
          <w:sz w:val="24"/>
        </w:rPr>
        <w:t>Salmonella typhi </w:t>
      </w:r>
      <w:r>
        <w:rPr>
          <w:color w:val="231F20"/>
          <w:sz w:val="24"/>
        </w:rPr>
        <w:t>saat pertama kali penyebutan, kemudian cukup ditulis </w:t>
      </w:r>
      <w:r>
        <w:rPr>
          <w:i/>
          <w:color w:val="231F20"/>
          <w:sz w:val="24"/>
        </w:rPr>
        <w:t>S. typhi</w:t>
      </w:r>
      <w:r>
        <w:rPr>
          <w:color w:val="231F20"/>
          <w:sz w:val="24"/>
        </w:rPr>
        <w:t>. Penulisan singkatan dengan lebih satu huruf tidak diperkenankan.</w:t>
      </w:r>
    </w:p>
    <w:p>
      <w:pPr>
        <w:pStyle w:val="ListParagraph"/>
        <w:numPr>
          <w:ilvl w:val="0"/>
          <w:numId w:val="53"/>
        </w:numPr>
        <w:tabs>
          <w:tab w:pos="479" w:val="left" w:leader="none"/>
          <w:tab w:pos="481" w:val="left" w:leader="none"/>
        </w:tabs>
        <w:spacing w:line="261" w:lineRule="auto" w:before="0" w:after="0"/>
        <w:ind w:left="481" w:right="1699" w:hanging="341"/>
        <w:jc w:val="both"/>
        <w:rPr>
          <w:sz w:val="24"/>
        </w:rPr>
      </w:pPr>
      <w:r>
        <w:rPr>
          <w:color w:val="231F20"/>
          <w:spacing w:val="-2"/>
          <w:sz w:val="24"/>
        </w:rPr>
        <w:t>Nama</w:t>
      </w:r>
      <w:r>
        <w:rPr>
          <w:color w:val="231F20"/>
          <w:spacing w:val="-10"/>
          <w:sz w:val="24"/>
        </w:rPr>
        <w:t> </w:t>
      </w:r>
      <w:r>
        <w:rPr>
          <w:color w:val="231F20"/>
          <w:spacing w:val="-2"/>
          <w:sz w:val="24"/>
        </w:rPr>
        <w:t>genus</w:t>
      </w:r>
      <w:r>
        <w:rPr>
          <w:color w:val="231F20"/>
          <w:spacing w:val="-9"/>
          <w:sz w:val="24"/>
        </w:rPr>
        <w:t> </w:t>
      </w:r>
      <w:r>
        <w:rPr>
          <w:color w:val="231F20"/>
          <w:spacing w:val="-2"/>
          <w:sz w:val="24"/>
        </w:rPr>
        <w:t>jarang</w:t>
      </w:r>
      <w:r>
        <w:rPr>
          <w:color w:val="231F20"/>
          <w:spacing w:val="-10"/>
          <w:sz w:val="24"/>
        </w:rPr>
        <w:t> </w:t>
      </w:r>
      <w:r>
        <w:rPr>
          <w:color w:val="231F20"/>
          <w:spacing w:val="-2"/>
          <w:sz w:val="24"/>
        </w:rPr>
        <w:t>digunakan</w:t>
      </w:r>
      <w:r>
        <w:rPr>
          <w:color w:val="231F20"/>
          <w:spacing w:val="-10"/>
          <w:sz w:val="24"/>
        </w:rPr>
        <w:t> </w:t>
      </w:r>
      <w:r>
        <w:rPr>
          <w:color w:val="231F20"/>
          <w:spacing w:val="-2"/>
          <w:sz w:val="24"/>
        </w:rPr>
        <w:t>tanpa</w:t>
      </w:r>
      <w:r>
        <w:rPr>
          <w:color w:val="231F20"/>
          <w:spacing w:val="-10"/>
          <w:sz w:val="24"/>
        </w:rPr>
        <w:t> </w:t>
      </w:r>
      <w:r>
        <w:rPr>
          <w:color w:val="231F20"/>
          <w:spacing w:val="-2"/>
          <w:sz w:val="24"/>
        </w:rPr>
        <w:t>nama</w:t>
      </w:r>
      <w:r>
        <w:rPr>
          <w:color w:val="231F20"/>
          <w:spacing w:val="-10"/>
          <w:sz w:val="24"/>
        </w:rPr>
        <w:t> </w:t>
      </w:r>
      <w:r>
        <w:rPr>
          <w:color w:val="231F20"/>
          <w:spacing w:val="-2"/>
          <w:sz w:val="24"/>
        </w:rPr>
        <w:t>spesies,</w:t>
      </w:r>
      <w:r>
        <w:rPr>
          <w:color w:val="231F20"/>
          <w:spacing w:val="-9"/>
          <w:sz w:val="24"/>
        </w:rPr>
        <w:t> </w:t>
      </w:r>
      <w:r>
        <w:rPr>
          <w:color w:val="231F20"/>
          <w:spacing w:val="-2"/>
          <w:sz w:val="24"/>
        </w:rPr>
        <w:t>kecuali</w:t>
      </w:r>
      <w:r>
        <w:rPr>
          <w:color w:val="231F20"/>
          <w:spacing w:val="-10"/>
          <w:sz w:val="24"/>
        </w:rPr>
        <w:t> </w:t>
      </w:r>
      <w:r>
        <w:rPr>
          <w:color w:val="231F20"/>
          <w:spacing w:val="-2"/>
          <w:sz w:val="24"/>
        </w:rPr>
        <w:t>pada</w:t>
      </w:r>
      <w:r>
        <w:rPr>
          <w:color w:val="231F20"/>
          <w:spacing w:val="-10"/>
          <w:sz w:val="24"/>
        </w:rPr>
        <w:t> </w:t>
      </w:r>
      <w:r>
        <w:rPr>
          <w:color w:val="231F20"/>
          <w:spacing w:val="-2"/>
          <w:sz w:val="24"/>
        </w:rPr>
        <w:t>keadaan</w:t>
      </w:r>
      <w:r>
        <w:rPr>
          <w:color w:val="231F20"/>
          <w:spacing w:val="-10"/>
          <w:sz w:val="24"/>
        </w:rPr>
        <w:t> </w:t>
      </w:r>
      <w:r>
        <w:rPr>
          <w:color w:val="231F20"/>
          <w:spacing w:val="-2"/>
          <w:sz w:val="24"/>
        </w:rPr>
        <w:t>tertentu</w:t>
      </w:r>
      <w:r>
        <w:rPr>
          <w:color w:val="231F20"/>
          <w:spacing w:val="-10"/>
          <w:sz w:val="24"/>
        </w:rPr>
        <w:t> </w:t>
      </w:r>
      <w:r>
        <w:rPr>
          <w:color w:val="231F20"/>
          <w:spacing w:val="-2"/>
          <w:sz w:val="24"/>
        </w:rPr>
        <w:t>untuk </w:t>
      </w:r>
      <w:r>
        <w:rPr>
          <w:color w:val="231F20"/>
          <w:sz w:val="24"/>
        </w:rPr>
        <w:t>menunjukkan</w:t>
      </w:r>
      <w:r>
        <w:rPr>
          <w:color w:val="231F20"/>
          <w:spacing w:val="-10"/>
          <w:sz w:val="24"/>
        </w:rPr>
        <w:t> </w:t>
      </w:r>
      <w:r>
        <w:rPr>
          <w:color w:val="231F20"/>
          <w:sz w:val="24"/>
        </w:rPr>
        <w:t>semua</w:t>
      </w:r>
      <w:r>
        <w:rPr>
          <w:color w:val="231F20"/>
          <w:spacing w:val="-10"/>
          <w:sz w:val="24"/>
        </w:rPr>
        <w:t> </w:t>
      </w:r>
      <w:r>
        <w:rPr>
          <w:color w:val="231F20"/>
          <w:sz w:val="24"/>
        </w:rPr>
        <w:t>spesies</w:t>
      </w:r>
      <w:r>
        <w:rPr>
          <w:color w:val="231F20"/>
          <w:spacing w:val="-10"/>
          <w:sz w:val="24"/>
        </w:rPr>
        <w:t> </w:t>
      </w:r>
      <w:r>
        <w:rPr>
          <w:color w:val="231F20"/>
          <w:sz w:val="24"/>
        </w:rPr>
        <w:t>yang</w:t>
      </w:r>
      <w:r>
        <w:rPr>
          <w:color w:val="231F20"/>
          <w:spacing w:val="-10"/>
          <w:sz w:val="24"/>
        </w:rPr>
        <w:t> </w:t>
      </w:r>
      <w:r>
        <w:rPr>
          <w:color w:val="231F20"/>
          <w:sz w:val="24"/>
        </w:rPr>
        <w:t>tergolong</w:t>
      </w:r>
      <w:r>
        <w:rPr>
          <w:color w:val="231F20"/>
          <w:spacing w:val="-10"/>
          <w:sz w:val="24"/>
        </w:rPr>
        <w:t> </w:t>
      </w:r>
      <w:r>
        <w:rPr>
          <w:color w:val="231F20"/>
          <w:sz w:val="24"/>
        </w:rPr>
        <w:t>di</w:t>
      </w:r>
      <w:r>
        <w:rPr>
          <w:color w:val="231F20"/>
          <w:spacing w:val="-10"/>
          <w:sz w:val="24"/>
        </w:rPr>
        <w:t> </w:t>
      </w:r>
      <w:r>
        <w:rPr>
          <w:color w:val="231F20"/>
          <w:sz w:val="24"/>
        </w:rPr>
        <w:t>dalamnya,</w:t>
      </w:r>
      <w:r>
        <w:rPr>
          <w:color w:val="231F20"/>
          <w:spacing w:val="-10"/>
          <w:sz w:val="24"/>
        </w:rPr>
        <w:t> </w:t>
      </w:r>
      <w:r>
        <w:rPr>
          <w:color w:val="231F20"/>
          <w:sz w:val="24"/>
        </w:rPr>
        <w:t>misalnya</w:t>
      </w:r>
      <w:r>
        <w:rPr>
          <w:color w:val="231F20"/>
          <w:spacing w:val="-10"/>
          <w:sz w:val="24"/>
        </w:rPr>
        <w:t> </w:t>
      </w:r>
      <w:r>
        <w:rPr>
          <w:color w:val="231F20"/>
          <w:sz w:val="24"/>
        </w:rPr>
        <w:t>genus</w:t>
      </w:r>
      <w:r>
        <w:rPr>
          <w:color w:val="231F20"/>
          <w:spacing w:val="-9"/>
          <w:sz w:val="24"/>
        </w:rPr>
        <w:t> </w:t>
      </w:r>
      <w:r>
        <w:rPr>
          <w:i/>
          <w:color w:val="231F20"/>
          <w:sz w:val="24"/>
        </w:rPr>
        <w:t>Rhizobium, </w:t>
      </w:r>
      <w:r>
        <w:rPr>
          <w:color w:val="231F20"/>
          <w:sz w:val="24"/>
        </w:rPr>
        <w:t>atau nama genus yang berfungsi sebagai kata sifat (keracunan </w:t>
      </w:r>
      <w:r>
        <w:rPr>
          <w:i/>
          <w:color w:val="231F20"/>
          <w:sz w:val="24"/>
        </w:rPr>
        <w:t>Salmonella</w:t>
      </w:r>
      <w:r>
        <w:rPr>
          <w:color w:val="231F20"/>
          <w:sz w:val="24"/>
        </w:rPr>
        <w:t>).</w:t>
      </w:r>
    </w:p>
    <w:p>
      <w:pPr>
        <w:pStyle w:val="ListParagraph"/>
        <w:numPr>
          <w:ilvl w:val="0"/>
          <w:numId w:val="53"/>
        </w:numPr>
        <w:tabs>
          <w:tab w:pos="481" w:val="left" w:leader="none"/>
        </w:tabs>
        <w:spacing w:line="261" w:lineRule="auto" w:before="0" w:after="0"/>
        <w:ind w:left="481" w:right="1698" w:hanging="341"/>
        <w:jc w:val="both"/>
        <w:rPr>
          <w:sz w:val="24"/>
        </w:rPr>
      </w:pPr>
      <w:r>
        <w:rPr>
          <w:color w:val="231F20"/>
          <w:sz w:val="24"/>
        </w:rPr>
        <w:t>Jika</w:t>
      </w:r>
      <w:r>
        <w:rPr>
          <w:color w:val="231F20"/>
          <w:spacing w:val="-7"/>
          <w:sz w:val="24"/>
        </w:rPr>
        <w:t> </w:t>
      </w:r>
      <w:r>
        <w:rPr>
          <w:color w:val="231F20"/>
          <w:sz w:val="24"/>
        </w:rPr>
        <w:t>tidak</w:t>
      </w:r>
      <w:r>
        <w:rPr>
          <w:color w:val="231F20"/>
          <w:spacing w:val="-2"/>
          <w:sz w:val="24"/>
        </w:rPr>
        <w:t> </w:t>
      </w:r>
      <w:r>
        <w:rPr>
          <w:color w:val="231F20"/>
          <w:sz w:val="24"/>
        </w:rPr>
        <w:t>yakin</w:t>
      </w:r>
      <w:r>
        <w:rPr>
          <w:color w:val="231F20"/>
          <w:spacing w:val="-2"/>
          <w:sz w:val="24"/>
        </w:rPr>
        <w:t> </w:t>
      </w:r>
      <w:r>
        <w:rPr>
          <w:color w:val="231F20"/>
          <w:sz w:val="24"/>
        </w:rPr>
        <w:t>akan</w:t>
      </w:r>
      <w:r>
        <w:rPr>
          <w:color w:val="231F20"/>
          <w:spacing w:val="-2"/>
          <w:sz w:val="24"/>
        </w:rPr>
        <w:t> </w:t>
      </w:r>
      <w:r>
        <w:rPr>
          <w:color w:val="231F20"/>
          <w:sz w:val="24"/>
        </w:rPr>
        <w:t>spesies</w:t>
      </w:r>
      <w:r>
        <w:rPr>
          <w:color w:val="231F20"/>
          <w:spacing w:val="-2"/>
          <w:sz w:val="24"/>
        </w:rPr>
        <w:t> </w:t>
      </w:r>
      <w:r>
        <w:rPr>
          <w:color w:val="231F20"/>
          <w:sz w:val="24"/>
        </w:rPr>
        <w:t>tertentu,</w:t>
      </w:r>
      <w:r>
        <w:rPr>
          <w:color w:val="231F20"/>
          <w:spacing w:val="-2"/>
          <w:sz w:val="24"/>
        </w:rPr>
        <w:t> </w:t>
      </w:r>
      <w:r>
        <w:rPr>
          <w:color w:val="231F20"/>
          <w:sz w:val="24"/>
        </w:rPr>
        <w:t>nama</w:t>
      </w:r>
      <w:r>
        <w:rPr>
          <w:color w:val="231F20"/>
          <w:spacing w:val="-2"/>
          <w:sz w:val="24"/>
        </w:rPr>
        <w:t> </w:t>
      </w:r>
      <w:r>
        <w:rPr>
          <w:color w:val="231F20"/>
          <w:sz w:val="24"/>
        </w:rPr>
        <w:t>spesies</w:t>
      </w:r>
      <w:r>
        <w:rPr>
          <w:color w:val="231F20"/>
          <w:spacing w:val="-2"/>
          <w:sz w:val="24"/>
        </w:rPr>
        <w:t> </w:t>
      </w:r>
      <w:r>
        <w:rPr>
          <w:color w:val="231F20"/>
          <w:sz w:val="24"/>
        </w:rPr>
        <w:t>disingkat</w:t>
      </w:r>
      <w:r>
        <w:rPr>
          <w:color w:val="231F20"/>
          <w:spacing w:val="-2"/>
          <w:sz w:val="24"/>
        </w:rPr>
        <w:t> </w:t>
      </w:r>
      <w:r>
        <w:rPr>
          <w:color w:val="231F20"/>
          <w:sz w:val="24"/>
        </w:rPr>
        <w:t>‘sp.’</w:t>
      </w:r>
      <w:r>
        <w:rPr>
          <w:color w:val="231F20"/>
          <w:spacing w:val="-15"/>
          <w:sz w:val="24"/>
        </w:rPr>
        <w:t> </w:t>
      </w:r>
      <w:r>
        <w:rPr>
          <w:color w:val="231F20"/>
          <w:sz w:val="24"/>
        </w:rPr>
        <w:t>untuk</w:t>
      </w:r>
      <w:r>
        <w:rPr>
          <w:color w:val="231F20"/>
          <w:spacing w:val="-2"/>
          <w:sz w:val="24"/>
        </w:rPr>
        <w:t> </w:t>
      </w:r>
      <w:r>
        <w:rPr>
          <w:color w:val="231F20"/>
          <w:sz w:val="24"/>
        </w:rPr>
        <w:t>satu</w:t>
      </w:r>
      <w:r>
        <w:rPr>
          <w:color w:val="231F20"/>
          <w:spacing w:val="-2"/>
          <w:sz w:val="24"/>
        </w:rPr>
        <w:t> </w:t>
      </w:r>
      <w:r>
        <w:rPr>
          <w:color w:val="231F20"/>
          <w:sz w:val="24"/>
        </w:rPr>
        <w:t>spesies (</w:t>
      </w:r>
      <w:r>
        <w:rPr>
          <w:i/>
          <w:color w:val="231F20"/>
          <w:sz w:val="24"/>
        </w:rPr>
        <w:t>Rhizobium</w:t>
      </w:r>
      <w:r>
        <w:rPr>
          <w:i/>
          <w:color w:val="231F20"/>
          <w:spacing w:val="-3"/>
          <w:sz w:val="24"/>
        </w:rPr>
        <w:t> </w:t>
      </w:r>
      <w:r>
        <w:rPr>
          <w:color w:val="231F20"/>
          <w:sz w:val="24"/>
        </w:rPr>
        <w:t>sp.)</w:t>
      </w:r>
      <w:r>
        <w:rPr>
          <w:color w:val="231F20"/>
          <w:spacing w:val="-2"/>
          <w:sz w:val="24"/>
        </w:rPr>
        <w:t> </w:t>
      </w:r>
      <w:r>
        <w:rPr>
          <w:color w:val="231F20"/>
          <w:sz w:val="24"/>
        </w:rPr>
        <w:t>atau</w:t>
      </w:r>
      <w:r>
        <w:rPr>
          <w:color w:val="231F20"/>
          <w:spacing w:val="-2"/>
          <w:sz w:val="24"/>
        </w:rPr>
        <w:t> </w:t>
      </w:r>
      <w:r>
        <w:rPr>
          <w:color w:val="231F20"/>
          <w:sz w:val="24"/>
        </w:rPr>
        <w:t>‘spp.’</w:t>
      </w:r>
      <w:r>
        <w:rPr>
          <w:color w:val="231F20"/>
          <w:spacing w:val="-15"/>
          <w:sz w:val="24"/>
        </w:rPr>
        <w:t> </w:t>
      </w:r>
      <w:r>
        <w:rPr>
          <w:color w:val="231F20"/>
          <w:sz w:val="24"/>
        </w:rPr>
        <w:t>untuk</w:t>
      </w:r>
      <w:r>
        <w:rPr>
          <w:color w:val="231F20"/>
          <w:spacing w:val="-2"/>
          <w:sz w:val="24"/>
        </w:rPr>
        <w:t> </w:t>
      </w:r>
      <w:r>
        <w:rPr>
          <w:color w:val="231F20"/>
          <w:sz w:val="24"/>
        </w:rPr>
        <w:t>lebih</w:t>
      </w:r>
      <w:r>
        <w:rPr>
          <w:color w:val="231F20"/>
          <w:spacing w:val="-2"/>
          <w:sz w:val="24"/>
        </w:rPr>
        <w:t> </w:t>
      </w:r>
      <w:r>
        <w:rPr>
          <w:color w:val="231F20"/>
          <w:sz w:val="24"/>
        </w:rPr>
        <w:t>dari</w:t>
      </w:r>
      <w:r>
        <w:rPr>
          <w:color w:val="231F20"/>
          <w:spacing w:val="-2"/>
          <w:sz w:val="24"/>
        </w:rPr>
        <w:t> </w:t>
      </w:r>
      <w:r>
        <w:rPr>
          <w:color w:val="231F20"/>
          <w:sz w:val="24"/>
        </w:rPr>
        <w:t>satu</w:t>
      </w:r>
      <w:r>
        <w:rPr>
          <w:color w:val="231F20"/>
          <w:spacing w:val="-2"/>
          <w:sz w:val="24"/>
        </w:rPr>
        <w:t> </w:t>
      </w:r>
      <w:r>
        <w:rPr>
          <w:color w:val="231F20"/>
          <w:sz w:val="24"/>
        </w:rPr>
        <w:t>spesies</w:t>
      </w:r>
      <w:r>
        <w:rPr>
          <w:color w:val="231F20"/>
          <w:spacing w:val="-2"/>
          <w:sz w:val="24"/>
        </w:rPr>
        <w:t> </w:t>
      </w:r>
      <w:r>
        <w:rPr>
          <w:color w:val="231F20"/>
          <w:sz w:val="24"/>
        </w:rPr>
        <w:t>(</w:t>
      </w:r>
      <w:r>
        <w:rPr>
          <w:i/>
          <w:color w:val="231F20"/>
          <w:sz w:val="24"/>
        </w:rPr>
        <w:t>Rhizobium</w:t>
      </w:r>
      <w:r>
        <w:rPr>
          <w:i/>
          <w:color w:val="231F20"/>
          <w:spacing w:val="-1"/>
          <w:sz w:val="24"/>
        </w:rPr>
        <w:t> </w:t>
      </w:r>
      <w:r>
        <w:rPr>
          <w:color w:val="231F20"/>
          <w:sz w:val="24"/>
        </w:rPr>
        <w:t>spp.),</w:t>
      </w:r>
      <w:r>
        <w:rPr>
          <w:color w:val="231F20"/>
          <w:spacing w:val="-2"/>
          <w:sz w:val="24"/>
        </w:rPr>
        <w:t> </w:t>
      </w:r>
      <w:r>
        <w:rPr>
          <w:color w:val="231F20"/>
          <w:sz w:val="24"/>
        </w:rPr>
        <w:t>atau</w:t>
      </w:r>
      <w:r>
        <w:rPr>
          <w:color w:val="231F20"/>
          <w:spacing w:val="-2"/>
          <w:sz w:val="24"/>
        </w:rPr>
        <w:t> </w:t>
      </w:r>
      <w:r>
        <w:rPr>
          <w:color w:val="231F20"/>
          <w:sz w:val="24"/>
        </w:rPr>
        <w:t>nama umumnya. Penulisan sp. dan spp. tidak cetak miring (tidak italik).</w:t>
      </w:r>
    </w:p>
    <w:p>
      <w:pPr>
        <w:pStyle w:val="ListParagraph"/>
        <w:numPr>
          <w:ilvl w:val="0"/>
          <w:numId w:val="53"/>
        </w:numPr>
        <w:tabs>
          <w:tab w:pos="481" w:val="left" w:leader="none"/>
        </w:tabs>
        <w:spacing w:line="261" w:lineRule="auto" w:before="0" w:after="0"/>
        <w:ind w:left="481" w:right="1698" w:hanging="340"/>
        <w:jc w:val="both"/>
        <w:rPr>
          <w:sz w:val="24"/>
        </w:rPr>
      </w:pPr>
      <w:r>
        <w:rPr>
          <w:color w:val="231F20"/>
          <w:sz w:val="24"/>
        </w:rPr>
        <w:t>Nama subspesies atau varietas dituliskan seperti berlaku pada spesies, yakni nama genus harus ditulis lengkap pada judul dan saat pemunculan yang pertama kali</w:t>
      </w:r>
      <w:r>
        <w:rPr>
          <w:color w:val="231F20"/>
          <w:spacing w:val="40"/>
          <w:sz w:val="24"/>
        </w:rPr>
        <w:t> </w:t>
      </w:r>
      <w:r>
        <w:rPr>
          <w:color w:val="231F20"/>
          <w:sz w:val="24"/>
        </w:rPr>
        <w:t>dalam</w:t>
      </w:r>
      <w:r>
        <w:rPr>
          <w:color w:val="231F20"/>
          <w:spacing w:val="-5"/>
          <w:sz w:val="24"/>
        </w:rPr>
        <w:t> </w:t>
      </w:r>
      <w:r>
        <w:rPr>
          <w:color w:val="231F20"/>
          <w:sz w:val="24"/>
        </w:rPr>
        <w:t>abstrak</w:t>
      </w:r>
      <w:r>
        <w:rPr>
          <w:color w:val="231F20"/>
          <w:spacing w:val="-5"/>
          <w:sz w:val="24"/>
        </w:rPr>
        <w:t> </w:t>
      </w:r>
      <w:r>
        <w:rPr>
          <w:color w:val="231F20"/>
          <w:sz w:val="24"/>
        </w:rPr>
        <w:t>dan</w:t>
      </w:r>
      <w:r>
        <w:rPr>
          <w:color w:val="231F20"/>
          <w:spacing w:val="-5"/>
          <w:sz w:val="24"/>
        </w:rPr>
        <w:t> </w:t>
      </w:r>
      <w:r>
        <w:rPr>
          <w:color w:val="231F20"/>
          <w:sz w:val="24"/>
        </w:rPr>
        <w:t>teks;</w:t>
      </w:r>
      <w:r>
        <w:rPr>
          <w:color w:val="231F20"/>
          <w:spacing w:val="-5"/>
          <w:sz w:val="24"/>
        </w:rPr>
        <w:t> </w:t>
      </w:r>
      <w:r>
        <w:rPr>
          <w:color w:val="231F20"/>
          <w:sz w:val="24"/>
        </w:rPr>
        <w:t>selanjutnya</w:t>
      </w:r>
      <w:r>
        <w:rPr>
          <w:color w:val="231F20"/>
          <w:spacing w:val="-5"/>
          <w:sz w:val="24"/>
        </w:rPr>
        <w:t> </w:t>
      </w:r>
      <w:r>
        <w:rPr>
          <w:color w:val="231F20"/>
          <w:sz w:val="24"/>
        </w:rPr>
        <w:t>nama</w:t>
      </w:r>
      <w:r>
        <w:rPr>
          <w:color w:val="231F20"/>
          <w:spacing w:val="-5"/>
          <w:sz w:val="24"/>
        </w:rPr>
        <w:t> </w:t>
      </w:r>
      <w:r>
        <w:rPr>
          <w:color w:val="231F20"/>
          <w:sz w:val="24"/>
        </w:rPr>
        <w:t>genus</w:t>
      </w:r>
      <w:r>
        <w:rPr>
          <w:color w:val="231F20"/>
          <w:spacing w:val="-5"/>
          <w:sz w:val="24"/>
        </w:rPr>
        <w:t> </w:t>
      </w:r>
      <w:r>
        <w:rPr>
          <w:color w:val="231F20"/>
          <w:sz w:val="24"/>
        </w:rPr>
        <w:t>disingkat.</w:t>
      </w:r>
      <w:r>
        <w:rPr>
          <w:color w:val="231F20"/>
          <w:spacing w:val="-5"/>
          <w:sz w:val="24"/>
        </w:rPr>
        <w:t> </w:t>
      </w:r>
      <w:r>
        <w:rPr>
          <w:color w:val="231F20"/>
          <w:sz w:val="24"/>
        </w:rPr>
        <w:t>Misalnya:</w:t>
      </w:r>
      <w:r>
        <w:rPr>
          <w:color w:val="231F20"/>
          <w:spacing w:val="-6"/>
          <w:sz w:val="24"/>
        </w:rPr>
        <w:t> </w:t>
      </w:r>
      <w:r>
        <w:rPr>
          <w:i/>
          <w:color w:val="231F20"/>
          <w:sz w:val="24"/>
        </w:rPr>
        <w:t>Campylobacter fetus </w:t>
      </w:r>
      <w:r>
        <w:rPr>
          <w:color w:val="231F20"/>
          <w:sz w:val="24"/>
        </w:rPr>
        <w:t>subsp</w:t>
      </w:r>
      <w:r>
        <w:rPr>
          <w:i/>
          <w:color w:val="231F20"/>
          <w:sz w:val="24"/>
        </w:rPr>
        <w:t>. venerealis </w:t>
      </w:r>
      <w:r>
        <w:rPr>
          <w:color w:val="231F20"/>
          <w:sz w:val="24"/>
        </w:rPr>
        <w:t>pada pemunculan pertama, </w:t>
      </w:r>
      <w:r>
        <w:rPr>
          <w:i/>
          <w:color w:val="231F20"/>
          <w:sz w:val="24"/>
        </w:rPr>
        <w:t>C. fetus </w:t>
      </w:r>
      <w:r>
        <w:rPr>
          <w:color w:val="231F20"/>
          <w:sz w:val="24"/>
        </w:rPr>
        <w:t>subsp</w:t>
      </w:r>
      <w:r>
        <w:rPr>
          <w:i/>
          <w:color w:val="231F20"/>
          <w:sz w:val="24"/>
        </w:rPr>
        <w:t>. venerealis </w:t>
      </w:r>
      <w:r>
        <w:rPr>
          <w:color w:val="231F20"/>
          <w:sz w:val="24"/>
        </w:rPr>
        <w:t>pada pemunculan selanjutnya; </w:t>
      </w:r>
      <w:r>
        <w:rPr>
          <w:i/>
          <w:color w:val="231F20"/>
          <w:sz w:val="24"/>
        </w:rPr>
        <w:t>Brassica oleracea </w:t>
      </w:r>
      <w:r>
        <w:rPr>
          <w:color w:val="231F20"/>
          <w:sz w:val="24"/>
        </w:rPr>
        <w:t>var. </w:t>
      </w:r>
      <w:r>
        <w:rPr>
          <w:i/>
          <w:color w:val="231F20"/>
          <w:sz w:val="24"/>
        </w:rPr>
        <w:t>capitata </w:t>
      </w:r>
      <w:r>
        <w:rPr>
          <w:color w:val="231F20"/>
          <w:sz w:val="24"/>
        </w:rPr>
        <w:t>pada pemunculan </w:t>
      </w:r>
      <w:r>
        <w:rPr>
          <w:color w:val="231F20"/>
          <w:sz w:val="24"/>
        </w:rPr>
        <w:t>pertama,</w:t>
      </w:r>
    </w:p>
    <w:p>
      <w:pPr>
        <w:spacing w:line="272" w:lineRule="exact" w:before="0"/>
        <w:ind w:left="481" w:right="0" w:firstLine="0"/>
        <w:jc w:val="both"/>
        <w:rPr>
          <w:sz w:val="24"/>
        </w:rPr>
      </w:pPr>
      <w:r>
        <w:rPr>
          <w:i/>
          <w:color w:val="231F20"/>
          <w:sz w:val="24"/>
        </w:rPr>
        <w:t>B.</w:t>
      </w:r>
      <w:r>
        <w:rPr>
          <w:i/>
          <w:color w:val="231F20"/>
          <w:spacing w:val="-3"/>
          <w:sz w:val="24"/>
        </w:rPr>
        <w:t> </w:t>
      </w:r>
      <w:r>
        <w:rPr>
          <w:i/>
          <w:color w:val="231F20"/>
          <w:sz w:val="24"/>
        </w:rPr>
        <w:t>oleracea</w:t>
      </w:r>
      <w:r>
        <w:rPr>
          <w:i/>
          <w:color w:val="231F20"/>
          <w:spacing w:val="-3"/>
          <w:sz w:val="24"/>
        </w:rPr>
        <w:t> </w:t>
      </w:r>
      <w:r>
        <w:rPr>
          <w:color w:val="231F20"/>
          <w:sz w:val="24"/>
        </w:rPr>
        <w:t>var.</w:t>
      </w:r>
      <w:r>
        <w:rPr>
          <w:color w:val="231F20"/>
          <w:spacing w:val="-2"/>
          <w:sz w:val="24"/>
        </w:rPr>
        <w:t> </w:t>
      </w:r>
      <w:r>
        <w:rPr>
          <w:i/>
          <w:color w:val="231F20"/>
          <w:sz w:val="24"/>
        </w:rPr>
        <w:t>capitata</w:t>
      </w:r>
      <w:r>
        <w:rPr>
          <w:i/>
          <w:color w:val="231F20"/>
          <w:spacing w:val="-4"/>
          <w:sz w:val="24"/>
        </w:rPr>
        <w:t> </w:t>
      </w:r>
      <w:r>
        <w:rPr>
          <w:color w:val="231F20"/>
          <w:sz w:val="24"/>
        </w:rPr>
        <w:t>pada</w:t>
      </w:r>
      <w:r>
        <w:rPr>
          <w:color w:val="231F20"/>
          <w:spacing w:val="-2"/>
          <w:sz w:val="24"/>
        </w:rPr>
        <w:t> </w:t>
      </w:r>
      <w:r>
        <w:rPr>
          <w:color w:val="231F20"/>
          <w:sz w:val="24"/>
        </w:rPr>
        <w:t>pemunculan</w:t>
      </w:r>
      <w:r>
        <w:rPr>
          <w:color w:val="231F20"/>
          <w:spacing w:val="-2"/>
          <w:sz w:val="24"/>
        </w:rPr>
        <w:t> selanjutnya.</w:t>
      </w:r>
    </w:p>
    <w:p>
      <w:pPr>
        <w:pStyle w:val="ListParagraph"/>
        <w:numPr>
          <w:ilvl w:val="0"/>
          <w:numId w:val="53"/>
        </w:numPr>
        <w:tabs>
          <w:tab w:pos="481" w:val="left" w:leader="none"/>
        </w:tabs>
        <w:spacing w:line="261" w:lineRule="auto" w:before="14" w:after="0"/>
        <w:ind w:left="481" w:right="1699" w:hanging="340"/>
        <w:jc w:val="both"/>
        <w:rPr>
          <w:sz w:val="24"/>
        </w:rPr>
      </w:pPr>
      <w:r>
        <w:rPr>
          <w:color w:val="231F20"/>
          <w:sz w:val="24"/>
        </w:rPr>
        <w:t>Penandaan galur suatu organisme dapat ditulis dengan huruf dan angka sebagai satu kesatuan atau terpisah, misalnya INA123, INA 123, APS248, APS 248, YM243,</w:t>
      </w:r>
      <w:r>
        <w:rPr>
          <w:color w:val="231F20"/>
          <w:spacing w:val="40"/>
          <w:sz w:val="24"/>
        </w:rPr>
        <w:t> </w:t>
      </w:r>
      <w:r>
        <w:rPr>
          <w:color w:val="231F20"/>
          <w:sz w:val="24"/>
        </w:rPr>
        <w:t>YM 243. Jika dituliskan bersama dengan nama ilmiah, kata galur tidak </w:t>
      </w:r>
      <w:r>
        <w:rPr>
          <w:color w:val="231F20"/>
          <w:sz w:val="24"/>
        </w:rPr>
        <w:t>digunakan, misalnya</w:t>
      </w:r>
      <w:r>
        <w:rPr>
          <w:color w:val="231F20"/>
          <w:spacing w:val="-15"/>
          <w:sz w:val="24"/>
        </w:rPr>
        <w:t> </w:t>
      </w:r>
      <w:r>
        <w:rPr>
          <w:i/>
          <w:color w:val="231F20"/>
          <w:sz w:val="24"/>
        </w:rPr>
        <w:t>G.</w:t>
      </w:r>
      <w:r>
        <w:rPr>
          <w:i/>
          <w:color w:val="231F20"/>
          <w:spacing w:val="-15"/>
          <w:sz w:val="24"/>
        </w:rPr>
        <w:t> </w:t>
      </w:r>
      <w:r>
        <w:rPr>
          <w:i/>
          <w:color w:val="231F20"/>
          <w:sz w:val="24"/>
        </w:rPr>
        <w:t>fasciculatum</w:t>
      </w:r>
      <w:r>
        <w:rPr>
          <w:i/>
          <w:color w:val="231F20"/>
          <w:spacing w:val="-15"/>
          <w:sz w:val="24"/>
        </w:rPr>
        <w:t> </w:t>
      </w:r>
      <w:r>
        <w:rPr>
          <w:color w:val="231F20"/>
          <w:sz w:val="24"/>
        </w:rPr>
        <w:t>APS248,</w:t>
      </w:r>
      <w:r>
        <w:rPr>
          <w:color w:val="231F20"/>
          <w:spacing w:val="-15"/>
          <w:sz w:val="24"/>
        </w:rPr>
        <w:t> </w:t>
      </w:r>
      <w:r>
        <w:rPr>
          <w:color w:val="231F20"/>
          <w:sz w:val="24"/>
        </w:rPr>
        <w:t>bukan</w:t>
      </w:r>
      <w:r>
        <w:rPr>
          <w:color w:val="231F20"/>
          <w:spacing w:val="-15"/>
          <w:sz w:val="24"/>
        </w:rPr>
        <w:t> </w:t>
      </w:r>
      <w:r>
        <w:rPr>
          <w:i/>
          <w:color w:val="231F20"/>
          <w:sz w:val="24"/>
        </w:rPr>
        <w:t>G.</w:t>
      </w:r>
      <w:r>
        <w:rPr>
          <w:i/>
          <w:color w:val="231F20"/>
          <w:spacing w:val="-15"/>
          <w:sz w:val="24"/>
        </w:rPr>
        <w:t> </w:t>
      </w:r>
      <w:r>
        <w:rPr>
          <w:i/>
          <w:color w:val="231F20"/>
          <w:sz w:val="24"/>
        </w:rPr>
        <w:t>fasciculatum</w:t>
      </w:r>
      <w:r>
        <w:rPr>
          <w:i/>
          <w:color w:val="231F20"/>
          <w:spacing w:val="-15"/>
          <w:sz w:val="24"/>
        </w:rPr>
        <w:t> </w:t>
      </w:r>
      <w:r>
        <w:rPr>
          <w:color w:val="231F20"/>
          <w:sz w:val="24"/>
        </w:rPr>
        <w:t>galur</w:t>
      </w:r>
      <w:r>
        <w:rPr>
          <w:color w:val="231F20"/>
          <w:spacing w:val="-15"/>
          <w:sz w:val="24"/>
        </w:rPr>
        <w:t> </w:t>
      </w:r>
      <w:r>
        <w:rPr>
          <w:color w:val="231F20"/>
          <w:sz w:val="24"/>
        </w:rPr>
        <w:t>APS248.</w:t>
      </w:r>
      <w:r>
        <w:rPr>
          <w:color w:val="231F20"/>
          <w:spacing w:val="-15"/>
          <w:sz w:val="24"/>
        </w:rPr>
        <w:t> </w:t>
      </w:r>
      <w:r>
        <w:rPr>
          <w:color w:val="231F20"/>
          <w:sz w:val="24"/>
        </w:rPr>
        <w:t>Akan</w:t>
      </w:r>
      <w:r>
        <w:rPr>
          <w:color w:val="231F20"/>
          <w:spacing w:val="-15"/>
          <w:sz w:val="24"/>
        </w:rPr>
        <w:t> </w:t>
      </w:r>
      <w:r>
        <w:rPr>
          <w:color w:val="231F20"/>
          <w:sz w:val="24"/>
        </w:rPr>
        <w:t>tetapi, jika</w:t>
      </w:r>
      <w:r>
        <w:rPr>
          <w:color w:val="231F20"/>
          <w:spacing w:val="-15"/>
          <w:sz w:val="24"/>
        </w:rPr>
        <w:t> </w:t>
      </w:r>
      <w:r>
        <w:rPr>
          <w:color w:val="231F20"/>
          <w:sz w:val="24"/>
        </w:rPr>
        <w:t>penanda</w:t>
      </w:r>
      <w:r>
        <w:rPr>
          <w:color w:val="231F20"/>
          <w:spacing w:val="-15"/>
          <w:sz w:val="24"/>
        </w:rPr>
        <w:t> </w:t>
      </w:r>
      <w:r>
        <w:rPr>
          <w:color w:val="231F20"/>
          <w:sz w:val="24"/>
        </w:rPr>
        <w:t>galur</w:t>
      </w:r>
      <w:r>
        <w:rPr>
          <w:color w:val="231F20"/>
          <w:spacing w:val="-15"/>
          <w:sz w:val="24"/>
        </w:rPr>
        <w:t> </w:t>
      </w:r>
      <w:r>
        <w:rPr>
          <w:color w:val="231F20"/>
          <w:sz w:val="24"/>
        </w:rPr>
        <w:t>muncul</w:t>
      </w:r>
      <w:r>
        <w:rPr>
          <w:color w:val="231F20"/>
          <w:spacing w:val="-15"/>
          <w:sz w:val="24"/>
        </w:rPr>
        <w:t> </w:t>
      </w:r>
      <w:r>
        <w:rPr>
          <w:color w:val="231F20"/>
          <w:sz w:val="24"/>
        </w:rPr>
        <w:t>bersama</w:t>
      </w:r>
      <w:r>
        <w:rPr>
          <w:color w:val="231F20"/>
          <w:spacing w:val="-15"/>
          <w:sz w:val="24"/>
        </w:rPr>
        <w:t> </w:t>
      </w:r>
      <w:r>
        <w:rPr>
          <w:color w:val="231F20"/>
          <w:sz w:val="24"/>
        </w:rPr>
        <w:t>dengan</w:t>
      </w:r>
      <w:r>
        <w:rPr>
          <w:color w:val="231F20"/>
          <w:spacing w:val="-15"/>
          <w:sz w:val="24"/>
        </w:rPr>
        <w:t> </w:t>
      </w:r>
      <w:r>
        <w:rPr>
          <w:color w:val="231F20"/>
          <w:sz w:val="24"/>
        </w:rPr>
        <w:t>nama</w:t>
      </w:r>
      <w:r>
        <w:rPr>
          <w:color w:val="231F20"/>
          <w:spacing w:val="-15"/>
          <w:sz w:val="24"/>
        </w:rPr>
        <w:t> </w:t>
      </w:r>
      <w:r>
        <w:rPr>
          <w:color w:val="231F20"/>
          <w:sz w:val="24"/>
        </w:rPr>
        <w:t>genus</w:t>
      </w:r>
      <w:r>
        <w:rPr>
          <w:color w:val="231F20"/>
          <w:spacing w:val="-15"/>
          <w:sz w:val="24"/>
        </w:rPr>
        <w:t> </w:t>
      </w:r>
      <w:r>
        <w:rPr>
          <w:color w:val="231F20"/>
          <w:sz w:val="24"/>
        </w:rPr>
        <w:t>saja,</w:t>
      </w:r>
      <w:r>
        <w:rPr>
          <w:color w:val="231F20"/>
          <w:spacing w:val="-15"/>
          <w:sz w:val="24"/>
        </w:rPr>
        <w:t> </w:t>
      </w:r>
      <w:r>
        <w:rPr>
          <w:color w:val="231F20"/>
          <w:sz w:val="24"/>
        </w:rPr>
        <w:t>kata</w:t>
      </w:r>
      <w:r>
        <w:rPr>
          <w:color w:val="231F20"/>
          <w:spacing w:val="-15"/>
          <w:sz w:val="24"/>
        </w:rPr>
        <w:t> </w:t>
      </w:r>
      <w:r>
        <w:rPr>
          <w:color w:val="231F20"/>
          <w:sz w:val="24"/>
        </w:rPr>
        <w:t>galur</w:t>
      </w:r>
      <w:r>
        <w:rPr>
          <w:color w:val="231F20"/>
          <w:spacing w:val="-15"/>
          <w:sz w:val="24"/>
        </w:rPr>
        <w:t> </w:t>
      </w:r>
      <w:r>
        <w:rPr>
          <w:color w:val="231F20"/>
          <w:sz w:val="24"/>
        </w:rPr>
        <w:t>menyertainya, </w:t>
      </w:r>
      <w:r>
        <w:rPr>
          <w:color w:val="231F20"/>
          <w:spacing w:val="-2"/>
          <w:sz w:val="24"/>
        </w:rPr>
        <w:t>misalnya</w:t>
      </w:r>
      <w:r>
        <w:rPr>
          <w:color w:val="231F20"/>
          <w:spacing w:val="-13"/>
          <w:sz w:val="24"/>
        </w:rPr>
        <w:t> </w:t>
      </w:r>
      <w:r>
        <w:rPr>
          <w:i/>
          <w:color w:val="231F20"/>
          <w:spacing w:val="-2"/>
          <w:sz w:val="24"/>
        </w:rPr>
        <w:t>Glomus</w:t>
      </w:r>
      <w:r>
        <w:rPr>
          <w:i/>
          <w:color w:val="231F20"/>
          <w:spacing w:val="-13"/>
          <w:sz w:val="24"/>
        </w:rPr>
        <w:t> </w:t>
      </w:r>
      <w:r>
        <w:rPr>
          <w:color w:val="231F20"/>
          <w:spacing w:val="-2"/>
          <w:sz w:val="24"/>
        </w:rPr>
        <w:t>galur</w:t>
      </w:r>
      <w:r>
        <w:rPr>
          <w:color w:val="231F20"/>
          <w:spacing w:val="-13"/>
          <w:sz w:val="24"/>
        </w:rPr>
        <w:t> </w:t>
      </w:r>
      <w:r>
        <w:rPr>
          <w:color w:val="231F20"/>
          <w:spacing w:val="-2"/>
          <w:sz w:val="24"/>
        </w:rPr>
        <w:t>APS248</w:t>
      </w:r>
      <w:r>
        <w:rPr>
          <w:color w:val="231F20"/>
          <w:spacing w:val="-13"/>
          <w:sz w:val="24"/>
        </w:rPr>
        <w:t> </w:t>
      </w:r>
      <w:r>
        <w:rPr>
          <w:color w:val="231F20"/>
          <w:spacing w:val="-2"/>
          <w:sz w:val="24"/>
        </w:rPr>
        <w:t>atau</w:t>
      </w:r>
      <w:r>
        <w:rPr>
          <w:color w:val="231F20"/>
          <w:spacing w:val="-13"/>
          <w:sz w:val="24"/>
        </w:rPr>
        <w:t> </w:t>
      </w:r>
      <w:r>
        <w:rPr>
          <w:i/>
          <w:color w:val="231F20"/>
          <w:spacing w:val="-2"/>
          <w:sz w:val="24"/>
        </w:rPr>
        <w:t>Glomus</w:t>
      </w:r>
      <w:r>
        <w:rPr>
          <w:i/>
          <w:color w:val="231F20"/>
          <w:spacing w:val="-13"/>
          <w:sz w:val="24"/>
        </w:rPr>
        <w:t> </w:t>
      </w:r>
      <w:r>
        <w:rPr>
          <w:color w:val="231F20"/>
          <w:spacing w:val="-2"/>
          <w:sz w:val="24"/>
        </w:rPr>
        <w:t>sp.</w:t>
      </w:r>
      <w:r>
        <w:rPr>
          <w:color w:val="231F20"/>
          <w:spacing w:val="-8"/>
          <w:sz w:val="24"/>
        </w:rPr>
        <w:t> </w:t>
      </w:r>
      <w:r>
        <w:rPr>
          <w:color w:val="231F20"/>
          <w:spacing w:val="-2"/>
          <w:sz w:val="24"/>
        </w:rPr>
        <w:t>galur</w:t>
      </w:r>
      <w:r>
        <w:rPr>
          <w:color w:val="231F20"/>
          <w:spacing w:val="-13"/>
          <w:sz w:val="24"/>
        </w:rPr>
        <w:t> </w:t>
      </w:r>
      <w:r>
        <w:rPr>
          <w:color w:val="231F20"/>
          <w:spacing w:val="-2"/>
          <w:sz w:val="24"/>
        </w:rPr>
        <w:t>APS248.</w:t>
      </w:r>
      <w:r>
        <w:rPr>
          <w:color w:val="231F20"/>
          <w:spacing w:val="-9"/>
          <w:sz w:val="24"/>
        </w:rPr>
        <w:t> </w:t>
      </w:r>
      <w:r>
        <w:rPr>
          <w:color w:val="231F20"/>
          <w:spacing w:val="-2"/>
          <w:sz w:val="24"/>
        </w:rPr>
        <w:t>Penandaan</w:t>
      </w:r>
      <w:r>
        <w:rPr>
          <w:color w:val="231F20"/>
          <w:spacing w:val="-9"/>
          <w:sz w:val="24"/>
        </w:rPr>
        <w:t> </w:t>
      </w:r>
      <w:r>
        <w:rPr>
          <w:color w:val="231F20"/>
          <w:spacing w:val="-2"/>
          <w:sz w:val="24"/>
        </w:rPr>
        <w:t>galur</w:t>
      </w:r>
      <w:r>
        <w:rPr>
          <w:color w:val="231F20"/>
          <w:spacing w:val="-9"/>
          <w:sz w:val="24"/>
        </w:rPr>
        <w:t> </w:t>
      </w:r>
      <w:r>
        <w:rPr>
          <w:color w:val="231F20"/>
          <w:spacing w:val="-2"/>
          <w:sz w:val="24"/>
        </w:rPr>
        <w:t>dapat </w:t>
      </w:r>
      <w:r>
        <w:rPr>
          <w:color w:val="231F20"/>
          <w:sz w:val="24"/>
        </w:rPr>
        <w:t>ditulis tanpa menggunakan nama ilmiahnya, misalnya INA123 atau galur INA</w:t>
      </w:r>
      <w:r>
        <w:rPr>
          <w:color w:val="231F20"/>
          <w:spacing w:val="-4"/>
          <w:sz w:val="24"/>
        </w:rPr>
        <w:t> </w:t>
      </w:r>
      <w:r>
        <w:rPr>
          <w:color w:val="231F20"/>
          <w:sz w:val="24"/>
        </w:rPr>
        <w:t>123.</w:t>
      </w:r>
    </w:p>
    <w:p>
      <w:pPr>
        <w:pStyle w:val="ListParagraph"/>
        <w:numPr>
          <w:ilvl w:val="0"/>
          <w:numId w:val="53"/>
        </w:numPr>
        <w:tabs>
          <w:tab w:pos="479" w:val="left" w:leader="none"/>
          <w:tab w:pos="481" w:val="left" w:leader="none"/>
        </w:tabs>
        <w:spacing w:line="261" w:lineRule="auto" w:before="0" w:after="0"/>
        <w:ind w:left="481" w:right="1699" w:hanging="341"/>
        <w:jc w:val="both"/>
        <w:rPr>
          <w:sz w:val="24"/>
        </w:rPr>
      </w:pPr>
      <w:r>
        <w:rPr>
          <w:color w:val="231F20"/>
          <w:sz w:val="24"/>
        </w:rPr>
        <w:t>Nama takson yang dikemukakan dalam kaitannya dengan sejarah perlu </w:t>
      </w:r>
      <w:r>
        <w:rPr>
          <w:color w:val="231F20"/>
          <w:sz w:val="24"/>
        </w:rPr>
        <w:t>tambahan nama penemu yang memublikasikannya pertama kali, misalnya </w:t>
      </w:r>
      <w:r>
        <w:rPr>
          <w:i/>
          <w:color w:val="231F20"/>
          <w:sz w:val="24"/>
        </w:rPr>
        <w:t>Trichoderma pseudokoningii </w:t>
      </w:r>
      <w:r>
        <w:rPr>
          <w:color w:val="231F20"/>
          <w:sz w:val="24"/>
        </w:rPr>
        <w:t>Rifai. Jika kemudian spesies itu diklasifikasikan kembali oleh orang lain, nama penemu pertama diletakkan dalam tanda kurung, misalnya </w:t>
      </w:r>
      <w:r>
        <w:rPr>
          <w:i/>
          <w:color w:val="231F20"/>
          <w:sz w:val="24"/>
        </w:rPr>
        <w:t>Bacteroides melaninogenicus</w:t>
      </w:r>
      <w:r>
        <w:rPr>
          <w:i/>
          <w:color w:val="231F20"/>
          <w:spacing w:val="-6"/>
          <w:sz w:val="24"/>
        </w:rPr>
        <w:t> </w:t>
      </w:r>
      <w:r>
        <w:rPr>
          <w:color w:val="231F20"/>
          <w:sz w:val="24"/>
        </w:rPr>
        <w:t>(Oliver</w:t>
      </w:r>
      <w:r>
        <w:rPr>
          <w:color w:val="231F20"/>
          <w:spacing w:val="-5"/>
          <w:sz w:val="24"/>
        </w:rPr>
        <w:t> </w:t>
      </w:r>
      <w:r>
        <w:rPr>
          <w:color w:val="231F20"/>
          <w:sz w:val="24"/>
        </w:rPr>
        <w:t>&amp;</w:t>
      </w:r>
      <w:r>
        <w:rPr>
          <w:color w:val="231F20"/>
          <w:spacing w:val="-9"/>
          <w:sz w:val="24"/>
        </w:rPr>
        <w:t> </w:t>
      </w:r>
      <w:r>
        <w:rPr>
          <w:color w:val="231F20"/>
          <w:sz w:val="24"/>
        </w:rPr>
        <w:t>Wherry)</w:t>
      </w:r>
      <w:r>
        <w:rPr>
          <w:color w:val="231F20"/>
          <w:spacing w:val="-5"/>
          <w:sz w:val="24"/>
        </w:rPr>
        <w:t> </w:t>
      </w:r>
      <w:r>
        <w:rPr>
          <w:color w:val="231F20"/>
          <w:sz w:val="24"/>
        </w:rPr>
        <w:t>Roy</w:t>
      </w:r>
      <w:r>
        <w:rPr>
          <w:color w:val="231F20"/>
          <w:spacing w:val="-5"/>
          <w:sz w:val="24"/>
        </w:rPr>
        <w:t> </w:t>
      </w:r>
      <w:r>
        <w:rPr>
          <w:color w:val="231F20"/>
          <w:sz w:val="24"/>
        </w:rPr>
        <w:t>&amp;</w:t>
      </w:r>
      <w:r>
        <w:rPr>
          <w:color w:val="231F20"/>
          <w:spacing w:val="-5"/>
          <w:sz w:val="24"/>
        </w:rPr>
        <w:t> </w:t>
      </w:r>
      <w:r>
        <w:rPr>
          <w:color w:val="231F20"/>
          <w:sz w:val="24"/>
        </w:rPr>
        <w:t>Kelly.</w:t>
      </w:r>
      <w:r>
        <w:rPr>
          <w:color w:val="231F20"/>
          <w:spacing w:val="-15"/>
          <w:sz w:val="24"/>
        </w:rPr>
        <w:t> </w:t>
      </w:r>
      <w:r>
        <w:rPr>
          <w:color w:val="231F20"/>
          <w:sz w:val="24"/>
        </w:rPr>
        <w:t>Adakalanya</w:t>
      </w:r>
      <w:r>
        <w:rPr>
          <w:color w:val="231F20"/>
          <w:spacing w:val="-5"/>
          <w:sz w:val="24"/>
        </w:rPr>
        <w:t> </w:t>
      </w:r>
      <w:r>
        <w:rPr>
          <w:color w:val="231F20"/>
          <w:sz w:val="24"/>
        </w:rPr>
        <w:t>setelah</w:t>
      </w:r>
      <w:r>
        <w:rPr>
          <w:color w:val="231F20"/>
          <w:spacing w:val="-5"/>
          <w:sz w:val="24"/>
        </w:rPr>
        <w:t> </w:t>
      </w:r>
      <w:r>
        <w:rPr>
          <w:color w:val="231F20"/>
          <w:sz w:val="24"/>
        </w:rPr>
        <w:t>nama</w:t>
      </w:r>
      <w:r>
        <w:rPr>
          <w:color w:val="231F20"/>
          <w:spacing w:val="-5"/>
          <w:sz w:val="24"/>
        </w:rPr>
        <w:t> </w:t>
      </w:r>
      <w:r>
        <w:rPr>
          <w:color w:val="231F20"/>
          <w:sz w:val="24"/>
        </w:rPr>
        <w:t>penemu dituliskan tahun publikasi, contoh </w:t>
      </w:r>
      <w:r>
        <w:rPr>
          <w:i/>
          <w:color w:val="231F20"/>
          <w:sz w:val="24"/>
        </w:rPr>
        <w:t>Manis javanica </w:t>
      </w:r>
      <w:r>
        <w:rPr>
          <w:color w:val="231F20"/>
          <w:sz w:val="24"/>
        </w:rPr>
        <w:t>Desmarest 1822.</w:t>
      </w:r>
    </w:p>
    <w:p>
      <w:pPr>
        <w:pStyle w:val="ListParagraph"/>
        <w:numPr>
          <w:ilvl w:val="0"/>
          <w:numId w:val="53"/>
        </w:numPr>
        <w:tabs>
          <w:tab w:pos="481" w:val="left" w:leader="none"/>
        </w:tabs>
        <w:spacing w:line="261" w:lineRule="auto" w:before="0" w:after="0"/>
        <w:ind w:left="481" w:right="1699" w:hanging="341"/>
        <w:jc w:val="both"/>
        <w:rPr>
          <w:sz w:val="24"/>
        </w:rPr>
      </w:pPr>
      <w:r>
        <w:rPr>
          <w:color w:val="231F20"/>
          <w:spacing w:val="-2"/>
          <w:sz w:val="24"/>
        </w:rPr>
        <w:t>Nama</w:t>
      </w:r>
      <w:r>
        <w:rPr>
          <w:color w:val="231F20"/>
          <w:spacing w:val="-12"/>
          <w:sz w:val="24"/>
        </w:rPr>
        <w:t> </w:t>
      </w:r>
      <w:r>
        <w:rPr>
          <w:color w:val="231F20"/>
          <w:spacing w:val="-2"/>
          <w:sz w:val="24"/>
        </w:rPr>
        <w:t>kultivar</w:t>
      </w:r>
      <w:r>
        <w:rPr>
          <w:color w:val="231F20"/>
          <w:spacing w:val="-12"/>
          <w:sz w:val="24"/>
        </w:rPr>
        <w:t> </w:t>
      </w:r>
      <w:r>
        <w:rPr>
          <w:color w:val="231F20"/>
          <w:spacing w:val="-2"/>
          <w:sz w:val="24"/>
        </w:rPr>
        <w:t>atau</w:t>
      </w:r>
      <w:r>
        <w:rPr>
          <w:color w:val="231F20"/>
          <w:spacing w:val="-12"/>
          <w:sz w:val="24"/>
        </w:rPr>
        <w:t> </w:t>
      </w:r>
      <w:r>
        <w:rPr>
          <w:color w:val="231F20"/>
          <w:spacing w:val="-2"/>
          <w:sz w:val="24"/>
        </w:rPr>
        <w:t>tanaman</w:t>
      </w:r>
      <w:r>
        <w:rPr>
          <w:color w:val="231F20"/>
          <w:spacing w:val="-12"/>
          <w:sz w:val="24"/>
        </w:rPr>
        <w:t> </w:t>
      </w:r>
      <w:r>
        <w:rPr>
          <w:color w:val="231F20"/>
          <w:spacing w:val="-2"/>
          <w:sz w:val="24"/>
        </w:rPr>
        <w:t>budi</w:t>
      </w:r>
      <w:r>
        <w:rPr>
          <w:color w:val="231F20"/>
          <w:spacing w:val="-12"/>
          <w:sz w:val="24"/>
        </w:rPr>
        <w:t> </w:t>
      </w:r>
      <w:r>
        <w:rPr>
          <w:color w:val="231F20"/>
          <w:spacing w:val="-2"/>
          <w:sz w:val="24"/>
        </w:rPr>
        <w:t>daya</w:t>
      </w:r>
      <w:r>
        <w:rPr>
          <w:color w:val="231F20"/>
          <w:spacing w:val="-12"/>
          <w:sz w:val="24"/>
        </w:rPr>
        <w:t> </w:t>
      </w:r>
      <w:r>
        <w:rPr>
          <w:color w:val="231F20"/>
          <w:spacing w:val="-2"/>
          <w:sz w:val="24"/>
        </w:rPr>
        <w:t>sering</w:t>
      </w:r>
      <w:r>
        <w:rPr>
          <w:color w:val="231F20"/>
          <w:spacing w:val="-12"/>
          <w:sz w:val="24"/>
        </w:rPr>
        <w:t> </w:t>
      </w:r>
      <w:r>
        <w:rPr>
          <w:color w:val="231F20"/>
          <w:spacing w:val="-2"/>
          <w:sz w:val="24"/>
        </w:rPr>
        <w:t>diacu</w:t>
      </w:r>
      <w:r>
        <w:rPr>
          <w:color w:val="231F20"/>
          <w:spacing w:val="-12"/>
          <w:sz w:val="24"/>
        </w:rPr>
        <w:t> </w:t>
      </w:r>
      <w:r>
        <w:rPr>
          <w:color w:val="231F20"/>
          <w:spacing w:val="-2"/>
          <w:sz w:val="24"/>
        </w:rPr>
        <w:t>dengan</w:t>
      </w:r>
      <w:r>
        <w:rPr>
          <w:color w:val="231F20"/>
          <w:spacing w:val="-12"/>
          <w:sz w:val="24"/>
        </w:rPr>
        <w:t> </w:t>
      </w:r>
      <w:r>
        <w:rPr>
          <w:color w:val="231F20"/>
          <w:spacing w:val="-2"/>
          <w:sz w:val="24"/>
        </w:rPr>
        <w:t>nama</w:t>
      </w:r>
      <w:r>
        <w:rPr>
          <w:color w:val="231F20"/>
          <w:spacing w:val="-12"/>
          <w:sz w:val="24"/>
        </w:rPr>
        <w:t> </w:t>
      </w:r>
      <w:r>
        <w:rPr>
          <w:color w:val="231F20"/>
          <w:spacing w:val="-2"/>
          <w:sz w:val="24"/>
        </w:rPr>
        <w:t>khas</w:t>
      </w:r>
      <w:r>
        <w:rPr>
          <w:color w:val="231F20"/>
          <w:spacing w:val="-12"/>
          <w:sz w:val="24"/>
        </w:rPr>
        <w:t> </w:t>
      </w:r>
      <w:r>
        <w:rPr>
          <w:color w:val="231F20"/>
          <w:spacing w:val="-2"/>
          <w:sz w:val="24"/>
        </w:rPr>
        <w:t>yang</w:t>
      </w:r>
      <w:r>
        <w:rPr>
          <w:color w:val="231F20"/>
          <w:spacing w:val="-12"/>
          <w:sz w:val="24"/>
        </w:rPr>
        <w:t> </w:t>
      </w:r>
      <w:r>
        <w:rPr>
          <w:color w:val="231F20"/>
          <w:spacing w:val="-2"/>
          <w:sz w:val="24"/>
        </w:rPr>
        <w:t>dinyatakan </w:t>
      </w:r>
      <w:r>
        <w:rPr>
          <w:color w:val="231F20"/>
          <w:sz w:val="24"/>
        </w:rPr>
        <w:t>dengan memberi tanda petik tunggal. Contoh: padi ‘Ciherang’, atau </w:t>
      </w:r>
      <w:r>
        <w:rPr>
          <w:i/>
          <w:color w:val="231F20"/>
          <w:sz w:val="24"/>
        </w:rPr>
        <w:t>Oryza </w:t>
      </w:r>
      <w:r>
        <w:rPr>
          <w:i/>
          <w:color w:val="231F20"/>
          <w:sz w:val="24"/>
        </w:rPr>
        <w:t>sativa </w:t>
      </w:r>
      <w:r>
        <w:rPr>
          <w:color w:val="231F20"/>
          <w:sz w:val="24"/>
        </w:rPr>
        <w:t>‘Ciherang’</w:t>
      </w:r>
      <w:r>
        <w:rPr>
          <w:color w:val="231F20"/>
          <w:spacing w:val="-6"/>
          <w:sz w:val="24"/>
        </w:rPr>
        <w:t> </w:t>
      </w:r>
      <w:r>
        <w:rPr>
          <w:color w:val="231F20"/>
          <w:sz w:val="24"/>
        </w:rPr>
        <w:t>(bukan padi kultivar Ciherang atau </w:t>
      </w:r>
      <w:r>
        <w:rPr>
          <w:i/>
          <w:color w:val="231F20"/>
          <w:sz w:val="24"/>
        </w:rPr>
        <w:t>Oryza sativa </w:t>
      </w:r>
      <w:r>
        <w:rPr>
          <w:color w:val="231F20"/>
          <w:sz w:val="24"/>
        </w:rPr>
        <w:t>kultivar Ciherang).</w:t>
      </w:r>
    </w:p>
    <w:p>
      <w:pPr>
        <w:pStyle w:val="ListParagraph"/>
        <w:spacing w:after="0" w:line="261" w:lineRule="auto"/>
        <w:jc w:val="both"/>
        <w:rPr>
          <w:sz w:val="24"/>
        </w:rPr>
        <w:sectPr>
          <w:pgSz w:w="11910" w:h="16840"/>
          <w:pgMar w:header="797" w:footer="587" w:top="1040" w:bottom="780" w:left="1559" w:right="0"/>
        </w:sectPr>
      </w:pPr>
    </w:p>
    <w:p>
      <w:pPr>
        <w:pStyle w:val="BodyText"/>
      </w:pPr>
    </w:p>
    <w:p>
      <w:pPr>
        <w:pStyle w:val="BodyText"/>
        <w:spacing w:before="46"/>
      </w:pPr>
    </w:p>
    <w:p>
      <w:pPr>
        <w:pStyle w:val="Heading5"/>
        <w:numPr>
          <w:ilvl w:val="1"/>
          <w:numId w:val="50"/>
        </w:numPr>
        <w:tabs>
          <w:tab w:pos="561" w:val="left" w:leader="none"/>
        </w:tabs>
        <w:spacing w:line="240" w:lineRule="auto" w:before="0" w:after="0"/>
        <w:ind w:left="561" w:right="0" w:hanging="420"/>
        <w:jc w:val="both"/>
      </w:pPr>
      <w:bookmarkStart w:name="_TOC_250011" w:id="60"/>
      <w:bookmarkStart w:name="5.4 Tata Nama untuk Gen" w:id="61"/>
      <w:r>
        <w:rPr>
          <w:b w:val="0"/>
        </w:rPr>
      </w:r>
      <w:r>
        <w:rPr>
          <w:color w:val="231F20"/>
        </w:rPr>
        <w:t>Tata</w:t>
      </w:r>
      <w:r>
        <w:rPr>
          <w:color w:val="231F20"/>
          <w:spacing w:val="-10"/>
        </w:rPr>
        <w:t> </w:t>
      </w:r>
      <w:r>
        <w:rPr>
          <w:color w:val="231F20"/>
        </w:rPr>
        <w:t>Nama</w:t>
      </w:r>
      <w:r>
        <w:rPr>
          <w:color w:val="231F20"/>
          <w:spacing w:val="-9"/>
        </w:rPr>
        <w:t> </w:t>
      </w:r>
      <w:r>
        <w:rPr>
          <w:color w:val="231F20"/>
        </w:rPr>
        <w:t>untuk</w:t>
      </w:r>
      <w:r>
        <w:rPr>
          <w:color w:val="231F20"/>
          <w:spacing w:val="-9"/>
        </w:rPr>
        <w:t> </w:t>
      </w:r>
      <w:bookmarkEnd w:id="60"/>
      <w:r>
        <w:rPr>
          <w:color w:val="231F20"/>
          <w:spacing w:val="-5"/>
        </w:rPr>
        <w:t>Gen</w:t>
      </w:r>
    </w:p>
    <w:p>
      <w:pPr>
        <w:pStyle w:val="ListParagraph"/>
        <w:numPr>
          <w:ilvl w:val="0"/>
          <w:numId w:val="54"/>
        </w:numPr>
        <w:tabs>
          <w:tab w:pos="479" w:val="left" w:leader="none"/>
          <w:tab w:pos="481" w:val="left" w:leader="none"/>
        </w:tabs>
        <w:spacing w:line="259" w:lineRule="auto" w:before="24" w:after="0"/>
        <w:ind w:left="481" w:right="1698" w:hanging="341"/>
        <w:jc w:val="both"/>
        <w:rPr>
          <w:sz w:val="24"/>
        </w:rPr>
      </w:pPr>
      <w:r>
        <w:rPr>
          <w:color w:val="231F20"/>
          <w:sz w:val="24"/>
        </w:rPr>
        <w:t>Penandaan fenotipe harus digunakan jika lokus (gen) mutan belum diidentifikasi dengan</w:t>
      </w:r>
      <w:r>
        <w:rPr>
          <w:color w:val="231F20"/>
          <w:spacing w:val="-14"/>
          <w:sz w:val="24"/>
        </w:rPr>
        <w:t> </w:t>
      </w:r>
      <w:r>
        <w:rPr>
          <w:color w:val="231F20"/>
          <w:sz w:val="24"/>
        </w:rPr>
        <w:t>benar.</w:t>
      </w:r>
      <w:r>
        <w:rPr>
          <w:color w:val="231F20"/>
          <w:spacing w:val="-14"/>
          <w:sz w:val="24"/>
        </w:rPr>
        <w:t> </w:t>
      </w:r>
      <w:r>
        <w:rPr>
          <w:color w:val="231F20"/>
          <w:sz w:val="24"/>
        </w:rPr>
        <w:t>Penanda</w:t>
      </w:r>
      <w:r>
        <w:rPr>
          <w:color w:val="231F20"/>
          <w:spacing w:val="-14"/>
          <w:sz w:val="24"/>
        </w:rPr>
        <w:t> </w:t>
      </w:r>
      <w:r>
        <w:rPr>
          <w:color w:val="231F20"/>
          <w:sz w:val="24"/>
        </w:rPr>
        <w:t>fenotipe</w:t>
      </w:r>
      <w:r>
        <w:rPr>
          <w:color w:val="231F20"/>
          <w:spacing w:val="-14"/>
          <w:sz w:val="24"/>
        </w:rPr>
        <w:t> </w:t>
      </w:r>
      <w:r>
        <w:rPr>
          <w:color w:val="231F20"/>
          <w:sz w:val="24"/>
        </w:rPr>
        <w:t>yang</w:t>
      </w:r>
      <w:r>
        <w:rPr>
          <w:color w:val="231F20"/>
          <w:spacing w:val="-14"/>
          <w:sz w:val="24"/>
        </w:rPr>
        <w:t> </w:t>
      </w:r>
      <w:r>
        <w:rPr>
          <w:color w:val="231F20"/>
          <w:sz w:val="24"/>
        </w:rPr>
        <w:t>umum</w:t>
      </w:r>
      <w:r>
        <w:rPr>
          <w:color w:val="231F20"/>
          <w:spacing w:val="-14"/>
          <w:sz w:val="24"/>
        </w:rPr>
        <w:t> </w:t>
      </w:r>
      <w:r>
        <w:rPr>
          <w:color w:val="231F20"/>
          <w:sz w:val="24"/>
        </w:rPr>
        <w:t>digunakan</w:t>
      </w:r>
      <w:r>
        <w:rPr>
          <w:color w:val="231F20"/>
          <w:spacing w:val="-14"/>
          <w:sz w:val="24"/>
        </w:rPr>
        <w:t> </w:t>
      </w:r>
      <w:r>
        <w:rPr>
          <w:color w:val="231F20"/>
          <w:sz w:val="24"/>
        </w:rPr>
        <w:t>terdiri</w:t>
      </w:r>
      <w:r>
        <w:rPr>
          <w:color w:val="231F20"/>
          <w:spacing w:val="-14"/>
          <w:sz w:val="24"/>
        </w:rPr>
        <w:t> </w:t>
      </w:r>
      <w:r>
        <w:rPr>
          <w:color w:val="231F20"/>
          <w:sz w:val="24"/>
        </w:rPr>
        <w:t>atas</w:t>
      </w:r>
      <w:r>
        <w:rPr>
          <w:color w:val="231F20"/>
          <w:spacing w:val="-14"/>
          <w:sz w:val="24"/>
        </w:rPr>
        <w:t> </w:t>
      </w:r>
      <w:r>
        <w:rPr>
          <w:color w:val="231F20"/>
          <w:sz w:val="24"/>
        </w:rPr>
        <w:t>lambang</w:t>
      </w:r>
      <w:r>
        <w:rPr>
          <w:color w:val="231F20"/>
          <w:spacing w:val="-14"/>
          <w:sz w:val="24"/>
        </w:rPr>
        <w:t> </w:t>
      </w:r>
      <w:r>
        <w:rPr>
          <w:color w:val="231F20"/>
          <w:sz w:val="24"/>
        </w:rPr>
        <w:t>singkatan tiga huruf Romawi diawali dengan huruf kapital, contoh Fep, Tol, Pol, sedangkan FepA</w:t>
      </w:r>
      <w:r>
        <w:rPr>
          <w:color w:val="231F20"/>
          <w:spacing w:val="-7"/>
          <w:sz w:val="24"/>
        </w:rPr>
        <w:t> </w:t>
      </w:r>
      <w:r>
        <w:rPr>
          <w:color w:val="231F20"/>
          <w:sz w:val="24"/>
        </w:rPr>
        <w:t>boleh digunakan untuk penanda protein yang disandikan oleh gen </w:t>
      </w:r>
      <w:r>
        <w:rPr>
          <w:i/>
          <w:color w:val="231F20"/>
          <w:sz w:val="24"/>
        </w:rPr>
        <w:t>fepA</w:t>
      </w:r>
      <w:r>
        <w:rPr>
          <w:color w:val="231F20"/>
          <w:sz w:val="24"/>
        </w:rPr>
        <w:t>. </w:t>
      </w:r>
      <w:r>
        <w:rPr>
          <w:color w:val="231F20"/>
          <w:sz w:val="24"/>
        </w:rPr>
        <w:t>Suatu seri beberapa mutan yang toleran bakteriosin boleh dinyatakan dengan penanda</w:t>
      </w:r>
      <w:r>
        <w:rPr>
          <w:color w:val="231F20"/>
          <w:spacing w:val="-1"/>
          <w:sz w:val="24"/>
        </w:rPr>
        <w:t> </w:t>
      </w:r>
      <w:r>
        <w:rPr>
          <w:color w:val="231F20"/>
          <w:sz w:val="24"/>
        </w:rPr>
        <w:t>TolI dan TolII, dan seterusnya, atau suatu seri beberapa mutan polimerase asam nukleat boleh diberi lambang Pol1, Pol2, dan Pol3, dan seterusnya. Secara umum tanda plus (+) superskrip digunakan untuk menunjukkan tipe liar atau karakter positif (Tol</w:t>
      </w:r>
      <w:r>
        <w:rPr>
          <w:color w:val="231F20"/>
          <w:sz w:val="24"/>
          <w:vertAlign w:val="superscript"/>
        </w:rPr>
        <w:t>+</w:t>
      </w:r>
      <w:r>
        <w:rPr>
          <w:color w:val="231F20"/>
          <w:sz w:val="24"/>
          <w:vertAlign w:val="baseline"/>
        </w:rPr>
        <w:t>), sedangkan tanda minus (</w:t>
      </w:r>
      <w:r>
        <w:rPr>
          <w:rFonts w:ascii="Symbol" w:hAnsi="Symbol"/>
          <w:color w:val="231F20"/>
          <w:sz w:val="24"/>
          <w:vertAlign w:val="baseline"/>
        </w:rPr>
        <w:t></w:t>
      </w:r>
      <w:r>
        <w:rPr>
          <w:color w:val="231F20"/>
          <w:sz w:val="24"/>
          <w:vertAlign w:val="baseline"/>
        </w:rPr>
        <w:t>) superskrip digunakan untuk tipe mutan atau karakter negatif (Tol</w:t>
      </w:r>
      <w:r>
        <w:rPr>
          <w:color w:val="231F20"/>
          <w:sz w:val="24"/>
          <w:vertAlign w:val="superscript"/>
        </w:rPr>
        <w:t>−</w:t>
      </w:r>
      <w:r>
        <w:rPr>
          <w:color w:val="231F20"/>
          <w:sz w:val="24"/>
          <w:vertAlign w:val="baseline"/>
        </w:rPr>
        <w:t> Pol</w:t>
      </w:r>
      <w:r>
        <w:rPr>
          <w:color w:val="231F20"/>
          <w:sz w:val="24"/>
          <w:vertAlign w:val="superscript"/>
        </w:rPr>
        <w:t>−</w:t>
      </w:r>
      <w:r>
        <w:rPr>
          <w:color w:val="231F20"/>
          <w:sz w:val="24"/>
          <w:vertAlign w:val="baseline"/>
        </w:rPr>
        <w:t>).</w:t>
      </w:r>
    </w:p>
    <w:p>
      <w:pPr>
        <w:pStyle w:val="ListParagraph"/>
        <w:numPr>
          <w:ilvl w:val="0"/>
          <w:numId w:val="54"/>
        </w:numPr>
        <w:tabs>
          <w:tab w:pos="482" w:val="left" w:leader="none"/>
        </w:tabs>
        <w:spacing w:line="261" w:lineRule="auto" w:before="0" w:after="0"/>
        <w:ind w:left="482" w:right="1698" w:hanging="341"/>
        <w:jc w:val="both"/>
        <w:rPr>
          <w:sz w:val="24"/>
        </w:rPr>
      </w:pPr>
      <w:r>
        <w:rPr>
          <w:color w:val="231F20"/>
          <w:sz w:val="24"/>
        </w:rPr>
        <w:t>Promoter, terminator, dan operator sebaiknya ditunjukkan dengan huruf yang bersesuaian: </w:t>
      </w:r>
      <w:r>
        <w:rPr>
          <w:i/>
          <w:color w:val="231F20"/>
          <w:sz w:val="24"/>
        </w:rPr>
        <w:t>lacZp, lacZt, </w:t>
      </w:r>
      <w:r>
        <w:rPr>
          <w:color w:val="231F20"/>
          <w:sz w:val="24"/>
        </w:rPr>
        <w:t>dan </w:t>
      </w:r>
      <w:r>
        <w:rPr>
          <w:i/>
          <w:color w:val="231F20"/>
          <w:sz w:val="24"/>
        </w:rPr>
        <w:t>lacZo</w:t>
      </w:r>
      <w:r>
        <w:rPr>
          <w:color w:val="231F20"/>
          <w:sz w:val="24"/>
        </w:rPr>
        <w:t>, serupa dengan itu situs atenuator hendaknya ditulis</w:t>
      </w:r>
      <w:r>
        <w:rPr>
          <w:color w:val="231F20"/>
          <w:spacing w:val="-2"/>
          <w:sz w:val="24"/>
        </w:rPr>
        <w:t> </w:t>
      </w:r>
      <w:r>
        <w:rPr>
          <w:i/>
          <w:color w:val="231F20"/>
          <w:sz w:val="24"/>
        </w:rPr>
        <w:t>lacZa.</w:t>
      </w:r>
      <w:r>
        <w:rPr>
          <w:i/>
          <w:color w:val="231F20"/>
          <w:spacing w:val="-2"/>
          <w:sz w:val="24"/>
        </w:rPr>
        <w:t> </w:t>
      </w:r>
      <w:r>
        <w:rPr>
          <w:color w:val="231F20"/>
          <w:sz w:val="24"/>
        </w:rPr>
        <w:t>Suatu</w:t>
      </w:r>
      <w:r>
        <w:rPr>
          <w:color w:val="231F20"/>
          <w:spacing w:val="-2"/>
          <w:sz w:val="24"/>
        </w:rPr>
        <w:t> </w:t>
      </w:r>
      <w:r>
        <w:rPr>
          <w:color w:val="231F20"/>
          <w:sz w:val="24"/>
        </w:rPr>
        <w:t>mutasi</w:t>
      </w:r>
      <w:r>
        <w:rPr>
          <w:color w:val="231F20"/>
          <w:spacing w:val="-2"/>
          <w:sz w:val="24"/>
        </w:rPr>
        <w:t> </w:t>
      </w:r>
      <w:r>
        <w:rPr>
          <w:color w:val="231F20"/>
          <w:sz w:val="24"/>
        </w:rPr>
        <w:t>promoter</w:t>
      </w:r>
      <w:r>
        <w:rPr>
          <w:color w:val="231F20"/>
          <w:spacing w:val="-3"/>
          <w:sz w:val="24"/>
        </w:rPr>
        <w:t> </w:t>
      </w:r>
      <w:r>
        <w:rPr>
          <w:color w:val="231F20"/>
          <w:sz w:val="24"/>
        </w:rPr>
        <w:t>boleh</w:t>
      </w:r>
      <w:r>
        <w:rPr>
          <w:color w:val="231F20"/>
          <w:spacing w:val="-3"/>
          <w:sz w:val="24"/>
        </w:rPr>
        <w:t> </w:t>
      </w:r>
      <w:r>
        <w:rPr>
          <w:color w:val="231F20"/>
          <w:sz w:val="24"/>
        </w:rPr>
        <w:t>dituliskan,</w:t>
      </w:r>
      <w:r>
        <w:rPr>
          <w:color w:val="231F20"/>
          <w:spacing w:val="-3"/>
          <w:sz w:val="24"/>
        </w:rPr>
        <w:t> </w:t>
      </w:r>
      <w:r>
        <w:rPr>
          <w:color w:val="231F20"/>
          <w:sz w:val="24"/>
        </w:rPr>
        <w:t>seperti</w:t>
      </w:r>
      <w:r>
        <w:rPr>
          <w:color w:val="231F20"/>
          <w:spacing w:val="-2"/>
          <w:sz w:val="24"/>
        </w:rPr>
        <w:t> </w:t>
      </w:r>
      <w:r>
        <w:rPr>
          <w:i/>
          <w:color w:val="231F20"/>
          <w:sz w:val="24"/>
        </w:rPr>
        <w:t>glnAp234.</w:t>
      </w:r>
      <w:r>
        <w:rPr>
          <w:i/>
          <w:color w:val="231F20"/>
          <w:spacing w:val="-2"/>
          <w:sz w:val="24"/>
        </w:rPr>
        <w:t> </w:t>
      </w:r>
      <w:r>
        <w:rPr>
          <w:color w:val="231F20"/>
          <w:sz w:val="24"/>
        </w:rPr>
        <w:t>Angka</w:t>
      </w:r>
      <w:r>
        <w:rPr>
          <w:color w:val="231F20"/>
          <w:spacing w:val="-15"/>
          <w:sz w:val="24"/>
        </w:rPr>
        <w:t> </w:t>
      </w:r>
      <w:r>
        <w:rPr>
          <w:color w:val="231F20"/>
          <w:sz w:val="24"/>
        </w:rPr>
        <w:t>Arab </w:t>
      </w:r>
      <w:r>
        <w:rPr>
          <w:color w:val="231F20"/>
          <w:spacing w:val="-2"/>
          <w:sz w:val="24"/>
        </w:rPr>
        <w:t>subskrip</w:t>
      </w:r>
      <w:r>
        <w:rPr>
          <w:color w:val="231F20"/>
          <w:spacing w:val="-12"/>
          <w:sz w:val="24"/>
        </w:rPr>
        <w:t> </w:t>
      </w:r>
      <w:r>
        <w:rPr>
          <w:color w:val="231F20"/>
          <w:spacing w:val="-2"/>
          <w:sz w:val="24"/>
        </w:rPr>
        <w:t>digunakan</w:t>
      </w:r>
      <w:r>
        <w:rPr>
          <w:color w:val="231F20"/>
          <w:spacing w:val="-12"/>
          <w:sz w:val="24"/>
        </w:rPr>
        <w:t> </w:t>
      </w:r>
      <w:r>
        <w:rPr>
          <w:color w:val="231F20"/>
          <w:spacing w:val="-2"/>
          <w:sz w:val="24"/>
        </w:rPr>
        <w:t>untuk</w:t>
      </w:r>
      <w:r>
        <w:rPr>
          <w:color w:val="231F20"/>
          <w:spacing w:val="-12"/>
          <w:sz w:val="24"/>
        </w:rPr>
        <w:t> </w:t>
      </w:r>
      <w:r>
        <w:rPr>
          <w:color w:val="231F20"/>
          <w:spacing w:val="-2"/>
          <w:sz w:val="24"/>
        </w:rPr>
        <w:t>menunjukkan</w:t>
      </w:r>
      <w:r>
        <w:rPr>
          <w:color w:val="231F20"/>
          <w:spacing w:val="-12"/>
          <w:sz w:val="24"/>
        </w:rPr>
        <w:t> </w:t>
      </w:r>
      <w:r>
        <w:rPr>
          <w:color w:val="231F20"/>
          <w:spacing w:val="-2"/>
          <w:sz w:val="24"/>
        </w:rPr>
        <w:t>gen</w:t>
      </w:r>
      <w:r>
        <w:rPr>
          <w:color w:val="231F20"/>
          <w:spacing w:val="-12"/>
          <w:sz w:val="24"/>
        </w:rPr>
        <w:t> </w:t>
      </w:r>
      <w:r>
        <w:rPr>
          <w:color w:val="231F20"/>
          <w:spacing w:val="-2"/>
          <w:sz w:val="24"/>
        </w:rPr>
        <w:t>yang</w:t>
      </w:r>
      <w:r>
        <w:rPr>
          <w:color w:val="231F20"/>
          <w:spacing w:val="-12"/>
          <w:sz w:val="24"/>
        </w:rPr>
        <w:t> </w:t>
      </w:r>
      <w:r>
        <w:rPr>
          <w:color w:val="231F20"/>
          <w:spacing w:val="-2"/>
          <w:sz w:val="24"/>
        </w:rPr>
        <w:t>mempunyai</w:t>
      </w:r>
      <w:r>
        <w:rPr>
          <w:color w:val="231F20"/>
          <w:spacing w:val="-12"/>
          <w:sz w:val="24"/>
        </w:rPr>
        <w:t> </w:t>
      </w:r>
      <w:r>
        <w:rPr>
          <w:color w:val="231F20"/>
          <w:spacing w:val="-2"/>
          <w:sz w:val="24"/>
        </w:rPr>
        <w:t>lebih</w:t>
      </w:r>
      <w:r>
        <w:rPr>
          <w:color w:val="231F20"/>
          <w:spacing w:val="-13"/>
          <w:sz w:val="24"/>
        </w:rPr>
        <w:t> </w:t>
      </w:r>
      <w:r>
        <w:rPr>
          <w:color w:val="231F20"/>
          <w:spacing w:val="-2"/>
          <w:sz w:val="24"/>
        </w:rPr>
        <w:t>dari</w:t>
      </w:r>
      <w:r>
        <w:rPr>
          <w:color w:val="231F20"/>
          <w:spacing w:val="-12"/>
          <w:sz w:val="24"/>
        </w:rPr>
        <w:t> </w:t>
      </w:r>
      <w:r>
        <w:rPr>
          <w:color w:val="231F20"/>
          <w:spacing w:val="-2"/>
          <w:sz w:val="24"/>
        </w:rPr>
        <w:t>satu</w:t>
      </w:r>
      <w:r>
        <w:rPr>
          <w:color w:val="231F20"/>
          <w:spacing w:val="-12"/>
          <w:sz w:val="24"/>
        </w:rPr>
        <w:t> </w:t>
      </w:r>
      <w:r>
        <w:rPr>
          <w:color w:val="231F20"/>
          <w:spacing w:val="-2"/>
          <w:sz w:val="24"/>
        </w:rPr>
        <w:t>promoter, </w:t>
      </w:r>
      <w:r>
        <w:rPr>
          <w:color w:val="231F20"/>
          <w:sz w:val="24"/>
        </w:rPr>
        <w:t>contoh </w:t>
      </w:r>
      <w:r>
        <w:rPr>
          <w:i/>
          <w:color w:val="231F20"/>
          <w:sz w:val="24"/>
        </w:rPr>
        <w:t>glnAp</w:t>
      </w:r>
      <w:r>
        <w:rPr>
          <w:i/>
          <w:color w:val="231F20"/>
          <w:sz w:val="24"/>
          <w:vertAlign w:val="subscript"/>
        </w:rPr>
        <w:t>1</w:t>
      </w:r>
      <w:r>
        <w:rPr>
          <w:i/>
          <w:color w:val="231F20"/>
          <w:sz w:val="24"/>
          <w:vertAlign w:val="baseline"/>
        </w:rPr>
        <w:t>, glnAp</w:t>
      </w:r>
      <w:r>
        <w:rPr>
          <w:color w:val="231F20"/>
          <w:sz w:val="24"/>
          <w:vertAlign w:val="subscript"/>
        </w:rPr>
        <w:t>2</w:t>
      </w:r>
      <w:r>
        <w:rPr>
          <w:color w:val="231F20"/>
          <w:sz w:val="24"/>
          <w:vertAlign w:val="baseline"/>
        </w:rPr>
        <w:t>. Ketentuan ini juga berlaku untuk terminator dan operator.</w:t>
      </w:r>
    </w:p>
    <w:p>
      <w:pPr>
        <w:pStyle w:val="ListParagraph"/>
        <w:numPr>
          <w:ilvl w:val="0"/>
          <w:numId w:val="54"/>
        </w:numPr>
        <w:tabs>
          <w:tab w:pos="479" w:val="left" w:leader="none"/>
          <w:tab w:pos="481" w:val="left" w:leader="none"/>
        </w:tabs>
        <w:spacing w:line="261" w:lineRule="auto" w:before="0" w:after="0"/>
        <w:ind w:left="481" w:right="1697" w:hanging="341"/>
        <w:jc w:val="both"/>
        <w:rPr>
          <w:sz w:val="24"/>
        </w:rPr>
      </w:pPr>
      <w:r>
        <w:rPr>
          <w:color w:val="231F20"/>
          <w:spacing w:val="-2"/>
          <w:sz w:val="24"/>
        </w:rPr>
        <w:t>Rekomendasi</w:t>
      </w:r>
      <w:r>
        <w:rPr>
          <w:color w:val="231F20"/>
          <w:spacing w:val="-12"/>
          <w:sz w:val="24"/>
        </w:rPr>
        <w:t> </w:t>
      </w:r>
      <w:r>
        <w:rPr>
          <w:color w:val="231F20"/>
          <w:spacing w:val="-2"/>
          <w:sz w:val="24"/>
        </w:rPr>
        <w:t>tentang</w:t>
      </w:r>
      <w:r>
        <w:rPr>
          <w:color w:val="231F20"/>
          <w:spacing w:val="-12"/>
          <w:sz w:val="24"/>
        </w:rPr>
        <w:t> </w:t>
      </w:r>
      <w:r>
        <w:rPr>
          <w:color w:val="231F20"/>
          <w:spacing w:val="-2"/>
          <w:sz w:val="24"/>
        </w:rPr>
        <w:t>aturan</w:t>
      </w:r>
      <w:r>
        <w:rPr>
          <w:color w:val="231F20"/>
          <w:spacing w:val="-12"/>
          <w:sz w:val="24"/>
        </w:rPr>
        <w:t> </w:t>
      </w:r>
      <w:r>
        <w:rPr>
          <w:color w:val="231F20"/>
          <w:spacing w:val="-2"/>
          <w:sz w:val="24"/>
        </w:rPr>
        <w:t>dan</w:t>
      </w:r>
      <w:r>
        <w:rPr>
          <w:color w:val="231F20"/>
          <w:spacing w:val="-12"/>
          <w:sz w:val="24"/>
        </w:rPr>
        <w:t> </w:t>
      </w:r>
      <w:r>
        <w:rPr>
          <w:color w:val="231F20"/>
          <w:spacing w:val="-2"/>
          <w:sz w:val="24"/>
        </w:rPr>
        <w:t>asas</w:t>
      </w:r>
      <w:r>
        <w:rPr>
          <w:color w:val="231F20"/>
          <w:spacing w:val="-12"/>
          <w:sz w:val="24"/>
        </w:rPr>
        <w:t> </w:t>
      </w:r>
      <w:r>
        <w:rPr>
          <w:color w:val="231F20"/>
          <w:spacing w:val="-2"/>
          <w:sz w:val="24"/>
        </w:rPr>
        <w:t>umum</w:t>
      </w:r>
      <w:r>
        <w:rPr>
          <w:color w:val="231F20"/>
          <w:spacing w:val="-12"/>
          <w:sz w:val="24"/>
        </w:rPr>
        <w:t> </w:t>
      </w:r>
      <w:r>
        <w:rPr>
          <w:color w:val="231F20"/>
          <w:spacing w:val="-2"/>
          <w:sz w:val="24"/>
        </w:rPr>
        <w:t>untuk</w:t>
      </w:r>
      <w:r>
        <w:rPr>
          <w:color w:val="231F20"/>
          <w:spacing w:val="-12"/>
          <w:sz w:val="24"/>
        </w:rPr>
        <w:t> </w:t>
      </w:r>
      <w:r>
        <w:rPr>
          <w:color w:val="231F20"/>
          <w:spacing w:val="-2"/>
          <w:sz w:val="24"/>
        </w:rPr>
        <w:t>perlambangan</w:t>
      </w:r>
      <w:r>
        <w:rPr>
          <w:color w:val="231F20"/>
          <w:spacing w:val="-12"/>
          <w:sz w:val="24"/>
        </w:rPr>
        <w:t> </w:t>
      </w:r>
      <w:r>
        <w:rPr>
          <w:color w:val="231F20"/>
          <w:spacing w:val="-2"/>
          <w:sz w:val="24"/>
        </w:rPr>
        <w:t>genetika</w:t>
      </w:r>
      <w:r>
        <w:rPr>
          <w:color w:val="231F20"/>
          <w:spacing w:val="-12"/>
          <w:sz w:val="24"/>
        </w:rPr>
        <w:t> </w:t>
      </w:r>
      <w:r>
        <w:rPr>
          <w:color w:val="231F20"/>
          <w:spacing w:val="-2"/>
          <w:sz w:val="24"/>
        </w:rPr>
        <w:t>ditunjukkan </w:t>
      </w:r>
      <w:r>
        <w:rPr>
          <w:color w:val="231F20"/>
          <w:sz w:val="24"/>
        </w:rPr>
        <w:t>pada Tabel 5.8. Tatanama genetika khusus untuk berbagai organisme dapat dilihat pada Bab ke-21 (</w:t>
      </w:r>
      <w:r>
        <w:rPr>
          <w:i/>
          <w:color w:val="231F20"/>
          <w:sz w:val="24"/>
        </w:rPr>
        <w:t>Genes, Chromosomes, and Related Molecules</w:t>
      </w:r>
      <w:r>
        <w:rPr>
          <w:color w:val="231F20"/>
          <w:sz w:val="24"/>
        </w:rPr>
        <w:t>) dalam CSE (2014).</w:t>
      </w:r>
    </w:p>
    <w:p>
      <w:pPr>
        <w:pStyle w:val="BodyText"/>
        <w:spacing w:before="7"/>
        <w:rPr>
          <w:sz w:val="11"/>
        </w:rPr>
      </w:pPr>
    </w:p>
    <w:p>
      <w:pPr>
        <w:pStyle w:val="BodyText"/>
        <w:spacing w:after="0"/>
        <w:rPr>
          <w:sz w:val="11"/>
        </w:rPr>
        <w:sectPr>
          <w:pgSz w:w="11910" w:h="16840"/>
          <w:pgMar w:header="797" w:footer="559" w:top="1040" w:bottom="740" w:left="1559" w:right="0"/>
        </w:sectPr>
      </w:pPr>
    </w:p>
    <w:p>
      <w:pPr>
        <w:pStyle w:val="BodyText"/>
        <w:spacing w:before="90"/>
        <w:ind w:left="141"/>
      </w:pPr>
      <w:r>
        <w:rPr/>
        <mc:AlternateContent>
          <mc:Choice Requires="wps">
            <w:drawing>
              <wp:anchor distT="0" distB="0" distL="0" distR="0" allowOverlap="1" layoutInCell="1" locked="0" behindDoc="0" simplePos="0" relativeHeight="15797760">
                <wp:simplePos x="0" y="0"/>
                <wp:positionH relativeFrom="page">
                  <wp:posOffset>1079999</wp:posOffset>
                </wp:positionH>
                <wp:positionV relativeFrom="paragraph">
                  <wp:posOffset>286680</wp:posOffset>
                </wp:positionV>
                <wp:extent cx="5400040" cy="635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5400040" cy="6350"/>
                          <a:chExt cx="5400040" cy="6350"/>
                        </a:xfrm>
                      </wpg:grpSpPr>
                      <wps:wsp>
                        <wps:cNvPr id="456" name="Graphic 456"/>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57" name="Graphic 457"/>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22.573301pt;width:425.2pt;height:.5pt;mso-position-horizontal-relative:page;mso-position-vertical-relative:paragraph;z-index:15797760" id="docshapegroup182" coordorigin="1701,451" coordsize="8504,10">
                <v:line style="position:absolute" from="1701,456" to="3977,456" stroked="true" strokeweight=".5pt" strokecolor="#231f20">
                  <v:stroke dashstyle="solid"/>
                </v:line>
                <v:line style="position:absolute" from="3977,456" to="10205,456" stroked="true" strokeweight=".5pt" strokecolor="#231f20">
                  <v:stroke dashstyle="solid"/>
                </v:line>
                <w10:wrap type="none"/>
              </v:group>
            </w:pict>
          </mc:Fallback>
        </mc:AlternateContent>
      </w:r>
      <w:r>
        <w:rPr>
          <w:color w:val="231F20"/>
          <w:spacing w:val="-2"/>
        </w:rPr>
        <w:t>Tabel</w:t>
      </w:r>
      <w:r>
        <w:rPr>
          <w:color w:val="231F20"/>
          <w:spacing w:val="-7"/>
        </w:rPr>
        <w:t> </w:t>
      </w:r>
      <w:r>
        <w:rPr>
          <w:color w:val="231F20"/>
          <w:spacing w:val="-5"/>
        </w:rPr>
        <w:t>5.8</w:t>
      </w:r>
    </w:p>
    <w:p>
      <w:pPr>
        <w:pStyle w:val="BodyText"/>
        <w:spacing w:before="131"/>
      </w:pPr>
    </w:p>
    <w:p>
      <w:pPr>
        <w:spacing w:before="0"/>
        <w:ind w:left="209" w:right="0" w:firstLine="0"/>
        <w:jc w:val="left"/>
        <w:rPr>
          <w:b/>
          <w:sz w:val="20"/>
        </w:rPr>
      </w:pPr>
      <w:r>
        <w:rPr>
          <w:b/>
          <w:sz w:val="20"/>
        </w:rPr>
        <mc:AlternateContent>
          <mc:Choice Requires="wps">
            <w:drawing>
              <wp:anchor distT="0" distB="0" distL="0" distR="0" allowOverlap="1" layoutInCell="1" locked="0" behindDoc="0" simplePos="0" relativeHeight="15798272">
                <wp:simplePos x="0" y="0"/>
                <wp:positionH relativeFrom="page">
                  <wp:posOffset>1079999</wp:posOffset>
                </wp:positionH>
                <wp:positionV relativeFrom="paragraph">
                  <wp:posOffset>-13644</wp:posOffset>
                </wp:positionV>
                <wp:extent cx="5400040" cy="6350"/>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5400040" cy="6350"/>
                          <a:chExt cx="5400040" cy="6350"/>
                        </a:xfrm>
                      </wpg:grpSpPr>
                      <wps:wsp>
                        <wps:cNvPr id="459" name="Graphic 459"/>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60" name="Graphic 460"/>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1.074354pt;width:425.2pt;height:.5pt;mso-position-horizontal-relative:page;mso-position-vertical-relative:paragraph;z-index:15798272" id="docshapegroup183" coordorigin="1701,-21" coordsize="8504,10">
                <v:line style="position:absolute" from="1701,-16" to="3977,-16" stroked="true" strokeweight=".5pt" strokecolor="#231f20">
                  <v:stroke dashstyle="solid"/>
                </v:line>
                <v:line style="position:absolute" from="3977,-16" to="10205,-16" stroked="true" strokeweight=".5pt" strokecolor="#231f20">
                  <v:stroke dashstyle="solid"/>
                </v:line>
                <w10:wrap type="none"/>
              </v:group>
            </w:pict>
          </mc:Fallback>
        </mc:AlternateContent>
      </w:r>
      <w:r>
        <w:rPr>
          <w:b/>
          <w:color w:val="231F20"/>
          <w:spacing w:val="-5"/>
          <w:sz w:val="20"/>
        </w:rPr>
        <w:t>Gen</w:t>
      </w:r>
    </w:p>
    <w:p>
      <w:pPr>
        <w:pStyle w:val="BodyText"/>
        <w:spacing w:before="90"/>
        <w:ind w:left="102"/>
      </w:pPr>
      <w:r>
        <w:rPr/>
        <w:br w:type="column"/>
      </w:r>
      <w:r>
        <w:rPr>
          <w:color w:val="231F20"/>
        </w:rPr>
        <w:t>Rekomendasi</w:t>
      </w:r>
      <w:r>
        <w:rPr>
          <w:color w:val="231F20"/>
          <w:spacing w:val="-15"/>
        </w:rPr>
        <w:t> </w:t>
      </w:r>
      <w:r>
        <w:rPr>
          <w:color w:val="231F20"/>
        </w:rPr>
        <w:t>aturan</w:t>
      </w:r>
      <w:r>
        <w:rPr>
          <w:color w:val="231F20"/>
          <w:spacing w:val="-14"/>
        </w:rPr>
        <w:t> </w:t>
      </w:r>
      <w:r>
        <w:rPr>
          <w:color w:val="231F20"/>
        </w:rPr>
        <w:t>dan</w:t>
      </w:r>
      <w:r>
        <w:rPr>
          <w:color w:val="231F20"/>
          <w:spacing w:val="-14"/>
        </w:rPr>
        <w:t> </w:t>
      </w:r>
      <w:r>
        <w:rPr>
          <w:color w:val="231F20"/>
        </w:rPr>
        <w:t>asas</w:t>
      </w:r>
      <w:r>
        <w:rPr>
          <w:color w:val="231F20"/>
          <w:spacing w:val="-15"/>
        </w:rPr>
        <w:t> </w:t>
      </w:r>
      <w:r>
        <w:rPr>
          <w:color w:val="231F20"/>
        </w:rPr>
        <w:t>umum</w:t>
      </w:r>
      <w:r>
        <w:rPr>
          <w:color w:val="231F20"/>
          <w:spacing w:val="-14"/>
        </w:rPr>
        <w:t> </w:t>
      </w:r>
      <w:r>
        <w:rPr>
          <w:color w:val="231F20"/>
        </w:rPr>
        <w:t>untuk</w:t>
      </w:r>
      <w:r>
        <w:rPr>
          <w:color w:val="231F20"/>
          <w:spacing w:val="-14"/>
        </w:rPr>
        <w:t> </w:t>
      </w:r>
      <w:r>
        <w:rPr>
          <w:color w:val="231F20"/>
        </w:rPr>
        <w:t>perlambangan</w:t>
      </w:r>
      <w:r>
        <w:rPr>
          <w:color w:val="231F20"/>
          <w:spacing w:val="-15"/>
        </w:rPr>
        <w:t> </w:t>
      </w:r>
      <w:r>
        <w:rPr>
          <w:color w:val="231F20"/>
        </w:rPr>
        <w:t>genetika</w:t>
      </w:r>
      <w:r>
        <w:rPr>
          <w:color w:val="231F20"/>
          <w:spacing w:val="-14"/>
        </w:rPr>
        <w:t> </w:t>
      </w:r>
      <w:r>
        <w:rPr>
          <w:color w:val="231F20"/>
        </w:rPr>
        <w:t>(CSE</w:t>
      </w:r>
      <w:r>
        <w:rPr>
          <w:color w:val="231F20"/>
          <w:spacing w:val="-14"/>
        </w:rPr>
        <w:t> </w:t>
      </w:r>
      <w:r>
        <w:rPr>
          <w:color w:val="231F20"/>
          <w:spacing w:val="-2"/>
        </w:rPr>
        <w:t>2014)</w:t>
      </w:r>
    </w:p>
    <w:p>
      <w:pPr>
        <w:tabs>
          <w:tab w:pos="3916" w:val="left" w:leader="none"/>
        </w:tabs>
        <w:spacing w:before="107"/>
        <w:ind w:left="0" w:right="0" w:firstLine="0"/>
        <w:jc w:val="left"/>
        <w:rPr>
          <w:b/>
          <w:sz w:val="20"/>
        </w:rPr>
      </w:pPr>
      <w:r>
        <w:rPr>
          <w:b/>
          <w:color w:val="231F20"/>
          <w:spacing w:val="-2"/>
          <w:sz w:val="20"/>
        </w:rPr>
        <w:t>Fitur</w:t>
      </w:r>
      <w:r>
        <w:rPr>
          <w:b/>
          <w:color w:val="231F20"/>
          <w:sz w:val="20"/>
        </w:rPr>
        <w:tab/>
      </w:r>
      <w:r>
        <w:rPr>
          <w:b/>
          <w:color w:val="231F20"/>
          <w:spacing w:val="-2"/>
          <w:sz w:val="20"/>
        </w:rPr>
        <w:t>Kesepakatan</w:t>
      </w:r>
    </w:p>
    <w:p>
      <w:pPr>
        <w:spacing w:after="0"/>
        <w:jc w:val="left"/>
        <w:rPr>
          <w:b/>
          <w:sz w:val="20"/>
        </w:rPr>
        <w:sectPr>
          <w:type w:val="continuous"/>
          <w:pgSz w:w="11910" w:h="16840"/>
          <w:pgMar w:header="797" w:footer="559" w:top="1920" w:bottom="280" w:left="1559" w:right="0"/>
          <w:cols w:num="2" w:equalWidth="0">
            <w:col w:w="1032" w:space="28"/>
            <w:col w:w="9291"/>
          </w:cols>
        </w:sectPr>
      </w:pPr>
    </w:p>
    <w:p>
      <w:pPr>
        <w:pStyle w:val="BodyText"/>
        <w:spacing w:before="2"/>
        <w:rPr>
          <w:b/>
          <w:sz w:val="4"/>
        </w:r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461" name="Group 461"/>
                <wp:cNvGraphicFramePr>
                  <a:graphicFrameLocks/>
                </wp:cNvGraphicFramePr>
                <a:graphic>
                  <a:graphicData uri="http://schemas.microsoft.com/office/word/2010/wordprocessingGroup">
                    <wpg:wgp>
                      <wpg:cNvPr id="461" name="Group 461"/>
                      <wpg:cNvGrpSpPr/>
                      <wpg:grpSpPr>
                        <a:xfrm>
                          <a:off x="0" y="0"/>
                          <a:ext cx="5400040" cy="6350"/>
                          <a:chExt cx="5400040" cy="6350"/>
                        </a:xfrm>
                      </wpg:grpSpPr>
                      <wps:wsp>
                        <wps:cNvPr id="462" name="Graphic 462"/>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63" name="Graphic 463"/>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84" coordorigin="0,0" coordsize="8504,10">
                <v:line style="position:absolute" from="0,5" to="2277,5" stroked="true" strokeweight=".5pt" strokecolor="#231f20">
                  <v:stroke dashstyle="solid"/>
                </v:line>
                <v:line style="position:absolute" from="2277,5" to="8504,5" stroked="true" strokeweight=".5pt" strokecolor="#231f20">
                  <v:stroke dashstyle="solid"/>
                </v:line>
              </v:group>
            </w:pict>
          </mc:Fallback>
        </mc:AlternateContent>
      </w:r>
      <w:r>
        <w:rPr>
          <w:sz w:val="2"/>
        </w:rPr>
      </w:r>
    </w:p>
    <w:p>
      <w:pPr>
        <w:tabs>
          <w:tab w:pos="2486" w:val="left" w:leader="none"/>
        </w:tabs>
        <w:spacing w:line="249" w:lineRule="auto" w:before="5"/>
        <w:ind w:left="2486" w:right="1832" w:hanging="1993"/>
        <w:jc w:val="left"/>
        <w:rPr>
          <w:sz w:val="20"/>
        </w:rPr>
      </w:pPr>
      <w:r>
        <w:rPr>
          <w:color w:val="231F20"/>
          <w:sz w:val="20"/>
        </w:rPr>
        <w:t>Nama gen</w:t>
        <w:tab/>
        <w:t>Seyogianya</w:t>
      </w:r>
      <w:r>
        <w:rPr>
          <w:color w:val="231F20"/>
          <w:spacing w:val="-3"/>
          <w:sz w:val="20"/>
        </w:rPr>
        <w:t> </w:t>
      </w:r>
      <w:r>
        <w:rPr>
          <w:color w:val="231F20"/>
          <w:sz w:val="20"/>
        </w:rPr>
        <w:t>digunakan</w:t>
      </w:r>
      <w:r>
        <w:rPr>
          <w:color w:val="231F20"/>
          <w:spacing w:val="-3"/>
          <w:sz w:val="20"/>
        </w:rPr>
        <w:t> </w:t>
      </w:r>
      <w:r>
        <w:rPr>
          <w:color w:val="231F20"/>
          <w:sz w:val="20"/>
        </w:rPr>
        <w:t>bahasa</w:t>
      </w:r>
      <w:r>
        <w:rPr>
          <w:color w:val="231F20"/>
          <w:spacing w:val="-3"/>
          <w:sz w:val="20"/>
        </w:rPr>
        <w:t> </w:t>
      </w:r>
      <w:r>
        <w:rPr>
          <w:color w:val="231F20"/>
          <w:sz w:val="20"/>
        </w:rPr>
        <w:t>dengan</w:t>
      </w:r>
      <w:r>
        <w:rPr>
          <w:color w:val="231F20"/>
          <w:spacing w:val="-3"/>
          <w:sz w:val="20"/>
        </w:rPr>
        <w:t> </w:t>
      </w:r>
      <w:r>
        <w:rPr>
          <w:color w:val="231F20"/>
          <w:sz w:val="20"/>
        </w:rPr>
        <w:t>tingkat</w:t>
      </w:r>
      <w:r>
        <w:rPr>
          <w:color w:val="231F20"/>
          <w:spacing w:val="-3"/>
          <w:sz w:val="20"/>
        </w:rPr>
        <w:t> </w:t>
      </w:r>
      <w:r>
        <w:rPr>
          <w:color w:val="231F20"/>
          <w:sz w:val="20"/>
        </w:rPr>
        <w:t>internasionalitas</w:t>
      </w:r>
      <w:r>
        <w:rPr>
          <w:color w:val="231F20"/>
          <w:spacing w:val="-4"/>
          <w:sz w:val="20"/>
        </w:rPr>
        <w:t> </w:t>
      </w:r>
      <w:r>
        <w:rPr>
          <w:color w:val="231F20"/>
          <w:sz w:val="20"/>
        </w:rPr>
        <w:t>yang</w:t>
      </w:r>
      <w:r>
        <w:rPr>
          <w:color w:val="231F20"/>
          <w:spacing w:val="-3"/>
          <w:sz w:val="20"/>
        </w:rPr>
        <w:t> </w:t>
      </w:r>
      <w:r>
        <w:rPr>
          <w:color w:val="231F20"/>
          <w:sz w:val="20"/>
        </w:rPr>
        <w:t>tinggi. Secara</w:t>
      </w:r>
      <w:r>
        <w:rPr>
          <w:color w:val="231F20"/>
          <w:spacing w:val="-4"/>
          <w:sz w:val="20"/>
        </w:rPr>
        <w:t> </w:t>
      </w:r>
      <w:r>
        <w:rPr>
          <w:color w:val="231F20"/>
          <w:sz w:val="20"/>
        </w:rPr>
        <w:t>tradisional,</w:t>
      </w:r>
      <w:r>
        <w:rPr>
          <w:color w:val="231F20"/>
          <w:spacing w:val="-4"/>
          <w:sz w:val="20"/>
        </w:rPr>
        <w:t> </w:t>
      </w:r>
      <w:r>
        <w:rPr>
          <w:color w:val="231F20"/>
          <w:sz w:val="20"/>
        </w:rPr>
        <w:t>nama</w:t>
      </w:r>
      <w:r>
        <w:rPr>
          <w:color w:val="231F20"/>
          <w:spacing w:val="-4"/>
          <w:sz w:val="20"/>
        </w:rPr>
        <w:t> </w:t>
      </w:r>
      <w:r>
        <w:rPr>
          <w:color w:val="231F20"/>
          <w:sz w:val="20"/>
        </w:rPr>
        <w:t>gen</w:t>
      </w:r>
      <w:r>
        <w:rPr>
          <w:color w:val="231F20"/>
          <w:spacing w:val="-4"/>
          <w:sz w:val="20"/>
        </w:rPr>
        <w:t> </w:t>
      </w:r>
      <w:r>
        <w:rPr>
          <w:color w:val="231F20"/>
          <w:sz w:val="20"/>
        </w:rPr>
        <w:t>mendeskripsikan,</w:t>
      </w:r>
      <w:r>
        <w:rPr>
          <w:color w:val="231F20"/>
          <w:spacing w:val="-4"/>
          <w:sz w:val="20"/>
        </w:rPr>
        <w:t> </w:t>
      </w:r>
      <w:r>
        <w:rPr>
          <w:color w:val="231F20"/>
          <w:sz w:val="20"/>
        </w:rPr>
        <w:t>dengan</w:t>
      </w:r>
      <w:r>
        <w:rPr>
          <w:color w:val="231F20"/>
          <w:spacing w:val="-4"/>
          <w:sz w:val="20"/>
        </w:rPr>
        <w:t> </w:t>
      </w:r>
      <w:r>
        <w:rPr>
          <w:color w:val="231F20"/>
          <w:sz w:val="20"/>
        </w:rPr>
        <w:t>kata</w:t>
      </w:r>
      <w:r>
        <w:rPr>
          <w:color w:val="231F20"/>
          <w:spacing w:val="-4"/>
          <w:sz w:val="20"/>
        </w:rPr>
        <w:t> </w:t>
      </w:r>
      <w:r>
        <w:rPr>
          <w:color w:val="231F20"/>
          <w:sz w:val="20"/>
        </w:rPr>
        <w:t>atau</w:t>
      </w:r>
      <w:r>
        <w:rPr>
          <w:color w:val="231F20"/>
          <w:spacing w:val="-4"/>
          <w:sz w:val="20"/>
        </w:rPr>
        <w:t> </w:t>
      </w:r>
      <w:r>
        <w:rPr>
          <w:color w:val="231F20"/>
          <w:sz w:val="20"/>
        </w:rPr>
        <w:t>frasa</w:t>
      </w:r>
      <w:r>
        <w:rPr>
          <w:color w:val="231F20"/>
          <w:spacing w:val="-4"/>
          <w:sz w:val="20"/>
        </w:rPr>
        <w:t> </w:t>
      </w:r>
      <w:r>
        <w:rPr>
          <w:color w:val="231F20"/>
          <w:sz w:val="20"/>
        </w:rPr>
        <w:t>yang ringkas, sifat diagnostik utama dari fenotipe mutan, nama protein yang dikode, kebutuhan metabolik, atau kepekaan atau resistensi terhadap obat atau bahan lain. Beberapa nama gen didasarkan pada fenotipe tipe-liar.</w:t>
      </w:r>
    </w:p>
    <w:p>
      <w:pPr>
        <w:spacing w:line="249" w:lineRule="auto" w:before="4"/>
        <w:ind w:left="2486" w:right="1783" w:firstLine="0"/>
        <w:jc w:val="left"/>
        <w:rPr>
          <w:sz w:val="20"/>
        </w:rPr>
      </w:pPr>
      <w:r>
        <w:rPr>
          <w:sz w:val="20"/>
        </w:rPr>
        <mc:AlternateContent>
          <mc:Choice Requires="wps">
            <w:drawing>
              <wp:anchor distT="0" distB="0" distL="0" distR="0" allowOverlap="1" layoutInCell="1" locked="0" behindDoc="1" simplePos="0" relativeHeight="487654912">
                <wp:simplePos x="0" y="0"/>
                <wp:positionH relativeFrom="page">
                  <wp:posOffset>1079999</wp:posOffset>
                </wp:positionH>
                <wp:positionV relativeFrom="paragraph">
                  <wp:posOffset>313926</wp:posOffset>
                </wp:positionV>
                <wp:extent cx="5400040" cy="6350"/>
                <wp:effectExtent l="0" t="0" r="0" b="0"/>
                <wp:wrapTopAndBottom/>
                <wp:docPr id="464" name="Group 464"/>
                <wp:cNvGraphicFramePr>
                  <a:graphicFrameLocks/>
                </wp:cNvGraphicFramePr>
                <a:graphic>
                  <a:graphicData uri="http://schemas.microsoft.com/office/word/2010/wordprocessingGroup">
                    <wpg:wgp>
                      <wpg:cNvPr id="464" name="Group 464"/>
                      <wpg:cNvGrpSpPr/>
                      <wpg:grpSpPr>
                        <a:xfrm>
                          <a:off x="0" y="0"/>
                          <a:ext cx="5400040" cy="6350"/>
                          <a:chExt cx="5400040" cy="6350"/>
                        </a:xfrm>
                      </wpg:grpSpPr>
                      <wps:wsp>
                        <wps:cNvPr id="465" name="Graphic 465"/>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66" name="Graphic 466"/>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24.718596pt;width:425.2pt;height:.5pt;mso-position-horizontal-relative:page;mso-position-vertical-relative:paragraph;z-index:-15661568;mso-wrap-distance-left:0;mso-wrap-distance-right:0" id="docshapegroup185" coordorigin="1701,494" coordsize="8504,10">
                <v:line style="position:absolute" from="1701,499" to="3977,499" stroked="true" strokeweight=".5pt" strokecolor="#231f20">
                  <v:stroke dashstyle="solid"/>
                </v:line>
                <v:line style="position:absolute" from="3977,499" to="10205,499" stroked="true" strokeweight=".5pt" strokecolor="#231f20">
                  <v:stroke dashstyle="solid"/>
                </v:line>
                <w10:wrap type="topAndBottom"/>
              </v:group>
            </w:pict>
          </mc:Fallback>
        </mc:AlternateContent>
      </w:r>
      <w:r>
        <w:rPr>
          <w:color w:val="231F20"/>
          <w:sz w:val="20"/>
        </w:rPr>
        <w:t>Panduan</w:t>
      </w:r>
      <w:r>
        <w:rPr>
          <w:color w:val="231F20"/>
          <w:spacing w:val="-5"/>
          <w:sz w:val="20"/>
        </w:rPr>
        <w:t> </w:t>
      </w:r>
      <w:r>
        <w:rPr>
          <w:color w:val="231F20"/>
          <w:sz w:val="20"/>
        </w:rPr>
        <w:t>yang</w:t>
      </w:r>
      <w:r>
        <w:rPr>
          <w:color w:val="231F20"/>
          <w:spacing w:val="-5"/>
          <w:sz w:val="20"/>
        </w:rPr>
        <w:t> </w:t>
      </w:r>
      <w:r>
        <w:rPr>
          <w:color w:val="231F20"/>
          <w:sz w:val="20"/>
        </w:rPr>
        <w:t>lebih</w:t>
      </w:r>
      <w:r>
        <w:rPr>
          <w:color w:val="231F20"/>
          <w:spacing w:val="-5"/>
          <w:sz w:val="20"/>
        </w:rPr>
        <w:t> </w:t>
      </w:r>
      <w:r>
        <w:rPr>
          <w:color w:val="231F20"/>
          <w:sz w:val="20"/>
        </w:rPr>
        <w:t>baru</w:t>
      </w:r>
      <w:r>
        <w:rPr>
          <w:color w:val="231F20"/>
          <w:spacing w:val="-5"/>
          <w:sz w:val="20"/>
        </w:rPr>
        <w:t> </w:t>
      </w:r>
      <w:r>
        <w:rPr>
          <w:color w:val="231F20"/>
          <w:sz w:val="20"/>
        </w:rPr>
        <w:t>menyarankan</w:t>
      </w:r>
      <w:r>
        <w:rPr>
          <w:color w:val="231F20"/>
          <w:spacing w:val="-5"/>
          <w:sz w:val="20"/>
        </w:rPr>
        <w:t> </w:t>
      </w:r>
      <w:r>
        <w:rPr>
          <w:color w:val="231F20"/>
          <w:sz w:val="20"/>
        </w:rPr>
        <w:t>penamaan</w:t>
      </w:r>
      <w:r>
        <w:rPr>
          <w:color w:val="231F20"/>
          <w:spacing w:val="-5"/>
          <w:sz w:val="20"/>
        </w:rPr>
        <w:t> </w:t>
      </w:r>
      <w:r>
        <w:rPr>
          <w:color w:val="231F20"/>
          <w:sz w:val="20"/>
        </w:rPr>
        <w:t>gen</w:t>
      </w:r>
      <w:r>
        <w:rPr>
          <w:color w:val="231F20"/>
          <w:spacing w:val="-5"/>
          <w:sz w:val="20"/>
        </w:rPr>
        <w:t> </w:t>
      </w:r>
      <w:r>
        <w:rPr>
          <w:color w:val="231F20"/>
          <w:sz w:val="20"/>
        </w:rPr>
        <w:t>berdasarkan</w:t>
      </w:r>
      <w:r>
        <w:rPr>
          <w:color w:val="231F20"/>
          <w:spacing w:val="-5"/>
          <w:sz w:val="20"/>
        </w:rPr>
        <w:t> </w:t>
      </w:r>
      <w:r>
        <w:rPr>
          <w:color w:val="231F20"/>
          <w:sz w:val="20"/>
        </w:rPr>
        <w:t>famili gen dan kemiripan sekuennya.</w:t>
      </w:r>
    </w:p>
    <w:p>
      <w:pPr>
        <w:tabs>
          <w:tab w:pos="2486" w:val="left" w:leader="none"/>
        </w:tabs>
        <w:spacing w:line="249" w:lineRule="auto" w:before="15"/>
        <w:ind w:left="2486" w:right="1787" w:hanging="1993"/>
        <w:jc w:val="left"/>
        <w:rPr>
          <w:sz w:val="20"/>
        </w:rPr>
      </w:pPr>
      <w:r>
        <w:rPr>
          <w:color w:val="231F20"/>
          <w:sz w:val="20"/>
        </w:rPr>
        <w:t>Lambang gen</w:t>
        <w:tab/>
        <w:t>Lambang</w:t>
      </w:r>
      <w:r>
        <w:rPr>
          <w:color w:val="231F20"/>
          <w:spacing w:val="-4"/>
          <w:sz w:val="20"/>
        </w:rPr>
        <w:t> </w:t>
      </w:r>
      <w:r>
        <w:rPr>
          <w:color w:val="231F20"/>
          <w:sz w:val="20"/>
        </w:rPr>
        <w:t>diturunkan</w:t>
      </w:r>
      <w:r>
        <w:rPr>
          <w:color w:val="231F20"/>
          <w:spacing w:val="-4"/>
          <w:sz w:val="20"/>
        </w:rPr>
        <w:t> </w:t>
      </w:r>
      <w:r>
        <w:rPr>
          <w:color w:val="231F20"/>
          <w:sz w:val="20"/>
        </w:rPr>
        <w:t>dari</w:t>
      </w:r>
      <w:r>
        <w:rPr>
          <w:color w:val="231F20"/>
          <w:spacing w:val="-4"/>
          <w:sz w:val="20"/>
        </w:rPr>
        <w:t> </w:t>
      </w:r>
      <w:r>
        <w:rPr>
          <w:color w:val="231F20"/>
          <w:sz w:val="20"/>
        </w:rPr>
        <w:t>nama</w:t>
      </w:r>
      <w:r>
        <w:rPr>
          <w:color w:val="231F20"/>
          <w:spacing w:val="-4"/>
          <w:sz w:val="20"/>
        </w:rPr>
        <w:t> </w:t>
      </w:r>
      <w:r>
        <w:rPr>
          <w:color w:val="231F20"/>
          <w:sz w:val="20"/>
        </w:rPr>
        <w:t>asli</w:t>
      </w:r>
      <w:r>
        <w:rPr>
          <w:color w:val="231F20"/>
          <w:spacing w:val="-4"/>
          <w:sz w:val="20"/>
        </w:rPr>
        <w:t> </w:t>
      </w:r>
      <w:r>
        <w:rPr>
          <w:color w:val="231F20"/>
          <w:sz w:val="20"/>
        </w:rPr>
        <w:t>yang</w:t>
      </w:r>
      <w:r>
        <w:rPr>
          <w:color w:val="231F20"/>
          <w:spacing w:val="-4"/>
          <w:sz w:val="20"/>
        </w:rPr>
        <w:t> </w:t>
      </w:r>
      <w:r>
        <w:rPr>
          <w:color w:val="231F20"/>
          <w:sz w:val="20"/>
        </w:rPr>
        <w:t>lengkap</w:t>
      </w:r>
      <w:r>
        <w:rPr>
          <w:color w:val="231F20"/>
          <w:spacing w:val="-4"/>
          <w:sz w:val="20"/>
        </w:rPr>
        <w:t> </w:t>
      </w:r>
      <w:r>
        <w:rPr>
          <w:color w:val="231F20"/>
          <w:sz w:val="20"/>
        </w:rPr>
        <w:t>dengan</w:t>
      </w:r>
      <w:r>
        <w:rPr>
          <w:color w:val="231F20"/>
          <w:spacing w:val="-4"/>
          <w:sz w:val="20"/>
        </w:rPr>
        <w:t> </w:t>
      </w:r>
      <w:r>
        <w:rPr>
          <w:color w:val="231F20"/>
          <w:sz w:val="20"/>
        </w:rPr>
        <w:t>menyingkat</w:t>
      </w:r>
      <w:r>
        <w:rPr>
          <w:color w:val="231F20"/>
          <w:spacing w:val="-4"/>
          <w:sz w:val="20"/>
        </w:rPr>
        <w:t> </w:t>
      </w:r>
      <w:r>
        <w:rPr>
          <w:color w:val="231F20"/>
          <w:sz w:val="20"/>
        </w:rPr>
        <w:t>nama tersebut, menggunakan gabungan huruf awal dari istilah yang terdiri atas lebih dari satu kata, atau lambang yang mudah dikenali dan seyogianya mudah diucapkan. Meskipun banyak lambang gen lama hanya terdiri</w:t>
      </w:r>
    </w:p>
    <w:p>
      <w:pPr>
        <w:spacing w:line="249" w:lineRule="auto" w:before="3"/>
        <w:ind w:left="2486" w:right="1783" w:firstLine="0"/>
        <w:jc w:val="left"/>
        <w:rPr>
          <w:sz w:val="20"/>
        </w:rPr>
      </w:pPr>
      <w:r>
        <w:rPr>
          <w:sz w:val="20"/>
        </w:rPr>
        <mc:AlternateContent>
          <mc:Choice Requires="wps">
            <w:drawing>
              <wp:anchor distT="0" distB="0" distL="0" distR="0" allowOverlap="1" layoutInCell="1" locked="0" behindDoc="1" simplePos="0" relativeHeight="487655424">
                <wp:simplePos x="0" y="0"/>
                <wp:positionH relativeFrom="page">
                  <wp:posOffset>1079999</wp:posOffset>
                </wp:positionH>
                <wp:positionV relativeFrom="paragraph">
                  <wp:posOffset>770265</wp:posOffset>
                </wp:positionV>
                <wp:extent cx="5400040" cy="6350"/>
                <wp:effectExtent l="0" t="0" r="0" b="0"/>
                <wp:wrapTopAndBottom/>
                <wp:docPr id="467" name="Group 467"/>
                <wp:cNvGraphicFramePr>
                  <a:graphicFrameLocks/>
                </wp:cNvGraphicFramePr>
                <a:graphic>
                  <a:graphicData uri="http://schemas.microsoft.com/office/word/2010/wordprocessingGroup">
                    <wpg:wgp>
                      <wpg:cNvPr id="467" name="Group 467"/>
                      <wpg:cNvGrpSpPr/>
                      <wpg:grpSpPr>
                        <a:xfrm>
                          <a:off x="0" y="0"/>
                          <a:ext cx="5400040" cy="6350"/>
                          <a:chExt cx="5400040" cy="6350"/>
                        </a:xfrm>
                      </wpg:grpSpPr>
                      <wps:wsp>
                        <wps:cNvPr id="468" name="Graphic 468"/>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69" name="Graphic 469"/>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60.650864pt;width:425.2pt;height:.5pt;mso-position-horizontal-relative:page;mso-position-vertical-relative:paragraph;z-index:-15661056;mso-wrap-distance-left:0;mso-wrap-distance-right:0" id="docshapegroup186" coordorigin="1701,1213" coordsize="8504,10">
                <v:line style="position:absolute" from="1701,1218" to="3977,1218" stroked="true" strokeweight=".5pt" strokecolor="#231f20">
                  <v:stroke dashstyle="solid"/>
                </v:line>
                <v:line style="position:absolute" from="3977,1218" to="10205,1218" stroked="true" strokeweight=".5pt" strokecolor="#231f20">
                  <v:stroke dashstyle="solid"/>
                </v:line>
                <w10:wrap type="topAndBottom"/>
              </v:group>
            </w:pict>
          </mc:Fallback>
        </mc:AlternateContent>
      </w:r>
      <w:r>
        <w:rPr>
          <w:sz w:val="20"/>
        </w:rPr>
        <mc:AlternateContent>
          <mc:Choice Requires="wps">
            <w:drawing>
              <wp:anchor distT="0" distB="0" distL="0" distR="0" allowOverlap="1" layoutInCell="1" locked="0" behindDoc="0" simplePos="0" relativeHeight="15798784">
                <wp:simplePos x="0" y="0"/>
                <wp:positionH relativeFrom="page">
                  <wp:posOffset>1079999</wp:posOffset>
                </wp:positionH>
                <wp:positionV relativeFrom="paragraph">
                  <wp:posOffset>960765</wp:posOffset>
                </wp:positionV>
                <wp:extent cx="5400040" cy="6350"/>
                <wp:effectExtent l="0" t="0" r="0" b="0"/>
                <wp:wrapNone/>
                <wp:docPr id="470" name="Group 470"/>
                <wp:cNvGraphicFramePr>
                  <a:graphicFrameLocks/>
                </wp:cNvGraphicFramePr>
                <a:graphic>
                  <a:graphicData uri="http://schemas.microsoft.com/office/word/2010/wordprocessingGroup">
                    <wpg:wgp>
                      <wpg:cNvPr id="470" name="Group 470"/>
                      <wpg:cNvGrpSpPr/>
                      <wpg:grpSpPr>
                        <a:xfrm>
                          <a:off x="0" y="0"/>
                          <a:ext cx="5400040" cy="6350"/>
                          <a:chExt cx="5400040" cy="6350"/>
                        </a:xfrm>
                      </wpg:grpSpPr>
                      <wps:wsp>
                        <wps:cNvPr id="471" name="Graphic 471"/>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72" name="Graphic 472"/>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75.650864pt;width:425.2pt;height:.5pt;mso-position-horizontal-relative:page;mso-position-vertical-relative:paragraph;z-index:15798784" id="docshapegroup187" coordorigin="1701,1513" coordsize="8504,10">
                <v:line style="position:absolute" from="1701,1518" to="3977,1518" stroked="true" strokeweight=".5pt" strokecolor="#231f20">
                  <v:stroke dashstyle="solid"/>
                </v:line>
                <v:line style="position:absolute" from="3977,1518" to="10205,1518" stroked="true" strokeweight=".5pt" strokecolor="#231f20">
                  <v:stroke dashstyle="solid"/>
                </v:line>
                <w10:wrap type="none"/>
              </v:group>
            </w:pict>
          </mc:Fallback>
        </mc:AlternateContent>
      </w:r>
      <w:r>
        <w:rPr>
          <w:color w:val="231F20"/>
          <w:sz w:val="20"/>
        </w:rPr>
        <w:t>atas satu atau dua huruf, dan beberapa sampai lima huruf, sebagian besar panduan</w:t>
      </w:r>
      <w:r>
        <w:rPr>
          <w:color w:val="231F20"/>
          <w:spacing w:val="-5"/>
          <w:sz w:val="20"/>
        </w:rPr>
        <w:t> </w:t>
      </w:r>
      <w:r>
        <w:rPr>
          <w:color w:val="231F20"/>
          <w:sz w:val="20"/>
        </w:rPr>
        <w:t>sekarang</w:t>
      </w:r>
      <w:r>
        <w:rPr>
          <w:color w:val="231F20"/>
          <w:spacing w:val="-5"/>
          <w:sz w:val="20"/>
        </w:rPr>
        <w:t> </w:t>
      </w:r>
      <w:r>
        <w:rPr>
          <w:color w:val="231F20"/>
          <w:sz w:val="20"/>
        </w:rPr>
        <w:t>menyarankan</w:t>
      </w:r>
      <w:r>
        <w:rPr>
          <w:color w:val="231F20"/>
          <w:spacing w:val="-5"/>
          <w:sz w:val="20"/>
        </w:rPr>
        <w:t> </w:t>
      </w:r>
      <w:r>
        <w:rPr>
          <w:color w:val="231F20"/>
          <w:sz w:val="20"/>
        </w:rPr>
        <w:t>penggunaan</w:t>
      </w:r>
      <w:r>
        <w:rPr>
          <w:color w:val="231F20"/>
          <w:spacing w:val="-5"/>
          <w:sz w:val="20"/>
        </w:rPr>
        <w:t> </w:t>
      </w:r>
      <w:r>
        <w:rPr>
          <w:color w:val="231F20"/>
          <w:sz w:val="20"/>
        </w:rPr>
        <w:t>lambang</w:t>
      </w:r>
      <w:r>
        <w:rPr>
          <w:color w:val="231F20"/>
          <w:spacing w:val="-5"/>
          <w:sz w:val="20"/>
        </w:rPr>
        <w:t> </w:t>
      </w:r>
      <w:r>
        <w:rPr>
          <w:color w:val="231F20"/>
          <w:sz w:val="20"/>
        </w:rPr>
        <w:t>3-huruf</w:t>
      </w:r>
      <w:r>
        <w:rPr>
          <w:color w:val="231F20"/>
          <w:spacing w:val="-5"/>
          <w:sz w:val="20"/>
        </w:rPr>
        <w:t> </w:t>
      </w:r>
      <w:r>
        <w:rPr>
          <w:color w:val="231F20"/>
          <w:sz w:val="20"/>
        </w:rPr>
        <w:t>yang</w:t>
      </w:r>
      <w:r>
        <w:rPr>
          <w:color w:val="231F20"/>
          <w:spacing w:val="-5"/>
          <w:sz w:val="20"/>
        </w:rPr>
        <w:t> </w:t>
      </w:r>
      <w:r>
        <w:rPr>
          <w:color w:val="231F20"/>
          <w:sz w:val="20"/>
        </w:rPr>
        <w:t>diketik italik. Sebagian besar lambang menghindari penggunaan huruf Yunani, angka Romawi, superskrip dan subskrip; tanda koma, titik dua, dan titik koma digunakan secara terbatas.</w:t>
      </w:r>
    </w:p>
    <w:p>
      <w:pPr>
        <w:tabs>
          <w:tab w:pos="2486" w:val="left" w:leader="none"/>
        </w:tabs>
        <w:spacing w:line="312" w:lineRule="auto" w:before="15"/>
        <w:ind w:left="493" w:right="3103" w:firstLine="0"/>
        <w:jc w:val="left"/>
        <w:rPr>
          <w:sz w:val="20"/>
        </w:rPr>
      </w:pPr>
      <w:r>
        <w:rPr>
          <w:color w:val="231F20"/>
          <w:sz w:val="20"/>
        </w:rPr>
        <w:t>Sifat dominan</w:t>
        <w:tab/>
        <w:t>Bila</w:t>
      </w:r>
      <w:r>
        <w:rPr>
          <w:color w:val="231F20"/>
          <w:spacing w:val="-5"/>
          <w:sz w:val="20"/>
        </w:rPr>
        <w:t> </w:t>
      </w:r>
      <w:r>
        <w:rPr>
          <w:color w:val="231F20"/>
          <w:sz w:val="20"/>
        </w:rPr>
        <w:t>jelas,</w:t>
      </w:r>
      <w:r>
        <w:rPr>
          <w:color w:val="231F20"/>
          <w:spacing w:val="-5"/>
          <w:sz w:val="20"/>
        </w:rPr>
        <w:t> </w:t>
      </w:r>
      <w:r>
        <w:rPr>
          <w:color w:val="231F20"/>
          <w:sz w:val="20"/>
        </w:rPr>
        <w:t>nama</w:t>
      </w:r>
      <w:r>
        <w:rPr>
          <w:color w:val="231F20"/>
          <w:spacing w:val="-5"/>
          <w:sz w:val="20"/>
        </w:rPr>
        <w:t> </w:t>
      </w:r>
      <w:r>
        <w:rPr>
          <w:color w:val="231F20"/>
          <w:sz w:val="20"/>
        </w:rPr>
        <w:t>dan</w:t>
      </w:r>
      <w:r>
        <w:rPr>
          <w:color w:val="231F20"/>
          <w:spacing w:val="-5"/>
          <w:sz w:val="20"/>
        </w:rPr>
        <w:t> </w:t>
      </w:r>
      <w:r>
        <w:rPr>
          <w:color w:val="231F20"/>
          <w:sz w:val="20"/>
        </w:rPr>
        <w:t>lambang</w:t>
      </w:r>
      <w:r>
        <w:rPr>
          <w:color w:val="231F20"/>
          <w:spacing w:val="-5"/>
          <w:sz w:val="20"/>
        </w:rPr>
        <w:t> </w:t>
      </w:r>
      <w:r>
        <w:rPr>
          <w:color w:val="231F20"/>
          <w:sz w:val="20"/>
        </w:rPr>
        <w:t>diawali</w:t>
      </w:r>
      <w:r>
        <w:rPr>
          <w:color w:val="231F20"/>
          <w:spacing w:val="-5"/>
          <w:sz w:val="20"/>
        </w:rPr>
        <w:t> </w:t>
      </w:r>
      <w:r>
        <w:rPr>
          <w:color w:val="231F20"/>
          <w:sz w:val="20"/>
        </w:rPr>
        <w:t>dengan</w:t>
      </w:r>
      <w:r>
        <w:rPr>
          <w:color w:val="231F20"/>
          <w:spacing w:val="-5"/>
          <w:sz w:val="20"/>
        </w:rPr>
        <w:t> </w:t>
      </w:r>
      <w:r>
        <w:rPr>
          <w:color w:val="231F20"/>
          <w:sz w:val="20"/>
        </w:rPr>
        <w:t>huruf</w:t>
      </w:r>
      <w:r>
        <w:rPr>
          <w:color w:val="231F20"/>
          <w:spacing w:val="-5"/>
          <w:sz w:val="20"/>
        </w:rPr>
        <w:t> </w:t>
      </w:r>
      <w:r>
        <w:rPr>
          <w:color w:val="231F20"/>
          <w:sz w:val="20"/>
        </w:rPr>
        <w:t>kapital. Sifat resesif</w:t>
        <w:tab/>
        <w:t>Bila jelas, nama dan lambang diawali dengan huruf kecil.</w:t>
      </w:r>
    </w:p>
    <w:p>
      <w:pPr>
        <w:tabs>
          <w:tab w:pos="2486" w:val="left" w:leader="none"/>
        </w:tabs>
        <w:spacing w:line="249" w:lineRule="auto" w:before="2"/>
        <w:ind w:left="2486" w:right="2093" w:hanging="1993"/>
        <w:jc w:val="left"/>
        <w:rPr>
          <w:sz w:val="20"/>
        </w:rPr>
      </w:pPr>
      <w:r>
        <w:rPr>
          <w:sz w:val="20"/>
        </w:rPr>
        <mc:AlternateContent>
          <mc:Choice Requires="wps">
            <w:drawing>
              <wp:anchor distT="0" distB="0" distL="0" distR="0" allowOverlap="1" layoutInCell="1" locked="0" behindDoc="1" simplePos="0" relativeHeight="487655936">
                <wp:simplePos x="0" y="0"/>
                <wp:positionH relativeFrom="page">
                  <wp:posOffset>1079999</wp:posOffset>
                </wp:positionH>
                <wp:positionV relativeFrom="paragraph">
                  <wp:posOffset>312284</wp:posOffset>
                </wp:positionV>
                <wp:extent cx="5400040" cy="6350"/>
                <wp:effectExtent l="0" t="0" r="0" b="0"/>
                <wp:wrapTopAndBottom/>
                <wp:docPr id="473" name="Group 473"/>
                <wp:cNvGraphicFramePr>
                  <a:graphicFrameLocks/>
                </wp:cNvGraphicFramePr>
                <a:graphic>
                  <a:graphicData uri="http://schemas.microsoft.com/office/word/2010/wordprocessingGroup">
                    <wpg:wgp>
                      <wpg:cNvPr id="473" name="Group 473"/>
                      <wpg:cNvGrpSpPr/>
                      <wpg:grpSpPr>
                        <a:xfrm>
                          <a:off x="0" y="0"/>
                          <a:ext cx="5400040" cy="6350"/>
                          <a:chExt cx="5400040" cy="6350"/>
                        </a:xfrm>
                      </wpg:grpSpPr>
                      <wps:wsp>
                        <wps:cNvPr id="474" name="Graphic 474"/>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75" name="Graphic 475"/>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24.589338pt;width:425.2pt;height:.5pt;mso-position-horizontal-relative:page;mso-position-vertical-relative:paragraph;z-index:-15660544;mso-wrap-distance-left:0;mso-wrap-distance-right:0" id="docshapegroup188" coordorigin="1701,492" coordsize="8504,10">
                <v:line style="position:absolute" from="1701,497" to="3977,497" stroked="true" strokeweight=".5pt" strokecolor="#231f20">
                  <v:stroke dashstyle="solid"/>
                </v:line>
                <v:line style="position:absolute" from="3977,497" to="10205,497" stroked="true" strokeweight=".5pt" strokecolor="#231f20">
                  <v:stroke dashstyle="solid"/>
                </v:line>
                <w10:wrap type="topAndBottom"/>
              </v:group>
            </w:pict>
          </mc:Fallback>
        </mc:AlternateContent>
      </w:r>
      <w:r>
        <w:rPr>
          <w:sz w:val="20"/>
        </w:rPr>
        <mc:AlternateContent>
          <mc:Choice Requires="wps">
            <w:drawing>
              <wp:anchor distT="0" distB="0" distL="0" distR="0" allowOverlap="1" layoutInCell="1" locked="0" behindDoc="0" simplePos="0" relativeHeight="15799296">
                <wp:simplePos x="0" y="0"/>
                <wp:positionH relativeFrom="page">
                  <wp:posOffset>1079999</wp:posOffset>
                </wp:positionH>
                <wp:positionV relativeFrom="paragraph">
                  <wp:posOffset>-14572</wp:posOffset>
                </wp:positionV>
                <wp:extent cx="5400040" cy="6350"/>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5400040" cy="6350"/>
                          <a:chExt cx="5400040" cy="6350"/>
                        </a:xfrm>
                      </wpg:grpSpPr>
                      <wps:wsp>
                        <wps:cNvPr id="477" name="Graphic 477"/>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78" name="Graphic 478"/>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299pt;margin-top:-1.147461pt;width:425.2pt;height:.5pt;mso-position-horizontal-relative:page;mso-position-vertical-relative:paragraph;z-index:15799296" id="docshapegroup189" coordorigin="1701,-23" coordsize="8504,10">
                <v:line style="position:absolute" from="1701,-18" to="3977,-18" stroked="true" strokeweight=".5pt" strokecolor="#231f20">
                  <v:stroke dashstyle="solid"/>
                </v:line>
                <v:line style="position:absolute" from="3977,-18" to="10205,-18" stroked="true" strokeweight=".5pt" strokecolor="#231f20">
                  <v:stroke dashstyle="solid"/>
                </v:line>
                <w10:wrap type="none"/>
              </v:group>
            </w:pict>
          </mc:Fallback>
        </mc:AlternateContent>
      </w:r>
      <w:r>
        <w:rPr>
          <w:color w:val="231F20"/>
          <w:sz w:val="20"/>
        </w:rPr>
        <w:t>Seri alel</w:t>
        <w:tab/>
        <w:t>Lambang</w:t>
      </w:r>
      <w:r>
        <w:rPr>
          <w:color w:val="231F20"/>
          <w:spacing w:val="-6"/>
          <w:sz w:val="20"/>
        </w:rPr>
        <w:t> </w:t>
      </w:r>
      <w:r>
        <w:rPr>
          <w:color w:val="231F20"/>
          <w:sz w:val="20"/>
        </w:rPr>
        <w:t>gen</w:t>
      </w:r>
      <w:r>
        <w:rPr>
          <w:color w:val="231F20"/>
          <w:spacing w:val="-6"/>
          <w:sz w:val="20"/>
        </w:rPr>
        <w:t> </w:t>
      </w:r>
      <w:r>
        <w:rPr>
          <w:color w:val="231F20"/>
          <w:sz w:val="20"/>
        </w:rPr>
        <w:t>dengan</w:t>
      </w:r>
      <w:r>
        <w:rPr>
          <w:color w:val="231F20"/>
          <w:spacing w:val="-6"/>
          <w:sz w:val="20"/>
        </w:rPr>
        <w:t> </w:t>
      </w:r>
      <w:r>
        <w:rPr>
          <w:color w:val="231F20"/>
          <w:sz w:val="20"/>
        </w:rPr>
        <w:t>superskrip</w:t>
      </w:r>
      <w:r>
        <w:rPr>
          <w:color w:val="231F20"/>
          <w:spacing w:val="-6"/>
          <w:sz w:val="20"/>
        </w:rPr>
        <w:t> </w:t>
      </w:r>
      <w:r>
        <w:rPr>
          <w:color w:val="231F20"/>
          <w:sz w:val="20"/>
        </w:rPr>
        <w:t>untuk</w:t>
      </w:r>
      <w:r>
        <w:rPr>
          <w:color w:val="231F20"/>
          <w:spacing w:val="-6"/>
          <w:sz w:val="20"/>
        </w:rPr>
        <w:t> </w:t>
      </w:r>
      <w:r>
        <w:rPr>
          <w:color w:val="231F20"/>
          <w:sz w:val="20"/>
        </w:rPr>
        <w:t>menunjukkan</w:t>
      </w:r>
      <w:r>
        <w:rPr>
          <w:color w:val="231F20"/>
          <w:spacing w:val="-6"/>
          <w:sz w:val="20"/>
        </w:rPr>
        <w:t> </w:t>
      </w:r>
      <w:r>
        <w:rPr>
          <w:color w:val="231F20"/>
          <w:sz w:val="20"/>
        </w:rPr>
        <w:t>variasi/keragaman alel pada gen yang sama.</w:t>
      </w:r>
    </w:p>
    <w:p>
      <w:pPr>
        <w:spacing w:line="249" w:lineRule="auto" w:before="15" w:after="12"/>
        <w:ind w:left="2486" w:right="2226" w:hanging="1993"/>
        <w:jc w:val="both"/>
        <w:rPr>
          <w:sz w:val="20"/>
        </w:rPr>
      </w:pPr>
      <w:r>
        <w:rPr>
          <w:color w:val="231F20"/>
          <w:sz w:val="20"/>
        </w:rPr>
        <w:t>Alel</w:t>
      </w:r>
      <w:r>
        <w:rPr>
          <w:color w:val="231F20"/>
          <w:spacing w:val="-3"/>
          <w:sz w:val="20"/>
        </w:rPr>
        <w:t> </w:t>
      </w:r>
      <w:r>
        <w:rPr>
          <w:color w:val="231F20"/>
          <w:sz w:val="20"/>
        </w:rPr>
        <w:t>tipe</w:t>
      </w:r>
      <w:r>
        <w:rPr>
          <w:color w:val="231F20"/>
          <w:spacing w:val="-3"/>
          <w:sz w:val="20"/>
        </w:rPr>
        <w:t> </w:t>
      </w:r>
      <w:r>
        <w:rPr>
          <w:color w:val="231F20"/>
          <w:sz w:val="20"/>
        </w:rPr>
        <w:t>liar,</w:t>
      </w:r>
      <w:r>
        <w:rPr>
          <w:color w:val="231F20"/>
          <w:spacing w:val="-3"/>
          <w:sz w:val="20"/>
        </w:rPr>
        <w:t> </w:t>
      </w:r>
      <w:r>
        <w:rPr>
          <w:color w:val="231F20"/>
          <w:sz w:val="20"/>
        </w:rPr>
        <w:t>standar</w:t>
      </w:r>
      <w:r>
        <w:rPr>
          <w:color w:val="231F20"/>
          <w:spacing w:val="40"/>
          <w:sz w:val="20"/>
        </w:rPr>
        <w:t>  </w:t>
      </w:r>
      <w:r>
        <w:rPr>
          <w:color w:val="231F20"/>
          <w:sz w:val="20"/>
        </w:rPr>
        <w:t>Lambang</w:t>
      </w:r>
      <w:r>
        <w:rPr>
          <w:color w:val="231F20"/>
          <w:spacing w:val="-3"/>
          <w:sz w:val="20"/>
        </w:rPr>
        <w:t> </w:t>
      </w:r>
      <w:r>
        <w:rPr>
          <w:color w:val="231F20"/>
          <w:sz w:val="20"/>
        </w:rPr>
        <w:t>gen</w:t>
      </w:r>
      <w:r>
        <w:rPr>
          <w:color w:val="231F20"/>
          <w:spacing w:val="-3"/>
          <w:sz w:val="20"/>
        </w:rPr>
        <w:t> </w:t>
      </w:r>
      <w:r>
        <w:rPr>
          <w:color w:val="231F20"/>
          <w:sz w:val="20"/>
        </w:rPr>
        <w:t>dengan</w:t>
      </w:r>
      <w:r>
        <w:rPr>
          <w:color w:val="231F20"/>
          <w:spacing w:val="-3"/>
          <w:sz w:val="20"/>
        </w:rPr>
        <w:t> </w:t>
      </w:r>
      <w:r>
        <w:rPr>
          <w:color w:val="231F20"/>
          <w:sz w:val="20"/>
        </w:rPr>
        <w:t>superskrip</w:t>
      </w:r>
      <w:r>
        <w:rPr>
          <w:color w:val="231F20"/>
          <w:spacing w:val="-3"/>
          <w:sz w:val="20"/>
        </w:rPr>
        <w:t> </w:t>
      </w:r>
      <w:r>
        <w:rPr>
          <w:color w:val="231F20"/>
          <w:sz w:val="20"/>
        </w:rPr>
        <w:t>tanda</w:t>
      </w:r>
      <w:r>
        <w:rPr>
          <w:color w:val="231F20"/>
          <w:spacing w:val="-3"/>
          <w:sz w:val="20"/>
        </w:rPr>
        <w:t> </w:t>
      </w:r>
      <w:r>
        <w:rPr>
          <w:color w:val="231F20"/>
          <w:sz w:val="20"/>
        </w:rPr>
        <w:t>plus</w:t>
      </w:r>
      <w:r>
        <w:rPr>
          <w:color w:val="231F20"/>
          <w:spacing w:val="-3"/>
          <w:sz w:val="20"/>
        </w:rPr>
        <w:t> </w:t>
      </w:r>
      <w:r>
        <w:rPr>
          <w:color w:val="231F20"/>
          <w:sz w:val="20"/>
        </w:rPr>
        <w:t>tidak</w:t>
      </w:r>
      <w:r>
        <w:rPr>
          <w:color w:val="231F20"/>
          <w:spacing w:val="-3"/>
          <w:sz w:val="20"/>
        </w:rPr>
        <w:t> </w:t>
      </w:r>
      <w:r>
        <w:rPr>
          <w:color w:val="231F20"/>
          <w:sz w:val="20"/>
        </w:rPr>
        <w:t>italik</w:t>
      </w:r>
      <w:r>
        <w:rPr>
          <w:color w:val="231F20"/>
          <w:spacing w:val="-3"/>
          <w:sz w:val="20"/>
        </w:rPr>
        <w:t> </w:t>
      </w:r>
      <w:r>
        <w:rPr>
          <w:color w:val="231F20"/>
          <w:sz w:val="20"/>
        </w:rPr>
        <w:t>atau</w:t>
      </w:r>
      <w:r>
        <w:rPr>
          <w:color w:val="231F20"/>
          <w:spacing w:val="-3"/>
          <w:sz w:val="20"/>
        </w:rPr>
        <w:t> </w:t>
      </w:r>
      <w:r>
        <w:rPr>
          <w:color w:val="231F20"/>
          <w:sz w:val="20"/>
        </w:rPr>
        <w:t>tanda</w:t>
      </w:r>
      <w:r>
        <w:rPr>
          <w:color w:val="231F20"/>
          <w:spacing w:val="-3"/>
          <w:sz w:val="20"/>
        </w:rPr>
        <w:t> </w:t>
      </w:r>
      <w:r>
        <w:rPr>
          <w:color w:val="231F20"/>
          <w:sz w:val="20"/>
        </w:rPr>
        <w:t>plus dengan</w:t>
      </w:r>
      <w:r>
        <w:rPr>
          <w:color w:val="231F20"/>
          <w:spacing w:val="-3"/>
          <w:sz w:val="20"/>
        </w:rPr>
        <w:t> </w:t>
      </w:r>
      <w:r>
        <w:rPr>
          <w:color w:val="231F20"/>
          <w:sz w:val="20"/>
        </w:rPr>
        <w:t>lambang</w:t>
      </w:r>
      <w:r>
        <w:rPr>
          <w:color w:val="231F20"/>
          <w:spacing w:val="-3"/>
          <w:sz w:val="20"/>
        </w:rPr>
        <w:t> </w:t>
      </w:r>
      <w:r>
        <w:rPr>
          <w:color w:val="231F20"/>
          <w:sz w:val="20"/>
        </w:rPr>
        <w:t>gen</w:t>
      </w:r>
      <w:r>
        <w:rPr>
          <w:color w:val="231F20"/>
          <w:spacing w:val="-3"/>
          <w:sz w:val="20"/>
        </w:rPr>
        <w:t> </w:t>
      </w:r>
      <w:r>
        <w:rPr>
          <w:color w:val="231F20"/>
          <w:sz w:val="20"/>
        </w:rPr>
        <w:t>sebagai</w:t>
      </w:r>
      <w:r>
        <w:rPr>
          <w:color w:val="231F20"/>
          <w:spacing w:val="-3"/>
          <w:sz w:val="20"/>
        </w:rPr>
        <w:t> </w:t>
      </w:r>
      <w:r>
        <w:rPr>
          <w:color w:val="231F20"/>
          <w:sz w:val="20"/>
        </w:rPr>
        <w:t>superskrip.</w:t>
      </w:r>
      <w:r>
        <w:rPr>
          <w:color w:val="231F20"/>
          <w:spacing w:val="-3"/>
          <w:sz w:val="20"/>
        </w:rPr>
        <w:t> </w:t>
      </w:r>
      <w:r>
        <w:rPr>
          <w:color w:val="231F20"/>
          <w:sz w:val="20"/>
        </w:rPr>
        <w:t>Dalam</w:t>
      </w:r>
      <w:r>
        <w:rPr>
          <w:color w:val="231F20"/>
          <w:spacing w:val="-3"/>
          <w:sz w:val="20"/>
        </w:rPr>
        <w:t> </w:t>
      </w:r>
      <w:r>
        <w:rPr>
          <w:color w:val="231F20"/>
          <w:sz w:val="20"/>
        </w:rPr>
        <w:t>rumus</w:t>
      </w:r>
      <w:r>
        <w:rPr>
          <w:color w:val="231F20"/>
          <w:spacing w:val="-4"/>
          <w:sz w:val="20"/>
        </w:rPr>
        <w:t> </w:t>
      </w:r>
      <w:r>
        <w:rPr>
          <w:color w:val="231F20"/>
          <w:sz w:val="20"/>
        </w:rPr>
        <w:t>gen,</w:t>
      </w:r>
      <w:r>
        <w:rPr>
          <w:color w:val="231F20"/>
          <w:spacing w:val="-3"/>
          <w:sz w:val="20"/>
        </w:rPr>
        <w:t> </w:t>
      </w:r>
      <w:r>
        <w:rPr>
          <w:color w:val="231F20"/>
          <w:sz w:val="20"/>
        </w:rPr>
        <w:t>tanda</w:t>
      </w:r>
      <w:r>
        <w:rPr>
          <w:color w:val="231F20"/>
          <w:spacing w:val="-3"/>
          <w:sz w:val="20"/>
        </w:rPr>
        <w:t> </w:t>
      </w:r>
      <w:r>
        <w:rPr>
          <w:color w:val="231F20"/>
          <w:sz w:val="20"/>
        </w:rPr>
        <w:t>plus dapat digunakan secara terpisah.</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479" name="Group 479"/>
                <wp:cNvGraphicFramePr>
                  <a:graphicFrameLocks/>
                </wp:cNvGraphicFramePr>
                <a:graphic>
                  <a:graphicData uri="http://schemas.microsoft.com/office/word/2010/wordprocessingGroup">
                    <wpg:wgp>
                      <wpg:cNvPr id="479" name="Group 479"/>
                      <wpg:cNvGrpSpPr/>
                      <wpg:grpSpPr>
                        <a:xfrm>
                          <a:off x="0" y="0"/>
                          <a:ext cx="5400040" cy="6350"/>
                          <a:chExt cx="5400040" cy="6350"/>
                        </a:xfrm>
                      </wpg:grpSpPr>
                      <wps:wsp>
                        <wps:cNvPr id="480" name="Graphic 480"/>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81" name="Graphic 481"/>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90" coordorigin="0,0" coordsize="8504,10">
                <v:line style="position:absolute" from="0,5" to="2277,5" stroked="true" strokeweight=".5pt" strokecolor="#231f20">
                  <v:stroke dashstyle="solid"/>
                </v:line>
                <v:line style="position:absolute" from="2277,5" to="8504,5" stroked="true" strokeweight=".5pt" strokecolor="#231f20">
                  <v:stroke dashstyle="solid"/>
                </v:line>
              </v:group>
            </w:pict>
          </mc:Fallback>
        </mc:AlternateContent>
      </w:r>
      <w:r>
        <w:rPr>
          <w:sz w:val="2"/>
        </w:rPr>
      </w:r>
    </w:p>
    <w:p>
      <w:pPr>
        <w:spacing w:after="0" w:line="20" w:lineRule="exact"/>
        <w:rPr>
          <w:sz w:val="2"/>
        </w:rPr>
        <w:sectPr>
          <w:type w:val="continuous"/>
          <w:pgSz w:w="11910" w:h="16840"/>
          <w:pgMar w:header="797" w:footer="559" w:top="1920" w:bottom="280" w:left="1559" w:right="0"/>
        </w:sectPr>
      </w:pPr>
    </w:p>
    <w:p>
      <w:pPr>
        <w:pStyle w:val="BodyText"/>
      </w:pPr>
    </w:p>
    <w:p>
      <w:pPr>
        <w:pStyle w:val="BodyText"/>
        <w:spacing w:before="50"/>
      </w:pPr>
    </w:p>
    <w:p>
      <w:pPr>
        <w:pStyle w:val="BodyText"/>
        <w:spacing w:line="261" w:lineRule="auto"/>
        <w:ind w:left="1162" w:right="1698" w:hanging="1021"/>
      </w:pPr>
      <w:r>
        <w:rPr/>
        <mc:AlternateContent>
          <mc:Choice Requires="wps">
            <w:drawing>
              <wp:anchor distT="0" distB="0" distL="0" distR="0" allowOverlap="1" layoutInCell="1" locked="0" behindDoc="1" simplePos="0" relativeHeight="487659008">
                <wp:simplePos x="0" y="0"/>
                <wp:positionH relativeFrom="page">
                  <wp:posOffset>1080000</wp:posOffset>
                </wp:positionH>
                <wp:positionV relativeFrom="paragraph">
                  <wp:posOffset>417941</wp:posOffset>
                </wp:positionV>
                <wp:extent cx="5400040" cy="6350"/>
                <wp:effectExtent l="0" t="0" r="0" b="0"/>
                <wp:wrapTopAndBottom/>
                <wp:docPr id="482" name="Group 482"/>
                <wp:cNvGraphicFramePr>
                  <a:graphicFrameLocks/>
                </wp:cNvGraphicFramePr>
                <a:graphic>
                  <a:graphicData uri="http://schemas.microsoft.com/office/word/2010/wordprocessingGroup">
                    <wpg:wgp>
                      <wpg:cNvPr id="482" name="Group 482"/>
                      <wpg:cNvGrpSpPr/>
                      <wpg:grpSpPr>
                        <a:xfrm>
                          <a:off x="0" y="0"/>
                          <a:ext cx="5400040" cy="6350"/>
                          <a:chExt cx="5400040" cy="6350"/>
                        </a:xfrm>
                      </wpg:grpSpPr>
                      <wps:wsp>
                        <wps:cNvPr id="483" name="Graphic 483"/>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84" name="Graphic 484"/>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2.908749pt;width:425.2pt;height:.5pt;mso-position-horizontal-relative:page;mso-position-vertical-relative:paragraph;z-index:-15657472;mso-wrap-distance-left:0;mso-wrap-distance-right:0" id="docshapegroup191" coordorigin="1701,658" coordsize="8504,10">
                <v:line style="position:absolute" from="1701,663" to="3977,663" stroked="true" strokeweight=".5pt" strokecolor="#231f20">
                  <v:stroke dashstyle="solid"/>
                </v:line>
                <v:line style="position:absolute" from="3977,663" to="10205,663" stroked="true" strokeweight=".5pt" strokecolor="#231f20">
                  <v:stroke dashstyle="solid"/>
                </v:line>
                <w10:wrap type="topAndBottom"/>
              </v:group>
            </w:pict>
          </mc:Fallback>
        </mc:AlternateContent>
      </w:r>
      <w:r>
        <w:rPr>
          <w:color w:val="231F20"/>
        </w:rPr>
        <w:t>Tabel</w:t>
      </w:r>
      <w:r>
        <w:rPr>
          <w:color w:val="231F20"/>
          <w:spacing w:val="-15"/>
        </w:rPr>
        <w:t> </w:t>
      </w:r>
      <w:r>
        <w:rPr>
          <w:color w:val="231F20"/>
        </w:rPr>
        <w:t>5.8</w:t>
      </w:r>
      <w:r>
        <w:rPr>
          <w:color w:val="231F20"/>
          <w:spacing w:val="50"/>
        </w:rPr>
        <w:t> </w:t>
      </w:r>
      <w:r>
        <w:rPr>
          <w:color w:val="231F20"/>
        </w:rPr>
        <w:t>Rekomendasi</w:t>
      </w:r>
      <w:r>
        <w:rPr>
          <w:color w:val="231F20"/>
          <w:spacing w:val="-15"/>
        </w:rPr>
        <w:t> </w:t>
      </w:r>
      <w:r>
        <w:rPr>
          <w:color w:val="231F20"/>
        </w:rPr>
        <w:t>aturan</w:t>
      </w:r>
      <w:r>
        <w:rPr>
          <w:color w:val="231F20"/>
          <w:spacing w:val="-15"/>
        </w:rPr>
        <w:t> </w:t>
      </w:r>
      <w:r>
        <w:rPr>
          <w:color w:val="231F20"/>
        </w:rPr>
        <w:t>dan</w:t>
      </w:r>
      <w:r>
        <w:rPr>
          <w:color w:val="231F20"/>
          <w:spacing w:val="-15"/>
        </w:rPr>
        <w:t> </w:t>
      </w:r>
      <w:r>
        <w:rPr>
          <w:color w:val="231F20"/>
        </w:rPr>
        <w:t>asas</w:t>
      </w:r>
      <w:r>
        <w:rPr>
          <w:color w:val="231F20"/>
          <w:spacing w:val="-15"/>
        </w:rPr>
        <w:t> </w:t>
      </w:r>
      <w:r>
        <w:rPr>
          <w:color w:val="231F20"/>
        </w:rPr>
        <w:t>umum</w:t>
      </w:r>
      <w:r>
        <w:rPr>
          <w:color w:val="231F20"/>
          <w:spacing w:val="-15"/>
        </w:rPr>
        <w:t> </w:t>
      </w:r>
      <w:r>
        <w:rPr>
          <w:color w:val="231F20"/>
        </w:rPr>
        <w:t>untuk</w:t>
      </w:r>
      <w:r>
        <w:rPr>
          <w:color w:val="231F20"/>
          <w:spacing w:val="-15"/>
        </w:rPr>
        <w:t> </w:t>
      </w:r>
      <w:r>
        <w:rPr>
          <w:color w:val="231F20"/>
        </w:rPr>
        <w:t>perlambangan</w:t>
      </w:r>
      <w:r>
        <w:rPr>
          <w:color w:val="231F20"/>
          <w:spacing w:val="-15"/>
        </w:rPr>
        <w:t> </w:t>
      </w:r>
      <w:r>
        <w:rPr>
          <w:color w:val="231F20"/>
        </w:rPr>
        <w:t>genetika</w:t>
      </w:r>
      <w:r>
        <w:rPr>
          <w:color w:val="231F20"/>
          <w:spacing w:val="-15"/>
        </w:rPr>
        <w:t> </w:t>
      </w:r>
      <w:r>
        <w:rPr>
          <w:color w:val="231F20"/>
        </w:rPr>
        <w:t>(CSE</w:t>
      </w:r>
      <w:r>
        <w:rPr>
          <w:color w:val="231F20"/>
          <w:spacing w:val="-15"/>
        </w:rPr>
        <w:t> </w:t>
      </w:r>
      <w:r>
        <w:rPr>
          <w:color w:val="231F20"/>
        </w:rPr>
        <w:t>2014) </w:t>
      </w:r>
      <w:r>
        <w:rPr>
          <w:color w:val="231F20"/>
          <w:spacing w:val="-2"/>
        </w:rPr>
        <w:t>(</w:t>
      </w:r>
      <w:r>
        <w:rPr>
          <w:i/>
          <w:color w:val="231F20"/>
          <w:spacing w:val="-2"/>
        </w:rPr>
        <w:t>lanjutan</w:t>
      </w:r>
      <w:r>
        <w:rPr>
          <w:color w:val="231F20"/>
          <w:spacing w:val="-2"/>
        </w:rPr>
        <w:t>)</w:t>
      </w:r>
    </w:p>
    <w:p>
      <w:pPr>
        <w:tabs>
          <w:tab w:pos="4976" w:val="left" w:leader="none"/>
        </w:tabs>
        <w:spacing w:before="11" w:after="49"/>
        <w:ind w:left="1059" w:right="0" w:firstLine="0"/>
        <w:jc w:val="left"/>
        <w:rPr>
          <w:b/>
          <w:sz w:val="20"/>
        </w:rPr>
      </w:pPr>
      <w:r>
        <w:rPr>
          <w:b/>
          <w:color w:val="231F20"/>
          <w:spacing w:val="-2"/>
          <w:sz w:val="20"/>
        </w:rPr>
        <w:t>Fitur</w:t>
      </w:r>
      <w:r>
        <w:rPr>
          <w:b/>
          <w:color w:val="231F20"/>
          <w:sz w:val="20"/>
        </w:rPr>
        <w:tab/>
      </w:r>
      <w:r>
        <w:rPr>
          <w:b/>
          <w:color w:val="231F20"/>
          <w:spacing w:val="-2"/>
          <w:sz w:val="20"/>
        </w:rPr>
        <w:t>Kesepakatan</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485" name="Group 485"/>
                <wp:cNvGraphicFramePr>
                  <a:graphicFrameLocks/>
                </wp:cNvGraphicFramePr>
                <a:graphic>
                  <a:graphicData uri="http://schemas.microsoft.com/office/word/2010/wordprocessingGroup">
                    <wpg:wgp>
                      <wpg:cNvPr id="485" name="Group 485"/>
                      <wpg:cNvGrpSpPr/>
                      <wpg:grpSpPr>
                        <a:xfrm>
                          <a:off x="0" y="0"/>
                          <a:ext cx="5400040" cy="6350"/>
                          <a:chExt cx="5400040" cy="6350"/>
                        </a:xfrm>
                      </wpg:grpSpPr>
                      <wps:wsp>
                        <wps:cNvPr id="486" name="Graphic 486"/>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87" name="Graphic 487"/>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92" coordorigin="0,0" coordsize="8504,10">
                <v:line style="position:absolute" from="0,5" to="2277,5" stroked="true" strokeweight=".5pt" strokecolor="#231f20">
                  <v:stroke dashstyle="solid"/>
                </v:line>
                <v:line style="position:absolute" from="2277,5" to="8504,5" stroked="true" strokeweight=".5pt" strokecolor="#231f20">
                  <v:stroke dashstyle="solid"/>
                </v:line>
              </v:group>
            </w:pict>
          </mc:Fallback>
        </mc:AlternateContent>
      </w:r>
      <w:r>
        <w:rPr>
          <w:sz w:val="2"/>
        </w:rPr>
      </w:r>
    </w:p>
    <w:p>
      <w:pPr>
        <w:spacing w:before="1"/>
        <w:ind w:left="209" w:right="0" w:firstLine="0"/>
        <w:jc w:val="left"/>
        <w:rPr>
          <w:b/>
          <w:sz w:val="20"/>
        </w:rPr>
      </w:pPr>
      <w:r>
        <w:rPr>
          <w:b/>
          <w:sz w:val="20"/>
        </w:rPr>
        <mc:AlternateContent>
          <mc:Choice Requires="wps">
            <w:drawing>
              <wp:anchor distT="0" distB="0" distL="0" distR="0" allowOverlap="1" layoutInCell="1" locked="0" behindDoc="0" simplePos="0" relativeHeight="15804928">
                <wp:simplePos x="0" y="0"/>
                <wp:positionH relativeFrom="page">
                  <wp:posOffset>1080000</wp:posOffset>
                </wp:positionH>
                <wp:positionV relativeFrom="paragraph">
                  <wp:posOffset>177800</wp:posOffset>
                </wp:positionV>
                <wp:extent cx="5400040" cy="635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5400040" cy="6350"/>
                          <a:chExt cx="5400040" cy="6350"/>
                        </a:xfrm>
                      </wpg:grpSpPr>
                      <wps:wsp>
                        <wps:cNvPr id="489" name="Graphic 489"/>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90" name="Graphic 490"/>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pt;width:425.2pt;height:.5pt;mso-position-horizontal-relative:page;mso-position-vertical-relative:paragraph;z-index:15804928" id="docshapegroup193" coordorigin="1701,280" coordsize="8504,10">
                <v:line style="position:absolute" from="1701,285" to="3977,285" stroked="true" strokeweight=".5pt" strokecolor="#231f20">
                  <v:stroke dashstyle="solid"/>
                </v:line>
                <v:line style="position:absolute" from="3977,285" to="10205,285" stroked="true" strokeweight=".5pt" strokecolor="#231f20">
                  <v:stroke dashstyle="solid"/>
                </v:line>
                <w10:wrap type="none"/>
              </v:group>
            </w:pict>
          </mc:Fallback>
        </mc:AlternateContent>
      </w:r>
      <w:r>
        <w:rPr>
          <w:b/>
          <w:color w:val="231F20"/>
          <w:sz w:val="20"/>
        </w:rPr>
        <w:t>Lokus</w:t>
      </w:r>
      <w:r>
        <w:rPr>
          <w:b/>
          <w:color w:val="231F20"/>
          <w:spacing w:val="-6"/>
          <w:sz w:val="20"/>
        </w:rPr>
        <w:t> </w:t>
      </w:r>
      <w:r>
        <w:rPr>
          <w:b/>
          <w:color w:val="231F20"/>
          <w:sz w:val="20"/>
        </w:rPr>
        <w:t>berbeda</w:t>
      </w:r>
      <w:r>
        <w:rPr>
          <w:b/>
          <w:color w:val="231F20"/>
          <w:spacing w:val="-2"/>
          <w:sz w:val="20"/>
        </w:rPr>
        <w:t> </w:t>
      </w:r>
      <w:r>
        <w:rPr>
          <w:b/>
          <w:color w:val="231F20"/>
          <w:sz w:val="20"/>
        </w:rPr>
        <w:t>dengan</w:t>
      </w:r>
      <w:r>
        <w:rPr>
          <w:b/>
          <w:color w:val="231F20"/>
          <w:spacing w:val="-3"/>
          <w:sz w:val="20"/>
        </w:rPr>
        <w:t> </w:t>
      </w:r>
      <w:r>
        <w:rPr>
          <w:b/>
          <w:color w:val="231F20"/>
          <w:sz w:val="20"/>
        </w:rPr>
        <w:t>fenotipe</w:t>
      </w:r>
      <w:r>
        <w:rPr>
          <w:b/>
          <w:color w:val="231F20"/>
          <w:spacing w:val="-2"/>
          <w:sz w:val="20"/>
        </w:rPr>
        <w:t> serupa</w:t>
      </w:r>
    </w:p>
    <w:p>
      <w:pPr>
        <w:spacing w:after="0"/>
        <w:jc w:val="left"/>
        <w:rPr>
          <w:b/>
          <w:sz w:val="20"/>
        </w:rPr>
        <w:sectPr>
          <w:pgSz w:w="11910" w:h="16840"/>
          <w:pgMar w:header="797" w:footer="587" w:top="1040" w:bottom="780" w:left="1559" w:right="0"/>
        </w:sectPr>
      </w:pPr>
    </w:p>
    <w:p>
      <w:pPr>
        <w:spacing w:line="249" w:lineRule="auto" w:before="74"/>
        <w:ind w:left="493" w:right="-3" w:firstLine="0"/>
        <w:jc w:val="left"/>
        <w:rPr>
          <w:sz w:val="20"/>
        </w:rPr>
      </w:pPr>
      <w:r>
        <w:rPr>
          <w:sz w:val="20"/>
        </w:rPr>
        <mc:AlternateContent>
          <mc:Choice Requires="wps">
            <w:drawing>
              <wp:anchor distT="0" distB="0" distL="0" distR="0" allowOverlap="1" layoutInCell="1" locked="0" behindDoc="0" simplePos="0" relativeHeight="15805440">
                <wp:simplePos x="0" y="0"/>
                <wp:positionH relativeFrom="page">
                  <wp:posOffset>1080000</wp:posOffset>
                </wp:positionH>
                <wp:positionV relativeFrom="paragraph">
                  <wp:posOffset>510383</wp:posOffset>
                </wp:positionV>
                <wp:extent cx="5400040" cy="635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5400040" cy="6350"/>
                          <a:chExt cx="5400040" cy="6350"/>
                        </a:xfrm>
                      </wpg:grpSpPr>
                      <wps:wsp>
                        <wps:cNvPr id="492" name="Graphic 492"/>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93" name="Graphic 493"/>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0.187675pt;width:425.2pt;height:.5pt;mso-position-horizontal-relative:page;mso-position-vertical-relative:paragraph;z-index:15805440" id="docshapegroup194" coordorigin="1701,804" coordsize="8504,10">
                <v:line style="position:absolute" from="1701,809" to="3977,809" stroked="true" strokeweight=".5pt" strokecolor="#231f20">
                  <v:stroke dashstyle="solid"/>
                </v:line>
                <v:line style="position:absolute" from="3977,809" to="10205,809" stroked="true" strokeweight=".5pt" strokecolor="#231f20">
                  <v:stroke dashstyle="solid"/>
                </v:line>
                <w10:wrap type="none"/>
              </v:group>
            </w:pict>
          </mc:Fallback>
        </mc:AlternateContent>
      </w:r>
      <w:r>
        <w:rPr>
          <w:color w:val="231F20"/>
          <w:sz w:val="20"/>
        </w:rPr>
        <w:t>Nonalel (tiruan [</w:t>
      </w:r>
      <w:r>
        <w:rPr>
          <w:i/>
          <w:color w:val="231F20"/>
          <w:sz w:val="20"/>
        </w:rPr>
        <w:t>mimics</w:t>
      </w:r>
      <w:r>
        <w:rPr>
          <w:color w:val="231F20"/>
          <w:sz w:val="20"/>
        </w:rPr>
        <w:t>],</w:t>
      </w:r>
      <w:r>
        <w:rPr>
          <w:color w:val="231F20"/>
          <w:spacing w:val="-13"/>
          <w:sz w:val="20"/>
        </w:rPr>
        <w:t> </w:t>
      </w:r>
      <w:r>
        <w:rPr>
          <w:color w:val="231F20"/>
          <w:sz w:val="20"/>
        </w:rPr>
        <w:t>gen</w:t>
      </w:r>
      <w:r>
        <w:rPr>
          <w:color w:val="231F20"/>
          <w:spacing w:val="-12"/>
          <w:sz w:val="20"/>
        </w:rPr>
        <w:t> </w:t>
      </w:r>
      <w:r>
        <w:rPr>
          <w:color w:val="231F20"/>
          <w:sz w:val="20"/>
        </w:rPr>
        <w:t>polimer, </w:t>
      </w:r>
      <w:r>
        <w:rPr>
          <w:color w:val="231F20"/>
          <w:spacing w:val="-4"/>
          <w:sz w:val="20"/>
        </w:rPr>
        <w:t>dll.)</w:t>
      </w:r>
    </w:p>
    <w:p>
      <w:pPr>
        <w:spacing w:line="268" w:lineRule="auto" w:before="37"/>
        <w:ind w:left="493" w:right="-3" w:firstLine="0"/>
        <w:jc w:val="left"/>
        <w:rPr>
          <w:sz w:val="20"/>
        </w:rPr>
      </w:pPr>
      <w:r>
        <w:rPr>
          <w:sz w:val="20"/>
        </w:rPr>
        <mc:AlternateContent>
          <mc:Choice Requires="wps">
            <w:drawing>
              <wp:anchor distT="0" distB="0" distL="0" distR="0" allowOverlap="1" layoutInCell="1" locked="0" behindDoc="0" simplePos="0" relativeHeight="15805952">
                <wp:simplePos x="0" y="0"/>
                <wp:positionH relativeFrom="page">
                  <wp:posOffset>1080000</wp:posOffset>
                </wp:positionH>
                <wp:positionV relativeFrom="paragraph">
                  <wp:posOffset>334613</wp:posOffset>
                </wp:positionV>
                <wp:extent cx="5400040" cy="635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5400040" cy="6350"/>
                          <a:chExt cx="5400040" cy="6350"/>
                        </a:xfrm>
                      </wpg:grpSpPr>
                      <wps:wsp>
                        <wps:cNvPr id="495" name="Graphic 495"/>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96" name="Graphic 496"/>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347523pt;width:425.2pt;height:.5pt;mso-position-horizontal-relative:page;mso-position-vertical-relative:paragraph;z-index:15805952" id="docshapegroup195" coordorigin="1701,527" coordsize="8504,10">
                <v:line style="position:absolute" from="1701,532" to="3977,532" stroked="true" strokeweight=".5pt" strokecolor="#231f20">
                  <v:stroke dashstyle="solid"/>
                </v:line>
                <v:line style="position:absolute" from="3977,532" to="10205,532" stroked="true" strokeweight=".5pt" strokecolor="#231f20">
                  <v:stroke dashstyle="solid"/>
                </v:line>
                <w10:wrap type="none"/>
              </v:group>
            </w:pict>
          </mc:Fallback>
        </mc:AlternateContent>
      </w:r>
      <w:r>
        <w:rPr>
          <w:color w:val="231F20"/>
          <w:sz w:val="20"/>
        </w:rPr>
        <w:t>Alel</w:t>
      </w:r>
      <w:r>
        <w:rPr>
          <w:color w:val="231F20"/>
          <w:spacing w:val="-13"/>
          <w:sz w:val="20"/>
        </w:rPr>
        <w:t> </w:t>
      </w:r>
      <w:r>
        <w:rPr>
          <w:color w:val="231F20"/>
          <w:sz w:val="20"/>
        </w:rPr>
        <w:t>yang</w:t>
      </w:r>
      <w:r>
        <w:rPr>
          <w:color w:val="231F20"/>
          <w:spacing w:val="-12"/>
          <w:sz w:val="20"/>
        </w:rPr>
        <w:t> </w:t>
      </w:r>
      <w:r>
        <w:rPr>
          <w:color w:val="231F20"/>
          <w:sz w:val="20"/>
        </w:rPr>
        <w:t>berasal</w:t>
      </w:r>
      <w:r>
        <w:rPr>
          <w:color w:val="231F20"/>
          <w:spacing w:val="-13"/>
          <w:sz w:val="20"/>
        </w:rPr>
        <w:t> </w:t>
      </w:r>
      <w:r>
        <w:rPr>
          <w:color w:val="231F20"/>
          <w:sz w:val="20"/>
        </w:rPr>
        <w:t>dari mutasi independen </w:t>
      </w:r>
      <w:r>
        <w:rPr>
          <w:i/>
          <w:color w:val="231F20"/>
          <w:sz w:val="20"/>
        </w:rPr>
        <w:t>Enhancer</w:t>
      </w:r>
      <w:r>
        <w:rPr>
          <w:color w:val="231F20"/>
          <w:sz w:val="20"/>
        </w:rPr>
        <w:t>, inhibitor,</w:t>
      </w:r>
    </w:p>
    <w:p>
      <w:pPr>
        <w:spacing w:line="212" w:lineRule="exact" w:before="0"/>
        <w:ind w:left="493" w:right="0" w:firstLine="0"/>
        <w:jc w:val="left"/>
        <w:rPr>
          <w:sz w:val="20"/>
        </w:rPr>
      </w:pPr>
      <w:r>
        <w:rPr>
          <w:sz w:val="20"/>
        </w:rPr>
        <mc:AlternateContent>
          <mc:Choice Requires="wps">
            <w:drawing>
              <wp:anchor distT="0" distB="0" distL="0" distR="0" allowOverlap="1" layoutInCell="1" locked="0" behindDoc="0" simplePos="0" relativeHeight="15806464">
                <wp:simplePos x="0" y="0"/>
                <wp:positionH relativeFrom="page">
                  <wp:posOffset>1080000</wp:posOffset>
                </wp:positionH>
                <wp:positionV relativeFrom="paragraph">
                  <wp:posOffset>147411</wp:posOffset>
                </wp:positionV>
                <wp:extent cx="5400040" cy="6350"/>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5400040" cy="6350"/>
                          <a:chExt cx="5400040" cy="6350"/>
                        </a:xfrm>
                      </wpg:grpSpPr>
                      <wps:wsp>
                        <wps:cNvPr id="498" name="Graphic 498"/>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499" name="Graphic 499"/>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1.607204pt;width:425.2pt;height:.5pt;mso-position-horizontal-relative:page;mso-position-vertical-relative:paragraph;z-index:15806464" id="docshapegroup196" coordorigin="1701,232" coordsize="8504,10">
                <v:line style="position:absolute" from="1701,237" to="3977,237" stroked="true" strokeweight=".5pt" strokecolor="#231f20">
                  <v:stroke dashstyle="solid"/>
                </v:line>
                <v:line style="position:absolute" from="3977,237" to="10205,237" stroked="true" strokeweight=".5pt" strokecolor="#231f20">
                  <v:stroke dashstyle="solid"/>
                </v:line>
                <w10:wrap type="none"/>
              </v:group>
            </w:pict>
          </mc:Fallback>
        </mc:AlternateContent>
      </w:r>
      <w:r>
        <w:rPr>
          <w:color w:val="231F20"/>
          <w:sz w:val="20"/>
        </w:rPr>
        <w:t>letal, dan </w:t>
      </w:r>
      <w:r>
        <w:rPr>
          <w:color w:val="231F20"/>
          <w:spacing w:val="-2"/>
          <w:sz w:val="20"/>
        </w:rPr>
        <w:t>suppresor</w:t>
      </w:r>
    </w:p>
    <w:p>
      <w:pPr>
        <w:spacing w:line="249" w:lineRule="auto" w:before="45"/>
        <w:ind w:left="493" w:right="-3" w:firstLine="0"/>
        <w:jc w:val="left"/>
        <w:rPr>
          <w:sz w:val="20"/>
        </w:rPr>
      </w:pPr>
      <w:r>
        <w:rPr>
          <w:color w:val="231F20"/>
          <w:sz w:val="20"/>
        </w:rPr>
        <w:t>Sterilitas dan </w:t>
      </w:r>
      <w:r>
        <w:rPr>
          <w:color w:val="231F20"/>
          <w:spacing w:val="-2"/>
          <w:sz w:val="20"/>
        </w:rPr>
        <w:t>inkompatibilitas</w:t>
      </w:r>
    </w:p>
    <w:p>
      <w:pPr>
        <w:spacing w:line="249" w:lineRule="auto" w:before="74"/>
        <w:ind w:left="150" w:right="1753" w:firstLine="0"/>
        <w:jc w:val="left"/>
        <w:rPr>
          <w:sz w:val="20"/>
        </w:rPr>
      </w:pPr>
      <w:r>
        <w:rPr/>
        <w:br w:type="column"/>
      </w:r>
      <w:r>
        <w:rPr>
          <w:color w:val="231F20"/>
          <w:sz w:val="20"/>
        </w:rPr>
        <w:t>Lambang</w:t>
      </w:r>
      <w:r>
        <w:rPr>
          <w:color w:val="231F20"/>
          <w:spacing w:val="-6"/>
          <w:sz w:val="20"/>
        </w:rPr>
        <w:t> </w:t>
      </w:r>
      <w:r>
        <w:rPr>
          <w:color w:val="231F20"/>
          <w:sz w:val="20"/>
        </w:rPr>
        <w:t>gen</w:t>
      </w:r>
      <w:r>
        <w:rPr>
          <w:color w:val="231F20"/>
          <w:spacing w:val="-4"/>
          <w:sz w:val="20"/>
        </w:rPr>
        <w:t> </w:t>
      </w:r>
      <w:r>
        <w:rPr>
          <w:color w:val="231F20"/>
          <w:sz w:val="20"/>
        </w:rPr>
        <w:t>diikuti</w:t>
      </w:r>
      <w:r>
        <w:rPr>
          <w:color w:val="231F20"/>
          <w:spacing w:val="-4"/>
          <w:sz w:val="20"/>
        </w:rPr>
        <w:t> </w:t>
      </w:r>
      <w:r>
        <w:rPr>
          <w:color w:val="231F20"/>
          <w:sz w:val="20"/>
        </w:rPr>
        <w:t>satu</w:t>
      </w:r>
      <w:r>
        <w:rPr>
          <w:color w:val="231F20"/>
          <w:spacing w:val="-4"/>
          <w:sz w:val="20"/>
        </w:rPr>
        <w:t> </w:t>
      </w:r>
      <w:r>
        <w:rPr>
          <w:color w:val="231F20"/>
          <w:sz w:val="20"/>
        </w:rPr>
        <w:t>huruf</w:t>
      </w:r>
      <w:r>
        <w:rPr>
          <w:color w:val="231F20"/>
          <w:spacing w:val="-4"/>
          <w:sz w:val="20"/>
        </w:rPr>
        <w:t> </w:t>
      </w:r>
      <w:r>
        <w:rPr>
          <w:color w:val="231F20"/>
          <w:sz w:val="20"/>
        </w:rPr>
        <w:t>atau</w:t>
      </w:r>
      <w:r>
        <w:rPr>
          <w:color w:val="231F20"/>
          <w:spacing w:val="-4"/>
          <w:sz w:val="20"/>
        </w:rPr>
        <w:t> </w:t>
      </w:r>
      <w:r>
        <w:rPr>
          <w:color w:val="231F20"/>
          <w:sz w:val="20"/>
        </w:rPr>
        <w:t>angka</w:t>
      </w:r>
      <w:r>
        <w:rPr>
          <w:color w:val="231F20"/>
          <w:spacing w:val="-13"/>
          <w:sz w:val="20"/>
        </w:rPr>
        <w:t> </w:t>
      </w:r>
      <w:r>
        <w:rPr>
          <w:color w:val="231F20"/>
          <w:sz w:val="20"/>
        </w:rPr>
        <w:t>Arab</w:t>
      </w:r>
      <w:r>
        <w:rPr>
          <w:color w:val="231F20"/>
          <w:spacing w:val="-3"/>
          <w:sz w:val="20"/>
        </w:rPr>
        <w:t> </w:t>
      </w:r>
      <w:r>
        <w:rPr>
          <w:color w:val="231F20"/>
          <w:sz w:val="20"/>
        </w:rPr>
        <w:t>tambahan,</w:t>
      </w:r>
      <w:r>
        <w:rPr>
          <w:color w:val="231F20"/>
          <w:spacing w:val="-4"/>
          <w:sz w:val="20"/>
        </w:rPr>
        <w:t> </w:t>
      </w:r>
      <w:r>
        <w:rPr>
          <w:color w:val="231F20"/>
          <w:sz w:val="20"/>
        </w:rPr>
        <w:t>diketik</w:t>
      </w:r>
      <w:r>
        <w:rPr>
          <w:color w:val="231F20"/>
          <w:spacing w:val="-4"/>
          <w:sz w:val="20"/>
        </w:rPr>
        <w:t> </w:t>
      </w:r>
      <w:r>
        <w:rPr>
          <w:color w:val="231F20"/>
          <w:sz w:val="20"/>
        </w:rPr>
        <w:t>pada baris yang sama setelah tanda hubung - atau sebagai subskrip.</w:t>
      </w:r>
    </w:p>
    <w:p>
      <w:pPr>
        <w:pStyle w:val="BodyText"/>
        <w:spacing w:before="46"/>
        <w:rPr>
          <w:sz w:val="20"/>
        </w:rPr>
      </w:pPr>
    </w:p>
    <w:p>
      <w:pPr>
        <w:spacing w:before="0"/>
        <w:ind w:left="150" w:right="0" w:firstLine="0"/>
        <w:jc w:val="left"/>
        <w:rPr>
          <w:sz w:val="20"/>
        </w:rPr>
      </w:pPr>
      <w:r>
        <w:rPr>
          <w:color w:val="231F20"/>
          <w:sz w:val="20"/>
        </w:rPr>
        <w:t>Lambang gen dengan </w:t>
      </w:r>
      <w:r>
        <w:rPr>
          <w:color w:val="231F20"/>
          <w:spacing w:val="-2"/>
          <w:sz w:val="20"/>
        </w:rPr>
        <w:t>subskrip</w:t>
      </w:r>
    </w:p>
    <w:p>
      <w:pPr>
        <w:pStyle w:val="BodyText"/>
        <w:spacing w:before="55"/>
        <w:rPr>
          <w:sz w:val="20"/>
        </w:rPr>
      </w:pPr>
    </w:p>
    <w:p>
      <w:pPr>
        <w:spacing w:line="249" w:lineRule="auto" w:before="0"/>
        <w:ind w:left="150" w:right="1753" w:firstLine="0"/>
        <w:jc w:val="left"/>
        <w:rPr>
          <w:i/>
          <w:sz w:val="20"/>
        </w:rPr>
      </w:pPr>
      <w:r>
        <w:rPr>
          <w:i/>
          <w:color w:val="231F20"/>
          <w:sz w:val="20"/>
        </w:rPr>
        <w:t>En,</w:t>
      </w:r>
      <w:r>
        <w:rPr>
          <w:i/>
          <w:color w:val="231F20"/>
          <w:spacing w:val="-3"/>
          <w:sz w:val="20"/>
        </w:rPr>
        <w:t> </w:t>
      </w:r>
      <w:r>
        <w:rPr>
          <w:i/>
          <w:color w:val="231F20"/>
          <w:sz w:val="20"/>
        </w:rPr>
        <w:t>I,</w:t>
      </w:r>
      <w:r>
        <w:rPr>
          <w:i/>
          <w:color w:val="231F20"/>
          <w:spacing w:val="-3"/>
          <w:sz w:val="20"/>
        </w:rPr>
        <w:t> </w:t>
      </w:r>
      <w:r>
        <w:rPr>
          <w:i/>
          <w:color w:val="231F20"/>
          <w:sz w:val="20"/>
        </w:rPr>
        <w:t>L,</w:t>
      </w:r>
      <w:r>
        <w:rPr>
          <w:i/>
          <w:color w:val="231F20"/>
          <w:spacing w:val="-3"/>
          <w:sz w:val="20"/>
        </w:rPr>
        <w:t> </w:t>
      </w:r>
      <w:r>
        <w:rPr>
          <w:i/>
          <w:color w:val="231F20"/>
          <w:sz w:val="20"/>
        </w:rPr>
        <w:t>atau</w:t>
      </w:r>
      <w:r>
        <w:rPr>
          <w:i/>
          <w:color w:val="231F20"/>
          <w:spacing w:val="-3"/>
          <w:sz w:val="20"/>
        </w:rPr>
        <w:t> </w:t>
      </w:r>
      <w:r>
        <w:rPr>
          <w:i/>
          <w:color w:val="231F20"/>
          <w:sz w:val="20"/>
        </w:rPr>
        <w:t>Su</w:t>
      </w:r>
      <w:r>
        <w:rPr>
          <w:i/>
          <w:color w:val="231F20"/>
          <w:spacing w:val="-3"/>
          <w:sz w:val="20"/>
        </w:rPr>
        <w:t> </w:t>
      </w:r>
      <w:r>
        <w:rPr>
          <w:i/>
          <w:color w:val="231F20"/>
          <w:sz w:val="20"/>
        </w:rPr>
        <w:t>untuk</w:t>
      </w:r>
      <w:r>
        <w:rPr>
          <w:i/>
          <w:color w:val="231F20"/>
          <w:spacing w:val="-3"/>
          <w:sz w:val="20"/>
        </w:rPr>
        <w:t> </w:t>
      </w:r>
      <w:r>
        <w:rPr>
          <w:i/>
          <w:color w:val="231F20"/>
          <w:sz w:val="20"/>
        </w:rPr>
        <w:t>sifat</w:t>
      </w:r>
      <w:r>
        <w:rPr>
          <w:i/>
          <w:color w:val="231F20"/>
          <w:spacing w:val="-3"/>
          <w:sz w:val="20"/>
        </w:rPr>
        <w:t> </w:t>
      </w:r>
      <w:r>
        <w:rPr>
          <w:i/>
          <w:color w:val="231F20"/>
          <w:sz w:val="20"/>
        </w:rPr>
        <w:t>dominan(</w:t>
      </w:r>
      <w:r>
        <w:rPr>
          <w:i/>
          <w:color w:val="231F20"/>
          <w:spacing w:val="-3"/>
          <w:sz w:val="20"/>
        </w:rPr>
        <w:t> </w:t>
      </w:r>
      <w:r>
        <w:rPr>
          <w:i/>
          <w:color w:val="231F20"/>
          <w:sz w:val="20"/>
        </w:rPr>
        <w:t>en,</w:t>
      </w:r>
      <w:r>
        <w:rPr>
          <w:i/>
          <w:color w:val="231F20"/>
          <w:spacing w:val="-3"/>
          <w:sz w:val="20"/>
        </w:rPr>
        <w:t> </w:t>
      </w:r>
      <w:r>
        <w:rPr>
          <w:i/>
          <w:color w:val="231F20"/>
          <w:sz w:val="20"/>
        </w:rPr>
        <w:t>i,</w:t>
      </w:r>
      <w:r>
        <w:rPr>
          <w:i/>
          <w:color w:val="231F20"/>
          <w:spacing w:val="-3"/>
          <w:sz w:val="20"/>
        </w:rPr>
        <w:t> </w:t>
      </w:r>
      <w:r>
        <w:rPr>
          <w:i/>
          <w:color w:val="231F20"/>
          <w:sz w:val="20"/>
        </w:rPr>
        <w:t>l,</w:t>
      </w:r>
      <w:r>
        <w:rPr>
          <w:i/>
          <w:color w:val="231F20"/>
          <w:spacing w:val="-3"/>
          <w:sz w:val="20"/>
        </w:rPr>
        <w:t> </w:t>
      </w:r>
      <w:r>
        <w:rPr>
          <w:i/>
          <w:color w:val="231F20"/>
          <w:sz w:val="20"/>
        </w:rPr>
        <w:t>atau</w:t>
      </w:r>
      <w:r>
        <w:rPr>
          <w:i/>
          <w:color w:val="231F20"/>
          <w:spacing w:val="-3"/>
          <w:sz w:val="20"/>
        </w:rPr>
        <w:t> </w:t>
      </w:r>
      <w:r>
        <w:rPr>
          <w:i/>
          <w:color w:val="231F20"/>
          <w:sz w:val="20"/>
        </w:rPr>
        <w:t>su</w:t>
      </w:r>
      <w:r>
        <w:rPr>
          <w:i/>
          <w:color w:val="231F20"/>
          <w:spacing w:val="-3"/>
          <w:sz w:val="20"/>
        </w:rPr>
        <w:t> </w:t>
      </w:r>
      <w:r>
        <w:rPr>
          <w:i/>
          <w:color w:val="231F20"/>
          <w:sz w:val="20"/>
        </w:rPr>
        <w:t>untuk</w:t>
      </w:r>
      <w:r>
        <w:rPr>
          <w:i/>
          <w:color w:val="231F20"/>
          <w:spacing w:val="-3"/>
          <w:sz w:val="20"/>
        </w:rPr>
        <w:t> </w:t>
      </w:r>
      <w:r>
        <w:rPr>
          <w:i/>
          <w:color w:val="231F20"/>
          <w:sz w:val="20"/>
        </w:rPr>
        <w:t>sifat</w:t>
      </w:r>
      <w:r>
        <w:rPr>
          <w:i/>
          <w:color w:val="231F20"/>
          <w:spacing w:val="-3"/>
          <w:sz w:val="20"/>
        </w:rPr>
        <w:t> </w:t>
      </w:r>
      <w:r>
        <w:rPr>
          <w:i/>
          <w:color w:val="231F20"/>
          <w:sz w:val="20"/>
        </w:rPr>
        <w:t>resesif), diikuti tanda hubung - dan lambang alel terkait.</w:t>
      </w:r>
    </w:p>
    <w:p>
      <w:pPr>
        <w:spacing w:line="249" w:lineRule="auto" w:before="37"/>
        <w:ind w:left="150" w:right="1753" w:firstLine="0"/>
        <w:jc w:val="left"/>
        <w:rPr>
          <w:i/>
          <w:sz w:val="20"/>
        </w:rPr>
      </w:pPr>
      <w:r>
        <w:rPr>
          <w:i/>
          <w:color w:val="231F20"/>
          <w:sz w:val="20"/>
        </w:rPr>
        <w:t>S</w:t>
      </w:r>
      <w:r>
        <w:rPr>
          <w:i/>
          <w:color w:val="231F20"/>
          <w:spacing w:val="-4"/>
          <w:sz w:val="20"/>
        </w:rPr>
        <w:t> </w:t>
      </w:r>
      <w:r>
        <w:rPr>
          <w:i/>
          <w:color w:val="231F20"/>
          <w:sz w:val="20"/>
        </w:rPr>
        <w:t>untuk</w:t>
      </w:r>
      <w:r>
        <w:rPr>
          <w:i/>
          <w:color w:val="231F20"/>
          <w:spacing w:val="-4"/>
          <w:sz w:val="20"/>
        </w:rPr>
        <w:t> </w:t>
      </w:r>
      <w:r>
        <w:rPr>
          <w:i/>
          <w:color w:val="231F20"/>
          <w:sz w:val="20"/>
        </w:rPr>
        <w:t>sifat</w:t>
      </w:r>
      <w:r>
        <w:rPr>
          <w:i/>
          <w:color w:val="231F20"/>
          <w:spacing w:val="-4"/>
          <w:sz w:val="20"/>
        </w:rPr>
        <w:t> </w:t>
      </w:r>
      <w:r>
        <w:rPr>
          <w:i/>
          <w:color w:val="231F20"/>
          <w:sz w:val="20"/>
        </w:rPr>
        <w:t>dominan</w:t>
      </w:r>
      <w:r>
        <w:rPr>
          <w:i/>
          <w:color w:val="231F20"/>
          <w:spacing w:val="-4"/>
          <w:sz w:val="20"/>
        </w:rPr>
        <w:t> </w:t>
      </w:r>
      <w:r>
        <w:rPr>
          <w:i/>
          <w:color w:val="231F20"/>
          <w:sz w:val="20"/>
        </w:rPr>
        <w:t>(s</w:t>
      </w:r>
      <w:r>
        <w:rPr>
          <w:i/>
          <w:color w:val="231F20"/>
          <w:spacing w:val="-5"/>
          <w:sz w:val="20"/>
        </w:rPr>
        <w:t> </w:t>
      </w:r>
      <w:r>
        <w:rPr>
          <w:i/>
          <w:color w:val="231F20"/>
          <w:sz w:val="20"/>
        </w:rPr>
        <w:t>untuk</w:t>
      </w:r>
      <w:r>
        <w:rPr>
          <w:i/>
          <w:color w:val="231F20"/>
          <w:spacing w:val="-4"/>
          <w:sz w:val="20"/>
        </w:rPr>
        <w:t> </w:t>
      </w:r>
      <w:r>
        <w:rPr>
          <w:i/>
          <w:color w:val="231F20"/>
          <w:sz w:val="20"/>
        </w:rPr>
        <w:t>sifat</w:t>
      </w:r>
      <w:r>
        <w:rPr>
          <w:i/>
          <w:color w:val="231F20"/>
          <w:spacing w:val="-4"/>
          <w:sz w:val="20"/>
        </w:rPr>
        <w:t> </w:t>
      </w:r>
      <w:r>
        <w:rPr>
          <w:i/>
          <w:color w:val="231F20"/>
          <w:sz w:val="20"/>
        </w:rPr>
        <w:t>resesif),</w:t>
      </w:r>
      <w:r>
        <w:rPr>
          <w:i/>
          <w:color w:val="231F20"/>
          <w:spacing w:val="-4"/>
          <w:sz w:val="20"/>
        </w:rPr>
        <w:t> </w:t>
      </w:r>
      <w:r>
        <w:rPr>
          <w:i/>
          <w:color w:val="231F20"/>
          <w:sz w:val="20"/>
        </w:rPr>
        <w:t>diikuti</w:t>
      </w:r>
      <w:r>
        <w:rPr>
          <w:i/>
          <w:color w:val="231F20"/>
          <w:spacing w:val="-4"/>
          <w:sz w:val="20"/>
        </w:rPr>
        <w:t> </w:t>
      </w:r>
      <w:r>
        <w:rPr>
          <w:i/>
          <w:color w:val="231F20"/>
          <w:sz w:val="20"/>
        </w:rPr>
        <w:t>tanda</w:t>
      </w:r>
      <w:r>
        <w:rPr>
          <w:i/>
          <w:color w:val="231F20"/>
          <w:spacing w:val="-4"/>
          <w:sz w:val="20"/>
        </w:rPr>
        <w:t> </w:t>
      </w:r>
      <w:r>
        <w:rPr>
          <w:i/>
          <w:color w:val="231F20"/>
          <w:sz w:val="20"/>
        </w:rPr>
        <w:t>hubung</w:t>
      </w:r>
      <w:r>
        <w:rPr>
          <w:i/>
          <w:color w:val="231F20"/>
          <w:spacing w:val="-4"/>
          <w:sz w:val="20"/>
        </w:rPr>
        <w:t> </w:t>
      </w:r>
      <w:r>
        <w:rPr>
          <w:i/>
          <w:color w:val="231F20"/>
          <w:sz w:val="20"/>
        </w:rPr>
        <w:t>-</w:t>
      </w:r>
      <w:r>
        <w:rPr>
          <w:i/>
          <w:color w:val="231F20"/>
          <w:spacing w:val="-4"/>
          <w:sz w:val="20"/>
        </w:rPr>
        <w:t> </w:t>
      </w:r>
      <w:r>
        <w:rPr>
          <w:i/>
          <w:color w:val="231F20"/>
          <w:sz w:val="20"/>
        </w:rPr>
        <w:t>dan lambang alel terkait.</w:t>
      </w:r>
    </w:p>
    <w:p>
      <w:pPr>
        <w:spacing w:after="0" w:line="249" w:lineRule="auto"/>
        <w:jc w:val="left"/>
        <w:rPr>
          <w:i/>
          <w:sz w:val="20"/>
        </w:rPr>
        <w:sectPr>
          <w:type w:val="continuous"/>
          <w:pgSz w:w="11910" w:h="16840"/>
          <w:pgMar w:header="797" w:footer="587" w:top="1920" w:bottom="280" w:left="1559" w:right="0"/>
          <w:cols w:num="2" w:equalWidth="0">
            <w:col w:w="2296" w:space="40"/>
            <w:col w:w="8015"/>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500" name="Group 500"/>
                <wp:cNvGraphicFramePr>
                  <a:graphicFrameLocks/>
                </wp:cNvGraphicFramePr>
                <a:graphic>
                  <a:graphicData uri="http://schemas.microsoft.com/office/word/2010/wordprocessingGroup">
                    <wpg:wgp>
                      <wpg:cNvPr id="500" name="Group 500"/>
                      <wpg:cNvGrpSpPr/>
                      <wpg:grpSpPr>
                        <a:xfrm>
                          <a:off x="0" y="0"/>
                          <a:ext cx="5400040" cy="6350"/>
                          <a:chExt cx="5400040" cy="6350"/>
                        </a:xfrm>
                      </wpg:grpSpPr>
                      <wps:wsp>
                        <wps:cNvPr id="501" name="Graphic 501"/>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02" name="Graphic 502"/>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197" coordorigin="0,0" coordsize="8504,10">
                <v:line style="position:absolute" from="0,5" to="2277,5" stroked="true" strokeweight=".5pt" strokecolor="#231f20">
                  <v:stroke dashstyle="solid"/>
                </v:line>
                <v:line style="position:absolute" from="2277,5" to="8504,5" stroked="true" strokeweight=".5pt" strokecolor="#231f20">
                  <v:stroke dashstyle="solid"/>
                </v:line>
              </v:group>
            </w:pict>
          </mc:Fallback>
        </mc:AlternateContent>
      </w:r>
      <w:r>
        <w:rPr>
          <w:sz w:val="2"/>
        </w:rPr>
      </w:r>
    </w:p>
    <w:p>
      <w:pPr>
        <w:tabs>
          <w:tab w:pos="2486" w:val="left" w:leader="none"/>
        </w:tabs>
        <w:spacing w:before="16"/>
        <w:ind w:left="493" w:right="0" w:firstLine="0"/>
        <w:jc w:val="left"/>
        <w:rPr>
          <w:sz w:val="20"/>
        </w:rPr>
      </w:pPr>
      <w:r>
        <w:rPr>
          <w:color w:val="231F20"/>
          <w:sz w:val="20"/>
        </w:rPr>
        <w:t>Rumus</w:t>
      </w:r>
      <w:r>
        <w:rPr>
          <w:color w:val="231F20"/>
          <w:spacing w:val="-5"/>
          <w:sz w:val="20"/>
        </w:rPr>
        <w:t> gen</w:t>
      </w:r>
      <w:r>
        <w:rPr>
          <w:color w:val="231F20"/>
          <w:sz w:val="20"/>
        </w:rPr>
        <w:tab/>
        <w:t>Ditulis</w:t>
      </w:r>
      <w:r>
        <w:rPr>
          <w:color w:val="231F20"/>
          <w:spacing w:val="-5"/>
          <w:sz w:val="20"/>
        </w:rPr>
        <w:t> </w:t>
      </w:r>
      <w:r>
        <w:rPr>
          <w:color w:val="231F20"/>
          <w:sz w:val="20"/>
        </w:rPr>
        <w:t>sebagai</w:t>
      </w:r>
      <w:r>
        <w:rPr>
          <w:color w:val="231F20"/>
          <w:spacing w:val="-1"/>
          <w:sz w:val="20"/>
        </w:rPr>
        <w:t> </w:t>
      </w:r>
      <w:r>
        <w:rPr>
          <w:color w:val="231F20"/>
          <w:sz w:val="20"/>
        </w:rPr>
        <w:t>fraksi</w:t>
      </w:r>
      <w:r>
        <w:rPr>
          <w:color w:val="231F20"/>
          <w:spacing w:val="-1"/>
          <w:sz w:val="20"/>
        </w:rPr>
        <w:t> </w:t>
      </w:r>
      <w:r>
        <w:rPr>
          <w:color w:val="231F20"/>
          <w:sz w:val="20"/>
        </w:rPr>
        <w:t>dengan</w:t>
      </w:r>
      <w:r>
        <w:rPr>
          <w:color w:val="231F20"/>
          <w:spacing w:val="-1"/>
          <w:sz w:val="20"/>
        </w:rPr>
        <w:t> </w:t>
      </w:r>
      <w:r>
        <w:rPr>
          <w:color w:val="231F20"/>
          <w:sz w:val="20"/>
        </w:rPr>
        <w:t>alel</w:t>
      </w:r>
      <w:r>
        <w:rPr>
          <w:color w:val="231F20"/>
          <w:spacing w:val="-1"/>
          <w:sz w:val="20"/>
        </w:rPr>
        <w:t> </w:t>
      </w:r>
      <w:r>
        <w:rPr>
          <w:color w:val="231F20"/>
          <w:sz w:val="20"/>
        </w:rPr>
        <w:t>maternal</w:t>
      </w:r>
      <w:r>
        <w:rPr>
          <w:color w:val="231F20"/>
          <w:spacing w:val="-2"/>
          <w:sz w:val="20"/>
        </w:rPr>
        <w:t> </w:t>
      </w:r>
      <w:r>
        <w:rPr>
          <w:color w:val="231F20"/>
          <w:sz w:val="20"/>
        </w:rPr>
        <w:t>ditulis</w:t>
      </w:r>
      <w:r>
        <w:rPr>
          <w:color w:val="231F20"/>
          <w:spacing w:val="-2"/>
          <w:sz w:val="20"/>
        </w:rPr>
        <w:t> </w:t>
      </w:r>
      <w:r>
        <w:rPr>
          <w:color w:val="231F20"/>
          <w:sz w:val="20"/>
        </w:rPr>
        <w:t>dahulu</w:t>
      </w:r>
      <w:r>
        <w:rPr>
          <w:color w:val="231F20"/>
          <w:spacing w:val="-1"/>
          <w:sz w:val="20"/>
        </w:rPr>
        <w:t> </w:t>
      </w:r>
      <w:r>
        <w:rPr>
          <w:color w:val="231F20"/>
          <w:sz w:val="20"/>
        </w:rPr>
        <w:t>atau</w:t>
      </w:r>
      <w:r>
        <w:rPr>
          <w:color w:val="231F20"/>
          <w:spacing w:val="-1"/>
          <w:sz w:val="20"/>
        </w:rPr>
        <w:t> </w:t>
      </w:r>
      <w:r>
        <w:rPr>
          <w:color w:val="231F20"/>
          <w:sz w:val="20"/>
        </w:rPr>
        <w:t>di</w:t>
      </w:r>
      <w:r>
        <w:rPr>
          <w:color w:val="231F20"/>
          <w:spacing w:val="-1"/>
          <w:sz w:val="20"/>
        </w:rPr>
        <w:t> </w:t>
      </w:r>
      <w:r>
        <w:rPr>
          <w:color w:val="231F20"/>
          <w:spacing w:val="-2"/>
          <w:sz w:val="20"/>
        </w:rPr>
        <w:t>atas.</w:t>
      </w:r>
    </w:p>
    <w:p>
      <w:pPr>
        <w:spacing w:line="249" w:lineRule="auto" w:before="10"/>
        <w:ind w:left="2486" w:right="1787" w:firstLine="0"/>
        <w:jc w:val="left"/>
        <w:rPr>
          <w:sz w:val="20"/>
        </w:rPr>
      </w:pPr>
      <w:r>
        <w:rPr>
          <w:sz w:val="20"/>
        </w:rPr>
        <mc:AlternateContent>
          <mc:Choice Requires="wps">
            <w:drawing>
              <wp:anchor distT="0" distB="0" distL="0" distR="0" allowOverlap="1" layoutInCell="1" locked="0" behindDoc="0" simplePos="0" relativeHeight="15806976">
                <wp:simplePos x="0" y="0"/>
                <wp:positionH relativeFrom="page">
                  <wp:posOffset>1080000</wp:posOffset>
                </wp:positionH>
                <wp:positionV relativeFrom="paragraph">
                  <wp:posOffset>774753</wp:posOffset>
                </wp:positionV>
                <wp:extent cx="5400040" cy="6350"/>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5400040" cy="6350"/>
                          <a:chExt cx="5400040" cy="6350"/>
                        </a:xfrm>
                      </wpg:grpSpPr>
                      <wps:wsp>
                        <wps:cNvPr id="504" name="Graphic 504"/>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05" name="Graphic 505"/>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61.004177pt;width:425.2pt;height:.5pt;mso-position-horizontal-relative:page;mso-position-vertical-relative:paragraph;z-index:15806976" id="docshapegroup198" coordorigin="1701,1220" coordsize="8504,10">
                <v:line style="position:absolute" from="1701,1225" to="3977,1225" stroked="true" strokeweight=".5pt" strokecolor="#231f20">
                  <v:stroke dashstyle="solid"/>
                </v:line>
                <v:line style="position:absolute" from="3977,1225" to="10205,1225" stroked="true" strokeweight=".5pt" strokecolor="#231f20">
                  <v:stroke dashstyle="solid"/>
                </v:line>
                <w10:wrap type="none"/>
              </v:group>
            </w:pict>
          </mc:Fallback>
        </mc:AlternateContent>
      </w:r>
      <w:r>
        <w:rPr>
          <w:color w:val="231F20"/>
          <w:sz w:val="20"/>
        </w:rPr>
        <w:t>Setiap</w:t>
      </w:r>
      <w:r>
        <w:rPr>
          <w:color w:val="231F20"/>
          <w:spacing w:val="-6"/>
          <w:sz w:val="20"/>
        </w:rPr>
        <w:t> </w:t>
      </w:r>
      <w:r>
        <w:rPr>
          <w:color w:val="231F20"/>
          <w:sz w:val="20"/>
        </w:rPr>
        <w:t>fraksi</w:t>
      </w:r>
      <w:r>
        <w:rPr>
          <w:color w:val="231F20"/>
          <w:spacing w:val="-6"/>
          <w:sz w:val="20"/>
        </w:rPr>
        <w:t> </w:t>
      </w:r>
      <w:r>
        <w:rPr>
          <w:color w:val="231F20"/>
          <w:sz w:val="20"/>
        </w:rPr>
        <w:t>berkaitan</w:t>
      </w:r>
      <w:r>
        <w:rPr>
          <w:color w:val="231F20"/>
          <w:spacing w:val="-6"/>
          <w:sz w:val="20"/>
        </w:rPr>
        <w:t> </w:t>
      </w:r>
      <w:r>
        <w:rPr>
          <w:color w:val="231F20"/>
          <w:sz w:val="20"/>
        </w:rPr>
        <w:t>dengan</w:t>
      </w:r>
      <w:r>
        <w:rPr>
          <w:color w:val="231F20"/>
          <w:spacing w:val="-6"/>
          <w:sz w:val="20"/>
        </w:rPr>
        <w:t> </w:t>
      </w:r>
      <w:r>
        <w:rPr>
          <w:color w:val="231F20"/>
          <w:sz w:val="20"/>
        </w:rPr>
        <w:t>kelompok</w:t>
      </w:r>
      <w:r>
        <w:rPr>
          <w:color w:val="231F20"/>
          <w:spacing w:val="-6"/>
          <w:sz w:val="20"/>
        </w:rPr>
        <w:t> </w:t>
      </w:r>
      <w:r>
        <w:rPr>
          <w:color w:val="231F20"/>
          <w:sz w:val="20"/>
        </w:rPr>
        <w:t>pertautan</w:t>
      </w:r>
      <w:r>
        <w:rPr>
          <w:color w:val="231F20"/>
          <w:spacing w:val="-6"/>
          <w:sz w:val="20"/>
        </w:rPr>
        <w:t> </w:t>
      </w:r>
      <w:r>
        <w:rPr>
          <w:color w:val="231F20"/>
          <w:sz w:val="20"/>
        </w:rPr>
        <w:t>(</w:t>
      </w:r>
      <w:r>
        <w:rPr>
          <w:i/>
          <w:color w:val="231F20"/>
          <w:sz w:val="20"/>
        </w:rPr>
        <w:t>linkage</w:t>
      </w:r>
      <w:r>
        <w:rPr>
          <w:i/>
          <w:color w:val="231F20"/>
          <w:spacing w:val="-6"/>
          <w:sz w:val="20"/>
        </w:rPr>
        <w:t> </w:t>
      </w:r>
      <w:r>
        <w:rPr>
          <w:i/>
          <w:color w:val="231F20"/>
          <w:sz w:val="20"/>
        </w:rPr>
        <w:t>group</w:t>
      </w:r>
      <w:r>
        <w:rPr>
          <w:color w:val="231F20"/>
          <w:sz w:val="20"/>
        </w:rPr>
        <w:t>)</w:t>
      </w:r>
      <w:r>
        <w:rPr>
          <w:color w:val="231F20"/>
          <w:spacing w:val="-6"/>
          <w:sz w:val="20"/>
        </w:rPr>
        <w:t> </w:t>
      </w:r>
      <w:r>
        <w:rPr>
          <w:color w:val="231F20"/>
          <w:sz w:val="20"/>
        </w:rPr>
        <w:t>tunggal. Kelompok pertautan tersebut disusun dalam urutan numerik dipisahkan dengan</w:t>
      </w:r>
      <w:r>
        <w:rPr>
          <w:color w:val="231F20"/>
          <w:spacing w:val="-2"/>
          <w:sz w:val="20"/>
        </w:rPr>
        <w:t> </w:t>
      </w:r>
      <w:r>
        <w:rPr>
          <w:color w:val="231F20"/>
          <w:sz w:val="20"/>
        </w:rPr>
        <w:t>titik</w:t>
      </w:r>
      <w:r>
        <w:rPr>
          <w:color w:val="231F20"/>
          <w:spacing w:val="-2"/>
          <w:sz w:val="20"/>
        </w:rPr>
        <w:t> </w:t>
      </w:r>
      <w:r>
        <w:rPr>
          <w:color w:val="231F20"/>
          <w:sz w:val="20"/>
        </w:rPr>
        <w:t>koma.</w:t>
      </w:r>
      <w:r>
        <w:rPr>
          <w:color w:val="231F20"/>
          <w:spacing w:val="-2"/>
          <w:sz w:val="20"/>
        </w:rPr>
        <w:t> </w:t>
      </w:r>
      <w:r>
        <w:rPr>
          <w:color w:val="231F20"/>
          <w:sz w:val="20"/>
        </w:rPr>
        <w:t>Gen</w:t>
      </w:r>
      <w:r>
        <w:rPr>
          <w:color w:val="231F20"/>
          <w:spacing w:val="-2"/>
          <w:sz w:val="20"/>
        </w:rPr>
        <w:t> </w:t>
      </w:r>
      <w:r>
        <w:rPr>
          <w:color w:val="231F20"/>
          <w:sz w:val="20"/>
        </w:rPr>
        <w:t>yang</w:t>
      </w:r>
      <w:r>
        <w:rPr>
          <w:color w:val="231F20"/>
          <w:spacing w:val="-2"/>
          <w:sz w:val="20"/>
        </w:rPr>
        <w:t> </w:t>
      </w:r>
      <w:r>
        <w:rPr>
          <w:color w:val="231F20"/>
          <w:sz w:val="20"/>
        </w:rPr>
        <w:t>belum</w:t>
      </w:r>
      <w:r>
        <w:rPr>
          <w:color w:val="231F20"/>
          <w:spacing w:val="-2"/>
          <w:sz w:val="20"/>
        </w:rPr>
        <w:t> </w:t>
      </w:r>
      <w:r>
        <w:rPr>
          <w:color w:val="231F20"/>
          <w:sz w:val="20"/>
        </w:rPr>
        <w:t>diketahui</w:t>
      </w:r>
      <w:r>
        <w:rPr>
          <w:color w:val="231F20"/>
          <w:spacing w:val="-2"/>
          <w:sz w:val="20"/>
        </w:rPr>
        <w:t> </w:t>
      </w:r>
      <w:r>
        <w:rPr>
          <w:color w:val="231F20"/>
          <w:sz w:val="20"/>
        </w:rPr>
        <w:t>lokasinya</w:t>
      </w:r>
      <w:r>
        <w:rPr>
          <w:color w:val="231F20"/>
          <w:spacing w:val="-2"/>
          <w:sz w:val="20"/>
        </w:rPr>
        <w:t> </w:t>
      </w:r>
      <w:r>
        <w:rPr>
          <w:color w:val="231F20"/>
          <w:sz w:val="20"/>
        </w:rPr>
        <w:t>ditulis</w:t>
      </w:r>
      <w:r>
        <w:rPr>
          <w:color w:val="231F20"/>
          <w:spacing w:val="-3"/>
          <w:sz w:val="20"/>
        </w:rPr>
        <w:t> </w:t>
      </w:r>
      <w:r>
        <w:rPr>
          <w:color w:val="231F20"/>
          <w:sz w:val="20"/>
        </w:rPr>
        <w:t>dalam</w:t>
      </w:r>
      <w:r>
        <w:rPr>
          <w:color w:val="231F20"/>
          <w:spacing w:val="-2"/>
          <w:sz w:val="20"/>
        </w:rPr>
        <w:t> </w:t>
      </w:r>
      <w:r>
        <w:rPr>
          <w:color w:val="231F20"/>
          <w:sz w:val="20"/>
        </w:rPr>
        <w:t>tanda kurung di bagian akhir rumus gen. Pada euploid dan aneuploid, lambang gen diulang sebanyak jumlah lokus homolog.</w:t>
      </w:r>
    </w:p>
    <w:p>
      <w:pPr>
        <w:spacing w:after="0" w:line="249" w:lineRule="auto"/>
        <w:jc w:val="left"/>
        <w:rPr>
          <w:sz w:val="20"/>
        </w:rPr>
        <w:sectPr>
          <w:type w:val="continuous"/>
          <w:pgSz w:w="11910" w:h="16840"/>
          <w:pgMar w:header="797" w:footer="587" w:top="1920" w:bottom="280" w:left="1559" w:right="0"/>
        </w:sectPr>
      </w:pPr>
    </w:p>
    <w:p>
      <w:pPr>
        <w:spacing w:line="249" w:lineRule="auto" w:before="39"/>
        <w:ind w:left="493" w:right="0" w:firstLine="0"/>
        <w:jc w:val="left"/>
        <w:rPr>
          <w:sz w:val="20"/>
        </w:rPr>
      </w:pPr>
      <w:r>
        <w:rPr>
          <w:sz w:val="20"/>
        </w:rPr>
        <mc:AlternateContent>
          <mc:Choice Requires="wps">
            <w:drawing>
              <wp:anchor distT="0" distB="0" distL="0" distR="0" allowOverlap="1" layoutInCell="1" locked="0" behindDoc="0" simplePos="0" relativeHeight="15807488">
                <wp:simplePos x="0" y="0"/>
                <wp:positionH relativeFrom="page">
                  <wp:posOffset>1080000</wp:posOffset>
                </wp:positionH>
                <wp:positionV relativeFrom="paragraph">
                  <wp:posOffset>335864</wp:posOffset>
                </wp:positionV>
                <wp:extent cx="5400040" cy="6350"/>
                <wp:effectExtent l="0" t="0" r="0" b="0"/>
                <wp:wrapNone/>
                <wp:docPr id="506" name="Group 506"/>
                <wp:cNvGraphicFramePr>
                  <a:graphicFrameLocks/>
                </wp:cNvGraphicFramePr>
                <a:graphic>
                  <a:graphicData uri="http://schemas.microsoft.com/office/word/2010/wordprocessingGroup">
                    <wpg:wgp>
                      <wpg:cNvPr id="506" name="Group 506"/>
                      <wpg:cNvGrpSpPr/>
                      <wpg:grpSpPr>
                        <a:xfrm>
                          <a:off x="0" y="0"/>
                          <a:ext cx="5400040" cy="6350"/>
                          <a:chExt cx="5400040" cy="6350"/>
                        </a:xfrm>
                      </wpg:grpSpPr>
                      <wps:wsp>
                        <wps:cNvPr id="507" name="Graphic 507"/>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08" name="Graphic 508"/>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6.446054pt;width:425.2pt;height:.5pt;mso-position-horizontal-relative:page;mso-position-vertical-relative:paragraph;z-index:15807488" id="docshapegroup199" coordorigin="1701,529" coordsize="8504,10">
                <v:line style="position:absolute" from="1701,534" to="3977,534" stroked="true" strokeweight=".5pt" strokecolor="#231f20">
                  <v:stroke dashstyle="solid"/>
                </v:line>
                <v:line style="position:absolute" from="3977,534" to="10205,534" stroked="true" strokeweight=".5pt" strokecolor="#231f20">
                  <v:stroke dashstyle="solid"/>
                </v:line>
                <w10:wrap type="none"/>
              </v:group>
            </w:pict>
          </mc:Fallback>
        </mc:AlternateContent>
      </w:r>
      <w:r>
        <w:rPr>
          <w:color w:val="231F20"/>
          <w:spacing w:val="-2"/>
          <w:sz w:val="20"/>
        </w:rPr>
        <w:t>Faktor ekstrakromosom</w:t>
      </w:r>
    </w:p>
    <w:p>
      <w:pPr>
        <w:spacing w:before="33"/>
        <w:ind w:left="209" w:right="0" w:firstLine="0"/>
        <w:jc w:val="left"/>
        <w:rPr>
          <w:b/>
          <w:sz w:val="20"/>
        </w:rPr>
      </w:pPr>
      <w:r>
        <w:rPr>
          <w:b/>
          <w:color w:val="231F20"/>
          <w:spacing w:val="-2"/>
          <w:sz w:val="20"/>
        </w:rPr>
        <w:t>Kromosom</w:t>
      </w:r>
    </w:p>
    <w:p>
      <w:pPr>
        <w:spacing w:line="249" w:lineRule="auto" w:before="39"/>
        <w:ind w:left="209" w:right="1848" w:firstLine="0"/>
        <w:jc w:val="left"/>
        <w:rPr>
          <w:sz w:val="20"/>
        </w:rPr>
      </w:pPr>
      <w:r>
        <w:rPr/>
        <w:br w:type="column"/>
      </w:r>
      <w:r>
        <w:rPr>
          <w:color w:val="231F20"/>
          <w:sz w:val="20"/>
        </w:rPr>
        <w:t>Lambang</w:t>
      </w:r>
      <w:r>
        <w:rPr>
          <w:color w:val="231F20"/>
          <w:spacing w:val="-4"/>
          <w:sz w:val="20"/>
        </w:rPr>
        <w:t> </w:t>
      </w:r>
      <w:r>
        <w:rPr>
          <w:color w:val="231F20"/>
          <w:sz w:val="20"/>
        </w:rPr>
        <w:t>ditulis</w:t>
      </w:r>
      <w:r>
        <w:rPr>
          <w:color w:val="231F20"/>
          <w:spacing w:val="-5"/>
          <w:sz w:val="20"/>
        </w:rPr>
        <w:t> </w:t>
      </w:r>
      <w:r>
        <w:rPr>
          <w:color w:val="231F20"/>
          <w:sz w:val="20"/>
        </w:rPr>
        <w:t>dalam</w:t>
      </w:r>
      <w:r>
        <w:rPr>
          <w:color w:val="231F20"/>
          <w:spacing w:val="-4"/>
          <w:sz w:val="20"/>
        </w:rPr>
        <w:t> </w:t>
      </w:r>
      <w:r>
        <w:rPr>
          <w:color w:val="231F20"/>
          <w:sz w:val="20"/>
        </w:rPr>
        <w:t>kurung</w:t>
      </w:r>
      <w:r>
        <w:rPr>
          <w:color w:val="231F20"/>
          <w:spacing w:val="-4"/>
          <w:sz w:val="20"/>
        </w:rPr>
        <w:t> </w:t>
      </w:r>
      <w:r>
        <w:rPr>
          <w:color w:val="231F20"/>
          <w:sz w:val="20"/>
        </w:rPr>
        <w:t>siku</w:t>
      </w:r>
      <w:r>
        <w:rPr>
          <w:color w:val="231F20"/>
          <w:spacing w:val="-4"/>
          <w:sz w:val="20"/>
        </w:rPr>
        <w:t> </w:t>
      </w:r>
      <w:r>
        <w:rPr>
          <w:color w:val="231F20"/>
          <w:sz w:val="20"/>
        </w:rPr>
        <w:t>dan</w:t>
      </w:r>
      <w:r>
        <w:rPr>
          <w:color w:val="231F20"/>
          <w:spacing w:val="-4"/>
          <w:sz w:val="20"/>
        </w:rPr>
        <w:t> </w:t>
      </w:r>
      <w:r>
        <w:rPr>
          <w:color w:val="231F20"/>
          <w:sz w:val="20"/>
        </w:rPr>
        <w:t>dituliskan</w:t>
      </w:r>
      <w:r>
        <w:rPr>
          <w:color w:val="231F20"/>
          <w:spacing w:val="-4"/>
          <w:sz w:val="20"/>
        </w:rPr>
        <w:t> </w:t>
      </w:r>
      <w:r>
        <w:rPr>
          <w:color w:val="231F20"/>
          <w:sz w:val="20"/>
        </w:rPr>
        <w:t>pada</w:t>
      </w:r>
      <w:r>
        <w:rPr>
          <w:color w:val="231F20"/>
          <w:spacing w:val="-4"/>
          <w:sz w:val="20"/>
        </w:rPr>
        <w:t> </w:t>
      </w:r>
      <w:r>
        <w:rPr>
          <w:color w:val="231F20"/>
          <w:sz w:val="20"/>
        </w:rPr>
        <w:t>bagian</w:t>
      </w:r>
      <w:r>
        <w:rPr>
          <w:color w:val="231F20"/>
          <w:spacing w:val="-4"/>
          <w:sz w:val="20"/>
        </w:rPr>
        <w:t> </w:t>
      </w:r>
      <w:r>
        <w:rPr>
          <w:color w:val="231F20"/>
          <w:sz w:val="20"/>
        </w:rPr>
        <w:t>awal</w:t>
      </w:r>
      <w:r>
        <w:rPr>
          <w:color w:val="231F20"/>
          <w:spacing w:val="-4"/>
          <w:sz w:val="20"/>
        </w:rPr>
        <w:t> </w:t>
      </w:r>
      <w:r>
        <w:rPr>
          <w:color w:val="231F20"/>
          <w:sz w:val="20"/>
        </w:rPr>
        <w:t>rumus </w:t>
      </w:r>
      <w:r>
        <w:rPr>
          <w:color w:val="231F20"/>
          <w:spacing w:val="-4"/>
          <w:sz w:val="20"/>
        </w:rPr>
        <w:t>gen.</w:t>
      </w:r>
    </w:p>
    <w:p>
      <w:pPr>
        <w:spacing w:after="0" w:line="249" w:lineRule="auto"/>
        <w:jc w:val="left"/>
        <w:rPr>
          <w:sz w:val="20"/>
        </w:rPr>
        <w:sectPr>
          <w:type w:val="continuous"/>
          <w:pgSz w:w="11910" w:h="16840"/>
          <w:pgMar w:header="797" w:footer="587" w:top="1920" w:bottom="280" w:left="1559" w:right="0"/>
          <w:cols w:num="2" w:equalWidth="0">
            <w:col w:w="1867" w:space="409"/>
            <w:col w:w="8075"/>
          </w:cols>
        </w:sectPr>
      </w:pPr>
    </w:p>
    <w:p>
      <w:pPr>
        <w:pStyle w:val="BodyText"/>
        <w:spacing w:before="2"/>
        <w:rPr>
          <w:sz w:val="4"/>
        </w:r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509" name="Group 509"/>
                <wp:cNvGraphicFramePr>
                  <a:graphicFrameLocks/>
                </wp:cNvGraphicFramePr>
                <a:graphic>
                  <a:graphicData uri="http://schemas.microsoft.com/office/word/2010/wordprocessingGroup">
                    <wpg:wgp>
                      <wpg:cNvPr id="509" name="Group 509"/>
                      <wpg:cNvGrpSpPr/>
                      <wpg:grpSpPr>
                        <a:xfrm>
                          <a:off x="0" y="0"/>
                          <a:ext cx="5400040" cy="6350"/>
                          <a:chExt cx="5400040" cy="6350"/>
                        </a:xfrm>
                      </wpg:grpSpPr>
                      <wps:wsp>
                        <wps:cNvPr id="510" name="Graphic 510"/>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11" name="Graphic 511"/>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200" coordorigin="0,0" coordsize="8504,10">
                <v:line style="position:absolute" from="0,5" to="2277,5" stroked="true" strokeweight=".5pt" strokecolor="#231f20">
                  <v:stroke dashstyle="solid"/>
                </v:line>
                <v:line style="position:absolute" from="2277,5" to="8504,5" stroked="true" strokeweight=".5pt" strokecolor="#231f20">
                  <v:stroke dashstyle="solid"/>
                </v:line>
              </v:group>
            </w:pict>
          </mc:Fallback>
        </mc:AlternateContent>
      </w:r>
      <w:r>
        <w:rPr>
          <w:sz w:val="2"/>
        </w:rPr>
      </w:r>
    </w:p>
    <w:p>
      <w:pPr>
        <w:tabs>
          <w:tab w:pos="2486" w:val="left" w:leader="none"/>
        </w:tabs>
        <w:spacing w:line="249" w:lineRule="auto" w:before="6"/>
        <w:ind w:left="2486" w:right="2381" w:hanging="1993"/>
        <w:jc w:val="left"/>
        <w:rPr>
          <w:sz w:val="20"/>
        </w:rPr>
      </w:pPr>
      <w:r>
        <w:rPr>
          <w:sz w:val="20"/>
        </w:rPr>
        <mc:AlternateContent>
          <mc:Choice Requires="wps">
            <w:drawing>
              <wp:anchor distT="0" distB="0" distL="0" distR="0" allowOverlap="1" layoutInCell="1" locked="0" behindDoc="1" simplePos="0" relativeHeight="487661056">
                <wp:simplePos x="0" y="0"/>
                <wp:positionH relativeFrom="page">
                  <wp:posOffset>1080000</wp:posOffset>
                </wp:positionH>
                <wp:positionV relativeFrom="paragraph">
                  <wp:posOffset>314527</wp:posOffset>
                </wp:positionV>
                <wp:extent cx="5400040" cy="6350"/>
                <wp:effectExtent l="0" t="0" r="0" b="0"/>
                <wp:wrapTopAndBottom/>
                <wp:docPr id="512" name="Group 512"/>
                <wp:cNvGraphicFramePr>
                  <a:graphicFrameLocks/>
                </wp:cNvGraphicFramePr>
                <a:graphic>
                  <a:graphicData uri="http://schemas.microsoft.com/office/word/2010/wordprocessingGroup">
                    <wpg:wgp>
                      <wpg:cNvPr id="512" name="Group 512"/>
                      <wpg:cNvGrpSpPr/>
                      <wpg:grpSpPr>
                        <a:xfrm>
                          <a:off x="0" y="0"/>
                          <a:ext cx="5400040" cy="6350"/>
                          <a:chExt cx="5400040" cy="6350"/>
                        </a:xfrm>
                      </wpg:grpSpPr>
                      <wps:wsp>
                        <wps:cNvPr id="513" name="Graphic 513"/>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14" name="Graphic 514"/>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4.765957pt;width:425.2pt;height:.5pt;mso-position-horizontal-relative:page;mso-position-vertical-relative:paragraph;z-index:-15655424;mso-wrap-distance-left:0;mso-wrap-distance-right:0" id="docshapegroup201" coordorigin="1701,495" coordsize="8504,10">
                <v:line style="position:absolute" from="1701,500" to="3977,500" stroked="true" strokeweight=".5pt" strokecolor="#231f20">
                  <v:stroke dashstyle="solid"/>
                </v:line>
                <v:line style="position:absolute" from="3977,500" to="10205,500" stroked="true" strokeweight=".5pt" strokecolor="#231f20">
                  <v:stroke dashstyle="solid"/>
                </v:line>
                <w10:wrap type="topAndBottom"/>
              </v:group>
            </w:pict>
          </mc:Fallback>
        </mc:AlternateContent>
      </w:r>
      <w:r>
        <w:rPr>
          <w:color w:val="231F20"/>
          <w:spacing w:val="-2"/>
          <w:sz w:val="20"/>
        </w:rPr>
        <w:t>Autosom</w:t>
      </w:r>
      <w:r>
        <w:rPr>
          <w:color w:val="231F20"/>
          <w:sz w:val="20"/>
        </w:rPr>
        <w:tab/>
        <w:t>Ditunjukkan</w:t>
      </w:r>
      <w:r>
        <w:rPr>
          <w:color w:val="231F20"/>
          <w:spacing w:val="-7"/>
          <w:sz w:val="20"/>
        </w:rPr>
        <w:t> </w:t>
      </w:r>
      <w:r>
        <w:rPr>
          <w:color w:val="231F20"/>
          <w:sz w:val="20"/>
        </w:rPr>
        <w:t>dengan</w:t>
      </w:r>
      <w:r>
        <w:rPr>
          <w:color w:val="231F20"/>
          <w:spacing w:val="-5"/>
          <w:sz w:val="20"/>
        </w:rPr>
        <w:t> </w:t>
      </w:r>
      <w:r>
        <w:rPr>
          <w:color w:val="231F20"/>
          <w:sz w:val="20"/>
        </w:rPr>
        <w:t>angka</w:t>
      </w:r>
      <w:r>
        <w:rPr>
          <w:color w:val="231F20"/>
          <w:spacing w:val="-13"/>
          <w:sz w:val="20"/>
        </w:rPr>
        <w:t> </w:t>
      </w:r>
      <w:r>
        <w:rPr>
          <w:color w:val="231F20"/>
          <w:sz w:val="20"/>
        </w:rPr>
        <w:t>Arab</w:t>
      </w:r>
      <w:r>
        <w:rPr>
          <w:color w:val="231F20"/>
          <w:spacing w:val="-4"/>
          <w:sz w:val="20"/>
        </w:rPr>
        <w:t> </w:t>
      </w:r>
      <w:r>
        <w:rPr>
          <w:color w:val="231F20"/>
          <w:sz w:val="20"/>
        </w:rPr>
        <w:t>dengan</w:t>
      </w:r>
      <w:r>
        <w:rPr>
          <w:color w:val="231F20"/>
          <w:spacing w:val="-5"/>
          <w:sz w:val="20"/>
        </w:rPr>
        <w:t> </w:t>
      </w:r>
      <w:r>
        <w:rPr>
          <w:color w:val="231F20"/>
          <w:sz w:val="20"/>
        </w:rPr>
        <w:t>urutan</w:t>
      </w:r>
      <w:r>
        <w:rPr>
          <w:color w:val="231F20"/>
          <w:spacing w:val="-5"/>
          <w:sz w:val="20"/>
        </w:rPr>
        <w:t> </w:t>
      </w:r>
      <w:r>
        <w:rPr>
          <w:color w:val="231F20"/>
          <w:sz w:val="20"/>
        </w:rPr>
        <w:t>meningkat</w:t>
      </w:r>
      <w:r>
        <w:rPr>
          <w:color w:val="231F20"/>
          <w:spacing w:val="-5"/>
          <w:sz w:val="20"/>
        </w:rPr>
        <w:t> </w:t>
      </w:r>
      <w:r>
        <w:rPr>
          <w:color w:val="231F20"/>
          <w:sz w:val="20"/>
        </w:rPr>
        <w:t>dari</w:t>
      </w:r>
      <w:r>
        <w:rPr>
          <w:color w:val="231F20"/>
          <w:spacing w:val="-5"/>
          <w:sz w:val="20"/>
        </w:rPr>
        <w:t> </w:t>
      </w:r>
      <w:r>
        <w:rPr>
          <w:color w:val="231F20"/>
          <w:sz w:val="20"/>
        </w:rPr>
        <w:t>yang terpanjang ke yang terpendek.</w:t>
      </w:r>
    </w:p>
    <w:p>
      <w:pPr>
        <w:tabs>
          <w:tab w:pos="2486" w:val="left" w:leader="none"/>
        </w:tabs>
        <w:spacing w:line="249" w:lineRule="auto" w:before="15"/>
        <w:ind w:left="2486" w:right="1941" w:hanging="1993"/>
        <w:jc w:val="left"/>
        <w:rPr>
          <w:sz w:val="20"/>
        </w:rPr>
      </w:pPr>
      <w:r>
        <w:rPr>
          <w:color w:val="231F20"/>
          <w:sz w:val="20"/>
        </w:rPr>
        <w:t>Kromosom seks</w:t>
        <w:tab/>
        <w:t>Hewan</w:t>
      </w:r>
      <w:r>
        <w:rPr>
          <w:color w:val="231F20"/>
          <w:spacing w:val="-5"/>
          <w:sz w:val="20"/>
        </w:rPr>
        <w:t> </w:t>
      </w:r>
      <w:r>
        <w:rPr>
          <w:color w:val="231F20"/>
          <w:sz w:val="20"/>
        </w:rPr>
        <w:t>yang</w:t>
      </w:r>
      <w:r>
        <w:rPr>
          <w:color w:val="231F20"/>
          <w:spacing w:val="-5"/>
          <w:sz w:val="20"/>
        </w:rPr>
        <w:t> </w:t>
      </w:r>
      <w:r>
        <w:rPr>
          <w:color w:val="231F20"/>
          <w:sz w:val="20"/>
        </w:rPr>
        <w:t>individu</w:t>
      </w:r>
      <w:r>
        <w:rPr>
          <w:color w:val="231F20"/>
          <w:spacing w:val="-5"/>
          <w:sz w:val="20"/>
        </w:rPr>
        <w:t> </w:t>
      </w:r>
      <w:r>
        <w:rPr>
          <w:color w:val="231F20"/>
          <w:sz w:val="20"/>
        </w:rPr>
        <w:t>jantannya</w:t>
      </w:r>
      <w:r>
        <w:rPr>
          <w:color w:val="231F20"/>
          <w:spacing w:val="-5"/>
          <w:sz w:val="20"/>
        </w:rPr>
        <w:t> </w:t>
      </w:r>
      <w:r>
        <w:rPr>
          <w:color w:val="231F20"/>
          <w:sz w:val="20"/>
        </w:rPr>
        <w:t>bersifat</w:t>
      </w:r>
      <w:r>
        <w:rPr>
          <w:color w:val="231F20"/>
          <w:spacing w:val="-5"/>
          <w:sz w:val="20"/>
        </w:rPr>
        <w:t> </w:t>
      </w:r>
      <w:r>
        <w:rPr>
          <w:color w:val="231F20"/>
          <w:sz w:val="20"/>
        </w:rPr>
        <w:t>heterogamet</w:t>
      </w:r>
      <w:r>
        <w:rPr>
          <w:color w:val="231F20"/>
          <w:spacing w:val="-5"/>
          <w:sz w:val="20"/>
        </w:rPr>
        <w:t> </w:t>
      </w:r>
      <w:r>
        <w:rPr>
          <w:color w:val="231F20"/>
          <w:sz w:val="20"/>
        </w:rPr>
        <w:t>memiliki</w:t>
      </w:r>
      <w:r>
        <w:rPr>
          <w:color w:val="231F20"/>
          <w:spacing w:val="-5"/>
          <w:sz w:val="20"/>
        </w:rPr>
        <w:t> </w:t>
      </w:r>
      <w:r>
        <w:rPr>
          <w:color w:val="231F20"/>
          <w:sz w:val="20"/>
        </w:rPr>
        <w:t>kromosom seks yang dilambangkan sebagai X dan Y; jadi, individu betina XX, jantan</w:t>
      </w:r>
      <w:r>
        <w:rPr>
          <w:color w:val="231F20"/>
          <w:spacing w:val="-6"/>
          <w:sz w:val="20"/>
        </w:rPr>
        <w:t> </w:t>
      </w:r>
      <w:r>
        <w:rPr>
          <w:color w:val="231F20"/>
          <w:sz w:val="20"/>
        </w:rPr>
        <w:t>XY.</w:t>
      </w:r>
      <w:r>
        <w:rPr>
          <w:color w:val="231F20"/>
          <w:spacing w:val="-3"/>
          <w:sz w:val="20"/>
        </w:rPr>
        <w:t> </w:t>
      </w:r>
      <w:r>
        <w:rPr>
          <w:color w:val="231F20"/>
          <w:sz w:val="20"/>
        </w:rPr>
        <w:t>Hewan</w:t>
      </w:r>
      <w:r>
        <w:rPr>
          <w:color w:val="231F20"/>
          <w:spacing w:val="-4"/>
          <w:sz w:val="20"/>
        </w:rPr>
        <w:t> </w:t>
      </w:r>
      <w:r>
        <w:rPr>
          <w:color w:val="231F20"/>
          <w:sz w:val="20"/>
        </w:rPr>
        <w:t>yang</w:t>
      </w:r>
      <w:r>
        <w:rPr>
          <w:color w:val="231F20"/>
          <w:spacing w:val="-3"/>
          <w:sz w:val="20"/>
        </w:rPr>
        <w:t> </w:t>
      </w:r>
      <w:r>
        <w:rPr>
          <w:color w:val="231F20"/>
          <w:sz w:val="20"/>
        </w:rPr>
        <w:t>individu</w:t>
      </w:r>
      <w:r>
        <w:rPr>
          <w:color w:val="231F20"/>
          <w:spacing w:val="-3"/>
          <w:sz w:val="20"/>
        </w:rPr>
        <w:t> </w:t>
      </w:r>
      <w:r>
        <w:rPr>
          <w:color w:val="231F20"/>
          <w:sz w:val="20"/>
        </w:rPr>
        <w:t>betinanya</w:t>
      </w:r>
      <w:r>
        <w:rPr>
          <w:color w:val="231F20"/>
          <w:spacing w:val="-4"/>
          <w:sz w:val="20"/>
        </w:rPr>
        <w:t> </w:t>
      </w:r>
      <w:r>
        <w:rPr>
          <w:color w:val="231F20"/>
          <w:sz w:val="20"/>
        </w:rPr>
        <w:t>bersifat</w:t>
      </w:r>
      <w:r>
        <w:rPr>
          <w:color w:val="231F20"/>
          <w:spacing w:val="-3"/>
          <w:sz w:val="20"/>
        </w:rPr>
        <w:t> </w:t>
      </w:r>
      <w:r>
        <w:rPr>
          <w:color w:val="231F20"/>
          <w:sz w:val="20"/>
        </w:rPr>
        <w:t>heterogamet</w:t>
      </w:r>
      <w:r>
        <w:rPr>
          <w:color w:val="231F20"/>
          <w:spacing w:val="-3"/>
          <w:sz w:val="20"/>
        </w:rPr>
        <w:t> </w:t>
      </w:r>
      <w:r>
        <w:rPr>
          <w:color w:val="231F20"/>
          <w:spacing w:val="-2"/>
          <w:sz w:val="20"/>
        </w:rPr>
        <w:t>memiliki</w:t>
      </w:r>
    </w:p>
    <w:p>
      <w:pPr>
        <w:spacing w:line="249" w:lineRule="auto" w:before="3"/>
        <w:ind w:left="2486" w:right="1698" w:firstLine="0"/>
        <w:jc w:val="left"/>
        <w:rPr>
          <w:sz w:val="20"/>
        </w:rPr>
      </w:pPr>
      <w:r>
        <w:rPr>
          <w:sz w:val="20"/>
        </w:rPr>
        <mc:AlternateContent>
          <mc:Choice Requires="wps">
            <w:drawing>
              <wp:anchor distT="0" distB="0" distL="0" distR="0" allowOverlap="1" layoutInCell="1" locked="0" behindDoc="1" simplePos="0" relativeHeight="487661568">
                <wp:simplePos x="0" y="0"/>
                <wp:positionH relativeFrom="page">
                  <wp:posOffset>1080000</wp:posOffset>
                </wp:positionH>
                <wp:positionV relativeFrom="paragraph">
                  <wp:posOffset>312545</wp:posOffset>
                </wp:positionV>
                <wp:extent cx="5400040" cy="6350"/>
                <wp:effectExtent l="0" t="0" r="0" b="0"/>
                <wp:wrapTopAndBottom/>
                <wp:docPr id="515" name="Group 515"/>
                <wp:cNvGraphicFramePr>
                  <a:graphicFrameLocks/>
                </wp:cNvGraphicFramePr>
                <a:graphic>
                  <a:graphicData uri="http://schemas.microsoft.com/office/word/2010/wordprocessingGroup">
                    <wpg:wgp>
                      <wpg:cNvPr id="515" name="Group 515"/>
                      <wpg:cNvGrpSpPr/>
                      <wpg:grpSpPr>
                        <a:xfrm>
                          <a:off x="0" y="0"/>
                          <a:ext cx="5400040" cy="6350"/>
                          <a:chExt cx="5400040" cy="6350"/>
                        </a:xfrm>
                      </wpg:grpSpPr>
                      <wps:wsp>
                        <wps:cNvPr id="516" name="Graphic 516"/>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17" name="Graphic 517"/>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4.609846pt;width:425.2pt;height:.5pt;mso-position-horizontal-relative:page;mso-position-vertical-relative:paragraph;z-index:-15654912;mso-wrap-distance-left:0;mso-wrap-distance-right:0" id="docshapegroup202" coordorigin="1701,492" coordsize="8504,10">
                <v:line style="position:absolute" from="1701,497" to="3977,497" stroked="true" strokeweight=".5pt" strokecolor="#231f20">
                  <v:stroke dashstyle="solid"/>
                </v:line>
                <v:line style="position:absolute" from="3977,497" to="10205,497" stroked="true" strokeweight=".5pt" strokecolor="#231f20">
                  <v:stroke dashstyle="solid"/>
                </v:line>
                <w10:wrap type="topAndBottom"/>
              </v:group>
            </w:pict>
          </mc:Fallback>
        </mc:AlternateContent>
      </w:r>
      <w:r>
        <w:rPr>
          <w:color w:val="231F20"/>
          <w:sz w:val="20"/>
        </w:rPr>
        <w:t>kromosom</w:t>
      </w:r>
      <w:r>
        <w:rPr>
          <w:color w:val="231F20"/>
          <w:spacing w:val="-4"/>
          <w:sz w:val="20"/>
        </w:rPr>
        <w:t> </w:t>
      </w:r>
      <w:r>
        <w:rPr>
          <w:color w:val="231F20"/>
          <w:sz w:val="20"/>
        </w:rPr>
        <w:t>seks</w:t>
      </w:r>
      <w:r>
        <w:rPr>
          <w:color w:val="231F20"/>
          <w:spacing w:val="-5"/>
          <w:sz w:val="20"/>
        </w:rPr>
        <w:t> </w:t>
      </w:r>
      <w:r>
        <w:rPr>
          <w:color w:val="231F20"/>
          <w:sz w:val="20"/>
        </w:rPr>
        <w:t>yang</w:t>
      </w:r>
      <w:r>
        <w:rPr>
          <w:color w:val="231F20"/>
          <w:spacing w:val="-4"/>
          <w:sz w:val="20"/>
        </w:rPr>
        <w:t> </w:t>
      </w:r>
      <w:r>
        <w:rPr>
          <w:color w:val="231F20"/>
          <w:sz w:val="20"/>
        </w:rPr>
        <w:t>dilambangkan</w:t>
      </w:r>
      <w:r>
        <w:rPr>
          <w:color w:val="231F20"/>
          <w:spacing w:val="-4"/>
          <w:sz w:val="20"/>
        </w:rPr>
        <w:t> </w:t>
      </w:r>
      <w:r>
        <w:rPr>
          <w:color w:val="231F20"/>
          <w:sz w:val="20"/>
        </w:rPr>
        <w:t>sebagai</w:t>
      </w:r>
      <w:r>
        <w:rPr>
          <w:color w:val="231F20"/>
          <w:spacing w:val="-4"/>
          <w:sz w:val="20"/>
        </w:rPr>
        <w:t> </w:t>
      </w:r>
      <w:r>
        <w:rPr>
          <w:color w:val="231F20"/>
          <w:sz w:val="20"/>
        </w:rPr>
        <w:t>Z</w:t>
      </w:r>
      <w:r>
        <w:rPr>
          <w:color w:val="231F20"/>
          <w:spacing w:val="-4"/>
          <w:sz w:val="20"/>
        </w:rPr>
        <w:t> </w:t>
      </w:r>
      <w:r>
        <w:rPr>
          <w:color w:val="231F20"/>
          <w:sz w:val="20"/>
        </w:rPr>
        <w:t>dan</w:t>
      </w:r>
      <w:r>
        <w:rPr>
          <w:color w:val="231F20"/>
          <w:spacing w:val="-8"/>
          <w:sz w:val="20"/>
        </w:rPr>
        <w:t> </w:t>
      </w:r>
      <w:r>
        <w:rPr>
          <w:color w:val="231F20"/>
          <w:sz w:val="20"/>
        </w:rPr>
        <w:t>W;</w:t>
      </w:r>
      <w:r>
        <w:rPr>
          <w:color w:val="231F20"/>
          <w:spacing w:val="-4"/>
          <w:sz w:val="20"/>
        </w:rPr>
        <w:t> </w:t>
      </w:r>
      <w:r>
        <w:rPr>
          <w:color w:val="231F20"/>
          <w:sz w:val="20"/>
        </w:rPr>
        <w:t>jadi,</w:t>
      </w:r>
      <w:r>
        <w:rPr>
          <w:color w:val="231F20"/>
          <w:spacing w:val="-4"/>
          <w:sz w:val="20"/>
        </w:rPr>
        <w:t> </w:t>
      </w:r>
      <w:r>
        <w:rPr>
          <w:color w:val="231F20"/>
          <w:sz w:val="20"/>
        </w:rPr>
        <w:t>individu</w:t>
      </w:r>
      <w:r>
        <w:rPr>
          <w:color w:val="231F20"/>
          <w:spacing w:val="-4"/>
          <w:sz w:val="20"/>
        </w:rPr>
        <w:t> </w:t>
      </w:r>
      <w:r>
        <w:rPr>
          <w:color w:val="231F20"/>
          <w:sz w:val="20"/>
        </w:rPr>
        <w:t>betina ZW, jantan ZZ.</w:t>
      </w:r>
    </w:p>
    <w:p>
      <w:pPr>
        <w:tabs>
          <w:tab w:pos="2486" w:val="left" w:leader="none"/>
        </w:tabs>
        <w:spacing w:line="249" w:lineRule="auto" w:before="15" w:after="13"/>
        <w:ind w:left="2486" w:right="2005" w:hanging="1993"/>
        <w:jc w:val="left"/>
        <w:rPr>
          <w:sz w:val="20"/>
        </w:rPr>
      </w:pPr>
      <w:r>
        <w:rPr>
          <w:color w:val="231F20"/>
          <w:spacing w:val="-2"/>
          <w:sz w:val="20"/>
        </w:rPr>
        <w:t>Penandaan</w:t>
      </w:r>
      <w:r>
        <w:rPr>
          <w:color w:val="231F20"/>
          <w:sz w:val="20"/>
        </w:rPr>
        <w:tab/>
        <w:t>Angka Arab digunakan untuk menunjukkan kromosom individu, angka Romawi</w:t>
      </w:r>
      <w:r>
        <w:rPr>
          <w:color w:val="231F20"/>
          <w:spacing w:val="-6"/>
          <w:sz w:val="20"/>
        </w:rPr>
        <w:t> </w:t>
      </w:r>
      <w:r>
        <w:rPr>
          <w:color w:val="231F20"/>
          <w:sz w:val="20"/>
        </w:rPr>
        <w:t>untuk</w:t>
      </w:r>
      <w:r>
        <w:rPr>
          <w:color w:val="231F20"/>
          <w:spacing w:val="-6"/>
          <w:sz w:val="20"/>
        </w:rPr>
        <w:t> </w:t>
      </w:r>
      <w:r>
        <w:rPr>
          <w:color w:val="231F20"/>
          <w:sz w:val="20"/>
        </w:rPr>
        <w:t>kelompok</w:t>
      </w:r>
      <w:r>
        <w:rPr>
          <w:color w:val="231F20"/>
          <w:spacing w:val="-6"/>
          <w:sz w:val="20"/>
        </w:rPr>
        <w:t> </w:t>
      </w:r>
      <w:r>
        <w:rPr>
          <w:color w:val="231F20"/>
          <w:sz w:val="20"/>
        </w:rPr>
        <w:t>pertautan</w:t>
      </w:r>
      <w:r>
        <w:rPr>
          <w:color w:val="231F20"/>
          <w:spacing w:val="-6"/>
          <w:sz w:val="20"/>
        </w:rPr>
        <w:t> </w:t>
      </w:r>
      <w:r>
        <w:rPr>
          <w:color w:val="231F20"/>
          <w:sz w:val="20"/>
        </w:rPr>
        <w:t>(</w:t>
      </w:r>
      <w:r>
        <w:rPr>
          <w:i/>
          <w:color w:val="231F20"/>
          <w:sz w:val="20"/>
        </w:rPr>
        <w:t>linkage</w:t>
      </w:r>
      <w:r>
        <w:rPr>
          <w:i/>
          <w:color w:val="231F20"/>
          <w:spacing w:val="-6"/>
          <w:sz w:val="20"/>
        </w:rPr>
        <w:t> </w:t>
      </w:r>
      <w:r>
        <w:rPr>
          <w:i/>
          <w:color w:val="231F20"/>
          <w:sz w:val="20"/>
        </w:rPr>
        <w:t>group</w:t>
      </w:r>
      <w:r>
        <w:rPr>
          <w:color w:val="231F20"/>
          <w:sz w:val="20"/>
        </w:rPr>
        <w:t>).</w:t>
      </w:r>
      <w:r>
        <w:rPr>
          <w:color w:val="231F20"/>
          <w:spacing w:val="-6"/>
          <w:sz w:val="20"/>
        </w:rPr>
        <w:t> </w:t>
      </w:r>
      <w:r>
        <w:rPr>
          <w:color w:val="231F20"/>
          <w:sz w:val="20"/>
        </w:rPr>
        <w:t>Penanda</w:t>
      </w:r>
      <w:r>
        <w:rPr>
          <w:color w:val="231F20"/>
          <w:spacing w:val="-6"/>
          <w:sz w:val="20"/>
        </w:rPr>
        <w:t> </w:t>
      </w:r>
      <w:r>
        <w:rPr>
          <w:color w:val="231F20"/>
          <w:sz w:val="20"/>
        </w:rPr>
        <w:t>kromosom, pita kromosom, dan penanda lainnya diketik dengan huruf tegak, bukan </w:t>
      </w:r>
      <w:r>
        <w:rPr>
          <w:color w:val="231F20"/>
          <w:spacing w:val="-2"/>
          <w:sz w:val="20"/>
        </w:rPr>
        <w:t>italik.</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518" name="Group 518"/>
                <wp:cNvGraphicFramePr>
                  <a:graphicFrameLocks/>
                </wp:cNvGraphicFramePr>
                <a:graphic>
                  <a:graphicData uri="http://schemas.microsoft.com/office/word/2010/wordprocessingGroup">
                    <wpg:wgp>
                      <wpg:cNvPr id="518" name="Group 518"/>
                      <wpg:cNvGrpSpPr/>
                      <wpg:grpSpPr>
                        <a:xfrm>
                          <a:off x="0" y="0"/>
                          <a:ext cx="5400040" cy="6350"/>
                          <a:chExt cx="5400040" cy="6350"/>
                        </a:xfrm>
                      </wpg:grpSpPr>
                      <wps:wsp>
                        <wps:cNvPr id="519" name="Graphic 519"/>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20" name="Graphic 520"/>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203" coordorigin="0,0" coordsize="8504,10">
                <v:line style="position:absolute" from="0,5" to="2277,5" stroked="true" strokeweight=".5pt" strokecolor="#231f20">
                  <v:stroke dashstyle="solid"/>
                </v:line>
                <v:line style="position:absolute" from="2277,5" to="8504,5" stroked="true" strokeweight=".5pt" strokecolor="#231f20">
                  <v:stroke dashstyle="solid"/>
                </v:line>
              </v:group>
            </w:pict>
          </mc:Fallback>
        </mc:AlternateContent>
      </w:r>
      <w:r>
        <w:rPr>
          <w:sz w:val="2"/>
        </w:rPr>
      </w:r>
    </w:p>
    <w:p>
      <w:pPr>
        <w:tabs>
          <w:tab w:pos="2486" w:val="left" w:leader="none"/>
        </w:tabs>
        <w:spacing w:line="249" w:lineRule="auto" w:before="5"/>
        <w:ind w:left="2486" w:right="1848" w:hanging="1993"/>
        <w:jc w:val="left"/>
        <w:rPr>
          <w:sz w:val="20"/>
        </w:rPr>
      </w:pPr>
      <w:r>
        <w:rPr>
          <w:sz w:val="20"/>
        </w:rPr>
        <mc:AlternateContent>
          <mc:Choice Requires="wps">
            <w:drawing>
              <wp:anchor distT="0" distB="0" distL="0" distR="0" allowOverlap="1" layoutInCell="1" locked="0" behindDoc="1" simplePos="0" relativeHeight="487662592">
                <wp:simplePos x="0" y="0"/>
                <wp:positionH relativeFrom="page">
                  <wp:posOffset>1080000</wp:posOffset>
                </wp:positionH>
                <wp:positionV relativeFrom="paragraph">
                  <wp:posOffset>466556</wp:posOffset>
                </wp:positionV>
                <wp:extent cx="5400040" cy="6350"/>
                <wp:effectExtent l="0" t="0" r="0" b="0"/>
                <wp:wrapTopAndBottom/>
                <wp:docPr id="521" name="Group 521"/>
                <wp:cNvGraphicFramePr>
                  <a:graphicFrameLocks/>
                </wp:cNvGraphicFramePr>
                <a:graphic>
                  <a:graphicData uri="http://schemas.microsoft.com/office/word/2010/wordprocessingGroup">
                    <wpg:wgp>
                      <wpg:cNvPr id="521" name="Group 521"/>
                      <wpg:cNvGrpSpPr/>
                      <wpg:grpSpPr>
                        <a:xfrm>
                          <a:off x="0" y="0"/>
                          <a:ext cx="5400040" cy="6350"/>
                          <a:chExt cx="5400040" cy="6350"/>
                        </a:xfrm>
                      </wpg:grpSpPr>
                      <wps:wsp>
                        <wps:cNvPr id="522" name="Graphic 522"/>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23" name="Graphic 523"/>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6.736698pt;width:425.2pt;height:.5pt;mso-position-horizontal-relative:page;mso-position-vertical-relative:paragraph;z-index:-15653888;mso-wrap-distance-left:0;mso-wrap-distance-right:0" id="docshapegroup204" coordorigin="1701,735" coordsize="8504,10">
                <v:line style="position:absolute" from="1701,740" to="3977,740" stroked="true" strokeweight=".5pt" strokecolor="#231f20">
                  <v:stroke dashstyle="solid"/>
                </v:line>
                <v:line style="position:absolute" from="3977,740" to="10205,740" stroked="true" strokeweight=".5pt" strokecolor="#231f20">
                  <v:stroke dashstyle="solid"/>
                </v:line>
                <w10:wrap type="topAndBottom"/>
              </v:group>
            </w:pict>
          </mc:Fallback>
        </mc:AlternateContent>
      </w:r>
      <w:r>
        <w:rPr>
          <w:color w:val="231F20"/>
          <w:sz w:val="20"/>
        </w:rPr>
        <w:t>Kariotipe, ideogram</w:t>
        <w:tab/>
        <w:t>Autosom</w:t>
      </w:r>
      <w:r>
        <w:rPr>
          <w:color w:val="231F20"/>
          <w:spacing w:val="-4"/>
          <w:sz w:val="20"/>
        </w:rPr>
        <w:t> </w:t>
      </w:r>
      <w:r>
        <w:rPr>
          <w:color w:val="231F20"/>
          <w:sz w:val="20"/>
        </w:rPr>
        <w:t>disusun</w:t>
      </w:r>
      <w:r>
        <w:rPr>
          <w:color w:val="231F20"/>
          <w:spacing w:val="-4"/>
          <w:sz w:val="20"/>
        </w:rPr>
        <w:t> </w:t>
      </w:r>
      <w:r>
        <w:rPr>
          <w:color w:val="231F20"/>
          <w:sz w:val="20"/>
        </w:rPr>
        <w:t>secara</w:t>
      </w:r>
      <w:r>
        <w:rPr>
          <w:color w:val="231F20"/>
          <w:spacing w:val="-4"/>
          <w:sz w:val="20"/>
        </w:rPr>
        <w:t> </w:t>
      </w:r>
      <w:r>
        <w:rPr>
          <w:color w:val="231F20"/>
          <w:sz w:val="20"/>
        </w:rPr>
        <w:t>vertikal</w:t>
      </w:r>
      <w:r>
        <w:rPr>
          <w:color w:val="231F20"/>
          <w:spacing w:val="-4"/>
          <w:sz w:val="20"/>
        </w:rPr>
        <w:t> </w:t>
      </w:r>
      <w:r>
        <w:rPr>
          <w:color w:val="231F20"/>
          <w:sz w:val="20"/>
        </w:rPr>
        <w:t>pada</w:t>
      </w:r>
      <w:r>
        <w:rPr>
          <w:color w:val="231F20"/>
          <w:spacing w:val="-4"/>
          <w:sz w:val="20"/>
        </w:rPr>
        <w:t> </w:t>
      </w:r>
      <w:r>
        <w:rPr>
          <w:color w:val="231F20"/>
          <w:sz w:val="20"/>
        </w:rPr>
        <w:t>baris</w:t>
      </w:r>
      <w:r>
        <w:rPr>
          <w:color w:val="231F20"/>
          <w:spacing w:val="-5"/>
          <w:sz w:val="20"/>
        </w:rPr>
        <w:t> </w:t>
      </w:r>
      <w:r>
        <w:rPr>
          <w:color w:val="231F20"/>
          <w:sz w:val="20"/>
        </w:rPr>
        <w:t>horizontal</w:t>
      </w:r>
      <w:r>
        <w:rPr>
          <w:color w:val="231F20"/>
          <w:spacing w:val="-4"/>
          <w:sz w:val="20"/>
        </w:rPr>
        <w:t> </w:t>
      </w:r>
      <w:r>
        <w:rPr>
          <w:color w:val="231F20"/>
          <w:sz w:val="20"/>
        </w:rPr>
        <w:t>pada</w:t>
      </w:r>
      <w:r>
        <w:rPr>
          <w:color w:val="231F20"/>
          <w:spacing w:val="-4"/>
          <w:sz w:val="20"/>
        </w:rPr>
        <w:t> </w:t>
      </w:r>
      <w:r>
        <w:rPr>
          <w:color w:val="231F20"/>
          <w:sz w:val="20"/>
        </w:rPr>
        <w:t>suatu</w:t>
      </w:r>
      <w:r>
        <w:rPr>
          <w:color w:val="231F20"/>
          <w:spacing w:val="-4"/>
          <w:sz w:val="20"/>
        </w:rPr>
        <w:t> </w:t>
      </w:r>
      <w:r>
        <w:rPr>
          <w:color w:val="231F20"/>
          <w:sz w:val="20"/>
        </w:rPr>
        <w:t>halaman, dalam urutan menurun berdasarkan panjang, dengan lengan pendek di bagian atas, dan dengan kromosom seks di ujung akhir seri.</w:t>
      </w:r>
    </w:p>
    <w:p>
      <w:pPr>
        <w:tabs>
          <w:tab w:pos="2486" w:val="left" w:leader="none"/>
        </w:tabs>
        <w:spacing w:before="15"/>
        <w:ind w:left="493" w:right="0" w:firstLine="0"/>
        <w:jc w:val="left"/>
        <w:rPr>
          <w:sz w:val="20"/>
        </w:rPr>
      </w:pPr>
      <w:r>
        <w:rPr>
          <w:color w:val="231F20"/>
          <w:sz w:val="20"/>
        </w:rPr>
        <w:t>Kelainan </w:t>
      </w:r>
      <w:r>
        <w:rPr>
          <w:color w:val="231F20"/>
          <w:spacing w:val="-2"/>
          <w:sz w:val="20"/>
        </w:rPr>
        <w:t>kromosom</w:t>
      </w:r>
      <w:r>
        <w:rPr>
          <w:color w:val="231F20"/>
          <w:sz w:val="20"/>
        </w:rPr>
        <w:tab/>
        <w:t>Singkatan berikut digunakan untuk menunjukkan kelainan </w:t>
      </w:r>
      <w:r>
        <w:rPr>
          <w:color w:val="231F20"/>
          <w:spacing w:val="-2"/>
          <w:sz w:val="20"/>
        </w:rPr>
        <w:t>kromosom:</w:t>
      </w:r>
    </w:p>
    <w:p>
      <w:pPr>
        <w:spacing w:line="249" w:lineRule="auto" w:before="10"/>
        <w:ind w:left="2486" w:right="6002" w:firstLine="0"/>
        <w:jc w:val="both"/>
        <w:rPr>
          <w:sz w:val="20"/>
        </w:rPr>
      </w:pPr>
      <w:r>
        <w:rPr>
          <w:color w:val="231F20"/>
          <w:sz w:val="20"/>
        </w:rPr>
        <w:t>Df atau Def, defisiensi Del, deletion (lesapan) Dp</w:t>
      </w:r>
      <w:r>
        <w:rPr>
          <w:color w:val="231F20"/>
          <w:spacing w:val="-11"/>
          <w:sz w:val="20"/>
        </w:rPr>
        <w:t> </w:t>
      </w:r>
      <w:r>
        <w:rPr>
          <w:color w:val="231F20"/>
          <w:sz w:val="20"/>
        </w:rPr>
        <w:t>atau</w:t>
      </w:r>
      <w:r>
        <w:rPr>
          <w:color w:val="231F20"/>
          <w:spacing w:val="-11"/>
          <w:sz w:val="20"/>
        </w:rPr>
        <w:t> </w:t>
      </w:r>
      <w:r>
        <w:rPr>
          <w:color w:val="231F20"/>
          <w:sz w:val="20"/>
        </w:rPr>
        <w:t>Dup,</w:t>
      </w:r>
      <w:r>
        <w:rPr>
          <w:color w:val="231F20"/>
          <w:spacing w:val="-11"/>
          <w:sz w:val="20"/>
        </w:rPr>
        <w:t> </w:t>
      </w:r>
      <w:r>
        <w:rPr>
          <w:color w:val="231F20"/>
          <w:sz w:val="20"/>
        </w:rPr>
        <w:t>duplikasi In atau Inv, inversi</w:t>
      </w:r>
    </w:p>
    <w:p>
      <w:pPr>
        <w:spacing w:line="249" w:lineRule="auto" w:before="4"/>
        <w:ind w:left="2486" w:right="5973" w:firstLine="0"/>
        <w:jc w:val="both"/>
        <w:rPr>
          <w:sz w:val="20"/>
        </w:rPr>
      </w:pPr>
      <w:r>
        <w:rPr>
          <w:color w:val="231F20"/>
          <w:sz w:val="20"/>
        </w:rPr>
        <w:t>T</w:t>
      </w:r>
      <w:r>
        <w:rPr>
          <w:color w:val="231F20"/>
          <w:spacing w:val="-13"/>
          <w:sz w:val="20"/>
        </w:rPr>
        <w:t> </w:t>
      </w:r>
      <w:r>
        <w:rPr>
          <w:color w:val="231F20"/>
          <w:sz w:val="20"/>
        </w:rPr>
        <w:t>atau</w:t>
      </w:r>
      <w:r>
        <w:rPr>
          <w:color w:val="231F20"/>
          <w:spacing w:val="-12"/>
          <w:sz w:val="20"/>
        </w:rPr>
        <w:t> </w:t>
      </w:r>
      <w:r>
        <w:rPr>
          <w:color w:val="231F20"/>
          <w:sz w:val="20"/>
        </w:rPr>
        <w:t>Tran,</w:t>
      </w:r>
      <w:r>
        <w:rPr>
          <w:color w:val="231F20"/>
          <w:spacing w:val="-13"/>
          <w:sz w:val="20"/>
        </w:rPr>
        <w:t> </w:t>
      </w:r>
      <w:r>
        <w:rPr>
          <w:color w:val="231F20"/>
          <w:sz w:val="20"/>
        </w:rPr>
        <w:t>translokasi Tp, transposisi</w:t>
      </w:r>
    </w:p>
    <w:p>
      <w:pPr>
        <w:spacing w:line="249" w:lineRule="auto" w:before="1"/>
        <w:ind w:left="2486" w:right="1698" w:firstLine="0"/>
        <w:jc w:val="left"/>
        <w:rPr>
          <w:sz w:val="20"/>
        </w:rPr>
      </w:pPr>
      <w:r>
        <w:rPr>
          <w:sz w:val="20"/>
        </w:rPr>
        <mc:AlternateContent>
          <mc:Choice Requires="wps">
            <w:drawing>
              <wp:anchor distT="0" distB="0" distL="0" distR="0" allowOverlap="1" layoutInCell="1" locked="0" behindDoc="1" simplePos="0" relativeHeight="487663104">
                <wp:simplePos x="0" y="0"/>
                <wp:positionH relativeFrom="page">
                  <wp:posOffset>1080000</wp:posOffset>
                </wp:positionH>
                <wp:positionV relativeFrom="paragraph">
                  <wp:posOffset>463980</wp:posOffset>
                </wp:positionV>
                <wp:extent cx="5400040" cy="6350"/>
                <wp:effectExtent l="0" t="0" r="0" b="0"/>
                <wp:wrapTopAndBottom/>
                <wp:docPr id="524" name="Group 524"/>
                <wp:cNvGraphicFramePr>
                  <a:graphicFrameLocks/>
                </wp:cNvGraphicFramePr>
                <a:graphic>
                  <a:graphicData uri="http://schemas.microsoft.com/office/word/2010/wordprocessingGroup">
                    <wpg:wgp>
                      <wpg:cNvPr id="524" name="Group 524"/>
                      <wpg:cNvGrpSpPr/>
                      <wpg:grpSpPr>
                        <a:xfrm>
                          <a:off x="0" y="0"/>
                          <a:ext cx="5400040" cy="6350"/>
                          <a:chExt cx="5400040" cy="6350"/>
                        </a:xfrm>
                      </wpg:grpSpPr>
                      <wps:wsp>
                        <wps:cNvPr id="525" name="Graphic 525"/>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26" name="Graphic 526"/>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6.533871pt;width:425.2pt;height:.5pt;mso-position-horizontal-relative:page;mso-position-vertical-relative:paragraph;z-index:-15653376;mso-wrap-distance-left:0;mso-wrap-distance-right:0" id="docshapegroup205" coordorigin="1701,731" coordsize="8504,10">
                <v:line style="position:absolute" from="1701,736" to="3977,736" stroked="true" strokeweight=".5pt" strokecolor="#231f20">
                  <v:stroke dashstyle="solid"/>
                </v:line>
                <v:line style="position:absolute" from="3977,736" to="10205,736" stroked="true" strokeweight=".5pt" strokecolor="#231f20">
                  <v:stroke dashstyle="solid"/>
                </v:line>
                <w10:wrap type="topAndBottom"/>
              </v:group>
            </w:pict>
          </mc:Fallback>
        </mc:AlternateContent>
      </w:r>
      <w:r>
        <w:rPr>
          <w:color w:val="231F20"/>
          <w:sz w:val="20"/>
        </w:rPr>
        <w:t>Aturan</w:t>
      </w:r>
      <w:r>
        <w:rPr>
          <w:color w:val="231F20"/>
          <w:spacing w:val="-6"/>
          <w:sz w:val="20"/>
        </w:rPr>
        <w:t> </w:t>
      </w:r>
      <w:r>
        <w:rPr>
          <w:color w:val="231F20"/>
          <w:sz w:val="20"/>
        </w:rPr>
        <w:t>beragam</w:t>
      </w:r>
      <w:r>
        <w:rPr>
          <w:color w:val="231F20"/>
          <w:spacing w:val="-6"/>
          <w:sz w:val="20"/>
        </w:rPr>
        <w:t> </w:t>
      </w:r>
      <w:r>
        <w:rPr>
          <w:color w:val="231F20"/>
          <w:sz w:val="20"/>
        </w:rPr>
        <w:t>mengenai</w:t>
      </w:r>
      <w:r>
        <w:rPr>
          <w:color w:val="231F20"/>
          <w:spacing w:val="-6"/>
          <w:sz w:val="20"/>
        </w:rPr>
        <w:t> </w:t>
      </w:r>
      <w:r>
        <w:rPr>
          <w:color w:val="231F20"/>
          <w:sz w:val="20"/>
        </w:rPr>
        <w:t>penulisan</w:t>
      </w:r>
      <w:r>
        <w:rPr>
          <w:color w:val="231F20"/>
          <w:spacing w:val="-6"/>
          <w:sz w:val="20"/>
        </w:rPr>
        <w:t> </w:t>
      </w:r>
      <w:r>
        <w:rPr>
          <w:color w:val="231F20"/>
          <w:sz w:val="20"/>
        </w:rPr>
        <w:t>singkatan-singkatan</w:t>
      </w:r>
      <w:r>
        <w:rPr>
          <w:color w:val="231F20"/>
          <w:spacing w:val="-6"/>
          <w:sz w:val="20"/>
        </w:rPr>
        <w:t> </w:t>
      </w:r>
      <w:r>
        <w:rPr>
          <w:color w:val="231F20"/>
          <w:sz w:val="20"/>
        </w:rPr>
        <w:t>tersebut</w:t>
      </w:r>
      <w:r>
        <w:rPr>
          <w:color w:val="231F20"/>
          <w:spacing w:val="-6"/>
          <w:sz w:val="20"/>
        </w:rPr>
        <w:t> </w:t>
      </w:r>
      <w:r>
        <w:rPr>
          <w:color w:val="231F20"/>
          <w:sz w:val="20"/>
        </w:rPr>
        <w:t>dengan huruf italik atau pilihan dari pasangan singkatan tersebut yang harus </w:t>
      </w:r>
      <w:r>
        <w:rPr>
          <w:color w:val="231F20"/>
          <w:spacing w:val="-2"/>
          <w:sz w:val="20"/>
        </w:rPr>
        <w:t>digunakan.</w:t>
      </w:r>
    </w:p>
    <w:p>
      <w:pPr>
        <w:tabs>
          <w:tab w:pos="2486" w:val="left" w:leader="none"/>
        </w:tabs>
        <w:spacing w:before="15"/>
        <w:ind w:left="493" w:right="0" w:firstLine="0"/>
        <w:jc w:val="left"/>
        <w:rPr>
          <w:sz w:val="20"/>
        </w:rPr>
      </w:pPr>
      <w:r>
        <w:rPr>
          <w:color w:val="231F20"/>
          <w:sz w:val="20"/>
        </w:rPr>
        <w:t>Jumlah </w:t>
      </w:r>
      <w:r>
        <w:rPr>
          <w:color w:val="231F20"/>
          <w:spacing w:val="-2"/>
          <w:sz w:val="20"/>
        </w:rPr>
        <w:t>kromosom</w:t>
      </w:r>
      <w:r>
        <w:rPr>
          <w:color w:val="231F20"/>
          <w:sz w:val="20"/>
        </w:rPr>
        <w:tab/>
        <w:t>Jumlah kromosom zigot ditunjukkan dengan 2n, jumlah kromosom </w:t>
      </w:r>
      <w:r>
        <w:rPr>
          <w:color w:val="231F20"/>
          <w:spacing w:val="-2"/>
          <w:sz w:val="20"/>
        </w:rPr>
        <w:t>gamet</w:t>
      </w:r>
    </w:p>
    <w:p>
      <w:pPr>
        <w:spacing w:before="10"/>
        <w:ind w:left="2486" w:right="0" w:firstLine="0"/>
        <w:jc w:val="left"/>
        <w:rPr>
          <w:i/>
          <w:sz w:val="20"/>
        </w:rPr>
      </w:pPr>
      <w:r>
        <w:rPr>
          <w:i/>
          <w:sz w:val="20"/>
        </w:rPr>
        <mc:AlternateContent>
          <mc:Choice Requires="wps">
            <w:drawing>
              <wp:anchor distT="0" distB="0" distL="0" distR="0" allowOverlap="1" layoutInCell="1" locked="0" behindDoc="1" simplePos="0" relativeHeight="487663616">
                <wp:simplePos x="0" y="0"/>
                <wp:positionH relativeFrom="page">
                  <wp:posOffset>1080000</wp:posOffset>
                </wp:positionH>
                <wp:positionV relativeFrom="paragraph">
                  <wp:posOffset>157467</wp:posOffset>
                </wp:positionV>
                <wp:extent cx="5400040" cy="6350"/>
                <wp:effectExtent l="0" t="0" r="0" b="0"/>
                <wp:wrapTopAndBottom/>
                <wp:docPr id="527" name="Group 527"/>
                <wp:cNvGraphicFramePr>
                  <a:graphicFrameLocks/>
                </wp:cNvGraphicFramePr>
                <a:graphic>
                  <a:graphicData uri="http://schemas.microsoft.com/office/word/2010/wordprocessingGroup">
                    <wpg:wgp>
                      <wpg:cNvPr id="527" name="Group 527"/>
                      <wpg:cNvGrpSpPr/>
                      <wpg:grpSpPr>
                        <a:xfrm>
                          <a:off x="0" y="0"/>
                          <a:ext cx="5400040" cy="6350"/>
                          <a:chExt cx="5400040" cy="6350"/>
                        </a:xfrm>
                      </wpg:grpSpPr>
                      <wps:wsp>
                        <wps:cNvPr id="528" name="Graphic 528"/>
                        <wps:cNvSpPr/>
                        <wps:spPr>
                          <a:xfrm>
                            <a:off x="0" y="3175"/>
                            <a:ext cx="1445895" cy="1270"/>
                          </a:xfrm>
                          <a:custGeom>
                            <a:avLst/>
                            <a:gdLst/>
                            <a:ahLst/>
                            <a:cxnLst/>
                            <a:rect l="l" t="t" r="r" b="b"/>
                            <a:pathLst>
                              <a:path w="1445895" h="0">
                                <a:moveTo>
                                  <a:pt x="0" y="0"/>
                                </a:moveTo>
                                <a:lnTo>
                                  <a:pt x="1445602" y="0"/>
                                </a:lnTo>
                              </a:path>
                            </a:pathLst>
                          </a:custGeom>
                          <a:ln w="6350">
                            <a:solidFill>
                              <a:srgbClr val="231F20"/>
                            </a:solidFill>
                            <a:prstDash val="solid"/>
                          </a:ln>
                        </wps:spPr>
                        <wps:bodyPr wrap="square" lIns="0" tIns="0" rIns="0" bIns="0" rtlCol="0">
                          <a:prstTxWarp prst="textNoShape">
                            <a:avLst/>
                          </a:prstTxWarp>
                          <a:noAutofit/>
                        </wps:bodyPr>
                      </wps:wsp>
                      <wps:wsp>
                        <wps:cNvPr id="529" name="Graphic 529"/>
                        <wps:cNvSpPr/>
                        <wps:spPr>
                          <a:xfrm>
                            <a:off x="1445601" y="3175"/>
                            <a:ext cx="3954779" cy="1270"/>
                          </a:xfrm>
                          <a:custGeom>
                            <a:avLst/>
                            <a:gdLst/>
                            <a:ahLst/>
                            <a:cxnLst/>
                            <a:rect l="l" t="t" r="r" b="b"/>
                            <a:pathLst>
                              <a:path w="3954779" h="0">
                                <a:moveTo>
                                  <a:pt x="0" y="0"/>
                                </a:moveTo>
                                <a:lnTo>
                                  <a:pt x="395439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2.399023pt;width:425.2pt;height:.5pt;mso-position-horizontal-relative:page;mso-position-vertical-relative:paragraph;z-index:-15652864;mso-wrap-distance-left:0;mso-wrap-distance-right:0" id="docshapegroup206" coordorigin="1701,248" coordsize="8504,10">
                <v:line style="position:absolute" from="1701,253" to="3977,253" stroked="true" strokeweight=".5pt" strokecolor="#231f20">
                  <v:stroke dashstyle="solid"/>
                </v:line>
                <v:line style="position:absolute" from="3977,253" to="10205,253" stroked="true" strokeweight=".5pt" strokecolor="#231f20">
                  <v:stroke dashstyle="solid"/>
                </v:line>
                <w10:wrap type="topAndBottom"/>
              </v:group>
            </w:pict>
          </mc:Fallback>
        </mc:AlternateContent>
      </w:r>
      <w:r>
        <w:rPr>
          <w:i/>
          <w:color w:val="231F20"/>
          <w:sz w:val="20"/>
        </w:rPr>
        <w:t>n</w:t>
      </w:r>
      <w:r>
        <w:rPr>
          <w:color w:val="231F20"/>
          <w:sz w:val="20"/>
        </w:rPr>
        <w:t>, dan jumlah dasar </w:t>
      </w:r>
      <w:r>
        <w:rPr>
          <w:i/>
          <w:color w:val="231F20"/>
          <w:spacing w:val="-10"/>
          <w:sz w:val="20"/>
        </w:rPr>
        <w:t>x</w:t>
      </w:r>
    </w:p>
    <w:p>
      <w:pPr>
        <w:spacing w:after="0"/>
        <w:jc w:val="left"/>
        <w:rPr>
          <w:i/>
          <w:sz w:val="20"/>
        </w:rPr>
        <w:sectPr>
          <w:type w:val="continuous"/>
          <w:pgSz w:w="11910" w:h="16840"/>
          <w:pgMar w:header="797" w:footer="587" w:top="1920" w:bottom="280" w:left="1559" w:right="0"/>
        </w:sectPr>
      </w:pPr>
    </w:p>
    <w:p>
      <w:pPr>
        <w:pStyle w:val="BodyText"/>
        <w:rPr>
          <w:i/>
        </w:rPr>
      </w:pPr>
    </w:p>
    <w:p>
      <w:pPr>
        <w:pStyle w:val="BodyText"/>
        <w:spacing w:before="46"/>
        <w:rPr>
          <w:i/>
        </w:rPr>
      </w:pPr>
    </w:p>
    <w:p>
      <w:pPr>
        <w:pStyle w:val="Heading5"/>
        <w:numPr>
          <w:ilvl w:val="1"/>
          <w:numId w:val="50"/>
        </w:numPr>
        <w:tabs>
          <w:tab w:pos="561" w:val="left" w:leader="none"/>
        </w:tabs>
        <w:spacing w:line="240" w:lineRule="auto" w:before="0" w:after="0"/>
        <w:ind w:left="561" w:right="0" w:hanging="420"/>
        <w:jc w:val="both"/>
      </w:pPr>
      <w:bookmarkStart w:name="_TOC_250010" w:id="62"/>
      <w:bookmarkStart w:name="5.5 Tata Nama untuk Kimia" w:id="63"/>
      <w:r>
        <w:rPr>
          <w:b w:val="0"/>
        </w:rPr>
      </w:r>
      <w:r>
        <w:rPr>
          <w:color w:val="231F20"/>
        </w:rPr>
        <w:t>Tata</w:t>
      </w:r>
      <w:r>
        <w:rPr>
          <w:color w:val="231F20"/>
          <w:spacing w:val="-10"/>
        </w:rPr>
        <w:t> </w:t>
      </w:r>
      <w:r>
        <w:rPr>
          <w:color w:val="231F20"/>
        </w:rPr>
        <w:t>Nama</w:t>
      </w:r>
      <w:r>
        <w:rPr>
          <w:color w:val="231F20"/>
          <w:spacing w:val="-9"/>
        </w:rPr>
        <w:t> </w:t>
      </w:r>
      <w:r>
        <w:rPr>
          <w:color w:val="231F20"/>
        </w:rPr>
        <w:t>untuk</w:t>
      </w:r>
      <w:r>
        <w:rPr>
          <w:color w:val="231F20"/>
          <w:spacing w:val="-9"/>
        </w:rPr>
        <w:t> </w:t>
      </w:r>
      <w:bookmarkEnd w:id="62"/>
      <w:r>
        <w:rPr>
          <w:color w:val="231F20"/>
          <w:spacing w:val="-2"/>
        </w:rPr>
        <w:t>Kimia</w:t>
      </w:r>
    </w:p>
    <w:p>
      <w:pPr>
        <w:pStyle w:val="ListParagraph"/>
        <w:numPr>
          <w:ilvl w:val="0"/>
          <w:numId w:val="55"/>
        </w:numPr>
        <w:tabs>
          <w:tab w:pos="479" w:val="left" w:leader="none"/>
          <w:tab w:pos="481" w:val="left" w:leader="none"/>
        </w:tabs>
        <w:spacing w:line="300" w:lineRule="exact" w:before="8" w:after="0"/>
        <w:ind w:left="481" w:right="1697" w:hanging="341"/>
        <w:jc w:val="both"/>
        <w:rPr>
          <w:sz w:val="24"/>
        </w:rPr>
      </w:pPr>
      <w:r>
        <w:rPr>
          <w:color w:val="231F20"/>
          <w:spacing w:val="-4"/>
          <w:sz w:val="24"/>
        </w:rPr>
        <w:t>Rumus</w:t>
      </w:r>
      <w:r>
        <w:rPr>
          <w:color w:val="231F20"/>
          <w:spacing w:val="-7"/>
          <w:sz w:val="24"/>
        </w:rPr>
        <w:t> </w:t>
      </w:r>
      <w:r>
        <w:rPr>
          <w:color w:val="231F20"/>
          <w:spacing w:val="-4"/>
          <w:sz w:val="24"/>
        </w:rPr>
        <w:t>kimia</w:t>
      </w:r>
      <w:r>
        <w:rPr>
          <w:color w:val="231F20"/>
          <w:spacing w:val="-7"/>
          <w:sz w:val="24"/>
        </w:rPr>
        <w:t> </w:t>
      </w:r>
      <w:r>
        <w:rPr>
          <w:color w:val="231F20"/>
          <w:spacing w:val="-4"/>
          <w:sz w:val="24"/>
        </w:rPr>
        <w:t>dan</w:t>
      </w:r>
      <w:r>
        <w:rPr>
          <w:color w:val="231F20"/>
          <w:spacing w:val="-7"/>
          <w:sz w:val="24"/>
        </w:rPr>
        <w:t> </w:t>
      </w:r>
      <w:r>
        <w:rPr>
          <w:color w:val="231F20"/>
          <w:spacing w:val="-4"/>
          <w:sz w:val="24"/>
        </w:rPr>
        <w:t>nama</w:t>
      </w:r>
      <w:r>
        <w:rPr>
          <w:color w:val="231F20"/>
          <w:spacing w:val="-7"/>
          <w:sz w:val="24"/>
        </w:rPr>
        <w:t> </w:t>
      </w:r>
      <w:r>
        <w:rPr>
          <w:color w:val="231F20"/>
          <w:spacing w:val="-4"/>
          <w:sz w:val="24"/>
        </w:rPr>
        <w:t>lengkap</w:t>
      </w:r>
      <w:r>
        <w:rPr>
          <w:color w:val="231F20"/>
          <w:spacing w:val="-7"/>
          <w:sz w:val="24"/>
        </w:rPr>
        <w:t> </w:t>
      </w:r>
      <w:r>
        <w:rPr>
          <w:color w:val="231F20"/>
          <w:spacing w:val="-4"/>
          <w:sz w:val="24"/>
        </w:rPr>
        <w:t>senyawa</w:t>
      </w:r>
      <w:r>
        <w:rPr>
          <w:color w:val="231F20"/>
          <w:spacing w:val="-7"/>
          <w:sz w:val="24"/>
        </w:rPr>
        <w:t> </w:t>
      </w:r>
      <w:r>
        <w:rPr>
          <w:color w:val="231F20"/>
          <w:spacing w:val="-4"/>
          <w:sz w:val="24"/>
        </w:rPr>
        <w:t>dapat</w:t>
      </w:r>
      <w:r>
        <w:rPr>
          <w:color w:val="231F20"/>
          <w:spacing w:val="-7"/>
          <w:sz w:val="24"/>
        </w:rPr>
        <w:t> </w:t>
      </w:r>
      <w:r>
        <w:rPr>
          <w:color w:val="231F20"/>
          <w:spacing w:val="-4"/>
          <w:sz w:val="24"/>
        </w:rPr>
        <w:t>digunakan,</w:t>
      </w:r>
      <w:r>
        <w:rPr>
          <w:color w:val="231F20"/>
          <w:spacing w:val="-7"/>
          <w:sz w:val="24"/>
        </w:rPr>
        <w:t> </w:t>
      </w:r>
      <w:r>
        <w:rPr>
          <w:color w:val="231F20"/>
          <w:spacing w:val="-4"/>
          <w:sz w:val="24"/>
        </w:rPr>
        <w:t>misalnya</w:t>
      </w:r>
      <w:r>
        <w:rPr>
          <w:color w:val="231F20"/>
          <w:spacing w:val="-7"/>
          <w:sz w:val="24"/>
        </w:rPr>
        <w:t> </w:t>
      </w:r>
      <w:r>
        <w:rPr>
          <w:color w:val="231F20"/>
          <w:spacing w:val="-4"/>
          <w:sz w:val="24"/>
        </w:rPr>
        <w:t>natrium</w:t>
      </w:r>
      <w:r>
        <w:rPr>
          <w:color w:val="231F20"/>
          <w:spacing w:val="-7"/>
          <w:sz w:val="24"/>
        </w:rPr>
        <w:t> </w:t>
      </w:r>
      <w:r>
        <w:rPr>
          <w:color w:val="231F20"/>
          <w:spacing w:val="-4"/>
          <w:sz w:val="24"/>
        </w:rPr>
        <w:t>hidroksida </w:t>
      </w:r>
      <w:r>
        <w:rPr>
          <w:color w:val="231F20"/>
          <w:sz w:val="24"/>
        </w:rPr>
        <w:t>atau</w:t>
      </w:r>
      <w:r>
        <w:rPr>
          <w:color w:val="231F20"/>
          <w:spacing w:val="-11"/>
          <w:sz w:val="24"/>
        </w:rPr>
        <w:t> </w:t>
      </w:r>
      <w:r>
        <w:rPr>
          <w:color w:val="231F20"/>
          <w:sz w:val="24"/>
        </w:rPr>
        <w:t>NaOH;</w:t>
      </w:r>
      <w:r>
        <w:rPr>
          <w:color w:val="231F20"/>
          <w:spacing w:val="-11"/>
          <w:sz w:val="24"/>
        </w:rPr>
        <w:t> </w:t>
      </w:r>
      <w:r>
        <w:rPr>
          <w:color w:val="231F20"/>
          <w:sz w:val="24"/>
        </w:rPr>
        <w:t>amonium</w:t>
      </w:r>
      <w:r>
        <w:rPr>
          <w:color w:val="231F20"/>
          <w:spacing w:val="-11"/>
          <w:sz w:val="24"/>
        </w:rPr>
        <w:t> </w:t>
      </w:r>
      <w:r>
        <w:rPr>
          <w:color w:val="231F20"/>
          <w:sz w:val="24"/>
        </w:rPr>
        <w:t>sulfat</w:t>
      </w:r>
      <w:r>
        <w:rPr>
          <w:color w:val="231F20"/>
          <w:spacing w:val="-11"/>
          <w:sz w:val="24"/>
        </w:rPr>
        <w:t> </w:t>
      </w:r>
      <w:r>
        <w:rPr>
          <w:color w:val="231F20"/>
          <w:sz w:val="24"/>
        </w:rPr>
        <w:t>atau</w:t>
      </w:r>
      <w:r>
        <w:rPr>
          <w:color w:val="231F20"/>
          <w:spacing w:val="-11"/>
          <w:sz w:val="24"/>
        </w:rPr>
        <w:t> </w:t>
      </w:r>
      <w:r>
        <w:rPr>
          <w:color w:val="231F20"/>
          <w:sz w:val="24"/>
        </w:rPr>
        <w:t>(NH</w:t>
      </w:r>
      <w:r>
        <w:rPr>
          <w:color w:val="231F20"/>
          <w:position w:val="-7"/>
          <w:sz w:val="14"/>
        </w:rPr>
        <w:t>4</w:t>
      </w:r>
      <w:r>
        <w:rPr>
          <w:color w:val="231F20"/>
          <w:sz w:val="24"/>
        </w:rPr>
        <w:t>)</w:t>
      </w:r>
      <w:r>
        <w:rPr>
          <w:color w:val="231F20"/>
          <w:position w:val="-7"/>
          <w:sz w:val="14"/>
        </w:rPr>
        <w:t>2</w:t>
      </w:r>
      <w:r>
        <w:rPr>
          <w:color w:val="231F20"/>
          <w:sz w:val="24"/>
        </w:rPr>
        <w:t>SO</w:t>
      </w:r>
      <w:r>
        <w:rPr>
          <w:color w:val="231F20"/>
          <w:position w:val="-7"/>
          <w:sz w:val="14"/>
        </w:rPr>
        <w:t>4</w:t>
      </w:r>
      <w:r>
        <w:rPr>
          <w:color w:val="231F20"/>
          <w:sz w:val="24"/>
        </w:rPr>
        <w:t>;</w:t>
      </w:r>
      <w:r>
        <w:rPr>
          <w:color w:val="231F20"/>
          <w:spacing w:val="-11"/>
          <w:sz w:val="24"/>
        </w:rPr>
        <w:t> </w:t>
      </w:r>
      <w:r>
        <w:rPr>
          <w:color w:val="231F20"/>
          <w:sz w:val="24"/>
        </w:rPr>
        <w:t>oksigen</w:t>
      </w:r>
      <w:r>
        <w:rPr>
          <w:color w:val="231F20"/>
          <w:spacing w:val="-11"/>
          <w:sz w:val="24"/>
        </w:rPr>
        <w:t> </w:t>
      </w:r>
      <w:r>
        <w:rPr>
          <w:color w:val="231F20"/>
          <w:sz w:val="24"/>
        </w:rPr>
        <w:t>atau</w:t>
      </w:r>
      <w:r>
        <w:rPr>
          <w:color w:val="231F20"/>
          <w:spacing w:val="-11"/>
          <w:sz w:val="24"/>
        </w:rPr>
        <w:t> </w:t>
      </w:r>
      <w:r>
        <w:rPr>
          <w:color w:val="231F20"/>
          <w:sz w:val="24"/>
        </w:rPr>
        <w:t>O</w:t>
      </w:r>
      <w:r>
        <w:rPr>
          <w:color w:val="231F20"/>
          <w:position w:val="-7"/>
          <w:sz w:val="14"/>
        </w:rPr>
        <w:t>2</w:t>
      </w:r>
      <w:r>
        <w:rPr>
          <w:color w:val="231F20"/>
          <w:sz w:val="24"/>
        </w:rPr>
        <w:t>;</w:t>
      </w:r>
      <w:r>
        <w:rPr>
          <w:color w:val="231F20"/>
          <w:spacing w:val="-11"/>
          <w:sz w:val="24"/>
        </w:rPr>
        <w:t> </w:t>
      </w:r>
      <w:r>
        <w:rPr>
          <w:color w:val="231F20"/>
          <w:sz w:val="24"/>
        </w:rPr>
        <w:t>sesium</w:t>
      </w:r>
      <w:r>
        <w:rPr>
          <w:color w:val="231F20"/>
          <w:spacing w:val="-11"/>
          <w:sz w:val="24"/>
        </w:rPr>
        <w:t> </w:t>
      </w:r>
      <w:r>
        <w:rPr>
          <w:color w:val="231F20"/>
          <w:sz w:val="24"/>
        </w:rPr>
        <w:t>klorida-etidium bromida atau CsCl-etidium bromida (singkatan EtBr untuk etidium bromida hanya digunakan setelah diperkenalkan terlebih dulu).</w:t>
      </w:r>
    </w:p>
    <w:p>
      <w:pPr>
        <w:pStyle w:val="ListParagraph"/>
        <w:numPr>
          <w:ilvl w:val="0"/>
          <w:numId w:val="55"/>
        </w:numPr>
        <w:tabs>
          <w:tab w:pos="482" w:val="left" w:leader="none"/>
        </w:tabs>
        <w:spacing w:line="261" w:lineRule="auto" w:before="16" w:after="0"/>
        <w:ind w:left="482" w:right="1698" w:hanging="341"/>
        <w:jc w:val="both"/>
        <w:rPr>
          <w:sz w:val="24"/>
        </w:rPr>
      </w:pPr>
      <w:r>
        <w:rPr>
          <w:color w:val="231F20"/>
          <w:sz w:val="24"/>
        </w:rPr>
        <w:t>Beberapa rumus kimia dan singkatannya yang dianggap sudah lazim tidak perlu diperkenalkan lagi, misal Tris HCl (atau Tris-HCl), NaPP</w:t>
      </w:r>
      <w:r>
        <w:rPr>
          <w:color w:val="231F20"/>
          <w:position w:val="-7"/>
          <w:sz w:val="14"/>
        </w:rPr>
        <w:t>i</w:t>
      </w:r>
      <w:r>
        <w:rPr>
          <w:color w:val="231F20"/>
          <w:sz w:val="24"/>
        </w:rPr>
        <w:t>, Na</w:t>
      </w:r>
      <w:r>
        <w:rPr>
          <w:color w:val="231F20"/>
          <w:sz w:val="24"/>
          <w:vertAlign w:val="subscript"/>
        </w:rPr>
        <w:t>2</w:t>
      </w:r>
      <w:r>
        <w:rPr>
          <w:color w:val="231F20"/>
          <w:sz w:val="24"/>
          <w:vertAlign w:val="baseline"/>
        </w:rPr>
        <w:t>EDTA.</w:t>
      </w:r>
    </w:p>
    <w:p>
      <w:pPr>
        <w:pStyle w:val="ListParagraph"/>
        <w:numPr>
          <w:ilvl w:val="0"/>
          <w:numId w:val="55"/>
        </w:numPr>
        <w:tabs>
          <w:tab w:pos="480" w:val="left" w:leader="none"/>
        </w:tabs>
        <w:spacing w:line="216" w:lineRule="exact" w:before="0" w:after="0"/>
        <w:ind w:left="480" w:right="0" w:hanging="339"/>
        <w:jc w:val="both"/>
        <w:rPr>
          <w:sz w:val="24"/>
        </w:rPr>
      </w:pPr>
      <w:r>
        <w:rPr>
          <w:sz w:val="24"/>
        </w:rPr>
        <mc:AlternateContent>
          <mc:Choice Requires="wps">
            <w:drawing>
              <wp:anchor distT="0" distB="0" distL="0" distR="0" allowOverlap="1" layoutInCell="1" locked="0" behindDoc="1" simplePos="0" relativeHeight="482206720">
                <wp:simplePos x="0" y="0"/>
                <wp:positionH relativeFrom="page">
                  <wp:posOffset>5582221</wp:posOffset>
                </wp:positionH>
                <wp:positionV relativeFrom="paragraph">
                  <wp:posOffset>76183</wp:posOffset>
                </wp:positionV>
                <wp:extent cx="44450" cy="9842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44450" cy="98425"/>
                        </a:xfrm>
                        <a:prstGeom prst="rect">
                          <a:avLst/>
                        </a:prstGeom>
                      </wps:spPr>
                      <wps:txbx>
                        <w:txbxContent>
                          <w:p>
                            <w:pPr>
                              <w:spacing w:line="155" w:lineRule="exact" w:before="0"/>
                              <w:ind w:left="0" w:right="0" w:firstLine="0"/>
                              <w:jc w:val="left"/>
                              <w:rPr>
                                <w:sz w:val="14"/>
                              </w:rPr>
                            </w:pPr>
                            <w:r>
                              <w:rPr>
                                <w:color w:val="231F20"/>
                                <w:spacing w:val="-10"/>
                                <w:sz w:val="14"/>
                              </w:rPr>
                              <w:t>4</w:t>
                            </w:r>
                          </w:p>
                        </w:txbxContent>
                      </wps:txbx>
                      <wps:bodyPr wrap="square" lIns="0" tIns="0" rIns="0" bIns="0" rtlCol="0">
                        <a:noAutofit/>
                      </wps:bodyPr>
                    </wps:wsp>
                  </a:graphicData>
                </a:graphic>
              </wp:anchor>
            </w:drawing>
          </mc:Choice>
          <mc:Fallback>
            <w:pict>
              <v:shape style="position:absolute;margin-left:439.545013pt;margin-top:5.998691pt;width:3.5pt;height:7.75pt;mso-position-horizontal-relative:page;mso-position-vertical-relative:paragraph;z-index:-21109760" type="#_x0000_t202" id="docshape207" filled="false" stroked="false">
                <v:textbox inset="0,0,0,0">
                  <w:txbxContent>
                    <w:p>
                      <w:pPr>
                        <w:spacing w:line="155" w:lineRule="exact" w:before="0"/>
                        <w:ind w:left="0" w:right="0" w:firstLine="0"/>
                        <w:jc w:val="left"/>
                        <w:rPr>
                          <w:sz w:val="14"/>
                        </w:rPr>
                      </w:pPr>
                      <w:r>
                        <w:rPr>
                          <w:color w:val="231F20"/>
                          <w:spacing w:val="-10"/>
                          <w:sz w:val="14"/>
                        </w:rPr>
                        <w:t>4</w:t>
                      </w:r>
                    </w:p>
                  </w:txbxContent>
                </v:textbox>
                <w10:wrap type="none"/>
              </v:shape>
            </w:pict>
          </mc:Fallback>
        </mc:AlternateContent>
      </w:r>
      <w:r>
        <w:rPr>
          <w:color w:val="231F20"/>
          <w:sz w:val="24"/>
        </w:rPr>
        <w:t>Muatan</w:t>
      </w:r>
      <w:r>
        <w:rPr>
          <w:color w:val="231F20"/>
          <w:spacing w:val="24"/>
          <w:sz w:val="24"/>
        </w:rPr>
        <w:t> </w:t>
      </w:r>
      <w:r>
        <w:rPr>
          <w:color w:val="231F20"/>
          <w:sz w:val="24"/>
        </w:rPr>
        <w:t>ion</w:t>
      </w:r>
      <w:r>
        <w:rPr>
          <w:color w:val="231F20"/>
          <w:spacing w:val="25"/>
          <w:sz w:val="24"/>
        </w:rPr>
        <w:t> </w:t>
      </w:r>
      <w:r>
        <w:rPr>
          <w:color w:val="231F20"/>
          <w:sz w:val="24"/>
        </w:rPr>
        <w:t>dalam</w:t>
      </w:r>
      <w:r>
        <w:rPr>
          <w:color w:val="231F20"/>
          <w:spacing w:val="24"/>
          <w:sz w:val="24"/>
        </w:rPr>
        <w:t> </w:t>
      </w:r>
      <w:r>
        <w:rPr>
          <w:color w:val="231F20"/>
          <w:sz w:val="24"/>
        </w:rPr>
        <w:t>superskrip:</w:t>
      </w:r>
      <w:r>
        <w:rPr>
          <w:color w:val="231F20"/>
          <w:spacing w:val="25"/>
          <w:sz w:val="24"/>
        </w:rPr>
        <w:t> </w:t>
      </w:r>
      <w:r>
        <w:rPr>
          <w:color w:val="231F20"/>
          <w:sz w:val="24"/>
        </w:rPr>
        <w:t>Cl</w:t>
      </w:r>
      <w:r>
        <w:rPr>
          <w:color w:val="231F20"/>
          <w:sz w:val="24"/>
          <w:vertAlign w:val="superscript"/>
        </w:rPr>
        <w:t>–</w:t>
      </w:r>
      <w:r>
        <w:rPr>
          <w:color w:val="231F20"/>
          <w:sz w:val="24"/>
          <w:vertAlign w:val="baseline"/>
        </w:rPr>
        <w:t>,</w:t>
      </w:r>
      <w:r>
        <w:rPr>
          <w:color w:val="231F20"/>
          <w:spacing w:val="25"/>
          <w:sz w:val="24"/>
          <w:vertAlign w:val="baseline"/>
        </w:rPr>
        <w:t> </w:t>
      </w:r>
      <w:r>
        <w:rPr>
          <w:color w:val="231F20"/>
          <w:sz w:val="24"/>
          <w:vertAlign w:val="baseline"/>
        </w:rPr>
        <w:t>Zn</w:t>
      </w:r>
      <w:r>
        <w:rPr>
          <w:color w:val="231F20"/>
          <w:sz w:val="24"/>
          <w:vertAlign w:val="superscript"/>
        </w:rPr>
        <w:t>2+</w:t>
      </w:r>
      <w:r>
        <w:rPr>
          <w:color w:val="231F20"/>
          <w:spacing w:val="24"/>
          <w:sz w:val="24"/>
          <w:vertAlign w:val="baseline"/>
        </w:rPr>
        <w:t> </w:t>
      </w:r>
      <w:r>
        <w:rPr>
          <w:color w:val="231F20"/>
          <w:sz w:val="24"/>
          <w:vertAlign w:val="baseline"/>
        </w:rPr>
        <w:t>(bukan</w:t>
      </w:r>
      <w:r>
        <w:rPr>
          <w:color w:val="231F20"/>
          <w:spacing w:val="25"/>
          <w:sz w:val="24"/>
          <w:vertAlign w:val="baseline"/>
        </w:rPr>
        <w:t> </w:t>
      </w:r>
      <w:r>
        <w:rPr>
          <w:color w:val="231F20"/>
          <w:sz w:val="24"/>
          <w:vertAlign w:val="baseline"/>
        </w:rPr>
        <w:t>Zn</w:t>
      </w:r>
      <w:r>
        <w:rPr>
          <w:color w:val="231F20"/>
          <w:sz w:val="24"/>
          <w:vertAlign w:val="superscript"/>
        </w:rPr>
        <w:t>++</w:t>
      </w:r>
      <w:r>
        <w:rPr>
          <w:color w:val="231F20"/>
          <w:spacing w:val="25"/>
          <w:sz w:val="24"/>
          <w:vertAlign w:val="baseline"/>
        </w:rPr>
        <w:t> </w:t>
      </w:r>
      <w:r>
        <w:rPr>
          <w:color w:val="231F20"/>
          <w:sz w:val="24"/>
          <w:vertAlign w:val="baseline"/>
        </w:rPr>
        <w:t>atau</w:t>
      </w:r>
      <w:r>
        <w:rPr>
          <w:color w:val="231F20"/>
          <w:spacing w:val="24"/>
          <w:sz w:val="24"/>
          <w:vertAlign w:val="baseline"/>
        </w:rPr>
        <w:t> </w:t>
      </w:r>
      <w:r>
        <w:rPr>
          <w:color w:val="231F20"/>
          <w:sz w:val="24"/>
          <w:vertAlign w:val="baseline"/>
        </w:rPr>
        <w:t>Zn</w:t>
      </w:r>
      <w:r>
        <w:rPr>
          <w:color w:val="231F20"/>
          <w:sz w:val="24"/>
          <w:vertAlign w:val="superscript"/>
        </w:rPr>
        <w:t>+2</w:t>
      </w:r>
      <w:r>
        <w:rPr>
          <w:color w:val="231F20"/>
          <w:sz w:val="24"/>
          <w:vertAlign w:val="baseline"/>
        </w:rPr>
        <w:t>),</w:t>
      </w:r>
      <w:r>
        <w:rPr>
          <w:color w:val="231F20"/>
          <w:spacing w:val="25"/>
          <w:sz w:val="24"/>
          <w:vertAlign w:val="baseline"/>
        </w:rPr>
        <w:t> </w:t>
      </w:r>
      <w:r>
        <w:rPr>
          <w:color w:val="231F20"/>
          <w:sz w:val="24"/>
          <w:vertAlign w:val="baseline"/>
        </w:rPr>
        <w:t>PO</w:t>
      </w:r>
      <w:r>
        <w:rPr>
          <w:color w:val="231F20"/>
          <w:spacing w:val="4"/>
          <w:sz w:val="24"/>
          <w:vertAlign w:val="baseline"/>
        </w:rPr>
        <w:t> </w:t>
      </w:r>
      <w:r>
        <w:rPr>
          <w:color w:val="231F20"/>
          <w:sz w:val="24"/>
          <w:vertAlign w:val="superscript"/>
        </w:rPr>
        <w:t>3–</w:t>
      </w:r>
      <w:r>
        <w:rPr>
          <w:color w:val="231F20"/>
          <w:spacing w:val="53"/>
          <w:sz w:val="24"/>
          <w:vertAlign w:val="baseline"/>
        </w:rPr>
        <w:t> </w:t>
      </w:r>
      <w:r>
        <w:rPr>
          <w:color w:val="231F20"/>
          <w:spacing w:val="-2"/>
          <w:sz w:val="24"/>
          <w:vertAlign w:val="baseline"/>
        </w:rPr>
        <w:t>(superskrip</w:t>
      </w:r>
    </w:p>
    <w:p>
      <w:pPr>
        <w:pStyle w:val="BodyText"/>
        <w:spacing w:before="24"/>
        <w:ind w:left="481"/>
        <w:jc w:val="both"/>
      </w:pPr>
      <w:r>
        <w:rPr/>
        <mc:AlternateContent>
          <mc:Choice Requires="wps">
            <w:drawing>
              <wp:anchor distT="0" distB="0" distL="0" distR="0" allowOverlap="1" layoutInCell="1" locked="0" behindDoc="1" simplePos="0" relativeHeight="482207232">
                <wp:simplePos x="0" y="0"/>
                <wp:positionH relativeFrom="page">
                  <wp:posOffset>4428012</wp:posOffset>
                </wp:positionH>
                <wp:positionV relativeFrom="paragraph">
                  <wp:posOffset>129537</wp:posOffset>
                </wp:positionV>
                <wp:extent cx="44450" cy="9842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44450" cy="98425"/>
                        </a:xfrm>
                        <a:prstGeom prst="rect">
                          <a:avLst/>
                        </a:prstGeom>
                      </wps:spPr>
                      <wps:txbx>
                        <w:txbxContent>
                          <w:p>
                            <w:pPr>
                              <w:spacing w:line="155" w:lineRule="exact" w:before="0"/>
                              <w:ind w:left="0" w:right="0" w:firstLine="0"/>
                              <w:jc w:val="left"/>
                              <w:rPr>
                                <w:sz w:val="14"/>
                              </w:rPr>
                            </w:pPr>
                            <w:r>
                              <w:rPr>
                                <w:color w:val="231F20"/>
                                <w:spacing w:val="-10"/>
                                <w:sz w:val="14"/>
                              </w:rPr>
                              <w:t>3</w:t>
                            </w:r>
                          </w:p>
                        </w:txbxContent>
                      </wps:txbx>
                      <wps:bodyPr wrap="square" lIns="0" tIns="0" rIns="0" bIns="0" rtlCol="0">
                        <a:noAutofit/>
                      </wps:bodyPr>
                    </wps:wsp>
                  </a:graphicData>
                </a:graphic>
              </wp:anchor>
            </w:drawing>
          </mc:Choice>
          <mc:Fallback>
            <w:pict>
              <v:shape style="position:absolute;margin-left:348.662415pt;margin-top:10.199764pt;width:3.5pt;height:7.75pt;mso-position-horizontal-relative:page;mso-position-vertical-relative:paragraph;z-index:-21109248" type="#_x0000_t202" id="docshape208" filled="false" stroked="false">
                <v:textbox inset="0,0,0,0">
                  <w:txbxContent>
                    <w:p>
                      <w:pPr>
                        <w:spacing w:line="155" w:lineRule="exact" w:before="0"/>
                        <w:ind w:left="0" w:right="0" w:firstLine="0"/>
                        <w:jc w:val="left"/>
                        <w:rPr>
                          <w:sz w:val="14"/>
                        </w:rPr>
                      </w:pPr>
                      <w:r>
                        <w:rPr>
                          <w:color w:val="231F20"/>
                          <w:spacing w:val="-10"/>
                          <w:sz w:val="14"/>
                        </w:rPr>
                        <w:t>3</w:t>
                      </w:r>
                    </w:p>
                  </w:txbxContent>
                </v:textbox>
                <w10:wrap type="none"/>
              </v:shape>
            </w:pict>
          </mc:Fallback>
        </mc:AlternateContent>
      </w:r>
      <w:r>
        <w:rPr>
          <w:color w:val="231F20"/>
        </w:rPr>
        <w:t>dituliskan</w:t>
      </w:r>
      <w:r>
        <w:rPr>
          <w:color w:val="231F20"/>
          <w:spacing w:val="-4"/>
        </w:rPr>
        <w:t> </w:t>
      </w:r>
      <w:r>
        <w:rPr>
          <w:color w:val="231F20"/>
        </w:rPr>
        <w:t>setelah</w:t>
      </w:r>
      <w:r>
        <w:rPr>
          <w:color w:val="231F20"/>
          <w:spacing w:val="-3"/>
        </w:rPr>
        <w:t> </w:t>
      </w:r>
      <w:r>
        <w:rPr>
          <w:color w:val="231F20"/>
        </w:rPr>
        <w:t>subskrip);</w:t>
      </w:r>
      <w:r>
        <w:rPr>
          <w:color w:val="231F20"/>
          <w:spacing w:val="-3"/>
        </w:rPr>
        <w:t> </w:t>
      </w:r>
      <w:r>
        <w:rPr>
          <w:color w:val="231F20"/>
        </w:rPr>
        <w:t>radikal</w:t>
      </w:r>
      <w:r>
        <w:rPr>
          <w:color w:val="231F20"/>
          <w:spacing w:val="-3"/>
        </w:rPr>
        <w:t> </w:t>
      </w:r>
      <w:r>
        <w:rPr>
          <w:color w:val="231F20"/>
        </w:rPr>
        <w:t>bebas:</w:t>
      </w:r>
      <w:r>
        <w:rPr>
          <w:color w:val="231F20"/>
          <w:spacing w:val="-4"/>
        </w:rPr>
        <w:t> </w:t>
      </w:r>
      <w:r>
        <w:rPr>
          <w:color w:val="231F20"/>
        </w:rPr>
        <w:t>H·,</w:t>
      </w:r>
      <w:r>
        <w:rPr>
          <w:color w:val="231F20"/>
          <w:spacing w:val="-3"/>
        </w:rPr>
        <w:t> </w:t>
      </w:r>
      <w:r>
        <w:rPr>
          <w:color w:val="231F20"/>
        </w:rPr>
        <w:t>(NH</w:t>
      </w:r>
      <w:r>
        <w:rPr>
          <w:color w:val="231F20"/>
          <w:spacing w:val="6"/>
        </w:rPr>
        <w:t> </w:t>
      </w:r>
      <w:r>
        <w:rPr>
          <w:color w:val="231F20"/>
          <w:spacing w:val="-4"/>
        </w:rPr>
        <w:t>)·</w:t>
      </w:r>
      <w:r>
        <w:rPr>
          <w:color w:val="231F20"/>
          <w:spacing w:val="-4"/>
          <w:vertAlign w:val="superscript"/>
        </w:rPr>
        <w:t>+</w:t>
      </w:r>
      <w:r>
        <w:rPr>
          <w:color w:val="231F20"/>
          <w:spacing w:val="-4"/>
          <w:vertAlign w:val="baseline"/>
        </w:rPr>
        <w:t>.</w:t>
      </w:r>
    </w:p>
    <w:p>
      <w:pPr>
        <w:pStyle w:val="ListParagraph"/>
        <w:numPr>
          <w:ilvl w:val="0"/>
          <w:numId w:val="55"/>
        </w:numPr>
        <w:tabs>
          <w:tab w:pos="481" w:val="left" w:leader="none"/>
        </w:tabs>
        <w:spacing w:line="300" w:lineRule="atLeast" w:before="0" w:after="0"/>
        <w:ind w:left="481" w:right="1698" w:hanging="341"/>
        <w:jc w:val="both"/>
        <w:rPr>
          <w:sz w:val="24"/>
        </w:rPr>
      </w:pPr>
      <w:r>
        <w:rPr>
          <w:color w:val="231F20"/>
          <w:sz w:val="24"/>
        </w:rPr>
        <w:t>Bilangan oksidasi suatu unsur ditulis dengan angka Romawi, dalam tanda kurung, dan tidak diberi spasi sesudah nama atau lambang unsur, contoh kromium(III) atau Cr(III). Angka Romawi ini menjadi superskrip jika dikaitkan dengan </w:t>
      </w:r>
      <w:r>
        <w:rPr>
          <w:color w:val="231F20"/>
          <w:sz w:val="24"/>
        </w:rPr>
        <w:t>lambangnya: Pb</w:t>
      </w:r>
      <w:r>
        <w:rPr>
          <w:color w:val="231F20"/>
          <w:sz w:val="24"/>
          <w:vertAlign w:val="superscript"/>
        </w:rPr>
        <w:t>II</w:t>
      </w:r>
      <w:r>
        <w:rPr>
          <w:color w:val="231F20"/>
          <w:sz w:val="24"/>
          <w:vertAlign w:val="baseline"/>
        </w:rPr>
        <w:t> Pb</w:t>
      </w:r>
      <w:r>
        <w:rPr>
          <w:color w:val="231F20"/>
          <w:sz w:val="24"/>
          <w:vertAlign w:val="superscript"/>
        </w:rPr>
        <w:t>IV</w:t>
      </w:r>
      <w:r>
        <w:rPr>
          <w:color w:val="231F20"/>
          <w:sz w:val="24"/>
          <w:vertAlign w:val="baseline"/>
        </w:rPr>
        <w:t>O . Angka Arab</w:t>
      </w:r>
      <w:r>
        <w:rPr>
          <w:color w:val="231F20"/>
          <w:spacing w:val="27"/>
          <w:sz w:val="24"/>
          <w:vertAlign w:val="baseline"/>
        </w:rPr>
        <w:t> </w:t>
      </w:r>
      <w:r>
        <w:rPr>
          <w:color w:val="231F20"/>
          <w:sz w:val="24"/>
          <w:vertAlign w:val="baseline"/>
        </w:rPr>
        <w:t>digunakan</w:t>
      </w:r>
      <w:r>
        <w:rPr>
          <w:color w:val="231F20"/>
          <w:spacing w:val="26"/>
          <w:sz w:val="24"/>
          <w:vertAlign w:val="baseline"/>
        </w:rPr>
        <w:t> </w:t>
      </w:r>
      <w:r>
        <w:rPr>
          <w:color w:val="231F20"/>
          <w:sz w:val="24"/>
          <w:vertAlign w:val="baseline"/>
        </w:rPr>
        <w:t>untuk</w:t>
      </w:r>
      <w:r>
        <w:rPr>
          <w:color w:val="231F20"/>
          <w:spacing w:val="26"/>
          <w:sz w:val="24"/>
          <w:vertAlign w:val="baseline"/>
        </w:rPr>
        <w:t> </w:t>
      </w:r>
      <w:r>
        <w:rPr>
          <w:color w:val="231F20"/>
          <w:sz w:val="24"/>
          <w:vertAlign w:val="baseline"/>
        </w:rPr>
        <w:t>menunjukkan</w:t>
      </w:r>
      <w:r>
        <w:rPr>
          <w:color w:val="231F20"/>
          <w:spacing w:val="26"/>
          <w:sz w:val="24"/>
          <w:vertAlign w:val="baseline"/>
        </w:rPr>
        <w:t> </w:t>
      </w:r>
      <w:r>
        <w:rPr>
          <w:color w:val="231F20"/>
          <w:sz w:val="24"/>
          <w:vertAlign w:val="baseline"/>
        </w:rPr>
        <w:t>angka</w:t>
      </w:r>
      <w:r>
        <w:rPr>
          <w:color w:val="231F20"/>
          <w:spacing w:val="26"/>
          <w:sz w:val="24"/>
          <w:vertAlign w:val="baseline"/>
        </w:rPr>
        <w:t> </w:t>
      </w:r>
      <w:r>
        <w:rPr>
          <w:color w:val="231F20"/>
          <w:sz w:val="24"/>
          <w:vertAlign w:val="baseline"/>
        </w:rPr>
        <w:t>nol,</w:t>
      </w:r>
      <w:r>
        <w:rPr>
          <w:color w:val="231F20"/>
          <w:spacing w:val="26"/>
          <w:sz w:val="24"/>
          <w:vertAlign w:val="baseline"/>
        </w:rPr>
        <w:t> </w:t>
      </w:r>
      <w:r>
        <w:rPr>
          <w:color w:val="231F20"/>
          <w:sz w:val="24"/>
          <w:vertAlign w:val="baseline"/>
        </w:rPr>
        <w:t>contoh</w:t>
      </w:r>
      <w:r>
        <w:rPr>
          <w:color w:val="231F20"/>
          <w:spacing w:val="26"/>
          <w:sz w:val="24"/>
          <w:vertAlign w:val="baseline"/>
        </w:rPr>
        <w:t> </w:t>
      </w:r>
      <w:r>
        <w:rPr>
          <w:color w:val="231F20"/>
          <w:sz w:val="24"/>
          <w:vertAlign w:val="baseline"/>
        </w:rPr>
        <w:t>kalium</w:t>
      </w:r>
    </w:p>
    <w:p>
      <w:pPr>
        <w:tabs>
          <w:tab w:pos="1472" w:val="left" w:leader="none"/>
        </w:tabs>
        <w:spacing w:line="35" w:lineRule="exact" w:before="0"/>
        <w:ind w:left="828" w:right="0" w:firstLine="0"/>
        <w:jc w:val="left"/>
        <w:rPr>
          <w:sz w:val="14"/>
        </w:rPr>
      </w:pPr>
      <w:r>
        <w:rPr>
          <w:color w:val="231F20"/>
          <w:spacing w:val="-10"/>
          <w:sz w:val="14"/>
        </w:rPr>
        <w:t>2</w:t>
      </w:r>
      <w:r>
        <w:rPr>
          <w:color w:val="231F20"/>
          <w:sz w:val="14"/>
        </w:rPr>
        <w:tab/>
      </w:r>
      <w:r>
        <w:rPr>
          <w:color w:val="231F20"/>
          <w:spacing w:val="-10"/>
          <w:sz w:val="14"/>
        </w:rPr>
        <w:t>4</w:t>
      </w:r>
    </w:p>
    <w:p>
      <w:pPr>
        <w:pStyle w:val="BodyText"/>
        <w:spacing w:line="266" w:lineRule="exact"/>
        <w:ind w:left="481"/>
      </w:pPr>
      <w:r>
        <w:rPr>
          <w:color w:val="231F20"/>
        </w:rPr>
        <w:t>tetrasianonikelat(0) (nol, bukan huruf kapital </w:t>
      </w:r>
      <w:r>
        <w:rPr>
          <w:color w:val="231F20"/>
          <w:spacing w:val="-5"/>
        </w:rPr>
        <w:t>O).</w:t>
      </w:r>
    </w:p>
    <w:p>
      <w:pPr>
        <w:pStyle w:val="ListParagraph"/>
        <w:numPr>
          <w:ilvl w:val="0"/>
          <w:numId w:val="55"/>
        </w:numPr>
        <w:tabs>
          <w:tab w:pos="479" w:val="left" w:leader="none"/>
          <w:tab w:pos="481" w:val="left" w:leader="none"/>
        </w:tabs>
        <w:spacing w:line="261" w:lineRule="auto" w:before="24" w:after="0"/>
        <w:ind w:left="481" w:right="1698" w:hanging="341"/>
        <w:jc w:val="left"/>
        <w:rPr>
          <w:sz w:val="24"/>
        </w:rPr>
      </w:pPr>
      <w:r>
        <w:rPr>
          <w:color w:val="231F20"/>
          <w:sz w:val="24"/>
        </w:rPr>
        <w:t>Lambang</w:t>
      </w:r>
      <w:r>
        <w:rPr>
          <w:color w:val="231F20"/>
          <w:spacing w:val="40"/>
          <w:sz w:val="24"/>
        </w:rPr>
        <w:t> </w:t>
      </w:r>
      <w:r>
        <w:rPr>
          <w:color w:val="231F20"/>
          <w:sz w:val="24"/>
        </w:rPr>
        <w:t>isotop</w:t>
      </w:r>
      <w:r>
        <w:rPr>
          <w:color w:val="231F20"/>
          <w:spacing w:val="40"/>
          <w:sz w:val="24"/>
        </w:rPr>
        <w:t> </w:t>
      </w:r>
      <w:r>
        <w:rPr>
          <w:color w:val="231F20"/>
          <w:sz w:val="24"/>
        </w:rPr>
        <w:t>dituliskan</w:t>
      </w:r>
      <w:r>
        <w:rPr>
          <w:color w:val="231F20"/>
          <w:spacing w:val="40"/>
          <w:sz w:val="24"/>
        </w:rPr>
        <w:t> </w:t>
      </w:r>
      <w:r>
        <w:rPr>
          <w:color w:val="231F20"/>
          <w:sz w:val="24"/>
        </w:rPr>
        <w:t>di</w:t>
      </w:r>
      <w:r>
        <w:rPr>
          <w:color w:val="231F20"/>
          <w:spacing w:val="40"/>
          <w:sz w:val="24"/>
        </w:rPr>
        <w:t> </w:t>
      </w:r>
      <w:r>
        <w:rPr>
          <w:color w:val="231F20"/>
          <w:sz w:val="24"/>
        </w:rPr>
        <w:t>dalam</w:t>
      </w:r>
      <w:r>
        <w:rPr>
          <w:color w:val="231F20"/>
          <w:spacing w:val="40"/>
          <w:sz w:val="24"/>
        </w:rPr>
        <w:t> </w:t>
      </w:r>
      <w:r>
        <w:rPr>
          <w:color w:val="231F20"/>
          <w:sz w:val="24"/>
        </w:rPr>
        <w:t>kurung</w:t>
      </w:r>
      <w:r>
        <w:rPr>
          <w:color w:val="231F20"/>
          <w:spacing w:val="40"/>
          <w:sz w:val="24"/>
        </w:rPr>
        <w:t> </w:t>
      </w:r>
      <w:r>
        <w:rPr>
          <w:color w:val="231F20"/>
          <w:sz w:val="24"/>
        </w:rPr>
        <w:t>siku,</w:t>
      </w:r>
      <w:r>
        <w:rPr>
          <w:color w:val="231F20"/>
          <w:spacing w:val="40"/>
          <w:sz w:val="24"/>
        </w:rPr>
        <w:t> </w:t>
      </w:r>
      <w:r>
        <w:rPr>
          <w:color w:val="231F20"/>
          <w:sz w:val="24"/>
        </w:rPr>
        <w:t>contoh:</w:t>
      </w:r>
      <w:r>
        <w:rPr>
          <w:color w:val="231F20"/>
          <w:spacing w:val="40"/>
          <w:sz w:val="24"/>
        </w:rPr>
        <w:t> </w:t>
      </w:r>
      <w:r>
        <w:rPr>
          <w:color w:val="231F20"/>
          <w:sz w:val="24"/>
        </w:rPr>
        <w:t>[</w:t>
      </w:r>
      <w:r>
        <w:rPr>
          <w:color w:val="231F20"/>
          <w:sz w:val="24"/>
          <w:vertAlign w:val="superscript"/>
        </w:rPr>
        <w:t>32</w:t>
      </w:r>
      <w:r>
        <w:rPr>
          <w:color w:val="231F20"/>
          <w:sz w:val="24"/>
          <w:vertAlign w:val="baseline"/>
        </w:rPr>
        <w:t>P]fosfat;</w:t>
      </w:r>
      <w:r>
        <w:rPr>
          <w:color w:val="231F20"/>
          <w:spacing w:val="40"/>
          <w:sz w:val="24"/>
          <w:vertAlign w:val="baseline"/>
        </w:rPr>
        <w:t> </w:t>
      </w:r>
      <w:r>
        <w:rPr>
          <w:color w:val="231F20"/>
          <w:sz w:val="24"/>
          <w:vertAlign w:val="baseline"/>
        </w:rPr>
        <w:t>[</w:t>
      </w:r>
      <w:r>
        <w:rPr>
          <w:color w:val="231F20"/>
          <w:sz w:val="24"/>
          <w:vertAlign w:val="superscript"/>
        </w:rPr>
        <w:t>14</w:t>
      </w:r>
      <w:r>
        <w:rPr>
          <w:color w:val="231F20"/>
          <w:sz w:val="24"/>
          <w:vertAlign w:val="baseline"/>
        </w:rPr>
        <w:t>C]urea; natrium [</w:t>
      </w:r>
      <w:r>
        <w:rPr>
          <w:color w:val="231F20"/>
          <w:sz w:val="24"/>
          <w:vertAlign w:val="superscript"/>
        </w:rPr>
        <w:t>14</w:t>
      </w:r>
      <w:r>
        <w:rPr>
          <w:color w:val="231F20"/>
          <w:sz w:val="24"/>
          <w:vertAlign w:val="baseline"/>
        </w:rPr>
        <w:t>C]format; asam α-naft[</w:t>
      </w:r>
      <w:r>
        <w:rPr>
          <w:color w:val="231F20"/>
          <w:sz w:val="24"/>
          <w:vertAlign w:val="superscript"/>
        </w:rPr>
        <w:t>14</w:t>
      </w:r>
      <w:r>
        <w:rPr>
          <w:color w:val="231F20"/>
          <w:sz w:val="24"/>
          <w:vertAlign w:val="baseline"/>
        </w:rPr>
        <w:t>C]oat; β-[1,4-</w:t>
      </w:r>
      <w:r>
        <w:rPr>
          <w:color w:val="231F20"/>
          <w:sz w:val="24"/>
          <w:vertAlign w:val="superscript"/>
        </w:rPr>
        <w:t>14</w:t>
      </w:r>
      <w:r>
        <w:rPr>
          <w:color w:val="231F20"/>
          <w:sz w:val="24"/>
          <w:vertAlign w:val="baseline"/>
        </w:rPr>
        <w:t>C]glukosa.</w:t>
      </w:r>
    </w:p>
    <w:p>
      <w:pPr>
        <w:pStyle w:val="ListParagraph"/>
        <w:numPr>
          <w:ilvl w:val="0"/>
          <w:numId w:val="55"/>
        </w:numPr>
        <w:tabs>
          <w:tab w:pos="481" w:val="left" w:leader="none"/>
        </w:tabs>
        <w:spacing w:line="274" w:lineRule="exact" w:before="0" w:after="0"/>
        <w:ind w:left="481" w:right="0" w:hanging="340"/>
        <w:jc w:val="left"/>
        <w:rPr>
          <w:sz w:val="24"/>
        </w:rPr>
      </w:pPr>
      <w:r>
        <w:rPr>
          <w:color w:val="231F20"/>
          <w:sz w:val="24"/>
        </w:rPr>
        <w:t>Penulisan</w:t>
      </w:r>
      <w:r>
        <w:rPr>
          <w:color w:val="231F20"/>
          <w:spacing w:val="38"/>
          <w:sz w:val="24"/>
        </w:rPr>
        <w:t> </w:t>
      </w:r>
      <w:r>
        <w:rPr>
          <w:color w:val="231F20"/>
          <w:sz w:val="24"/>
        </w:rPr>
        <w:t>atom</w:t>
      </w:r>
      <w:r>
        <w:rPr>
          <w:color w:val="231F20"/>
          <w:spacing w:val="39"/>
          <w:sz w:val="24"/>
        </w:rPr>
        <w:t> </w:t>
      </w:r>
      <w:r>
        <w:rPr>
          <w:color w:val="231F20"/>
          <w:sz w:val="24"/>
        </w:rPr>
        <w:t>karbon:</w:t>
      </w:r>
      <w:r>
        <w:rPr>
          <w:color w:val="231F20"/>
          <w:spacing w:val="38"/>
          <w:sz w:val="24"/>
        </w:rPr>
        <w:t> </w:t>
      </w:r>
      <w:r>
        <w:rPr>
          <w:color w:val="231F20"/>
          <w:sz w:val="24"/>
        </w:rPr>
        <w:t>senyawa</w:t>
      </w:r>
      <w:r>
        <w:rPr>
          <w:color w:val="231F20"/>
          <w:spacing w:val="39"/>
          <w:sz w:val="24"/>
        </w:rPr>
        <w:t> </w:t>
      </w:r>
      <w:r>
        <w:rPr>
          <w:color w:val="231F20"/>
          <w:sz w:val="24"/>
        </w:rPr>
        <w:t>C</w:t>
      </w:r>
      <w:r>
        <w:rPr>
          <w:color w:val="231F20"/>
          <w:sz w:val="24"/>
          <w:vertAlign w:val="subscript"/>
        </w:rPr>
        <w:t>18</w:t>
      </w:r>
      <w:r>
        <w:rPr>
          <w:color w:val="231F20"/>
          <w:spacing w:val="39"/>
          <w:sz w:val="24"/>
          <w:vertAlign w:val="baseline"/>
        </w:rPr>
        <w:t> </w:t>
      </w:r>
      <w:r>
        <w:rPr>
          <w:color w:val="231F20"/>
          <w:sz w:val="24"/>
          <w:vertAlign w:val="baseline"/>
        </w:rPr>
        <w:t>berarti</w:t>
      </w:r>
      <w:r>
        <w:rPr>
          <w:color w:val="231F20"/>
          <w:spacing w:val="38"/>
          <w:sz w:val="24"/>
          <w:vertAlign w:val="baseline"/>
        </w:rPr>
        <w:t> </w:t>
      </w:r>
      <w:r>
        <w:rPr>
          <w:color w:val="231F20"/>
          <w:sz w:val="24"/>
          <w:vertAlign w:val="baseline"/>
        </w:rPr>
        <w:t>senyawa</w:t>
      </w:r>
      <w:r>
        <w:rPr>
          <w:color w:val="231F20"/>
          <w:spacing w:val="39"/>
          <w:sz w:val="24"/>
          <w:vertAlign w:val="baseline"/>
        </w:rPr>
        <w:t> </w:t>
      </w:r>
      <w:r>
        <w:rPr>
          <w:color w:val="231F20"/>
          <w:sz w:val="24"/>
          <w:vertAlign w:val="baseline"/>
        </w:rPr>
        <w:t>yang</w:t>
      </w:r>
      <w:r>
        <w:rPr>
          <w:color w:val="231F20"/>
          <w:spacing w:val="39"/>
          <w:sz w:val="24"/>
          <w:vertAlign w:val="baseline"/>
        </w:rPr>
        <w:t> </w:t>
      </w:r>
      <w:r>
        <w:rPr>
          <w:color w:val="231F20"/>
          <w:sz w:val="24"/>
          <w:vertAlign w:val="baseline"/>
        </w:rPr>
        <w:t>mengandung</w:t>
      </w:r>
      <w:r>
        <w:rPr>
          <w:color w:val="231F20"/>
          <w:spacing w:val="39"/>
          <w:sz w:val="24"/>
          <w:vertAlign w:val="baseline"/>
        </w:rPr>
        <w:t> </w:t>
      </w:r>
      <w:r>
        <w:rPr>
          <w:color w:val="231F20"/>
          <w:sz w:val="24"/>
          <w:vertAlign w:val="baseline"/>
        </w:rPr>
        <w:t>18</w:t>
      </w:r>
      <w:r>
        <w:rPr>
          <w:color w:val="231F20"/>
          <w:spacing w:val="39"/>
          <w:sz w:val="24"/>
          <w:vertAlign w:val="baseline"/>
        </w:rPr>
        <w:t> </w:t>
      </w:r>
      <w:r>
        <w:rPr>
          <w:color w:val="231F20"/>
          <w:spacing w:val="-4"/>
          <w:sz w:val="24"/>
          <w:vertAlign w:val="baseline"/>
        </w:rPr>
        <w:t>atom</w:t>
      </w:r>
    </w:p>
    <w:p>
      <w:pPr>
        <w:pStyle w:val="BodyText"/>
        <w:spacing w:line="235" w:lineRule="auto" w:before="27"/>
        <w:ind w:left="481" w:right="1700"/>
        <w:jc w:val="both"/>
      </w:pPr>
      <w:r>
        <w:rPr>
          <w:color w:val="231F20"/>
        </w:rPr>
        <w:t>karbon. Dalam C</w:t>
      </w:r>
      <w:r>
        <w:rPr>
          <w:color w:val="231F20"/>
          <w:position w:val="-7"/>
          <w:sz w:val="14"/>
        </w:rPr>
        <w:t>18:1</w:t>
      </w:r>
      <w:r>
        <w:rPr>
          <w:color w:val="231F20"/>
          <w:spacing w:val="40"/>
          <w:position w:val="-7"/>
          <w:sz w:val="14"/>
        </w:rPr>
        <w:t> </w:t>
      </w:r>
      <w:r>
        <w:rPr>
          <w:color w:val="231F20"/>
        </w:rPr>
        <w:t>dan C</w:t>
      </w:r>
      <w:r>
        <w:rPr>
          <w:color w:val="231F20"/>
          <w:position w:val="-7"/>
          <w:sz w:val="14"/>
        </w:rPr>
        <w:t>18:2</w:t>
      </w:r>
      <w:r>
        <w:rPr>
          <w:color w:val="231F20"/>
        </w:rPr>
        <w:t>, angka sesudah titik dua menyatakan jumlah </w:t>
      </w:r>
      <w:r>
        <w:rPr>
          <w:color w:val="231F20"/>
        </w:rPr>
        <w:t>ikatan rangkap dalam senyawa itu. Penulisan C-3 menyatakan atom karbon nomor 3 dalam suatu struktur kimia.</w:t>
      </w:r>
    </w:p>
    <w:p>
      <w:pPr>
        <w:pStyle w:val="ListParagraph"/>
        <w:numPr>
          <w:ilvl w:val="0"/>
          <w:numId w:val="55"/>
        </w:numPr>
        <w:tabs>
          <w:tab w:pos="481" w:val="left" w:leader="none"/>
        </w:tabs>
        <w:spacing w:line="261" w:lineRule="auto" w:before="27" w:after="0"/>
        <w:ind w:left="481" w:right="1698" w:hanging="341"/>
        <w:jc w:val="both"/>
        <w:rPr>
          <w:sz w:val="24"/>
        </w:rPr>
      </w:pPr>
      <w:r>
        <w:rPr>
          <w:color w:val="231F20"/>
          <w:sz w:val="24"/>
        </w:rPr>
        <w:t>Beberapa</w:t>
      </w:r>
      <w:r>
        <w:rPr>
          <w:color w:val="231F20"/>
          <w:spacing w:val="-6"/>
          <w:sz w:val="24"/>
        </w:rPr>
        <w:t> </w:t>
      </w:r>
      <w:r>
        <w:rPr>
          <w:color w:val="231F20"/>
          <w:sz w:val="24"/>
        </w:rPr>
        <w:t>singkatan</w:t>
      </w:r>
      <w:r>
        <w:rPr>
          <w:color w:val="231F20"/>
          <w:spacing w:val="-6"/>
          <w:sz w:val="24"/>
        </w:rPr>
        <w:t> </w:t>
      </w:r>
      <w:r>
        <w:rPr>
          <w:color w:val="231F20"/>
          <w:sz w:val="24"/>
        </w:rPr>
        <w:t>yang</w:t>
      </w:r>
      <w:r>
        <w:rPr>
          <w:color w:val="231F20"/>
          <w:spacing w:val="-6"/>
          <w:sz w:val="24"/>
        </w:rPr>
        <w:t> </w:t>
      </w:r>
      <w:r>
        <w:rPr>
          <w:color w:val="231F20"/>
          <w:sz w:val="24"/>
        </w:rPr>
        <w:t>dapat</w:t>
      </w:r>
      <w:r>
        <w:rPr>
          <w:color w:val="231F20"/>
          <w:spacing w:val="-6"/>
          <w:sz w:val="24"/>
        </w:rPr>
        <w:t> </w:t>
      </w:r>
      <w:r>
        <w:rPr>
          <w:color w:val="231F20"/>
          <w:sz w:val="24"/>
        </w:rPr>
        <w:t>digunakan</w:t>
      </w:r>
      <w:r>
        <w:rPr>
          <w:color w:val="231F20"/>
          <w:spacing w:val="-6"/>
          <w:sz w:val="24"/>
        </w:rPr>
        <w:t> </w:t>
      </w:r>
      <w:r>
        <w:rPr>
          <w:color w:val="231F20"/>
          <w:sz w:val="24"/>
        </w:rPr>
        <w:t>untuk</w:t>
      </w:r>
      <w:r>
        <w:rPr>
          <w:color w:val="231F20"/>
          <w:spacing w:val="-6"/>
          <w:sz w:val="24"/>
        </w:rPr>
        <w:t> </w:t>
      </w:r>
      <w:r>
        <w:rPr>
          <w:color w:val="231F20"/>
          <w:sz w:val="24"/>
        </w:rPr>
        <w:t>nama-nama</w:t>
      </w:r>
      <w:r>
        <w:rPr>
          <w:color w:val="231F20"/>
          <w:spacing w:val="-6"/>
          <w:sz w:val="24"/>
        </w:rPr>
        <w:t> </w:t>
      </w:r>
      <w:r>
        <w:rPr>
          <w:color w:val="231F20"/>
          <w:sz w:val="24"/>
        </w:rPr>
        <w:t>gula</w:t>
      </w:r>
      <w:r>
        <w:rPr>
          <w:color w:val="231F20"/>
          <w:spacing w:val="-6"/>
          <w:sz w:val="24"/>
        </w:rPr>
        <w:t> </w:t>
      </w:r>
      <w:r>
        <w:rPr>
          <w:color w:val="231F20"/>
          <w:sz w:val="24"/>
        </w:rPr>
        <w:t>ialah</w:t>
      </w:r>
      <w:r>
        <w:rPr>
          <w:color w:val="231F20"/>
          <w:spacing w:val="-6"/>
          <w:sz w:val="24"/>
        </w:rPr>
        <w:t> </w:t>
      </w:r>
      <w:r>
        <w:rPr>
          <w:color w:val="231F20"/>
          <w:sz w:val="24"/>
        </w:rPr>
        <w:t>Glc:</w:t>
      </w:r>
      <w:r>
        <w:rPr>
          <w:color w:val="231F20"/>
          <w:spacing w:val="-6"/>
          <w:sz w:val="24"/>
        </w:rPr>
        <w:t> </w:t>
      </w:r>
      <w:r>
        <w:rPr>
          <w:color w:val="231F20"/>
          <w:sz w:val="24"/>
        </w:rPr>
        <w:t>glukosa; GlcNAc: </w:t>
      </w:r>
      <w:r>
        <w:rPr>
          <w:i/>
          <w:color w:val="231F20"/>
          <w:sz w:val="24"/>
        </w:rPr>
        <w:t>N</w:t>
      </w:r>
      <w:r>
        <w:rPr>
          <w:color w:val="231F20"/>
          <w:sz w:val="24"/>
        </w:rPr>
        <w:t>-asetilglukosamina; Gal: galaktosa.</w:t>
      </w:r>
    </w:p>
    <w:p>
      <w:pPr>
        <w:pStyle w:val="ListParagraph"/>
        <w:numPr>
          <w:ilvl w:val="0"/>
          <w:numId w:val="55"/>
        </w:numPr>
        <w:tabs>
          <w:tab w:pos="481" w:val="left" w:leader="none"/>
        </w:tabs>
        <w:spacing w:line="261" w:lineRule="auto" w:before="0" w:after="0"/>
        <w:ind w:left="481" w:right="1698" w:hanging="340"/>
        <w:jc w:val="both"/>
        <w:rPr>
          <w:sz w:val="24"/>
        </w:rPr>
      </w:pPr>
      <w:r>
        <w:rPr>
          <w:color w:val="231F20"/>
          <w:sz w:val="24"/>
        </w:rPr>
        <w:t>Asam</w:t>
      </w:r>
      <w:r>
        <w:rPr>
          <w:color w:val="231F20"/>
          <w:spacing w:val="-3"/>
          <w:sz w:val="24"/>
        </w:rPr>
        <w:t> </w:t>
      </w:r>
      <w:r>
        <w:rPr>
          <w:color w:val="231F20"/>
          <w:sz w:val="24"/>
        </w:rPr>
        <w:t>amino</w:t>
      </w:r>
      <w:r>
        <w:rPr>
          <w:color w:val="231F20"/>
          <w:spacing w:val="-3"/>
          <w:sz w:val="24"/>
        </w:rPr>
        <w:t> </w:t>
      </w:r>
      <w:r>
        <w:rPr>
          <w:color w:val="231F20"/>
          <w:sz w:val="24"/>
        </w:rPr>
        <w:t>kerap</w:t>
      </w:r>
      <w:r>
        <w:rPr>
          <w:color w:val="231F20"/>
          <w:spacing w:val="-3"/>
          <w:sz w:val="24"/>
        </w:rPr>
        <w:t> </w:t>
      </w:r>
      <w:r>
        <w:rPr>
          <w:color w:val="231F20"/>
          <w:sz w:val="24"/>
        </w:rPr>
        <w:t>kali</w:t>
      </w:r>
      <w:r>
        <w:rPr>
          <w:color w:val="231F20"/>
          <w:spacing w:val="-3"/>
          <w:sz w:val="24"/>
        </w:rPr>
        <w:t> </w:t>
      </w:r>
      <w:r>
        <w:rPr>
          <w:color w:val="231F20"/>
          <w:sz w:val="24"/>
        </w:rPr>
        <w:t>dituliskan</w:t>
      </w:r>
      <w:r>
        <w:rPr>
          <w:color w:val="231F20"/>
          <w:spacing w:val="-3"/>
          <w:sz w:val="24"/>
        </w:rPr>
        <w:t> </w:t>
      </w:r>
      <w:r>
        <w:rPr>
          <w:color w:val="231F20"/>
          <w:sz w:val="24"/>
        </w:rPr>
        <w:t>dengan</w:t>
      </w:r>
      <w:r>
        <w:rPr>
          <w:color w:val="231F20"/>
          <w:spacing w:val="-3"/>
          <w:sz w:val="24"/>
        </w:rPr>
        <w:t> </w:t>
      </w:r>
      <w:r>
        <w:rPr>
          <w:color w:val="231F20"/>
          <w:sz w:val="24"/>
        </w:rPr>
        <w:t>singkatan</w:t>
      </w:r>
      <w:r>
        <w:rPr>
          <w:color w:val="231F20"/>
          <w:spacing w:val="-3"/>
          <w:sz w:val="24"/>
        </w:rPr>
        <w:t> </w:t>
      </w:r>
      <w:r>
        <w:rPr>
          <w:color w:val="231F20"/>
          <w:sz w:val="24"/>
        </w:rPr>
        <w:t>tiga-huruf</w:t>
      </w:r>
      <w:r>
        <w:rPr>
          <w:color w:val="231F20"/>
          <w:spacing w:val="-3"/>
          <w:sz w:val="24"/>
        </w:rPr>
        <w:t> </w:t>
      </w:r>
      <w:r>
        <w:rPr>
          <w:color w:val="231F20"/>
          <w:sz w:val="24"/>
        </w:rPr>
        <w:t>dengan</w:t>
      </w:r>
      <w:r>
        <w:rPr>
          <w:color w:val="231F20"/>
          <w:spacing w:val="-3"/>
          <w:sz w:val="24"/>
        </w:rPr>
        <w:t> </w:t>
      </w:r>
      <w:r>
        <w:rPr>
          <w:color w:val="231F20"/>
          <w:sz w:val="24"/>
        </w:rPr>
        <w:t>huruf</w:t>
      </w:r>
      <w:r>
        <w:rPr>
          <w:color w:val="231F20"/>
          <w:spacing w:val="-3"/>
          <w:sz w:val="24"/>
        </w:rPr>
        <w:t> </w:t>
      </w:r>
      <w:r>
        <w:rPr>
          <w:color w:val="231F20"/>
          <w:sz w:val="24"/>
        </w:rPr>
        <w:t>pertama kapital (Tabel 5.9). Singkatan ini umum digunakan untuk runtunan asam amino (Phe-Val-Ala-Ala),</w:t>
      </w:r>
      <w:r>
        <w:rPr>
          <w:color w:val="231F20"/>
          <w:spacing w:val="-4"/>
          <w:sz w:val="24"/>
        </w:rPr>
        <w:t> </w:t>
      </w:r>
      <w:r>
        <w:rPr>
          <w:color w:val="231F20"/>
          <w:sz w:val="24"/>
        </w:rPr>
        <w:t>dalam</w:t>
      </w:r>
      <w:r>
        <w:rPr>
          <w:color w:val="231F20"/>
          <w:spacing w:val="-4"/>
          <w:sz w:val="24"/>
        </w:rPr>
        <w:t> </w:t>
      </w:r>
      <w:r>
        <w:rPr>
          <w:color w:val="231F20"/>
          <w:sz w:val="24"/>
        </w:rPr>
        <w:t>nama</w:t>
      </w:r>
      <w:r>
        <w:rPr>
          <w:color w:val="231F20"/>
          <w:spacing w:val="-4"/>
          <w:sz w:val="24"/>
        </w:rPr>
        <w:t> </w:t>
      </w:r>
      <w:r>
        <w:rPr>
          <w:color w:val="231F20"/>
          <w:sz w:val="24"/>
        </w:rPr>
        <w:t>spesies</w:t>
      </w:r>
      <w:r>
        <w:rPr>
          <w:color w:val="231F20"/>
          <w:spacing w:val="-4"/>
          <w:sz w:val="24"/>
        </w:rPr>
        <w:t> </w:t>
      </w:r>
      <w:r>
        <w:rPr>
          <w:i/>
          <w:color w:val="231F20"/>
          <w:sz w:val="24"/>
        </w:rPr>
        <w:t>t</w:t>
      </w:r>
      <w:r>
        <w:rPr>
          <w:color w:val="231F20"/>
          <w:sz w:val="24"/>
        </w:rPr>
        <w:t>RNA</w:t>
      </w:r>
      <w:r>
        <w:rPr>
          <w:color w:val="231F20"/>
          <w:spacing w:val="-15"/>
          <w:sz w:val="24"/>
        </w:rPr>
        <w:t> </w:t>
      </w:r>
      <w:r>
        <w:rPr>
          <w:color w:val="231F20"/>
          <w:sz w:val="24"/>
        </w:rPr>
        <w:t>(</w:t>
      </w:r>
      <w:r>
        <w:rPr>
          <w:i/>
          <w:color w:val="231F20"/>
          <w:sz w:val="24"/>
        </w:rPr>
        <w:t>t</w:t>
      </w:r>
      <w:r>
        <w:rPr>
          <w:color w:val="231F20"/>
          <w:sz w:val="24"/>
        </w:rPr>
        <w:t>RNA</w:t>
      </w:r>
      <w:r>
        <w:rPr>
          <w:color w:val="231F20"/>
          <w:sz w:val="24"/>
          <w:vertAlign w:val="superscript"/>
        </w:rPr>
        <w:t>Ala</w:t>
      </w:r>
      <w:r>
        <w:rPr>
          <w:color w:val="231F20"/>
          <w:sz w:val="24"/>
          <w:vertAlign w:val="baseline"/>
        </w:rPr>
        <w:t>,</w:t>
      </w:r>
      <w:r>
        <w:rPr>
          <w:color w:val="231F20"/>
          <w:spacing w:val="-4"/>
          <w:sz w:val="24"/>
          <w:vertAlign w:val="baseline"/>
        </w:rPr>
        <w:t> </w:t>
      </w:r>
      <w:r>
        <w:rPr>
          <w:i/>
          <w:color w:val="231F20"/>
          <w:sz w:val="24"/>
          <w:vertAlign w:val="baseline"/>
        </w:rPr>
        <w:t>t</w:t>
      </w:r>
      <w:r>
        <w:rPr>
          <w:color w:val="231F20"/>
          <w:sz w:val="24"/>
          <w:vertAlign w:val="baseline"/>
        </w:rPr>
        <w:t>RNA</w:t>
      </w:r>
      <w:r>
        <w:rPr>
          <w:color w:val="231F20"/>
          <w:sz w:val="24"/>
          <w:vertAlign w:val="superscript"/>
        </w:rPr>
        <w:t>fMet</w:t>
      </w:r>
      <w:r>
        <w:rPr>
          <w:color w:val="231F20"/>
          <w:sz w:val="24"/>
          <w:vertAlign w:val="baseline"/>
        </w:rPr>
        <w:t>),</w:t>
      </w:r>
      <w:r>
        <w:rPr>
          <w:color w:val="231F20"/>
          <w:spacing w:val="-4"/>
          <w:sz w:val="24"/>
          <w:vertAlign w:val="baseline"/>
        </w:rPr>
        <w:t> </w:t>
      </w:r>
      <w:r>
        <w:rPr>
          <w:color w:val="231F20"/>
          <w:sz w:val="24"/>
          <w:vertAlign w:val="baseline"/>
        </w:rPr>
        <w:t>dalam</w:t>
      </w:r>
      <w:r>
        <w:rPr>
          <w:color w:val="231F20"/>
          <w:spacing w:val="-4"/>
          <w:sz w:val="24"/>
          <w:vertAlign w:val="baseline"/>
        </w:rPr>
        <w:t> </w:t>
      </w:r>
      <w:r>
        <w:rPr>
          <w:color w:val="231F20"/>
          <w:sz w:val="24"/>
          <w:vertAlign w:val="baseline"/>
        </w:rPr>
        <w:t>penulisan struktur polipeptida dan protein (Gly-Lys-Ala untuk tripeptida glisillisilalanina), dan dalam</w:t>
      </w:r>
      <w:r>
        <w:rPr>
          <w:color w:val="231F20"/>
          <w:spacing w:val="-15"/>
          <w:sz w:val="24"/>
          <w:vertAlign w:val="baseline"/>
        </w:rPr>
        <w:t> </w:t>
      </w:r>
      <w:r>
        <w:rPr>
          <w:color w:val="231F20"/>
          <w:sz w:val="24"/>
          <w:vertAlign w:val="baseline"/>
        </w:rPr>
        <w:t>tabel.</w:t>
      </w:r>
      <w:r>
        <w:rPr>
          <w:color w:val="231F20"/>
          <w:spacing w:val="-15"/>
          <w:sz w:val="24"/>
          <w:vertAlign w:val="baseline"/>
        </w:rPr>
        <w:t> </w:t>
      </w:r>
      <w:r>
        <w:rPr>
          <w:color w:val="231F20"/>
          <w:sz w:val="24"/>
          <w:vertAlign w:val="baseline"/>
        </w:rPr>
        <w:t>Lambang</w:t>
      </w:r>
      <w:r>
        <w:rPr>
          <w:color w:val="231F20"/>
          <w:spacing w:val="-15"/>
          <w:sz w:val="24"/>
          <w:vertAlign w:val="baseline"/>
        </w:rPr>
        <w:t> </w:t>
      </w:r>
      <w:r>
        <w:rPr>
          <w:color w:val="231F20"/>
          <w:sz w:val="24"/>
          <w:vertAlign w:val="baseline"/>
        </w:rPr>
        <w:t>satu-huruf</w:t>
      </w:r>
      <w:r>
        <w:rPr>
          <w:color w:val="231F20"/>
          <w:spacing w:val="-15"/>
          <w:sz w:val="24"/>
          <w:vertAlign w:val="baseline"/>
        </w:rPr>
        <w:t> </w:t>
      </w:r>
      <w:r>
        <w:rPr>
          <w:color w:val="231F20"/>
          <w:sz w:val="24"/>
          <w:vertAlign w:val="baseline"/>
        </w:rPr>
        <w:t>untuk</w:t>
      </w:r>
      <w:r>
        <w:rPr>
          <w:color w:val="231F20"/>
          <w:spacing w:val="-15"/>
          <w:sz w:val="24"/>
          <w:vertAlign w:val="baseline"/>
        </w:rPr>
        <w:t> </w:t>
      </w:r>
      <w:r>
        <w:rPr>
          <w:color w:val="231F20"/>
          <w:sz w:val="24"/>
          <w:vertAlign w:val="baseline"/>
        </w:rPr>
        <w:t>singkatan</w:t>
      </w:r>
      <w:r>
        <w:rPr>
          <w:color w:val="231F20"/>
          <w:spacing w:val="-15"/>
          <w:sz w:val="24"/>
          <w:vertAlign w:val="baseline"/>
        </w:rPr>
        <w:t> </w:t>
      </w:r>
      <w:r>
        <w:rPr>
          <w:color w:val="231F20"/>
          <w:sz w:val="24"/>
          <w:vertAlign w:val="baseline"/>
        </w:rPr>
        <w:t>asam</w:t>
      </w:r>
      <w:r>
        <w:rPr>
          <w:color w:val="231F20"/>
          <w:spacing w:val="-15"/>
          <w:sz w:val="24"/>
          <w:vertAlign w:val="baseline"/>
        </w:rPr>
        <w:t> </w:t>
      </w:r>
      <w:r>
        <w:rPr>
          <w:color w:val="231F20"/>
          <w:sz w:val="24"/>
          <w:vertAlign w:val="baseline"/>
        </w:rPr>
        <w:t>amino</w:t>
      </w:r>
      <w:r>
        <w:rPr>
          <w:color w:val="231F20"/>
          <w:spacing w:val="-15"/>
          <w:sz w:val="24"/>
          <w:vertAlign w:val="baseline"/>
        </w:rPr>
        <w:t> </w:t>
      </w:r>
      <w:r>
        <w:rPr>
          <w:color w:val="231F20"/>
          <w:sz w:val="24"/>
          <w:vertAlign w:val="baseline"/>
        </w:rPr>
        <w:t>sudah</w:t>
      </w:r>
      <w:r>
        <w:rPr>
          <w:color w:val="231F20"/>
          <w:spacing w:val="-15"/>
          <w:sz w:val="24"/>
          <w:vertAlign w:val="baseline"/>
        </w:rPr>
        <w:t> </w:t>
      </w:r>
      <w:r>
        <w:rPr>
          <w:color w:val="231F20"/>
          <w:sz w:val="24"/>
          <w:vertAlign w:val="baseline"/>
        </w:rPr>
        <w:t>sering</w:t>
      </w:r>
      <w:r>
        <w:rPr>
          <w:color w:val="231F20"/>
          <w:spacing w:val="-15"/>
          <w:sz w:val="24"/>
          <w:vertAlign w:val="baseline"/>
        </w:rPr>
        <w:t> </w:t>
      </w:r>
      <w:r>
        <w:rPr>
          <w:color w:val="231F20"/>
          <w:sz w:val="24"/>
          <w:vertAlign w:val="baseline"/>
        </w:rPr>
        <w:t>digunakan akhir-akhir ini.</w:t>
      </w:r>
    </w:p>
    <w:p>
      <w:pPr>
        <w:pStyle w:val="ListParagraph"/>
        <w:numPr>
          <w:ilvl w:val="0"/>
          <w:numId w:val="55"/>
        </w:numPr>
        <w:tabs>
          <w:tab w:pos="479" w:val="left" w:leader="none"/>
          <w:tab w:pos="481" w:val="left" w:leader="none"/>
        </w:tabs>
        <w:spacing w:line="261" w:lineRule="auto" w:before="0" w:after="0"/>
        <w:ind w:left="481" w:right="1698" w:hanging="341"/>
        <w:jc w:val="both"/>
        <w:rPr>
          <w:sz w:val="24"/>
        </w:rPr>
      </w:pPr>
      <w:r>
        <w:rPr>
          <w:color w:val="231F20"/>
          <w:sz w:val="24"/>
        </w:rPr>
        <w:t>Nomor</w:t>
      </w:r>
      <w:r>
        <w:rPr>
          <w:color w:val="231F20"/>
          <w:spacing w:val="-2"/>
          <w:sz w:val="24"/>
        </w:rPr>
        <w:t> </w:t>
      </w:r>
      <w:r>
        <w:rPr>
          <w:color w:val="231F20"/>
          <w:sz w:val="24"/>
        </w:rPr>
        <w:t>urut</w:t>
      </w:r>
      <w:r>
        <w:rPr>
          <w:color w:val="231F20"/>
          <w:spacing w:val="-2"/>
          <w:sz w:val="24"/>
        </w:rPr>
        <w:t> </w:t>
      </w:r>
      <w:r>
        <w:rPr>
          <w:color w:val="231F20"/>
          <w:sz w:val="24"/>
        </w:rPr>
        <w:t>asam</w:t>
      </w:r>
      <w:r>
        <w:rPr>
          <w:color w:val="231F20"/>
          <w:spacing w:val="-2"/>
          <w:sz w:val="24"/>
        </w:rPr>
        <w:t> </w:t>
      </w:r>
      <w:r>
        <w:rPr>
          <w:color w:val="231F20"/>
          <w:sz w:val="24"/>
        </w:rPr>
        <w:t>amino</w:t>
      </w:r>
      <w:r>
        <w:rPr>
          <w:color w:val="231F20"/>
          <w:spacing w:val="-2"/>
          <w:sz w:val="24"/>
        </w:rPr>
        <w:t> </w:t>
      </w:r>
      <w:r>
        <w:rPr>
          <w:color w:val="231F20"/>
          <w:sz w:val="24"/>
        </w:rPr>
        <w:t>dapat</w:t>
      </w:r>
      <w:r>
        <w:rPr>
          <w:color w:val="231F20"/>
          <w:spacing w:val="-2"/>
          <w:sz w:val="24"/>
        </w:rPr>
        <w:t> </w:t>
      </w:r>
      <w:r>
        <w:rPr>
          <w:color w:val="231F20"/>
          <w:sz w:val="24"/>
        </w:rPr>
        <w:t>dituliskan,</w:t>
      </w:r>
      <w:r>
        <w:rPr>
          <w:color w:val="231F20"/>
          <w:spacing w:val="-2"/>
          <w:sz w:val="24"/>
        </w:rPr>
        <w:t> </w:t>
      </w:r>
      <w:r>
        <w:rPr>
          <w:color w:val="231F20"/>
          <w:sz w:val="24"/>
        </w:rPr>
        <w:t>seperti</w:t>
      </w:r>
      <w:r>
        <w:rPr>
          <w:color w:val="231F20"/>
          <w:spacing w:val="-2"/>
          <w:sz w:val="24"/>
        </w:rPr>
        <w:t> </w:t>
      </w:r>
      <w:r>
        <w:rPr>
          <w:color w:val="231F20"/>
          <w:sz w:val="24"/>
        </w:rPr>
        <w:t>Leu-123</w:t>
      </w:r>
      <w:r>
        <w:rPr>
          <w:color w:val="231F20"/>
          <w:spacing w:val="-2"/>
          <w:sz w:val="24"/>
        </w:rPr>
        <w:t> </w:t>
      </w:r>
      <w:r>
        <w:rPr>
          <w:color w:val="231F20"/>
          <w:sz w:val="24"/>
        </w:rPr>
        <w:t>(penggunaan</w:t>
      </w:r>
      <w:r>
        <w:rPr>
          <w:color w:val="231F20"/>
          <w:spacing w:val="-2"/>
          <w:sz w:val="24"/>
        </w:rPr>
        <w:t> </w:t>
      </w:r>
      <w:r>
        <w:rPr>
          <w:color w:val="231F20"/>
          <w:sz w:val="24"/>
        </w:rPr>
        <w:t>huruf</w:t>
      </w:r>
      <w:r>
        <w:rPr>
          <w:color w:val="231F20"/>
          <w:spacing w:val="-2"/>
          <w:sz w:val="24"/>
        </w:rPr>
        <w:t> </w:t>
      </w:r>
      <w:r>
        <w:rPr>
          <w:color w:val="231F20"/>
          <w:sz w:val="24"/>
        </w:rPr>
        <w:t>kapital </w:t>
      </w:r>
      <w:r>
        <w:rPr>
          <w:color w:val="231F20"/>
          <w:spacing w:val="-2"/>
          <w:sz w:val="24"/>
        </w:rPr>
        <w:t>dan</w:t>
      </w:r>
      <w:r>
        <w:rPr>
          <w:color w:val="231F20"/>
          <w:spacing w:val="-13"/>
          <w:sz w:val="24"/>
        </w:rPr>
        <w:t> </w:t>
      </w:r>
      <w:r>
        <w:rPr>
          <w:color w:val="231F20"/>
          <w:spacing w:val="-2"/>
          <w:sz w:val="24"/>
        </w:rPr>
        <w:t>tanda</w:t>
      </w:r>
      <w:r>
        <w:rPr>
          <w:color w:val="231F20"/>
          <w:spacing w:val="-13"/>
          <w:sz w:val="24"/>
        </w:rPr>
        <w:t> </w:t>
      </w:r>
      <w:r>
        <w:rPr>
          <w:color w:val="231F20"/>
          <w:spacing w:val="-2"/>
          <w:sz w:val="24"/>
        </w:rPr>
        <w:t>hubung</w:t>
      </w:r>
      <w:r>
        <w:rPr>
          <w:color w:val="231F20"/>
          <w:spacing w:val="-11"/>
          <w:sz w:val="24"/>
        </w:rPr>
        <w:t> </w:t>
      </w:r>
      <w:r>
        <w:rPr>
          <w:color w:val="231F20"/>
          <w:spacing w:val="-2"/>
          <w:sz w:val="24"/>
        </w:rPr>
        <w:t>perlu</w:t>
      </w:r>
      <w:r>
        <w:rPr>
          <w:color w:val="231F20"/>
          <w:spacing w:val="-9"/>
          <w:sz w:val="24"/>
        </w:rPr>
        <w:t> </w:t>
      </w:r>
      <w:r>
        <w:rPr>
          <w:color w:val="231F20"/>
          <w:spacing w:val="-2"/>
          <w:sz w:val="24"/>
        </w:rPr>
        <w:t>diperhatikan).</w:t>
      </w:r>
      <w:r>
        <w:rPr>
          <w:color w:val="231F20"/>
          <w:spacing w:val="-13"/>
          <w:sz w:val="24"/>
        </w:rPr>
        <w:t> </w:t>
      </w:r>
      <w:r>
        <w:rPr>
          <w:color w:val="231F20"/>
          <w:spacing w:val="-2"/>
          <w:sz w:val="24"/>
        </w:rPr>
        <w:t>Angka</w:t>
      </w:r>
      <w:r>
        <w:rPr>
          <w:color w:val="231F20"/>
          <w:spacing w:val="-9"/>
          <w:sz w:val="24"/>
        </w:rPr>
        <w:t> </w:t>
      </w:r>
      <w:r>
        <w:rPr>
          <w:color w:val="231F20"/>
          <w:spacing w:val="-2"/>
          <w:sz w:val="24"/>
        </w:rPr>
        <w:t>superskrip</w:t>
      </w:r>
      <w:r>
        <w:rPr>
          <w:color w:val="231F20"/>
          <w:spacing w:val="-9"/>
          <w:sz w:val="24"/>
        </w:rPr>
        <w:t> </w:t>
      </w:r>
      <w:r>
        <w:rPr>
          <w:color w:val="231F20"/>
          <w:spacing w:val="-2"/>
          <w:sz w:val="24"/>
        </w:rPr>
        <w:t>dalam</w:t>
      </w:r>
      <w:r>
        <w:rPr>
          <w:color w:val="231F20"/>
          <w:spacing w:val="-9"/>
          <w:sz w:val="24"/>
        </w:rPr>
        <w:t> </w:t>
      </w:r>
      <w:r>
        <w:rPr>
          <w:color w:val="231F20"/>
          <w:spacing w:val="-2"/>
          <w:sz w:val="24"/>
        </w:rPr>
        <w:t>Gly</w:t>
      </w:r>
      <w:r>
        <w:rPr>
          <w:color w:val="231F20"/>
          <w:spacing w:val="-2"/>
          <w:sz w:val="24"/>
          <w:vertAlign w:val="superscript"/>
        </w:rPr>
        <w:t>56</w:t>
      </w:r>
      <w:r>
        <w:rPr>
          <w:color w:val="231F20"/>
          <w:spacing w:val="-2"/>
          <w:sz w:val="24"/>
          <w:vertAlign w:val="baseline"/>
        </w:rPr>
        <w:t>Tyr</w:t>
      </w:r>
      <w:r>
        <w:rPr>
          <w:color w:val="231F20"/>
          <w:spacing w:val="-2"/>
          <w:sz w:val="24"/>
          <w:vertAlign w:val="superscript"/>
        </w:rPr>
        <w:t>44</w:t>
      </w:r>
      <w:r>
        <w:rPr>
          <w:color w:val="231F20"/>
          <w:spacing w:val="-9"/>
          <w:sz w:val="24"/>
          <w:vertAlign w:val="baseline"/>
        </w:rPr>
        <w:t> </w:t>
      </w:r>
      <w:r>
        <w:rPr>
          <w:color w:val="231F20"/>
          <w:spacing w:val="-2"/>
          <w:sz w:val="24"/>
          <w:vertAlign w:val="baseline"/>
        </w:rPr>
        <w:t>menyatakan </w:t>
      </w:r>
      <w:r>
        <w:rPr>
          <w:color w:val="231F20"/>
          <w:sz w:val="24"/>
          <w:vertAlign w:val="baseline"/>
        </w:rPr>
        <w:t>persentase dan jumlahnya harus 100.</w:t>
      </w:r>
    </w:p>
    <w:p>
      <w:pPr>
        <w:pStyle w:val="ListParagraph"/>
        <w:numPr>
          <w:ilvl w:val="0"/>
          <w:numId w:val="55"/>
        </w:numPr>
        <w:tabs>
          <w:tab w:pos="479" w:val="left" w:leader="none"/>
          <w:tab w:pos="481" w:val="left" w:leader="none"/>
        </w:tabs>
        <w:spacing w:line="261" w:lineRule="auto" w:before="0" w:after="0"/>
        <w:ind w:left="481" w:right="1698" w:hanging="341"/>
        <w:jc w:val="both"/>
        <w:rPr>
          <w:sz w:val="24"/>
        </w:rPr>
      </w:pPr>
      <w:r>
        <w:rPr>
          <w:color w:val="231F20"/>
          <w:sz w:val="24"/>
        </w:rPr>
        <w:t>Untuk</w:t>
      </w:r>
      <w:r>
        <w:rPr>
          <w:color w:val="231F20"/>
          <w:spacing w:val="-6"/>
          <w:sz w:val="24"/>
        </w:rPr>
        <w:t> </w:t>
      </w:r>
      <w:r>
        <w:rPr>
          <w:color w:val="231F20"/>
          <w:sz w:val="24"/>
        </w:rPr>
        <w:t>nama</w:t>
      </w:r>
      <w:r>
        <w:rPr>
          <w:color w:val="231F20"/>
          <w:spacing w:val="-7"/>
          <w:sz w:val="24"/>
        </w:rPr>
        <w:t> </w:t>
      </w:r>
      <w:r>
        <w:rPr>
          <w:color w:val="231F20"/>
          <w:sz w:val="24"/>
        </w:rPr>
        <w:t>enzim,</w:t>
      </w:r>
      <w:r>
        <w:rPr>
          <w:color w:val="231F20"/>
          <w:spacing w:val="-7"/>
          <w:sz w:val="24"/>
        </w:rPr>
        <w:t> </w:t>
      </w:r>
      <w:r>
        <w:rPr>
          <w:color w:val="231F20"/>
          <w:sz w:val="24"/>
        </w:rPr>
        <w:t>digunakan</w:t>
      </w:r>
      <w:r>
        <w:rPr>
          <w:color w:val="231F20"/>
          <w:spacing w:val="-6"/>
          <w:sz w:val="24"/>
        </w:rPr>
        <w:t> </w:t>
      </w:r>
      <w:r>
        <w:rPr>
          <w:i/>
          <w:color w:val="231F20"/>
          <w:sz w:val="24"/>
        </w:rPr>
        <w:t>enzyme</w:t>
      </w:r>
      <w:r>
        <w:rPr>
          <w:i/>
          <w:color w:val="231F20"/>
          <w:spacing w:val="-7"/>
          <w:sz w:val="24"/>
        </w:rPr>
        <w:t> </w:t>
      </w:r>
      <w:r>
        <w:rPr>
          <w:i/>
          <w:color w:val="231F20"/>
          <w:sz w:val="24"/>
        </w:rPr>
        <w:t>nomenclature</w:t>
      </w:r>
      <w:r>
        <w:rPr>
          <w:i/>
          <w:color w:val="231F20"/>
          <w:spacing w:val="-6"/>
          <w:sz w:val="24"/>
        </w:rPr>
        <w:t> </w:t>
      </w:r>
      <w:r>
        <w:rPr>
          <w:color w:val="231F20"/>
          <w:sz w:val="24"/>
        </w:rPr>
        <w:t>(EC),</w:t>
      </w:r>
      <w:r>
        <w:rPr>
          <w:color w:val="231F20"/>
          <w:spacing w:val="-7"/>
          <w:sz w:val="24"/>
        </w:rPr>
        <w:t> </w:t>
      </w:r>
      <w:r>
        <w:rPr>
          <w:color w:val="231F20"/>
          <w:sz w:val="24"/>
        </w:rPr>
        <w:t>lalu</w:t>
      </w:r>
      <w:r>
        <w:rPr>
          <w:color w:val="231F20"/>
          <w:spacing w:val="-7"/>
          <w:sz w:val="24"/>
        </w:rPr>
        <w:t> </w:t>
      </w:r>
      <w:r>
        <w:rPr>
          <w:color w:val="231F20"/>
          <w:sz w:val="24"/>
        </w:rPr>
        <w:t>ejaannya</w:t>
      </w:r>
      <w:r>
        <w:rPr>
          <w:color w:val="231F20"/>
          <w:spacing w:val="-7"/>
          <w:sz w:val="24"/>
        </w:rPr>
        <w:t> </w:t>
      </w:r>
      <w:r>
        <w:rPr>
          <w:color w:val="231F20"/>
          <w:sz w:val="24"/>
        </w:rPr>
        <w:t>disesuaikan ke dalam bahasa Indonesia. Singkatan ADP dapat dituliskan, tetapi “koenzim A” dituliskan dengan lengkap sebelum digunakan singkatan “CoA”. Jika nomor EC digunakan, dituliskan EC 1.14.13.1, bukan E.C. 1.14.13.1 atau EC1.14.13.1. </w:t>
      </w:r>
      <w:r>
        <w:rPr>
          <w:color w:val="231F20"/>
          <w:sz w:val="24"/>
        </w:rPr>
        <w:t>Nama proteinase yang sudah lama dikenal, seperti kimotripsin, trombin, dan subtilin, dapat </w:t>
      </w:r>
      <w:r>
        <w:rPr>
          <w:color w:val="231F20"/>
          <w:spacing w:val="-2"/>
          <w:sz w:val="24"/>
        </w:rPr>
        <w:t>digunakan</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BodyText"/>
        <w:ind w:left="2237"/>
      </w:pPr>
      <w:r>
        <w:rPr>
          <w:color w:val="231F20"/>
        </w:rPr>
        <w:t>Tabel</w:t>
      </w:r>
      <w:r>
        <w:rPr>
          <w:color w:val="231F20"/>
          <w:spacing w:val="-3"/>
        </w:rPr>
        <w:t> </w:t>
      </w:r>
      <w:r>
        <w:rPr>
          <w:color w:val="231F20"/>
        </w:rPr>
        <w:t>5.9</w:t>
      </w:r>
      <w:r>
        <w:rPr>
          <w:color w:val="231F20"/>
          <w:spacing w:val="65"/>
        </w:rPr>
        <w:t> </w:t>
      </w:r>
      <w:r>
        <w:rPr>
          <w:color w:val="231F20"/>
        </w:rPr>
        <w:t>Singkatan</w:t>
      </w:r>
      <w:r>
        <w:rPr>
          <w:color w:val="231F20"/>
          <w:spacing w:val="-2"/>
        </w:rPr>
        <w:t> </w:t>
      </w:r>
      <w:r>
        <w:rPr>
          <w:color w:val="231F20"/>
        </w:rPr>
        <w:t>asam</w:t>
      </w:r>
      <w:r>
        <w:rPr>
          <w:color w:val="231F20"/>
          <w:spacing w:val="-3"/>
        </w:rPr>
        <w:t> </w:t>
      </w:r>
      <w:r>
        <w:rPr>
          <w:color w:val="231F20"/>
        </w:rPr>
        <w:t>amino</w:t>
      </w:r>
      <w:r>
        <w:rPr>
          <w:color w:val="231F20"/>
          <w:spacing w:val="-2"/>
        </w:rPr>
        <w:t> </w:t>
      </w:r>
      <w:r>
        <w:rPr>
          <w:color w:val="231F20"/>
        </w:rPr>
        <w:t>yang</w:t>
      </w:r>
      <w:r>
        <w:rPr>
          <w:color w:val="231F20"/>
          <w:spacing w:val="-2"/>
        </w:rPr>
        <w:t> lazim</w:t>
      </w:r>
    </w:p>
    <w:p>
      <w:pPr>
        <w:pStyle w:val="BodyText"/>
        <w:spacing w:before="3"/>
        <w:rPr>
          <w:sz w:val="5"/>
        </w:rPr>
      </w:pPr>
      <w:r>
        <w:rPr>
          <w:sz w:val="5"/>
        </w:rPr>
        <mc:AlternateContent>
          <mc:Choice Requires="wps">
            <w:drawing>
              <wp:anchor distT="0" distB="0" distL="0" distR="0" allowOverlap="1" layoutInCell="1" locked="0" behindDoc="1" simplePos="0" relativeHeight="487668224">
                <wp:simplePos x="0" y="0"/>
                <wp:positionH relativeFrom="page">
                  <wp:posOffset>1080000</wp:posOffset>
                </wp:positionH>
                <wp:positionV relativeFrom="paragraph">
                  <wp:posOffset>54163</wp:posOffset>
                </wp:positionV>
                <wp:extent cx="5400040" cy="6350"/>
                <wp:effectExtent l="0" t="0" r="0" b="0"/>
                <wp:wrapTopAndBottom/>
                <wp:docPr id="532" name="Group 532"/>
                <wp:cNvGraphicFramePr>
                  <a:graphicFrameLocks/>
                </wp:cNvGraphicFramePr>
                <a:graphic>
                  <a:graphicData uri="http://schemas.microsoft.com/office/word/2010/wordprocessingGroup">
                    <wpg:wgp>
                      <wpg:cNvPr id="532" name="Group 532"/>
                      <wpg:cNvGrpSpPr/>
                      <wpg:grpSpPr>
                        <a:xfrm>
                          <a:off x="0" y="0"/>
                          <a:ext cx="5400040" cy="6350"/>
                          <a:chExt cx="5400040" cy="6350"/>
                        </a:xfrm>
                      </wpg:grpSpPr>
                      <wps:wsp>
                        <wps:cNvPr id="533" name="Graphic 533"/>
                        <wps:cNvSpPr/>
                        <wps:spPr>
                          <a:xfrm>
                            <a:off x="0" y="3175"/>
                            <a:ext cx="1350010" cy="1270"/>
                          </a:xfrm>
                          <a:custGeom>
                            <a:avLst/>
                            <a:gdLst/>
                            <a:ahLst/>
                            <a:cxnLst/>
                            <a:rect l="l" t="t" r="r" b="b"/>
                            <a:pathLst>
                              <a:path w="1350010" h="0">
                                <a:moveTo>
                                  <a:pt x="0" y="0"/>
                                </a:moveTo>
                                <a:lnTo>
                                  <a:pt x="1349997" y="0"/>
                                </a:lnTo>
                              </a:path>
                            </a:pathLst>
                          </a:custGeom>
                          <a:ln w="6350">
                            <a:solidFill>
                              <a:srgbClr val="231F20"/>
                            </a:solidFill>
                            <a:prstDash val="solid"/>
                          </a:ln>
                        </wps:spPr>
                        <wps:bodyPr wrap="square" lIns="0" tIns="0" rIns="0" bIns="0" rtlCol="0">
                          <a:prstTxWarp prst="textNoShape">
                            <a:avLst/>
                          </a:prstTxWarp>
                          <a:noAutofit/>
                        </wps:bodyPr>
                      </wps:wsp>
                      <wps:wsp>
                        <wps:cNvPr id="534" name="Graphic 534"/>
                        <wps:cNvSpPr/>
                        <wps:spPr>
                          <a:xfrm>
                            <a:off x="1349999" y="3175"/>
                            <a:ext cx="1350010" cy="1270"/>
                          </a:xfrm>
                          <a:custGeom>
                            <a:avLst/>
                            <a:gdLst/>
                            <a:ahLst/>
                            <a:cxnLst/>
                            <a:rect l="l" t="t" r="r" b="b"/>
                            <a:pathLst>
                              <a:path w="1350010" h="0">
                                <a:moveTo>
                                  <a:pt x="0" y="0"/>
                                </a:moveTo>
                                <a:lnTo>
                                  <a:pt x="1349997" y="0"/>
                                </a:lnTo>
                              </a:path>
                            </a:pathLst>
                          </a:custGeom>
                          <a:ln w="6350">
                            <a:solidFill>
                              <a:srgbClr val="231F20"/>
                            </a:solidFill>
                            <a:prstDash val="solid"/>
                          </a:ln>
                        </wps:spPr>
                        <wps:bodyPr wrap="square" lIns="0" tIns="0" rIns="0" bIns="0" rtlCol="0">
                          <a:prstTxWarp prst="textNoShape">
                            <a:avLst/>
                          </a:prstTxWarp>
                          <a:noAutofit/>
                        </wps:bodyPr>
                      </wps:wsp>
                      <wps:wsp>
                        <wps:cNvPr id="535" name="Graphic 535"/>
                        <wps:cNvSpPr/>
                        <wps:spPr>
                          <a:xfrm>
                            <a:off x="2699999" y="3175"/>
                            <a:ext cx="1350010" cy="1270"/>
                          </a:xfrm>
                          <a:custGeom>
                            <a:avLst/>
                            <a:gdLst/>
                            <a:ahLst/>
                            <a:cxnLst/>
                            <a:rect l="l" t="t" r="r" b="b"/>
                            <a:pathLst>
                              <a:path w="1350010" h="0">
                                <a:moveTo>
                                  <a:pt x="0" y="0"/>
                                </a:moveTo>
                                <a:lnTo>
                                  <a:pt x="1349997" y="0"/>
                                </a:lnTo>
                              </a:path>
                            </a:pathLst>
                          </a:custGeom>
                          <a:ln w="6350">
                            <a:solidFill>
                              <a:srgbClr val="231F20"/>
                            </a:solidFill>
                            <a:prstDash val="solid"/>
                          </a:ln>
                        </wps:spPr>
                        <wps:bodyPr wrap="square" lIns="0" tIns="0" rIns="0" bIns="0" rtlCol="0">
                          <a:prstTxWarp prst="textNoShape">
                            <a:avLst/>
                          </a:prstTxWarp>
                          <a:noAutofit/>
                        </wps:bodyPr>
                      </wps:wsp>
                      <wps:wsp>
                        <wps:cNvPr id="536" name="Graphic 536"/>
                        <wps:cNvSpPr/>
                        <wps:spPr>
                          <a:xfrm>
                            <a:off x="4049999" y="3175"/>
                            <a:ext cx="1350010" cy="1270"/>
                          </a:xfrm>
                          <a:custGeom>
                            <a:avLst/>
                            <a:gdLst/>
                            <a:ahLst/>
                            <a:cxnLst/>
                            <a:rect l="l" t="t" r="r" b="b"/>
                            <a:pathLst>
                              <a:path w="1350010" h="0">
                                <a:moveTo>
                                  <a:pt x="0" y="0"/>
                                </a:moveTo>
                                <a:lnTo>
                                  <a:pt x="134999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4821pt;width:425.2pt;height:.5pt;mso-position-horizontal-relative:page;mso-position-vertical-relative:paragraph;z-index:-15648256;mso-wrap-distance-left:0;mso-wrap-distance-right:0" id="docshapegroup209" coordorigin="1701,85" coordsize="8504,10">
                <v:line style="position:absolute" from="1701,90" to="3827,90" stroked="true" strokeweight=".5pt" strokecolor="#231f20">
                  <v:stroke dashstyle="solid"/>
                </v:line>
                <v:line style="position:absolute" from="3827,90" to="5953,90" stroked="true" strokeweight=".5pt" strokecolor="#231f20">
                  <v:stroke dashstyle="solid"/>
                </v:line>
                <v:line style="position:absolute" from="5953,90" to="8079,90" stroked="true" strokeweight=".5pt" strokecolor="#231f20">
                  <v:stroke dashstyle="solid"/>
                </v:line>
                <v:line style="position:absolute" from="8079,90" to="10205,90" stroked="true" strokeweight=".5pt" strokecolor="#231f20">
                  <v:stroke dashstyle="solid"/>
                </v:line>
                <w10:wrap type="topAndBottom"/>
              </v:group>
            </w:pict>
          </mc:Fallback>
        </mc:AlternateContent>
      </w:r>
    </w:p>
    <w:p>
      <w:pPr>
        <w:tabs>
          <w:tab w:pos="2577" w:val="left" w:leader="none"/>
          <w:tab w:pos="6086" w:val="left" w:leader="none"/>
        </w:tabs>
        <w:spacing w:before="7"/>
        <w:ind w:left="562" w:right="0" w:firstLine="0"/>
        <w:jc w:val="left"/>
        <w:rPr>
          <w:b/>
          <w:position w:val="14"/>
          <w:sz w:val="20"/>
        </w:rPr>
      </w:pPr>
      <w:r>
        <w:rPr>
          <w:b/>
          <w:color w:val="231F20"/>
          <w:sz w:val="20"/>
        </w:rPr>
        <w:t>Bahasa </w:t>
      </w:r>
      <w:r>
        <w:rPr>
          <w:b/>
          <w:color w:val="231F20"/>
          <w:spacing w:val="-2"/>
          <w:sz w:val="20"/>
        </w:rPr>
        <w:t>Inggris</w:t>
      </w:r>
      <w:r>
        <w:rPr>
          <w:b/>
          <w:color w:val="231F20"/>
          <w:sz w:val="20"/>
        </w:rPr>
        <w:tab/>
        <w:t>Bahasa </w:t>
      </w:r>
      <w:r>
        <w:rPr>
          <w:b/>
          <w:color w:val="231F20"/>
          <w:spacing w:val="-2"/>
          <w:sz w:val="20"/>
        </w:rPr>
        <w:t>Indonesia</w:t>
      </w:r>
      <w:r>
        <w:rPr>
          <w:b/>
          <w:color w:val="231F20"/>
          <w:sz w:val="20"/>
        </w:rPr>
        <w:tab/>
      </w:r>
      <w:r>
        <w:rPr>
          <w:b/>
          <w:color w:val="231F20"/>
          <w:spacing w:val="-2"/>
          <w:position w:val="14"/>
          <w:sz w:val="20"/>
        </w:rPr>
        <w:t>Singkatan</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31"/>
        <w:rPr>
          <w:b/>
        </w:rPr>
      </w:pPr>
    </w:p>
    <w:p>
      <w:pPr>
        <w:pStyle w:val="ListParagraph"/>
        <w:numPr>
          <w:ilvl w:val="0"/>
          <w:numId w:val="55"/>
        </w:numPr>
        <w:tabs>
          <w:tab w:pos="481" w:val="left" w:leader="none"/>
        </w:tabs>
        <w:spacing w:line="261" w:lineRule="auto" w:before="0" w:after="0"/>
        <w:ind w:left="481" w:right="1698" w:hanging="341"/>
        <w:jc w:val="both"/>
        <w:rPr>
          <w:b/>
          <w:sz w:val="24"/>
        </w:rPr>
      </w:pPr>
      <w:r>
        <w:rPr>
          <w:b/>
          <w:sz w:val="24"/>
        </w:rPr>
        <mc:AlternateContent>
          <mc:Choice Requires="wps">
            <w:drawing>
              <wp:anchor distT="0" distB="0" distL="0" distR="0" allowOverlap="1" layoutInCell="1" locked="0" behindDoc="0" simplePos="0" relativeHeight="15809536">
                <wp:simplePos x="0" y="0"/>
                <wp:positionH relativeFrom="page">
                  <wp:posOffset>1041900</wp:posOffset>
                </wp:positionH>
                <wp:positionV relativeFrom="paragraph">
                  <wp:posOffset>-3769978</wp:posOffset>
                </wp:positionV>
                <wp:extent cx="5476240" cy="3657599"/>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5476240" cy="365759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9"/>
                              <w:gridCol w:w="2554"/>
                              <w:gridCol w:w="2126"/>
                              <w:gridCol w:w="2127"/>
                            </w:tblGrid>
                            <w:tr>
                              <w:trPr>
                                <w:trHeight w:val="261" w:hRule="atLeast"/>
                              </w:trPr>
                              <w:tc>
                                <w:tcPr>
                                  <w:tcW w:w="4253" w:type="dxa"/>
                                  <w:gridSpan w:val="2"/>
                                  <w:tcBorders>
                                    <w:bottom w:val="single" w:sz="4" w:space="0" w:color="231F20"/>
                                  </w:tcBorders>
                                </w:tcPr>
                                <w:p>
                                  <w:pPr>
                                    <w:pStyle w:val="TableParagraph"/>
                                    <w:rPr>
                                      <w:sz w:val="18"/>
                                    </w:rPr>
                                  </w:pPr>
                                </w:p>
                              </w:tc>
                              <w:tc>
                                <w:tcPr>
                                  <w:tcW w:w="2126" w:type="dxa"/>
                                  <w:tcBorders>
                                    <w:top w:val="single" w:sz="4" w:space="0" w:color="231F20"/>
                                    <w:bottom w:val="single" w:sz="4" w:space="0" w:color="231F20"/>
                                  </w:tcBorders>
                                </w:tcPr>
                                <w:p>
                                  <w:pPr>
                                    <w:pStyle w:val="TableParagraph"/>
                                    <w:spacing w:line="230" w:lineRule="exact" w:before="12"/>
                                    <w:ind w:right="1"/>
                                    <w:jc w:val="center"/>
                                    <w:rPr>
                                      <w:b/>
                                      <w:sz w:val="20"/>
                                    </w:rPr>
                                  </w:pPr>
                                  <w:r>
                                    <w:rPr>
                                      <w:b/>
                                      <w:color w:val="231F20"/>
                                      <w:sz w:val="20"/>
                                    </w:rPr>
                                    <w:t>Tiga</w:t>
                                  </w:r>
                                  <w:r>
                                    <w:rPr>
                                      <w:b/>
                                      <w:color w:val="231F20"/>
                                      <w:spacing w:val="-4"/>
                                      <w:sz w:val="20"/>
                                    </w:rPr>
                                    <w:t> </w:t>
                                  </w:r>
                                  <w:r>
                                    <w:rPr>
                                      <w:b/>
                                      <w:color w:val="231F20"/>
                                      <w:spacing w:val="-2"/>
                                      <w:sz w:val="20"/>
                                    </w:rPr>
                                    <w:t>huruf</w:t>
                                  </w:r>
                                </w:p>
                              </w:tc>
                              <w:tc>
                                <w:tcPr>
                                  <w:tcW w:w="2127" w:type="dxa"/>
                                  <w:tcBorders>
                                    <w:top w:val="single" w:sz="4" w:space="0" w:color="231F20"/>
                                    <w:bottom w:val="single" w:sz="4" w:space="0" w:color="231F20"/>
                                  </w:tcBorders>
                                </w:tcPr>
                                <w:p>
                                  <w:pPr>
                                    <w:pStyle w:val="TableParagraph"/>
                                    <w:spacing w:line="230" w:lineRule="exact" w:before="12"/>
                                    <w:ind w:left="8" w:right="8"/>
                                    <w:jc w:val="center"/>
                                    <w:rPr>
                                      <w:b/>
                                      <w:sz w:val="20"/>
                                    </w:rPr>
                                  </w:pPr>
                                  <w:r>
                                    <w:rPr>
                                      <w:b/>
                                      <w:color w:val="231F20"/>
                                      <w:sz w:val="20"/>
                                    </w:rPr>
                                    <w:t>Satu</w:t>
                                  </w:r>
                                  <w:r>
                                    <w:rPr>
                                      <w:b/>
                                      <w:color w:val="231F20"/>
                                      <w:spacing w:val="-4"/>
                                      <w:sz w:val="20"/>
                                    </w:rPr>
                                    <w:t> </w:t>
                                  </w:r>
                                  <w:r>
                                    <w:rPr>
                                      <w:b/>
                                      <w:color w:val="231F20"/>
                                      <w:spacing w:val="-2"/>
                                      <w:sz w:val="20"/>
                                    </w:rPr>
                                    <w:t>huruf</w:t>
                                  </w:r>
                                </w:p>
                              </w:tc>
                            </w:tr>
                            <w:tr>
                              <w:trPr>
                                <w:trHeight w:val="271" w:hRule="atLeast"/>
                              </w:trPr>
                              <w:tc>
                                <w:tcPr>
                                  <w:tcW w:w="1699" w:type="dxa"/>
                                  <w:tcBorders>
                                    <w:top w:val="single" w:sz="4" w:space="0" w:color="231F20"/>
                                  </w:tcBorders>
                                </w:tcPr>
                                <w:p>
                                  <w:pPr>
                                    <w:pStyle w:val="TableParagraph"/>
                                    <w:spacing w:before="15"/>
                                    <w:ind w:left="68"/>
                                    <w:rPr>
                                      <w:sz w:val="20"/>
                                    </w:rPr>
                                  </w:pPr>
                                  <w:r>
                                    <w:rPr>
                                      <w:color w:val="231F20"/>
                                      <w:spacing w:val="-2"/>
                                      <w:sz w:val="20"/>
                                    </w:rPr>
                                    <w:t>Alanine</w:t>
                                  </w:r>
                                </w:p>
                              </w:tc>
                              <w:tc>
                                <w:tcPr>
                                  <w:tcW w:w="2554" w:type="dxa"/>
                                  <w:tcBorders>
                                    <w:top w:val="single" w:sz="4" w:space="0" w:color="231F20"/>
                                  </w:tcBorders>
                                </w:tcPr>
                                <w:p>
                                  <w:pPr>
                                    <w:pStyle w:val="TableParagraph"/>
                                    <w:spacing w:before="15"/>
                                    <w:ind w:left="495"/>
                                    <w:rPr>
                                      <w:sz w:val="20"/>
                                    </w:rPr>
                                  </w:pPr>
                                  <w:r>
                                    <w:rPr>
                                      <w:color w:val="231F20"/>
                                      <w:spacing w:val="-2"/>
                                      <w:sz w:val="20"/>
                                    </w:rPr>
                                    <w:t>Alanina</w:t>
                                  </w:r>
                                </w:p>
                              </w:tc>
                              <w:tc>
                                <w:tcPr>
                                  <w:tcW w:w="2126" w:type="dxa"/>
                                  <w:tcBorders>
                                    <w:top w:val="single" w:sz="4" w:space="0" w:color="231F20"/>
                                  </w:tcBorders>
                                </w:tcPr>
                                <w:p>
                                  <w:pPr>
                                    <w:pStyle w:val="TableParagraph"/>
                                    <w:spacing w:before="15"/>
                                    <w:ind w:right="1"/>
                                    <w:jc w:val="center"/>
                                    <w:rPr>
                                      <w:sz w:val="20"/>
                                    </w:rPr>
                                  </w:pPr>
                                  <w:r>
                                    <w:rPr>
                                      <w:color w:val="231F20"/>
                                      <w:spacing w:val="-5"/>
                                      <w:sz w:val="20"/>
                                    </w:rPr>
                                    <w:t>Ala</w:t>
                                  </w:r>
                                </w:p>
                              </w:tc>
                              <w:tc>
                                <w:tcPr>
                                  <w:tcW w:w="2127" w:type="dxa"/>
                                  <w:tcBorders>
                                    <w:top w:val="single" w:sz="4" w:space="0" w:color="231F20"/>
                                  </w:tcBorders>
                                </w:tcPr>
                                <w:p>
                                  <w:pPr>
                                    <w:pStyle w:val="TableParagraph"/>
                                    <w:spacing w:before="15"/>
                                    <w:ind w:left="9" w:right="1"/>
                                    <w:jc w:val="center"/>
                                    <w:rPr>
                                      <w:sz w:val="20"/>
                                    </w:rPr>
                                  </w:pPr>
                                  <w:r>
                                    <w:rPr>
                                      <w:color w:val="231F20"/>
                                      <w:spacing w:val="-10"/>
                                      <w:sz w:val="20"/>
                                    </w:rPr>
                                    <w:t>A</w:t>
                                  </w:r>
                                </w:p>
                              </w:tc>
                            </w:tr>
                            <w:tr>
                              <w:trPr>
                                <w:trHeight w:val="274" w:hRule="atLeast"/>
                              </w:trPr>
                              <w:tc>
                                <w:tcPr>
                                  <w:tcW w:w="1699" w:type="dxa"/>
                                </w:tcPr>
                                <w:p>
                                  <w:pPr>
                                    <w:pStyle w:val="TableParagraph"/>
                                    <w:spacing w:before="18"/>
                                    <w:ind w:left="68"/>
                                    <w:rPr>
                                      <w:sz w:val="20"/>
                                    </w:rPr>
                                  </w:pPr>
                                  <w:r>
                                    <w:rPr>
                                      <w:color w:val="231F20"/>
                                      <w:spacing w:val="-2"/>
                                      <w:sz w:val="20"/>
                                    </w:rPr>
                                    <w:t>Arginine</w:t>
                                  </w:r>
                                </w:p>
                              </w:tc>
                              <w:tc>
                                <w:tcPr>
                                  <w:tcW w:w="2554" w:type="dxa"/>
                                </w:tcPr>
                                <w:p>
                                  <w:pPr>
                                    <w:pStyle w:val="TableParagraph"/>
                                    <w:spacing w:before="18"/>
                                    <w:ind w:left="495"/>
                                    <w:rPr>
                                      <w:sz w:val="20"/>
                                    </w:rPr>
                                  </w:pPr>
                                  <w:r>
                                    <w:rPr>
                                      <w:color w:val="231F20"/>
                                      <w:spacing w:val="-2"/>
                                      <w:sz w:val="20"/>
                                    </w:rPr>
                                    <w:t>Arginina</w:t>
                                  </w:r>
                                </w:p>
                              </w:tc>
                              <w:tc>
                                <w:tcPr>
                                  <w:tcW w:w="2126" w:type="dxa"/>
                                </w:tcPr>
                                <w:p>
                                  <w:pPr>
                                    <w:pStyle w:val="TableParagraph"/>
                                    <w:spacing w:before="18"/>
                                    <w:ind w:right="1"/>
                                    <w:jc w:val="center"/>
                                    <w:rPr>
                                      <w:sz w:val="20"/>
                                    </w:rPr>
                                  </w:pPr>
                                  <w:r>
                                    <w:rPr>
                                      <w:color w:val="231F20"/>
                                      <w:spacing w:val="-5"/>
                                      <w:sz w:val="20"/>
                                    </w:rPr>
                                    <w:t>Arg</w:t>
                                  </w:r>
                                </w:p>
                              </w:tc>
                              <w:tc>
                                <w:tcPr>
                                  <w:tcW w:w="2127" w:type="dxa"/>
                                </w:tcPr>
                                <w:p>
                                  <w:pPr>
                                    <w:pStyle w:val="TableParagraph"/>
                                    <w:spacing w:before="18"/>
                                    <w:ind w:left="8" w:right="8"/>
                                    <w:jc w:val="center"/>
                                    <w:rPr>
                                      <w:sz w:val="20"/>
                                    </w:rPr>
                                  </w:pPr>
                                  <w:r>
                                    <w:rPr>
                                      <w:color w:val="231F20"/>
                                      <w:spacing w:val="-10"/>
                                      <w:sz w:val="20"/>
                                    </w:rPr>
                                    <w:t>R</w:t>
                                  </w:r>
                                </w:p>
                              </w:tc>
                            </w:tr>
                            <w:tr>
                              <w:trPr>
                                <w:trHeight w:val="274" w:hRule="atLeast"/>
                              </w:trPr>
                              <w:tc>
                                <w:tcPr>
                                  <w:tcW w:w="1699" w:type="dxa"/>
                                </w:tcPr>
                                <w:p>
                                  <w:pPr>
                                    <w:pStyle w:val="TableParagraph"/>
                                    <w:spacing w:before="18"/>
                                    <w:ind w:left="68"/>
                                    <w:rPr>
                                      <w:sz w:val="20"/>
                                    </w:rPr>
                                  </w:pPr>
                                  <w:r>
                                    <w:rPr>
                                      <w:color w:val="231F20"/>
                                      <w:spacing w:val="-2"/>
                                      <w:sz w:val="20"/>
                                    </w:rPr>
                                    <w:t>Asparagine</w:t>
                                  </w:r>
                                </w:p>
                              </w:tc>
                              <w:tc>
                                <w:tcPr>
                                  <w:tcW w:w="2554" w:type="dxa"/>
                                </w:tcPr>
                                <w:p>
                                  <w:pPr>
                                    <w:pStyle w:val="TableParagraph"/>
                                    <w:spacing w:before="18"/>
                                    <w:ind w:left="495"/>
                                    <w:rPr>
                                      <w:sz w:val="20"/>
                                    </w:rPr>
                                  </w:pPr>
                                  <w:r>
                                    <w:rPr>
                                      <w:color w:val="231F20"/>
                                      <w:spacing w:val="-2"/>
                                      <w:sz w:val="20"/>
                                    </w:rPr>
                                    <w:t>Asparagina</w:t>
                                  </w:r>
                                </w:p>
                              </w:tc>
                              <w:tc>
                                <w:tcPr>
                                  <w:tcW w:w="2126" w:type="dxa"/>
                                </w:tcPr>
                                <w:p>
                                  <w:pPr>
                                    <w:pStyle w:val="TableParagraph"/>
                                    <w:spacing w:before="18"/>
                                    <w:ind w:right="1"/>
                                    <w:jc w:val="center"/>
                                    <w:rPr>
                                      <w:sz w:val="20"/>
                                    </w:rPr>
                                  </w:pPr>
                                  <w:r>
                                    <w:rPr>
                                      <w:color w:val="231F20"/>
                                      <w:spacing w:val="-5"/>
                                      <w:sz w:val="20"/>
                                    </w:rPr>
                                    <w:t>Asn</w:t>
                                  </w:r>
                                </w:p>
                              </w:tc>
                              <w:tc>
                                <w:tcPr>
                                  <w:tcW w:w="2127" w:type="dxa"/>
                                </w:tcPr>
                                <w:p>
                                  <w:pPr>
                                    <w:pStyle w:val="TableParagraph"/>
                                    <w:spacing w:before="18"/>
                                    <w:ind w:left="8" w:right="8"/>
                                    <w:jc w:val="center"/>
                                    <w:rPr>
                                      <w:sz w:val="20"/>
                                    </w:rPr>
                                  </w:pPr>
                                  <w:r>
                                    <w:rPr>
                                      <w:color w:val="231F20"/>
                                      <w:spacing w:val="-10"/>
                                      <w:sz w:val="20"/>
                                    </w:rPr>
                                    <w:t>N</w:t>
                                  </w:r>
                                </w:p>
                              </w:tc>
                            </w:tr>
                            <w:tr>
                              <w:trPr>
                                <w:trHeight w:val="274" w:hRule="atLeast"/>
                              </w:trPr>
                              <w:tc>
                                <w:tcPr>
                                  <w:tcW w:w="1699" w:type="dxa"/>
                                </w:tcPr>
                                <w:p>
                                  <w:pPr>
                                    <w:pStyle w:val="TableParagraph"/>
                                    <w:spacing w:before="18"/>
                                    <w:ind w:left="68"/>
                                    <w:rPr>
                                      <w:sz w:val="20"/>
                                    </w:rPr>
                                  </w:pPr>
                                  <w:r>
                                    <w:rPr>
                                      <w:color w:val="231F20"/>
                                      <w:sz w:val="20"/>
                                    </w:rPr>
                                    <w:t>Aspartic </w:t>
                                  </w:r>
                                  <w:r>
                                    <w:rPr>
                                      <w:color w:val="231F20"/>
                                      <w:spacing w:val="-4"/>
                                      <w:sz w:val="20"/>
                                    </w:rPr>
                                    <w:t>acid</w:t>
                                  </w:r>
                                </w:p>
                              </w:tc>
                              <w:tc>
                                <w:tcPr>
                                  <w:tcW w:w="2554" w:type="dxa"/>
                                </w:tcPr>
                                <w:p>
                                  <w:pPr>
                                    <w:pStyle w:val="TableParagraph"/>
                                    <w:spacing w:before="18"/>
                                    <w:ind w:left="495"/>
                                    <w:rPr>
                                      <w:sz w:val="20"/>
                                    </w:rPr>
                                  </w:pPr>
                                  <w:r>
                                    <w:rPr>
                                      <w:color w:val="231F20"/>
                                      <w:sz w:val="20"/>
                                    </w:rPr>
                                    <w:t>Asam </w:t>
                                  </w:r>
                                  <w:r>
                                    <w:rPr>
                                      <w:color w:val="231F20"/>
                                      <w:spacing w:val="-2"/>
                                      <w:sz w:val="20"/>
                                    </w:rPr>
                                    <w:t>aspartat</w:t>
                                  </w:r>
                                </w:p>
                              </w:tc>
                              <w:tc>
                                <w:tcPr>
                                  <w:tcW w:w="2126" w:type="dxa"/>
                                </w:tcPr>
                                <w:p>
                                  <w:pPr>
                                    <w:pStyle w:val="TableParagraph"/>
                                    <w:spacing w:before="18"/>
                                    <w:ind w:right="1"/>
                                    <w:jc w:val="center"/>
                                    <w:rPr>
                                      <w:sz w:val="20"/>
                                    </w:rPr>
                                  </w:pPr>
                                  <w:r>
                                    <w:rPr>
                                      <w:color w:val="231F20"/>
                                      <w:spacing w:val="-5"/>
                                      <w:sz w:val="20"/>
                                    </w:rPr>
                                    <w:t>Asp</w:t>
                                  </w:r>
                                </w:p>
                              </w:tc>
                              <w:tc>
                                <w:tcPr>
                                  <w:tcW w:w="2127" w:type="dxa"/>
                                </w:tcPr>
                                <w:p>
                                  <w:pPr>
                                    <w:pStyle w:val="TableParagraph"/>
                                    <w:spacing w:before="18"/>
                                    <w:ind w:left="8" w:right="9"/>
                                    <w:jc w:val="center"/>
                                    <w:rPr>
                                      <w:sz w:val="20"/>
                                    </w:rPr>
                                  </w:pPr>
                                  <w:r>
                                    <w:rPr>
                                      <w:color w:val="231F20"/>
                                      <w:spacing w:val="-10"/>
                                      <w:sz w:val="20"/>
                                    </w:rPr>
                                    <w:t>D</w:t>
                                  </w:r>
                                </w:p>
                              </w:tc>
                            </w:tr>
                            <w:tr>
                              <w:trPr>
                                <w:trHeight w:val="274" w:hRule="atLeast"/>
                              </w:trPr>
                              <w:tc>
                                <w:tcPr>
                                  <w:tcW w:w="1699" w:type="dxa"/>
                                </w:tcPr>
                                <w:p>
                                  <w:pPr>
                                    <w:pStyle w:val="TableParagraph"/>
                                    <w:spacing w:before="18"/>
                                    <w:ind w:left="68"/>
                                    <w:rPr>
                                      <w:sz w:val="20"/>
                                    </w:rPr>
                                  </w:pPr>
                                  <w:r>
                                    <w:rPr>
                                      <w:color w:val="231F20"/>
                                      <w:spacing w:val="-2"/>
                                      <w:sz w:val="20"/>
                                    </w:rPr>
                                    <w:t>Cysteine</w:t>
                                  </w:r>
                                </w:p>
                              </w:tc>
                              <w:tc>
                                <w:tcPr>
                                  <w:tcW w:w="2554" w:type="dxa"/>
                                </w:tcPr>
                                <w:p>
                                  <w:pPr>
                                    <w:pStyle w:val="TableParagraph"/>
                                    <w:spacing w:before="18"/>
                                    <w:ind w:left="495"/>
                                    <w:rPr>
                                      <w:sz w:val="20"/>
                                    </w:rPr>
                                  </w:pPr>
                                  <w:r>
                                    <w:rPr>
                                      <w:color w:val="231F20"/>
                                      <w:spacing w:val="-2"/>
                                      <w:sz w:val="20"/>
                                    </w:rPr>
                                    <w:t>Sisteina</w:t>
                                  </w:r>
                                </w:p>
                              </w:tc>
                              <w:tc>
                                <w:tcPr>
                                  <w:tcW w:w="2126" w:type="dxa"/>
                                </w:tcPr>
                                <w:p>
                                  <w:pPr>
                                    <w:pStyle w:val="TableParagraph"/>
                                    <w:spacing w:before="18"/>
                                    <w:ind w:left="1" w:right="1"/>
                                    <w:jc w:val="center"/>
                                    <w:rPr>
                                      <w:sz w:val="20"/>
                                    </w:rPr>
                                  </w:pPr>
                                  <w:r>
                                    <w:rPr>
                                      <w:color w:val="231F20"/>
                                      <w:spacing w:val="-5"/>
                                      <w:sz w:val="20"/>
                                    </w:rPr>
                                    <w:t>Cys</w:t>
                                  </w:r>
                                </w:p>
                              </w:tc>
                              <w:tc>
                                <w:tcPr>
                                  <w:tcW w:w="2127" w:type="dxa"/>
                                </w:tcPr>
                                <w:p>
                                  <w:pPr>
                                    <w:pStyle w:val="TableParagraph"/>
                                    <w:spacing w:before="18"/>
                                    <w:ind w:left="8" w:right="9"/>
                                    <w:jc w:val="center"/>
                                    <w:rPr>
                                      <w:sz w:val="20"/>
                                    </w:rPr>
                                  </w:pPr>
                                  <w:r>
                                    <w:rPr>
                                      <w:color w:val="231F20"/>
                                      <w:spacing w:val="-10"/>
                                      <w:sz w:val="20"/>
                                    </w:rPr>
                                    <w:t>C</w:t>
                                  </w:r>
                                </w:p>
                              </w:tc>
                            </w:tr>
                            <w:tr>
                              <w:trPr>
                                <w:trHeight w:val="274" w:hRule="atLeast"/>
                              </w:trPr>
                              <w:tc>
                                <w:tcPr>
                                  <w:tcW w:w="1699" w:type="dxa"/>
                                </w:tcPr>
                                <w:p>
                                  <w:pPr>
                                    <w:pStyle w:val="TableParagraph"/>
                                    <w:spacing w:before="18"/>
                                    <w:ind w:left="68"/>
                                    <w:rPr>
                                      <w:sz w:val="20"/>
                                    </w:rPr>
                                  </w:pPr>
                                  <w:r>
                                    <w:rPr>
                                      <w:color w:val="231F20"/>
                                      <w:sz w:val="20"/>
                                    </w:rPr>
                                    <w:t>Glutamic </w:t>
                                  </w:r>
                                  <w:r>
                                    <w:rPr>
                                      <w:color w:val="231F20"/>
                                      <w:spacing w:val="-4"/>
                                      <w:sz w:val="20"/>
                                    </w:rPr>
                                    <w:t>acid</w:t>
                                  </w:r>
                                </w:p>
                              </w:tc>
                              <w:tc>
                                <w:tcPr>
                                  <w:tcW w:w="2554" w:type="dxa"/>
                                </w:tcPr>
                                <w:p>
                                  <w:pPr>
                                    <w:pStyle w:val="TableParagraph"/>
                                    <w:spacing w:before="18"/>
                                    <w:ind w:left="495"/>
                                    <w:rPr>
                                      <w:sz w:val="20"/>
                                    </w:rPr>
                                  </w:pPr>
                                  <w:r>
                                    <w:rPr>
                                      <w:color w:val="231F20"/>
                                      <w:sz w:val="20"/>
                                    </w:rPr>
                                    <w:t>Asam </w:t>
                                  </w:r>
                                  <w:r>
                                    <w:rPr>
                                      <w:color w:val="231F20"/>
                                      <w:spacing w:val="-2"/>
                                      <w:sz w:val="20"/>
                                    </w:rPr>
                                    <w:t>glutamat</w:t>
                                  </w:r>
                                </w:p>
                              </w:tc>
                              <w:tc>
                                <w:tcPr>
                                  <w:tcW w:w="2126" w:type="dxa"/>
                                </w:tcPr>
                                <w:p>
                                  <w:pPr>
                                    <w:pStyle w:val="TableParagraph"/>
                                    <w:spacing w:before="18"/>
                                    <w:ind w:left="1" w:right="1"/>
                                    <w:jc w:val="center"/>
                                    <w:rPr>
                                      <w:sz w:val="20"/>
                                    </w:rPr>
                                  </w:pPr>
                                  <w:r>
                                    <w:rPr>
                                      <w:color w:val="231F20"/>
                                      <w:spacing w:val="-5"/>
                                      <w:sz w:val="20"/>
                                    </w:rPr>
                                    <w:t>Glu</w:t>
                                  </w:r>
                                </w:p>
                              </w:tc>
                              <w:tc>
                                <w:tcPr>
                                  <w:tcW w:w="2127" w:type="dxa"/>
                                </w:tcPr>
                                <w:p>
                                  <w:pPr>
                                    <w:pStyle w:val="TableParagraph"/>
                                    <w:spacing w:before="18"/>
                                    <w:ind w:left="8" w:right="8"/>
                                    <w:jc w:val="center"/>
                                    <w:rPr>
                                      <w:sz w:val="20"/>
                                    </w:rPr>
                                  </w:pPr>
                                  <w:r>
                                    <w:rPr>
                                      <w:color w:val="231F20"/>
                                      <w:spacing w:val="-10"/>
                                      <w:sz w:val="20"/>
                                    </w:rPr>
                                    <w:t>E</w:t>
                                  </w:r>
                                </w:p>
                              </w:tc>
                            </w:tr>
                            <w:tr>
                              <w:trPr>
                                <w:trHeight w:val="274" w:hRule="atLeast"/>
                              </w:trPr>
                              <w:tc>
                                <w:tcPr>
                                  <w:tcW w:w="1699" w:type="dxa"/>
                                </w:tcPr>
                                <w:p>
                                  <w:pPr>
                                    <w:pStyle w:val="TableParagraph"/>
                                    <w:spacing w:before="18"/>
                                    <w:ind w:left="69"/>
                                    <w:rPr>
                                      <w:sz w:val="20"/>
                                    </w:rPr>
                                  </w:pPr>
                                  <w:r>
                                    <w:rPr>
                                      <w:color w:val="231F20"/>
                                      <w:spacing w:val="-2"/>
                                      <w:sz w:val="20"/>
                                    </w:rPr>
                                    <w:t>Glutamine</w:t>
                                  </w:r>
                                </w:p>
                              </w:tc>
                              <w:tc>
                                <w:tcPr>
                                  <w:tcW w:w="2554" w:type="dxa"/>
                                </w:tcPr>
                                <w:p>
                                  <w:pPr>
                                    <w:pStyle w:val="TableParagraph"/>
                                    <w:spacing w:before="18"/>
                                    <w:ind w:left="496"/>
                                    <w:rPr>
                                      <w:sz w:val="20"/>
                                    </w:rPr>
                                  </w:pPr>
                                  <w:r>
                                    <w:rPr>
                                      <w:color w:val="231F20"/>
                                      <w:spacing w:val="-2"/>
                                      <w:sz w:val="20"/>
                                    </w:rPr>
                                    <w:t>Glutamina</w:t>
                                  </w:r>
                                </w:p>
                              </w:tc>
                              <w:tc>
                                <w:tcPr>
                                  <w:tcW w:w="2126" w:type="dxa"/>
                                </w:tcPr>
                                <w:p>
                                  <w:pPr>
                                    <w:pStyle w:val="TableParagraph"/>
                                    <w:spacing w:before="18"/>
                                    <w:ind w:left="1" w:right="1"/>
                                    <w:jc w:val="center"/>
                                    <w:rPr>
                                      <w:sz w:val="20"/>
                                    </w:rPr>
                                  </w:pPr>
                                  <w:r>
                                    <w:rPr>
                                      <w:color w:val="231F20"/>
                                      <w:spacing w:val="-5"/>
                                      <w:sz w:val="20"/>
                                    </w:rPr>
                                    <w:t>Gln</w:t>
                                  </w:r>
                                </w:p>
                              </w:tc>
                              <w:tc>
                                <w:tcPr>
                                  <w:tcW w:w="2127" w:type="dxa"/>
                                </w:tcPr>
                                <w:p>
                                  <w:pPr>
                                    <w:pStyle w:val="TableParagraph"/>
                                    <w:spacing w:before="18"/>
                                    <w:ind w:left="8" w:right="8"/>
                                    <w:jc w:val="center"/>
                                    <w:rPr>
                                      <w:sz w:val="20"/>
                                    </w:rPr>
                                  </w:pPr>
                                  <w:r>
                                    <w:rPr>
                                      <w:color w:val="231F20"/>
                                      <w:spacing w:val="-10"/>
                                      <w:sz w:val="20"/>
                                    </w:rPr>
                                    <w:t>Q</w:t>
                                  </w:r>
                                </w:p>
                              </w:tc>
                            </w:tr>
                            <w:tr>
                              <w:trPr>
                                <w:trHeight w:val="274" w:hRule="atLeast"/>
                              </w:trPr>
                              <w:tc>
                                <w:tcPr>
                                  <w:tcW w:w="1699" w:type="dxa"/>
                                </w:tcPr>
                                <w:p>
                                  <w:pPr>
                                    <w:pStyle w:val="TableParagraph"/>
                                    <w:spacing w:before="18"/>
                                    <w:ind w:left="69"/>
                                    <w:rPr>
                                      <w:sz w:val="20"/>
                                    </w:rPr>
                                  </w:pPr>
                                  <w:r>
                                    <w:rPr>
                                      <w:color w:val="231F20"/>
                                      <w:spacing w:val="-2"/>
                                      <w:sz w:val="20"/>
                                    </w:rPr>
                                    <w:t>Glycine</w:t>
                                  </w:r>
                                </w:p>
                              </w:tc>
                              <w:tc>
                                <w:tcPr>
                                  <w:tcW w:w="2554" w:type="dxa"/>
                                </w:tcPr>
                                <w:p>
                                  <w:pPr>
                                    <w:pStyle w:val="TableParagraph"/>
                                    <w:spacing w:before="18"/>
                                    <w:ind w:left="496"/>
                                    <w:rPr>
                                      <w:sz w:val="20"/>
                                    </w:rPr>
                                  </w:pPr>
                                  <w:r>
                                    <w:rPr>
                                      <w:color w:val="231F20"/>
                                      <w:spacing w:val="-2"/>
                                      <w:sz w:val="20"/>
                                    </w:rPr>
                                    <w:t>Glisina</w:t>
                                  </w:r>
                                </w:p>
                              </w:tc>
                              <w:tc>
                                <w:tcPr>
                                  <w:tcW w:w="2126" w:type="dxa"/>
                                </w:tcPr>
                                <w:p>
                                  <w:pPr>
                                    <w:pStyle w:val="TableParagraph"/>
                                    <w:spacing w:before="18"/>
                                    <w:ind w:left="1" w:right="1"/>
                                    <w:jc w:val="center"/>
                                    <w:rPr>
                                      <w:sz w:val="20"/>
                                    </w:rPr>
                                  </w:pPr>
                                  <w:r>
                                    <w:rPr>
                                      <w:color w:val="231F20"/>
                                      <w:spacing w:val="-5"/>
                                      <w:sz w:val="20"/>
                                    </w:rPr>
                                    <w:t>Gly</w:t>
                                  </w:r>
                                </w:p>
                              </w:tc>
                              <w:tc>
                                <w:tcPr>
                                  <w:tcW w:w="2127" w:type="dxa"/>
                                </w:tcPr>
                                <w:p>
                                  <w:pPr>
                                    <w:pStyle w:val="TableParagraph"/>
                                    <w:spacing w:before="18"/>
                                    <w:ind w:left="8" w:right="8"/>
                                    <w:jc w:val="center"/>
                                    <w:rPr>
                                      <w:sz w:val="20"/>
                                    </w:rPr>
                                  </w:pPr>
                                  <w:r>
                                    <w:rPr>
                                      <w:color w:val="231F20"/>
                                      <w:spacing w:val="-10"/>
                                      <w:sz w:val="20"/>
                                    </w:rPr>
                                    <w:t>G</w:t>
                                  </w:r>
                                </w:p>
                              </w:tc>
                            </w:tr>
                            <w:tr>
                              <w:trPr>
                                <w:trHeight w:val="274" w:hRule="atLeast"/>
                              </w:trPr>
                              <w:tc>
                                <w:tcPr>
                                  <w:tcW w:w="1699" w:type="dxa"/>
                                </w:tcPr>
                                <w:p>
                                  <w:pPr>
                                    <w:pStyle w:val="TableParagraph"/>
                                    <w:spacing w:before="18"/>
                                    <w:ind w:left="69"/>
                                    <w:rPr>
                                      <w:sz w:val="20"/>
                                    </w:rPr>
                                  </w:pPr>
                                  <w:r>
                                    <w:rPr>
                                      <w:color w:val="231F20"/>
                                      <w:spacing w:val="-2"/>
                                      <w:sz w:val="20"/>
                                    </w:rPr>
                                    <w:t>Histidine</w:t>
                                  </w:r>
                                </w:p>
                              </w:tc>
                              <w:tc>
                                <w:tcPr>
                                  <w:tcW w:w="2554" w:type="dxa"/>
                                </w:tcPr>
                                <w:p>
                                  <w:pPr>
                                    <w:pStyle w:val="TableParagraph"/>
                                    <w:spacing w:before="18"/>
                                    <w:ind w:left="496"/>
                                    <w:rPr>
                                      <w:sz w:val="20"/>
                                    </w:rPr>
                                  </w:pPr>
                                  <w:r>
                                    <w:rPr>
                                      <w:color w:val="231F20"/>
                                      <w:spacing w:val="-2"/>
                                      <w:sz w:val="20"/>
                                    </w:rPr>
                                    <w:t>Histidina</w:t>
                                  </w:r>
                                </w:p>
                              </w:tc>
                              <w:tc>
                                <w:tcPr>
                                  <w:tcW w:w="2126" w:type="dxa"/>
                                </w:tcPr>
                                <w:p>
                                  <w:pPr>
                                    <w:pStyle w:val="TableParagraph"/>
                                    <w:spacing w:before="18"/>
                                    <w:ind w:left="1" w:right="1"/>
                                    <w:jc w:val="center"/>
                                    <w:rPr>
                                      <w:sz w:val="20"/>
                                    </w:rPr>
                                  </w:pPr>
                                  <w:r>
                                    <w:rPr>
                                      <w:color w:val="231F20"/>
                                      <w:spacing w:val="-5"/>
                                      <w:sz w:val="20"/>
                                    </w:rPr>
                                    <w:t>His</w:t>
                                  </w:r>
                                </w:p>
                              </w:tc>
                              <w:tc>
                                <w:tcPr>
                                  <w:tcW w:w="2127" w:type="dxa"/>
                                </w:tcPr>
                                <w:p>
                                  <w:pPr>
                                    <w:pStyle w:val="TableParagraph"/>
                                    <w:spacing w:before="18"/>
                                    <w:ind w:left="8" w:right="8"/>
                                    <w:jc w:val="center"/>
                                    <w:rPr>
                                      <w:sz w:val="20"/>
                                    </w:rPr>
                                  </w:pPr>
                                  <w:r>
                                    <w:rPr>
                                      <w:color w:val="231F20"/>
                                      <w:spacing w:val="-10"/>
                                      <w:sz w:val="20"/>
                                    </w:rPr>
                                    <w:t>H</w:t>
                                  </w:r>
                                </w:p>
                              </w:tc>
                            </w:tr>
                            <w:tr>
                              <w:trPr>
                                <w:trHeight w:val="274" w:hRule="atLeast"/>
                              </w:trPr>
                              <w:tc>
                                <w:tcPr>
                                  <w:tcW w:w="1699" w:type="dxa"/>
                                </w:tcPr>
                                <w:p>
                                  <w:pPr>
                                    <w:pStyle w:val="TableParagraph"/>
                                    <w:spacing w:before="18"/>
                                    <w:ind w:left="69"/>
                                    <w:rPr>
                                      <w:sz w:val="20"/>
                                    </w:rPr>
                                  </w:pPr>
                                  <w:r>
                                    <w:rPr>
                                      <w:color w:val="231F20"/>
                                      <w:spacing w:val="-2"/>
                                      <w:sz w:val="20"/>
                                    </w:rPr>
                                    <w:t>Isoleucine</w:t>
                                  </w:r>
                                </w:p>
                              </w:tc>
                              <w:tc>
                                <w:tcPr>
                                  <w:tcW w:w="2554" w:type="dxa"/>
                                </w:tcPr>
                                <w:p>
                                  <w:pPr>
                                    <w:pStyle w:val="TableParagraph"/>
                                    <w:spacing w:before="18"/>
                                    <w:ind w:left="496"/>
                                    <w:rPr>
                                      <w:sz w:val="20"/>
                                    </w:rPr>
                                  </w:pPr>
                                  <w:r>
                                    <w:rPr>
                                      <w:color w:val="231F20"/>
                                      <w:spacing w:val="-2"/>
                                      <w:sz w:val="20"/>
                                    </w:rPr>
                                    <w:t>Isoleusina</w:t>
                                  </w:r>
                                </w:p>
                              </w:tc>
                              <w:tc>
                                <w:tcPr>
                                  <w:tcW w:w="2126" w:type="dxa"/>
                                </w:tcPr>
                                <w:p>
                                  <w:pPr>
                                    <w:pStyle w:val="TableParagraph"/>
                                    <w:spacing w:before="18"/>
                                    <w:ind w:left="1" w:right="1"/>
                                    <w:jc w:val="center"/>
                                    <w:rPr>
                                      <w:sz w:val="20"/>
                                    </w:rPr>
                                  </w:pPr>
                                  <w:r>
                                    <w:rPr>
                                      <w:color w:val="231F20"/>
                                      <w:spacing w:val="-5"/>
                                      <w:sz w:val="20"/>
                                    </w:rPr>
                                    <w:t>Ile</w:t>
                                  </w:r>
                                </w:p>
                              </w:tc>
                              <w:tc>
                                <w:tcPr>
                                  <w:tcW w:w="2127" w:type="dxa"/>
                                </w:tcPr>
                                <w:p>
                                  <w:pPr>
                                    <w:pStyle w:val="TableParagraph"/>
                                    <w:spacing w:before="18"/>
                                    <w:ind w:left="8" w:right="8"/>
                                    <w:jc w:val="center"/>
                                    <w:rPr>
                                      <w:sz w:val="20"/>
                                    </w:rPr>
                                  </w:pPr>
                                  <w:r>
                                    <w:rPr>
                                      <w:color w:val="231F20"/>
                                      <w:spacing w:val="-10"/>
                                      <w:sz w:val="20"/>
                                    </w:rPr>
                                    <w:t>I</w:t>
                                  </w:r>
                                </w:p>
                              </w:tc>
                            </w:tr>
                            <w:tr>
                              <w:trPr>
                                <w:trHeight w:val="274" w:hRule="atLeast"/>
                              </w:trPr>
                              <w:tc>
                                <w:tcPr>
                                  <w:tcW w:w="1699" w:type="dxa"/>
                                </w:tcPr>
                                <w:p>
                                  <w:pPr>
                                    <w:pStyle w:val="TableParagraph"/>
                                    <w:spacing w:before="18"/>
                                    <w:ind w:left="69"/>
                                    <w:rPr>
                                      <w:sz w:val="20"/>
                                    </w:rPr>
                                  </w:pPr>
                                  <w:r>
                                    <w:rPr>
                                      <w:color w:val="231F20"/>
                                      <w:spacing w:val="-2"/>
                                      <w:sz w:val="20"/>
                                    </w:rPr>
                                    <w:t>Leucine</w:t>
                                  </w:r>
                                </w:p>
                              </w:tc>
                              <w:tc>
                                <w:tcPr>
                                  <w:tcW w:w="2554" w:type="dxa"/>
                                </w:tcPr>
                                <w:p>
                                  <w:pPr>
                                    <w:pStyle w:val="TableParagraph"/>
                                    <w:spacing w:before="18"/>
                                    <w:ind w:left="496"/>
                                    <w:rPr>
                                      <w:sz w:val="20"/>
                                    </w:rPr>
                                  </w:pPr>
                                  <w:r>
                                    <w:rPr>
                                      <w:color w:val="231F20"/>
                                      <w:spacing w:val="-2"/>
                                      <w:sz w:val="20"/>
                                    </w:rPr>
                                    <w:t>Leusina</w:t>
                                  </w:r>
                                </w:p>
                              </w:tc>
                              <w:tc>
                                <w:tcPr>
                                  <w:tcW w:w="2126" w:type="dxa"/>
                                </w:tcPr>
                                <w:p>
                                  <w:pPr>
                                    <w:pStyle w:val="TableParagraph"/>
                                    <w:spacing w:before="18"/>
                                    <w:ind w:left="1" w:right="1"/>
                                    <w:jc w:val="center"/>
                                    <w:rPr>
                                      <w:sz w:val="20"/>
                                    </w:rPr>
                                  </w:pPr>
                                  <w:r>
                                    <w:rPr>
                                      <w:color w:val="231F20"/>
                                      <w:spacing w:val="-5"/>
                                      <w:sz w:val="20"/>
                                    </w:rPr>
                                    <w:t>Leu</w:t>
                                  </w:r>
                                </w:p>
                              </w:tc>
                              <w:tc>
                                <w:tcPr>
                                  <w:tcW w:w="2127" w:type="dxa"/>
                                </w:tcPr>
                                <w:p>
                                  <w:pPr>
                                    <w:pStyle w:val="TableParagraph"/>
                                    <w:spacing w:before="18"/>
                                    <w:ind w:left="8" w:right="1"/>
                                    <w:jc w:val="center"/>
                                    <w:rPr>
                                      <w:sz w:val="20"/>
                                    </w:rPr>
                                  </w:pPr>
                                  <w:r>
                                    <w:rPr>
                                      <w:color w:val="231F20"/>
                                      <w:spacing w:val="-10"/>
                                      <w:sz w:val="20"/>
                                    </w:rPr>
                                    <w:t>L</w:t>
                                  </w:r>
                                </w:p>
                              </w:tc>
                            </w:tr>
                            <w:tr>
                              <w:trPr>
                                <w:trHeight w:val="274" w:hRule="atLeast"/>
                              </w:trPr>
                              <w:tc>
                                <w:tcPr>
                                  <w:tcW w:w="1699" w:type="dxa"/>
                                </w:tcPr>
                                <w:p>
                                  <w:pPr>
                                    <w:pStyle w:val="TableParagraph"/>
                                    <w:spacing w:before="18"/>
                                    <w:ind w:left="69"/>
                                    <w:rPr>
                                      <w:sz w:val="20"/>
                                    </w:rPr>
                                  </w:pPr>
                                  <w:r>
                                    <w:rPr>
                                      <w:color w:val="231F20"/>
                                      <w:spacing w:val="-2"/>
                                      <w:sz w:val="20"/>
                                    </w:rPr>
                                    <w:t>Lysine</w:t>
                                  </w:r>
                                </w:p>
                              </w:tc>
                              <w:tc>
                                <w:tcPr>
                                  <w:tcW w:w="2554" w:type="dxa"/>
                                </w:tcPr>
                                <w:p>
                                  <w:pPr>
                                    <w:pStyle w:val="TableParagraph"/>
                                    <w:spacing w:before="18"/>
                                    <w:ind w:left="496"/>
                                    <w:rPr>
                                      <w:sz w:val="20"/>
                                    </w:rPr>
                                  </w:pPr>
                                  <w:r>
                                    <w:rPr>
                                      <w:color w:val="231F20"/>
                                      <w:spacing w:val="-2"/>
                                      <w:sz w:val="20"/>
                                    </w:rPr>
                                    <w:t>Lisina</w:t>
                                  </w:r>
                                </w:p>
                              </w:tc>
                              <w:tc>
                                <w:tcPr>
                                  <w:tcW w:w="2126" w:type="dxa"/>
                                </w:tcPr>
                                <w:p>
                                  <w:pPr>
                                    <w:pStyle w:val="TableParagraph"/>
                                    <w:spacing w:before="18"/>
                                    <w:ind w:left="1" w:right="1"/>
                                    <w:jc w:val="center"/>
                                    <w:rPr>
                                      <w:sz w:val="20"/>
                                    </w:rPr>
                                  </w:pPr>
                                  <w:r>
                                    <w:rPr>
                                      <w:color w:val="231F20"/>
                                      <w:spacing w:val="-5"/>
                                      <w:sz w:val="20"/>
                                    </w:rPr>
                                    <w:t>Lys</w:t>
                                  </w:r>
                                </w:p>
                              </w:tc>
                              <w:tc>
                                <w:tcPr>
                                  <w:tcW w:w="2127" w:type="dxa"/>
                                </w:tcPr>
                                <w:p>
                                  <w:pPr>
                                    <w:pStyle w:val="TableParagraph"/>
                                    <w:spacing w:before="18"/>
                                    <w:ind w:left="8" w:right="8"/>
                                    <w:jc w:val="center"/>
                                    <w:rPr>
                                      <w:sz w:val="20"/>
                                    </w:rPr>
                                  </w:pPr>
                                  <w:r>
                                    <w:rPr>
                                      <w:color w:val="231F20"/>
                                      <w:spacing w:val="-10"/>
                                      <w:sz w:val="20"/>
                                    </w:rPr>
                                    <w:t>K</w:t>
                                  </w:r>
                                </w:p>
                              </w:tc>
                            </w:tr>
                            <w:tr>
                              <w:trPr>
                                <w:trHeight w:val="274" w:hRule="atLeast"/>
                              </w:trPr>
                              <w:tc>
                                <w:tcPr>
                                  <w:tcW w:w="1699" w:type="dxa"/>
                                </w:tcPr>
                                <w:p>
                                  <w:pPr>
                                    <w:pStyle w:val="TableParagraph"/>
                                    <w:spacing w:before="18"/>
                                    <w:ind w:left="69"/>
                                    <w:rPr>
                                      <w:sz w:val="20"/>
                                    </w:rPr>
                                  </w:pPr>
                                  <w:r>
                                    <w:rPr>
                                      <w:color w:val="231F20"/>
                                      <w:spacing w:val="-2"/>
                                      <w:sz w:val="20"/>
                                    </w:rPr>
                                    <w:t>Methionine</w:t>
                                  </w:r>
                                </w:p>
                              </w:tc>
                              <w:tc>
                                <w:tcPr>
                                  <w:tcW w:w="2554" w:type="dxa"/>
                                </w:tcPr>
                                <w:p>
                                  <w:pPr>
                                    <w:pStyle w:val="TableParagraph"/>
                                    <w:spacing w:before="18"/>
                                    <w:ind w:left="496"/>
                                    <w:rPr>
                                      <w:sz w:val="20"/>
                                    </w:rPr>
                                  </w:pPr>
                                  <w:r>
                                    <w:rPr>
                                      <w:color w:val="231F20"/>
                                      <w:spacing w:val="-2"/>
                                      <w:sz w:val="20"/>
                                    </w:rPr>
                                    <w:t>Metionina</w:t>
                                  </w:r>
                                </w:p>
                              </w:tc>
                              <w:tc>
                                <w:tcPr>
                                  <w:tcW w:w="2126" w:type="dxa"/>
                                </w:tcPr>
                                <w:p>
                                  <w:pPr>
                                    <w:pStyle w:val="TableParagraph"/>
                                    <w:spacing w:before="18"/>
                                    <w:ind w:left="1" w:right="1"/>
                                    <w:jc w:val="center"/>
                                    <w:rPr>
                                      <w:sz w:val="20"/>
                                    </w:rPr>
                                  </w:pPr>
                                  <w:r>
                                    <w:rPr>
                                      <w:color w:val="231F20"/>
                                      <w:spacing w:val="-5"/>
                                      <w:sz w:val="20"/>
                                    </w:rPr>
                                    <w:t>Met</w:t>
                                  </w:r>
                                </w:p>
                              </w:tc>
                              <w:tc>
                                <w:tcPr>
                                  <w:tcW w:w="2127" w:type="dxa"/>
                                </w:tcPr>
                                <w:p>
                                  <w:pPr>
                                    <w:pStyle w:val="TableParagraph"/>
                                    <w:spacing w:before="18"/>
                                    <w:ind w:left="8" w:right="8"/>
                                    <w:jc w:val="center"/>
                                    <w:rPr>
                                      <w:sz w:val="20"/>
                                    </w:rPr>
                                  </w:pPr>
                                  <w:r>
                                    <w:rPr>
                                      <w:color w:val="231F20"/>
                                      <w:spacing w:val="-10"/>
                                      <w:sz w:val="20"/>
                                    </w:rPr>
                                    <w:t>M</w:t>
                                  </w:r>
                                </w:p>
                              </w:tc>
                            </w:tr>
                            <w:tr>
                              <w:trPr>
                                <w:trHeight w:val="274" w:hRule="atLeast"/>
                              </w:trPr>
                              <w:tc>
                                <w:tcPr>
                                  <w:tcW w:w="1699" w:type="dxa"/>
                                </w:tcPr>
                                <w:p>
                                  <w:pPr>
                                    <w:pStyle w:val="TableParagraph"/>
                                    <w:spacing w:before="18"/>
                                    <w:ind w:left="69"/>
                                    <w:rPr>
                                      <w:sz w:val="20"/>
                                    </w:rPr>
                                  </w:pPr>
                                  <w:r>
                                    <w:rPr>
                                      <w:color w:val="231F20"/>
                                      <w:spacing w:val="-2"/>
                                      <w:sz w:val="20"/>
                                    </w:rPr>
                                    <w:t>Phenylalanine</w:t>
                                  </w:r>
                                </w:p>
                              </w:tc>
                              <w:tc>
                                <w:tcPr>
                                  <w:tcW w:w="2554" w:type="dxa"/>
                                </w:tcPr>
                                <w:p>
                                  <w:pPr>
                                    <w:pStyle w:val="TableParagraph"/>
                                    <w:spacing w:before="18"/>
                                    <w:ind w:left="496"/>
                                    <w:rPr>
                                      <w:sz w:val="20"/>
                                    </w:rPr>
                                  </w:pPr>
                                  <w:r>
                                    <w:rPr>
                                      <w:color w:val="231F20"/>
                                      <w:spacing w:val="-2"/>
                                      <w:sz w:val="20"/>
                                    </w:rPr>
                                    <w:t>Fenilalanina</w:t>
                                  </w:r>
                                </w:p>
                              </w:tc>
                              <w:tc>
                                <w:tcPr>
                                  <w:tcW w:w="2126" w:type="dxa"/>
                                </w:tcPr>
                                <w:p>
                                  <w:pPr>
                                    <w:pStyle w:val="TableParagraph"/>
                                    <w:spacing w:before="18"/>
                                    <w:ind w:left="1" w:right="1"/>
                                    <w:jc w:val="center"/>
                                    <w:rPr>
                                      <w:sz w:val="20"/>
                                    </w:rPr>
                                  </w:pPr>
                                  <w:r>
                                    <w:rPr>
                                      <w:color w:val="231F20"/>
                                      <w:spacing w:val="-5"/>
                                      <w:sz w:val="20"/>
                                    </w:rPr>
                                    <w:t>Phe</w:t>
                                  </w:r>
                                </w:p>
                              </w:tc>
                              <w:tc>
                                <w:tcPr>
                                  <w:tcW w:w="2127" w:type="dxa"/>
                                </w:tcPr>
                                <w:p>
                                  <w:pPr>
                                    <w:pStyle w:val="TableParagraph"/>
                                    <w:spacing w:before="18"/>
                                    <w:ind w:left="8" w:right="8"/>
                                    <w:jc w:val="center"/>
                                    <w:rPr>
                                      <w:sz w:val="20"/>
                                    </w:rPr>
                                  </w:pPr>
                                  <w:r>
                                    <w:rPr>
                                      <w:color w:val="231F20"/>
                                      <w:spacing w:val="-10"/>
                                      <w:sz w:val="20"/>
                                    </w:rPr>
                                    <w:t>F</w:t>
                                  </w:r>
                                </w:p>
                              </w:tc>
                            </w:tr>
                            <w:tr>
                              <w:trPr>
                                <w:trHeight w:val="274" w:hRule="atLeast"/>
                              </w:trPr>
                              <w:tc>
                                <w:tcPr>
                                  <w:tcW w:w="1699" w:type="dxa"/>
                                </w:tcPr>
                                <w:p>
                                  <w:pPr>
                                    <w:pStyle w:val="TableParagraph"/>
                                    <w:spacing w:before="18"/>
                                    <w:ind w:left="69"/>
                                    <w:rPr>
                                      <w:sz w:val="20"/>
                                    </w:rPr>
                                  </w:pPr>
                                  <w:r>
                                    <w:rPr>
                                      <w:color w:val="231F20"/>
                                      <w:spacing w:val="-2"/>
                                      <w:sz w:val="20"/>
                                    </w:rPr>
                                    <w:t>Proline</w:t>
                                  </w:r>
                                </w:p>
                              </w:tc>
                              <w:tc>
                                <w:tcPr>
                                  <w:tcW w:w="2554" w:type="dxa"/>
                                </w:tcPr>
                                <w:p>
                                  <w:pPr>
                                    <w:pStyle w:val="TableParagraph"/>
                                    <w:spacing w:before="18"/>
                                    <w:ind w:left="496"/>
                                    <w:rPr>
                                      <w:sz w:val="20"/>
                                    </w:rPr>
                                  </w:pPr>
                                  <w:r>
                                    <w:rPr>
                                      <w:color w:val="231F20"/>
                                      <w:spacing w:val="-2"/>
                                      <w:sz w:val="20"/>
                                    </w:rPr>
                                    <w:t>Prolina</w:t>
                                  </w:r>
                                </w:p>
                              </w:tc>
                              <w:tc>
                                <w:tcPr>
                                  <w:tcW w:w="2126" w:type="dxa"/>
                                </w:tcPr>
                                <w:p>
                                  <w:pPr>
                                    <w:pStyle w:val="TableParagraph"/>
                                    <w:spacing w:before="18"/>
                                    <w:ind w:left="1" w:right="1"/>
                                    <w:jc w:val="center"/>
                                    <w:rPr>
                                      <w:sz w:val="20"/>
                                    </w:rPr>
                                  </w:pPr>
                                  <w:r>
                                    <w:rPr>
                                      <w:color w:val="231F20"/>
                                      <w:spacing w:val="-5"/>
                                      <w:sz w:val="20"/>
                                    </w:rPr>
                                    <w:t>Pro</w:t>
                                  </w:r>
                                </w:p>
                              </w:tc>
                              <w:tc>
                                <w:tcPr>
                                  <w:tcW w:w="2127" w:type="dxa"/>
                                </w:tcPr>
                                <w:p>
                                  <w:pPr>
                                    <w:pStyle w:val="TableParagraph"/>
                                    <w:spacing w:before="18"/>
                                    <w:ind w:left="8" w:right="1"/>
                                    <w:jc w:val="center"/>
                                    <w:rPr>
                                      <w:sz w:val="20"/>
                                    </w:rPr>
                                  </w:pPr>
                                  <w:r>
                                    <w:rPr>
                                      <w:color w:val="231F20"/>
                                      <w:spacing w:val="-10"/>
                                      <w:sz w:val="20"/>
                                    </w:rPr>
                                    <w:t>P</w:t>
                                  </w:r>
                                </w:p>
                              </w:tc>
                            </w:tr>
                            <w:tr>
                              <w:trPr>
                                <w:trHeight w:val="274" w:hRule="atLeast"/>
                              </w:trPr>
                              <w:tc>
                                <w:tcPr>
                                  <w:tcW w:w="1699" w:type="dxa"/>
                                </w:tcPr>
                                <w:p>
                                  <w:pPr>
                                    <w:pStyle w:val="TableParagraph"/>
                                    <w:spacing w:before="18"/>
                                    <w:ind w:left="69"/>
                                    <w:rPr>
                                      <w:sz w:val="20"/>
                                    </w:rPr>
                                  </w:pPr>
                                  <w:r>
                                    <w:rPr>
                                      <w:color w:val="231F20"/>
                                      <w:spacing w:val="-2"/>
                                      <w:sz w:val="20"/>
                                    </w:rPr>
                                    <w:t>Serine</w:t>
                                  </w:r>
                                </w:p>
                              </w:tc>
                              <w:tc>
                                <w:tcPr>
                                  <w:tcW w:w="2554" w:type="dxa"/>
                                </w:tcPr>
                                <w:p>
                                  <w:pPr>
                                    <w:pStyle w:val="TableParagraph"/>
                                    <w:spacing w:before="18"/>
                                    <w:ind w:left="496"/>
                                    <w:rPr>
                                      <w:sz w:val="20"/>
                                    </w:rPr>
                                  </w:pPr>
                                  <w:r>
                                    <w:rPr>
                                      <w:color w:val="231F20"/>
                                      <w:spacing w:val="-2"/>
                                      <w:sz w:val="20"/>
                                    </w:rPr>
                                    <w:t>Serina</w:t>
                                  </w:r>
                                </w:p>
                              </w:tc>
                              <w:tc>
                                <w:tcPr>
                                  <w:tcW w:w="2126" w:type="dxa"/>
                                </w:tcPr>
                                <w:p>
                                  <w:pPr>
                                    <w:pStyle w:val="TableParagraph"/>
                                    <w:spacing w:before="18"/>
                                    <w:ind w:left="1" w:right="1"/>
                                    <w:jc w:val="center"/>
                                    <w:rPr>
                                      <w:sz w:val="20"/>
                                    </w:rPr>
                                  </w:pPr>
                                  <w:r>
                                    <w:rPr>
                                      <w:color w:val="231F20"/>
                                      <w:spacing w:val="-5"/>
                                      <w:sz w:val="20"/>
                                    </w:rPr>
                                    <w:t>Ser</w:t>
                                  </w:r>
                                </w:p>
                              </w:tc>
                              <w:tc>
                                <w:tcPr>
                                  <w:tcW w:w="2127" w:type="dxa"/>
                                </w:tcPr>
                                <w:p>
                                  <w:pPr>
                                    <w:pStyle w:val="TableParagraph"/>
                                    <w:spacing w:before="18"/>
                                    <w:ind w:left="8" w:right="8"/>
                                    <w:jc w:val="center"/>
                                    <w:rPr>
                                      <w:sz w:val="20"/>
                                    </w:rPr>
                                  </w:pPr>
                                  <w:r>
                                    <w:rPr>
                                      <w:color w:val="231F20"/>
                                      <w:spacing w:val="-10"/>
                                      <w:sz w:val="20"/>
                                    </w:rPr>
                                    <w:t>S</w:t>
                                  </w:r>
                                </w:p>
                              </w:tc>
                            </w:tr>
                            <w:tr>
                              <w:trPr>
                                <w:trHeight w:val="274" w:hRule="atLeast"/>
                              </w:trPr>
                              <w:tc>
                                <w:tcPr>
                                  <w:tcW w:w="1699" w:type="dxa"/>
                                </w:tcPr>
                                <w:p>
                                  <w:pPr>
                                    <w:pStyle w:val="TableParagraph"/>
                                    <w:spacing w:before="18"/>
                                    <w:ind w:left="69"/>
                                    <w:rPr>
                                      <w:sz w:val="20"/>
                                    </w:rPr>
                                  </w:pPr>
                                  <w:r>
                                    <w:rPr>
                                      <w:color w:val="231F20"/>
                                      <w:spacing w:val="-2"/>
                                      <w:sz w:val="20"/>
                                    </w:rPr>
                                    <w:t>Threonine</w:t>
                                  </w:r>
                                </w:p>
                              </w:tc>
                              <w:tc>
                                <w:tcPr>
                                  <w:tcW w:w="2554" w:type="dxa"/>
                                </w:tcPr>
                                <w:p>
                                  <w:pPr>
                                    <w:pStyle w:val="TableParagraph"/>
                                    <w:spacing w:before="18"/>
                                    <w:ind w:left="496"/>
                                    <w:rPr>
                                      <w:sz w:val="20"/>
                                    </w:rPr>
                                  </w:pPr>
                                  <w:r>
                                    <w:rPr>
                                      <w:color w:val="231F20"/>
                                      <w:spacing w:val="-2"/>
                                      <w:sz w:val="20"/>
                                    </w:rPr>
                                    <w:t>Treonina</w:t>
                                  </w:r>
                                </w:p>
                              </w:tc>
                              <w:tc>
                                <w:tcPr>
                                  <w:tcW w:w="2126" w:type="dxa"/>
                                </w:tcPr>
                                <w:p>
                                  <w:pPr>
                                    <w:pStyle w:val="TableParagraph"/>
                                    <w:spacing w:before="18"/>
                                    <w:ind w:left="1" w:right="1"/>
                                    <w:jc w:val="center"/>
                                    <w:rPr>
                                      <w:sz w:val="20"/>
                                    </w:rPr>
                                  </w:pPr>
                                  <w:r>
                                    <w:rPr>
                                      <w:color w:val="231F20"/>
                                      <w:spacing w:val="-5"/>
                                      <w:sz w:val="20"/>
                                    </w:rPr>
                                    <w:t>Thr</w:t>
                                  </w:r>
                                </w:p>
                              </w:tc>
                              <w:tc>
                                <w:tcPr>
                                  <w:tcW w:w="2127" w:type="dxa"/>
                                </w:tcPr>
                                <w:p>
                                  <w:pPr>
                                    <w:pStyle w:val="TableParagraph"/>
                                    <w:spacing w:before="18"/>
                                    <w:ind w:left="8" w:right="5"/>
                                    <w:jc w:val="center"/>
                                    <w:rPr>
                                      <w:sz w:val="20"/>
                                    </w:rPr>
                                  </w:pPr>
                                  <w:r>
                                    <w:rPr>
                                      <w:color w:val="231F20"/>
                                      <w:spacing w:val="-10"/>
                                      <w:sz w:val="20"/>
                                    </w:rPr>
                                    <w:t>T</w:t>
                                  </w:r>
                                </w:p>
                              </w:tc>
                            </w:tr>
                            <w:tr>
                              <w:trPr>
                                <w:trHeight w:val="274" w:hRule="atLeast"/>
                              </w:trPr>
                              <w:tc>
                                <w:tcPr>
                                  <w:tcW w:w="1699" w:type="dxa"/>
                                </w:tcPr>
                                <w:p>
                                  <w:pPr>
                                    <w:pStyle w:val="TableParagraph"/>
                                    <w:spacing w:before="18"/>
                                    <w:ind w:left="69"/>
                                    <w:rPr>
                                      <w:sz w:val="20"/>
                                    </w:rPr>
                                  </w:pPr>
                                  <w:r>
                                    <w:rPr>
                                      <w:color w:val="231F20"/>
                                      <w:spacing w:val="-2"/>
                                      <w:sz w:val="20"/>
                                    </w:rPr>
                                    <w:t>Tryptophan</w:t>
                                  </w:r>
                                </w:p>
                              </w:tc>
                              <w:tc>
                                <w:tcPr>
                                  <w:tcW w:w="2554" w:type="dxa"/>
                                </w:tcPr>
                                <w:p>
                                  <w:pPr>
                                    <w:pStyle w:val="TableParagraph"/>
                                    <w:spacing w:before="18"/>
                                    <w:ind w:left="496"/>
                                    <w:rPr>
                                      <w:sz w:val="20"/>
                                    </w:rPr>
                                  </w:pPr>
                                  <w:r>
                                    <w:rPr>
                                      <w:color w:val="231F20"/>
                                      <w:spacing w:val="-2"/>
                                      <w:sz w:val="20"/>
                                    </w:rPr>
                                    <w:t>Triptofan</w:t>
                                  </w:r>
                                </w:p>
                              </w:tc>
                              <w:tc>
                                <w:tcPr>
                                  <w:tcW w:w="2126" w:type="dxa"/>
                                </w:tcPr>
                                <w:p>
                                  <w:pPr>
                                    <w:pStyle w:val="TableParagraph"/>
                                    <w:spacing w:before="18"/>
                                    <w:ind w:left="1" w:right="1"/>
                                    <w:jc w:val="center"/>
                                    <w:rPr>
                                      <w:sz w:val="20"/>
                                    </w:rPr>
                                  </w:pPr>
                                  <w:r>
                                    <w:rPr>
                                      <w:color w:val="231F20"/>
                                      <w:spacing w:val="-5"/>
                                      <w:sz w:val="20"/>
                                    </w:rPr>
                                    <w:t>Trp</w:t>
                                  </w:r>
                                </w:p>
                              </w:tc>
                              <w:tc>
                                <w:tcPr>
                                  <w:tcW w:w="2127" w:type="dxa"/>
                                </w:tcPr>
                                <w:p>
                                  <w:pPr>
                                    <w:pStyle w:val="TableParagraph"/>
                                    <w:spacing w:before="18"/>
                                    <w:ind w:left="8" w:right="6"/>
                                    <w:jc w:val="center"/>
                                    <w:rPr>
                                      <w:sz w:val="20"/>
                                    </w:rPr>
                                  </w:pPr>
                                  <w:r>
                                    <w:rPr>
                                      <w:color w:val="231F20"/>
                                      <w:spacing w:val="-10"/>
                                      <w:sz w:val="20"/>
                                    </w:rPr>
                                    <w:t>W</w:t>
                                  </w:r>
                                </w:p>
                              </w:tc>
                            </w:tr>
                            <w:tr>
                              <w:trPr>
                                <w:trHeight w:val="274" w:hRule="atLeast"/>
                              </w:trPr>
                              <w:tc>
                                <w:tcPr>
                                  <w:tcW w:w="1699" w:type="dxa"/>
                                </w:tcPr>
                                <w:p>
                                  <w:pPr>
                                    <w:pStyle w:val="TableParagraph"/>
                                    <w:spacing w:before="18"/>
                                    <w:ind w:left="69"/>
                                    <w:rPr>
                                      <w:sz w:val="20"/>
                                    </w:rPr>
                                  </w:pPr>
                                  <w:r>
                                    <w:rPr>
                                      <w:color w:val="231F20"/>
                                      <w:spacing w:val="-2"/>
                                      <w:sz w:val="20"/>
                                    </w:rPr>
                                    <w:t>Tyrosine</w:t>
                                  </w:r>
                                </w:p>
                              </w:tc>
                              <w:tc>
                                <w:tcPr>
                                  <w:tcW w:w="2554" w:type="dxa"/>
                                </w:tcPr>
                                <w:p>
                                  <w:pPr>
                                    <w:pStyle w:val="TableParagraph"/>
                                    <w:spacing w:before="18"/>
                                    <w:ind w:left="496"/>
                                    <w:rPr>
                                      <w:sz w:val="20"/>
                                    </w:rPr>
                                  </w:pPr>
                                  <w:r>
                                    <w:rPr>
                                      <w:color w:val="231F20"/>
                                      <w:spacing w:val="-2"/>
                                      <w:sz w:val="20"/>
                                    </w:rPr>
                                    <w:t>Tirosina</w:t>
                                  </w:r>
                                </w:p>
                              </w:tc>
                              <w:tc>
                                <w:tcPr>
                                  <w:tcW w:w="2126" w:type="dxa"/>
                                </w:tcPr>
                                <w:p>
                                  <w:pPr>
                                    <w:pStyle w:val="TableParagraph"/>
                                    <w:spacing w:before="18"/>
                                    <w:ind w:left="1" w:right="1"/>
                                    <w:jc w:val="center"/>
                                    <w:rPr>
                                      <w:sz w:val="20"/>
                                    </w:rPr>
                                  </w:pPr>
                                  <w:r>
                                    <w:rPr>
                                      <w:color w:val="231F20"/>
                                      <w:spacing w:val="-5"/>
                                      <w:sz w:val="20"/>
                                    </w:rPr>
                                    <w:t>Tyr</w:t>
                                  </w:r>
                                </w:p>
                              </w:tc>
                              <w:tc>
                                <w:tcPr>
                                  <w:tcW w:w="2127" w:type="dxa"/>
                                </w:tcPr>
                                <w:p>
                                  <w:pPr>
                                    <w:pStyle w:val="TableParagraph"/>
                                    <w:spacing w:before="18"/>
                                    <w:ind w:left="8" w:right="2"/>
                                    <w:jc w:val="center"/>
                                    <w:rPr>
                                      <w:sz w:val="20"/>
                                    </w:rPr>
                                  </w:pPr>
                                  <w:r>
                                    <w:rPr>
                                      <w:color w:val="231F20"/>
                                      <w:spacing w:val="-10"/>
                                      <w:sz w:val="20"/>
                                    </w:rPr>
                                    <w:t>Y</w:t>
                                  </w:r>
                                </w:p>
                              </w:tc>
                            </w:tr>
                            <w:tr>
                              <w:trPr>
                                <w:trHeight w:val="266" w:hRule="atLeast"/>
                              </w:trPr>
                              <w:tc>
                                <w:tcPr>
                                  <w:tcW w:w="1699" w:type="dxa"/>
                                  <w:tcBorders>
                                    <w:bottom w:val="single" w:sz="4" w:space="0" w:color="231F20"/>
                                  </w:tcBorders>
                                </w:tcPr>
                                <w:p>
                                  <w:pPr>
                                    <w:pStyle w:val="TableParagraph"/>
                                    <w:spacing w:line="228" w:lineRule="exact" w:before="18"/>
                                    <w:ind w:left="69"/>
                                    <w:rPr>
                                      <w:sz w:val="20"/>
                                    </w:rPr>
                                  </w:pPr>
                                  <w:r>
                                    <w:rPr>
                                      <w:color w:val="231F20"/>
                                      <w:spacing w:val="-2"/>
                                      <w:sz w:val="20"/>
                                    </w:rPr>
                                    <w:t>Valine</w:t>
                                  </w:r>
                                </w:p>
                              </w:tc>
                              <w:tc>
                                <w:tcPr>
                                  <w:tcW w:w="2554" w:type="dxa"/>
                                  <w:tcBorders>
                                    <w:bottom w:val="single" w:sz="4" w:space="0" w:color="231F20"/>
                                  </w:tcBorders>
                                </w:tcPr>
                                <w:p>
                                  <w:pPr>
                                    <w:pStyle w:val="TableParagraph"/>
                                    <w:spacing w:line="228" w:lineRule="exact" w:before="18"/>
                                    <w:ind w:left="496"/>
                                    <w:rPr>
                                      <w:sz w:val="20"/>
                                    </w:rPr>
                                  </w:pPr>
                                  <w:r>
                                    <w:rPr>
                                      <w:color w:val="231F20"/>
                                      <w:spacing w:val="-2"/>
                                      <w:sz w:val="20"/>
                                    </w:rPr>
                                    <w:t>Valina</w:t>
                                  </w:r>
                                </w:p>
                              </w:tc>
                              <w:tc>
                                <w:tcPr>
                                  <w:tcW w:w="2126" w:type="dxa"/>
                                  <w:tcBorders>
                                    <w:bottom w:val="single" w:sz="4" w:space="0" w:color="231F20"/>
                                  </w:tcBorders>
                                </w:tcPr>
                                <w:p>
                                  <w:pPr>
                                    <w:pStyle w:val="TableParagraph"/>
                                    <w:spacing w:line="228" w:lineRule="exact" w:before="18"/>
                                    <w:ind w:left="1" w:right="1"/>
                                    <w:jc w:val="center"/>
                                    <w:rPr>
                                      <w:sz w:val="20"/>
                                    </w:rPr>
                                  </w:pPr>
                                  <w:r>
                                    <w:rPr>
                                      <w:color w:val="231F20"/>
                                      <w:spacing w:val="-5"/>
                                      <w:sz w:val="20"/>
                                    </w:rPr>
                                    <w:t>Val</w:t>
                                  </w:r>
                                </w:p>
                              </w:tc>
                              <w:tc>
                                <w:tcPr>
                                  <w:tcW w:w="2127" w:type="dxa"/>
                                  <w:tcBorders>
                                    <w:bottom w:val="single" w:sz="4" w:space="0" w:color="231F20"/>
                                  </w:tcBorders>
                                </w:tcPr>
                                <w:p>
                                  <w:pPr>
                                    <w:pStyle w:val="TableParagraph"/>
                                    <w:spacing w:line="228" w:lineRule="exact" w:before="18"/>
                                    <w:ind w:left="8" w:right="6"/>
                                    <w:jc w:val="center"/>
                                    <w:rPr>
                                      <w:sz w:val="20"/>
                                    </w:rPr>
                                  </w:pPr>
                                  <w:r>
                                    <w:rPr>
                                      <w:color w:val="231F20"/>
                                      <w:spacing w:val="-10"/>
                                      <w:sz w:val="20"/>
                                    </w:rPr>
                                    <w:t>V</w:t>
                                  </w:r>
                                </w:p>
                              </w:tc>
                            </w:tr>
                          </w:tbl>
                          <w:p>
                            <w:pPr>
                              <w:pStyle w:val="BodyText"/>
                            </w:pPr>
                          </w:p>
                        </w:txbxContent>
                      </wps:txbx>
                      <wps:bodyPr wrap="square" lIns="0" tIns="0" rIns="0" bIns="0" rtlCol="0">
                        <a:noAutofit/>
                      </wps:bodyPr>
                    </wps:wsp>
                  </a:graphicData>
                </a:graphic>
              </wp:anchor>
            </w:drawing>
          </mc:Choice>
          <mc:Fallback>
            <w:pict>
              <v:shape style="position:absolute;margin-left:82.039398pt;margin-top:-296.848724pt;width:431.2pt;height:288.0pt;mso-position-horizontal-relative:page;mso-position-vertical-relative:paragraph;z-index:15809536" type="#_x0000_t202" id="docshape21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99"/>
                        <w:gridCol w:w="2554"/>
                        <w:gridCol w:w="2126"/>
                        <w:gridCol w:w="2127"/>
                      </w:tblGrid>
                      <w:tr>
                        <w:trPr>
                          <w:trHeight w:val="261" w:hRule="atLeast"/>
                        </w:trPr>
                        <w:tc>
                          <w:tcPr>
                            <w:tcW w:w="4253" w:type="dxa"/>
                            <w:gridSpan w:val="2"/>
                            <w:tcBorders>
                              <w:bottom w:val="single" w:sz="4" w:space="0" w:color="231F20"/>
                            </w:tcBorders>
                          </w:tcPr>
                          <w:p>
                            <w:pPr>
                              <w:pStyle w:val="TableParagraph"/>
                              <w:rPr>
                                <w:sz w:val="18"/>
                              </w:rPr>
                            </w:pPr>
                          </w:p>
                        </w:tc>
                        <w:tc>
                          <w:tcPr>
                            <w:tcW w:w="2126" w:type="dxa"/>
                            <w:tcBorders>
                              <w:top w:val="single" w:sz="4" w:space="0" w:color="231F20"/>
                              <w:bottom w:val="single" w:sz="4" w:space="0" w:color="231F20"/>
                            </w:tcBorders>
                          </w:tcPr>
                          <w:p>
                            <w:pPr>
                              <w:pStyle w:val="TableParagraph"/>
                              <w:spacing w:line="230" w:lineRule="exact" w:before="12"/>
                              <w:ind w:right="1"/>
                              <w:jc w:val="center"/>
                              <w:rPr>
                                <w:b/>
                                <w:sz w:val="20"/>
                              </w:rPr>
                            </w:pPr>
                            <w:r>
                              <w:rPr>
                                <w:b/>
                                <w:color w:val="231F20"/>
                                <w:sz w:val="20"/>
                              </w:rPr>
                              <w:t>Tiga</w:t>
                            </w:r>
                            <w:r>
                              <w:rPr>
                                <w:b/>
                                <w:color w:val="231F20"/>
                                <w:spacing w:val="-4"/>
                                <w:sz w:val="20"/>
                              </w:rPr>
                              <w:t> </w:t>
                            </w:r>
                            <w:r>
                              <w:rPr>
                                <w:b/>
                                <w:color w:val="231F20"/>
                                <w:spacing w:val="-2"/>
                                <w:sz w:val="20"/>
                              </w:rPr>
                              <w:t>huruf</w:t>
                            </w:r>
                          </w:p>
                        </w:tc>
                        <w:tc>
                          <w:tcPr>
                            <w:tcW w:w="2127" w:type="dxa"/>
                            <w:tcBorders>
                              <w:top w:val="single" w:sz="4" w:space="0" w:color="231F20"/>
                              <w:bottom w:val="single" w:sz="4" w:space="0" w:color="231F20"/>
                            </w:tcBorders>
                          </w:tcPr>
                          <w:p>
                            <w:pPr>
                              <w:pStyle w:val="TableParagraph"/>
                              <w:spacing w:line="230" w:lineRule="exact" w:before="12"/>
                              <w:ind w:left="8" w:right="8"/>
                              <w:jc w:val="center"/>
                              <w:rPr>
                                <w:b/>
                                <w:sz w:val="20"/>
                              </w:rPr>
                            </w:pPr>
                            <w:r>
                              <w:rPr>
                                <w:b/>
                                <w:color w:val="231F20"/>
                                <w:sz w:val="20"/>
                              </w:rPr>
                              <w:t>Satu</w:t>
                            </w:r>
                            <w:r>
                              <w:rPr>
                                <w:b/>
                                <w:color w:val="231F20"/>
                                <w:spacing w:val="-4"/>
                                <w:sz w:val="20"/>
                              </w:rPr>
                              <w:t> </w:t>
                            </w:r>
                            <w:r>
                              <w:rPr>
                                <w:b/>
                                <w:color w:val="231F20"/>
                                <w:spacing w:val="-2"/>
                                <w:sz w:val="20"/>
                              </w:rPr>
                              <w:t>huruf</w:t>
                            </w:r>
                          </w:p>
                        </w:tc>
                      </w:tr>
                      <w:tr>
                        <w:trPr>
                          <w:trHeight w:val="271" w:hRule="atLeast"/>
                        </w:trPr>
                        <w:tc>
                          <w:tcPr>
                            <w:tcW w:w="1699" w:type="dxa"/>
                            <w:tcBorders>
                              <w:top w:val="single" w:sz="4" w:space="0" w:color="231F20"/>
                            </w:tcBorders>
                          </w:tcPr>
                          <w:p>
                            <w:pPr>
                              <w:pStyle w:val="TableParagraph"/>
                              <w:spacing w:before="15"/>
                              <w:ind w:left="68"/>
                              <w:rPr>
                                <w:sz w:val="20"/>
                              </w:rPr>
                            </w:pPr>
                            <w:r>
                              <w:rPr>
                                <w:color w:val="231F20"/>
                                <w:spacing w:val="-2"/>
                                <w:sz w:val="20"/>
                              </w:rPr>
                              <w:t>Alanine</w:t>
                            </w:r>
                          </w:p>
                        </w:tc>
                        <w:tc>
                          <w:tcPr>
                            <w:tcW w:w="2554" w:type="dxa"/>
                            <w:tcBorders>
                              <w:top w:val="single" w:sz="4" w:space="0" w:color="231F20"/>
                            </w:tcBorders>
                          </w:tcPr>
                          <w:p>
                            <w:pPr>
                              <w:pStyle w:val="TableParagraph"/>
                              <w:spacing w:before="15"/>
                              <w:ind w:left="495"/>
                              <w:rPr>
                                <w:sz w:val="20"/>
                              </w:rPr>
                            </w:pPr>
                            <w:r>
                              <w:rPr>
                                <w:color w:val="231F20"/>
                                <w:spacing w:val="-2"/>
                                <w:sz w:val="20"/>
                              </w:rPr>
                              <w:t>Alanina</w:t>
                            </w:r>
                          </w:p>
                        </w:tc>
                        <w:tc>
                          <w:tcPr>
                            <w:tcW w:w="2126" w:type="dxa"/>
                            <w:tcBorders>
                              <w:top w:val="single" w:sz="4" w:space="0" w:color="231F20"/>
                            </w:tcBorders>
                          </w:tcPr>
                          <w:p>
                            <w:pPr>
                              <w:pStyle w:val="TableParagraph"/>
                              <w:spacing w:before="15"/>
                              <w:ind w:right="1"/>
                              <w:jc w:val="center"/>
                              <w:rPr>
                                <w:sz w:val="20"/>
                              </w:rPr>
                            </w:pPr>
                            <w:r>
                              <w:rPr>
                                <w:color w:val="231F20"/>
                                <w:spacing w:val="-5"/>
                                <w:sz w:val="20"/>
                              </w:rPr>
                              <w:t>Ala</w:t>
                            </w:r>
                          </w:p>
                        </w:tc>
                        <w:tc>
                          <w:tcPr>
                            <w:tcW w:w="2127" w:type="dxa"/>
                            <w:tcBorders>
                              <w:top w:val="single" w:sz="4" w:space="0" w:color="231F20"/>
                            </w:tcBorders>
                          </w:tcPr>
                          <w:p>
                            <w:pPr>
                              <w:pStyle w:val="TableParagraph"/>
                              <w:spacing w:before="15"/>
                              <w:ind w:left="9" w:right="1"/>
                              <w:jc w:val="center"/>
                              <w:rPr>
                                <w:sz w:val="20"/>
                              </w:rPr>
                            </w:pPr>
                            <w:r>
                              <w:rPr>
                                <w:color w:val="231F20"/>
                                <w:spacing w:val="-10"/>
                                <w:sz w:val="20"/>
                              </w:rPr>
                              <w:t>A</w:t>
                            </w:r>
                          </w:p>
                        </w:tc>
                      </w:tr>
                      <w:tr>
                        <w:trPr>
                          <w:trHeight w:val="274" w:hRule="atLeast"/>
                        </w:trPr>
                        <w:tc>
                          <w:tcPr>
                            <w:tcW w:w="1699" w:type="dxa"/>
                          </w:tcPr>
                          <w:p>
                            <w:pPr>
                              <w:pStyle w:val="TableParagraph"/>
                              <w:spacing w:before="18"/>
                              <w:ind w:left="68"/>
                              <w:rPr>
                                <w:sz w:val="20"/>
                              </w:rPr>
                            </w:pPr>
                            <w:r>
                              <w:rPr>
                                <w:color w:val="231F20"/>
                                <w:spacing w:val="-2"/>
                                <w:sz w:val="20"/>
                              </w:rPr>
                              <w:t>Arginine</w:t>
                            </w:r>
                          </w:p>
                        </w:tc>
                        <w:tc>
                          <w:tcPr>
                            <w:tcW w:w="2554" w:type="dxa"/>
                          </w:tcPr>
                          <w:p>
                            <w:pPr>
                              <w:pStyle w:val="TableParagraph"/>
                              <w:spacing w:before="18"/>
                              <w:ind w:left="495"/>
                              <w:rPr>
                                <w:sz w:val="20"/>
                              </w:rPr>
                            </w:pPr>
                            <w:r>
                              <w:rPr>
                                <w:color w:val="231F20"/>
                                <w:spacing w:val="-2"/>
                                <w:sz w:val="20"/>
                              </w:rPr>
                              <w:t>Arginina</w:t>
                            </w:r>
                          </w:p>
                        </w:tc>
                        <w:tc>
                          <w:tcPr>
                            <w:tcW w:w="2126" w:type="dxa"/>
                          </w:tcPr>
                          <w:p>
                            <w:pPr>
                              <w:pStyle w:val="TableParagraph"/>
                              <w:spacing w:before="18"/>
                              <w:ind w:right="1"/>
                              <w:jc w:val="center"/>
                              <w:rPr>
                                <w:sz w:val="20"/>
                              </w:rPr>
                            </w:pPr>
                            <w:r>
                              <w:rPr>
                                <w:color w:val="231F20"/>
                                <w:spacing w:val="-5"/>
                                <w:sz w:val="20"/>
                              </w:rPr>
                              <w:t>Arg</w:t>
                            </w:r>
                          </w:p>
                        </w:tc>
                        <w:tc>
                          <w:tcPr>
                            <w:tcW w:w="2127" w:type="dxa"/>
                          </w:tcPr>
                          <w:p>
                            <w:pPr>
                              <w:pStyle w:val="TableParagraph"/>
                              <w:spacing w:before="18"/>
                              <w:ind w:left="8" w:right="8"/>
                              <w:jc w:val="center"/>
                              <w:rPr>
                                <w:sz w:val="20"/>
                              </w:rPr>
                            </w:pPr>
                            <w:r>
                              <w:rPr>
                                <w:color w:val="231F20"/>
                                <w:spacing w:val="-10"/>
                                <w:sz w:val="20"/>
                              </w:rPr>
                              <w:t>R</w:t>
                            </w:r>
                          </w:p>
                        </w:tc>
                      </w:tr>
                      <w:tr>
                        <w:trPr>
                          <w:trHeight w:val="274" w:hRule="atLeast"/>
                        </w:trPr>
                        <w:tc>
                          <w:tcPr>
                            <w:tcW w:w="1699" w:type="dxa"/>
                          </w:tcPr>
                          <w:p>
                            <w:pPr>
                              <w:pStyle w:val="TableParagraph"/>
                              <w:spacing w:before="18"/>
                              <w:ind w:left="68"/>
                              <w:rPr>
                                <w:sz w:val="20"/>
                              </w:rPr>
                            </w:pPr>
                            <w:r>
                              <w:rPr>
                                <w:color w:val="231F20"/>
                                <w:spacing w:val="-2"/>
                                <w:sz w:val="20"/>
                              </w:rPr>
                              <w:t>Asparagine</w:t>
                            </w:r>
                          </w:p>
                        </w:tc>
                        <w:tc>
                          <w:tcPr>
                            <w:tcW w:w="2554" w:type="dxa"/>
                          </w:tcPr>
                          <w:p>
                            <w:pPr>
                              <w:pStyle w:val="TableParagraph"/>
                              <w:spacing w:before="18"/>
                              <w:ind w:left="495"/>
                              <w:rPr>
                                <w:sz w:val="20"/>
                              </w:rPr>
                            </w:pPr>
                            <w:r>
                              <w:rPr>
                                <w:color w:val="231F20"/>
                                <w:spacing w:val="-2"/>
                                <w:sz w:val="20"/>
                              </w:rPr>
                              <w:t>Asparagina</w:t>
                            </w:r>
                          </w:p>
                        </w:tc>
                        <w:tc>
                          <w:tcPr>
                            <w:tcW w:w="2126" w:type="dxa"/>
                          </w:tcPr>
                          <w:p>
                            <w:pPr>
                              <w:pStyle w:val="TableParagraph"/>
                              <w:spacing w:before="18"/>
                              <w:ind w:right="1"/>
                              <w:jc w:val="center"/>
                              <w:rPr>
                                <w:sz w:val="20"/>
                              </w:rPr>
                            </w:pPr>
                            <w:r>
                              <w:rPr>
                                <w:color w:val="231F20"/>
                                <w:spacing w:val="-5"/>
                                <w:sz w:val="20"/>
                              </w:rPr>
                              <w:t>Asn</w:t>
                            </w:r>
                          </w:p>
                        </w:tc>
                        <w:tc>
                          <w:tcPr>
                            <w:tcW w:w="2127" w:type="dxa"/>
                          </w:tcPr>
                          <w:p>
                            <w:pPr>
                              <w:pStyle w:val="TableParagraph"/>
                              <w:spacing w:before="18"/>
                              <w:ind w:left="8" w:right="8"/>
                              <w:jc w:val="center"/>
                              <w:rPr>
                                <w:sz w:val="20"/>
                              </w:rPr>
                            </w:pPr>
                            <w:r>
                              <w:rPr>
                                <w:color w:val="231F20"/>
                                <w:spacing w:val="-10"/>
                                <w:sz w:val="20"/>
                              </w:rPr>
                              <w:t>N</w:t>
                            </w:r>
                          </w:p>
                        </w:tc>
                      </w:tr>
                      <w:tr>
                        <w:trPr>
                          <w:trHeight w:val="274" w:hRule="atLeast"/>
                        </w:trPr>
                        <w:tc>
                          <w:tcPr>
                            <w:tcW w:w="1699" w:type="dxa"/>
                          </w:tcPr>
                          <w:p>
                            <w:pPr>
                              <w:pStyle w:val="TableParagraph"/>
                              <w:spacing w:before="18"/>
                              <w:ind w:left="68"/>
                              <w:rPr>
                                <w:sz w:val="20"/>
                              </w:rPr>
                            </w:pPr>
                            <w:r>
                              <w:rPr>
                                <w:color w:val="231F20"/>
                                <w:sz w:val="20"/>
                              </w:rPr>
                              <w:t>Aspartic </w:t>
                            </w:r>
                            <w:r>
                              <w:rPr>
                                <w:color w:val="231F20"/>
                                <w:spacing w:val="-4"/>
                                <w:sz w:val="20"/>
                              </w:rPr>
                              <w:t>acid</w:t>
                            </w:r>
                          </w:p>
                        </w:tc>
                        <w:tc>
                          <w:tcPr>
                            <w:tcW w:w="2554" w:type="dxa"/>
                          </w:tcPr>
                          <w:p>
                            <w:pPr>
                              <w:pStyle w:val="TableParagraph"/>
                              <w:spacing w:before="18"/>
                              <w:ind w:left="495"/>
                              <w:rPr>
                                <w:sz w:val="20"/>
                              </w:rPr>
                            </w:pPr>
                            <w:r>
                              <w:rPr>
                                <w:color w:val="231F20"/>
                                <w:sz w:val="20"/>
                              </w:rPr>
                              <w:t>Asam </w:t>
                            </w:r>
                            <w:r>
                              <w:rPr>
                                <w:color w:val="231F20"/>
                                <w:spacing w:val="-2"/>
                                <w:sz w:val="20"/>
                              </w:rPr>
                              <w:t>aspartat</w:t>
                            </w:r>
                          </w:p>
                        </w:tc>
                        <w:tc>
                          <w:tcPr>
                            <w:tcW w:w="2126" w:type="dxa"/>
                          </w:tcPr>
                          <w:p>
                            <w:pPr>
                              <w:pStyle w:val="TableParagraph"/>
                              <w:spacing w:before="18"/>
                              <w:ind w:right="1"/>
                              <w:jc w:val="center"/>
                              <w:rPr>
                                <w:sz w:val="20"/>
                              </w:rPr>
                            </w:pPr>
                            <w:r>
                              <w:rPr>
                                <w:color w:val="231F20"/>
                                <w:spacing w:val="-5"/>
                                <w:sz w:val="20"/>
                              </w:rPr>
                              <w:t>Asp</w:t>
                            </w:r>
                          </w:p>
                        </w:tc>
                        <w:tc>
                          <w:tcPr>
                            <w:tcW w:w="2127" w:type="dxa"/>
                          </w:tcPr>
                          <w:p>
                            <w:pPr>
                              <w:pStyle w:val="TableParagraph"/>
                              <w:spacing w:before="18"/>
                              <w:ind w:left="8" w:right="9"/>
                              <w:jc w:val="center"/>
                              <w:rPr>
                                <w:sz w:val="20"/>
                              </w:rPr>
                            </w:pPr>
                            <w:r>
                              <w:rPr>
                                <w:color w:val="231F20"/>
                                <w:spacing w:val="-10"/>
                                <w:sz w:val="20"/>
                              </w:rPr>
                              <w:t>D</w:t>
                            </w:r>
                          </w:p>
                        </w:tc>
                      </w:tr>
                      <w:tr>
                        <w:trPr>
                          <w:trHeight w:val="274" w:hRule="atLeast"/>
                        </w:trPr>
                        <w:tc>
                          <w:tcPr>
                            <w:tcW w:w="1699" w:type="dxa"/>
                          </w:tcPr>
                          <w:p>
                            <w:pPr>
                              <w:pStyle w:val="TableParagraph"/>
                              <w:spacing w:before="18"/>
                              <w:ind w:left="68"/>
                              <w:rPr>
                                <w:sz w:val="20"/>
                              </w:rPr>
                            </w:pPr>
                            <w:r>
                              <w:rPr>
                                <w:color w:val="231F20"/>
                                <w:spacing w:val="-2"/>
                                <w:sz w:val="20"/>
                              </w:rPr>
                              <w:t>Cysteine</w:t>
                            </w:r>
                          </w:p>
                        </w:tc>
                        <w:tc>
                          <w:tcPr>
                            <w:tcW w:w="2554" w:type="dxa"/>
                          </w:tcPr>
                          <w:p>
                            <w:pPr>
                              <w:pStyle w:val="TableParagraph"/>
                              <w:spacing w:before="18"/>
                              <w:ind w:left="495"/>
                              <w:rPr>
                                <w:sz w:val="20"/>
                              </w:rPr>
                            </w:pPr>
                            <w:r>
                              <w:rPr>
                                <w:color w:val="231F20"/>
                                <w:spacing w:val="-2"/>
                                <w:sz w:val="20"/>
                              </w:rPr>
                              <w:t>Sisteina</w:t>
                            </w:r>
                          </w:p>
                        </w:tc>
                        <w:tc>
                          <w:tcPr>
                            <w:tcW w:w="2126" w:type="dxa"/>
                          </w:tcPr>
                          <w:p>
                            <w:pPr>
                              <w:pStyle w:val="TableParagraph"/>
                              <w:spacing w:before="18"/>
                              <w:ind w:left="1" w:right="1"/>
                              <w:jc w:val="center"/>
                              <w:rPr>
                                <w:sz w:val="20"/>
                              </w:rPr>
                            </w:pPr>
                            <w:r>
                              <w:rPr>
                                <w:color w:val="231F20"/>
                                <w:spacing w:val="-5"/>
                                <w:sz w:val="20"/>
                              </w:rPr>
                              <w:t>Cys</w:t>
                            </w:r>
                          </w:p>
                        </w:tc>
                        <w:tc>
                          <w:tcPr>
                            <w:tcW w:w="2127" w:type="dxa"/>
                          </w:tcPr>
                          <w:p>
                            <w:pPr>
                              <w:pStyle w:val="TableParagraph"/>
                              <w:spacing w:before="18"/>
                              <w:ind w:left="8" w:right="9"/>
                              <w:jc w:val="center"/>
                              <w:rPr>
                                <w:sz w:val="20"/>
                              </w:rPr>
                            </w:pPr>
                            <w:r>
                              <w:rPr>
                                <w:color w:val="231F20"/>
                                <w:spacing w:val="-10"/>
                                <w:sz w:val="20"/>
                              </w:rPr>
                              <w:t>C</w:t>
                            </w:r>
                          </w:p>
                        </w:tc>
                      </w:tr>
                      <w:tr>
                        <w:trPr>
                          <w:trHeight w:val="274" w:hRule="atLeast"/>
                        </w:trPr>
                        <w:tc>
                          <w:tcPr>
                            <w:tcW w:w="1699" w:type="dxa"/>
                          </w:tcPr>
                          <w:p>
                            <w:pPr>
                              <w:pStyle w:val="TableParagraph"/>
                              <w:spacing w:before="18"/>
                              <w:ind w:left="68"/>
                              <w:rPr>
                                <w:sz w:val="20"/>
                              </w:rPr>
                            </w:pPr>
                            <w:r>
                              <w:rPr>
                                <w:color w:val="231F20"/>
                                <w:sz w:val="20"/>
                              </w:rPr>
                              <w:t>Glutamic </w:t>
                            </w:r>
                            <w:r>
                              <w:rPr>
                                <w:color w:val="231F20"/>
                                <w:spacing w:val="-4"/>
                                <w:sz w:val="20"/>
                              </w:rPr>
                              <w:t>acid</w:t>
                            </w:r>
                          </w:p>
                        </w:tc>
                        <w:tc>
                          <w:tcPr>
                            <w:tcW w:w="2554" w:type="dxa"/>
                          </w:tcPr>
                          <w:p>
                            <w:pPr>
                              <w:pStyle w:val="TableParagraph"/>
                              <w:spacing w:before="18"/>
                              <w:ind w:left="495"/>
                              <w:rPr>
                                <w:sz w:val="20"/>
                              </w:rPr>
                            </w:pPr>
                            <w:r>
                              <w:rPr>
                                <w:color w:val="231F20"/>
                                <w:sz w:val="20"/>
                              </w:rPr>
                              <w:t>Asam </w:t>
                            </w:r>
                            <w:r>
                              <w:rPr>
                                <w:color w:val="231F20"/>
                                <w:spacing w:val="-2"/>
                                <w:sz w:val="20"/>
                              </w:rPr>
                              <w:t>glutamat</w:t>
                            </w:r>
                          </w:p>
                        </w:tc>
                        <w:tc>
                          <w:tcPr>
                            <w:tcW w:w="2126" w:type="dxa"/>
                          </w:tcPr>
                          <w:p>
                            <w:pPr>
                              <w:pStyle w:val="TableParagraph"/>
                              <w:spacing w:before="18"/>
                              <w:ind w:left="1" w:right="1"/>
                              <w:jc w:val="center"/>
                              <w:rPr>
                                <w:sz w:val="20"/>
                              </w:rPr>
                            </w:pPr>
                            <w:r>
                              <w:rPr>
                                <w:color w:val="231F20"/>
                                <w:spacing w:val="-5"/>
                                <w:sz w:val="20"/>
                              </w:rPr>
                              <w:t>Glu</w:t>
                            </w:r>
                          </w:p>
                        </w:tc>
                        <w:tc>
                          <w:tcPr>
                            <w:tcW w:w="2127" w:type="dxa"/>
                          </w:tcPr>
                          <w:p>
                            <w:pPr>
                              <w:pStyle w:val="TableParagraph"/>
                              <w:spacing w:before="18"/>
                              <w:ind w:left="8" w:right="8"/>
                              <w:jc w:val="center"/>
                              <w:rPr>
                                <w:sz w:val="20"/>
                              </w:rPr>
                            </w:pPr>
                            <w:r>
                              <w:rPr>
                                <w:color w:val="231F20"/>
                                <w:spacing w:val="-10"/>
                                <w:sz w:val="20"/>
                              </w:rPr>
                              <w:t>E</w:t>
                            </w:r>
                          </w:p>
                        </w:tc>
                      </w:tr>
                      <w:tr>
                        <w:trPr>
                          <w:trHeight w:val="274" w:hRule="atLeast"/>
                        </w:trPr>
                        <w:tc>
                          <w:tcPr>
                            <w:tcW w:w="1699" w:type="dxa"/>
                          </w:tcPr>
                          <w:p>
                            <w:pPr>
                              <w:pStyle w:val="TableParagraph"/>
                              <w:spacing w:before="18"/>
                              <w:ind w:left="69"/>
                              <w:rPr>
                                <w:sz w:val="20"/>
                              </w:rPr>
                            </w:pPr>
                            <w:r>
                              <w:rPr>
                                <w:color w:val="231F20"/>
                                <w:spacing w:val="-2"/>
                                <w:sz w:val="20"/>
                              </w:rPr>
                              <w:t>Glutamine</w:t>
                            </w:r>
                          </w:p>
                        </w:tc>
                        <w:tc>
                          <w:tcPr>
                            <w:tcW w:w="2554" w:type="dxa"/>
                          </w:tcPr>
                          <w:p>
                            <w:pPr>
                              <w:pStyle w:val="TableParagraph"/>
                              <w:spacing w:before="18"/>
                              <w:ind w:left="496"/>
                              <w:rPr>
                                <w:sz w:val="20"/>
                              </w:rPr>
                            </w:pPr>
                            <w:r>
                              <w:rPr>
                                <w:color w:val="231F20"/>
                                <w:spacing w:val="-2"/>
                                <w:sz w:val="20"/>
                              </w:rPr>
                              <w:t>Glutamina</w:t>
                            </w:r>
                          </w:p>
                        </w:tc>
                        <w:tc>
                          <w:tcPr>
                            <w:tcW w:w="2126" w:type="dxa"/>
                          </w:tcPr>
                          <w:p>
                            <w:pPr>
                              <w:pStyle w:val="TableParagraph"/>
                              <w:spacing w:before="18"/>
                              <w:ind w:left="1" w:right="1"/>
                              <w:jc w:val="center"/>
                              <w:rPr>
                                <w:sz w:val="20"/>
                              </w:rPr>
                            </w:pPr>
                            <w:r>
                              <w:rPr>
                                <w:color w:val="231F20"/>
                                <w:spacing w:val="-5"/>
                                <w:sz w:val="20"/>
                              </w:rPr>
                              <w:t>Gln</w:t>
                            </w:r>
                          </w:p>
                        </w:tc>
                        <w:tc>
                          <w:tcPr>
                            <w:tcW w:w="2127" w:type="dxa"/>
                          </w:tcPr>
                          <w:p>
                            <w:pPr>
                              <w:pStyle w:val="TableParagraph"/>
                              <w:spacing w:before="18"/>
                              <w:ind w:left="8" w:right="8"/>
                              <w:jc w:val="center"/>
                              <w:rPr>
                                <w:sz w:val="20"/>
                              </w:rPr>
                            </w:pPr>
                            <w:r>
                              <w:rPr>
                                <w:color w:val="231F20"/>
                                <w:spacing w:val="-10"/>
                                <w:sz w:val="20"/>
                              </w:rPr>
                              <w:t>Q</w:t>
                            </w:r>
                          </w:p>
                        </w:tc>
                      </w:tr>
                      <w:tr>
                        <w:trPr>
                          <w:trHeight w:val="274" w:hRule="atLeast"/>
                        </w:trPr>
                        <w:tc>
                          <w:tcPr>
                            <w:tcW w:w="1699" w:type="dxa"/>
                          </w:tcPr>
                          <w:p>
                            <w:pPr>
                              <w:pStyle w:val="TableParagraph"/>
                              <w:spacing w:before="18"/>
                              <w:ind w:left="69"/>
                              <w:rPr>
                                <w:sz w:val="20"/>
                              </w:rPr>
                            </w:pPr>
                            <w:r>
                              <w:rPr>
                                <w:color w:val="231F20"/>
                                <w:spacing w:val="-2"/>
                                <w:sz w:val="20"/>
                              </w:rPr>
                              <w:t>Glycine</w:t>
                            </w:r>
                          </w:p>
                        </w:tc>
                        <w:tc>
                          <w:tcPr>
                            <w:tcW w:w="2554" w:type="dxa"/>
                          </w:tcPr>
                          <w:p>
                            <w:pPr>
                              <w:pStyle w:val="TableParagraph"/>
                              <w:spacing w:before="18"/>
                              <w:ind w:left="496"/>
                              <w:rPr>
                                <w:sz w:val="20"/>
                              </w:rPr>
                            </w:pPr>
                            <w:r>
                              <w:rPr>
                                <w:color w:val="231F20"/>
                                <w:spacing w:val="-2"/>
                                <w:sz w:val="20"/>
                              </w:rPr>
                              <w:t>Glisina</w:t>
                            </w:r>
                          </w:p>
                        </w:tc>
                        <w:tc>
                          <w:tcPr>
                            <w:tcW w:w="2126" w:type="dxa"/>
                          </w:tcPr>
                          <w:p>
                            <w:pPr>
                              <w:pStyle w:val="TableParagraph"/>
                              <w:spacing w:before="18"/>
                              <w:ind w:left="1" w:right="1"/>
                              <w:jc w:val="center"/>
                              <w:rPr>
                                <w:sz w:val="20"/>
                              </w:rPr>
                            </w:pPr>
                            <w:r>
                              <w:rPr>
                                <w:color w:val="231F20"/>
                                <w:spacing w:val="-5"/>
                                <w:sz w:val="20"/>
                              </w:rPr>
                              <w:t>Gly</w:t>
                            </w:r>
                          </w:p>
                        </w:tc>
                        <w:tc>
                          <w:tcPr>
                            <w:tcW w:w="2127" w:type="dxa"/>
                          </w:tcPr>
                          <w:p>
                            <w:pPr>
                              <w:pStyle w:val="TableParagraph"/>
                              <w:spacing w:before="18"/>
                              <w:ind w:left="8" w:right="8"/>
                              <w:jc w:val="center"/>
                              <w:rPr>
                                <w:sz w:val="20"/>
                              </w:rPr>
                            </w:pPr>
                            <w:r>
                              <w:rPr>
                                <w:color w:val="231F20"/>
                                <w:spacing w:val="-10"/>
                                <w:sz w:val="20"/>
                              </w:rPr>
                              <w:t>G</w:t>
                            </w:r>
                          </w:p>
                        </w:tc>
                      </w:tr>
                      <w:tr>
                        <w:trPr>
                          <w:trHeight w:val="274" w:hRule="atLeast"/>
                        </w:trPr>
                        <w:tc>
                          <w:tcPr>
                            <w:tcW w:w="1699" w:type="dxa"/>
                          </w:tcPr>
                          <w:p>
                            <w:pPr>
                              <w:pStyle w:val="TableParagraph"/>
                              <w:spacing w:before="18"/>
                              <w:ind w:left="69"/>
                              <w:rPr>
                                <w:sz w:val="20"/>
                              </w:rPr>
                            </w:pPr>
                            <w:r>
                              <w:rPr>
                                <w:color w:val="231F20"/>
                                <w:spacing w:val="-2"/>
                                <w:sz w:val="20"/>
                              </w:rPr>
                              <w:t>Histidine</w:t>
                            </w:r>
                          </w:p>
                        </w:tc>
                        <w:tc>
                          <w:tcPr>
                            <w:tcW w:w="2554" w:type="dxa"/>
                          </w:tcPr>
                          <w:p>
                            <w:pPr>
                              <w:pStyle w:val="TableParagraph"/>
                              <w:spacing w:before="18"/>
                              <w:ind w:left="496"/>
                              <w:rPr>
                                <w:sz w:val="20"/>
                              </w:rPr>
                            </w:pPr>
                            <w:r>
                              <w:rPr>
                                <w:color w:val="231F20"/>
                                <w:spacing w:val="-2"/>
                                <w:sz w:val="20"/>
                              </w:rPr>
                              <w:t>Histidina</w:t>
                            </w:r>
                          </w:p>
                        </w:tc>
                        <w:tc>
                          <w:tcPr>
                            <w:tcW w:w="2126" w:type="dxa"/>
                          </w:tcPr>
                          <w:p>
                            <w:pPr>
                              <w:pStyle w:val="TableParagraph"/>
                              <w:spacing w:before="18"/>
                              <w:ind w:left="1" w:right="1"/>
                              <w:jc w:val="center"/>
                              <w:rPr>
                                <w:sz w:val="20"/>
                              </w:rPr>
                            </w:pPr>
                            <w:r>
                              <w:rPr>
                                <w:color w:val="231F20"/>
                                <w:spacing w:val="-5"/>
                                <w:sz w:val="20"/>
                              </w:rPr>
                              <w:t>His</w:t>
                            </w:r>
                          </w:p>
                        </w:tc>
                        <w:tc>
                          <w:tcPr>
                            <w:tcW w:w="2127" w:type="dxa"/>
                          </w:tcPr>
                          <w:p>
                            <w:pPr>
                              <w:pStyle w:val="TableParagraph"/>
                              <w:spacing w:before="18"/>
                              <w:ind w:left="8" w:right="8"/>
                              <w:jc w:val="center"/>
                              <w:rPr>
                                <w:sz w:val="20"/>
                              </w:rPr>
                            </w:pPr>
                            <w:r>
                              <w:rPr>
                                <w:color w:val="231F20"/>
                                <w:spacing w:val="-10"/>
                                <w:sz w:val="20"/>
                              </w:rPr>
                              <w:t>H</w:t>
                            </w:r>
                          </w:p>
                        </w:tc>
                      </w:tr>
                      <w:tr>
                        <w:trPr>
                          <w:trHeight w:val="274" w:hRule="atLeast"/>
                        </w:trPr>
                        <w:tc>
                          <w:tcPr>
                            <w:tcW w:w="1699" w:type="dxa"/>
                          </w:tcPr>
                          <w:p>
                            <w:pPr>
                              <w:pStyle w:val="TableParagraph"/>
                              <w:spacing w:before="18"/>
                              <w:ind w:left="69"/>
                              <w:rPr>
                                <w:sz w:val="20"/>
                              </w:rPr>
                            </w:pPr>
                            <w:r>
                              <w:rPr>
                                <w:color w:val="231F20"/>
                                <w:spacing w:val="-2"/>
                                <w:sz w:val="20"/>
                              </w:rPr>
                              <w:t>Isoleucine</w:t>
                            </w:r>
                          </w:p>
                        </w:tc>
                        <w:tc>
                          <w:tcPr>
                            <w:tcW w:w="2554" w:type="dxa"/>
                          </w:tcPr>
                          <w:p>
                            <w:pPr>
                              <w:pStyle w:val="TableParagraph"/>
                              <w:spacing w:before="18"/>
                              <w:ind w:left="496"/>
                              <w:rPr>
                                <w:sz w:val="20"/>
                              </w:rPr>
                            </w:pPr>
                            <w:r>
                              <w:rPr>
                                <w:color w:val="231F20"/>
                                <w:spacing w:val="-2"/>
                                <w:sz w:val="20"/>
                              </w:rPr>
                              <w:t>Isoleusina</w:t>
                            </w:r>
                          </w:p>
                        </w:tc>
                        <w:tc>
                          <w:tcPr>
                            <w:tcW w:w="2126" w:type="dxa"/>
                          </w:tcPr>
                          <w:p>
                            <w:pPr>
                              <w:pStyle w:val="TableParagraph"/>
                              <w:spacing w:before="18"/>
                              <w:ind w:left="1" w:right="1"/>
                              <w:jc w:val="center"/>
                              <w:rPr>
                                <w:sz w:val="20"/>
                              </w:rPr>
                            </w:pPr>
                            <w:r>
                              <w:rPr>
                                <w:color w:val="231F20"/>
                                <w:spacing w:val="-5"/>
                                <w:sz w:val="20"/>
                              </w:rPr>
                              <w:t>Ile</w:t>
                            </w:r>
                          </w:p>
                        </w:tc>
                        <w:tc>
                          <w:tcPr>
                            <w:tcW w:w="2127" w:type="dxa"/>
                          </w:tcPr>
                          <w:p>
                            <w:pPr>
                              <w:pStyle w:val="TableParagraph"/>
                              <w:spacing w:before="18"/>
                              <w:ind w:left="8" w:right="8"/>
                              <w:jc w:val="center"/>
                              <w:rPr>
                                <w:sz w:val="20"/>
                              </w:rPr>
                            </w:pPr>
                            <w:r>
                              <w:rPr>
                                <w:color w:val="231F20"/>
                                <w:spacing w:val="-10"/>
                                <w:sz w:val="20"/>
                              </w:rPr>
                              <w:t>I</w:t>
                            </w:r>
                          </w:p>
                        </w:tc>
                      </w:tr>
                      <w:tr>
                        <w:trPr>
                          <w:trHeight w:val="274" w:hRule="atLeast"/>
                        </w:trPr>
                        <w:tc>
                          <w:tcPr>
                            <w:tcW w:w="1699" w:type="dxa"/>
                          </w:tcPr>
                          <w:p>
                            <w:pPr>
                              <w:pStyle w:val="TableParagraph"/>
                              <w:spacing w:before="18"/>
                              <w:ind w:left="69"/>
                              <w:rPr>
                                <w:sz w:val="20"/>
                              </w:rPr>
                            </w:pPr>
                            <w:r>
                              <w:rPr>
                                <w:color w:val="231F20"/>
                                <w:spacing w:val="-2"/>
                                <w:sz w:val="20"/>
                              </w:rPr>
                              <w:t>Leucine</w:t>
                            </w:r>
                          </w:p>
                        </w:tc>
                        <w:tc>
                          <w:tcPr>
                            <w:tcW w:w="2554" w:type="dxa"/>
                          </w:tcPr>
                          <w:p>
                            <w:pPr>
                              <w:pStyle w:val="TableParagraph"/>
                              <w:spacing w:before="18"/>
                              <w:ind w:left="496"/>
                              <w:rPr>
                                <w:sz w:val="20"/>
                              </w:rPr>
                            </w:pPr>
                            <w:r>
                              <w:rPr>
                                <w:color w:val="231F20"/>
                                <w:spacing w:val="-2"/>
                                <w:sz w:val="20"/>
                              </w:rPr>
                              <w:t>Leusina</w:t>
                            </w:r>
                          </w:p>
                        </w:tc>
                        <w:tc>
                          <w:tcPr>
                            <w:tcW w:w="2126" w:type="dxa"/>
                          </w:tcPr>
                          <w:p>
                            <w:pPr>
                              <w:pStyle w:val="TableParagraph"/>
                              <w:spacing w:before="18"/>
                              <w:ind w:left="1" w:right="1"/>
                              <w:jc w:val="center"/>
                              <w:rPr>
                                <w:sz w:val="20"/>
                              </w:rPr>
                            </w:pPr>
                            <w:r>
                              <w:rPr>
                                <w:color w:val="231F20"/>
                                <w:spacing w:val="-5"/>
                                <w:sz w:val="20"/>
                              </w:rPr>
                              <w:t>Leu</w:t>
                            </w:r>
                          </w:p>
                        </w:tc>
                        <w:tc>
                          <w:tcPr>
                            <w:tcW w:w="2127" w:type="dxa"/>
                          </w:tcPr>
                          <w:p>
                            <w:pPr>
                              <w:pStyle w:val="TableParagraph"/>
                              <w:spacing w:before="18"/>
                              <w:ind w:left="8" w:right="1"/>
                              <w:jc w:val="center"/>
                              <w:rPr>
                                <w:sz w:val="20"/>
                              </w:rPr>
                            </w:pPr>
                            <w:r>
                              <w:rPr>
                                <w:color w:val="231F20"/>
                                <w:spacing w:val="-10"/>
                                <w:sz w:val="20"/>
                              </w:rPr>
                              <w:t>L</w:t>
                            </w:r>
                          </w:p>
                        </w:tc>
                      </w:tr>
                      <w:tr>
                        <w:trPr>
                          <w:trHeight w:val="274" w:hRule="atLeast"/>
                        </w:trPr>
                        <w:tc>
                          <w:tcPr>
                            <w:tcW w:w="1699" w:type="dxa"/>
                          </w:tcPr>
                          <w:p>
                            <w:pPr>
                              <w:pStyle w:val="TableParagraph"/>
                              <w:spacing w:before="18"/>
                              <w:ind w:left="69"/>
                              <w:rPr>
                                <w:sz w:val="20"/>
                              </w:rPr>
                            </w:pPr>
                            <w:r>
                              <w:rPr>
                                <w:color w:val="231F20"/>
                                <w:spacing w:val="-2"/>
                                <w:sz w:val="20"/>
                              </w:rPr>
                              <w:t>Lysine</w:t>
                            </w:r>
                          </w:p>
                        </w:tc>
                        <w:tc>
                          <w:tcPr>
                            <w:tcW w:w="2554" w:type="dxa"/>
                          </w:tcPr>
                          <w:p>
                            <w:pPr>
                              <w:pStyle w:val="TableParagraph"/>
                              <w:spacing w:before="18"/>
                              <w:ind w:left="496"/>
                              <w:rPr>
                                <w:sz w:val="20"/>
                              </w:rPr>
                            </w:pPr>
                            <w:r>
                              <w:rPr>
                                <w:color w:val="231F20"/>
                                <w:spacing w:val="-2"/>
                                <w:sz w:val="20"/>
                              </w:rPr>
                              <w:t>Lisina</w:t>
                            </w:r>
                          </w:p>
                        </w:tc>
                        <w:tc>
                          <w:tcPr>
                            <w:tcW w:w="2126" w:type="dxa"/>
                          </w:tcPr>
                          <w:p>
                            <w:pPr>
                              <w:pStyle w:val="TableParagraph"/>
                              <w:spacing w:before="18"/>
                              <w:ind w:left="1" w:right="1"/>
                              <w:jc w:val="center"/>
                              <w:rPr>
                                <w:sz w:val="20"/>
                              </w:rPr>
                            </w:pPr>
                            <w:r>
                              <w:rPr>
                                <w:color w:val="231F20"/>
                                <w:spacing w:val="-5"/>
                                <w:sz w:val="20"/>
                              </w:rPr>
                              <w:t>Lys</w:t>
                            </w:r>
                          </w:p>
                        </w:tc>
                        <w:tc>
                          <w:tcPr>
                            <w:tcW w:w="2127" w:type="dxa"/>
                          </w:tcPr>
                          <w:p>
                            <w:pPr>
                              <w:pStyle w:val="TableParagraph"/>
                              <w:spacing w:before="18"/>
                              <w:ind w:left="8" w:right="8"/>
                              <w:jc w:val="center"/>
                              <w:rPr>
                                <w:sz w:val="20"/>
                              </w:rPr>
                            </w:pPr>
                            <w:r>
                              <w:rPr>
                                <w:color w:val="231F20"/>
                                <w:spacing w:val="-10"/>
                                <w:sz w:val="20"/>
                              </w:rPr>
                              <w:t>K</w:t>
                            </w:r>
                          </w:p>
                        </w:tc>
                      </w:tr>
                      <w:tr>
                        <w:trPr>
                          <w:trHeight w:val="274" w:hRule="atLeast"/>
                        </w:trPr>
                        <w:tc>
                          <w:tcPr>
                            <w:tcW w:w="1699" w:type="dxa"/>
                          </w:tcPr>
                          <w:p>
                            <w:pPr>
                              <w:pStyle w:val="TableParagraph"/>
                              <w:spacing w:before="18"/>
                              <w:ind w:left="69"/>
                              <w:rPr>
                                <w:sz w:val="20"/>
                              </w:rPr>
                            </w:pPr>
                            <w:r>
                              <w:rPr>
                                <w:color w:val="231F20"/>
                                <w:spacing w:val="-2"/>
                                <w:sz w:val="20"/>
                              </w:rPr>
                              <w:t>Methionine</w:t>
                            </w:r>
                          </w:p>
                        </w:tc>
                        <w:tc>
                          <w:tcPr>
                            <w:tcW w:w="2554" w:type="dxa"/>
                          </w:tcPr>
                          <w:p>
                            <w:pPr>
                              <w:pStyle w:val="TableParagraph"/>
                              <w:spacing w:before="18"/>
                              <w:ind w:left="496"/>
                              <w:rPr>
                                <w:sz w:val="20"/>
                              </w:rPr>
                            </w:pPr>
                            <w:r>
                              <w:rPr>
                                <w:color w:val="231F20"/>
                                <w:spacing w:val="-2"/>
                                <w:sz w:val="20"/>
                              </w:rPr>
                              <w:t>Metionina</w:t>
                            </w:r>
                          </w:p>
                        </w:tc>
                        <w:tc>
                          <w:tcPr>
                            <w:tcW w:w="2126" w:type="dxa"/>
                          </w:tcPr>
                          <w:p>
                            <w:pPr>
                              <w:pStyle w:val="TableParagraph"/>
                              <w:spacing w:before="18"/>
                              <w:ind w:left="1" w:right="1"/>
                              <w:jc w:val="center"/>
                              <w:rPr>
                                <w:sz w:val="20"/>
                              </w:rPr>
                            </w:pPr>
                            <w:r>
                              <w:rPr>
                                <w:color w:val="231F20"/>
                                <w:spacing w:val="-5"/>
                                <w:sz w:val="20"/>
                              </w:rPr>
                              <w:t>Met</w:t>
                            </w:r>
                          </w:p>
                        </w:tc>
                        <w:tc>
                          <w:tcPr>
                            <w:tcW w:w="2127" w:type="dxa"/>
                          </w:tcPr>
                          <w:p>
                            <w:pPr>
                              <w:pStyle w:val="TableParagraph"/>
                              <w:spacing w:before="18"/>
                              <w:ind w:left="8" w:right="8"/>
                              <w:jc w:val="center"/>
                              <w:rPr>
                                <w:sz w:val="20"/>
                              </w:rPr>
                            </w:pPr>
                            <w:r>
                              <w:rPr>
                                <w:color w:val="231F20"/>
                                <w:spacing w:val="-10"/>
                                <w:sz w:val="20"/>
                              </w:rPr>
                              <w:t>M</w:t>
                            </w:r>
                          </w:p>
                        </w:tc>
                      </w:tr>
                      <w:tr>
                        <w:trPr>
                          <w:trHeight w:val="274" w:hRule="atLeast"/>
                        </w:trPr>
                        <w:tc>
                          <w:tcPr>
                            <w:tcW w:w="1699" w:type="dxa"/>
                          </w:tcPr>
                          <w:p>
                            <w:pPr>
                              <w:pStyle w:val="TableParagraph"/>
                              <w:spacing w:before="18"/>
                              <w:ind w:left="69"/>
                              <w:rPr>
                                <w:sz w:val="20"/>
                              </w:rPr>
                            </w:pPr>
                            <w:r>
                              <w:rPr>
                                <w:color w:val="231F20"/>
                                <w:spacing w:val="-2"/>
                                <w:sz w:val="20"/>
                              </w:rPr>
                              <w:t>Phenylalanine</w:t>
                            </w:r>
                          </w:p>
                        </w:tc>
                        <w:tc>
                          <w:tcPr>
                            <w:tcW w:w="2554" w:type="dxa"/>
                          </w:tcPr>
                          <w:p>
                            <w:pPr>
                              <w:pStyle w:val="TableParagraph"/>
                              <w:spacing w:before="18"/>
                              <w:ind w:left="496"/>
                              <w:rPr>
                                <w:sz w:val="20"/>
                              </w:rPr>
                            </w:pPr>
                            <w:r>
                              <w:rPr>
                                <w:color w:val="231F20"/>
                                <w:spacing w:val="-2"/>
                                <w:sz w:val="20"/>
                              </w:rPr>
                              <w:t>Fenilalanina</w:t>
                            </w:r>
                          </w:p>
                        </w:tc>
                        <w:tc>
                          <w:tcPr>
                            <w:tcW w:w="2126" w:type="dxa"/>
                          </w:tcPr>
                          <w:p>
                            <w:pPr>
                              <w:pStyle w:val="TableParagraph"/>
                              <w:spacing w:before="18"/>
                              <w:ind w:left="1" w:right="1"/>
                              <w:jc w:val="center"/>
                              <w:rPr>
                                <w:sz w:val="20"/>
                              </w:rPr>
                            </w:pPr>
                            <w:r>
                              <w:rPr>
                                <w:color w:val="231F20"/>
                                <w:spacing w:val="-5"/>
                                <w:sz w:val="20"/>
                              </w:rPr>
                              <w:t>Phe</w:t>
                            </w:r>
                          </w:p>
                        </w:tc>
                        <w:tc>
                          <w:tcPr>
                            <w:tcW w:w="2127" w:type="dxa"/>
                          </w:tcPr>
                          <w:p>
                            <w:pPr>
                              <w:pStyle w:val="TableParagraph"/>
                              <w:spacing w:before="18"/>
                              <w:ind w:left="8" w:right="8"/>
                              <w:jc w:val="center"/>
                              <w:rPr>
                                <w:sz w:val="20"/>
                              </w:rPr>
                            </w:pPr>
                            <w:r>
                              <w:rPr>
                                <w:color w:val="231F20"/>
                                <w:spacing w:val="-10"/>
                                <w:sz w:val="20"/>
                              </w:rPr>
                              <w:t>F</w:t>
                            </w:r>
                          </w:p>
                        </w:tc>
                      </w:tr>
                      <w:tr>
                        <w:trPr>
                          <w:trHeight w:val="274" w:hRule="atLeast"/>
                        </w:trPr>
                        <w:tc>
                          <w:tcPr>
                            <w:tcW w:w="1699" w:type="dxa"/>
                          </w:tcPr>
                          <w:p>
                            <w:pPr>
                              <w:pStyle w:val="TableParagraph"/>
                              <w:spacing w:before="18"/>
                              <w:ind w:left="69"/>
                              <w:rPr>
                                <w:sz w:val="20"/>
                              </w:rPr>
                            </w:pPr>
                            <w:r>
                              <w:rPr>
                                <w:color w:val="231F20"/>
                                <w:spacing w:val="-2"/>
                                <w:sz w:val="20"/>
                              </w:rPr>
                              <w:t>Proline</w:t>
                            </w:r>
                          </w:p>
                        </w:tc>
                        <w:tc>
                          <w:tcPr>
                            <w:tcW w:w="2554" w:type="dxa"/>
                          </w:tcPr>
                          <w:p>
                            <w:pPr>
                              <w:pStyle w:val="TableParagraph"/>
                              <w:spacing w:before="18"/>
                              <w:ind w:left="496"/>
                              <w:rPr>
                                <w:sz w:val="20"/>
                              </w:rPr>
                            </w:pPr>
                            <w:r>
                              <w:rPr>
                                <w:color w:val="231F20"/>
                                <w:spacing w:val="-2"/>
                                <w:sz w:val="20"/>
                              </w:rPr>
                              <w:t>Prolina</w:t>
                            </w:r>
                          </w:p>
                        </w:tc>
                        <w:tc>
                          <w:tcPr>
                            <w:tcW w:w="2126" w:type="dxa"/>
                          </w:tcPr>
                          <w:p>
                            <w:pPr>
                              <w:pStyle w:val="TableParagraph"/>
                              <w:spacing w:before="18"/>
                              <w:ind w:left="1" w:right="1"/>
                              <w:jc w:val="center"/>
                              <w:rPr>
                                <w:sz w:val="20"/>
                              </w:rPr>
                            </w:pPr>
                            <w:r>
                              <w:rPr>
                                <w:color w:val="231F20"/>
                                <w:spacing w:val="-5"/>
                                <w:sz w:val="20"/>
                              </w:rPr>
                              <w:t>Pro</w:t>
                            </w:r>
                          </w:p>
                        </w:tc>
                        <w:tc>
                          <w:tcPr>
                            <w:tcW w:w="2127" w:type="dxa"/>
                          </w:tcPr>
                          <w:p>
                            <w:pPr>
                              <w:pStyle w:val="TableParagraph"/>
                              <w:spacing w:before="18"/>
                              <w:ind w:left="8" w:right="1"/>
                              <w:jc w:val="center"/>
                              <w:rPr>
                                <w:sz w:val="20"/>
                              </w:rPr>
                            </w:pPr>
                            <w:r>
                              <w:rPr>
                                <w:color w:val="231F20"/>
                                <w:spacing w:val="-10"/>
                                <w:sz w:val="20"/>
                              </w:rPr>
                              <w:t>P</w:t>
                            </w:r>
                          </w:p>
                        </w:tc>
                      </w:tr>
                      <w:tr>
                        <w:trPr>
                          <w:trHeight w:val="274" w:hRule="atLeast"/>
                        </w:trPr>
                        <w:tc>
                          <w:tcPr>
                            <w:tcW w:w="1699" w:type="dxa"/>
                          </w:tcPr>
                          <w:p>
                            <w:pPr>
                              <w:pStyle w:val="TableParagraph"/>
                              <w:spacing w:before="18"/>
                              <w:ind w:left="69"/>
                              <w:rPr>
                                <w:sz w:val="20"/>
                              </w:rPr>
                            </w:pPr>
                            <w:r>
                              <w:rPr>
                                <w:color w:val="231F20"/>
                                <w:spacing w:val="-2"/>
                                <w:sz w:val="20"/>
                              </w:rPr>
                              <w:t>Serine</w:t>
                            </w:r>
                          </w:p>
                        </w:tc>
                        <w:tc>
                          <w:tcPr>
                            <w:tcW w:w="2554" w:type="dxa"/>
                          </w:tcPr>
                          <w:p>
                            <w:pPr>
                              <w:pStyle w:val="TableParagraph"/>
                              <w:spacing w:before="18"/>
                              <w:ind w:left="496"/>
                              <w:rPr>
                                <w:sz w:val="20"/>
                              </w:rPr>
                            </w:pPr>
                            <w:r>
                              <w:rPr>
                                <w:color w:val="231F20"/>
                                <w:spacing w:val="-2"/>
                                <w:sz w:val="20"/>
                              </w:rPr>
                              <w:t>Serina</w:t>
                            </w:r>
                          </w:p>
                        </w:tc>
                        <w:tc>
                          <w:tcPr>
                            <w:tcW w:w="2126" w:type="dxa"/>
                          </w:tcPr>
                          <w:p>
                            <w:pPr>
                              <w:pStyle w:val="TableParagraph"/>
                              <w:spacing w:before="18"/>
                              <w:ind w:left="1" w:right="1"/>
                              <w:jc w:val="center"/>
                              <w:rPr>
                                <w:sz w:val="20"/>
                              </w:rPr>
                            </w:pPr>
                            <w:r>
                              <w:rPr>
                                <w:color w:val="231F20"/>
                                <w:spacing w:val="-5"/>
                                <w:sz w:val="20"/>
                              </w:rPr>
                              <w:t>Ser</w:t>
                            </w:r>
                          </w:p>
                        </w:tc>
                        <w:tc>
                          <w:tcPr>
                            <w:tcW w:w="2127" w:type="dxa"/>
                          </w:tcPr>
                          <w:p>
                            <w:pPr>
                              <w:pStyle w:val="TableParagraph"/>
                              <w:spacing w:before="18"/>
                              <w:ind w:left="8" w:right="8"/>
                              <w:jc w:val="center"/>
                              <w:rPr>
                                <w:sz w:val="20"/>
                              </w:rPr>
                            </w:pPr>
                            <w:r>
                              <w:rPr>
                                <w:color w:val="231F20"/>
                                <w:spacing w:val="-10"/>
                                <w:sz w:val="20"/>
                              </w:rPr>
                              <w:t>S</w:t>
                            </w:r>
                          </w:p>
                        </w:tc>
                      </w:tr>
                      <w:tr>
                        <w:trPr>
                          <w:trHeight w:val="274" w:hRule="atLeast"/>
                        </w:trPr>
                        <w:tc>
                          <w:tcPr>
                            <w:tcW w:w="1699" w:type="dxa"/>
                          </w:tcPr>
                          <w:p>
                            <w:pPr>
                              <w:pStyle w:val="TableParagraph"/>
                              <w:spacing w:before="18"/>
                              <w:ind w:left="69"/>
                              <w:rPr>
                                <w:sz w:val="20"/>
                              </w:rPr>
                            </w:pPr>
                            <w:r>
                              <w:rPr>
                                <w:color w:val="231F20"/>
                                <w:spacing w:val="-2"/>
                                <w:sz w:val="20"/>
                              </w:rPr>
                              <w:t>Threonine</w:t>
                            </w:r>
                          </w:p>
                        </w:tc>
                        <w:tc>
                          <w:tcPr>
                            <w:tcW w:w="2554" w:type="dxa"/>
                          </w:tcPr>
                          <w:p>
                            <w:pPr>
                              <w:pStyle w:val="TableParagraph"/>
                              <w:spacing w:before="18"/>
                              <w:ind w:left="496"/>
                              <w:rPr>
                                <w:sz w:val="20"/>
                              </w:rPr>
                            </w:pPr>
                            <w:r>
                              <w:rPr>
                                <w:color w:val="231F20"/>
                                <w:spacing w:val="-2"/>
                                <w:sz w:val="20"/>
                              </w:rPr>
                              <w:t>Treonina</w:t>
                            </w:r>
                          </w:p>
                        </w:tc>
                        <w:tc>
                          <w:tcPr>
                            <w:tcW w:w="2126" w:type="dxa"/>
                          </w:tcPr>
                          <w:p>
                            <w:pPr>
                              <w:pStyle w:val="TableParagraph"/>
                              <w:spacing w:before="18"/>
                              <w:ind w:left="1" w:right="1"/>
                              <w:jc w:val="center"/>
                              <w:rPr>
                                <w:sz w:val="20"/>
                              </w:rPr>
                            </w:pPr>
                            <w:r>
                              <w:rPr>
                                <w:color w:val="231F20"/>
                                <w:spacing w:val="-5"/>
                                <w:sz w:val="20"/>
                              </w:rPr>
                              <w:t>Thr</w:t>
                            </w:r>
                          </w:p>
                        </w:tc>
                        <w:tc>
                          <w:tcPr>
                            <w:tcW w:w="2127" w:type="dxa"/>
                          </w:tcPr>
                          <w:p>
                            <w:pPr>
                              <w:pStyle w:val="TableParagraph"/>
                              <w:spacing w:before="18"/>
                              <w:ind w:left="8" w:right="5"/>
                              <w:jc w:val="center"/>
                              <w:rPr>
                                <w:sz w:val="20"/>
                              </w:rPr>
                            </w:pPr>
                            <w:r>
                              <w:rPr>
                                <w:color w:val="231F20"/>
                                <w:spacing w:val="-10"/>
                                <w:sz w:val="20"/>
                              </w:rPr>
                              <w:t>T</w:t>
                            </w:r>
                          </w:p>
                        </w:tc>
                      </w:tr>
                      <w:tr>
                        <w:trPr>
                          <w:trHeight w:val="274" w:hRule="atLeast"/>
                        </w:trPr>
                        <w:tc>
                          <w:tcPr>
                            <w:tcW w:w="1699" w:type="dxa"/>
                          </w:tcPr>
                          <w:p>
                            <w:pPr>
                              <w:pStyle w:val="TableParagraph"/>
                              <w:spacing w:before="18"/>
                              <w:ind w:left="69"/>
                              <w:rPr>
                                <w:sz w:val="20"/>
                              </w:rPr>
                            </w:pPr>
                            <w:r>
                              <w:rPr>
                                <w:color w:val="231F20"/>
                                <w:spacing w:val="-2"/>
                                <w:sz w:val="20"/>
                              </w:rPr>
                              <w:t>Tryptophan</w:t>
                            </w:r>
                          </w:p>
                        </w:tc>
                        <w:tc>
                          <w:tcPr>
                            <w:tcW w:w="2554" w:type="dxa"/>
                          </w:tcPr>
                          <w:p>
                            <w:pPr>
                              <w:pStyle w:val="TableParagraph"/>
                              <w:spacing w:before="18"/>
                              <w:ind w:left="496"/>
                              <w:rPr>
                                <w:sz w:val="20"/>
                              </w:rPr>
                            </w:pPr>
                            <w:r>
                              <w:rPr>
                                <w:color w:val="231F20"/>
                                <w:spacing w:val="-2"/>
                                <w:sz w:val="20"/>
                              </w:rPr>
                              <w:t>Triptofan</w:t>
                            </w:r>
                          </w:p>
                        </w:tc>
                        <w:tc>
                          <w:tcPr>
                            <w:tcW w:w="2126" w:type="dxa"/>
                          </w:tcPr>
                          <w:p>
                            <w:pPr>
                              <w:pStyle w:val="TableParagraph"/>
                              <w:spacing w:before="18"/>
                              <w:ind w:left="1" w:right="1"/>
                              <w:jc w:val="center"/>
                              <w:rPr>
                                <w:sz w:val="20"/>
                              </w:rPr>
                            </w:pPr>
                            <w:r>
                              <w:rPr>
                                <w:color w:val="231F20"/>
                                <w:spacing w:val="-5"/>
                                <w:sz w:val="20"/>
                              </w:rPr>
                              <w:t>Trp</w:t>
                            </w:r>
                          </w:p>
                        </w:tc>
                        <w:tc>
                          <w:tcPr>
                            <w:tcW w:w="2127" w:type="dxa"/>
                          </w:tcPr>
                          <w:p>
                            <w:pPr>
                              <w:pStyle w:val="TableParagraph"/>
                              <w:spacing w:before="18"/>
                              <w:ind w:left="8" w:right="6"/>
                              <w:jc w:val="center"/>
                              <w:rPr>
                                <w:sz w:val="20"/>
                              </w:rPr>
                            </w:pPr>
                            <w:r>
                              <w:rPr>
                                <w:color w:val="231F20"/>
                                <w:spacing w:val="-10"/>
                                <w:sz w:val="20"/>
                              </w:rPr>
                              <w:t>W</w:t>
                            </w:r>
                          </w:p>
                        </w:tc>
                      </w:tr>
                      <w:tr>
                        <w:trPr>
                          <w:trHeight w:val="274" w:hRule="atLeast"/>
                        </w:trPr>
                        <w:tc>
                          <w:tcPr>
                            <w:tcW w:w="1699" w:type="dxa"/>
                          </w:tcPr>
                          <w:p>
                            <w:pPr>
                              <w:pStyle w:val="TableParagraph"/>
                              <w:spacing w:before="18"/>
                              <w:ind w:left="69"/>
                              <w:rPr>
                                <w:sz w:val="20"/>
                              </w:rPr>
                            </w:pPr>
                            <w:r>
                              <w:rPr>
                                <w:color w:val="231F20"/>
                                <w:spacing w:val="-2"/>
                                <w:sz w:val="20"/>
                              </w:rPr>
                              <w:t>Tyrosine</w:t>
                            </w:r>
                          </w:p>
                        </w:tc>
                        <w:tc>
                          <w:tcPr>
                            <w:tcW w:w="2554" w:type="dxa"/>
                          </w:tcPr>
                          <w:p>
                            <w:pPr>
                              <w:pStyle w:val="TableParagraph"/>
                              <w:spacing w:before="18"/>
                              <w:ind w:left="496"/>
                              <w:rPr>
                                <w:sz w:val="20"/>
                              </w:rPr>
                            </w:pPr>
                            <w:r>
                              <w:rPr>
                                <w:color w:val="231F20"/>
                                <w:spacing w:val="-2"/>
                                <w:sz w:val="20"/>
                              </w:rPr>
                              <w:t>Tirosina</w:t>
                            </w:r>
                          </w:p>
                        </w:tc>
                        <w:tc>
                          <w:tcPr>
                            <w:tcW w:w="2126" w:type="dxa"/>
                          </w:tcPr>
                          <w:p>
                            <w:pPr>
                              <w:pStyle w:val="TableParagraph"/>
                              <w:spacing w:before="18"/>
                              <w:ind w:left="1" w:right="1"/>
                              <w:jc w:val="center"/>
                              <w:rPr>
                                <w:sz w:val="20"/>
                              </w:rPr>
                            </w:pPr>
                            <w:r>
                              <w:rPr>
                                <w:color w:val="231F20"/>
                                <w:spacing w:val="-5"/>
                                <w:sz w:val="20"/>
                              </w:rPr>
                              <w:t>Tyr</w:t>
                            </w:r>
                          </w:p>
                        </w:tc>
                        <w:tc>
                          <w:tcPr>
                            <w:tcW w:w="2127" w:type="dxa"/>
                          </w:tcPr>
                          <w:p>
                            <w:pPr>
                              <w:pStyle w:val="TableParagraph"/>
                              <w:spacing w:before="18"/>
                              <w:ind w:left="8" w:right="2"/>
                              <w:jc w:val="center"/>
                              <w:rPr>
                                <w:sz w:val="20"/>
                              </w:rPr>
                            </w:pPr>
                            <w:r>
                              <w:rPr>
                                <w:color w:val="231F20"/>
                                <w:spacing w:val="-10"/>
                                <w:sz w:val="20"/>
                              </w:rPr>
                              <w:t>Y</w:t>
                            </w:r>
                          </w:p>
                        </w:tc>
                      </w:tr>
                      <w:tr>
                        <w:trPr>
                          <w:trHeight w:val="266" w:hRule="atLeast"/>
                        </w:trPr>
                        <w:tc>
                          <w:tcPr>
                            <w:tcW w:w="1699" w:type="dxa"/>
                            <w:tcBorders>
                              <w:bottom w:val="single" w:sz="4" w:space="0" w:color="231F20"/>
                            </w:tcBorders>
                          </w:tcPr>
                          <w:p>
                            <w:pPr>
                              <w:pStyle w:val="TableParagraph"/>
                              <w:spacing w:line="228" w:lineRule="exact" w:before="18"/>
                              <w:ind w:left="69"/>
                              <w:rPr>
                                <w:sz w:val="20"/>
                              </w:rPr>
                            </w:pPr>
                            <w:r>
                              <w:rPr>
                                <w:color w:val="231F20"/>
                                <w:spacing w:val="-2"/>
                                <w:sz w:val="20"/>
                              </w:rPr>
                              <w:t>Valine</w:t>
                            </w:r>
                          </w:p>
                        </w:tc>
                        <w:tc>
                          <w:tcPr>
                            <w:tcW w:w="2554" w:type="dxa"/>
                            <w:tcBorders>
                              <w:bottom w:val="single" w:sz="4" w:space="0" w:color="231F20"/>
                            </w:tcBorders>
                          </w:tcPr>
                          <w:p>
                            <w:pPr>
                              <w:pStyle w:val="TableParagraph"/>
                              <w:spacing w:line="228" w:lineRule="exact" w:before="18"/>
                              <w:ind w:left="496"/>
                              <w:rPr>
                                <w:sz w:val="20"/>
                              </w:rPr>
                            </w:pPr>
                            <w:r>
                              <w:rPr>
                                <w:color w:val="231F20"/>
                                <w:spacing w:val="-2"/>
                                <w:sz w:val="20"/>
                              </w:rPr>
                              <w:t>Valina</w:t>
                            </w:r>
                          </w:p>
                        </w:tc>
                        <w:tc>
                          <w:tcPr>
                            <w:tcW w:w="2126" w:type="dxa"/>
                            <w:tcBorders>
                              <w:bottom w:val="single" w:sz="4" w:space="0" w:color="231F20"/>
                            </w:tcBorders>
                          </w:tcPr>
                          <w:p>
                            <w:pPr>
                              <w:pStyle w:val="TableParagraph"/>
                              <w:spacing w:line="228" w:lineRule="exact" w:before="18"/>
                              <w:ind w:left="1" w:right="1"/>
                              <w:jc w:val="center"/>
                              <w:rPr>
                                <w:sz w:val="20"/>
                              </w:rPr>
                            </w:pPr>
                            <w:r>
                              <w:rPr>
                                <w:color w:val="231F20"/>
                                <w:spacing w:val="-5"/>
                                <w:sz w:val="20"/>
                              </w:rPr>
                              <w:t>Val</w:t>
                            </w:r>
                          </w:p>
                        </w:tc>
                        <w:tc>
                          <w:tcPr>
                            <w:tcW w:w="2127" w:type="dxa"/>
                            <w:tcBorders>
                              <w:bottom w:val="single" w:sz="4" w:space="0" w:color="231F20"/>
                            </w:tcBorders>
                          </w:tcPr>
                          <w:p>
                            <w:pPr>
                              <w:pStyle w:val="TableParagraph"/>
                              <w:spacing w:line="228" w:lineRule="exact" w:before="18"/>
                              <w:ind w:left="8" w:right="6"/>
                              <w:jc w:val="center"/>
                              <w:rPr>
                                <w:sz w:val="20"/>
                              </w:rPr>
                            </w:pPr>
                            <w:r>
                              <w:rPr>
                                <w:color w:val="231F20"/>
                                <w:spacing w:val="-10"/>
                                <w:sz w:val="20"/>
                              </w:rPr>
                              <w:t>V</w:t>
                            </w:r>
                          </w:p>
                        </w:tc>
                      </w:tr>
                    </w:tbl>
                    <w:p>
                      <w:pPr>
                        <w:pStyle w:val="BodyText"/>
                      </w:pPr>
                    </w:p>
                  </w:txbxContent>
                </v:textbox>
                <w10:wrap type="none"/>
              </v:shape>
            </w:pict>
          </mc:Fallback>
        </mc:AlternateContent>
      </w:r>
      <w:r>
        <w:rPr>
          <w:color w:val="231F20"/>
          <w:spacing w:val="-2"/>
          <w:sz w:val="24"/>
        </w:rPr>
        <w:t>Asam</w:t>
      </w:r>
      <w:r>
        <w:rPr>
          <w:color w:val="231F20"/>
          <w:spacing w:val="-13"/>
          <w:sz w:val="24"/>
        </w:rPr>
        <w:t> </w:t>
      </w:r>
      <w:r>
        <w:rPr>
          <w:color w:val="231F20"/>
          <w:spacing w:val="-2"/>
          <w:sz w:val="24"/>
        </w:rPr>
        <w:t>nukleat</w:t>
      </w:r>
      <w:r>
        <w:rPr>
          <w:color w:val="231F20"/>
          <w:spacing w:val="-13"/>
          <w:sz w:val="24"/>
        </w:rPr>
        <w:t> </w:t>
      </w:r>
      <w:r>
        <w:rPr>
          <w:color w:val="231F20"/>
          <w:spacing w:val="-2"/>
          <w:sz w:val="24"/>
        </w:rPr>
        <w:t>seperti</w:t>
      </w:r>
      <w:r>
        <w:rPr>
          <w:color w:val="231F20"/>
          <w:spacing w:val="-13"/>
          <w:sz w:val="24"/>
        </w:rPr>
        <w:t> </w:t>
      </w:r>
      <w:r>
        <w:rPr>
          <w:color w:val="231F20"/>
          <w:spacing w:val="-2"/>
          <w:sz w:val="24"/>
        </w:rPr>
        <w:t>RNA</w:t>
      </w:r>
      <w:r>
        <w:rPr>
          <w:color w:val="231F20"/>
          <w:spacing w:val="-13"/>
          <w:sz w:val="24"/>
        </w:rPr>
        <w:t> </w:t>
      </w:r>
      <w:r>
        <w:rPr>
          <w:color w:val="231F20"/>
          <w:spacing w:val="-2"/>
          <w:sz w:val="24"/>
        </w:rPr>
        <w:t>dan</w:t>
      </w:r>
      <w:r>
        <w:rPr>
          <w:color w:val="231F20"/>
          <w:spacing w:val="-13"/>
          <w:sz w:val="24"/>
        </w:rPr>
        <w:t> </w:t>
      </w:r>
      <w:r>
        <w:rPr>
          <w:color w:val="231F20"/>
          <w:spacing w:val="-2"/>
          <w:sz w:val="24"/>
        </w:rPr>
        <w:t>DNA</w:t>
      </w:r>
      <w:r>
        <w:rPr>
          <w:color w:val="231F20"/>
          <w:spacing w:val="-13"/>
          <w:sz w:val="24"/>
        </w:rPr>
        <w:t> </w:t>
      </w:r>
      <w:r>
        <w:rPr>
          <w:color w:val="231F20"/>
          <w:spacing w:val="-2"/>
          <w:sz w:val="24"/>
        </w:rPr>
        <w:t>terdiri</w:t>
      </w:r>
      <w:r>
        <w:rPr>
          <w:color w:val="231F20"/>
          <w:spacing w:val="-13"/>
          <w:sz w:val="24"/>
        </w:rPr>
        <w:t> </w:t>
      </w:r>
      <w:r>
        <w:rPr>
          <w:color w:val="231F20"/>
          <w:spacing w:val="-2"/>
          <w:sz w:val="24"/>
        </w:rPr>
        <w:t>atas</w:t>
      </w:r>
      <w:r>
        <w:rPr>
          <w:color w:val="231F20"/>
          <w:spacing w:val="-13"/>
          <w:sz w:val="24"/>
        </w:rPr>
        <w:t> </w:t>
      </w:r>
      <w:r>
        <w:rPr>
          <w:color w:val="231F20"/>
          <w:spacing w:val="-2"/>
          <w:sz w:val="24"/>
        </w:rPr>
        <w:t>basa</w:t>
      </w:r>
      <w:r>
        <w:rPr>
          <w:color w:val="231F20"/>
          <w:spacing w:val="-13"/>
          <w:sz w:val="24"/>
        </w:rPr>
        <w:t> </w:t>
      </w:r>
      <w:r>
        <w:rPr>
          <w:color w:val="231F20"/>
          <w:spacing w:val="-2"/>
          <w:sz w:val="24"/>
        </w:rPr>
        <w:t>adenina</w:t>
      </w:r>
      <w:r>
        <w:rPr>
          <w:color w:val="231F20"/>
          <w:spacing w:val="-13"/>
          <w:sz w:val="24"/>
        </w:rPr>
        <w:t> </w:t>
      </w:r>
      <w:r>
        <w:rPr>
          <w:color w:val="231F20"/>
          <w:spacing w:val="-2"/>
          <w:sz w:val="24"/>
        </w:rPr>
        <w:t>(A),</w:t>
      </w:r>
      <w:r>
        <w:rPr>
          <w:color w:val="231F20"/>
          <w:spacing w:val="-13"/>
          <w:sz w:val="24"/>
        </w:rPr>
        <w:t> </w:t>
      </w:r>
      <w:r>
        <w:rPr>
          <w:color w:val="231F20"/>
          <w:spacing w:val="-2"/>
          <w:sz w:val="24"/>
        </w:rPr>
        <w:t>sitosina</w:t>
      </w:r>
      <w:r>
        <w:rPr>
          <w:color w:val="231F20"/>
          <w:spacing w:val="-13"/>
          <w:sz w:val="24"/>
        </w:rPr>
        <w:t> </w:t>
      </w:r>
      <w:r>
        <w:rPr>
          <w:color w:val="231F20"/>
          <w:spacing w:val="-2"/>
          <w:sz w:val="24"/>
        </w:rPr>
        <w:t>(C),</w:t>
      </w:r>
      <w:r>
        <w:rPr>
          <w:color w:val="231F20"/>
          <w:spacing w:val="-13"/>
          <w:sz w:val="24"/>
        </w:rPr>
        <w:t> </w:t>
      </w:r>
      <w:r>
        <w:rPr>
          <w:color w:val="231F20"/>
          <w:spacing w:val="-2"/>
          <w:sz w:val="24"/>
        </w:rPr>
        <w:t>guanina </w:t>
      </w:r>
      <w:r>
        <w:rPr>
          <w:color w:val="231F20"/>
          <w:sz w:val="24"/>
        </w:rPr>
        <w:t>(G),</w:t>
      </w:r>
      <w:r>
        <w:rPr>
          <w:color w:val="231F20"/>
          <w:spacing w:val="-12"/>
          <w:sz w:val="24"/>
        </w:rPr>
        <w:t> </w:t>
      </w:r>
      <w:r>
        <w:rPr>
          <w:color w:val="231F20"/>
          <w:sz w:val="24"/>
        </w:rPr>
        <w:t>timina</w:t>
      </w:r>
      <w:r>
        <w:rPr>
          <w:color w:val="231F20"/>
          <w:spacing w:val="-12"/>
          <w:sz w:val="24"/>
        </w:rPr>
        <w:t> </w:t>
      </w:r>
      <w:r>
        <w:rPr>
          <w:color w:val="231F20"/>
          <w:sz w:val="24"/>
        </w:rPr>
        <w:t>(T),</w:t>
      </w:r>
      <w:r>
        <w:rPr>
          <w:color w:val="231F20"/>
          <w:spacing w:val="-12"/>
          <w:sz w:val="24"/>
        </w:rPr>
        <w:t> </w:t>
      </w:r>
      <w:r>
        <w:rPr>
          <w:color w:val="231F20"/>
          <w:sz w:val="24"/>
        </w:rPr>
        <w:t>dan</w:t>
      </w:r>
      <w:r>
        <w:rPr>
          <w:color w:val="231F20"/>
          <w:spacing w:val="-12"/>
          <w:sz w:val="24"/>
        </w:rPr>
        <w:t> </w:t>
      </w:r>
      <w:r>
        <w:rPr>
          <w:color w:val="231F20"/>
          <w:sz w:val="24"/>
        </w:rPr>
        <w:t>urasil</w:t>
      </w:r>
      <w:r>
        <w:rPr>
          <w:color w:val="231F20"/>
          <w:spacing w:val="-12"/>
          <w:sz w:val="24"/>
        </w:rPr>
        <w:t> </w:t>
      </w:r>
      <w:r>
        <w:rPr>
          <w:color w:val="231F20"/>
          <w:sz w:val="24"/>
        </w:rPr>
        <w:t>(U),</w:t>
      </w:r>
      <w:r>
        <w:rPr>
          <w:color w:val="231F20"/>
          <w:spacing w:val="-12"/>
          <w:sz w:val="24"/>
        </w:rPr>
        <w:t> </w:t>
      </w:r>
      <w:r>
        <w:rPr>
          <w:color w:val="231F20"/>
          <w:sz w:val="24"/>
        </w:rPr>
        <w:t>bersama</w:t>
      </w:r>
      <w:r>
        <w:rPr>
          <w:color w:val="231F20"/>
          <w:spacing w:val="-12"/>
          <w:sz w:val="24"/>
        </w:rPr>
        <w:t> </w:t>
      </w:r>
      <w:r>
        <w:rPr>
          <w:color w:val="231F20"/>
          <w:sz w:val="24"/>
        </w:rPr>
        <w:t>dengan</w:t>
      </w:r>
      <w:r>
        <w:rPr>
          <w:color w:val="231F20"/>
          <w:spacing w:val="-12"/>
          <w:sz w:val="24"/>
        </w:rPr>
        <w:t> </w:t>
      </w:r>
      <w:r>
        <w:rPr>
          <w:color w:val="231F20"/>
          <w:sz w:val="24"/>
        </w:rPr>
        <w:t>gugus</w:t>
      </w:r>
      <w:r>
        <w:rPr>
          <w:color w:val="231F20"/>
          <w:spacing w:val="-12"/>
          <w:sz w:val="24"/>
        </w:rPr>
        <w:t> </w:t>
      </w:r>
      <w:r>
        <w:rPr>
          <w:color w:val="231F20"/>
          <w:sz w:val="24"/>
        </w:rPr>
        <w:t>gula</w:t>
      </w:r>
      <w:r>
        <w:rPr>
          <w:color w:val="231F20"/>
          <w:spacing w:val="-12"/>
          <w:sz w:val="24"/>
        </w:rPr>
        <w:t> </w:t>
      </w:r>
      <w:r>
        <w:rPr>
          <w:color w:val="231F20"/>
          <w:sz w:val="24"/>
        </w:rPr>
        <w:t>dan</w:t>
      </w:r>
      <w:r>
        <w:rPr>
          <w:color w:val="231F20"/>
          <w:spacing w:val="-12"/>
          <w:sz w:val="24"/>
        </w:rPr>
        <w:t> </w:t>
      </w:r>
      <w:r>
        <w:rPr>
          <w:color w:val="231F20"/>
          <w:sz w:val="24"/>
        </w:rPr>
        <w:t>fosfat.</w:t>
      </w:r>
      <w:r>
        <w:rPr>
          <w:color w:val="231F20"/>
          <w:spacing w:val="-12"/>
          <w:sz w:val="24"/>
        </w:rPr>
        <w:t> </w:t>
      </w:r>
      <w:r>
        <w:rPr>
          <w:color w:val="231F20"/>
          <w:sz w:val="24"/>
        </w:rPr>
        <w:t>Singkatan</w:t>
      </w:r>
      <w:r>
        <w:rPr>
          <w:color w:val="231F20"/>
          <w:spacing w:val="-12"/>
          <w:sz w:val="24"/>
        </w:rPr>
        <w:t> </w:t>
      </w:r>
      <w:r>
        <w:rPr>
          <w:color w:val="231F20"/>
          <w:sz w:val="24"/>
        </w:rPr>
        <w:t>satu-huruf untuk basa dapat diperkenalkan atau dituliskan secara lengkap. Bentuk-</w:t>
      </w:r>
      <w:r>
        <w:rPr>
          <w:color w:val="231F20"/>
          <w:sz w:val="24"/>
        </w:rPr>
        <w:t>bentuk berikut</w:t>
      </w:r>
      <w:r>
        <w:rPr>
          <w:color w:val="231F20"/>
          <w:spacing w:val="-13"/>
          <w:sz w:val="24"/>
        </w:rPr>
        <w:t> </w:t>
      </w:r>
      <w:r>
        <w:rPr>
          <w:color w:val="231F20"/>
          <w:sz w:val="24"/>
        </w:rPr>
        <w:t>ini</w:t>
      </w:r>
      <w:r>
        <w:rPr>
          <w:color w:val="231F20"/>
          <w:spacing w:val="-13"/>
          <w:sz w:val="24"/>
        </w:rPr>
        <w:t> </w:t>
      </w:r>
      <w:r>
        <w:rPr>
          <w:color w:val="231F20"/>
          <w:sz w:val="24"/>
        </w:rPr>
        <w:t>dapat</w:t>
      </w:r>
      <w:r>
        <w:rPr>
          <w:color w:val="231F20"/>
          <w:spacing w:val="-13"/>
          <w:sz w:val="24"/>
        </w:rPr>
        <w:t> </w:t>
      </w:r>
      <w:r>
        <w:rPr>
          <w:color w:val="231F20"/>
          <w:sz w:val="24"/>
        </w:rPr>
        <w:t>diterima,</w:t>
      </w:r>
      <w:r>
        <w:rPr>
          <w:color w:val="231F20"/>
          <w:spacing w:val="-13"/>
          <w:sz w:val="24"/>
        </w:rPr>
        <w:t> </w:t>
      </w:r>
      <w:r>
        <w:rPr>
          <w:color w:val="231F20"/>
          <w:sz w:val="24"/>
        </w:rPr>
        <w:t>seperti</w:t>
      </w:r>
      <w:r>
        <w:rPr>
          <w:color w:val="231F20"/>
          <w:spacing w:val="-13"/>
          <w:sz w:val="24"/>
        </w:rPr>
        <w:t> </w:t>
      </w:r>
      <w:r>
        <w:rPr>
          <w:color w:val="231F20"/>
          <w:sz w:val="24"/>
        </w:rPr>
        <w:t>kandungan</w:t>
      </w:r>
      <w:r>
        <w:rPr>
          <w:color w:val="231F20"/>
          <w:spacing w:val="-13"/>
          <w:sz w:val="24"/>
        </w:rPr>
        <w:t> </w:t>
      </w:r>
      <w:r>
        <w:rPr>
          <w:color w:val="231F20"/>
          <w:sz w:val="24"/>
        </w:rPr>
        <w:t>G+C</w:t>
      </w:r>
      <w:r>
        <w:rPr>
          <w:color w:val="231F20"/>
          <w:spacing w:val="-13"/>
          <w:sz w:val="24"/>
        </w:rPr>
        <w:t> </w:t>
      </w:r>
      <w:r>
        <w:rPr>
          <w:color w:val="231F20"/>
          <w:sz w:val="24"/>
        </w:rPr>
        <w:t>57%,</w:t>
      </w:r>
      <w:r>
        <w:rPr>
          <w:color w:val="231F20"/>
          <w:spacing w:val="-13"/>
          <w:sz w:val="24"/>
        </w:rPr>
        <w:t> </w:t>
      </w:r>
      <w:r>
        <w:rPr>
          <w:color w:val="231F20"/>
          <w:sz w:val="24"/>
        </w:rPr>
        <w:t>bagian</w:t>
      </w:r>
      <w:r>
        <w:rPr>
          <w:color w:val="231F20"/>
          <w:spacing w:val="-13"/>
          <w:sz w:val="24"/>
        </w:rPr>
        <w:t> </w:t>
      </w:r>
      <w:r>
        <w:rPr>
          <w:color w:val="231F20"/>
          <w:sz w:val="24"/>
        </w:rPr>
        <w:t>yang</w:t>
      </w:r>
      <w:r>
        <w:rPr>
          <w:color w:val="231F20"/>
          <w:spacing w:val="-13"/>
          <w:sz w:val="24"/>
        </w:rPr>
        <w:t> </w:t>
      </w:r>
      <w:r>
        <w:rPr>
          <w:color w:val="231F20"/>
          <w:sz w:val="24"/>
        </w:rPr>
        <w:t>kaya-AT,</w:t>
      </w:r>
      <w:r>
        <w:rPr>
          <w:color w:val="231F20"/>
          <w:spacing w:val="-13"/>
          <w:sz w:val="24"/>
        </w:rPr>
        <w:t> </w:t>
      </w:r>
      <w:r>
        <w:rPr>
          <w:color w:val="231F20"/>
          <w:sz w:val="24"/>
        </w:rPr>
        <w:t>urutan basa T-G-T-T-A-A-C atau TGTTAAC; kodon</w:t>
      </w:r>
      <w:r>
        <w:rPr>
          <w:color w:val="231F20"/>
          <w:spacing w:val="-5"/>
          <w:sz w:val="24"/>
        </w:rPr>
        <w:t> </w:t>
      </w:r>
      <w:r>
        <w:rPr>
          <w:color w:val="231F20"/>
          <w:sz w:val="24"/>
        </w:rPr>
        <w:t>AGC, 5’-AAAA-3’</w:t>
      </w:r>
      <w:r>
        <w:rPr>
          <w:b/>
          <w:color w:val="231F20"/>
          <w:sz w:val="24"/>
        </w:rPr>
        <w:t>.</w:t>
      </w:r>
    </w:p>
    <w:p>
      <w:pPr>
        <w:pStyle w:val="ListParagraph"/>
        <w:numPr>
          <w:ilvl w:val="0"/>
          <w:numId w:val="55"/>
        </w:numPr>
        <w:tabs>
          <w:tab w:pos="479" w:val="left" w:leader="none"/>
          <w:tab w:pos="481" w:val="left" w:leader="none"/>
        </w:tabs>
        <w:spacing w:line="261" w:lineRule="auto" w:before="0" w:after="0"/>
        <w:ind w:left="481" w:right="1698" w:hanging="341"/>
        <w:jc w:val="both"/>
        <w:rPr>
          <w:sz w:val="24"/>
        </w:rPr>
      </w:pPr>
      <w:r>
        <w:rPr>
          <w:color w:val="231F20"/>
          <w:sz w:val="24"/>
        </w:rPr>
        <w:t>Kata</w:t>
      </w:r>
      <w:r>
        <w:rPr>
          <w:color w:val="231F20"/>
          <w:spacing w:val="-15"/>
          <w:sz w:val="24"/>
        </w:rPr>
        <w:t> </w:t>
      </w:r>
      <w:r>
        <w:rPr>
          <w:color w:val="231F20"/>
          <w:sz w:val="24"/>
        </w:rPr>
        <w:t>poli-</w:t>
      </w:r>
      <w:r>
        <w:rPr>
          <w:color w:val="231F20"/>
          <w:spacing w:val="-15"/>
          <w:sz w:val="24"/>
        </w:rPr>
        <w:t> </w:t>
      </w:r>
      <w:r>
        <w:rPr>
          <w:color w:val="231F20"/>
          <w:sz w:val="24"/>
        </w:rPr>
        <w:t>atau</w:t>
      </w:r>
      <w:r>
        <w:rPr>
          <w:color w:val="231F20"/>
          <w:spacing w:val="-15"/>
          <w:sz w:val="24"/>
        </w:rPr>
        <w:t> </w:t>
      </w:r>
      <w:r>
        <w:rPr>
          <w:color w:val="231F20"/>
          <w:sz w:val="24"/>
        </w:rPr>
        <w:t>oligo-</w:t>
      </w:r>
      <w:r>
        <w:rPr>
          <w:color w:val="231F20"/>
          <w:spacing w:val="-15"/>
          <w:sz w:val="24"/>
        </w:rPr>
        <w:t> </w:t>
      </w:r>
      <w:r>
        <w:rPr>
          <w:color w:val="231F20"/>
          <w:sz w:val="24"/>
        </w:rPr>
        <w:t>ditulis</w:t>
      </w:r>
      <w:r>
        <w:rPr>
          <w:color w:val="231F20"/>
          <w:spacing w:val="-15"/>
          <w:sz w:val="24"/>
        </w:rPr>
        <w:t> </w:t>
      </w:r>
      <w:r>
        <w:rPr>
          <w:color w:val="231F20"/>
          <w:sz w:val="24"/>
        </w:rPr>
        <w:t>sebagai</w:t>
      </w:r>
      <w:r>
        <w:rPr>
          <w:color w:val="231F20"/>
          <w:spacing w:val="-15"/>
          <w:sz w:val="24"/>
        </w:rPr>
        <w:t> </w:t>
      </w:r>
      <w:r>
        <w:rPr>
          <w:color w:val="231F20"/>
          <w:sz w:val="24"/>
        </w:rPr>
        <w:t>awalan</w:t>
      </w:r>
      <w:r>
        <w:rPr>
          <w:color w:val="231F20"/>
          <w:spacing w:val="-15"/>
          <w:sz w:val="24"/>
        </w:rPr>
        <w:t> </w:t>
      </w:r>
      <w:r>
        <w:rPr>
          <w:color w:val="231F20"/>
          <w:sz w:val="24"/>
        </w:rPr>
        <w:t>nama</w:t>
      </w:r>
      <w:r>
        <w:rPr>
          <w:color w:val="231F20"/>
          <w:spacing w:val="-15"/>
          <w:sz w:val="24"/>
        </w:rPr>
        <w:t> </w:t>
      </w:r>
      <w:r>
        <w:rPr>
          <w:color w:val="231F20"/>
          <w:sz w:val="24"/>
        </w:rPr>
        <w:t>kimia</w:t>
      </w:r>
      <w:r>
        <w:rPr>
          <w:color w:val="231F20"/>
          <w:spacing w:val="-15"/>
          <w:sz w:val="24"/>
        </w:rPr>
        <w:t> </w:t>
      </w:r>
      <w:r>
        <w:rPr>
          <w:color w:val="231F20"/>
          <w:sz w:val="24"/>
        </w:rPr>
        <w:t>atau</w:t>
      </w:r>
      <w:r>
        <w:rPr>
          <w:color w:val="231F20"/>
          <w:spacing w:val="-15"/>
          <w:sz w:val="24"/>
        </w:rPr>
        <w:t> </w:t>
      </w:r>
      <w:r>
        <w:rPr>
          <w:color w:val="231F20"/>
          <w:sz w:val="24"/>
        </w:rPr>
        <w:t>istilah</w:t>
      </w:r>
      <w:r>
        <w:rPr>
          <w:color w:val="231F20"/>
          <w:spacing w:val="-15"/>
          <w:sz w:val="24"/>
        </w:rPr>
        <w:t> </w:t>
      </w:r>
      <w:r>
        <w:rPr>
          <w:color w:val="231F20"/>
          <w:sz w:val="24"/>
        </w:rPr>
        <w:t>sederhana,</w:t>
      </w:r>
      <w:r>
        <w:rPr>
          <w:color w:val="231F20"/>
          <w:spacing w:val="-15"/>
          <w:sz w:val="24"/>
        </w:rPr>
        <w:t> </w:t>
      </w:r>
      <w:r>
        <w:rPr>
          <w:color w:val="231F20"/>
          <w:sz w:val="24"/>
        </w:rPr>
        <w:t>seperti oligosakarida, polietilena glikol, dan polifungsi. Jika nama kimia dimulai </w:t>
      </w:r>
      <w:r>
        <w:rPr>
          <w:color w:val="231F20"/>
          <w:sz w:val="24"/>
        </w:rPr>
        <w:t>dengan unsur</w:t>
      </w:r>
      <w:r>
        <w:rPr>
          <w:color w:val="231F20"/>
          <w:spacing w:val="-12"/>
          <w:sz w:val="24"/>
        </w:rPr>
        <w:t> </w:t>
      </w:r>
      <w:r>
        <w:rPr>
          <w:color w:val="231F20"/>
          <w:sz w:val="24"/>
        </w:rPr>
        <w:t>struktural</w:t>
      </w:r>
      <w:r>
        <w:rPr>
          <w:color w:val="231F20"/>
          <w:spacing w:val="-12"/>
          <w:sz w:val="24"/>
        </w:rPr>
        <w:t> </w:t>
      </w:r>
      <w:r>
        <w:rPr>
          <w:color w:val="231F20"/>
          <w:sz w:val="24"/>
        </w:rPr>
        <w:t>yang</w:t>
      </w:r>
      <w:r>
        <w:rPr>
          <w:color w:val="231F20"/>
          <w:spacing w:val="-12"/>
          <w:sz w:val="24"/>
        </w:rPr>
        <w:t> </w:t>
      </w:r>
      <w:r>
        <w:rPr>
          <w:color w:val="231F20"/>
          <w:sz w:val="24"/>
        </w:rPr>
        <w:t>bukan</w:t>
      </w:r>
      <w:r>
        <w:rPr>
          <w:color w:val="231F20"/>
          <w:spacing w:val="-12"/>
          <w:sz w:val="24"/>
        </w:rPr>
        <w:t> </w:t>
      </w:r>
      <w:r>
        <w:rPr>
          <w:color w:val="231F20"/>
          <w:sz w:val="24"/>
        </w:rPr>
        <w:t>angka,</w:t>
      </w:r>
      <w:r>
        <w:rPr>
          <w:color w:val="231F20"/>
          <w:spacing w:val="-12"/>
          <w:sz w:val="24"/>
        </w:rPr>
        <w:t> </w:t>
      </w:r>
      <w:r>
        <w:rPr>
          <w:color w:val="231F20"/>
          <w:sz w:val="24"/>
        </w:rPr>
        <w:t>awalan</w:t>
      </w:r>
      <w:r>
        <w:rPr>
          <w:color w:val="231F20"/>
          <w:spacing w:val="-12"/>
          <w:sz w:val="24"/>
        </w:rPr>
        <w:t> </w:t>
      </w:r>
      <w:r>
        <w:rPr>
          <w:color w:val="231F20"/>
          <w:sz w:val="24"/>
        </w:rPr>
        <w:t>poli-</w:t>
      </w:r>
      <w:r>
        <w:rPr>
          <w:color w:val="231F20"/>
          <w:spacing w:val="-12"/>
          <w:sz w:val="24"/>
        </w:rPr>
        <w:t> </w:t>
      </w:r>
      <w:r>
        <w:rPr>
          <w:color w:val="231F20"/>
          <w:sz w:val="24"/>
        </w:rPr>
        <w:t>dan</w:t>
      </w:r>
      <w:r>
        <w:rPr>
          <w:color w:val="231F20"/>
          <w:spacing w:val="-12"/>
          <w:sz w:val="24"/>
        </w:rPr>
        <w:t> </w:t>
      </w:r>
      <w:r>
        <w:rPr>
          <w:color w:val="231F20"/>
          <w:sz w:val="24"/>
        </w:rPr>
        <w:t>oligo-</w:t>
      </w:r>
      <w:r>
        <w:rPr>
          <w:color w:val="231F20"/>
          <w:spacing w:val="-12"/>
          <w:sz w:val="24"/>
        </w:rPr>
        <w:t> </w:t>
      </w:r>
      <w:r>
        <w:rPr>
          <w:color w:val="231F20"/>
          <w:sz w:val="24"/>
        </w:rPr>
        <w:t>perlu</w:t>
      </w:r>
      <w:r>
        <w:rPr>
          <w:color w:val="231F20"/>
          <w:spacing w:val="-12"/>
          <w:sz w:val="24"/>
        </w:rPr>
        <w:t> </w:t>
      </w:r>
      <w:r>
        <w:rPr>
          <w:color w:val="231F20"/>
          <w:sz w:val="24"/>
        </w:rPr>
        <w:t>diberi</w:t>
      </w:r>
      <w:r>
        <w:rPr>
          <w:color w:val="231F20"/>
          <w:spacing w:val="-12"/>
          <w:sz w:val="24"/>
        </w:rPr>
        <w:t> </w:t>
      </w:r>
      <w:r>
        <w:rPr>
          <w:color w:val="231F20"/>
          <w:sz w:val="24"/>
        </w:rPr>
        <w:t>tanda</w:t>
      </w:r>
      <w:r>
        <w:rPr>
          <w:color w:val="231F20"/>
          <w:spacing w:val="-12"/>
          <w:sz w:val="24"/>
        </w:rPr>
        <w:t> </w:t>
      </w:r>
      <w:r>
        <w:rPr>
          <w:color w:val="231F20"/>
          <w:sz w:val="24"/>
        </w:rPr>
        <w:t>hubung, contoh poli-L-lisina, poli-</w:t>
      </w:r>
      <w:r>
        <w:rPr>
          <w:i/>
          <w:color w:val="231F20"/>
          <w:sz w:val="24"/>
        </w:rPr>
        <w:t>O</w:t>
      </w:r>
      <w:r>
        <w:rPr>
          <w:color w:val="231F20"/>
          <w:sz w:val="24"/>
        </w:rPr>
        <w:t>-asetil-L-tirosina.</w:t>
      </w:r>
    </w:p>
    <w:p>
      <w:pPr>
        <w:pStyle w:val="ListParagraph"/>
        <w:numPr>
          <w:ilvl w:val="0"/>
          <w:numId w:val="55"/>
        </w:numPr>
        <w:tabs>
          <w:tab w:pos="479" w:val="left" w:leader="none"/>
          <w:tab w:pos="481" w:val="left" w:leader="none"/>
        </w:tabs>
        <w:spacing w:line="261" w:lineRule="auto" w:before="0" w:after="0"/>
        <w:ind w:left="481" w:right="1698" w:hanging="341"/>
        <w:jc w:val="both"/>
        <w:rPr>
          <w:sz w:val="24"/>
        </w:rPr>
      </w:pPr>
      <w:r>
        <w:rPr>
          <w:color w:val="231F20"/>
          <w:sz w:val="24"/>
        </w:rPr>
        <w:t>Jika awalan poli- dan oligo- diikuti dengan singkatan, nama kimia yang rumit, atau nama</w:t>
      </w:r>
      <w:r>
        <w:rPr>
          <w:color w:val="231F20"/>
          <w:spacing w:val="-5"/>
          <w:sz w:val="24"/>
        </w:rPr>
        <w:t> </w:t>
      </w:r>
      <w:r>
        <w:rPr>
          <w:color w:val="231F20"/>
          <w:sz w:val="24"/>
        </w:rPr>
        <w:t>kimia</w:t>
      </w:r>
      <w:r>
        <w:rPr>
          <w:color w:val="231F20"/>
          <w:spacing w:val="-5"/>
          <w:sz w:val="24"/>
        </w:rPr>
        <w:t> </w:t>
      </w:r>
      <w:r>
        <w:rPr>
          <w:color w:val="231F20"/>
          <w:sz w:val="24"/>
        </w:rPr>
        <w:t>yang</w:t>
      </w:r>
      <w:r>
        <w:rPr>
          <w:color w:val="231F20"/>
          <w:spacing w:val="-5"/>
          <w:sz w:val="24"/>
        </w:rPr>
        <w:t> </w:t>
      </w:r>
      <w:r>
        <w:rPr>
          <w:color w:val="231F20"/>
          <w:sz w:val="24"/>
        </w:rPr>
        <w:t>didahului</w:t>
      </w:r>
      <w:r>
        <w:rPr>
          <w:color w:val="231F20"/>
          <w:spacing w:val="-6"/>
          <w:sz w:val="24"/>
        </w:rPr>
        <w:t> </w:t>
      </w:r>
      <w:r>
        <w:rPr>
          <w:color w:val="231F20"/>
          <w:sz w:val="24"/>
        </w:rPr>
        <w:t>dengan</w:t>
      </w:r>
      <w:r>
        <w:rPr>
          <w:color w:val="231F20"/>
          <w:spacing w:val="-5"/>
          <w:sz w:val="24"/>
        </w:rPr>
        <w:t> </w:t>
      </w:r>
      <w:r>
        <w:rPr>
          <w:color w:val="231F20"/>
          <w:sz w:val="24"/>
        </w:rPr>
        <w:t>angka,</w:t>
      </w:r>
      <w:r>
        <w:rPr>
          <w:color w:val="231F20"/>
          <w:spacing w:val="-5"/>
          <w:sz w:val="24"/>
        </w:rPr>
        <w:t> </w:t>
      </w:r>
      <w:r>
        <w:rPr>
          <w:color w:val="231F20"/>
          <w:sz w:val="24"/>
        </w:rPr>
        <w:t>nama-nama</w:t>
      </w:r>
      <w:r>
        <w:rPr>
          <w:color w:val="231F20"/>
          <w:spacing w:val="-5"/>
          <w:sz w:val="24"/>
        </w:rPr>
        <w:t> </w:t>
      </w:r>
      <w:r>
        <w:rPr>
          <w:color w:val="231F20"/>
          <w:sz w:val="24"/>
        </w:rPr>
        <w:t>itu</w:t>
      </w:r>
      <w:r>
        <w:rPr>
          <w:color w:val="231F20"/>
          <w:spacing w:val="-5"/>
          <w:sz w:val="24"/>
        </w:rPr>
        <w:t> </w:t>
      </w:r>
      <w:r>
        <w:rPr>
          <w:color w:val="231F20"/>
          <w:sz w:val="24"/>
        </w:rPr>
        <w:t>ditulis</w:t>
      </w:r>
      <w:r>
        <w:rPr>
          <w:color w:val="231F20"/>
          <w:spacing w:val="-5"/>
          <w:sz w:val="24"/>
        </w:rPr>
        <w:t> </w:t>
      </w:r>
      <w:r>
        <w:rPr>
          <w:color w:val="231F20"/>
          <w:sz w:val="24"/>
        </w:rPr>
        <w:t>dalam</w:t>
      </w:r>
      <w:r>
        <w:rPr>
          <w:color w:val="231F20"/>
          <w:spacing w:val="-6"/>
          <w:sz w:val="24"/>
        </w:rPr>
        <w:t> </w:t>
      </w:r>
      <w:r>
        <w:rPr>
          <w:color w:val="231F20"/>
          <w:sz w:val="24"/>
        </w:rPr>
        <w:t>tanda</w:t>
      </w:r>
      <w:r>
        <w:rPr>
          <w:color w:val="231F20"/>
          <w:spacing w:val="-5"/>
          <w:sz w:val="24"/>
        </w:rPr>
        <w:t> </w:t>
      </w:r>
      <w:r>
        <w:rPr>
          <w:color w:val="231F20"/>
          <w:sz w:val="24"/>
        </w:rPr>
        <w:t>kurung atau kurung siku. Nama dalam tanda kurung (atau kurung siku) merupakan </w:t>
      </w:r>
      <w:r>
        <w:rPr>
          <w:color w:val="231F20"/>
          <w:sz w:val="24"/>
        </w:rPr>
        <w:t>nama monomer</w:t>
      </w:r>
      <w:r>
        <w:rPr>
          <w:color w:val="231F20"/>
          <w:spacing w:val="31"/>
          <w:sz w:val="24"/>
        </w:rPr>
        <w:t> </w:t>
      </w:r>
      <w:r>
        <w:rPr>
          <w:color w:val="231F20"/>
          <w:sz w:val="24"/>
        </w:rPr>
        <w:t>dari</w:t>
      </w:r>
      <w:r>
        <w:rPr>
          <w:color w:val="231F20"/>
          <w:spacing w:val="31"/>
          <w:sz w:val="24"/>
        </w:rPr>
        <w:t> </w:t>
      </w:r>
      <w:r>
        <w:rPr>
          <w:color w:val="231F20"/>
          <w:sz w:val="24"/>
        </w:rPr>
        <w:t>polimer</w:t>
      </w:r>
      <w:r>
        <w:rPr>
          <w:color w:val="231F20"/>
          <w:spacing w:val="31"/>
          <w:sz w:val="24"/>
        </w:rPr>
        <w:t> </w:t>
      </w:r>
      <w:r>
        <w:rPr>
          <w:color w:val="231F20"/>
          <w:sz w:val="24"/>
        </w:rPr>
        <w:t>atau</w:t>
      </w:r>
      <w:r>
        <w:rPr>
          <w:color w:val="231F20"/>
          <w:spacing w:val="31"/>
          <w:sz w:val="24"/>
        </w:rPr>
        <w:t> </w:t>
      </w:r>
      <w:r>
        <w:rPr>
          <w:color w:val="231F20"/>
          <w:sz w:val="24"/>
        </w:rPr>
        <w:t>oligomernya,</w:t>
      </w:r>
      <w:r>
        <w:rPr>
          <w:color w:val="231F20"/>
          <w:spacing w:val="31"/>
          <w:sz w:val="24"/>
        </w:rPr>
        <w:t> </w:t>
      </w:r>
      <w:r>
        <w:rPr>
          <w:color w:val="231F20"/>
          <w:sz w:val="24"/>
        </w:rPr>
        <w:t>contoh</w:t>
      </w:r>
      <w:r>
        <w:rPr>
          <w:color w:val="231F20"/>
          <w:spacing w:val="31"/>
          <w:sz w:val="24"/>
        </w:rPr>
        <w:t> </w:t>
      </w:r>
      <w:r>
        <w:rPr>
          <w:color w:val="231F20"/>
          <w:sz w:val="24"/>
        </w:rPr>
        <w:t>poli(Ala)</w:t>
      </w:r>
      <w:r>
        <w:rPr>
          <w:color w:val="231F20"/>
          <w:spacing w:val="31"/>
          <w:sz w:val="24"/>
        </w:rPr>
        <w:t> </w:t>
      </w:r>
      <w:r>
        <w:rPr>
          <w:color w:val="231F20"/>
          <w:sz w:val="24"/>
        </w:rPr>
        <w:t>atau</w:t>
      </w:r>
      <w:r>
        <w:rPr>
          <w:color w:val="231F20"/>
          <w:spacing w:val="31"/>
          <w:sz w:val="24"/>
        </w:rPr>
        <w:t> </w:t>
      </w:r>
      <w:r>
        <w:rPr>
          <w:color w:val="231F20"/>
          <w:sz w:val="24"/>
        </w:rPr>
        <w:t>(Ala)</w:t>
      </w:r>
      <w:r>
        <w:rPr>
          <w:i/>
          <w:color w:val="231F20"/>
          <w:position w:val="-7"/>
          <w:sz w:val="14"/>
        </w:rPr>
        <w:t>n</w:t>
      </w:r>
      <w:r>
        <w:rPr>
          <w:i/>
          <w:color w:val="231F20"/>
          <w:spacing w:val="40"/>
          <w:position w:val="-7"/>
          <w:sz w:val="14"/>
        </w:rPr>
        <w:t> </w:t>
      </w:r>
      <w:r>
        <w:rPr>
          <w:color w:val="231F20"/>
          <w:sz w:val="24"/>
        </w:rPr>
        <w:t>dan</w:t>
      </w:r>
      <w:r>
        <w:rPr>
          <w:color w:val="231F20"/>
          <w:spacing w:val="31"/>
          <w:sz w:val="24"/>
        </w:rPr>
        <w:t> </w:t>
      </w:r>
      <w:r>
        <w:rPr>
          <w:color w:val="231F20"/>
          <w:sz w:val="24"/>
        </w:rPr>
        <w:t>poli[2-</w:t>
      </w:r>
    </w:p>
    <w:p>
      <w:pPr>
        <w:pStyle w:val="BodyText"/>
        <w:spacing w:line="214" w:lineRule="exact"/>
        <w:ind w:left="482"/>
      </w:pPr>
      <w:r>
        <w:rPr>
          <w:color w:val="231F20"/>
        </w:rPr>
        <w:t>kloro-1,3-</w:t>
      </w:r>
      <w:r>
        <w:rPr>
          <w:color w:val="231F20"/>
          <w:spacing w:val="-2"/>
        </w:rPr>
        <w:t>butadiena].</w:t>
      </w:r>
    </w:p>
    <w:p>
      <w:pPr>
        <w:pStyle w:val="ListParagraph"/>
        <w:numPr>
          <w:ilvl w:val="0"/>
          <w:numId w:val="55"/>
        </w:numPr>
        <w:tabs>
          <w:tab w:pos="482" w:val="left" w:leader="none"/>
        </w:tabs>
        <w:spacing w:line="261" w:lineRule="auto" w:before="17" w:after="0"/>
        <w:ind w:left="482" w:right="1698" w:hanging="341"/>
        <w:jc w:val="both"/>
        <w:rPr>
          <w:sz w:val="24"/>
        </w:rPr>
      </w:pPr>
      <w:r>
        <w:rPr>
          <w:color w:val="231F20"/>
          <w:sz w:val="24"/>
        </w:rPr>
        <w:t>Penulisan nama reagen hendaknya mengacu pada </w:t>
      </w:r>
      <w:r>
        <w:rPr>
          <w:i/>
          <w:color w:val="231F20"/>
          <w:sz w:val="24"/>
        </w:rPr>
        <w:t>The Merck Index </w:t>
      </w:r>
      <w:r>
        <w:rPr>
          <w:color w:val="231F20"/>
          <w:sz w:val="24"/>
        </w:rPr>
        <w:t>atau </w:t>
      </w:r>
      <w:r>
        <w:rPr>
          <w:i/>
          <w:color w:val="231F20"/>
          <w:sz w:val="24"/>
        </w:rPr>
        <w:t>Farmakope Indonesia</w:t>
      </w:r>
      <w:r>
        <w:rPr>
          <w:color w:val="231F20"/>
          <w:sz w:val="24"/>
        </w:rPr>
        <w:t>. Nama dagang dengan atau tanpa nama pabrik pembuat dapat </w:t>
      </w:r>
      <w:r>
        <w:rPr>
          <w:color w:val="231F20"/>
          <w:sz w:val="24"/>
        </w:rPr>
        <w:t>dituliskan dalam tanda kurung setelah nama generiknya ditulis terlebih dulu dalam abstrak dan teks, contoh gentamisin (Bristagen, Bristol Laboratories). Sesudahnya, digunakan nama generik, bukan nama dagang.</w:t>
      </w:r>
    </w:p>
    <w:p>
      <w:pPr>
        <w:pStyle w:val="ListParagraph"/>
        <w:spacing w:after="0" w:line="261" w:lineRule="auto"/>
        <w:jc w:val="both"/>
        <w:rPr>
          <w:sz w:val="24"/>
        </w:rPr>
        <w:sectPr>
          <w:pgSz w:w="11910" w:h="16840"/>
          <w:pgMar w:header="797" w:footer="587" w:top="1040" w:bottom="780" w:left="1559" w:right="0"/>
        </w:sectPr>
      </w:pPr>
    </w:p>
    <w:p>
      <w:pPr>
        <w:pStyle w:val="BodyText"/>
      </w:pPr>
    </w:p>
    <w:p>
      <w:pPr>
        <w:pStyle w:val="BodyText"/>
        <w:spacing w:before="50"/>
      </w:pPr>
    </w:p>
    <w:p>
      <w:pPr>
        <w:pStyle w:val="ListParagraph"/>
        <w:numPr>
          <w:ilvl w:val="0"/>
          <w:numId w:val="55"/>
        </w:numPr>
        <w:tabs>
          <w:tab w:pos="481" w:val="left" w:leader="none"/>
        </w:tabs>
        <w:spacing w:line="261" w:lineRule="auto" w:before="0" w:after="0"/>
        <w:ind w:left="481" w:right="1697" w:hanging="340"/>
        <w:jc w:val="both"/>
        <w:rPr>
          <w:sz w:val="24"/>
        </w:rPr>
      </w:pPr>
      <w:r>
        <w:rPr>
          <w:color w:val="231F20"/>
          <w:sz w:val="24"/>
        </w:rPr>
        <w:t>Nama</w:t>
      </w:r>
      <w:r>
        <w:rPr>
          <w:color w:val="231F20"/>
          <w:spacing w:val="-15"/>
          <w:sz w:val="24"/>
        </w:rPr>
        <w:t> </w:t>
      </w:r>
      <w:r>
        <w:rPr>
          <w:color w:val="231F20"/>
          <w:sz w:val="24"/>
        </w:rPr>
        <w:t>konfigurasi</w:t>
      </w:r>
      <w:r>
        <w:rPr>
          <w:color w:val="231F20"/>
          <w:spacing w:val="-15"/>
          <w:sz w:val="24"/>
        </w:rPr>
        <w:t> </w:t>
      </w:r>
      <w:r>
        <w:rPr>
          <w:color w:val="231F20"/>
          <w:sz w:val="24"/>
        </w:rPr>
        <w:t>atau</w:t>
      </w:r>
      <w:r>
        <w:rPr>
          <w:color w:val="231F20"/>
          <w:spacing w:val="-15"/>
          <w:sz w:val="24"/>
        </w:rPr>
        <w:t> </w:t>
      </w:r>
      <w:r>
        <w:rPr>
          <w:color w:val="231F20"/>
          <w:sz w:val="24"/>
        </w:rPr>
        <w:t>rotasi</w:t>
      </w:r>
      <w:r>
        <w:rPr>
          <w:color w:val="231F20"/>
          <w:spacing w:val="-15"/>
          <w:sz w:val="24"/>
        </w:rPr>
        <w:t> </w:t>
      </w:r>
      <w:r>
        <w:rPr>
          <w:color w:val="231F20"/>
          <w:sz w:val="24"/>
        </w:rPr>
        <w:t>yang</w:t>
      </w:r>
      <w:r>
        <w:rPr>
          <w:color w:val="231F20"/>
          <w:spacing w:val="-15"/>
          <w:sz w:val="24"/>
        </w:rPr>
        <w:t> </w:t>
      </w:r>
      <w:r>
        <w:rPr>
          <w:color w:val="231F20"/>
          <w:sz w:val="24"/>
        </w:rPr>
        <w:t>mendahului</w:t>
      </w:r>
      <w:r>
        <w:rPr>
          <w:color w:val="231F20"/>
          <w:spacing w:val="-15"/>
          <w:sz w:val="24"/>
        </w:rPr>
        <w:t> </w:t>
      </w:r>
      <w:r>
        <w:rPr>
          <w:color w:val="231F20"/>
          <w:sz w:val="24"/>
        </w:rPr>
        <w:t>nama</w:t>
      </w:r>
      <w:r>
        <w:rPr>
          <w:color w:val="231F20"/>
          <w:spacing w:val="-15"/>
          <w:sz w:val="24"/>
        </w:rPr>
        <w:t> </w:t>
      </w:r>
      <w:r>
        <w:rPr>
          <w:color w:val="231F20"/>
          <w:sz w:val="24"/>
        </w:rPr>
        <w:t>senyawa</w:t>
      </w:r>
      <w:r>
        <w:rPr>
          <w:color w:val="231F20"/>
          <w:spacing w:val="-15"/>
          <w:sz w:val="24"/>
        </w:rPr>
        <w:t> </w:t>
      </w:r>
      <w:r>
        <w:rPr>
          <w:color w:val="231F20"/>
          <w:sz w:val="24"/>
        </w:rPr>
        <w:t>dituliskan</w:t>
      </w:r>
      <w:r>
        <w:rPr>
          <w:color w:val="231F20"/>
          <w:spacing w:val="-15"/>
          <w:sz w:val="24"/>
        </w:rPr>
        <w:t> </w:t>
      </w:r>
      <w:r>
        <w:rPr>
          <w:color w:val="231F20"/>
          <w:sz w:val="24"/>
        </w:rPr>
        <w:t>dengan</w:t>
      </w:r>
      <w:r>
        <w:rPr>
          <w:color w:val="231F20"/>
          <w:spacing w:val="-15"/>
          <w:sz w:val="24"/>
        </w:rPr>
        <w:t> </w:t>
      </w:r>
      <w:r>
        <w:rPr>
          <w:color w:val="231F20"/>
          <w:sz w:val="24"/>
        </w:rPr>
        <w:t>tanda hubung.</w:t>
      </w:r>
      <w:r>
        <w:rPr>
          <w:color w:val="231F20"/>
          <w:spacing w:val="-10"/>
          <w:sz w:val="24"/>
        </w:rPr>
        <w:t> </w:t>
      </w:r>
      <w:r>
        <w:rPr>
          <w:color w:val="231F20"/>
          <w:sz w:val="24"/>
        </w:rPr>
        <w:t>Lambang-lambang</w:t>
      </w:r>
      <w:r>
        <w:rPr>
          <w:color w:val="231F20"/>
          <w:spacing w:val="-10"/>
          <w:sz w:val="24"/>
        </w:rPr>
        <w:t> </w:t>
      </w:r>
      <w:r>
        <w:rPr>
          <w:color w:val="231F20"/>
          <w:sz w:val="24"/>
        </w:rPr>
        <w:t>itu</w:t>
      </w:r>
      <w:r>
        <w:rPr>
          <w:color w:val="231F20"/>
          <w:spacing w:val="-10"/>
          <w:sz w:val="24"/>
        </w:rPr>
        <w:t> </w:t>
      </w:r>
      <w:r>
        <w:rPr>
          <w:color w:val="231F20"/>
          <w:sz w:val="24"/>
        </w:rPr>
        <w:t>ialah</w:t>
      </w:r>
      <w:r>
        <w:rPr>
          <w:color w:val="231F20"/>
          <w:spacing w:val="-10"/>
          <w:sz w:val="24"/>
        </w:rPr>
        <w:t> </w:t>
      </w:r>
      <w:r>
        <w:rPr>
          <w:i/>
          <w:color w:val="231F20"/>
          <w:sz w:val="24"/>
        </w:rPr>
        <w:t>d,</w:t>
      </w:r>
      <w:r>
        <w:rPr>
          <w:i/>
          <w:color w:val="231F20"/>
          <w:spacing w:val="-10"/>
          <w:sz w:val="24"/>
        </w:rPr>
        <w:t> </w:t>
      </w:r>
      <w:r>
        <w:rPr>
          <w:i/>
          <w:color w:val="231F20"/>
          <w:sz w:val="24"/>
        </w:rPr>
        <w:t>l,</w:t>
      </w:r>
      <w:r>
        <w:rPr>
          <w:i/>
          <w:color w:val="231F20"/>
          <w:spacing w:val="-10"/>
          <w:sz w:val="24"/>
        </w:rPr>
        <w:t> </w:t>
      </w:r>
      <w:r>
        <w:rPr>
          <w:color w:val="231F20"/>
          <w:sz w:val="24"/>
        </w:rPr>
        <w:t>dan</w:t>
      </w:r>
      <w:r>
        <w:rPr>
          <w:color w:val="231F20"/>
          <w:spacing w:val="-10"/>
          <w:sz w:val="24"/>
        </w:rPr>
        <w:t> </w:t>
      </w:r>
      <w:r>
        <w:rPr>
          <w:i/>
          <w:color w:val="231F20"/>
          <w:sz w:val="24"/>
        </w:rPr>
        <w:t>dl</w:t>
      </w:r>
      <w:r>
        <w:rPr>
          <w:i/>
          <w:color w:val="231F20"/>
          <w:spacing w:val="-10"/>
          <w:sz w:val="24"/>
        </w:rPr>
        <w:t> </w:t>
      </w:r>
      <w:r>
        <w:rPr>
          <w:color w:val="231F20"/>
          <w:sz w:val="24"/>
        </w:rPr>
        <w:t>atau</w:t>
      </w:r>
      <w:r>
        <w:rPr>
          <w:color w:val="231F20"/>
          <w:spacing w:val="-10"/>
          <w:sz w:val="24"/>
        </w:rPr>
        <w:t> </w:t>
      </w:r>
      <w:r>
        <w:rPr>
          <w:color w:val="231F20"/>
          <w:sz w:val="24"/>
        </w:rPr>
        <w:t>(+),</w:t>
      </w:r>
      <w:r>
        <w:rPr>
          <w:color w:val="231F20"/>
          <w:spacing w:val="-10"/>
          <w:sz w:val="24"/>
        </w:rPr>
        <w:t> </w:t>
      </w:r>
      <w:r>
        <w:rPr>
          <w:color w:val="231F20"/>
          <w:sz w:val="24"/>
        </w:rPr>
        <w:t>(–),</w:t>
      </w:r>
      <w:r>
        <w:rPr>
          <w:color w:val="231F20"/>
          <w:spacing w:val="-10"/>
          <w:sz w:val="24"/>
        </w:rPr>
        <w:t> </w:t>
      </w:r>
      <w:r>
        <w:rPr>
          <w:color w:val="231F20"/>
          <w:sz w:val="24"/>
        </w:rPr>
        <w:t>dan</w:t>
      </w:r>
      <w:r>
        <w:rPr>
          <w:color w:val="231F20"/>
          <w:spacing w:val="-10"/>
          <w:sz w:val="24"/>
        </w:rPr>
        <w:t> </w:t>
      </w:r>
      <w:r>
        <w:rPr>
          <w:color w:val="231F20"/>
          <w:sz w:val="24"/>
        </w:rPr>
        <w:t>(±)</w:t>
      </w:r>
      <w:r>
        <w:rPr>
          <w:color w:val="231F20"/>
          <w:spacing w:val="-10"/>
          <w:sz w:val="24"/>
        </w:rPr>
        <w:t> </w:t>
      </w:r>
      <w:r>
        <w:rPr>
          <w:color w:val="231F20"/>
          <w:sz w:val="24"/>
        </w:rPr>
        <w:t>(arah</w:t>
      </w:r>
      <w:r>
        <w:rPr>
          <w:color w:val="231F20"/>
          <w:spacing w:val="-10"/>
          <w:sz w:val="24"/>
        </w:rPr>
        <w:t> </w:t>
      </w:r>
      <w:r>
        <w:rPr>
          <w:color w:val="231F20"/>
          <w:sz w:val="24"/>
        </w:rPr>
        <w:t>rotasi</w:t>
      </w:r>
      <w:r>
        <w:rPr>
          <w:color w:val="231F20"/>
          <w:spacing w:val="-10"/>
          <w:sz w:val="24"/>
        </w:rPr>
        <w:t> </w:t>
      </w:r>
      <w:r>
        <w:rPr>
          <w:color w:val="231F20"/>
          <w:sz w:val="24"/>
        </w:rPr>
        <w:t>optis tanpa memperhatikan konfigurasi); </w:t>
      </w:r>
      <w:r>
        <w:rPr>
          <w:color w:val="231F20"/>
          <w:sz w:val="17"/>
        </w:rPr>
        <w:t>D</w:t>
      </w:r>
      <w:r>
        <w:rPr>
          <w:color w:val="231F20"/>
          <w:sz w:val="24"/>
        </w:rPr>
        <w:t>, </w:t>
      </w:r>
      <w:r>
        <w:rPr>
          <w:color w:val="231F20"/>
          <w:sz w:val="17"/>
        </w:rPr>
        <w:t>L </w:t>
      </w:r>
      <w:r>
        <w:rPr>
          <w:color w:val="231F20"/>
          <w:sz w:val="24"/>
        </w:rPr>
        <w:t>dan </w:t>
      </w:r>
      <w:r>
        <w:rPr>
          <w:color w:val="231F20"/>
          <w:sz w:val="17"/>
        </w:rPr>
        <w:t>DL </w:t>
      </w:r>
      <w:r>
        <w:rPr>
          <w:color w:val="231F20"/>
          <w:sz w:val="24"/>
        </w:rPr>
        <w:t>(konfigurasi dalam karbohidrat dan asam amino; digunakan huruf kapital kecil/</w:t>
      </w:r>
      <w:r>
        <w:rPr>
          <w:i/>
          <w:color w:val="231F20"/>
          <w:sz w:val="24"/>
        </w:rPr>
        <w:t>small capital</w:t>
      </w:r>
      <w:r>
        <w:rPr>
          <w:color w:val="231F20"/>
          <w:sz w:val="24"/>
        </w:rPr>
        <w:t>); dan </w:t>
      </w:r>
      <w:r>
        <w:rPr>
          <w:i/>
          <w:color w:val="231F20"/>
          <w:sz w:val="24"/>
        </w:rPr>
        <w:t>R </w:t>
      </w:r>
      <w:r>
        <w:rPr>
          <w:color w:val="231F20"/>
          <w:sz w:val="24"/>
        </w:rPr>
        <w:t>dan </w:t>
      </w:r>
      <w:r>
        <w:rPr>
          <w:i/>
          <w:color w:val="231F20"/>
          <w:sz w:val="24"/>
        </w:rPr>
        <w:t>S </w:t>
      </w:r>
      <w:r>
        <w:rPr>
          <w:color w:val="231F20"/>
          <w:sz w:val="24"/>
        </w:rPr>
        <w:t>(konfigurasi mutlak).</w:t>
      </w:r>
      <w:r>
        <w:rPr>
          <w:color w:val="231F20"/>
          <w:spacing w:val="80"/>
          <w:sz w:val="24"/>
        </w:rPr>
        <w:t> </w:t>
      </w:r>
      <w:r>
        <w:rPr>
          <w:color w:val="231F20"/>
          <w:sz w:val="24"/>
        </w:rPr>
        <w:t>Contoh</w:t>
      </w:r>
      <w:r>
        <w:rPr>
          <w:color w:val="231F20"/>
          <w:spacing w:val="80"/>
          <w:sz w:val="24"/>
        </w:rPr>
        <w:t> </w:t>
      </w:r>
      <w:r>
        <w:rPr>
          <w:color w:val="231F20"/>
          <w:sz w:val="24"/>
        </w:rPr>
        <w:t>penulisannya</w:t>
      </w:r>
      <w:r>
        <w:rPr>
          <w:color w:val="231F20"/>
          <w:spacing w:val="80"/>
          <w:sz w:val="24"/>
        </w:rPr>
        <w:t> </w:t>
      </w:r>
      <w:r>
        <w:rPr>
          <w:color w:val="231F20"/>
          <w:sz w:val="24"/>
        </w:rPr>
        <w:t>adalah</w:t>
      </w:r>
      <w:r>
        <w:rPr>
          <w:color w:val="231F20"/>
          <w:spacing w:val="80"/>
          <w:sz w:val="24"/>
        </w:rPr>
        <w:t> </w:t>
      </w:r>
      <w:r>
        <w:rPr>
          <w:color w:val="231F20"/>
          <w:sz w:val="24"/>
        </w:rPr>
        <w:t>sebagai</w:t>
      </w:r>
      <w:r>
        <w:rPr>
          <w:color w:val="231F20"/>
          <w:spacing w:val="80"/>
          <w:sz w:val="24"/>
        </w:rPr>
        <w:t> </w:t>
      </w:r>
      <w:r>
        <w:rPr>
          <w:color w:val="231F20"/>
          <w:sz w:val="24"/>
        </w:rPr>
        <w:t>berikut:</w:t>
      </w:r>
      <w:r>
        <w:rPr>
          <w:color w:val="231F20"/>
          <w:spacing w:val="80"/>
          <w:sz w:val="24"/>
        </w:rPr>
        <w:t> </w:t>
      </w:r>
      <w:r>
        <w:rPr>
          <w:color w:val="231F20"/>
          <w:sz w:val="17"/>
        </w:rPr>
        <w:t>D</w:t>
      </w:r>
      <w:r>
        <w:rPr>
          <w:color w:val="231F20"/>
          <w:sz w:val="24"/>
        </w:rPr>
        <w:t>-6-hidroksitriptofan, (+)-6-hidroksitriptofan, </w:t>
      </w:r>
      <w:r>
        <w:rPr>
          <w:color w:val="231F20"/>
          <w:sz w:val="17"/>
        </w:rPr>
        <w:t>DL</w:t>
      </w:r>
      <w:r>
        <w:rPr>
          <w:color w:val="231F20"/>
          <w:sz w:val="24"/>
        </w:rPr>
        <w:t>-alanina.</w:t>
      </w:r>
    </w:p>
    <w:p>
      <w:pPr>
        <w:pStyle w:val="ListParagraph"/>
        <w:numPr>
          <w:ilvl w:val="0"/>
          <w:numId w:val="55"/>
        </w:numPr>
        <w:tabs>
          <w:tab w:pos="482" w:val="left" w:leader="none"/>
        </w:tabs>
        <w:spacing w:line="261" w:lineRule="auto" w:before="0" w:after="0"/>
        <w:ind w:left="482" w:right="1698" w:hanging="341"/>
        <w:jc w:val="both"/>
        <w:rPr>
          <w:sz w:val="24"/>
        </w:rPr>
      </w:pPr>
      <w:r>
        <w:rPr>
          <w:color w:val="231F20"/>
          <w:sz w:val="24"/>
        </w:rPr>
        <w:t>Huruf italik</w:t>
      </w:r>
      <w:r>
        <w:rPr>
          <w:color w:val="231F20"/>
          <w:spacing w:val="-1"/>
          <w:sz w:val="24"/>
        </w:rPr>
        <w:t> </w:t>
      </w:r>
      <w:r>
        <w:rPr>
          <w:color w:val="231F20"/>
          <w:sz w:val="24"/>
        </w:rPr>
        <w:t>digunakan untuk lambang unsur yang berfungsi sebagai penunjuk </w:t>
      </w:r>
      <w:r>
        <w:rPr>
          <w:color w:val="231F20"/>
          <w:sz w:val="24"/>
        </w:rPr>
        <w:t>lokasi ikatan dalam nama kimia, contoh </w:t>
      </w:r>
      <w:r>
        <w:rPr>
          <w:i/>
          <w:color w:val="231F20"/>
          <w:sz w:val="24"/>
        </w:rPr>
        <w:t>O</w:t>
      </w:r>
      <w:r>
        <w:rPr>
          <w:color w:val="231F20"/>
          <w:sz w:val="24"/>
        </w:rPr>
        <w:t>-metiltirosina dan </w:t>
      </w:r>
      <w:r>
        <w:rPr>
          <w:i/>
          <w:color w:val="231F20"/>
          <w:sz w:val="24"/>
        </w:rPr>
        <w:t>S</w:t>
      </w:r>
      <w:r>
        <w:rPr>
          <w:color w:val="231F20"/>
          <w:sz w:val="24"/>
        </w:rPr>
        <w:t>-benzil-</w:t>
      </w:r>
      <w:r>
        <w:rPr>
          <w:i/>
          <w:color w:val="231F20"/>
          <w:sz w:val="24"/>
        </w:rPr>
        <w:t>N</w:t>
      </w:r>
      <w:r>
        <w:rPr>
          <w:color w:val="231F20"/>
          <w:sz w:val="24"/>
        </w:rPr>
        <w:t>-ftaloilsisteina. Awalan lain yang perlu ditulis dengan italik ialah </w:t>
      </w:r>
      <w:r>
        <w:rPr>
          <w:i/>
          <w:color w:val="231F20"/>
          <w:sz w:val="24"/>
        </w:rPr>
        <w:t>cis-, E-, m-, meso-, meta-, n-, o-, ortho-,</w:t>
      </w:r>
      <w:r>
        <w:rPr>
          <w:i/>
          <w:color w:val="231F20"/>
          <w:spacing w:val="30"/>
          <w:sz w:val="24"/>
        </w:rPr>
        <w:t> </w:t>
      </w:r>
      <w:r>
        <w:rPr>
          <w:i/>
          <w:color w:val="231F20"/>
          <w:sz w:val="24"/>
        </w:rPr>
        <w:t>para-,</w:t>
      </w:r>
      <w:r>
        <w:rPr>
          <w:i/>
          <w:color w:val="231F20"/>
          <w:spacing w:val="30"/>
          <w:sz w:val="24"/>
        </w:rPr>
        <w:t> </w:t>
      </w:r>
      <w:r>
        <w:rPr>
          <w:i/>
          <w:color w:val="231F20"/>
          <w:sz w:val="24"/>
        </w:rPr>
        <w:t>sec-,</w:t>
      </w:r>
      <w:r>
        <w:rPr>
          <w:i/>
          <w:color w:val="231F20"/>
          <w:spacing w:val="30"/>
          <w:sz w:val="24"/>
        </w:rPr>
        <w:t> </w:t>
      </w:r>
      <w:r>
        <w:rPr>
          <w:i/>
          <w:color w:val="231F20"/>
          <w:sz w:val="24"/>
        </w:rPr>
        <w:t>tert-,</w:t>
      </w:r>
      <w:r>
        <w:rPr>
          <w:i/>
          <w:color w:val="231F20"/>
          <w:spacing w:val="30"/>
          <w:sz w:val="24"/>
        </w:rPr>
        <w:t> </w:t>
      </w:r>
      <w:r>
        <w:rPr>
          <w:i/>
          <w:color w:val="231F20"/>
          <w:sz w:val="24"/>
        </w:rPr>
        <w:t>threo-,</w:t>
      </w:r>
      <w:r>
        <w:rPr>
          <w:i/>
          <w:color w:val="231F20"/>
          <w:spacing w:val="30"/>
          <w:sz w:val="24"/>
        </w:rPr>
        <w:t> </w:t>
      </w:r>
      <w:r>
        <w:rPr>
          <w:color w:val="231F20"/>
          <w:sz w:val="24"/>
        </w:rPr>
        <w:t>dan</w:t>
      </w:r>
      <w:r>
        <w:rPr>
          <w:color w:val="231F20"/>
          <w:spacing w:val="31"/>
          <w:sz w:val="24"/>
        </w:rPr>
        <w:t> </w:t>
      </w:r>
      <w:r>
        <w:rPr>
          <w:i/>
          <w:color w:val="231F20"/>
          <w:sz w:val="24"/>
        </w:rPr>
        <w:t>Z-.</w:t>
      </w:r>
      <w:r>
        <w:rPr>
          <w:i/>
          <w:color w:val="231F20"/>
          <w:spacing w:val="30"/>
          <w:sz w:val="24"/>
        </w:rPr>
        <w:t> </w:t>
      </w:r>
      <w:r>
        <w:rPr>
          <w:color w:val="231F20"/>
          <w:sz w:val="24"/>
        </w:rPr>
        <w:t>Perlu</w:t>
      </w:r>
      <w:r>
        <w:rPr>
          <w:color w:val="231F20"/>
          <w:spacing w:val="30"/>
          <w:sz w:val="24"/>
        </w:rPr>
        <w:t> </w:t>
      </w:r>
      <w:r>
        <w:rPr>
          <w:color w:val="231F20"/>
          <w:sz w:val="24"/>
        </w:rPr>
        <w:t>diperhatikan</w:t>
      </w:r>
      <w:r>
        <w:rPr>
          <w:color w:val="231F20"/>
          <w:spacing w:val="30"/>
          <w:sz w:val="24"/>
        </w:rPr>
        <w:t> </w:t>
      </w:r>
      <w:r>
        <w:rPr>
          <w:color w:val="231F20"/>
          <w:sz w:val="24"/>
        </w:rPr>
        <w:t>bahwa</w:t>
      </w:r>
      <w:r>
        <w:rPr>
          <w:color w:val="231F20"/>
          <w:spacing w:val="30"/>
          <w:sz w:val="24"/>
        </w:rPr>
        <w:t> </w:t>
      </w:r>
      <w:r>
        <w:rPr>
          <w:color w:val="231F20"/>
          <w:sz w:val="24"/>
        </w:rPr>
        <w:t>awalan</w:t>
      </w:r>
      <w:r>
        <w:rPr>
          <w:color w:val="231F20"/>
          <w:spacing w:val="30"/>
          <w:sz w:val="24"/>
        </w:rPr>
        <w:t> </w:t>
      </w:r>
      <w:r>
        <w:rPr>
          <w:color w:val="231F20"/>
          <w:sz w:val="24"/>
        </w:rPr>
        <w:t>berikut ini tidak diketik italik, contoh mesoinosit, paramorfin, alokolesterol, ortofosfat, atau </w:t>
      </w:r>
      <w:r>
        <w:rPr>
          <w:color w:val="231F20"/>
          <w:spacing w:val="-2"/>
          <w:sz w:val="24"/>
        </w:rPr>
        <w:t>transaktivasi.</w:t>
      </w:r>
    </w:p>
    <w:p>
      <w:pPr>
        <w:pStyle w:val="ListParagraph"/>
        <w:spacing w:after="0" w:line="261" w:lineRule="auto"/>
        <w:jc w:val="both"/>
        <w:rPr>
          <w:sz w:val="24"/>
        </w:rPr>
        <w:sectPr>
          <w:pgSz w:w="11910" w:h="16840"/>
          <w:pgMar w:header="797" w:footer="559" w:top="1040" w:bottom="740" w:left="1559" w:right="0"/>
        </w:sectPr>
      </w:pPr>
    </w:p>
    <w:p>
      <w:pPr>
        <w:pStyle w:val="Heading1"/>
        <w:spacing w:before="71"/>
        <w:ind w:left="3413" w:right="0"/>
        <w:jc w:val="left"/>
      </w:pPr>
      <w:bookmarkStart w:name="_TOC_250009" w:id="64"/>
      <w:bookmarkStart w:name="VI ILUSTRASI" w:id="65"/>
      <w:r>
        <w:rPr>
          <w:b w:val="0"/>
        </w:rPr>
      </w:r>
      <w:bookmarkStart w:name="6.1 Tabel" w:id="66"/>
      <w:bookmarkEnd w:id="66"/>
      <w:r>
        <w:rPr>
          <w:b w:val="0"/>
        </w:rPr>
      </w:r>
      <w:r>
        <w:rPr>
          <w:color w:val="231F20"/>
        </w:rPr>
        <w:t>VI</w:t>
      </w:r>
      <w:r>
        <w:rPr>
          <w:color w:val="231F20"/>
          <w:spacing w:val="68"/>
        </w:rPr>
        <w:t> </w:t>
      </w:r>
      <w:bookmarkEnd w:id="64"/>
      <w:r>
        <w:rPr>
          <w:color w:val="231F20"/>
          <w:spacing w:val="-2"/>
        </w:rPr>
        <w:t>ILUSTRASI</w:t>
      </w:r>
    </w:p>
    <w:p>
      <w:pPr>
        <w:pStyle w:val="BodyText"/>
        <w:spacing w:before="173"/>
        <w:rPr>
          <w:b/>
          <w:sz w:val="28"/>
        </w:rPr>
      </w:pPr>
    </w:p>
    <w:p>
      <w:pPr>
        <w:pStyle w:val="BodyText"/>
        <w:spacing w:line="261" w:lineRule="auto"/>
        <w:ind w:left="141" w:right="1698" w:firstLine="566"/>
        <w:jc w:val="both"/>
      </w:pPr>
      <w:r>
        <w:rPr>
          <w:color w:val="231F20"/>
        </w:rPr>
        <w:t>Ilustrasi</w:t>
      </w:r>
      <w:r>
        <w:rPr>
          <w:color w:val="231F20"/>
          <w:spacing w:val="-9"/>
        </w:rPr>
        <w:t> </w:t>
      </w:r>
      <w:r>
        <w:rPr>
          <w:color w:val="231F20"/>
        </w:rPr>
        <w:t>merupakan</w:t>
      </w:r>
      <w:r>
        <w:rPr>
          <w:color w:val="231F20"/>
          <w:spacing w:val="-9"/>
        </w:rPr>
        <w:t> </w:t>
      </w:r>
      <w:r>
        <w:rPr>
          <w:color w:val="231F20"/>
        </w:rPr>
        <w:t>suatu</w:t>
      </w:r>
      <w:r>
        <w:rPr>
          <w:color w:val="231F20"/>
          <w:spacing w:val="-9"/>
        </w:rPr>
        <w:t> </w:t>
      </w:r>
      <w:r>
        <w:rPr>
          <w:color w:val="231F20"/>
        </w:rPr>
        <w:t>sajian</w:t>
      </w:r>
      <w:r>
        <w:rPr>
          <w:color w:val="231F20"/>
          <w:spacing w:val="-9"/>
        </w:rPr>
        <w:t> </w:t>
      </w:r>
      <w:r>
        <w:rPr>
          <w:color w:val="231F20"/>
        </w:rPr>
        <w:t>informasi</w:t>
      </w:r>
      <w:r>
        <w:rPr>
          <w:color w:val="231F20"/>
          <w:spacing w:val="-9"/>
        </w:rPr>
        <w:t> </w:t>
      </w:r>
      <w:r>
        <w:rPr>
          <w:color w:val="231F20"/>
        </w:rPr>
        <w:t>dalam</w:t>
      </w:r>
      <w:r>
        <w:rPr>
          <w:color w:val="231F20"/>
          <w:spacing w:val="-9"/>
        </w:rPr>
        <w:t> </w:t>
      </w:r>
      <w:r>
        <w:rPr>
          <w:color w:val="231F20"/>
        </w:rPr>
        <w:t>bentuk</w:t>
      </w:r>
      <w:r>
        <w:rPr>
          <w:color w:val="231F20"/>
          <w:spacing w:val="-9"/>
        </w:rPr>
        <w:t> </w:t>
      </w:r>
      <w:r>
        <w:rPr>
          <w:color w:val="231F20"/>
        </w:rPr>
        <w:t>tabel,</w:t>
      </w:r>
      <w:r>
        <w:rPr>
          <w:color w:val="231F20"/>
          <w:spacing w:val="-9"/>
        </w:rPr>
        <w:t> </w:t>
      </w:r>
      <w:r>
        <w:rPr>
          <w:color w:val="231F20"/>
        </w:rPr>
        <w:t>grafik,</w:t>
      </w:r>
      <w:r>
        <w:rPr>
          <w:color w:val="231F20"/>
          <w:spacing w:val="-9"/>
        </w:rPr>
        <w:t> </w:t>
      </w:r>
      <w:r>
        <w:rPr>
          <w:color w:val="231F20"/>
        </w:rPr>
        <w:t>diagram</w:t>
      </w:r>
      <w:r>
        <w:rPr>
          <w:color w:val="231F20"/>
          <w:spacing w:val="-9"/>
        </w:rPr>
        <w:t> </w:t>
      </w:r>
      <w:r>
        <w:rPr>
          <w:color w:val="231F20"/>
        </w:rPr>
        <w:t>alir, bagan, foto, peta, dan gambar. Dengan ilustrasi, informasi dapat disajikan lebih </w:t>
      </w:r>
      <w:r>
        <w:rPr>
          <w:color w:val="231F20"/>
        </w:rPr>
        <w:t>efektif untuk menjelaskan hubungan antarpeubah dan penggunaan kalimat yang terlalu panjang dapat</w:t>
      </w:r>
      <w:r>
        <w:rPr>
          <w:color w:val="231F20"/>
          <w:spacing w:val="-2"/>
        </w:rPr>
        <w:t> </w:t>
      </w:r>
      <w:r>
        <w:rPr>
          <w:color w:val="231F20"/>
        </w:rPr>
        <w:t>dihindari</w:t>
      </w:r>
      <w:r>
        <w:rPr>
          <w:color w:val="231F20"/>
          <w:spacing w:val="-2"/>
        </w:rPr>
        <w:t> </w:t>
      </w:r>
      <w:r>
        <w:rPr>
          <w:color w:val="231F20"/>
        </w:rPr>
        <w:t>sehingga</w:t>
      </w:r>
      <w:r>
        <w:rPr>
          <w:color w:val="231F20"/>
          <w:spacing w:val="-2"/>
        </w:rPr>
        <w:t> </w:t>
      </w:r>
      <w:r>
        <w:rPr>
          <w:color w:val="231F20"/>
        </w:rPr>
        <w:t>pembaca</w:t>
      </w:r>
      <w:r>
        <w:rPr>
          <w:color w:val="231F20"/>
          <w:spacing w:val="-2"/>
        </w:rPr>
        <w:t> </w:t>
      </w:r>
      <w:r>
        <w:rPr>
          <w:color w:val="231F20"/>
        </w:rPr>
        <w:t>dapat</w:t>
      </w:r>
      <w:r>
        <w:rPr>
          <w:color w:val="231F20"/>
          <w:spacing w:val="-2"/>
        </w:rPr>
        <w:t> </w:t>
      </w:r>
      <w:r>
        <w:rPr>
          <w:color w:val="231F20"/>
        </w:rPr>
        <w:t>memahami</w:t>
      </w:r>
      <w:r>
        <w:rPr>
          <w:color w:val="231F20"/>
          <w:spacing w:val="-2"/>
        </w:rPr>
        <w:t> </w:t>
      </w:r>
      <w:r>
        <w:rPr>
          <w:color w:val="231F20"/>
        </w:rPr>
        <w:t>tulisan</w:t>
      </w:r>
      <w:r>
        <w:rPr>
          <w:color w:val="231F20"/>
          <w:spacing w:val="-2"/>
        </w:rPr>
        <w:t> </w:t>
      </w:r>
      <w:r>
        <w:rPr>
          <w:color w:val="231F20"/>
        </w:rPr>
        <w:t>dengan</w:t>
      </w:r>
      <w:r>
        <w:rPr>
          <w:color w:val="231F20"/>
          <w:spacing w:val="-2"/>
        </w:rPr>
        <w:t> </w:t>
      </w:r>
      <w:r>
        <w:rPr>
          <w:color w:val="231F20"/>
        </w:rPr>
        <w:t>lebih</w:t>
      </w:r>
      <w:r>
        <w:rPr>
          <w:color w:val="231F20"/>
          <w:spacing w:val="-2"/>
        </w:rPr>
        <w:t> </w:t>
      </w:r>
      <w:r>
        <w:rPr>
          <w:color w:val="231F20"/>
        </w:rPr>
        <w:t>mudah.</w:t>
      </w:r>
      <w:r>
        <w:rPr>
          <w:color w:val="231F20"/>
          <w:spacing w:val="-2"/>
        </w:rPr>
        <w:t> </w:t>
      </w:r>
      <w:r>
        <w:rPr>
          <w:color w:val="231F20"/>
        </w:rPr>
        <w:t>Prinsip yang harus diingat dalam pembuatan ilustrasi ialah bahwa ilustrasi harus menarik dan dengan</w:t>
      </w:r>
      <w:r>
        <w:rPr>
          <w:color w:val="231F20"/>
          <w:spacing w:val="-3"/>
        </w:rPr>
        <w:t> </w:t>
      </w:r>
      <w:r>
        <w:rPr>
          <w:color w:val="231F20"/>
        </w:rPr>
        <w:t>sendirinya</w:t>
      </w:r>
      <w:r>
        <w:rPr>
          <w:color w:val="231F20"/>
          <w:spacing w:val="-3"/>
        </w:rPr>
        <w:t> </w:t>
      </w:r>
      <w:r>
        <w:rPr>
          <w:color w:val="231F20"/>
        </w:rPr>
        <w:t>dapat</w:t>
      </w:r>
      <w:r>
        <w:rPr>
          <w:color w:val="231F20"/>
          <w:spacing w:val="-3"/>
        </w:rPr>
        <w:t> </w:t>
      </w:r>
      <w:r>
        <w:rPr>
          <w:color w:val="231F20"/>
        </w:rPr>
        <w:t>menjelaskan</w:t>
      </w:r>
      <w:r>
        <w:rPr>
          <w:color w:val="231F20"/>
          <w:spacing w:val="-3"/>
        </w:rPr>
        <w:t> </w:t>
      </w:r>
      <w:r>
        <w:rPr>
          <w:color w:val="231F20"/>
        </w:rPr>
        <w:t>informasi</w:t>
      </w:r>
      <w:r>
        <w:rPr>
          <w:color w:val="231F20"/>
          <w:spacing w:val="-3"/>
        </w:rPr>
        <w:t> </w:t>
      </w:r>
      <w:r>
        <w:rPr>
          <w:color w:val="231F20"/>
        </w:rPr>
        <w:t>yang</w:t>
      </w:r>
      <w:r>
        <w:rPr>
          <w:color w:val="231F20"/>
          <w:spacing w:val="-3"/>
        </w:rPr>
        <w:t> </w:t>
      </w:r>
      <w:r>
        <w:rPr>
          <w:color w:val="231F20"/>
        </w:rPr>
        <w:t>akan</w:t>
      </w:r>
      <w:r>
        <w:rPr>
          <w:color w:val="231F20"/>
          <w:spacing w:val="-3"/>
        </w:rPr>
        <w:t> </w:t>
      </w:r>
      <w:r>
        <w:rPr>
          <w:color w:val="231F20"/>
        </w:rPr>
        <w:t>disampaikan.</w:t>
      </w:r>
      <w:r>
        <w:rPr>
          <w:color w:val="231F20"/>
          <w:spacing w:val="-3"/>
        </w:rPr>
        <w:t> </w:t>
      </w:r>
      <w:r>
        <w:rPr>
          <w:color w:val="231F20"/>
        </w:rPr>
        <w:t>Ilustrasi</w:t>
      </w:r>
      <w:r>
        <w:rPr>
          <w:color w:val="231F20"/>
          <w:spacing w:val="-3"/>
        </w:rPr>
        <w:t> </w:t>
      </w:r>
      <w:r>
        <w:rPr>
          <w:color w:val="231F20"/>
        </w:rPr>
        <w:t>berupa tabel</w:t>
      </w:r>
      <w:r>
        <w:rPr>
          <w:color w:val="231F20"/>
          <w:spacing w:val="-10"/>
        </w:rPr>
        <w:t> </w:t>
      </w:r>
      <w:r>
        <w:rPr>
          <w:color w:val="231F20"/>
        </w:rPr>
        <w:t>atau</w:t>
      </w:r>
      <w:r>
        <w:rPr>
          <w:color w:val="231F20"/>
          <w:spacing w:val="-10"/>
        </w:rPr>
        <w:t> </w:t>
      </w:r>
      <w:r>
        <w:rPr>
          <w:color w:val="231F20"/>
        </w:rPr>
        <w:t>gambar</w:t>
      </w:r>
      <w:r>
        <w:rPr>
          <w:color w:val="231F20"/>
          <w:spacing w:val="-10"/>
        </w:rPr>
        <w:t> </w:t>
      </w:r>
      <w:r>
        <w:rPr>
          <w:color w:val="231F20"/>
        </w:rPr>
        <w:t>tidak</w:t>
      </w:r>
      <w:r>
        <w:rPr>
          <w:color w:val="231F20"/>
          <w:spacing w:val="-10"/>
        </w:rPr>
        <w:t> </w:t>
      </w:r>
      <w:r>
        <w:rPr>
          <w:color w:val="231F20"/>
        </w:rPr>
        <w:t>diperlukan</w:t>
      </w:r>
      <w:r>
        <w:rPr>
          <w:color w:val="231F20"/>
          <w:spacing w:val="-10"/>
        </w:rPr>
        <w:t> </w:t>
      </w:r>
      <w:r>
        <w:rPr>
          <w:color w:val="231F20"/>
        </w:rPr>
        <w:t>jika</w:t>
      </w:r>
      <w:r>
        <w:rPr>
          <w:color w:val="231F20"/>
          <w:spacing w:val="-10"/>
        </w:rPr>
        <w:t> </w:t>
      </w:r>
      <w:r>
        <w:rPr>
          <w:color w:val="231F20"/>
        </w:rPr>
        <w:t>data</w:t>
      </w:r>
      <w:r>
        <w:rPr>
          <w:color w:val="231F20"/>
          <w:spacing w:val="-10"/>
        </w:rPr>
        <w:t> </w:t>
      </w:r>
      <w:r>
        <w:rPr>
          <w:color w:val="231F20"/>
        </w:rPr>
        <w:t>dapat</w:t>
      </w:r>
      <w:r>
        <w:rPr>
          <w:color w:val="231F20"/>
          <w:spacing w:val="-10"/>
        </w:rPr>
        <w:t> </w:t>
      </w:r>
      <w:r>
        <w:rPr>
          <w:color w:val="231F20"/>
        </w:rPr>
        <w:t>dijelaskan</w:t>
      </w:r>
      <w:r>
        <w:rPr>
          <w:color w:val="231F20"/>
          <w:spacing w:val="-10"/>
        </w:rPr>
        <w:t> </w:t>
      </w:r>
      <w:r>
        <w:rPr>
          <w:color w:val="231F20"/>
        </w:rPr>
        <w:t>dalam</w:t>
      </w:r>
      <w:r>
        <w:rPr>
          <w:color w:val="231F20"/>
          <w:spacing w:val="-10"/>
        </w:rPr>
        <w:t> </w:t>
      </w:r>
      <w:r>
        <w:rPr>
          <w:color w:val="231F20"/>
        </w:rPr>
        <w:t>satu</w:t>
      </w:r>
      <w:r>
        <w:rPr>
          <w:color w:val="231F20"/>
          <w:spacing w:val="-10"/>
        </w:rPr>
        <w:t> </w:t>
      </w:r>
      <w:r>
        <w:rPr>
          <w:color w:val="231F20"/>
        </w:rPr>
        <w:t>kalimat.</w:t>
      </w:r>
      <w:r>
        <w:rPr>
          <w:color w:val="231F20"/>
          <w:spacing w:val="-10"/>
        </w:rPr>
        <w:t> </w:t>
      </w:r>
      <w:r>
        <w:rPr>
          <w:color w:val="231F20"/>
        </w:rPr>
        <w:t>Contoh: tinggi</w:t>
      </w:r>
      <w:r>
        <w:rPr>
          <w:color w:val="231F20"/>
          <w:spacing w:val="-14"/>
        </w:rPr>
        <w:t> </w:t>
      </w:r>
      <w:r>
        <w:rPr>
          <w:color w:val="231F20"/>
        </w:rPr>
        <w:t>tanaman</w:t>
      </w:r>
      <w:r>
        <w:rPr>
          <w:color w:val="231F20"/>
          <w:spacing w:val="-14"/>
        </w:rPr>
        <w:t> </w:t>
      </w:r>
      <w:r>
        <w:rPr>
          <w:color w:val="231F20"/>
        </w:rPr>
        <w:t>yang</w:t>
      </w:r>
      <w:r>
        <w:rPr>
          <w:color w:val="231F20"/>
          <w:spacing w:val="-14"/>
        </w:rPr>
        <w:t> </w:t>
      </w:r>
      <w:r>
        <w:rPr>
          <w:color w:val="231F20"/>
        </w:rPr>
        <w:t>semula</w:t>
      </w:r>
      <w:r>
        <w:rPr>
          <w:color w:val="231F20"/>
          <w:spacing w:val="-14"/>
        </w:rPr>
        <w:t> </w:t>
      </w:r>
      <w:r>
        <w:rPr>
          <w:color w:val="231F20"/>
        </w:rPr>
        <w:t>10,2</w:t>
      </w:r>
      <w:r>
        <w:rPr>
          <w:color w:val="231F20"/>
          <w:spacing w:val="-14"/>
        </w:rPr>
        <w:t> </w:t>
      </w:r>
      <w:r>
        <w:rPr>
          <w:color w:val="231F20"/>
        </w:rPr>
        <w:t>cm</w:t>
      </w:r>
      <w:r>
        <w:rPr>
          <w:color w:val="231F20"/>
          <w:spacing w:val="-14"/>
        </w:rPr>
        <w:t> </w:t>
      </w:r>
      <w:r>
        <w:rPr>
          <w:color w:val="231F20"/>
        </w:rPr>
        <w:t>pada</w:t>
      </w:r>
      <w:r>
        <w:rPr>
          <w:color w:val="231F20"/>
          <w:spacing w:val="-14"/>
        </w:rPr>
        <w:t> </w:t>
      </w:r>
      <w:r>
        <w:rPr>
          <w:color w:val="231F20"/>
        </w:rPr>
        <w:t>minggu</w:t>
      </w:r>
      <w:r>
        <w:rPr>
          <w:color w:val="231F20"/>
          <w:spacing w:val="-14"/>
        </w:rPr>
        <w:t> </w:t>
      </w:r>
      <w:r>
        <w:rPr>
          <w:color w:val="231F20"/>
        </w:rPr>
        <w:t>pertama</w:t>
      </w:r>
      <w:r>
        <w:rPr>
          <w:color w:val="231F20"/>
          <w:spacing w:val="-14"/>
        </w:rPr>
        <w:t> </w:t>
      </w:r>
      <w:r>
        <w:rPr>
          <w:color w:val="231F20"/>
        </w:rPr>
        <w:t>menjadi</w:t>
      </w:r>
      <w:r>
        <w:rPr>
          <w:color w:val="231F20"/>
          <w:spacing w:val="-14"/>
        </w:rPr>
        <w:t> </w:t>
      </w:r>
      <w:r>
        <w:rPr>
          <w:color w:val="231F20"/>
        </w:rPr>
        <w:t>13,7</w:t>
      </w:r>
      <w:r>
        <w:rPr>
          <w:color w:val="231F20"/>
          <w:spacing w:val="-14"/>
        </w:rPr>
        <w:t> </w:t>
      </w:r>
      <w:r>
        <w:rPr>
          <w:color w:val="231F20"/>
        </w:rPr>
        <w:t>cm</w:t>
      </w:r>
      <w:r>
        <w:rPr>
          <w:color w:val="231F20"/>
          <w:spacing w:val="-14"/>
        </w:rPr>
        <w:t> </w:t>
      </w:r>
      <w:r>
        <w:rPr>
          <w:color w:val="231F20"/>
        </w:rPr>
        <w:t>pada</w:t>
      </w:r>
      <w:r>
        <w:rPr>
          <w:color w:val="231F20"/>
          <w:spacing w:val="-14"/>
        </w:rPr>
        <w:t> </w:t>
      </w:r>
      <w:r>
        <w:rPr>
          <w:color w:val="231F20"/>
        </w:rPr>
        <w:t>minggu kedua dan 15,1 cm pada minggu ketiga.</w:t>
      </w:r>
    </w:p>
    <w:p>
      <w:pPr>
        <w:pStyle w:val="BodyText"/>
        <w:spacing w:line="261" w:lineRule="auto"/>
        <w:ind w:left="141" w:right="1697" w:firstLine="566"/>
        <w:jc w:val="both"/>
      </w:pPr>
      <w:r>
        <w:rPr>
          <w:color w:val="231F20"/>
        </w:rPr>
        <w:t>Dalam</w:t>
      </w:r>
      <w:r>
        <w:rPr>
          <w:color w:val="231F20"/>
          <w:spacing w:val="-10"/>
        </w:rPr>
        <w:t> </w:t>
      </w:r>
      <w:r>
        <w:rPr>
          <w:color w:val="231F20"/>
        </w:rPr>
        <w:t>tulisan</w:t>
      </w:r>
      <w:r>
        <w:rPr>
          <w:color w:val="231F20"/>
          <w:spacing w:val="-10"/>
        </w:rPr>
        <w:t> </w:t>
      </w:r>
      <w:r>
        <w:rPr>
          <w:color w:val="231F20"/>
        </w:rPr>
        <w:t>karya</w:t>
      </w:r>
      <w:r>
        <w:rPr>
          <w:color w:val="231F20"/>
          <w:spacing w:val="-10"/>
        </w:rPr>
        <w:t> </w:t>
      </w:r>
      <w:r>
        <w:rPr>
          <w:color w:val="231F20"/>
        </w:rPr>
        <w:t>ilmiah,</w:t>
      </w:r>
      <w:r>
        <w:rPr>
          <w:color w:val="231F20"/>
          <w:spacing w:val="-10"/>
        </w:rPr>
        <w:t> </w:t>
      </w:r>
      <w:r>
        <w:rPr>
          <w:color w:val="231F20"/>
        </w:rPr>
        <w:t>semua</w:t>
      </w:r>
      <w:r>
        <w:rPr>
          <w:color w:val="231F20"/>
          <w:spacing w:val="-10"/>
        </w:rPr>
        <w:t> </w:t>
      </w:r>
      <w:r>
        <w:rPr>
          <w:color w:val="231F20"/>
        </w:rPr>
        <w:t>ilustrasi</w:t>
      </w:r>
      <w:r>
        <w:rPr>
          <w:color w:val="231F20"/>
          <w:spacing w:val="-10"/>
        </w:rPr>
        <w:t> </w:t>
      </w:r>
      <w:r>
        <w:rPr>
          <w:color w:val="231F20"/>
        </w:rPr>
        <w:t>berupa</w:t>
      </w:r>
      <w:r>
        <w:rPr>
          <w:color w:val="231F20"/>
          <w:spacing w:val="-10"/>
        </w:rPr>
        <w:t> </w:t>
      </w:r>
      <w:r>
        <w:rPr>
          <w:color w:val="231F20"/>
        </w:rPr>
        <w:t>bentuk</w:t>
      </w:r>
      <w:r>
        <w:rPr>
          <w:color w:val="231F20"/>
          <w:spacing w:val="-10"/>
        </w:rPr>
        <w:t> </w:t>
      </w:r>
      <w:r>
        <w:rPr>
          <w:color w:val="231F20"/>
        </w:rPr>
        <w:t>tabel</w:t>
      </w:r>
      <w:r>
        <w:rPr>
          <w:color w:val="231F20"/>
          <w:spacing w:val="-10"/>
        </w:rPr>
        <w:t> </w:t>
      </w:r>
      <w:r>
        <w:rPr>
          <w:color w:val="231F20"/>
        </w:rPr>
        <w:t>dinyatakan</w:t>
      </w:r>
      <w:r>
        <w:rPr>
          <w:color w:val="231F20"/>
          <w:spacing w:val="-10"/>
        </w:rPr>
        <w:t> </w:t>
      </w:r>
      <w:r>
        <w:rPr>
          <w:color w:val="231F20"/>
        </w:rPr>
        <w:t>sebagai Tabel,</w:t>
      </w:r>
      <w:r>
        <w:rPr>
          <w:color w:val="231F20"/>
          <w:spacing w:val="-15"/>
        </w:rPr>
        <w:t> </w:t>
      </w:r>
      <w:r>
        <w:rPr>
          <w:color w:val="231F20"/>
        </w:rPr>
        <w:t>sedangkan</w:t>
      </w:r>
      <w:r>
        <w:rPr>
          <w:color w:val="231F20"/>
          <w:spacing w:val="-15"/>
        </w:rPr>
        <w:t> </w:t>
      </w:r>
      <w:r>
        <w:rPr>
          <w:color w:val="231F20"/>
        </w:rPr>
        <w:t>ilustrasi</w:t>
      </w:r>
      <w:r>
        <w:rPr>
          <w:color w:val="231F20"/>
          <w:spacing w:val="-15"/>
        </w:rPr>
        <w:t> </w:t>
      </w:r>
      <w:r>
        <w:rPr>
          <w:color w:val="231F20"/>
        </w:rPr>
        <w:t>dalam</w:t>
      </w:r>
      <w:r>
        <w:rPr>
          <w:color w:val="231F20"/>
          <w:spacing w:val="-15"/>
        </w:rPr>
        <w:t> </w:t>
      </w:r>
      <w:r>
        <w:rPr>
          <w:color w:val="231F20"/>
        </w:rPr>
        <w:t>bentuk</w:t>
      </w:r>
      <w:r>
        <w:rPr>
          <w:color w:val="231F20"/>
          <w:spacing w:val="-15"/>
        </w:rPr>
        <w:t> </w:t>
      </w:r>
      <w:r>
        <w:rPr>
          <w:color w:val="231F20"/>
        </w:rPr>
        <w:t>grafik,</w:t>
      </w:r>
      <w:r>
        <w:rPr>
          <w:color w:val="231F20"/>
          <w:spacing w:val="-15"/>
        </w:rPr>
        <w:t> </w:t>
      </w:r>
      <w:r>
        <w:rPr>
          <w:color w:val="231F20"/>
        </w:rPr>
        <w:t>diagram</w:t>
      </w:r>
      <w:r>
        <w:rPr>
          <w:color w:val="231F20"/>
          <w:spacing w:val="-15"/>
        </w:rPr>
        <w:t> </w:t>
      </w:r>
      <w:r>
        <w:rPr>
          <w:color w:val="231F20"/>
        </w:rPr>
        <w:t>alir,</w:t>
      </w:r>
      <w:r>
        <w:rPr>
          <w:color w:val="231F20"/>
          <w:spacing w:val="-15"/>
        </w:rPr>
        <w:t> </w:t>
      </w:r>
      <w:r>
        <w:rPr>
          <w:color w:val="231F20"/>
        </w:rPr>
        <w:t>foto,</w:t>
      </w:r>
      <w:r>
        <w:rPr>
          <w:color w:val="231F20"/>
          <w:spacing w:val="-15"/>
        </w:rPr>
        <w:t> </w:t>
      </w:r>
      <w:r>
        <w:rPr>
          <w:color w:val="231F20"/>
        </w:rPr>
        <w:t>dan</w:t>
      </w:r>
      <w:r>
        <w:rPr>
          <w:color w:val="231F20"/>
          <w:spacing w:val="-15"/>
        </w:rPr>
        <w:t> </w:t>
      </w:r>
      <w:r>
        <w:rPr>
          <w:color w:val="231F20"/>
        </w:rPr>
        <w:t>gambar</w:t>
      </w:r>
      <w:r>
        <w:rPr>
          <w:color w:val="231F20"/>
          <w:spacing w:val="-15"/>
        </w:rPr>
        <w:t> </w:t>
      </w:r>
      <w:r>
        <w:rPr>
          <w:color w:val="231F20"/>
        </w:rPr>
        <w:t>dinyatakan sebagai</w:t>
      </w:r>
      <w:r>
        <w:rPr>
          <w:color w:val="231F20"/>
          <w:spacing w:val="-8"/>
        </w:rPr>
        <w:t> </w:t>
      </w:r>
      <w:r>
        <w:rPr>
          <w:color w:val="231F20"/>
        </w:rPr>
        <w:t>Gambar.</w:t>
      </w:r>
      <w:r>
        <w:rPr>
          <w:color w:val="231F20"/>
          <w:spacing w:val="-8"/>
        </w:rPr>
        <w:t> </w:t>
      </w:r>
      <w:r>
        <w:rPr>
          <w:color w:val="231F20"/>
        </w:rPr>
        <w:t>Hati-hati</w:t>
      </w:r>
      <w:r>
        <w:rPr>
          <w:color w:val="231F20"/>
          <w:spacing w:val="-8"/>
        </w:rPr>
        <w:t> </w:t>
      </w:r>
      <w:r>
        <w:rPr>
          <w:color w:val="231F20"/>
        </w:rPr>
        <w:t>mereproduksi</w:t>
      </w:r>
      <w:r>
        <w:rPr>
          <w:color w:val="231F20"/>
          <w:spacing w:val="-8"/>
        </w:rPr>
        <w:t> </w:t>
      </w:r>
      <w:r>
        <w:rPr>
          <w:color w:val="231F20"/>
        </w:rPr>
        <w:t>ilustrasi</w:t>
      </w:r>
      <w:r>
        <w:rPr>
          <w:color w:val="231F20"/>
          <w:spacing w:val="-8"/>
        </w:rPr>
        <w:t> </w:t>
      </w:r>
      <w:r>
        <w:rPr>
          <w:color w:val="231F20"/>
        </w:rPr>
        <w:t>dari</w:t>
      </w:r>
      <w:r>
        <w:rPr>
          <w:color w:val="231F20"/>
          <w:spacing w:val="-8"/>
        </w:rPr>
        <w:t> </w:t>
      </w:r>
      <w:r>
        <w:rPr>
          <w:color w:val="231F20"/>
        </w:rPr>
        <w:t>pustaka</w:t>
      </w:r>
      <w:r>
        <w:rPr>
          <w:color w:val="231F20"/>
          <w:spacing w:val="-8"/>
        </w:rPr>
        <w:t> </w:t>
      </w:r>
      <w:r>
        <w:rPr>
          <w:color w:val="231F20"/>
        </w:rPr>
        <w:t>acuan</w:t>
      </w:r>
      <w:r>
        <w:rPr>
          <w:color w:val="231F20"/>
          <w:spacing w:val="-8"/>
        </w:rPr>
        <w:t> </w:t>
      </w:r>
      <w:r>
        <w:rPr>
          <w:color w:val="231F20"/>
        </w:rPr>
        <w:t>yang</w:t>
      </w:r>
      <w:r>
        <w:rPr>
          <w:color w:val="231F20"/>
          <w:spacing w:val="-8"/>
        </w:rPr>
        <w:t> </w:t>
      </w:r>
      <w:r>
        <w:rPr>
          <w:color w:val="231F20"/>
        </w:rPr>
        <w:t>dilindungi</w:t>
      </w:r>
      <w:r>
        <w:rPr>
          <w:color w:val="231F20"/>
          <w:spacing w:val="-8"/>
        </w:rPr>
        <w:t> </w:t>
      </w:r>
      <w:r>
        <w:rPr>
          <w:color w:val="231F20"/>
        </w:rPr>
        <w:t>hak cipta. Izin perlu dimintakan kepada penerbit yang bersangkutan.</w:t>
      </w:r>
    </w:p>
    <w:p>
      <w:pPr>
        <w:pStyle w:val="Heading5"/>
        <w:numPr>
          <w:ilvl w:val="1"/>
          <w:numId w:val="56"/>
        </w:numPr>
        <w:tabs>
          <w:tab w:pos="561" w:val="left" w:leader="none"/>
        </w:tabs>
        <w:spacing w:line="240" w:lineRule="auto" w:before="190" w:after="0"/>
        <w:ind w:left="561" w:right="0" w:hanging="420"/>
        <w:jc w:val="left"/>
      </w:pPr>
      <w:bookmarkStart w:name="_TOC_250008" w:id="67"/>
      <w:bookmarkEnd w:id="67"/>
      <w:r>
        <w:rPr>
          <w:color w:val="231F20"/>
          <w:spacing w:val="-2"/>
        </w:rPr>
        <w:t>Tabel</w:t>
      </w:r>
    </w:p>
    <w:p>
      <w:pPr>
        <w:pStyle w:val="BodyText"/>
        <w:spacing w:before="24"/>
        <w:ind w:left="708"/>
      </w:pPr>
      <w:r>
        <w:rPr>
          <w:color w:val="231F20"/>
        </w:rPr>
        <w:t>Ilustrasi</w:t>
      </w:r>
      <w:r>
        <w:rPr>
          <w:color w:val="231F20"/>
          <w:spacing w:val="8"/>
        </w:rPr>
        <w:t> </w:t>
      </w:r>
      <w:r>
        <w:rPr>
          <w:color w:val="231F20"/>
        </w:rPr>
        <w:t>berupa</w:t>
      </w:r>
      <w:r>
        <w:rPr>
          <w:color w:val="231F20"/>
          <w:spacing w:val="8"/>
        </w:rPr>
        <w:t> </w:t>
      </w:r>
      <w:r>
        <w:rPr>
          <w:color w:val="231F20"/>
        </w:rPr>
        <w:t>tabel</w:t>
      </w:r>
      <w:r>
        <w:rPr>
          <w:color w:val="231F20"/>
          <w:spacing w:val="8"/>
        </w:rPr>
        <w:t> </w:t>
      </w:r>
      <w:r>
        <w:rPr>
          <w:color w:val="231F20"/>
        </w:rPr>
        <w:t>biasanya</w:t>
      </w:r>
      <w:r>
        <w:rPr>
          <w:color w:val="231F20"/>
          <w:spacing w:val="8"/>
        </w:rPr>
        <w:t> </w:t>
      </w:r>
      <w:r>
        <w:rPr>
          <w:color w:val="231F20"/>
        </w:rPr>
        <w:t>digunakan</w:t>
      </w:r>
      <w:r>
        <w:rPr>
          <w:color w:val="231F20"/>
          <w:spacing w:val="8"/>
        </w:rPr>
        <w:t> </w:t>
      </w:r>
      <w:r>
        <w:rPr>
          <w:color w:val="231F20"/>
        </w:rPr>
        <w:t>bila</w:t>
      </w:r>
      <w:r>
        <w:rPr>
          <w:color w:val="231F20"/>
          <w:spacing w:val="8"/>
        </w:rPr>
        <w:t> </w:t>
      </w:r>
      <w:r>
        <w:rPr>
          <w:color w:val="231F20"/>
        </w:rPr>
        <w:t>peubah</w:t>
      </w:r>
      <w:r>
        <w:rPr>
          <w:color w:val="231F20"/>
          <w:spacing w:val="8"/>
        </w:rPr>
        <w:t> </w:t>
      </w:r>
      <w:r>
        <w:rPr>
          <w:color w:val="231F20"/>
        </w:rPr>
        <w:t>yang</w:t>
      </w:r>
      <w:r>
        <w:rPr>
          <w:color w:val="231F20"/>
          <w:spacing w:val="8"/>
        </w:rPr>
        <w:t> </w:t>
      </w:r>
      <w:r>
        <w:rPr>
          <w:color w:val="231F20"/>
        </w:rPr>
        <w:t>diamati</w:t>
      </w:r>
      <w:r>
        <w:rPr>
          <w:color w:val="231F20"/>
          <w:spacing w:val="8"/>
        </w:rPr>
        <w:t> </w:t>
      </w:r>
      <w:r>
        <w:rPr>
          <w:color w:val="231F20"/>
        </w:rPr>
        <w:t>cukup</w:t>
      </w:r>
      <w:r>
        <w:rPr>
          <w:color w:val="231F20"/>
          <w:spacing w:val="8"/>
        </w:rPr>
        <w:t> </w:t>
      </w:r>
      <w:r>
        <w:rPr>
          <w:color w:val="231F20"/>
          <w:spacing w:val="-2"/>
        </w:rPr>
        <w:t>banyak</w:t>
      </w:r>
    </w:p>
    <w:p>
      <w:pPr>
        <w:pStyle w:val="BodyText"/>
        <w:spacing w:line="261" w:lineRule="auto" w:before="24"/>
        <w:ind w:left="141" w:right="1698"/>
        <w:jc w:val="both"/>
      </w:pPr>
      <w:r>
        <w:rPr>
          <w:color w:val="231F20"/>
        </w:rPr>
        <w:t>dan</w:t>
      </w:r>
      <w:r>
        <w:rPr>
          <w:color w:val="231F20"/>
          <w:spacing w:val="-7"/>
        </w:rPr>
        <w:t> </w:t>
      </w:r>
      <w:r>
        <w:rPr>
          <w:color w:val="231F20"/>
        </w:rPr>
        <w:t>mungkin</w:t>
      </w:r>
      <w:r>
        <w:rPr>
          <w:color w:val="231F20"/>
          <w:spacing w:val="-7"/>
        </w:rPr>
        <w:t> </w:t>
      </w:r>
      <w:r>
        <w:rPr>
          <w:color w:val="231F20"/>
        </w:rPr>
        <w:t>tidak</w:t>
      </w:r>
      <w:r>
        <w:rPr>
          <w:color w:val="231F20"/>
          <w:spacing w:val="-7"/>
        </w:rPr>
        <w:t> </w:t>
      </w:r>
      <w:r>
        <w:rPr>
          <w:color w:val="231F20"/>
        </w:rPr>
        <w:t>sama</w:t>
      </w:r>
      <w:r>
        <w:rPr>
          <w:color w:val="231F20"/>
          <w:spacing w:val="-7"/>
        </w:rPr>
        <w:t> </w:t>
      </w:r>
      <w:r>
        <w:rPr>
          <w:color w:val="231F20"/>
        </w:rPr>
        <w:t>satuannya.</w:t>
      </w:r>
      <w:r>
        <w:rPr>
          <w:color w:val="231F20"/>
          <w:spacing w:val="-10"/>
        </w:rPr>
        <w:t> </w:t>
      </w:r>
      <w:r>
        <w:rPr>
          <w:color w:val="231F20"/>
        </w:rPr>
        <w:t>Tabel</w:t>
      </w:r>
      <w:r>
        <w:rPr>
          <w:color w:val="231F20"/>
          <w:spacing w:val="-7"/>
        </w:rPr>
        <w:t> </w:t>
      </w:r>
      <w:r>
        <w:rPr>
          <w:color w:val="231F20"/>
        </w:rPr>
        <w:t>dapat</w:t>
      </w:r>
      <w:r>
        <w:rPr>
          <w:color w:val="231F20"/>
          <w:spacing w:val="-7"/>
        </w:rPr>
        <w:t> </w:t>
      </w:r>
      <w:r>
        <w:rPr>
          <w:color w:val="231F20"/>
        </w:rPr>
        <w:t>digunakan</w:t>
      </w:r>
      <w:r>
        <w:rPr>
          <w:color w:val="231F20"/>
          <w:spacing w:val="-7"/>
        </w:rPr>
        <w:t> </w:t>
      </w:r>
      <w:r>
        <w:rPr>
          <w:color w:val="231F20"/>
        </w:rPr>
        <w:t>untuk</w:t>
      </w:r>
      <w:r>
        <w:rPr>
          <w:color w:val="231F20"/>
          <w:spacing w:val="-7"/>
        </w:rPr>
        <w:t> </w:t>
      </w:r>
      <w:r>
        <w:rPr>
          <w:color w:val="231F20"/>
        </w:rPr>
        <w:t>menampilkan</w:t>
      </w:r>
      <w:r>
        <w:rPr>
          <w:color w:val="231F20"/>
          <w:spacing w:val="-7"/>
        </w:rPr>
        <w:t> </w:t>
      </w:r>
      <w:r>
        <w:rPr>
          <w:color w:val="231F20"/>
        </w:rPr>
        <w:t>berbagai macam informasi: (1) data dengan penekanan pada penyampaian nilai numerik yang </w:t>
      </w:r>
      <w:r>
        <w:rPr>
          <w:color w:val="231F20"/>
          <w:spacing w:val="-2"/>
        </w:rPr>
        <w:t>tepat,</w:t>
      </w:r>
      <w:r>
        <w:rPr>
          <w:color w:val="231F20"/>
          <w:spacing w:val="-6"/>
        </w:rPr>
        <w:t> </w:t>
      </w:r>
      <w:r>
        <w:rPr>
          <w:color w:val="231F20"/>
          <w:spacing w:val="-2"/>
        </w:rPr>
        <w:t>(2)</w:t>
      </w:r>
      <w:r>
        <w:rPr>
          <w:color w:val="231F20"/>
          <w:spacing w:val="-6"/>
        </w:rPr>
        <w:t> </w:t>
      </w:r>
      <w:r>
        <w:rPr>
          <w:color w:val="231F20"/>
          <w:spacing w:val="-2"/>
        </w:rPr>
        <w:t>sejumlah</w:t>
      </w:r>
      <w:r>
        <w:rPr>
          <w:color w:val="231F20"/>
          <w:spacing w:val="-6"/>
        </w:rPr>
        <w:t> </w:t>
      </w:r>
      <w:r>
        <w:rPr>
          <w:color w:val="231F20"/>
          <w:spacing w:val="-2"/>
        </w:rPr>
        <w:t>besar</w:t>
      </w:r>
      <w:r>
        <w:rPr>
          <w:color w:val="231F20"/>
          <w:spacing w:val="-6"/>
        </w:rPr>
        <w:t> </w:t>
      </w:r>
      <w:r>
        <w:rPr>
          <w:color w:val="231F20"/>
          <w:spacing w:val="-2"/>
        </w:rPr>
        <w:t>nilai</w:t>
      </w:r>
      <w:r>
        <w:rPr>
          <w:color w:val="231F20"/>
          <w:spacing w:val="-6"/>
        </w:rPr>
        <w:t> </w:t>
      </w:r>
      <w:r>
        <w:rPr>
          <w:color w:val="231F20"/>
          <w:spacing w:val="-2"/>
        </w:rPr>
        <w:t>numerik</w:t>
      </w:r>
      <w:r>
        <w:rPr>
          <w:color w:val="231F20"/>
          <w:spacing w:val="-6"/>
        </w:rPr>
        <w:t> </w:t>
      </w:r>
      <w:r>
        <w:rPr>
          <w:color w:val="231F20"/>
          <w:spacing w:val="-2"/>
        </w:rPr>
        <w:t>dalam</w:t>
      </w:r>
      <w:r>
        <w:rPr>
          <w:color w:val="231F20"/>
          <w:spacing w:val="-6"/>
        </w:rPr>
        <w:t> </w:t>
      </w:r>
      <w:r>
        <w:rPr>
          <w:color w:val="231F20"/>
          <w:spacing w:val="-2"/>
        </w:rPr>
        <w:t>bentuk</w:t>
      </w:r>
      <w:r>
        <w:rPr>
          <w:color w:val="231F20"/>
          <w:spacing w:val="-6"/>
        </w:rPr>
        <w:t> </w:t>
      </w:r>
      <w:r>
        <w:rPr>
          <w:color w:val="231F20"/>
          <w:spacing w:val="-2"/>
        </w:rPr>
        <w:t>yang</w:t>
      </w:r>
      <w:r>
        <w:rPr>
          <w:color w:val="231F20"/>
          <w:spacing w:val="-6"/>
        </w:rPr>
        <w:t> </w:t>
      </w:r>
      <w:r>
        <w:rPr>
          <w:color w:val="231F20"/>
          <w:spacing w:val="-2"/>
        </w:rPr>
        <w:t>padat,</w:t>
      </w:r>
      <w:r>
        <w:rPr>
          <w:color w:val="231F20"/>
          <w:spacing w:val="-6"/>
        </w:rPr>
        <w:t> </w:t>
      </w:r>
      <w:r>
        <w:rPr>
          <w:color w:val="231F20"/>
          <w:spacing w:val="-2"/>
        </w:rPr>
        <w:t>(3)</w:t>
      </w:r>
      <w:r>
        <w:rPr>
          <w:color w:val="231F20"/>
          <w:spacing w:val="-6"/>
        </w:rPr>
        <w:t> </w:t>
      </w:r>
      <w:r>
        <w:rPr>
          <w:color w:val="231F20"/>
          <w:spacing w:val="-2"/>
        </w:rPr>
        <w:t>rangkuman</w:t>
      </w:r>
      <w:r>
        <w:rPr>
          <w:color w:val="231F20"/>
          <w:spacing w:val="-6"/>
        </w:rPr>
        <w:t> </w:t>
      </w:r>
      <w:r>
        <w:rPr>
          <w:color w:val="231F20"/>
          <w:spacing w:val="-2"/>
        </w:rPr>
        <w:t>informasi </w:t>
      </w:r>
      <w:r>
        <w:rPr>
          <w:color w:val="231F20"/>
        </w:rPr>
        <w:t>berupa teks, dan (4) informasi yang terlalu rumit untuk dapat dijelaskan dengan mudah atau singkat dalam teks atau ditunjukkan dengan gambar.</w:t>
      </w:r>
    </w:p>
    <w:p>
      <w:pPr>
        <w:pStyle w:val="BodyText"/>
        <w:spacing w:line="261" w:lineRule="auto"/>
        <w:ind w:left="141" w:right="1698" w:firstLine="566"/>
        <w:jc w:val="both"/>
      </w:pPr>
      <w:r>
        <w:rPr>
          <w:color w:val="231F20"/>
        </w:rPr>
        <w:t>Data dalam tabel disusun secara logis sehingga informasi yang disampaikan dapat dimengerti dengan cepat dan tepat. Tidak seperti gambar yang umumnya hanya terdiri atas dua sumbu, </w:t>
      </w:r>
      <w:r>
        <w:rPr>
          <w:i/>
          <w:color w:val="231F20"/>
        </w:rPr>
        <w:t>x </w:t>
      </w:r>
      <w:r>
        <w:rPr>
          <w:color w:val="231F20"/>
        </w:rPr>
        <w:t>dan </w:t>
      </w:r>
      <w:r>
        <w:rPr>
          <w:i/>
          <w:color w:val="231F20"/>
        </w:rPr>
        <w:t>y</w:t>
      </w:r>
      <w:r>
        <w:rPr>
          <w:color w:val="231F20"/>
        </w:rPr>
        <w:t>, tabel dapat memuat lebih banyak peubah. Tabel dapat diubah ke</w:t>
      </w:r>
      <w:r>
        <w:rPr>
          <w:color w:val="231F20"/>
          <w:spacing w:val="-2"/>
        </w:rPr>
        <w:t> </w:t>
      </w:r>
      <w:r>
        <w:rPr>
          <w:color w:val="231F20"/>
        </w:rPr>
        <w:t>dalam</w:t>
      </w:r>
      <w:r>
        <w:rPr>
          <w:color w:val="231F20"/>
          <w:spacing w:val="-2"/>
        </w:rPr>
        <w:t> </w:t>
      </w:r>
      <w:r>
        <w:rPr>
          <w:color w:val="231F20"/>
        </w:rPr>
        <w:t>format</w:t>
      </w:r>
      <w:r>
        <w:rPr>
          <w:color w:val="231F20"/>
          <w:spacing w:val="-2"/>
        </w:rPr>
        <w:t> </w:t>
      </w:r>
      <w:r>
        <w:rPr>
          <w:color w:val="231F20"/>
        </w:rPr>
        <w:t>grafik</w:t>
      </w:r>
      <w:r>
        <w:rPr>
          <w:color w:val="231F20"/>
          <w:spacing w:val="-2"/>
        </w:rPr>
        <w:t> </w:t>
      </w:r>
      <w:r>
        <w:rPr>
          <w:color w:val="231F20"/>
        </w:rPr>
        <w:t>dengan</w:t>
      </w:r>
      <w:r>
        <w:rPr>
          <w:color w:val="231F20"/>
          <w:spacing w:val="-2"/>
        </w:rPr>
        <w:t> </w:t>
      </w:r>
      <w:r>
        <w:rPr>
          <w:color w:val="231F20"/>
        </w:rPr>
        <w:t>mengonversi</w:t>
      </w:r>
      <w:r>
        <w:rPr>
          <w:color w:val="231F20"/>
          <w:spacing w:val="-2"/>
        </w:rPr>
        <w:t> </w:t>
      </w:r>
      <w:r>
        <w:rPr>
          <w:color w:val="231F20"/>
        </w:rPr>
        <w:t>satuan</w:t>
      </w:r>
      <w:r>
        <w:rPr>
          <w:color w:val="231F20"/>
          <w:spacing w:val="-2"/>
        </w:rPr>
        <w:t> </w:t>
      </w:r>
      <w:r>
        <w:rPr>
          <w:color w:val="231F20"/>
        </w:rPr>
        <w:t>peubah-peubah</w:t>
      </w:r>
      <w:r>
        <w:rPr>
          <w:color w:val="231F20"/>
          <w:spacing w:val="-2"/>
        </w:rPr>
        <w:t> </w:t>
      </w:r>
      <w:r>
        <w:rPr>
          <w:color w:val="231F20"/>
        </w:rPr>
        <w:t>menjadi</w:t>
      </w:r>
      <w:r>
        <w:rPr>
          <w:color w:val="231F20"/>
          <w:spacing w:val="-2"/>
        </w:rPr>
        <w:t> </w:t>
      </w:r>
      <w:r>
        <w:rPr>
          <w:color w:val="231F20"/>
        </w:rPr>
        <w:t>satuan</w:t>
      </w:r>
      <w:r>
        <w:rPr>
          <w:color w:val="231F20"/>
          <w:spacing w:val="-2"/>
        </w:rPr>
        <w:t> </w:t>
      </w:r>
      <w:r>
        <w:rPr>
          <w:color w:val="231F20"/>
        </w:rPr>
        <w:t>yang </w:t>
      </w:r>
      <w:r>
        <w:rPr>
          <w:color w:val="231F20"/>
          <w:spacing w:val="-2"/>
        </w:rPr>
        <w:t>sama.</w:t>
      </w:r>
    </w:p>
    <w:p>
      <w:pPr>
        <w:pStyle w:val="BodyText"/>
        <w:spacing w:line="261" w:lineRule="auto"/>
        <w:ind w:left="142" w:right="1697" w:firstLine="566"/>
        <w:jc w:val="both"/>
      </w:pPr>
      <w:r>
        <w:rPr>
          <w:color w:val="231F20"/>
        </w:rPr>
        <w:t>Tabel</w:t>
      </w:r>
      <w:r>
        <w:rPr>
          <w:color w:val="231F20"/>
          <w:spacing w:val="-1"/>
        </w:rPr>
        <w:t> </w:t>
      </w:r>
      <w:r>
        <w:rPr>
          <w:color w:val="231F20"/>
        </w:rPr>
        <w:t>perlu</w:t>
      </w:r>
      <w:r>
        <w:rPr>
          <w:color w:val="231F20"/>
          <w:spacing w:val="-1"/>
        </w:rPr>
        <w:t> </w:t>
      </w:r>
      <w:r>
        <w:rPr>
          <w:color w:val="231F20"/>
        </w:rPr>
        <w:t>dipandang</w:t>
      </w:r>
      <w:r>
        <w:rPr>
          <w:color w:val="231F20"/>
          <w:spacing w:val="-1"/>
        </w:rPr>
        <w:t> </w:t>
      </w:r>
      <w:r>
        <w:rPr>
          <w:color w:val="231F20"/>
        </w:rPr>
        <w:t>sebagai</w:t>
      </w:r>
      <w:r>
        <w:rPr>
          <w:color w:val="231F20"/>
          <w:spacing w:val="-1"/>
        </w:rPr>
        <w:t> </w:t>
      </w:r>
      <w:r>
        <w:rPr>
          <w:color w:val="231F20"/>
        </w:rPr>
        <w:t>sarana</w:t>
      </w:r>
      <w:r>
        <w:rPr>
          <w:color w:val="231F20"/>
          <w:spacing w:val="-1"/>
        </w:rPr>
        <w:t> </w:t>
      </w:r>
      <w:r>
        <w:rPr>
          <w:color w:val="231F20"/>
        </w:rPr>
        <w:t>untuk</w:t>
      </w:r>
      <w:r>
        <w:rPr>
          <w:color w:val="231F20"/>
          <w:spacing w:val="-1"/>
        </w:rPr>
        <w:t> </w:t>
      </w:r>
      <w:r>
        <w:rPr>
          <w:color w:val="231F20"/>
        </w:rPr>
        <w:t>membangun</w:t>
      </w:r>
      <w:r>
        <w:rPr>
          <w:color w:val="231F20"/>
          <w:spacing w:val="-1"/>
        </w:rPr>
        <w:t> </w:t>
      </w:r>
      <w:r>
        <w:rPr>
          <w:color w:val="231F20"/>
        </w:rPr>
        <w:t>argumen</w:t>
      </w:r>
      <w:r>
        <w:rPr>
          <w:color w:val="231F20"/>
          <w:spacing w:val="-1"/>
        </w:rPr>
        <w:t> </w:t>
      </w:r>
      <w:r>
        <w:rPr>
          <w:color w:val="231F20"/>
        </w:rPr>
        <w:t>dan</w:t>
      </w:r>
      <w:r>
        <w:rPr>
          <w:color w:val="231F20"/>
          <w:spacing w:val="-1"/>
        </w:rPr>
        <w:t> </w:t>
      </w:r>
      <w:r>
        <w:rPr>
          <w:color w:val="231F20"/>
        </w:rPr>
        <w:t>seyogianya menyampaikan satu pesan yang jelas. Oleh sebab itu, data yang akan disajikan di dalam tabel</w:t>
      </w:r>
      <w:r>
        <w:rPr>
          <w:color w:val="231F20"/>
          <w:spacing w:val="-9"/>
        </w:rPr>
        <w:t> </w:t>
      </w:r>
      <w:r>
        <w:rPr>
          <w:color w:val="231F20"/>
        </w:rPr>
        <w:t>hanya</w:t>
      </w:r>
      <w:r>
        <w:rPr>
          <w:color w:val="231F20"/>
          <w:spacing w:val="-9"/>
        </w:rPr>
        <w:t> </w:t>
      </w:r>
      <w:r>
        <w:rPr>
          <w:color w:val="231F20"/>
        </w:rPr>
        <w:t>yang</w:t>
      </w:r>
      <w:r>
        <w:rPr>
          <w:color w:val="231F20"/>
          <w:spacing w:val="-9"/>
        </w:rPr>
        <w:t> </w:t>
      </w:r>
      <w:r>
        <w:rPr>
          <w:color w:val="231F20"/>
        </w:rPr>
        <w:t>penting</w:t>
      </w:r>
      <w:r>
        <w:rPr>
          <w:color w:val="231F20"/>
          <w:spacing w:val="-9"/>
        </w:rPr>
        <w:t> </w:t>
      </w:r>
      <w:r>
        <w:rPr>
          <w:color w:val="231F20"/>
        </w:rPr>
        <w:t>dan</w:t>
      </w:r>
      <w:r>
        <w:rPr>
          <w:color w:val="231F20"/>
          <w:spacing w:val="-9"/>
        </w:rPr>
        <w:t> </w:t>
      </w:r>
      <w:r>
        <w:rPr>
          <w:color w:val="231F20"/>
        </w:rPr>
        <w:t>dapat</w:t>
      </w:r>
      <w:r>
        <w:rPr>
          <w:color w:val="231F20"/>
          <w:spacing w:val="-9"/>
        </w:rPr>
        <w:t> </w:t>
      </w:r>
      <w:r>
        <w:rPr>
          <w:color w:val="231F20"/>
        </w:rPr>
        <w:t>menguatkan</w:t>
      </w:r>
      <w:r>
        <w:rPr>
          <w:color w:val="231F20"/>
          <w:spacing w:val="-9"/>
        </w:rPr>
        <w:t> </w:t>
      </w:r>
      <w:r>
        <w:rPr>
          <w:color w:val="231F20"/>
        </w:rPr>
        <w:t>serta</w:t>
      </w:r>
      <w:r>
        <w:rPr>
          <w:color w:val="231F20"/>
          <w:spacing w:val="-9"/>
        </w:rPr>
        <w:t> </w:t>
      </w:r>
      <w:r>
        <w:rPr>
          <w:color w:val="231F20"/>
        </w:rPr>
        <w:t>memperjelas</w:t>
      </w:r>
      <w:r>
        <w:rPr>
          <w:color w:val="231F20"/>
          <w:spacing w:val="-9"/>
        </w:rPr>
        <w:t> </w:t>
      </w:r>
      <w:r>
        <w:rPr>
          <w:color w:val="231F20"/>
        </w:rPr>
        <w:t>pembahasan</w:t>
      </w:r>
      <w:r>
        <w:rPr>
          <w:color w:val="231F20"/>
          <w:spacing w:val="-9"/>
        </w:rPr>
        <w:t> </w:t>
      </w:r>
      <w:r>
        <w:rPr>
          <w:color w:val="231F20"/>
        </w:rPr>
        <w:t>di</w:t>
      </w:r>
      <w:r>
        <w:rPr>
          <w:color w:val="231F20"/>
          <w:spacing w:val="-9"/>
        </w:rPr>
        <w:t> </w:t>
      </w:r>
      <w:r>
        <w:rPr>
          <w:color w:val="231F20"/>
        </w:rPr>
        <w:t>dalam teks. Tabel yang terlalu rumit atau memuat terlalu banyak data harus dihindari. Oleh karena</w:t>
      </w:r>
      <w:r>
        <w:rPr>
          <w:color w:val="231F20"/>
          <w:spacing w:val="-6"/>
        </w:rPr>
        <w:t> </w:t>
      </w:r>
      <w:r>
        <w:rPr>
          <w:color w:val="231F20"/>
        </w:rPr>
        <w:t>itu,</w:t>
      </w:r>
      <w:r>
        <w:rPr>
          <w:color w:val="231F20"/>
          <w:spacing w:val="-6"/>
        </w:rPr>
        <w:t> </w:t>
      </w:r>
      <w:r>
        <w:rPr>
          <w:color w:val="231F20"/>
        </w:rPr>
        <w:t>tabel</w:t>
      </w:r>
      <w:r>
        <w:rPr>
          <w:color w:val="231F20"/>
          <w:spacing w:val="-6"/>
        </w:rPr>
        <w:t> </w:t>
      </w:r>
      <w:r>
        <w:rPr>
          <w:color w:val="231F20"/>
        </w:rPr>
        <w:t>tersebut</w:t>
      </w:r>
      <w:r>
        <w:rPr>
          <w:color w:val="231F20"/>
          <w:spacing w:val="-6"/>
        </w:rPr>
        <w:t> </w:t>
      </w:r>
      <w:r>
        <w:rPr>
          <w:color w:val="231F20"/>
        </w:rPr>
        <w:t>harus</w:t>
      </w:r>
      <w:r>
        <w:rPr>
          <w:color w:val="231F20"/>
          <w:spacing w:val="-6"/>
        </w:rPr>
        <w:t> </w:t>
      </w:r>
      <w:r>
        <w:rPr>
          <w:color w:val="231F20"/>
        </w:rPr>
        <w:t>dibagi</w:t>
      </w:r>
      <w:r>
        <w:rPr>
          <w:color w:val="231F20"/>
          <w:spacing w:val="-6"/>
        </w:rPr>
        <w:t> </w:t>
      </w:r>
      <w:r>
        <w:rPr>
          <w:color w:val="231F20"/>
        </w:rPr>
        <w:t>menjadi</w:t>
      </w:r>
      <w:r>
        <w:rPr>
          <w:color w:val="231F20"/>
          <w:spacing w:val="-6"/>
        </w:rPr>
        <w:t> </w:t>
      </w:r>
      <w:r>
        <w:rPr>
          <w:color w:val="231F20"/>
        </w:rPr>
        <w:t>beberapa</w:t>
      </w:r>
      <w:r>
        <w:rPr>
          <w:color w:val="231F20"/>
          <w:spacing w:val="-6"/>
        </w:rPr>
        <w:t> </w:t>
      </w:r>
      <w:r>
        <w:rPr>
          <w:color w:val="231F20"/>
        </w:rPr>
        <w:t>tabel</w:t>
      </w:r>
      <w:r>
        <w:rPr>
          <w:color w:val="231F20"/>
          <w:spacing w:val="-6"/>
        </w:rPr>
        <w:t> </w:t>
      </w:r>
      <w:r>
        <w:rPr>
          <w:color w:val="231F20"/>
        </w:rPr>
        <w:t>yang</w:t>
      </w:r>
      <w:r>
        <w:rPr>
          <w:color w:val="231F20"/>
          <w:spacing w:val="-6"/>
        </w:rPr>
        <w:t> </w:t>
      </w:r>
      <w:r>
        <w:rPr>
          <w:color w:val="231F20"/>
        </w:rPr>
        <w:t>lebih</w:t>
      </w:r>
      <w:r>
        <w:rPr>
          <w:color w:val="231F20"/>
          <w:spacing w:val="-6"/>
        </w:rPr>
        <w:t> </w:t>
      </w:r>
      <w:r>
        <w:rPr>
          <w:color w:val="231F20"/>
        </w:rPr>
        <w:t>sederhana.</w:t>
      </w:r>
      <w:r>
        <w:rPr>
          <w:color w:val="231F20"/>
          <w:spacing w:val="-6"/>
        </w:rPr>
        <w:t> </w:t>
      </w:r>
      <w:r>
        <w:rPr>
          <w:color w:val="231F20"/>
        </w:rPr>
        <w:t>Data lainnya dapat dimasukkan ke dalam lampiran.</w:t>
      </w:r>
    </w:p>
    <w:p>
      <w:pPr>
        <w:pStyle w:val="BodyText"/>
        <w:spacing w:line="261" w:lineRule="auto"/>
        <w:ind w:left="142" w:right="1698" w:firstLine="566"/>
        <w:jc w:val="both"/>
      </w:pPr>
      <w:r>
        <w:rPr>
          <w:color w:val="231F20"/>
        </w:rPr>
        <w:t>Tabel terdiri atas lima bagian utama, yaitu nomor dan judul tabel, judul kolom pertama (kolom paling kiri), judul kolom, area informasi, dan catatan-kaki tabel. Garis pemisah yang penting hanya tiga, arahnya mendatar, dan garis bantu selebihnya harus dibuat seperlunya saja. Garis bantu yang tegak tidak dimunculkan (</w:t>
      </w:r>
      <w:r>
        <w:rPr>
          <w:i/>
          <w:color w:val="231F20"/>
        </w:rPr>
        <w:t>lihat </w:t>
      </w:r>
      <w:r>
        <w:rPr>
          <w:color w:val="231F20"/>
        </w:rPr>
        <w:t>contoh format tabel berikut).</w:t>
      </w:r>
    </w:p>
    <w:p>
      <w:pPr>
        <w:pStyle w:val="BodyText"/>
        <w:spacing w:after="0" w:line="261" w:lineRule="auto"/>
        <w:jc w:val="both"/>
        <w:sectPr>
          <w:headerReference w:type="default" r:id="rId113"/>
          <w:footerReference w:type="default" r:id="rId114"/>
          <w:pgSz w:w="11910" w:h="16840"/>
          <w:pgMar w:header="0" w:footer="0" w:top="1540" w:bottom="280" w:left="1559" w:right="0"/>
        </w:sectPr>
      </w:pPr>
    </w:p>
    <w:p>
      <w:pPr>
        <w:pStyle w:val="BodyText"/>
      </w:pPr>
    </w:p>
    <w:p>
      <w:pPr>
        <w:pStyle w:val="BodyText"/>
        <w:spacing w:before="50"/>
      </w:pPr>
    </w:p>
    <w:p>
      <w:pPr>
        <w:pStyle w:val="BodyText"/>
        <w:ind w:left="918"/>
      </w:pPr>
      <w:r>
        <w:rPr/>
        <mc:AlternateContent>
          <mc:Choice Requires="wps">
            <w:drawing>
              <wp:anchor distT="0" distB="0" distL="0" distR="0" allowOverlap="1" layoutInCell="1" locked="0" behindDoc="0" simplePos="0" relativeHeight="15811072">
                <wp:simplePos x="0" y="0"/>
                <wp:positionH relativeFrom="page">
                  <wp:posOffset>1080000</wp:posOffset>
                </wp:positionH>
                <wp:positionV relativeFrom="paragraph">
                  <wp:posOffset>229408</wp:posOffset>
                </wp:positionV>
                <wp:extent cx="5400040" cy="6350"/>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5400040" cy="6350"/>
                          <a:chExt cx="5400040" cy="6350"/>
                        </a:xfrm>
                      </wpg:grpSpPr>
                      <wps:wsp>
                        <wps:cNvPr id="545" name="Graphic 545"/>
                        <wps:cNvSpPr/>
                        <wps:spPr>
                          <a:xfrm>
                            <a:off x="0" y="3175"/>
                            <a:ext cx="1159510" cy="1270"/>
                          </a:xfrm>
                          <a:custGeom>
                            <a:avLst/>
                            <a:gdLst/>
                            <a:ahLst/>
                            <a:cxnLst/>
                            <a:rect l="l" t="t" r="r" b="b"/>
                            <a:pathLst>
                              <a:path w="1159510" h="0">
                                <a:moveTo>
                                  <a:pt x="0" y="0"/>
                                </a:moveTo>
                                <a:lnTo>
                                  <a:pt x="1159370" y="0"/>
                                </a:lnTo>
                              </a:path>
                            </a:pathLst>
                          </a:custGeom>
                          <a:ln w="6350">
                            <a:solidFill>
                              <a:srgbClr val="231F20"/>
                            </a:solidFill>
                            <a:prstDash val="solid"/>
                          </a:ln>
                        </wps:spPr>
                        <wps:bodyPr wrap="square" lIns="0" tIns="0" rIns="0" bIns="0" rtlCol="0">
                          <a:prstTxWarp prst="textNoShape">
                            <a:avLst/>
                          </a:prstTxWarp>
                          <a:noAutofit/>
                        </wps:bodyPr>
                      </wps:wsp>
                      <wps:wsp>
                        <wps:cNvPr id="546" name="Graphic 546"/>
                        <wps:cNvSpPr/>
                        <wps:spPr>
                          <a:xfrm>
                            <a:off x="1159365"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47" name="Graphic 547"/>
                        <wps:cNvSpPr/>
                        <wps:spPr>
                          <a:xfrm>
                            <a:off x="1849762"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48" name="Graphic 548"/>
                        <wps:cNvSpPr/>
                        <wps:spPr>
                          <a:xfrm>
                            <a:off x="2540160"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49" name="Graphic 549"/>
                        <wps:cNvSpPr/>
                        <wps:spPr>
                          <a:xfrm>
                            <a:off x="3230557" y="3175"/>
                            <a:ext cx="75565" cy="1270"/>
                          </a:xfrm>
                          <a:custGeom>
                            <a:avLst/>
                            <a:gdLst/>
                            <a:ahLst/>
                            <a:cxnLst/>
                            <a:rect l="l" t="t" r="r" b="b"/>
                            <a:pathLst>
                              <a:path w="75565" h="0">
                                <a:moveTo>
                                  <a:pt x="0" y="0"/>
                                </a:moveTo>
                                <a:lnTo>
                                  <a:pt x="74980" y="0"/>
                                </a:lnTo>
                              </a:path>
                            </a:pathLst>
                          </a:custGeom>
                          <a:ln w="6350">
                            <a:solidFill>
                              <a:srgbClr val="231F20"/>
                            </a:solidFill>
                            <a:prstDash val="solid"/>
                          </a:ln>
                        </wps:spPr>
                        <wps:bodyPr wrap="square" lIns="0" tIns="0" rIns="0" bIns="0" rtlCol="0">
                          <a:prstTxWarp prst="textNoShape">
                            <a:avLst/>
                          </a:prstTxWarp>
                          <a:noAutofit/>
                        </wps:bodyPr>
                      </wps:wsp>
                      <wps:wsp>
                        <wps:cNvPr id="550" name="Graphic 550"/>
                        <wps:cNvSpPr/>
                        <wps:spPr>
                          <a:xfrm>
                            <a:off x="3305538"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51" name="Graphic 551"/>
                        <wps:cNvSpPr/>
                        <wps:spPr>
                          <a:xfrm>
                            <a:off x="4003691"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52" name="Graphic 552"/>
                        <wps:cNvSpPr/>
                        <wps:spPr>
                          <a:xfrm>
                            <a:off x="4701845"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8.06365pt;width:425.2pt;height:.5pt;mso-position-horizontal-relative:page;mso-position-vertical-relative:paragraph;z-index:15811072" id="docshapegroup217" coordorigin="1701,361" coordsize="8504,10">
                <v:line style="position:absolute" from="1701,366" to="3527,366" stroked="true" strokeweight=".5pt" strokecolor="#231f20">
                  <v:stroke dashstyle="solid"/>
                </v:line>
                <v:line style="position:absolute" from="3527,366" to="4614,366" stroked="true" strokeweight=".5pt" strokecolor="#231f20">
                  <v:stroke dashstyle="solid"/>
                </v:line>
                <v:line style="position:absolute" from="4614,366" to="5701,366" stroked="true" strokeweight=".5pt" strokecolor="#231f20">
                  <v:stroke dashstyle="solid"/>
                </v:line>
                <v:line style="position:absolute" from="5701,366" to="6788,366" stroked="true" strokeweight=".5pt" strokecolor="#231f20">
                  <v:stroke dashstyle="solid"/>
                </v:line>
                <v:line style="position:absolute" from="6788,366" to="6906,366" stroked="true" strokeweight=".5pt" strokecolor="#231f20">
                  <v:stroke dashstyle="solid"/>
                </v:line>
                <v:line style="position:absolute" from="6906,366" to="8006,366" stroked="true" strokeweight=".5pt" strokecolor="#231f20">
                  <v:stroke dashstyle="solid"/>
                </v:line>
                <v:line style="position:absolute" from="8006,366" to="9105,366" stroked="true" strokeweight=".5pt" strokecolor="#231f20">
                  <v:stroke dashstyle="solid"/>
                </v:line>
                <v:line style="position:absolute" from="9105,366" to="10205,366" stroked="true" strokeweight=".5pt" strokecolor="#231f20">
                  <v:stroke dashstyle="solid"/>
                </v:line>
                <w10:wrap type="none"/>
              </v:group>
            </w:pict>
          </mc:Fallback>
        </mc:AlternateContent>
      </w:r>
      <w:r>
        <w:rPr>
          <w:color w:val="231F20"/>
        </w:rPr>
        <w:t>Tabel</w:t>
      </w:r>
      <w:r>
        <w:rPr>
          <w:color w:val="231F20"/>
          <w:spacing w:val="-2"/>
        </w:rPr>
        <w:t> </w:t>
      </w:r>
      <w:r>
        <w:rPr>
          <w:color w:val="231F20"/>
        </w:rPr>
        <w:t>nomor</w:t>
      </w:r>
      <w:r>
        <w:rPr>
          <w:color w:val="231F20"/>
          <w:spacing w:val="-2"/>
        </w:rPr>
        <w:t> </w:t>
      </w:r>
      <w:r>
        <w:rPr>
          <w:color w:val="231F20"/>
        </w:rPr>
        <w:t>Judul</w:t>
      </w:r>
      <w:r>
        <w:rPr>
          <w:color w:val="231F20"/>
          <w:spacing w:val="-2"/>
        </w:rPr>
        <w:t> </w:t>
      </w:r>
      <w:r>
        <w:rPr>
          <w:color w:val="231F20"/>
        </w:rPr>
        <w:t>tabel</w:t>
      </w:r>
      <w:r>
        <w:rPr>
          <w:color w:val="231F20"/>
          <w:spacing w:val="-1"/>
        </w:rPr>
        <w:t> </w:t>
      </w:r>
      <w:r>
        <w:rPr>
          <w:color w:val="231F20"/>
        </w:rPr>
        <w:t>biasanya</w:t>
      </w:r>
      <w:r>
        <w:rPr>
          <w:color w:val="231F20"/>
          <w:spacing w:val="-2"/>
        </w:rPr>
        <w:t> </w:t>
      </w:r>
      <w:r>
        <w:rPr>
          <w:color w:val="231F20"/>
        </w:rPr>
        <w:t>pendek</w:t>
      </w:r>
      <w:r>
        <w:rPr>
          <w:color w:val="231F20"/>
          <w:spacing w:val="-2"/>
        </w:rPr>
        <w:t> </w:t>
      </w:r>
      <w:r>
        <w:rPr>
          <w:color w:val="231F20"/>
        </w:rPr>
        <w:t>tanpa</w:t>
      </w:r>
      <w:r>
        <w:rPr>
          <w:color w:val="231F20"/>
          <w:spacing w:val="-1"/>
        </w:rPr>
        <w:t> </w:t>
      </w:r>
      <w:r>
        <w:rPr>
          <w:color w:val="231F20"/>
        </w:rPr>
        <w:t>diakhiri</w:t>
      </w:r>
      <w:r>
        <w:rPr>
          <w:color w:val="231F20"/>
          <w:spacing w:val="-2"/>
        </w:rPr>
        <w:t> </w:t>
      </w:r>
      <w:r>
        <w:rPr>
          <w:color w:val="231F20"/>
        </w:rPr>
        <w:t>tanda</w:t>
      </w:r>
      <w:r>
        <w:rPr>
          <w:color w:val="231F20"/>
          <w:spacing w:val="-2"/>
        </w:rPr>
        <w:t> </w:t>
      </w:r>
      <w:r>
        <w:rPr>
          <w:color w:val="231F20"/>
        </w:rPr>
        <w:t>baca</w:t>
      </w:r>
      <w:r>
        <w:rPr>
          <w:color w:val="231F20"/>
          <w:spacing w:val="-1"/>
        </w:rPr>
        <w:t> </w:t>
      </w:r>
      <w:r>
        <w:rPr>
          <w:color w:val="231F20"/>
          <w:spacing w:val="-2"/>
        </w:rPr>
        <w:t>titik</w:t>
      </w:r>
      <w:r>
        <w:rPr>
          <w:color w:val="231F20"/>
          <w:spacing w:val="-2"/>
          <w:vertAlign w:val="superscript"/>
        </w:rPr>
        <w:t>a</w:t>
      </w:r>
    </w:p>
    <w:p>
      <w:pPr>
        <w:pStyle w:val="BodyText"/>
        <w:spacing w:after="0"/>
        <w:sectPr>
          <w:headerReference w:type="even" r:id="rId115"/>
          <w:headerReference w:type="default" r:id="rId116"/>
          <w:footerReference w:type="even" r:id="rId117"/>
          <w:footerReference w:type="default" r:id="rId118"/>
          <w:pgSz w:w="11910" w:h="16840"/>
          <w:pgMar w:header="797" w:footer="559" w:top="1040" w:bottom="740" w:left="1559" w:right="0"/>
          <w:pgNumType w:start="50"/>
        </w:sectPr>
      </w:pPr>
    </w:p>
    <w:p>
      <w:pPr>
        <w:pStyle w:val="BodyText"/>
        <w:spacing w:before="12"/>
        <w:rPr>
          <w:sz w:val="20"/>
        </w:rPr>
      </w:pPr>
    </w:p>
    <w:p>
      <w:pPr>
        <w:spacing w:line="271" w:lineRule="auto" w:before="1"/>
        <w:ind w:left="693" w:right="0" w:hanging="176"/>
        <w:jc w:val="left"/>
        <w:rPr>
          <w:b/>
          <w:sz w:val="20"/>
        </w:rPr>
      </w:pPr>
      <w:r>
        <w:rPr>
          <w:b/>
          <w:color w:val="231F20"/>
          <w:sz w:val="20"/>
        </w:rPr>
        <w:t>Judul</w:t>
      </w:r>
      <w:r>
        <w:rPr>
          <w:b/>
          <w:color w:val="231F20"/>
          <w:spacing w:val="-13"/>
          <w:sz w:val="20"/>
        </w:rPr>
        <w:t> </w:t>
      </w:r>
      <w:r>
        <w:rPr>
          <w:b/>
          <w:color w:val="231F20"/>
          <w:sz w:val="20"/>
        </w:rPr>
        <w:t>kolom </w:t>
      </w:r>
      <w:r>
        <w:rPr>
          <w:b/>
          <w:color w:val="231F20"/>
          <w:spacing w:val="-2"/>
          <w:sz w:val="20"/>
        </w:rPr>
        <w:t>pertama</w:t>
      </w:r>
    </w:p>
    <w:p>
      <w:pPr>
        <w:pStyle w:val="BodyText"/>
        <w:spacing w:before="148"/>
        <w:rPr>
          <w:b/>
          <w:sz w:val="20"/>
        </w:rPr>
      </w:pPr>
      <w:r>
        <w:rPr/>
        <w:br w:type="column"/>
      </w:r>
      <w:r>
        <w:rPr>
          <w:b/>
          <w:sz w:val="20"/>
        </w:rPr>
      </w:r>
    </w:p>
    <w:p>
      <w:pPr>
        <w:spacing w:line="271" w:lineRule="auto" w:before="0"/>
        <w:ind w:left="613" w:right="0" w:hanging="128"/>
        <w:jc w:val="left"/>
        <w:rPr>
          <w:b/>
          <w:sz w:val="20"/>
        </w:rPr>
      </w:pPr>
      <w:r>
        <w:rPr>
          <w:b/>
          <w:sz w:val="20"/>
        </w:rPr>
        <mc:AlternateContent>
          <mc:Choice Requires="wps">
            <w:drawing>
              <wp:anchor distT="0" distB="0" distL="0" distR="0" allowOverlap="1" layoutInCell="1" locked="0" behindDoc="1" simplePos="0" relativeHeight="482210304">
                <wp:simplePos x="0" y="0"/>
                <wp:positionH relativeFrom="page">
                  <wp:posOffset>2239365</wp:posOffset>
                </wp:positionH>
                <wp:positionV relativeFrom="paragraph">
                  <wp:posOffset>-13442</wp:posOffset>
                </wp:positionV>
                <wp:extent cx="2071370" cy="6350"/>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2071370" cy="6350"/>
                          <a:chExt cx="2071370" cy="6350"/>
                        </a:xfrm>
                      </wpg:grpSpPr>
                      <wps:wsp>
                        <wps:cNvPr id="554" name="Graphic 554"/>
                        <wps:cNvSpPr/>
                        <wps:spPr>
                          <a:xfrm>
                            <a:off x="0"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55" name="Graphic 555"/>
                        <wps:cNvSpPr/>
                        <wps:spPr>
                          <a:xfrm>
                            <a:off x="690397"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56" name="Graphic 556"/>
                        <wps:cNvSpPr/>
                        <wps:spPr>
                          <a:xfrm>
                            <a:off x="1380794"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6.328003pt;margin-top:-1.058502pt;width:163.1pt;height:.5pt;mso-position-horizontal-relative:page;mso-position-vertical-relative:paragraph;z-index:-21106176" id="docshapegroup218" coordorigin="3527,-21" coordsize="3262,10">
                <v:line style="position:absolute" from="3527,-16" to="4614,-16" stroked="true" strokeweight=".5pt" strokecolor="#231f20">
                  <v:stroke dashstyle="solid"/>
                </v:line>
                <v:line style="position:absolute" from="4614,-16" to="5701,-16" stroked="true" strokeweight=".5pt" strokecolor="#231f20">
                  <v:stroke dashstyle="solid"/>
                </v:line>
                <v:line style="position:absolute" from="5701,-16" to="6788,-16" stroked="true" strokeweight=".5pt" strokecolor="#231f20">
                  <v:stroke dashstyle="solid"/>
                </v:line>
                <w10:wrap type="none"/>
              </v:group>
            </w:pict>
          </mc:Fallback>
        </mc:AlternateContent>
      </w:r>
      <w:r>
        <w:rPr>
          <w:b/>
          <w:color w:val="231F20"/>
          <w:spacing w:val="-2"/>
          <w:sz w:val="20"/>
        </w:rPr>
        <w:t>Subjudul kolom</w:t>
      </w:r>
    </w:p>
    <w:p>
      <w:pPr>
        <w:tabs>
          <w:tab w:pos="1170" w:val="left" w:leader="none"/>
          <w:tab w:pos="2382" w:val="left" w:leader="none"/>
          <w:tab w:pos="3481" w:val="left" w:leader="none"/>
        </w:tabs>
        <w:spacing w:line="278" w:lineRule="auto" w:before="107"/>
        <w:ind w:left="83" w:right="0" w:firstLine="0"/>
        <w:jc w:val="center"/>
        <w:rPr>
          <w:b/>
          <w:sz w:val="20"/>
        </w:rPr>
      </w:pPr>
      <w:r>
        <w:rPr/>
        <w:br w:type="column"/>
      </w:r>
      <w:r>
        <w:rPr>
          <w:b/>
          <w:color w:val="231F20"/>
          <w:sz w:val="20"/>
        </w:rPr>
        <w:t>Judul kolom</w:t>
      </w:r>
      <w:r>
        <w:rPr>
          <w:b/>
          <w:color w:val="231F20"/>
          <w:sz w:val="20"/>
          <w:vertAlign w:val="superscript"/>
        </w:rPr>
        <w:t>b</w:t>
      </w:r>
      <w:r>
        <w:rPr>
          <w:b/>
          <w:color w:val="231F20"/>
          <w:sz w:val="20"/>
          <w:vertAlign w:val="baseline"/>
        </w:rPr>
        <w:tab/>
        <w:tab/>
      </w:r>
      <w:r>
        <w:rPr>
          <w:b/>
          <w:color w:val="231F20"/>
          <w:spacing w:val="-2"/>
          <w:sz w:val="20"/>
          <w:vertAlign w:val="baseline"/>
        </w:rPr>
        <w:t>Judul</w:t>
      </w:r>
      <w:r>
        <w:rPr>
          <w:b/>
          <w:color w:val="231F20"/>
          <w:spacing w:val="-11"/>
          <w:sz w:val="20"/>
          <w:vertAlign w:val="baseline"/>
        </w:rPr>
        <w:t> </w:t>
      </w:r>
      <w:r>
        <w:rPr>
          <w:b/>
          <w:color w:val="231F20"/>
          <w:spacing w:val="-2"/>
          <w:sz w:val="20"/>
          <w:vertAlign w:val="baseline"/>
        </w:rPr>
        <w:t>kolom</w:t>
      </w:r>
      <w:r>
        <w:rPr>
          <w:b/>
          <w:color w:val="231F20"/>
          <w:spacing w:val="-2"/>
          <w:sz w:val="20"/>
          <w:vertAlign w:val="superscript"/>
        </w:rPr>
        <w:t>b</w:t>
      </w:r>
      <w:r>
        <w:rPr>
          <w:b/>
          <w:color w:val="231F20"/>
          <w:spacing w:val="-2"/>
          <w:sz w:val="20"/>
          <w:vertAlign w:val="baseline"/>
        </w:rPr>
        <w:t> Subjudul</w:t>
      </w:r>
      <w:r>
        <w:rPr>
          <w:b/>
          <w:color w:val="231F20"/>
          <w:sz w:val="20"/>
          <w:vertAlign w:val="baseline"/>
        </w:rPr>
        <w:tab/>
      </w:r>
      <w:r>
        <w:rPr>
          <w:b/>
          <w:color w:val="231F20"/>
          <w:spacing w:val="-2"/>
          <w:sz w:val="20"/>
          <w:vertAlign w:val="baseline"/>
        </w:rPr>
        <w:t>Subjudul</w:t>
      </w:r>
      <w:r>
        <w:rPr>
          <w:b/>
          <w:color w:val="231F20"/>
          <w:sz w:val="20"/>
          <w:vertAlign w:val="baseline"/>
        </w:rPr>
        <w:tab/>
      </w:r>
      <w:r>
        <w:rPr>
          <w:b/>
          <w:color w:val="231F20"/>
          <w:spacing w:val="-2"/>
          <w:sz w:val="20"/>
          <w:vertAlign w:val="baseline"/>
        </w:rPr>
        <w:t>Subjudul</w:t>
      </w:r>
      <w:r>
        <w:rPr>
          <w:b/>
          <w:color w:val="231F20"/>
          <w:sz w:val="20"/>
          <w:vertAlign w:val="baseline"/>
        </w:rPr>
        <w:tab/>
      </w:r>
      <w:r>
        <w:rPr>
          <w:b/>
          <w:color w:val="231F20"/>
          <w:spacing w:val="-2"/>
          <w:sz w:val="20"/>
          <w:vertAlign w:val="baseline"/>
        </w:rPr>
        <w:t>Subjudul kolom</w:t>
      </w:r>
      <w:r>
        <w:rPr>
          <w:b/>
          <w:color w:val="231F20"/>
          <w:sz w:val="20"/>
          <w:vertAlign w:val="baseline"/>
        </w:rPr>
        <w:tab/>
      </w:r>
      <w:r>
        <w:rPr>
          <w:b/>
          <w:color w:val="231F20"/>
          <w:spacing w:val="-2"/>
          <w:sz w:val="20"/>
          <w:vertAlign w:val="baseline"/>
        </w:rPr>
        <w:t>kolom</w:t>
      </w:r>
      <w:r>
        <w:rPr>
          <w:b/>
          <w:color w:val="231F20"/>
          <w:sz w:val="20"/>
          <w:vertAlign w:val="baseline"/>
        </w:rPr>
        <w:tab/>
      </w:r>
      <w:r>
        <w:rPr>
          <w:b/>
          <w:color w:val="231F20"/>
          <w:spacing w:val="-2"/>
          <w:sz w:val="20"/>
          <w:vertAlign w:val="baseline"/>
        </w:rPr>
        <w:t>kolom</w:t>
      </w:r>
      <w:r>
        <w:rPr>
          <w:b/>
          <w:color w:val="231F20"/>
          <w:sz w:val="20"/>
          <w:vertAlign w:val="baseline"/>
        </w:rPr>
        <w:tab/>
      </w:r>
      <w:r>
        <w:rPr>
          <w:b/>
          <w:color w:val="231F20"/>
          <w:spacing w:val="-2"/>
          <w:sz w:val="20"/>
          <w:vertAlign w:val="baseline"/>
        </w:rPr>
        <w:t>kolom</w:t>
      </w:r>
    </w:p>
    <w:p>
      <w:pPr>
        <w:pStyle w:val="BodyText"/>
        <w:spacing w:before="148"/>
        <w:rPr>
          <w:b/>
          <w:sz w:val="20"/>
        </w:rPr>
      </w:pPr>
      <w:r>
        <w:rPr/>
        <w:br w:type="column"/>
      </w:r>
      <w:r>
        <w:rPr>
          <w:b/>
          <w:sz w:val="20"/>
        </w:rPr>
      </w:r>
    </w:p>
    <w:p>
      <w:pPr>
        <w:spacing w:line="271" w:lineRule="auto" w:before="0"/>
        <w:ind w:left="223" w:right="1853" w:hanging="128"/>
        <w:jc w:val="left"/>
        <w:rPr>
          <w:b/>
          <w:sz w:val="20"/>
        </w:rPr>
      </w:pPr>
      <w:r>
        <w:rPr>
          <w:b/>
          <w:sz w:val="20"/>
        </w:rPr>
        <mc:AlternateContent>
          <mc:Choice Requires="wps">
            <w:drawing>
              <wp:anchor distT="0" distB="0" distL="0" distR="0" allowOverlap="1" layoutInCell="1" locked="0" behindDoc="1" simplePos="0" relativeHeight="482210816">
                <wp:simplePos x="0" y="0"/>
                <wp:positionH relativeFrom="page">
                  <wp:posOffset>4385538</wp:posOffset>
                </wp:positionH>
                <wp:positionV relativeFrom="paragraph">
                  <wp:posOffset>-13442</wp:posOffset>
                </wp:positionV>
                <wp:extent cx="2094864" cy="6350"/>
                <wp:effectExtent l="0" t="0" r="0" b="0"/>
                <wp:wrapNone/>
                <wp:docPr id="557" name="Group 557"/>
                <wp:cNvGraphicFramePr>
                  <a:graphicFrameLocks/>
                </wp:cNvGraphicFramePr>
                <a:graphic>
                  <a:graphicData uri="http://schemas.microsoft.com/office/word/2010/wordprocessingGroup">
                    <wpg:wgp>
                      <wpg:cNvPr id="557" name="Group 557"/>
                      <wpg:cNvGrpSpPr/>
                      <wpg:grpSpPr>
                        <a:xfrm>
                          <a:off x="0" y="0"/>
                          <a:ext cx="2094864" cy="6350"/>
                          <a:chExt cx="2094864" cy="6350"/>
                        </a:xfrm>
                      </wpg:grpSpPr>
                      <wps:wsp>
                        <wps:cNvPr id="558" name="Graphic 558"/>
                        <wps:cNvSpPr/>
                        <wps:spPr>
                          <a:xfrm>
                            <a:off x="0"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59" name="Graphic 559"/>
                        <wps:cNvSpPr/>
                        <wps:spPr>
                          <a:xfrm>
                            <a:off x="698153"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60" name="Graphic 560"/>
                        <wps:cNvSpPr/>
                        <wps:spPr>
                          <a:xfrm>
                            <a:off x="1396307"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5.317993pt;margin-top:-1.058502pt;width:164.95pt;height:.5pt;mso-position-horizontal-relative:page;mso-position-vertical-relative:paragraph;z-index:-21105664" id="docshapegroup219" coordorigin="6906,-21" coordsize="3299,10">
                <v:line style="position:absolute" from="6906,-16" to="8006,-16" stroked="true" strokeweight=".5pt" strokecolor="#231f20">
                  <v:stroke dashstyle="solid"/>
                </v:line>
                <v:line style="position:absolute" from="8006,-16" to="9105,-16" stroked="true" strokeweight=".5pt" strokecolor="#231f20">
                  <v:stroke dashstyle="solid"/>
                </v:line>
                <v:line style="position:absolute" from="9105,-16" to="10205,-16" stroked="true" strokeweight=".5pt" strokecolor="#231f20">
                  <v:stroke dashstyle="solid"/>
                </v:line>
                <w10:wrap type="none"/>
              </v:group>
            </w:pict>
          </mc:Fallback>
        </mc:AlternateContent>
      </w:r>
      <w:r>
        <w:rPr>
          <w:b/>
          <w:color w:val="231F20"/>
          <w:spacing w:val="-2"/>
          <w:sz w:val="20"/>
        </w:rPr>
        <w:t>Subjudul kolom</w:t>
      </w:r>
    </w:p>
    <w:p>
      <w:pPr>
        <w:spacing w:after="0" w:line="271" w:lineRule="auto"/>
        <w:jc w:val="left"/>
        <w:rPr>
          <w:b/>
          <w:sz w:val="20"/>
        </w:rPr>
        <w:sectPr>
          <w:type w:val="continuous"/>
          <w:pgSz w:w="11910" w:h="16840"/>
          <w:pgMar w:header="797" w:footer="559" w:top="1920" w:bottom="280" w:left="1559" w:right="0"/>
          <w:cols w:num="4" w:equalWidth="0">
            <w:col w:w="1592" w:space="40"/>
            <w:col w:w="1276" w:space="39"/>
            <w:col w:w="4620" w:space="39"/>
            <w:col w:w="2745"/>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561" name="Group 561"/>
                <wp:cNvGraphicFramePr>
                  <a:graphicFrameLocks/>
                </wp:cNvGraphicFramePr>
                <a:graphic>
                  <a:graphicData uri="http://schemas.microsoft.com/office/word/2010/wordprocessingGroup">
                    <wpg:wgp>
                      <wpg:cNvPr id="561" name="Group 561"/>
                      <wpg:cNvGrpSpPr/>
                      <wpg:grpSpPr>
                        <a:xfrm>
                          <a:off x="0" y="0"/>
                          <a:ext cx="5400040" cy="6350"/>
                          <a:chExt cx="5400040" cy="6350"/>
                        </a:xfrm>
                      </wpg:grpSpPr>
                      <wps:wsp>
                        <wps:cNvPr id="562" name="Graphic 562"/>
                        <wps:cNvSpPr/>
                        <wps:spPr>
                          <a:xfrm>
                            <a:off x="0" y="3175"/>
                            <a:ext cx="1159510" cy="1270"/>
                          </a:xfrm>
                          <a:custGeom>
                            <a:avLst/>
                            <a:gdLst/>
                            <a:ahLst/>
                            <a:cxnLst/>
                            <a:rect l="l" t="t" r="r" b="b"/>
                            <a:pathLst>
                              <a:path w="1159510" h="0">
                                <a:moveTo>
                                  <a:pt x="0" y="0"/>
                                </a:moveTo>
                                <a:lnTo>
                                  <a:pt x="1159370" y="0"/>
                                </a:lnTo>
                              </a:path>
                            </a:pathLst>
                          </a:custGeom>
                          <a:ln w="6350">
                            <a:solidFill>
                              <a:srgbClr val="231F20"/>
                            </a:solidFill>
                            <a:prstDash val="solid"/>
                          </a:ln>
                        </wps:spPr>
                        <wps:bodyPr wrap="square" lIns="0" tIns="0" rIns="0" bIns="0" rtlCol="0">
                          <a:prstTxWarp prst="textNoShape">
                            <a:avLst/>
                          </a:prstTxWarp>
                          <a:noAutofit/>
                        </wps:bodyPr>
                      </wps:wsp>
                      <wps:wsp>
                        <wps:cNvPr id="563" name="Graphic 563"/>
                        <wps:cNvSpPr/>
                        <wps:spPr>
                          <a:xfrm>
                            <a:off x="1159365"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64" name="Graphic 564"/>
                        <wps:cNvSpPr/>
                        <wps:spPr>
                          <a:xfrm>
                            <a:off x="1849762"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65" name="Graphic 565"/>
                        <wps:cNvSpPr/>
                        <wps:spPr>
                          <a:xfrm>
                            <a:off x="2540160"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66" name="Graphic 566"/>
                        <wps:cNvSpPr/>
                        <wps:spPr>
                          <a:xfrm>
                            <a:off x="3230557" y="3175"/>
                            <a:ext cx="75565" cy="1270"/>
                          </a:xfrm>
                          <a:custGeom>
                            <a:avLst/>
                            <a:gdLst/>
                            <a:ahLst/>
                            <a:cxnLst/>
                            <a:rect l="l" t="t" r="r" b="b"/>
                            <a:pathLst>
                              <a:path w="75565" h="0">
                                <a:moveTo>
                                  <a:pt x="0" y="0"/>
                                </a:moveTo>
                                <a:lnTo>
                                  <a:pt x="74980" y="0"/>
                                </a:lnTo>
                              </a:path>
                            </a:pathLst>
                          </a:custGeom>
                          <a:ln w="6350">
                            <a:solidFill>
                              <a:srgbClr val="231F20"/>
                            </a:solidFill>
                            <a:prstDash val="solid"/>
                          </a:ln>
                        </wps:spPr>
                        <wps:bodyPr wrap="square" lIns="0" tIns="0" rIns="0" bIns="0" rtlCol="0">
                          <a:prstTxWarp prst="textNoShape">
                            <a:avLst/>
                          </a:prstTxWarp>
                          <a:noAutofit/>
                        </wps:bodyPr>
                      </wps:wsp>
                      <wps:wsp>
                        <wps:cNvPr id="567" name="Graphic 567"/>
                        <wps:cNvSpPr/>
                        <wps:spPr>
                          <a:xfrm>
                            <a:off x="3305538"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68" name="Graphic 568"/>
                        <wps:cNvSpPr/>
                        <wps:spPr>
                          <a:xfrm>
                            <a:off x="4003691"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69" name="Graphic 569"/>
                        <wps:cNvSpPr/>
                        <wps:spPr>
                          <a:xfrm>
                            <a:off x="4701845"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220" coordorigin="0,0" coordsize="8504,10">
                <v:line style="position:absolute" from="0,5" to="1826,5" stroked="true" strokeweight=".5pt" strokecolor="#231f20">
                  <v:stroke dashstyle="solid"/>
                </v:line>
                <v:line style="position:absolute" from="1826,5" to="2913,5" stroked="true" strokeweight=".5pt" strokecolor="#231f20">
                  <v:stroke dashstyle="solid"/>
                </v:line>
                <v:line style="position:absolute" from="2913,5" to="4000,5" stroked="true" strokeweight=".5pt" strokecolor="#231f20">
                  <v:stroke dashstyle="solid"/>
                </v:line>
                <v:line style="position:absolute" from="4000,5" to="5087,5" stroked="true" strokeweight=".5pt" strokecolor="#231f20">
                  <v:stroke dashstyle="solid"/>
                </v:line>
                <v:line style="position:absolute" from="5087,5" to="5206,5" stroked="true" strokeweight=".5pt" strokecolor="#231f20">
                  <v:stroke dashstyle="solid"/>
                </v:line>
                <v:line style="position:absolute" from="5206,5" to="6305,5" stroked="true" strokeweight=".5pt" strokecolor="#231f20">
                  <v:stroke dashstyle="solid"/>
                </v:line>
                <v:line style="position:absolute" from="6305,5" to="7404,5" stroked="true" strokeweight=".5pt" strokecolor="#231f20">
                  <v:stroke dashstyle="solid"/>
                </v:line>
                <v:line style="position:absolute" from="7404,5" to="8504,5" stroked="true" strokeweight=".5pt" strokecolor="#231f20">
                  <v:stroke dashstyle="solid"/>
                </v:line>
              </v:group>
            </w:pict>
          </mc:Fallback>
        </mc:AlternateContent>
      </w:r>
      <w:r>
        <w:rPr>
          <w:sz w:val="2"/>
        </w:rPr>
      </w:r>
    </w:p>
    <w:p>
      <w:pPr>
        <w:spacing w:before="0"/>
        <w:ind w:left="266" w:right="0" w:firstLine="0"/>
        <w:jc w:val="center"/>
        <w:rPr>
          <w:sz w:val="20"/>
        </w:rPr>
      </w:pPr>
      <w:r>
        <w:rPr>
          <w:color w:val="231F20"/>
          <w:sz w:val="20"/>
        </w:rPr>
        <w:t>[area </w:t>
      </w:r>
      <w:r>
        <w:rPr>
          <w:color w:val="231F20"/>
          <w:spacing w:val="-2"/>
          <w:sz w:val="20"/>
        </w:rPr>
        <w:t>informasi]</w:t>
      </w:r>
    </w:p>
    <w:p>
      <w:pPr>
        <w:spacing w:before="31" w:after="53"/>
        <w:ind w:left="0" w:right="9053" w:firstLine="0"/>
        <w:jc w:val="center"/>
        <w:rPr>
          <w:sz w:val="20"/>
        </w:rPr>
      </w:pPr>
      <w:r>
        <w:rPr>
          <w:color w:val="231F20"/>
          <w:sz w:val="20"/>
        </w:rPr>
        <w:t>Judul </w:t>
      </w:r>
      <w:r>
        <w:rPr>
          <w:color w:val="231F20"/>
          <w:spacing w:val="-2"/>
          <w:sz w:val="20"/>
        </w:rPr>
        <w:t>baris</w:t>
      </w:r>
    </w:p>
    <w:tbl>
      <w:tblPr>
        <w:tblW w:w="0" w:type="auto"/>
        <w:jc w:val="left"/>
        <w:tblInd w:w="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2"/>
        <w:gridCol w:w="1126"/>
        <w:gridCol w:w="1074"/>
        <w:gridCol w:w="1149"/>
        <w:gridCol w:w="1155"/>
        <w:gridCol w:w="1099"/>
        <w:gridCol w:w="750"/>
      </w:tblGrid>
      <w:tr>
        <w:trPr>
          <w:trHeight w:val="248" w:hRule="atLeast"/>
        </w:trPr>
        <w:tc>
          <w:tcPr>
            <w:tcW w:w="1782" w:type="dxa"/>
          </w:tcPr>
          <w:p>
            <w:pPr>
              <w:pStyle w:val="TableParagraph"/>
              <w:spacing w:line="222" w:lineRule="exact"/>
              <w:ind w:right="392"/>
              <w:jc w:val="right"/>
              <w:rPr>
                <w:sz w:val="20"/>
              </w:rPr>
            </w:pPr>
            <w:r>
              <w:rPr>
                <w:color w:val="231F20"/>
                <w:sz w:val="20"/>
              </w:rPr>
              <w:t>Subjudul </w:t>
            </w:r>
            <w:r>
              <w:rPr>
                <w:color w:val="231F20"/>
                <w:spacing w:val="-2"/>
                <w:sz w:val="20"/>
              </w:rPr>
              <w:t>baris</w:t>
            </w:r>
          </w:p>
        </w:tc>
        <w:tc>
          <w:tcPr>
            <w:tcW w:w="1126" w:type="dxa"/>
          </w:tcPr>
          <w:p>
            <w:pPr>
              <w:pStyle w:val="TableParagraph"/>
              <w:spacing w:line="222" w:lineRule="exact"/>
              <w:ind w:left="60" w:right="47"/>
              <w:jc w:val="center"/>
              <w:rPr>
                <w:sz w:val="20"/>
              </w:rPr>
            </w:pPr>
            <w:r>
              <w:rPr>
                <w:color w:val="231F20"/>
                <w:spacing w:val="-4"/>
                <w:sz w:val="20"/>
              </w:rPr>
              <w:t>xxx</w:t>
            </w:r>
            <w:r>
              <w:rPr>
                <w:color w:val="231F20"/>
                <w:spacing w:val="-4"/>
                <w:sz w:val="20"/>
                <w:vertAlign w:val="superscript"/>
              </w:rPr>
              <w:t>c</w:t>
            </w:r>
          </w:p>
        </w:tc>
        <w:tc>
          <w:tcPr>
            <w:tcW w:w="1074" w:type="dxa"/>
          </w:tcPr>
          <w:p>
            <w:pPr>
              <w:pStyle w:val="TableParagraph"/>
              <w:spacing w:line="221" w:lineRule="exact"/>
              <w:ind w:left="4" w:right="13"/>
              <w:jc w:val="center"/>
              <w:rPr>
                <w:sz w:val="20"/>
              </w:rPr>
            </w:pPr>
            <w:r>
              <w:rPr>
                <w:color w:val="231F20"/>
                <w:spacing w:val="-5"/>
                <w:sz w:val="20"/>
              </w:rPr>
              <w:t>xxx</w:t>
            </w:r>
          </w:p>
        </w:tc>
        <w:tc>
          <w:tcPr>
            <w:tcW w:w="1149" w:type="dxa"/>
          </w:tcPr>
          <w:p>
            <w:pPr>
              <w:pStyle w:val="TableParagraph"/>
              <w:spacing w:line="221" w:lineRule="exact"/>
              <w:ind w:left="3" w:right="60"/>
              <w:jc w:val="center"/>
              <w:rPr>
                <w:sz w:val="20"/>
              </w:rPr>
            </w:pPr>
            <w:r>
              <w:rPr>
                <w:color w:val="231F20"/>
                <w:spacing w:val="-5"/>
                <w:sz w:val="20"/>
              </w:rPr>
              <w:t>xxx</w:t>
            </w:r>
          </w:p>
        </w:tc>
        <w:tc>
          <w:tcPr>
            <w:tcW w:w="1155" w:type="dxa"/>
          </w:tcPr>
          <w:p>
            <w:pPr>
              <w:pStyle w:val="TableParagraph"/>
              <w:spacing w:line="221" w:lineRule="exact"/>
              <w:ind w:left="59"/>
              <w:jc w:val="center"/>
              <w:rPr>
                <w:sz w:val="20"/>
              </w:rPr>
            </w:pPr>
            <w:r>
              <w:rPr>
                <w:color w:val="231F20"/>
                <w:spacing w:val="-5"/>
                <w:sz w:val="20"/>
              </w:rPr>
              <w:t>xxx</w:t>
            </w:r>
          </w:p>
        </w:tc>
        <w:tc>
          <w:tcPr>
            <w:tcW w:w="1099" w:type="dxa"/>
          </w:tcPr>
          <w:p>
            <w:pPr>
              <w:pStyle w:val="TableParagraph"/>
              <w:spacing w:line="221" w:lineRule="exact"/>
              <w:ind w:left="3"/>
              <w:jc w:val="center"/>
              <w:rPr>
                <w:sz w:val="20"/>
              </w:rPr>
            </w:pPr>
            <w:r>
              <w:rPr>
                <w:color w:val="231F20"/>
                <w:spacing w:val="-5"/>
                <w:sz w:val="20"/>
              </w:rPr>
              <w:t>xxx</w:t>
            </w:r>
          </w:p>
        </w:tc>
        <w:tc>
          <w:tcPr>
            <w:tcW w:w="750" w:type="dxa"/>
          </w:tcPr>
          <w:p>
            <w:pPr>
              <w:pStyle w:val="TableParagraph"/>
              <w:spacing w:line="221" w:lineRule="exact"/>
              <w:ind w:right="46"/>
              <w:jc w:val="right"/>
              <w:rPr>
                <w:sz w:val="20"/>
              </w:rPr>
            </w:pPr>
            <w:r>
              <w:rPr>
                <w:color w:val="231F20"/>
                <w:spacing w:val="-5"/>
                <w:sz w:val="20"/>
              </w:rPr>
              <w:t>xxx</w:t>
            </w:r>
          </w:p>
        </w:tc>
      </w:tr>
      <w:tr>
        <w:trPr>
          <w:trHeight w:val="274" w:hRule="atLeast"/>
        </w:trPr>
        <w:tc>
          <w:tcPr>
            <w:tcW w:w="1782" w:type="dxa"/>
          </w:tcPr>
          <w:p>
            <w:pPr>
              <w:pStyle w:val="TableParagraph"/>
              <w:spacing w:before="18"/>
              <w:ind w:right="392"/>
              <w:jc w:val="right"/>
              <w:rPr>
                <w:sz w:val="20"/>
              </w:rPr>
            </w:pPr>
            <w:r>
              <w:rPr>
                <w:color w:val="231F20"/>
                <w:sz w:val="20"/>
              </w:rPr>
              <w:t>Subjudul </w:t>
            </w:r>
            <w:r>
              <w:rPr>
                <w:color w:val="231F20"/>
                <w:spacing w:val="-2"/>
                <w:sz w:val="20"/>
              </w:rPr>
              <w:t>baris</w:t>
            </w:r>
          </w:p>
        </w:tc>
        <w:tc>
          <w:tcPr>
            <w:tcW w:w="1126" w:type="dxa"/>
          </w:tcPr>
          <w:p>
            <w:pPr>
              <w:pStyle w:val="TableParagraph"/>
              <w:spacing w:before="18"/>
              <w:ind w:left="60" w:right="46"/>
              <w:jc w:val="center"/>
              <w:rPr>
                <w:sz w:val="20"/>
              </w:rPr>
            </w:pPr>
            <w:r>
              <w:rPr>
                <w:color w:val="231F20"/>
                <w:spacing w:val="-5"/>
                <w:sz w:val="20"/>
              </w:rPr>
              <w:t>xxx</w:t>
            </w:r>
          </w:p>
        </w:tc>
        <w:tc>
          <w:tcPr>
            <w:tcW w:w="1074" w:type="dxa"/>
          </w:tcPr>
          <w:p>
            <w:pPr>
              <w:pStyle w:val="TableParagraph"/>
              <w:spacing w:before="18"/>
              <w:ind w:left="4" w:right="13"/>
              <w:jc w:val="center"/>
              <w:rPr>
                <w:sz w:val="20"/>
              </w:rPr>
            </w:pPr>
            <w:r>
              <w:rPr>
                <w:color w:val="231F20"/>
                <w:spacing w:val="-5"/>
                <w:sz w:val="20"/>
              </w:rPr>
              <w:t>xxx</w:t>
            </w:r>
          </w:p>
        </w:tc>
        <w:tc>
          <w:tcPr>
            <w:tcW w:w="1149" w:type="dxa"/>
          </w:tcPr>
          <w:p>
            <w:pPr>
              <w:pStyle w:val="TableParagraph"/>
              <w:spacing w:before="18"/>
              <w:ind w:left="2" w:right="60"/>
              <w:jc w:val="center"/>
              <w:rPr>
                <w:sz w:val="20"/>
              </w:rPr>
            </w:pPr>
            <w:r>
              <w:rPr>
                <w:color w:val="231F20"/>
                <w:spacing w:val="-5"/>
                <w:sz w:val="20"/>
              </w:rPr>
              <w:t>xxx</w:t>
            </w:r>
          </w:p>
        </w:tc>
        <w:tc>
          <w:tcPr>
            <w:tcW w:w="1155" w:type="dxa"/>
          </w:tcPr>
          <w:p>
            <w:pPr>
              <w:pStyle w:val="TableParagraph"/>
              <w:spacing w:before="18"/>
              <w:ind w:left="59" w:right="1"/>
              <w:jc w:val="center"/>
              <w:rPr>
                <w:sz w:val="20"/>
              </w:rPr>
            </w:pPr>
            <w:r>
              <w:rPr>
                <w:color w:val="231F20"/>
                <w:spacing w:val="-5"/>
                <w:sz w:val="20"/>
              </w:rPr>
              <w:t>xxx</w:t>
            </w:r>
          </w:p>
        </w:tc>
        <w:tc>
          <w:tcPr>
            <w:tcW w:w="1099" w:type="dxa"/>
          </w:tcPr>
          <w:p>
            <w:pPr>
              <w:pStyle w:val="TableParagraph"/>
              <w:spacing w:before="18"/>
              <w:ind w:left="3"/>
              <w:jc w:val="center"/>
              <w:rPr>
                <w:sz w:val="20"/>
              </w:rPr>
            </w:pPr>
            <w:r>
              <w:rPr>
                <w:color w:val="231F20"/>
                <w:spacing w:val="-5"/>
                <w:sz w:val="20"/>
              </w:rPr>
              <w:t>xxx</w:t>
            </w:r>
          </w:p>
        </w:tc>
        <w:tc>
          <w:tcPr>
            <w:tcW w:w="750" w:type="dxa"/>
          </w:tcPr>
          <w:p>
            <w:pPr>
              <w:pStyle w:val="TableParagraph"/>
              <w:spacing w:before="18"/>
              <w:ind w:right="46"/>
              <w:jc w:val="right"/>
              <w:rPr>
                <w:sz w:val="20"/>
              </w:rPr>
            </w:pPr>
            <w:r>
              <w:rPr>
                <w:color w:val="231F20"/>
                <w:spacing w:val="-5"/>
                <w:sz w:val="20"/>
              </w:rPr>
              <w:t>xxx</w:t>
            </w:r>
          </w:p>
        </w:tc>
      </w:tr>
      <w:tr>
        <w:trPr>
          <w:trHeight w:val="274" w:hRule="atLeast"/>
        </w:trPr>
        <w:tc>
          <w:tcPr>
            <w:tcW w:w="1782" w:type="dxa"/>
          </w:tcPr>
          <w:p>
            <w:pPr>
              <w:pStyle w:val="TableParagraph"/>
              <w:spacing w:before="18"/>
              <w:ind w:right="392"/>
              <w:jc w:val="right"/>
              <w:rPr>
                <w:sz w:val="20"/>
              </w:rPr>
            </w:pPr>
            <w:r>
              <w:rPr>
                <w:color w:val="231F20"/>
                <w:sz w:val="20"/>
              </w:rPr>
              <w:t>Subjudul </w:t>
            </w:r>
            <w:r>
              <w:rPr>
                <w:color w:val="231F20"/>
                <w:spacing w:val="-2"/>
                <w:sz w:val="20"/>
              </w:rPr>
              <w:t>baris</w:t>
            </w:r>
          </w:p>
        </w:tc>
        <w:tc>
          <w:tcPr>
            <w:tcW w:w="1126" w:type="dxa"/>
          </w:tcPr>
          <w:p>
            <w:pPr>
              <w:pStyle w:val="TableParagraph"/>
              <w:spacing w:before="18"/>
              <w:ind w:left="60" w:right="47"/>
              <w:jc w:val="center"/>
              <w:rPr>
                <w:sz w:val="20"/>
              </w:rPr>
            </w:pPr>
            <w:r>
              <w:rPr>
                <w:color w:val="231F20"/>
                <w:spacing w:val="-5"/>
                <w:sz w:val="20"/>
              </w:rPr>
              <w:t>xxx</w:t>
            </w:r>
          </w:p>
        </w:tc>
        <w:tc>
          <w:tcPr>
            <w:tcW w:w="1074" w:type="dxa"/>
          </w:tcPr>
          <w:p>
            <w:pPr>
              <w:pStyle w:val="TableParagraph"/>
              <w:spacing w:before="18"/>
              <w:ind w:left="2" w:right="13"/>
              <w:jc w:val="center"/>
              <w:rPr>
                <w:sz w:val="20"/>
              </w:rPr>
            </w:pPr>
            <w:r>
              <w:rPr>
                <w:color w:val="231F20"/>
                <w:spacing w:val="-5"/>
                <w:sz w:val="20"/>
              </w:rPr>
              <w:t>xxx</w:t>
            </w:r>
          </w:p>
        </w:tc>
        <w:tc>
          <w:tcPr>
            <w:tcW w:w="1149" w:type="dxa"/>
          </w:tcPr>
          <w:p>
            <w:pPr>
              <w:pStyle w:val="TableParagraph"/>
              <w:spacing w:before="18"/>
              <w:ind w:left="2" w:right="60"/>
              <w:jc w:val="center"/>
              <w:rPr>
                <w:sz w:val="20"/>
              </w:rPr>
            </w:pPr>
            <w:r>
              <w:rPr>
                <w:color w:val="231F20"/>
                <w:spacing w:val="-5"/>
                <w:sz w:val="20"/>
              </w:rPr>
              <w:t>xxx</w:t>
            </w:r>
          </w:p>
        </w:tc>
        <w:tc>
          <w:tcPr>
            <w:tcW w:w="1155" w:type="dxa"/>
          </w:tcPr>
          <w:p>
            <w:pPr>
              <w:pStyle w:val="TableParagraph"/>
              <w:spacing w:before="18"/>
              <w:ind w:left="59" w:right="1"/>
              <w:jc w:val="center"/>
              <w:rPr>
                <w:sz w:val="20"/>
              </w:rPr>
            </w:pPr>
            <w:r>
              <w:rPr>
                <w:color w:val="231F20"/>
                <w:spacing w:val="-5"/>
                <w:sz w:val="20"/>
              </w:rPr>
              <w:t>xxx</w:t>
            </w:r>
          </w:p>
        </w:tc>
        <w:tc>
          <w:tcPr>
            <w:tcW w:w="1099" w:type="dxa"/>
          </w:tcPr>
          <w:p>
            <w:pPr>
              <w:pStyle w:val="TableParagraph"/>
              <w:spacing w:before="18"/>
              <w:ind w:left="3"/>
              <w:jc w:val="center"/>
              <w:rPr>
                <w:sz w:val="20"/>
              </w:rPr>
            </w:pPr>
            <w:r>
              <w:rPr>
                <w:color w:val="231F20"/>
                <w:spacing w:val="-5"/>
                <w:sz w:val="20"/>
              </w:rPr>
              <w:t>xxx</w:t>
            </w:r>
          </w:p>
        </w:tc>
        <w:tc>
          <w:tcPr>
            <w:tcW w:w="750" w:type="dxa"/>
          </w:tcPr>
          <w:p>
            <w:pPr>
              <w:pStyle w:val="TableParagraph"/>
              <w:spacing w:before="18"/>
              <w:ind w:right="46"/>
              <w:jc w:val="right"/>
              <w:rPr>
                <w:sz w:val="20"/>
              </w:rPr>
            </w:pPr>
            <w:r>
              <w:rPr>
                <w:color w:val="231F20"/>
                <w:spacing w:val="-5"/>
                <w:sz w:val="20"/>
              </w:rPr>
              <w:t>xxx</w:t>
            </w:r>
          </w:p>
        </w:tc>
      </w:tr>
      <w:tr>
        <w:trPr>
          <w:trHeight w:val="274" w:hRule="atLeast"/>
        </w:trPr>
        <w:tc>
          <w:tcPr>
            <w:tcW w:w="1782" w:type="dxa"/>
          </w:tcPr>
          <w:p>
            <w:pPr>
              <w:pStyle w:val="TableParagraph"/>
              <w:spacing w:before="18"/>
              <w:ind w:right="392"/>
              <w:jc w:val="right"/>
              <w:rPr>
                <w:sz w:val="20"/>
              </w:rPr>
            </w:pPr>
            <w:r>
              <w:rPr>
                <w:color w:val="231F20"/>
                <w:sz w:val="20"/>
              </w:rPr>
              <w:t>Subjudul </w:t>
            </w:r>
            <w:r>
              <w:rPr>
                <w:color w:val="231F20"/>
                <w:spacing w:val="-2"/>
                <w:sz w:val="20"/>
              </w:rPr>
              <w:t>baris</w:t>
            </w:r>
          </w:p>
        </w:tc>
        <w:tc>
          <w:tcPr>
            <w:tcW w:w="1126" w:type="dxa"/>
          </w:tcPr>
          <w:p>
            <w:pPr>
              <w:pStyle w:val="TableParagraph"/>
              <w:spacing w:before="18"/>
              <w:ind w:left="60" w:right="47"/>
              <w:jc w:val="center"/>
              <w:rPr>
                <w:sz w:val="20"/>
              </w:rPr>
            </w:pPr>
            <w:r>
              <w:rPr>
                <w:color w:val="231F20"/>
                <w:spacing w:val="-5"/>
                <w:sz w:val="20"/>
              </w:rPr>
              <w:t>xxx</w:t>
            </w:r>
          </w:p>
        </w:tc>
        <w:tc>
          <w:tcPr>
            <w:tcW w:w="1074" w:type="dxa"/>
          </w:tcPr>
          <w:p>
            <w:pPr>
              <w:pStyle w:val="TableParagraph"/>
              <w:spacing w:before="18"/>
              <w:ind w:left="3" w:right="13"/>
              <w:jc w:val="center"/>
              <w:rPr>
                <w:sz w:val="20"/>
              </w:rPr>
            </w:pPr>
            <w:r>
              <w:rPr>
                <w:color w:val="231F20"/>
                <w:spacing w:val="-5"/>
                <w:sz w:val="20"/>
              </w:rPr>
              <w:t>xxx</w:t>
            </w:r>
          </w:p>
        </w:tc>
        <w:tc>
          <w:tcPr>
            <w:tcW w:w="1149" w:type="dxa"/>
          </w:tcPr>
          <w:p>
            <w:pPr>
              <w:pStyle w:val="TableParagraph"/>
              <w:spacing w:before="18"/>
              <w:ind w:right="60"/>
              <w:jc w:val="center"/>
              <w:rPr>
                <w:sz w:val="20"/>
              </w:rPr>
            </w:pPr>
            <w:r>
              <w:rPr>
                <w:color w:val="231F20"/>
                <w:spacing w:val="-5"/>
                <w:sz w:val="20"/>
              </w:rPr>
              <w:t>xxx</w:t>
            </w:r>
          </w:p>
        </w:tc>
        <w:tc>
          <w:tcPr>
            <w:tcW w:w="1155" w:type="dxa"/>
          </w:tcPr>
          <w:p>
            <w:pPr>
              <w:pStyle w:val="TableParagraph"/>
              <w:spacing w:before="18"/>
              <w:ind w:left="59" w:right="2"/>
              <w:jc w:val="center"/>
              <w:rPr>
                <w:sz w:val="20"/>
              </w:rPr>
            </w:pPr>
            <w:r>
              <w:rPr>
                <w:color w:val="231F20"/>
                <w:spacing w:val="-5"/>
                <w:sz w:val="20"/>
              </w:rPr>
              <w:t>xxx</w:t>
            </w:r>
          </w:p>
        </w:tc>
        <w:tc>
          <w:tcPr>
            <w:tcW w:w="1099" w:type="dxa"/>
          </w:tcPr>
          <w:p>
            <w:pPr>
              <w:pStyle w:val="TableParagraph"/>
              <w:spacing w:before="18"/>
              <w:ind w:left="3" w:right="1"/>
              <w:jc w:val="center"/>
              <w:rPr>
                <w:sz w:val="20"/>
              </w:rPr>
            </w:pPr>
            <w:r>
              <w:rPr>
                <w:color w:val="231F20"/>
                <w:spacing w:val="-5"/>
                <w:sz w:val="20"/>
              </w:rPr>
              <w:t>xxx</w:t>
            </w:r>
          </w:p>
        </w:tc>
        <w:tc>
          <w:tcPr>
            <w:tcW w:w="750" w:type="dxa"/>
          </w:tcPr>
          <w:p>
            <w:pPr>
              <w:pStyle w:val="TableParagraph"/>
              <w:spacing w:before="18"/>
              <w:ind w:right="46"/>
              <w:jc w:val="right"/>
              <w:rPr>
                <w:sz w:val="20"/>
              </w:rPr>
            </w:pPr>
            <w:r>
              <w:rPr>
                <w:color w:val="231F20"/>
                <w:spacing w:val="-5"/>
                <w:sz w:val="20"/>
              </w:rPr>
              <w:t>xxx</w:t>
            </w:r>
          </w:p>
        </w:tc>
      </w:tr>
      <w:tr>
        <w:trPr>
          <w:trHeight w:val="274" w:hRule="atLeast"/>
        </w:trPr>
        <w:tc>
          <w:tcPr>
            <w:tcW w:w="8135" w:type="dxa"/>
            <w:gridSpan w:val="7"/>
          </w:tcPr>
          <w:p>
            <w:pPr>
              <w:pStyle w:val="TableParagraph"/>
              <w:spacing w:before="18"/>
              <w:ind w:left="50"/>
              <w:rPr>
                <w:sz w:val="20"/>
              </w:rPr>
            </w:pPr>
            <w:r>
              <w:rPr>
                <w:color w:val="231F20"/>
                <w:sz w:val="20"/>
              </w:rPr>
              <w:t>Judul </w:t>
            </w:r>
            <w:r>
              <w:rPr>
                <w:color w:val="231F20"/>
                <w:spacing w:val="-2"/>
                <w:sz w:val="20"/>
              </w:rPr>
              <w:t>baris</w:t>
            </w:r>
          </w:p>
        </w:tc>
      </w:tr>
      <w:tr>
        <w:trPr>
          <w:trHeight w:val="274" w:hRule="atLeast"/>
        </w:trPr>
        <w:tc>
          <w:tcPr>
            <w:tcW w:w="1782" w:type="dxa"/>
          </w:tcPr>
          <w:p>
            <w:pPr>
              <w:pStyle w:val="TableParagraph"/>
              <w:spacing w:before="18"/>
              <w:ind w:right="392"/>
              <w:jc w:val="right"/>
              <w:rPr>
                <w:sz w:val="20"/>
              </w:rPr>
            </w:pPr>
            <w:r>
              <w:rPr>
                <w:color w:val="231F20"/>
                <w:sz w:val="20"/>
              </w:rPr>
              <w:t>Subjudul </w:t>
            </w:r>
            <w:r>
              <w:rPr>
                <w:color w:val="231F20"/>
                <w:spacing w:val="-2"/>
                <w:sz w:val="20"/>
              </w:rPr>
              <w:t>baris</w:t>
            </w:r>
          </w:p>
        </w:tc>
        <w:tc>
          <w:tcPr>
            <w:tcW w:w="1126" w:type="dxa"/>
          </w:tcPr>
          <w:p>
            <w:pPr>
              <w:pStyle w:val="TableParagraph"/>
              <w:spacing w:before="18"/>
              <w:ind w:left="60" w:right="48"/>
              <w:jc w:val="center"/>
              <w:rPr>
                <w:sz w:val="20"/>
              </w:rPr>
            </w:pPr>
            <w:r>
              <w:rPr>
                <w:color w:val="231F20"/>
                <w:spacing w:val="-5"/>
                <w:sz w:val="20"/>
              </w:rPr>
              <w:t>xxx</w:t>
            </w:r>
          </w:p>
        </w:tc>
        <w:tc>
          <w:tcPr>
            <w:tcW w:w="1074" w:type="dxa"/>
          </w:tcPr>
          <w:p>
            <w:pPr>
              <w:pStyle w:val="TableParagraph"/>
              <w:spacing w:before="18"/>
              <w:ind w:left="3" w:right="13"/>
              <w:jc w:val="center"/>
              <w:rPr>
                <w:sz w:val="20"/>
              </w:rPr>
            </w:pPr>
            <w:r>
              <w:rPr>
                <w:color w:val="231F20"/>
                <w:spacing w:val="-5"/>
                <w:sz w:val="20"/>
              </w:rPr>
              <w:t>xxx</w:t>
            </w:r>
          </w:p>
        </w:tc>
        <w:tc>
          <w:tcPr>
            <w:tcW w:w="1149" w:type="dxa"/>
          </w:tcPr>
          <w:p>
            <w:pPr>
              <w:pStyle w:val="TableParagraph"/>
              <w:spacing w:before="18"/>
              <w:ind w:left="1" w:right="60"/>
              <w:jc w:val="center"/>
              <w:rPr>
                <w:sz w:val="20"/>
              </w:rPr>
            </w:pPr>
            <w:r>
              <w:rPr>
                <w:color w:val="231F20"/>
                <w:spacing w:val="-5"/>
                <w:sz w:val="20"/>
              </w:rPr>
              <w:t>xxx</w:t>
            </w:r>
          </w:p>
        </w:tc>
        <w:tc>
          <w:tcPr>
            <w:tcW w:w="1155" w:type="dxa"/>
          </w:tcPr>
          <w:p>
            <w:pPr>
              <w:pStyle w:val="TableParagraph"/>
              <w:spacing w:before="18"/>
              <w:ind w:left="59" w:right="2"/>
              <w:jc w:val="center"/>
              <w:rPr>
                <w:sz w:val="20"/>
              </w:rPr>
            </w:pPr>
            <w:r>
              <w:rPr>
                <w:color w:val="231F20"/>
                <w:spacing w:val="-5"/>
                <w:sz w:val="20"/>
              </w:rPr>
              <w:t>xxx</w:t>
            </w:r>
          </w:p>
        </w:tc>
        <w:tc>
          <w:tcPr>
            <w:tcW w:w="1099" w:type="dxa"/>
          </w:tcPr>
          <w:p>
            <w:pPr>
              <w:pStyle w:val="TableParagraph"/>
              <w:spacing w:before="18"/>
              <w:ind w:left="3" w:right="1"/>
              <w:jc w:val="center"/>
              <w:rPr>
                <w:sz w:val="20"/>
              </w:rPr>
            </w:pPr>
            <w:r>
              <w:rPr>
                <w:color w:val="231F20"/>
                <w:spacing w:val="-5"/>
                <w:sz w:val="20"/>
              </w:rPr>
              <w:t>xxx</w:t>
            </w:r>
          </w:p>
        </w:tc>
        <w:tc>
          <w:tcPr>
            <w:tcW w:w="750" w:type="dxa"/>
          </w:tcPr>
          <w:p>
            <w:pPr>
              <w:pStyle w:val="TableParagraph"/>
              <w:spacing w:before="18"/>
              <w:ind w:right="48"/>
              <w:jc w:val="right"/>
              <w:rPr>
                <w:sz w:val="20"/>
              </w:rPr>
            </w:pPr>
            <w:r>
              <w:rPr>
                <w:color w:val="231F20"/>
                <w:spacing w:val="-5"/>
                <w:sz w:val="20"/>
              </w:rPr>
              <w:t>xxx</w:t>
            </w:r>
          </w:p>
        </w:tc>
      </w:tr>
      <w:tr>
        <w:trPr>
          <w:trHeight w:val="274" w:hRule="atLeast"/>
        </w:trPr>
        <w:tc>
          <w:tcPr>
            <w:tcW w:w="1782" w:type="dxa"/>
          </w:tcPr>
          <w:p>
            <w:pPr>
              <w:pStyle w:val="TableParagraph"/>
              <w:spacing w:before="18"/>
              <w:ind w:right="392"/>
              <w:jc w:val="right"/>
              <w:rPr>
                <w:sz w:val="20"/>
              </w:rPr>
            </w:pPr>
            <w:r>
              <w:rPr>
                <w:color w:val="231F20"/>
                <w:sz w:val="20"/>
              </w:rPr>
              <w:t>Subjudul </w:t>
            </w:r>
            <w:r>
              <w:rPr>
                <w:color w:val="231F20"/>
                <w:spacing w:val="-2"/>
                <w:sz w:val="20"/>
              </w:rPr>
              <w:t>baris</w:t>
            </w:r>
          </w:p>
        </w:tc>
        <w:tc>
          <w:tcPr>
            <w:tcW w:w="1126" w:type="dxa"/>
          </w:tcPr>
          <w:p>
            <w:pPr>
              <w:pStyle w:val="TableParagraph"/>
              <w:spacing w:before="18"/>
              <w:ind w:left="60" w:right="48"/>
              <w:jc w:val="center"/>
              <w:rPr>
                <w:sz w:val="20"/>
              </w:rPr>
            </w:pPr>
            <w:r>
              <w:rPr>
                <w:color w:val="231F20"/>
                <w:spacing w:val="-5"/>
                <w:sz w:val="20"/>
              </w:rPr>
              <w:t>xxx</w:t>
            </w:r>
          </w:p>
        </w:tc>
        <w:tc>
          <w:tcPr>
            <w:tcW w:w="1074" w:type="dxa"/>
          </w:tcPr>
          <w:p>
            <w:pPr>
              <w:pStyle w:val="TableParagraph"/>
              <w:spacing w:before="18"/>
              <w:ind w:left="2" w:right="13"/>
              <w:jc w:val="center"/>
              <w:rPr>
                <w:sz w:val="20"/>
              </w:rPr>
            </w:pPr>
            <w:r>
              <w:rPr>
                <w:color w:val="231F20"/>
                <w:spacing w:val="-5"/>
                <w:sz w:val="20"/>
              </w:rPr>
              <w:t>xxx</w:t>
            </w:r>
          </w:p>
        </w:tc>
        <w:tc>
          <w:tcPr>
            <w:tcW w:w="1149" w:type="dxa"/>
          </w:tcPr>
          <w:p>
            <w:pPr>
              <w:pStyle w:val="TableParagraph"/>
              <w:spacing w:before="18"/>
              <w:ind w:left="1" w:right="60"/>
              <w:jc w:val="center"/>
              <w:rPr>
                <w:sz w:val="20"/>
              </w:rPr>
            </w:pPr>
            <w:r>
              <w:rPr>
                <w:color w:val="231F20"/>
                <w:spacing w:val="-5"/>
                <w:sz w:val="20"/>
              </w:rPr>
              <w:t>xxx</w:t>
            </w:r>
          </w:p>
        </w:tc>
        <w:tc>
          <w:tcPr>
            <w:tcW w:w="1155" w:type="dxa"/>
          </w:tcPr>
          <w:p>
            <w:pPr>
              <w:pStyle w:val="TableParagraph"/>
              <w:spacing w:before="18"/>
              <w:ind w:left="59" w:right="2"/>
              <w:jc w:val="center"/>
              <w:rPr>
                <w:sz w:val="20"/>
              </w:rPr>
            </w:pPr>
            <w:r>
              <w:rPr>
                <w:color w:val="231F20"/>
                <w:spacing w:val="-5"/>
                <w:sz w:val="20"/>
              </w:rPr>
              <w:t>xxx</w:t>
            </w:r>
          </w:p>
        </w:tc>
        <w:tc>
          <w:tcPr>
            <w:tcW w:w="1099" w:type="dxa"/>
          </w:tcPr>
          <w:p>
            <w:pPr>
              <w:pStyle w:val="TableParagraph"/>
              <w:spacing w:before="18"/>
              <w:ind w:left="3" w:right="2"/>
              <w:jc w:val="center"/>
              <w:rPr>
                <w:sz w:val="20"/>
              </w:rPr>
            </w:pPr>
            <w:r>
              <w:rPr>
                <w:color w:val="231F20"/>
                <w:spacing w:val="-5"/>
                <w:sz w:val="20"/>
              </w:rPr>
              <w:t>xxx</w:t>
            </w:r>
          </w:p>
        </w:tc>
        <w:tc>
          <w:tcPr>
            <w:tcW w:w="750" w:type="dxa"/>
          </w:tcPr>
          <w:p>
            <w:pPr>
              <w:pStyle w:val="TableParagraph"/>
              <w:spacing w:before="18"/>
              <w:ind w:right="47"/>
              <w:jc w:val="right"/>
              <w:rPr>
                <w:sz w:val="20"/>
              </w:rPr>
            </w:pPr>
            <w:r>
              <w:rPr>
                <w:color w:val="231F20"/>
                <w:spacing w:val="-5"/>
                <w:sz w:val="20"/>
              </w:rPr>
              <w:t>xxx</w:t>
            </w:r>
          </w:p>
        </w:tc>
      </w:tr>
      <w:tr>
        <w:trPr>
          <w:trHeight w:val="274" w:hRule="atLeast"/>
        </w:trPr>
        <w:tc>
          <w:tcPr>
            <w:tcW w:w="1782" w:type="dxa"/>
          </w:tcPr>
          <w:p>
            <w:pPr>
              <w:pStyle w:val="TableParagraph"/>
              <w:spacing w:before="18"/>
              <w:ind w:right="393"/>
              <w:jc w:val="right"/>
              <w:rPr>
                <w:sz w:val="20"/>
              </w:rPr>
            </w:pPr>
            <w:r>
              <w:rPr>
                <w:color w:val="231F20"/>
                <w:sz w:val="20"/>
              </w:rPr>
              <w:t>Subjudul </w:t>
            </w:r>
            <w:r>
              <w:rPr>
                <w:color w:val="231F20"/>
                <w:spacing w:val="-2"/>
                <w:sz w:val="20"/>
              </w:rPr>
              <w:t>baris</w:t>
            </w:r>
          </w:p>
        </w:tc>
        <w:tc>
          <w:tcPr>
            <w:tcW w:w="1126" w:type="dxa"/>
          </w:tcPr>
          <w:p>
            <w:pPr>
              <w:pStyle w:val="TableParagraph"/>
              <w:spacing w:before="18"/>
              <w:ind w:left="60" w:right="48"/>
              <w:jc w:val="center"/>
              <w:rPr>
                <w:sz w:val="20"/>
              </w:rPr>
            </w:pPr>
            <w:r>
              <w:rPr>
                <w:color w:val="231F20"/>
                <w:spacing w:val="-5"/>
                <w:sz w:val="20"/>
              </w:rPr>
              <w:t>xxx</w:t>
            </w:r>
          </w:p>
        </w:tc>
        <w:tc>
          <w:tcPr>
            <w:tcW w:w="1074" w:type="dxa"/>
          </w:tcPr>
          <w:p>
            <w:pPr>
              <w:pStyle w:val="TableParagraph"/>
              <w:spacing w:before="18"/>
              <w:ind w:left="2" w:right="13"/>
              <w:jc w:val="center"/>
              <w:rPr>
                <w:sz w:val="20"/>
              </w:rPr>
            </w:pPr>
            <w:r>
              <w:rPr>
                <w:color w:val="231F20"/>
                <w:spacing w:val="-5"/>
                <w:sz w:val="20"/>
              </w:rPr>
              <w:t>xxx</w:t>
            </w:r>
          </w:p>
        </w:tc>
        <w:tc>
          <w:tcPr>
            <w:tcW w:w="1149" w:type="dxa"/>
          </w:tcPr>
          <w:p>
            <w:pPr>
              <w:pStyle w:val="TableParagraph"/>
              <w:spacing w:before="18"/>
              <w:ind w:right="60"/>
              <w:jc w:val="center"/>
              <w:rPr>
                <w:sz w:val="20"/>
              </w:rPr>
            </w:pPr>
            <w:r>
              <w:rPr>
                <w:color w:val="231F20"/>
                <w:spacing w:val="-5"/>
                <w:sz w:val="20"/>
              </w:rPr>
              <w:t>xxx</w:t>
            </w:r>
          </w:p>
        </w:tc>
        <w:tc>
          <w:tcPr>
            <w:tcW w:w="1155" w:type="dxa"/>
          </w:tcPr>
          <w:p>
            <w:pPr>
              <w:pStyle w:val="TableParagraph"/>
              <w:spacing w:before="18"/>
              <w:ind w:left="59" w:right="3"/>
              <w:jc w:val="center"/>
              <w:rPr>
                <w:sz w:val="20"/>
              </w:rPr>
            </w:pPr>
            <w:r>
              <w:rPr>
                <w:color w:val="231F20"/>
                <w:spacing w:val="-5"/>
                <w:sz w:val="20"/>
              </w:rPr>
              <w:t>xxx</w:t>
            </w:r>
          </w:p>
        </w:tc>
        <w:tc>
          <w:tcPr>
            <w:tcW w:w="1099" w:type="dxa"/>
          </w:tcPr>
          <w:p>
            <w:pPr>
              <w:pStyle w:val="TableParagraph"/>
              <w:spacing w:before="18"/>
              <w:ind w:left="3" w:right="2"/>
              <w:jc w:val="center"/>
              <w:rPr>
                <w:sz w:val="20"/>
              </w:rPr>
            </w:pPr>
            <w:r>
              <w:rPr>
                <w:color w:val="231F20"/>
                <w:spacing w:val="-5"/>
                <w:sz w:val="20"/>
              </w:rPr>
              <w:t>xxx</w:t>
            </w:r>
          </w:p>
        </w:tc>
        <w:tc>
          <w:tcPr>
            <w:tcW w:w="750" w:type="dxa"/>
          </w:tcPr>
          <w:p>
            <w:pPr>
              <w:pStyle w:val="TableParagraph"/>
              <w:spacing w:before="18"/>
              <w:ind w:right="47"/>
              <w:jc w:val="right"/>
              <w:rPr>
                <w:sz w:val="20"/>
              </w:rPr>
            </w:pPr>
            <w:r>
              <w:rPr>
                <w:color w:val="231F20"/>
                <w:spacing w:val="-5"/>
                <w:sz w:val="20"/>
              </w:rPr>
              <w:t>xxx</w:t>
            </w:r>
          </w:p>
        </w:tc>
      </w:tr>
      <w:tr>
        <w:trPr>
          <w:trHeight w:val="248" w:hRule="atLeast"/>
        </w:trPr>
        <w:tc>
          <w:tcPr>
            <w:tcW w:w="1782" w:type="dxa"/>
          </w:tcPr>
          <w:p>
            <w:pPr>
              <w:pStyle w:val="TableParagraph"/>
              <w:spacing w:line="210" w:lineRule="exact" w:before="18"/>
              <w:ind w:left="99"/>
              <w:rPr>
                <w:sz w:val="20"/>
              </w:rPr>
            </w:pPr>
            <w:r>
              <w:rPr>
                <w:color w:val="231F20"/>
                <w:sz w:val="20"/>
              </w:rPr>
              <w:t>Subjudul </w:t>
            </w:r>
            <w:r>
              <w:rPr>
                <w:color w:val="231F20"/>
                <w:spacing w:val="-2"/>
                <w:sz w:val="20"/>
              </w:rPr>
              <w:t>baris</w:t>
            </w:r>
          </w:p>
        </w:tc>
        <w:tc>
          <w:tcPr>
            <w:tcW w:w="1126" w:type="dxa"/>
          </w:tcPr>
          <w:p>
            <w:pPr>
              <w:pStyle w:val="TableParagraph"/>
              <w:spacing w:line="210" w:lineRule="exact" w:before="18"/>
              <w:ind w:left="60" w:right="49"/>
              <w:jc w:val="center"/>
              <w:rPr>
                <w:sz w:val="20"/>
              </w:rPr>
            </w:pPr>
            <w:r>
              <w:rPr>
                <w:color w:val="231F20"/>
                <w:spacing w:val="-5"/>
                <w:sz w:val="20"/>
              </w:rPr>
              <w:t>xxx</w:t>
            </w:r>
          </w:p>
        </w:tc>
        <w:tc>
          <w:tcPr>
            <w:tcW w:w="1074" w:type="dxa"/>
          </w:tcPr>
          <w:p>
            <w:pPr>
              <w:pStyle w:val="TableParagraph"/>
              <w:spacing w:line="210" w:lineRule="exact" w:before="18"/>
              <w:ind w:right="13"/>
              <w:jc w:val="center"/>
              <w:rPr>
                <w:sz w:val="20"/>
              </w:rPr>
            </w:pPr>
            <w:r>
              <w:rPr>
                <w:color w:val="231F20"/>
                <w:spacing w:val="-5"/>
                <w:sz w:val="20"/>
              </w:rPr>
              <w:t>xxx</w:t>
            </w:r>
          </w:p>
        </w:tc>
        <w:tc>
          <w:tcPr>
            <w:tcW w:w="1149" w:type="dxa"/>
          </w:tcPr>
          <w:p>
            <w:pPr>
              <w:pStyle w:val="TableParagraph"/>
              <w:spacing w:line="210" w:lineRule="exact" w:before="18"/>
              <w:ind w:right="60"/>
              <w:jc w:val="center"/>
              <w:rPr>
                <w:sz w:val="20"/>
              </w:rPr>
            </w:pPr>
            <w:r>
              <w:rPr>
                <w:color w:val="231F20"/>
                <w:spacing w:val="-5"/>
                <w:sz w:val="20"/>
              </w:rPr>
              <w:t>xxx</w:t>
            </w:r>
          </w:p>
        </w:tc>
        <w:tc>
          <w:tcPr>
            <w:tcW w:w="1155" w:type="dxa"/>
          </w:tcPr>
          <w:p>
            <w:pPr>
              <w:pStyle w:val="TableParagraph"/>
              <w:spacing w:line="210" w:lineRule="exact" w:before="18"/>
              <w:ind w:left="59" w:right="3"/>
              <w:jc w:val="center"/>
              <w:rPr>
                <w:sz w:val="20"/>
              </w:rPr>
            </w:pPr>
            <w:r>
              <w:rPr>
                <w:color w:val="231F20"/>
                <w:spacing w:val="-5"/>
                <w:sz w:val="20"/>
              </w:rPr>
              <w:t>xxx</w:t>
            </w:r>
          </w:p>
        </w:tc>
        <w:tc>
          <w:tcPr>
            <w:tcW w:w="1099" w:type="dxa"/>
          </w:tcPr>
          <w:p>
            <w:pPr>
              <w:pStyle w:val="TableParagraph"/>
              <w:spacing w:line="210" w:lineRule="exact" w:before="18"/>
              <w:ind w:left="3" w:right="2"/>
              <w:jc w:val="center"/>
              <w:rPr>
                <w:sz w:val="20"/>
              </w:rPr>
            </w:pPr>
            <w:r>
              <w:rPr>
                <w:color w:val="231F20"/>
                <w:spacing w:val="-5"/>
                <w:sz w:val="20"/>
              </w:rPr>
              <w:t>xxx</w:t>
            </w:r>
          </w:p>
        </w:tc>
        <w:tc>
          <w:tcPr>
            <w:tcW w:w="750" w:type="dxa"/>
          </w:tcPr>
          <w:p>
            <w:pPr>
              <w:pStyle w:val="TableParagraph"/>
              <w:spacing w:line="210" w:lineRule="exact" w:before="18"/>
              <w:ind w:right="47"/>
              <w:jc w:val="right"/>
              <w:rPr>
                <w:sz w:val="20"/>
              </w:rPr>
            </w:pPr>
            <w:r>
              <w:rPr>
                <w:color w:val="231F20"/>
                <w:spacing w:val="-5"/>
                <w:sz w:val="20"/>
              </w:rPr>
              <w:t>xxx</w:t>
            </w:r>
          </w:p>
        </w:tc>
      </w:tr>
    </w:tbl>
    <w:p>
      <w:pPr>
        <w:spacing w:before="50"/>
        <w:ind w:left="4663" w:right="0" w:firstLine="0"/>
        <w:jc w:val="left"/>
        <w:rPr>
          <w:sz w:val="20"/>
        </w:rPr>
      </w:pPr>
      <w:r>
        <w:rPr>
          <w:sz w:val="20"/>
        </w:rPr>
        <mc:AlternateContent>
          <mc:Choice Requires="wps">
            <w:drawing>
              <wp:anchor distT="0" distB="0" distL="0" distR="0" allowOverlap="1" layoutInCell="1" locked="0" behindDoc="1" simplePos="0" relativeHeight="487669760">
                <wp:simplePos x="0" y="0"/>
                <wp:positionH relativeFrom="page">
                  <wp:posOffset>1080000</wp:posOffset>
                </wp:positionH>
                <wp:positionV relativeFrom="paragraph">
                  <wp:posOffset>190416</wp:posOffset>
                </wp:positionV>
                <wp:extent cx="5400040" cy="6350"/>
                <wp:effectExtent l="0" t="0" r="0" b="0"/>
                <wp:wrapTopAndBottom/>
                <wp:docPr id="570" name="Group 570"/>
                <wp:cNvGraphicFramePr>
                  <a:graphicFrameLocks/>
                </wp:cNvGraphicFramePr>
                <a:graphic>
                  <a:graphicData uri="http://schemas.microsoft.com/office/word/2010/wordprocessingGroup">
                    <wpg:wgp>
                      <wpg:cNvPr id="570" name="Group 570"/>
                      <wpg:cNvGrpSpPr/>
                      <wpg:grpSpPr>
                        <a:xfrm>
                          <a:off x="0" y="0"/>
                          <a:ext cx="5400040" cy="6350"/>
                          <a:chExt cx="5400040" cy="6350"/>
                        </a:xfrm>
                      </wpg:grpSpPr>
                      <wps:wsp>
                        <wps:cNvPr id="571" name="Graphic 571"/>
                        <wps:cNvSpPr/>
                        <wps:spPr>
                          <a:xfrm>
                            <a:off x="0" y="3175"/>
                            <a:ext cx="1159510" cy="1270"/>
                          </a:xfrm>
                          <a:custGeom>
                            <a:avLst/>
                            <a:gdLst/>
                            <a:ahLst/>
                            <a:cxnLst/>
                            <a:rect l="l" t="t" r="r" b="b"/>
                            <a:pathLst>
                              <a:path w="1159510" h="0">
                                <a:moveTo>
                                  <a:pt x="0" y="0"/>
                                </a:moveTo>
                                <a:lnTo>
                                  <a:pt x="1159370" y="0"/>
                                </a:lnTo>
                              </a:path>
                            </a:pathLst>
                          </a:custGeom>
                          <a:ln w="6350">
                            <a:solidFill>
                              <a:srgbClr val="231F20"/>
                            </a:solidFill>
                            <a:prstDash val="solid"/>
                          </a:ln>
                        </wps:spPr>
                        <wps:bodyPr wrap="square" lIns="0" tIns="0" rIns="0" bIns="0" rtlCol="0">
                          <a:prstTxWarp prst="textNoShape">
                            <a:avLst/>
                          </a:prstTxWarp>
                          <a:noAutofit/>
                        </wps:bodyPr>
                      </wps:wsp>
                      <wps:wsp>
                        <wps:cNvPr id="572" name="Graphic 572"/>
                        <wps:cNvSpPr/>
                        <wps:spPr>
                          <a:xfrm>
                            <a:off x="1159365"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73" name="Graphic 573"/>
                        <wps:cNvSpPr/>
                        <wps:spPr>
                          <a:xfrm>
                            <a:off x="1849762"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74" name="Graphic 574"/>
                        <wps:cNvSpPr/>
                        <wps:spPr>
                          <a:xfrm>
                            <a:off x="2540160" y="3175"/>
                            <a:ext cx="690880" cy="1270"/>
                          </a:xfrm>
                          <a:custGeom>
                            <a:avLst/>
                            <a:gdLst/>
                            <a:ahLst/>
                            <a:cxnLst/>
                            <a:rect l="l" t="t" r="r" b="b"/>
                            <a:pathLst>
                              <a:path w="690880" h="0">
                                <a:moveTo>
                                  <a:pt x="0" y="0"/>
                                </a:moveTo>
                                <a:lnTo>
                                  <a:pt x="690397" y="0"/>
                                </a:lnTo>
                              </a:path>
                            </a:pathLst>
                          </a:custGeom>
                          <a:ln w="6350">
                            <a:solidFill>
                              <a:srgbClr val="231F20"/>
                            </a:solidFill>
                            <a:prstDash val="solid"/>
                          </a:ln>
                        </wps:spPr>
                        <wps:bodyPr wrap="square" lIns="0" tIns="0" rIns="0" bIns="0" rtlCol="0">
                          <a:prstTxWarp prst="textNoShape">
                            <a:avLst/>
                          </a:prstTxWarp>
                          <a:noAutofit/>
                        </wps:bodyPr>
                      </wps:wsp>
                      <wps:wsp>
                        <wps:cNvPr id="575" name="Graphic 575"/>
                        <wps:cNvSpPr/>
                        <wps:spPr>
                          <a:xfrm>
                            <a:off x="3230557" y="3175"/>
                            <a:ext cx="75565" cy="1270"/>
                          </a:xfrm>
                          <a:custGeom>
                            <a:avLst/>
                            <a:gdLst/>
                            <a:ahLst/>
                            <a:cxnLst/>
                            <a:rect l="l" t="t" r="r" b="b"/>
                            <a:pathLst>
                              <a:path w="75565" h="0">
                                <a:moveTo>
                                  <a:pt x="0" y="0"/>
                                </a:moveTo>
                                <a:lnTo>
                                  <a:pt x="74980" y="0"/>
                                </a:lnTo>
                              </a:path>
                            </a:pathLst>
                          </a:custGeom>
                          <a:ln w="6350">
                            <a:solidFill>
                              <a:srgbClr val="231F20"/>
                            </a:solidFill>
                            <a:prstDash val="solid"/>
                          </a:ln>
                        </wps:spPr>
                        <wps:bodyPr wrap="square" lIns="0" tIns="0" rIns="0" bIns="0" rtlCol="0">
                          <a:prstTxWarp prst="textNoShape">
                            <a:avLst/>
                          </a:prstTxWarp>
                          <a:noAutofit/>
                        </wps:bodyPr>
                      </wps:wsp>
                      <wps:wsp>
                        <wps:cNvPr id="576" name="Graphic 576"/>
                        <wps:cNvSpPr/>
                        <wps:spPr>
                          <a:xfrm>
                            <a:off x="3305538"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77" name="Graphic 577"/>
                        <wps:cNvSpPr/>
                        <wps:spPr>
                          <a:xfrm>
                            <a:off x="4003691"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s:wsp>
                        <wps:cNvPr id="578" name="Graphic 578"/>
                        <wps:cNvSpPr/>
                        <wps:spPr>
                          <a:xfrm>
                            <a:off x="4701845" y="3175"/>
                            <a:ext cx="698500" cy="1270"/>
                          </a:xfrm>
                          <a:custGeom>
                            <a:avLst/>
                            <a:gdLst/>
                            <a:ahLst/>
                            <a:cxnLst/>
                            <a:rect l="l" t="t" r="r" b="b"/>
                            <a:pathLst>
                              <a:path w="698500" h="0">
                                <a:moveTo>
                                  <a:pt x="0" y="0"/>
                                </a:moveTo>
                                <a:lnTo>
                                  <a:pt x="698157"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993433pt;width:425.2pt;height:.5pt;mso-position-horizontal-relative:page;mso-position-vertical-relative:paragraph;z-index:-15646720;mso-wrap-distance-left:0;mso-wrap-distance-right:0" id="docshapegroup221" coordorigin="1701,300" coordsize="8504,10">
                <v:line style="position:absolute" from="1701,305" to="3527,305" stroked="true" strokeweight=".5pt" strokecolor="#231f20">
                  <v:stroke dashstyle="solid"/>
                </v:line>
                <v:line style="position:absolute" from="3527,305" to="4614,305" stroked="true" strokeweight=".5pt" strokecolor="#231f20">
                  <v:stroke dashstyle="solid"/>
                </v:line>
                <v:line style="position:absolute" from="4614,305" to="5701,305" stroked="true" strokeweight=".5pt" strokecolor="#231f20">
                  <v:stroke dashstyle="solid"/>
                </v:line>
                <v:line style="position:absolute" from="5701,305" to="6788,305" stroked="true" strokeweight=".5pt" strokecolor="#231f20">
                  <v:stroke dashstyle="solid"/>
                </v:line>
                <v:line style="position:absolute" from="6788,305" to="6906,305" stroked="true" strokeweight=".5pt" strokecolor="#231f20">
                  <v:stroke dashstyle="solid"/>
                </v:line>
                <v:line style="position:absolute" from="6906,305" to="8006,305" stroked="true" strokeweight=".5pt" strokecolor="#231f20">
                  <v:stroke dashstyle="solid"/>
                </v:line>
                <v:line style="position:absolute" from="8006,305" to="9105,305" stroked="true" strokeweight=".5pt" strokecolor="#231f20">
                  <v:stroke dashstyle="solid"/>
                </v:line>
                <v:line style="position:absolute" from="9105,305" to="10205,305" stroked="true" strokeweight=".5pt" strokecolor="#231f20">
                  <v:stroke dashstyle="solid"/>
                </v:line>
                <w10:wrap type="topAndBottom"/>
              </v:group>
            </w:pict>
          </mc:Fallback>
        </mc:AlternateContent>
      </w:r>
      <w:r>
        <w:rPr>
          <w:color w:val="231F20"/>
          <w:sz w:val="20"/>
        </w:rPr>
        <w:t>[area </w:t>
      </w:r>
      <w:r>
        <w:rPr>
          <w:color w:val="231F20"/>
          <w:spacing w:val="-2"/>
          <w:sz w:val="20"/>
        </w:rPr>
        <w:t>informasi]</w:t>
      </w:r>
    </w:p>
    <w:p>
      <w:pPr>
        <w:spacing w:line="271" w:lineRule="auto" w:before="54"/>
        <w:ind w:left="368" w:right="1698" w:hanging="229"/>
        <w:jc w:val="left"/>
        <w:rPr>
          <w:sz w:val="20"/>
        </w:rPr>
      </w:pPr>
      <w:r>
        <w:rPr>
          <w:color w:val="231F20"/>
          <w:sz w:val="20"/>
        </w:rPr>
        <w:t>a</w:t>
      </w:r>
      <w:r>
        <w:rPr>
          <w:color w:val="231F20"/>
          <w:spacing w:val="55"/>
          <w:sz w:val="20"/>
        </w:rPr>
        <w:t> </w:t>
      </w:r>
      <w:r>
        <w:rPr>
          <w:color w:val="231F20"/>
          <w:sz w:val="20"/>
        </w:rPr>
        <w:t>[catatan</w:t>
      </w:r>
      <w:r>
        <w:rPr>
          <w:color w:val="231F20"/>
          <w:spacing w:val="-13"/>
          <w:sz w:val="20"/>
        </w:rPr>
        <w:t> </w:t>
      </w:r>
      <w:r>
        <w:rPr>
          <w:color w:val="231F20"/>
          <w:sz w:val="20"/>
        </w:rPr>
        <w:t>kaki]</w:t>
      </w:r>
      <w:r>
        <w:rPr>
          <w:color w:val="231F20"/>
          <w:spacing w:val="-13"/>
          <w:sz w:val="20"/>
        </w:rPr>
        <w:t> </w:t>
      </w:r>
      <w:r>
        <w:rPr>
          <w:color w:val="231F20"/>
          <w:sz w:val="20"/>
        </w:rPr>
        <w:t>Sumber</w:t>
      </w:r>
      <w:r>
        <w:rPr>
          <w:color w:val="231F20"/>
          <w:spacing w:val="-13"/>
          <w:sz w:val="20"/>
        </w:rPr>
        <w:t> </w:t>
      </w:r>
      <w:r>
        <w:rPr>
          <w:color w:val="231F20"/>
          <w:sz w:val="20"/>
        </w:rPr>
        <w:t>[jika</w:t>
      </w:r>
      <w:r>
        <w:rPr>
          <w:color w:val="231F20"/>
          <w:spacing w:val="-13"/>
          <w:sz w:val="20"/>
        </w:rPr>
        <w:t> </w:t>
      </w:r>
      <w:r>
        <w:rPr>
          <w:color w:val="231F20"/>
          <w:sz w:val="20"/>
        </w:rPr>
        <w:t>ada]:</w:t>
      </w:r>
      <w:r>
        <w:rPr>
          <w:color w:val="231F20"/>
          <w:spacing w:val="-13"/>
          <w:sz w:val="20"/>
        </w:rPr>
        <w:t> </w:t>
      </w:r>
      <w:r>
        <w:rPr>
          <w:color w:val="231F20"/>
          <w:sz w:val="20"/>
        </w:rPr>
        <w:t>xxxxxxxxxxxxxxxxxxxxxxxx.[titik]</w:t>
      </w:r>
      <w:r>
        <w:rPr>
          <w:color w:val="231F20"/>
          <w:spacing w:val="-27"/>
          <w:sz w:val="20"/>
        </w:rPr>
        <w:t> </w:t>
      </w:r>
      <w:r>
        <w:rPr>
          <w:color w:val="231F20"/>
          <w:sz w:val="20"/>
          <w:vertAlign w:val="superscript"/>
        </w:rPr>
        <w:t>b</w:t>
      </w:r>
      <w:r>
        <w:rPr>
          <w:color w:val="231F20"/>
          <w:sz w:val="20"/>
          <w:vertAlign w:val="baseline"/>
        </w:rPr>
        <w:t>[catatan</w:t>
      </w:r>
      <w:r>
        <w:rPr>
          <w:color w:val="231F20"/>
          <w:spacing w:val="-13"/>
          <w:sz w:val="20"/>
          <w:vertAlign w:val="baseline"/>
        </w:rPr>
        <w:t> </w:t>
      </w:r>
      <w:r>
        <w:rPr>
          <w:color w:val="231F20"/>
          <w:sz w:val="20"/>
          <w:vertAlign w:val="baseline"/>
        </w:rPr>
        <w:t>kaki]</w:t>
      </w:r>
      <w:r>
        <w:rPr>
          <w:color w:val="231F20"/>
          <w:spacing w:val="-13"/>
          <w:sz w:val="20"/>
          <w:vertAlign w:val="baseline"/>
        </w:rPr>
        <w:t> </w:t>
      </w:r>
      <w:r>
        <w:rPr>
          <w:color w:val="231F20"/>
          <w:sz w:val="20"/>
          <w:vertAlign w:val="baseline"/>
        </w:rPr>
        <w:t>xxxxxxxxxxxxxxx. [titik]</w:t>
      </w:r>
      <w:r>
        <w:rPr>
          <w:color w:val="231F20"/>
          <w:spacing w:val="-2"/>
          <w:sz w:val="20"/>
          <w:vertAlign w:val="baseline"/>
        </w:rPr>
        <w:t> </w:t>
      </w:r>
      <w:r>
        <w:rPr>
          <w:color w:val="231F20"/>
          <w:sz w:val="20"/>
          <w:vertAlign w:val="superscript"/>
        </w:rPr>
        <w:t>c</w:t>
      </w:r>
      <w:r>
        <w:rPr>
          <w:color w:val="231F20"/>
          <w:sz w:val="20"/>
          <w:vertAlign w:val="baseline"/>
        </w:rPr>
        <w:t>[catatan kaki] xxxxxxxxxxxxxxxxxxxxxxxxxxxxxx.[titik]</w:t>
      </w:r>
    </w:p>
    <w:p>
      <w:pPr>
        <w:pStyle w:val="BodyText"/>
        <w:spacing w:before="32"/>
        <w:rPr>
          <w:sz w:val="20"/>
        </w:rPr>
      </w:pPr>
    </w:p>
    <w:p>
      <w:pPr>
        <w:pStyle w:val="BodyText"/>
        <w:spacing w:line="261" w:lineRule="auto"/>
        <w:ind w:left="141" w:right="1698" w:firstLine="566"/>
        <w:jc w:val="both"/>
      </w:pPr>
      <w:r>
        <w:rPr>
          <w:color w:val="231F20"/>
        </w:rPr>
        <w:t>Judul</w:t>
      </w:r>
      <w:r>
        <w:rPr>
          <w:color w:val="231F20"/>
          <w:spacing w:val="-15"/>
        </w:rPr>
        <w:t> </w:t>
      </w:r>
      <w:r>
        <w:rPr>
          <w:color w:val="231F20"/>
        </w:rPr>
        <w:t>baris</w:t>
      </w:r>
      <w:r>
        <w:rPr>
          <w:color w:val="231F20"/>
          <w:spacing w:val="-15"/>
        </w:rPr>
        <w:t> </w:t>
      </w:r>
      <w:r>
        <w:rPr>
          <w:color w:val="231F20"/>
        </w:rPr>
        <w:t>biasanya</w:t>
      </w:r>
      <w:r>
        <w:rPr>
          <w:color w:val="231F20"/>
          <w:spacing w:val="-15"/>
        </w:rPr>
        <w:t> </w:t>
      </w:r>
      <w:r>
        <w:rPr>
          <w:color w:val="231F20"/>
        </w:rPr>
        <w:t>digunakan</w:t>
      </w:r>
      <w:r>
        <w:rPr>
          <w:color w:val="231F20"/>
          <w:spacing w:val="-15"/>
        </w:rPr>
        <w:t> </w:t>
      </w:r>
      <w:r>
        <w:rPr>
          <w:color w:val="231F20"/>
        </w:rPr>
        <w:t>untuk</w:t>
      </w:r>
      <w:r>
        <w:rPr>
          <w:color w:val="231F20"/>
          <w:spacing w:val="-15"/>
        </w:rPr>
        <w:t> </w:t>
      </w:r>
      <w:r>
        <w:rPr>
          <w:color w:val="231F20"/>
        </w:rPr>
        <w:t>menunjukkan</w:t>
      </w:r>
      <w:r>
        <w:rPr>
          <w:color w:val="231F20"/>
          <w:spacing w:val="-15"/>
        </w:rPr>
        <w:t> </w:t>
      </w:r>
      <w:r>
        <w:rPr>
          <w:color w:val="231F20"/>
        </w:rPr>
        <w:t>pengelompokan</w:t>
      </w:r>
      <w:r>
        <w:rPr>
          <w:color w:val="231F20"/>
          <w:spacing w:val="-15"/>
        </w:rPr>
        <w:t> </w:t>
      </w:r>
      <w:r>
        <w:rPr>
          <w:color w:val="231F20"/>
        </w:rPr>
        <w:t>perlakuan</w:t>
      </w:r>
      <w:r>
        <w:rPr>
          <w:color w:val="231F20"/>
          <w:spacing w:val="-15"/>
        </w:rPr>
        <w:t> </w:t>
      </w:r>
      <w:r>
        <w:rPr>
          <w:color w:val="231F20"/>
        </w:rPr>
        <w:t>atau peubah</w:t>
      </w:r>
      <w:r>
        <w:rPr>
          <w:color w:val="231F20"/>
          <w:spacing w:val="-2"/>
        </w:rPr>
        <w:t> </w:t>
      </w:r>
      <w:r>
        <w:rPr>
          <w:color w:val="231F20"/>
        </w:rPr>
        <w:t>yang</w:t>
      </w:r>
      <w:r>
        <w:rPr>
          <w:color w:val="231F20"/>
          <w:spacing w:val="-2"/>
        </w:rPr>
        <w:t> </w:t>
      </w:r>
      <w:r>
        <w:rPr>
          <w:color w:val="231F20"/>
        </w:rPr>
        <w:t>ditentukan</w:t>
      </w:r>
      <w:r>
        <w:rPr>
          <w:color w:val="231F20"/>
          <w:spacing w:val="-2"/>
        </w:rPr>
        <w:t> </w:t>
      </w:r>
      <w:r>
        <w:rPr>
          <w:color w:val="231F20"/>
        </w:rPr>
        <w:t>lebih</w:t>
      </w:r>
      <w:r>
        <w:rPr>
          <w:color w:val="231F20"/>
          <w:spacing w:val="-2"/>
        </w:rPr>
        <w:t> </w:t>
      </w:r>
      <w:r>
        <w:rPr>
          <w:color w:val="231F20"/>
        </w:rPr>
        <w:t>dahulu.</w:t>
      </w:r>
      <w:r>
        <w:rPr>
          <w:color w:val="231F20"/>
          <w:spacing w:val="-2"/>
        </w:rPr>
        <w:t> </w:t>
      </w:r>
      <w:r>
        <w:rPr>
          <w:color w:val="231F20"/>
        </w:rPr>
        <w:t>Bila</w:t>
      </w:r>
      <w:r>
        <w:rPr>
          <w:color w:val="231F20"/>
          <w:spacing w:val="-2"/>
        </w:rPr>
        <w:t> </w:t>
      </w:r>
      <w:r>
        <w:rPr>
          <w:color w:val="231F20"/>
        </w:rPr>
        <w:t>area</w:t>
      </w:r>
      <w:r>
        <w:rPr>
          <w:color w:val="231F20"/>
          <w:spacing w:val="-2"/>
        </w:rPr>
        <w:t> </w:t>
      </w:r>
      <w:r>
        <w:rPr>
          <w:color w:val="231F20"/>
        </w:rPr>
        <w:t>informasi</w:t>
      </w:r>
      <w:r>
        <w:rPr>
          <w:color w:val="231F20"/>
          <w:spacing w:val="-2"/>
        </w:rPr>
        <w:t> </w:t>
      </w:r>
      <w:r>
        <w:rPr>
          <w:color w:val="231F20"/>
        </w:rPr>
        <w:t>mengandung</w:t>
      </w:r>
      <w:r>
        <w:rPr>
          <w:color w:val="231F20"/>
          <w:spacing w:val="-2"/>
        </w:rPr>
        <w:t> </w:t>
      </w:r>
      <w:r>
        <w:rPr>
          <w:color w:val="231F20"/>
        </w:rPr>
        <w:t>beberapa</w:t>
      </w:r>
      <w:r>
        <w:rPr>
          <w:color w:val="231F20"/>
          <w:spacing w:val="-2"/>
        </w:rPr>
        <w:t> </w:t>
      </w:r>
      <w:r>
        <w:rPr>
          <w:color w:val="231F20"/>
        </w:rPr>
        <w:t>peubah pengamatan, nama peubah diletakkan di atas data terkait di tengah area informasi (</w:t>
      </w:r>
      <w:r>
        <w:rPr>
          <w:i/>
          <w:color w:val="231F20"/>
        </w:rPr>
        <w:t>lihat </w:t>
      </w:r>
      <w:r>
        <w:rPr>
          <w:color w:val="231F20"/>
        </w:rPr>
        <w:t>pada Tabel 6.4 dan Tabel 6.5).</w:t>
      </w:r>
    </w:p>
    <w:p>
      <w:pPr>
        <w:pStyle w:val="BodyText"/>
        <w:spacing w:line="261" w:lineRule="auto"/>
        <w:ind w:left="141" w:right="1698" w:firstLine="566"/>
        <w:jc w:val="both"/>
      </w:pPr>
      <w:r>
        <w:rPr>
          <w:color w:val="231F20"/>
        </w:rPr>
        <w:t>Tabel yang pendek dan lebar lebih baik dibandingkan dengan tabel yang </w:t>
      </w:r>
      <w:r>
        <w:rPr>
          <w:color w:val="231F20"/>
        </w:rPr>
        <w:t>terlalu panjang dan kurus. Jika tidak dapat dihindari, tabel yang melebihi satu halaman dapat </w:t>
      </w:r>
      <w:r>
        <w:rPr>
          <w:color w:val="231F20"/>
          <w:spacing w:val="-2"/>
        </w:rPr>
        <w:t>dipotong</w:t>
      </w:r>
      <w:r>
        <w:rPr>
          <w:color w:val="231F20"/>
          <w:spacing w:val="-13"/>
        </w:rPr>
        <w:t> </w:t>
      </w:r>
      <w:r>
        <w:rPr>
          <w:color w:val="231F20"/>
          <w:spacing w:val="-2"/>
        </w:rPr>
        <w:t>dan</w:t>
      </w:r>
      <w:r>
        <w:rPr>
          <w:color w:val="231F20"/>
          <w:spacing w:val="-13"/>
        </w:rPr>
        <w:t> </w:t>
      </w:r>
      <w:r>
        <w:rPr>
          <w:color w:val="231F20"/>
          <w:spacing w:val="-2"/>
        </w:rPr>
        <w:t>dilanjutkan</w:t>
      </w:r>
      <w:r>
        <w:rPr>
          <w:color w:val="231F20"/>
          <w:spacing w:val="-13"/>
        </w:rPr>
        <w:t> </w:t>
      </w:r>
      <w:r>
        <w:rPr>
          <w:color w:val="231F20"/>
          <w:spacing w:val="-2"/>
        </w:rPr>
        <w:t>pada</w:t>
      </w:r>
      <w:r>
        <w:rPr>
          <w:color w:val="231F20"/>
          <w:spacing w:val="-13"/>
        </w:rPr>
        <w:t> </w:t>
      </w:r>
      <w:r>
        <w:rPr>
          <w:color w:val="231F20"/>
          <w:spacing w:val="-2"/>
        </w:rPr>
        <w:t>halaman</w:t>
      </w:r>
      <w:r>
        <w:rPr>
          <w:color w:val="231F20"/>
          <w:spacing w:val="-13"/>
        </w:rPr>
        <w:t> </w:t>
      </w:r>
      <w:r>
        <w:rPr>
          <w:color w:val="231F20"/>
          <w:spacing w:val="-2"/>
        </w:rPr>
        <w:t>beríkutnya</w:t>
      </w:r>
      <w:r>
        <w:rPr>
          <w:color w:val="231F20"/>
          <w:spacing w:val="-13"/>
        </w:rPr>
        <w:t> </w:t>
      </w:r>
      <w:r>
        <w:rPr>
          <w:color w:val="231F20"/>
          <w:spacing w:val="-2"/>
        </w:rPr>
        <w:t>dengan</w:t>
      </w:r>
      <w:r>
        <w:rPr>
          <w:color w:val="231F20"/>
          <w:spacing w:val="-13"/>
        </w:rPr>
        <w:t> </w:t>
      </w:r>
      <w:r>
        <w:rPr>
          <w:color w:val="231F20"/>
          <w:spacing w:val="-2"/>
        </w:rPr>
        <w:t>dilengkapi</w:t>
      </w:r>
      <w:r>
        <w:rPr>
          <w:color w:val="231F20"/>
          <w:spacing w:val="-13"/>
        </w:rPr>
        <w:t> </w:t>
      </w:r>
      <w:r>
        <w:rPr>
          <w:color w:val="231F20"/>
          <w:spacing w:val="-2"/>
        </w:rPr>
        <w:t>judul</w:t>
      </w:r>
      <w:r>
        <w:rPr>
          <w:color w:val="231F20"/>
          <w:spacing w:val="-13"/>
        </w:rPr>
        <w:t> </w:t>
      </w:r>
      <w:r>
        <w:rPr>
          <w:color w:val="231F20"/>
          <w:spacing w:val="-2"/>
        </w:rPr>
        <w:t>tabel</w:t>
      </w:r>
      <w:r>
        <w:rPr>
          <w:color w:val="231F20"/>
          <w:spacing w:val="-13"/>
        </w:rPr>
        <w:t> </w:t>
      </w:r>
      <w:r>
        <w:rPr>
          <w:color w:val="231F20"/>
          <w:spacing w:val="-2"/>
        </w:rPr>
        <w:t>(lanjutan) </w:t>
      </w:r>
      <w:r>
        <w:rPr>
          <w:color w:val="231F20"/>
        </w:rPr>
        <w:t>dan judul kolom. Meskipun juga tidak dianjurkan, tabel yang terlalu lebar dapat dibuat pada halaman terpisah dengan pengetikan melebar-kertas (lanskap).</w:t>
      </w:r>
    </w:p>
    <w:p>
      <w:pPr>
        <w:pStyle w:val="BodyText"/>
        <w:spacing w:line="261" w:lineRule="auto"/>
        <w:ind w:left="141" w:right="1697" w:firstLine="566"/>
        <w:jc w:val="both"/>
      </w:pPr>
      <w:r>
        <w:rPr>
          <w:color w:val="231F20"/>
        </w:rPr>
        <w:t>Dalam</w:t>
      </w:r>
      <w:r>
        <w:rPr>
          <w:color w:val="231F20"/>
          <w:spacing w:val="-12"/>
        </w:rPr>
        <w:t> </w:t>
      </w:r>
      <w:r>
        <w:rPr>
          <w:color w:val="231F20"/>
        </w:rPr>
        <w:t>suatu</w:t>
      </w:r>
      <w:r>
        <w:rPr>
          <w:color w:val="231F20"/>
          <w:spacing w:val="-12"/>
        </w:rPr>
        <w:t> </w:t>
      </w:r>
      <w:r>
        <w:rPr>
          <w:color w:val="231F20"/>
        </w:rPr>
        <w:t>tabel,</w:t>
      </w:r>
      <w:r>
        <w:rPr>
          <w:color w:val="231F20"/>
          <w:spacing w:val="-12"/>
        </w:rPr>
        <w:t> </w:t>
      </w:r>
      <w:r>
        <w:rPr>
          <w:color w:val="231F20"/>
        </w:rPr>
        <w:t>semua</w:t>
      </w:r>
      <w:r>
        <w:rPr>
          <w:color w:val="231F20"/>
          <w:spacing w:val="-12"/>
        </w:rPr>
        <w:t> </w:t>
      </w:r>
      <w:r>
        <w:rPr>
          <w:color w:val="231F20"/>
        </w:rPr>
        <w:t>data</w:t>
      </w:r>
      <w:r>
        <w:rPr>
          <w:color w:val="231F20"/>
          <w:spacing w:val="-12"/>
        </w:rPr>
        <w:t> </w:t>
      </w:r>
      <w:r>
        <w:rPr>
          <w:color w:val="231F20"/>
        </w:rPr>
        <w:t>yang</w:t>
      </w:r>
      <w:r>
        <w:rPr>
          <w:color w:val="231F20"/>
          <w:spacing w:val="-12"/>
        </w:rPr>
        <w:t> </w:t>
      </w:r>
      <w:r>
        <w:rPr>
          <w:color w:val="231F20"/>
        </w:rPr>
        <w:t>dicantumkan</w:t>
      </w:r>
      <w:r>
        <w:rPr>
          <w:color w:val="231F20"/>
          <w:spacing w:val="-12"/>
        </w:rPr>
        <w:t> </w:t>
      </w:r>
      <w:r>
        <w:rPr>
          <w:color w:val="231F20"/>
        </w:rPr>
        <w:t>harus</w:t>
      </w:r>
      <w:r>
        <w:rPr>
          <w:color w:val="231F20"/>
          <w:spacing w:val="-12"/>
        </w:rPr>
        <w:t> </w:t>
      </w:r>
      <w:r>
        <w:rPr>
          <w:color w:val="231F20"/>
        </w:rPr>
        <w:t>jelas</w:t>
      </w:r>
      <w:r>
        <w:rPr>
          <w:color w:val="231F20"/>
          <w:spacing w:val="-12"/>
        </w:rPr>
        <w:t> </w:t>
      </w:r>
      <w:r>
        <w:rPr>
          <w:color w:val="231F20"/>
        </w:rPr>
        <w:t>satuannya.</w:t>
      </w:r>
      <w:r>
        <w:rPr>
          <w:color w:val="231F20"/>
          <w:spacing w:val="-12"/>
        </w:rPr>
        <w:t> </w:t>
      </w:r>
      <w:r>
        <w:rPr>
          <w:color w:val="231F20"/>
        </w:rPr>
        <w:t>Jika</w:t>
      </w:r>
      <w:r>
        <w:rPr>
          <w:color w:val="231F20"/>
          <w:spacing w:val="-12"/>
        </w:rPr>
        <w:t> </w:t>
      </w:r>
      <w:r>
        <w:rPr>
          <w:color w:val="231F20"/>
        </w:rPr>
        <w:t>satuan yang digunakan sama di seluruh tabel, satuan dapat ditulis dalam judul tabel; jika hanya berlaku dalam satu kolom, satuan ditulis di judul kolom; jika hanya berlaku dalam satu baris, ditulis dalam judul baris. Untuk menuliskan angka dalam area informasi, maka posisi desimal disamakan. Untuk angka tanpa desimal digunakan rata kanan, </w:t>
      </w:r>
      <w:r>
        <w:rPr>
          <w:color w:val="231F20"/>
        </w:rPr>
        <w:t>sebaliknya untuk data nonnumerik digunakan rata kiri. Penulisan angka yang kecil jauh lebih baik dibandingkan dengan angka yang besar, misalnya 4,3 × 10</w:t>
      </w:r>
      <w:r>
        <w:rPr>
          <w:color w:val="231F20"/>
          <w:vertAlign w:val="superscript"/>
        </w:rPr>
        <w:t>6</w:t>
      </w:r>
      <w:r>
        <w:rPr>
          <w:color w:val="231F20"/>
          <w:vertAlign w:val="baseline"/>
        </w:rPr>
        <w:t> lebih baik daripada 4 300 </w:t>
      </w:r>
      <w:r>
        <w:rPr>
          <w:color w:val="231F20"/>
          <w:spacing w:val="-4"/>
          <w:vertAlign w:val="baseline"/>
        </w:rPr>
        <w:t>000.</w:t>
      </w:r>
    </w:p>
    <w:p>
      <w:pPr>
        <w:pStyle w:val="ListParagraph"/>
        <w:numPr>
          <w:ilvl w:val="2"/>
          <w:numId w:val="56"/>
        </w:numPr>
        <w:tabs>
          <w:tab w:pos="1025" w:val="left" w:leader="none"/>
        </w:tabs>
        <w:spacing w:line="240" w:lineRule="auto" w:before="186" w:after="0"/>
        <w:ind w:left="1025" w:right="0" w:hanging="600"/>
        <w:jc w:val="left"/>
        <w:rPr>
          <w:sz w:val="24"/>
        </w:rPr>
      </w:pPr>
      <w:r>
        <w:rPr>
          <w:color w:val="231F20"/>
          <w:sz w:val="24"/>
        </w:rPr>
        <w:t>Pedoman Umum Pembuatan</w:t>
      </w:r>
      <w:r>
        <w:rPr>
          <w:color w:val="231F20"/>
          <w:spacing w:val="-5"/>
          <w:sz w:val="24"/>
        </w:rPr>
        <w:t> </w:t>
      </w:r>
      <w:r>
        <w:rPr>
          <w:color w:val="231F20"/>
          <w:spacing w:val="-2"/>
          <w:sz w:val="24"/>
        </w:rPr>
        <w:t>Tabel</w:t>
      </w:r>
    </w:p>
    <w:p>
      <w:pPr>
        <w:pStyle w:val="ListParagraph"/>
        <w:numPr>
          <w:ilvl w:val="0"/>
          <w:numId w:val="57"/>
        </w:numPr>
        <w:tabs>
          <w:tab w:pos="821" w:val="left" w:leader="none"/>
        </w:tabs>
        <w:spacing w:line="240" w:lineRule="auto" w:before="24" w:after="0"/>
        <w:ind w:left="821" w:right="0" w:hanging="339"/>
        <w:jc w:val="left"/>
        <w:rPr>
          <w:sz w:val="24"/>
        </w:rPr>
      </w:pPr>
      <w:r>
        <w:rPr>
          <w:color w:val="231F20"/>
          <w:sz w:val="24"/>
        </w:rPr>
        <w:t>Nomor dan judul </w:t>
      </w:r>
      <w:r>
        <w:rPr>
          <w:color w:val="231F20"/>
          <w:spacing w:val="-2"/>
          <w:sz w:val="24"/>
        </w:rPr>
        <w:t>tabel</w:t>
      </w:r>
    </w:p>
    <w:p>
      <w:pPr>
        <w:pStyle w:val="ListParagraph"/>
        <w:numPr>
          <w:ilvl w:val="1"/>
          <w:numId w:val="57"/>
        </w:numPr>
        <w:tabs>
          <w:tab w:pos="1273" w:val="left" w:leader="none"/>
          <w:tab w:pos="1275" w:val="left" w:leader="none"/>
        </w:tabs>
        <w:spacing w:line="261" w:lineRule="auto" w:before="24" w:after="0"/>
        <w:ind w:left="1275" w:right="1698" w:hanging="454"/>
        <w:jc w:val="both"/>
        <w:rPr>
          <w:sz w:val="24"/>
        </w:rPr>
      </w:pPr>
      <w:r>
        <w:rPr>
          <w:color w:val="231F20"/>
          <w:sz w:val="24"/>
        </w:rPr>
        <w:t>Setiap tabel dalam tubuh tulisan harus diberi nomor dan judul yang khas. Antara nomor tabel dan huruf pertama judul tabel diberi jarak dua </w:t>
      </w:r>
      <w:r>
        <w:rPr>
          <w:color w:val="231F20"/>
          <w:sz w:val="24"/>
        </w:rPr>
        <w:t>ketukan, tidak perlu diberi titik setelah nomor tabel.</w:t>
      </w:r>
      <w:r>
        <w:rPr>
          <w:color w:val="231F20"/>
          <w:spacing w:val="-5"/>
          <w:sz w:val="24"/>
        </w:rPr>
        <w:t> </w:t>
      </w:r>
      <w:r>
        <w:rPr>
          <w:color w:val="231F20"/>
          <w:sz w:val="24"/>
        </w:rPr>
        <w:t>Antara judul tabel dan garis atas tabel diberi jarak 3 pt.</w:t>
      </w:r>
    </w:p>
    <w:p>
      <w:pPr>
        <w:pStyle w:val="ListParagraph"/>
        <w:numPr>
          <w:ilvl w:val="1"/>
          <w:numId w:val="57"/>
        </w:numPr>
        <w:tabs>
          <w:tab w:pos="1273" w:val="left" w:leader="none"/>
          <w:tab w:pos="1275" w:val="left" w:leader="none"/>
        </w:tabs>
        <w:spacing w:line="261" w:lineRule="auto" w:before="0" w:after="0"/>
        <w:ind w:left="1275" w:right="1698" w:hanging="454"/>
        <w:jc w:val="both"/>
        <w:rPr>
          <w:sz w:val="24"/>
        </w:rPr>
      </w:pPr>
      <w:r>
        <w:rPr>
          <w:color w:val="231F20"/>
          <w:sz w:val="24"/>
        </w:rPr>
        <w:t>Nomor tabel ditulis dengan angka</w:t>
      </w:r>
      <w:r>
        <w:rPr>
          <w:color w:val="231F20"/>
          <w:spacing w:val="-4"/>
          <w:sz w:val="24"/>
        </w:rPr>
        <w:t> </w:t>
      </w:r>
      <w:r>
        <w:rPr>
          <w:color w:val="231F20"/>
          <w:sz w:val="24"/>
        </w:rPr>
        <w:t>Arab, dengan urutan sesuai pengacuan di dalam tubuh tulisan. Tanda titik tidak dipakai di belakang angka atau angka terakhir dalam penomoran judul tabel. Ada dua cara penomoran tabel </w:t>
      </w:r>
      <w:r>
        <w:rPr>
          <w:color w:val="231F20"/>
          <w:sz w:val="24"/>
        </w:rPr>
        <w:t>yang disesuaikan</w:t>
      </w:r>
      <w:r>
        <w:rPr>
          <w:color w:val="231F20"/>
          <w:spacing w:val="-23"/>
          <w:sz w:val="24"/>
        </w:rPr>
        <w:t> </w:t>
      </w:r>
      <w:r>
        <w:rPr>
          <w:color w:val="231F20"/>
          <w:sz w:val="24"/>
        </w:rPr>
        <w:t>dengan</w:t>
      </w:r>
      <w:r>
        <w:rPr>
          <w:color w:val="231F20"/>
          <w:spacing w:val="-23"/>
          <w:sz w:val="24"/>
        </w:rPr>
        <w:t> </w:t>
      </w:r>
      <w:r>
        <w:rPr>
          <w:color w:val="231F20"/>
          <w:sz w:val="24"/>
        </w:rPr>
        <w:t>format</w:t>
      </w:r>
      <w:r>
        <w:rPr>
          <w:color w:val="231F20"/>
          <w:spacing w:val="-23"/>
          <w:sz w:val="24"/>
        </w:rPr>
        <w:t> </w:t>
      </w:r>
      <w:r>
        <w:rPr>
          <w:color w:val="231F20"/>
          <w:sz w:val="24"/>
        </w:rPr>
        <w:t>laporan</w:t>
      </w:r>
      <w:r>
        <w:rPr>
          <w:color w:val="231F20"/>
          <w:spacing w:val="-23"/>
          <w:sz w:val="24"/>
        </w:rPr>
        <w:t> </w:t>
      </w:r>
      <w:r>
        <w:rPr>
          <w:color w:val="231F20"/>
          <w:sz w:val="24"/>
        </w:rPr>
        <w:t>akhir/skripsi/tesis/disertasi:</w:t>
      </w:r>
      <w:r>
        <w:rPr>
          <w:color w:val="231F20"/>
          <w:spacing w:val="-23"/>
          <w:sz w:val="24"/>
        </w:rPr>
        <w:t> </w:t>
      </w:r>
      <w:r>
        <w:rPr>
          <w:color w:val="231F20"/>
          <w:sz w:val="24"/>
        </w:rPr>
        <w:t>(a)</w:t>
      </w:r>
      <w:r>
        <w:rPr>
          <w:color w:val="231F20"/>
          <w:spacing w:val="-23"/>
          <w:sz w:val="24"/>
        </w:rPr>
        <w:t> </w:t>
      </w:r>
      <w:r>
        <w:rPr>
          <w:color w:val="231F20"/>
          <w:sz w:val="24"/>
        </w:rPr>
        <w:t>penomoran</w:t>
      </w:r>
    </w:p>
    <w:p>
      <w:pPr>
        <w:pStyle w:val="ListParagraph"/>
        <w:spacing w:after="0" w:line="261" w:lineRule="auto"/>
        <w:jc w:val="both"/>
        <w:rPr>
          <w:sz w:val="24"/>
        </w:rPr>
        <w:sectPr>
          <w:type w:val="continuous"/>
          <w:pgSz w:w="11910" w:h="16840"/>
          <w:pgMar w:header="797" w:footer="559" w:top="1920" w:bottom="280" w:left="1559" w:right="0"/>
        </w:sectPr>
      </w:pPr>
    </w:p>
    <w:p>
      <w:pPr>
        <w:pStyle w:val="BodyText"/>
      </w:pPr>
    </w:p>
    <w:p>
      <w:pPr>
        <w:pStyle w:val="BodyText"/>
        <w:spacing w:before="50"/>
      </w:pPr>
    </w:p>
    <w:p>
      <w:pPr>
        <w:pStyle w:val="BodyText"/>
        <w:spacing w:line="261" w:lineRule="auto"/>
        <w:ind w:left="1275" w:right="1697"/>
        <w:jc w:val="both"/>
      </w:pPr>
      <w:r>
        <w:rPr>
          <w:color w:val="231F20"/>
        </w:rPr>
        <w:t>dapat</w:t>
      </w:r>
      <w:r>
        <w:rPr>
          <w:color w:val="231F20"/>
          <w:spacing w:val="-15"/>
        </w:rPr>
        <w:t> </w:t>
      </w:r>
      <w:r>
        <w:rPr>
          <w:color w:val="231F20"/>
        </w:rPr>
        <w:t>berurut</w:t>
      </w:r>
      <w:r>
        <w:rPr>
          <w:color w:val="231F20"/>
          <w:spacing w:val="-15"/>
        </w:rPr>
        <w:t> </w:t>
      </w:r>
      <w:r>
        <w:rPr>
          <w:color w:val="231F20"/>
        </w:rPr>
        <w:t>dari</w:t>
      </w:r>
      <w:r>
        <w:rPr>
          <w:color w:val="231F20"/>
          <w:spacing w:val="-15"/>
        </w:rPr>
        <w:t> </w:t>
      </w:r>
      <w:r>
        <w:rPr>
          <w:color w:val="231F20"/>
        </w:rPr>
        <w:t>bab</w:t>
      </w:r>
      <w:r>
        <w:rPr>
          <w:color w:val="231F20"/>
          <w:spacing w:val="-15"/>
        </w:rPr>
        <w:t> </w:t>
      </w:r>
      <w:r>
        <w:rPr>
          <w:color w:val="231F20"/>
        </w:rPr>
        <w:t>pendahuluan</w:t>
      </w:r>
      <w:r>
        <w:rPr>
          <w:color w:val="231F20"/>
          <w:spacing w:val="-15"/>
        </w:rPr>
        <w:t> </w:t>
      </w:r>
      <w:r>
        <w:rPr>
          <w:color w:val="231F20"/>
        </w:rPr>
        <w:t>sampai</w:t>
      </w:r>
      <w:r>
        <w:rPr>
          <w:color w:val="231F20"/>
          <w:spacing w:val="-15"/>
        </w:rPr>
        <w:t> </w:t>
      </w:r>
      <w:r>
        <w:rPr>
          <w:color w:val="231F20"/>
        </w:rPr>
        <w:t>bab</w:t>
      </w:r>
      <w:r>
        <w:rPr>
          <w:color w:val="231F20"/>
          <w:spacing w:val="-15"/>
        </w:rPr>
        <w:t> </w:t>
      </w:r>
      <w:r>
        <w:rPr>
          <w:color w:val="231F20"/>
        </w:rPr>
        <w:t>hasil</w:t>
      </w:r>
      <w:r>
        <w:rPr>
          <w:color w:val="231F20"/>
          <w:spacing w:val="-15"/>
        </w:rPr>
        <w:t> </w:t>
      </w:r>
      <w:r>
        <w:rPr>
          <w:color w:val="231F20"/>
        </w:rPr>
        <w:t>tanpa</w:t>
      </w:r>
      <w:r>
        <w:rPr>
          <w:color w:val="231F20"/>
          <w:spacing w:val="-15"/>
        </w:rPr>
        <w:t> </w:t>
      </w:r>
      <w:r>
        <w:rPr>
          <w:color w:val="231F20"/>
        </w:rPr>
        <w:t>nomor</w:t>
      </w:r>
      <w:r>
        <w:rPr>
          <w:color w:val="231F20"/>
          <w:spacing w:val="-15"/>
        </w:rPr>
        <w:t> </w:t>
      </w:r>
      <w:r>
        <w:rPr>
          <w:color w:val="231F20"/>
        </w:rPr>
        <w:t>bab,</w:t>
      </w:r>
      <w:r>
        <w:rPr>
          <w:color w:val="231F20"/>
          <w:spacing w:val="-15"/>
        </w:rPr>
        <w:t> </w:t>
      </w:r>
      <w:r>
        <w:rPr>
          <w:color w:val="231F20"/>
        </w:rPr>
        <w:t>contoh </w:t>
      </w:r>
      <w:r>
        <w:rPr>
          <w:color w:val="231F20"/>
          <w:spacing w:val="-2"/>
        </w:rPr>
        <w:t>Tabel</w:t>
      </w:r>
      <w:r>
        <w:rPr>
          <w:color w:val="231F20"/>
          <w:spacing w:val="-12"/>
        </w:rPr>
        <w:t> </w:t>
      </w:r>
      <w:r>
        <w:rPr>
          <w:color w:val="231F20"/>
          <w:spacing w:val="-2"/>
        </w:rPr>
        <w:t>1,</w:t>
      </w:r>
      <w:r>
        <w:rPr>
          <w:color w:val="231F20"/>
          <w:spacing w:val="-13"/>
        </w:rPr>
        <w:t> </w:t>
      </w:r>
      <w:r>
        <w:rPr>
          <w:color w:val="231F20"/>
          <w:spacing w:val="-2"/>
        </w:rPr>
        <w:t>Tabel</w:t>
      </w:r>
      <w:r>
        <w:rPr>
          <w:color w:val="231F20"/>
          <w:spacing w:val="-11"/>
        </w:rPr>
        <w:t> </w:t>
      </w:r>
      <w:r>
        <w:rPr>
          <w:color w:val="231F20"/>
          <w:spacing w:val="-2"/>
        </w:rPr>
        <w:t>2,</w:t>
      </w:r>
      <w:r>
        <w:rPr>
          <w:color w:val="231F20"/>
          <w:spacing w:val="-11"/>
        </w:rPr>
        <w:t> </w:t>
      </w:r>
      <w:r>
        <w:rPr>
          <w:color w:val="231F20"/>
          <w:spacing w:val="-2"/>
        </w:rPr>
        <w:t>dan</w:t>
      </w:r>
      <w:r>
        <w:rPr>
          <w:color w:val="231F20"/>
          <w:spacing w:val="-11"/>
        </w:rPr>
        <w:t> </w:t>
      </w:r>
      <w:r>
        <w:rPr>
          <w:color w:val="231F20"/>
          <w:spacing w:val="-2"/>
        </w:rPr>
        <w:t>seterusnya,</w:t>
      </w:r>
      <w:r>
        <w:rPr>
          <w:color w:val="231F20"/>
          <w:spacing w:val="-11"/>
        </w:rPr>
        <w:t> </w:t>
      </w:r>
      <w:r>
        <w:rPr>
          <w:color w:val="231F20"/>
          <w:spacing w:val="-2"/>
        </w:rPr>
        <w:t>(b)</w:t>
      </w:r>
      <w:r>
        <w:rPr>
          <w:color w:val="231F20"/>
          <w:spacing w:val="-11"/>
        </w:rPr>
        <w:t> </w:t>
      </w:r>
      <w:r>
        <w:rPr>
          <w:color w:val="231F20"/>
          <w:spacing w:val="-2"/>
        </w:rPr>
        <w:t>penomoran</w:t>
      </w:r>
      <w:r>
        <w:rPr>
          <w:color w:val="231F20"/>
          <w:spacing w:val="-11"/>
        </w:rPr>
        <w:t> </w:t>
      </w:r>
      <w:r>
        <w:rPr>
          <w:color w:val="231F20"/>
          <w:spacing w:val="-2"/>
        </w:rPr>
        <w:t>tabel</w:t>
      </w:r>
      <w:r>
        <w:rPr>
          <w:color w:val="231F20"/>
          <w:spacing w:val="-11"/>
        </w:rPr>
        <w:t> </w:t>
      </w:r>
      <w:r>
        <w:rPr>
          <w:color w:val="231F20"/>
          <w:spacing w:val="-2"/>
        </w:rPr>
        <w:t>didahului</w:t>
      </w:r>
      <w:r>
        <w:rPr>
          <w:color w:val="231F20"/>
          <w:spacing w:val="-11"/>
        </w:rPr>
        <w:t> </w:t>
      </w:r>
      <w:r>
        <w:rPr>
          <w:color w:val="231F20"/>
          <w:spacing w:val="-2"/>
        </w:rPr>
        <w:t>dengan</w:t>
      </w:r>
      <w:r>
        <w:rPr>
          <w:color w:val="231F20"/>
          <w:spacing w:val="-11"/>
        </w:rPr>
        <w:t> </w:t>
      </w:r>
      <w:r>
        <w:rPr>
          <w:color w:val="231F20"/>
          <w:spacing w:val="-2"/>
        </w:rPr>
        <w:t>nomor </w:t>
      </w:r>
      <w:r>
        <w:rPr>
          <w:color w:val="231F20"/>
        </w:rPr>
        <w:t>bab, contoh Tabel 1.1, Tabel 1.2, Tabel 2.1, Tabel 2.2, dan seterusnya </w:t>
      </w:r>
      <w:r>
        <w:rPr>
          <w:color w:val="231F20"/>
        </w:rPr>
        <w:t>(pola artikel publikasi).</w:t>
      </w:r>
    </w:p>
    <w:p>
      <w:pPr>
        <w:pStyle w:val="ListParagraph"/>
        <w:numPr>
          <w:ilvl w:val="1"/>
          <w:numId w:val="57"/>
        </w:numPr>
        <w:tabs>
          <w:tab w:pos="1273" w:val="left" w:leader="none"/>
          <w:tab w:pos="1275" w:val="left" w:leader="none"/>
        </w:tabs>
        <w:spacing w:line="261" w:lineRule="auto" w:before="0" w:after="0"/>
        <w:ind w:left="1275" w:right="1698" w:hanging="454"/>
        <w:jc w:val="both"/>
        <w:rPr>
          <w:sz w:val="24"/>
        </w:rPr>
      </w:pPr>
      <w:r>
        <w:rPr>
          <w:color w:val="231F20"/>
          <w:sz w:val="24"/>
        </w:rPr>
        <w:t>Judul tabel diketik di tengah bidang tabel; bila judul tabel terdiri atas lebih dari</w:t>
      </w:r>
      <w:r>
        <w:rPr>
          <w:color w:val="231F20"/>
          <w:spacing w:val="-1"/>
          <w:sz w:val="24"/>
        </w:rPr>
        <w:t> </w:t>
      </w:r>
      <w:r>
        <w:rPr>
          <w:color w:val="231F20"/>
          <w:sz w:val="24"/>
        </w:rPr>
        <w:t>satu</w:t>
      </w:r>
      <w:r>
        <w:rPr>
          <w:color w:val="231F20"/>
          <w:spacing w:val="-1"/>
          <w:sz w:val="24"/>
        </w:rPr>
        <w:t> </w:t>
      </w:r>
      <w:r>
        <w:rPr>
          <w:color w:val="231F20"/>
          <w:sz w:val="24"/>
        </w:rPr>
        <w:t>baris,</w:t>
      </w:r>
      <w:r>
        <w:rPr>
          <w:color w:val="231F20"/>
          <w:spacing w:val="-1"/>
          <w:sz w:val="24"/>
        </w:rPr>
        <w:t> </w:t>
      </w:r>
      <w:r>
        <w:rPr>
          <w:color w:val="231F20"/>
          <w:sz w:val="24"/>
        </w:rPr>
        <w:t>huruf</w:t>
      </w:r>
      <w:r>
        <w:rPr>
          <w:color w:val="231F20"/>
          <w:spacing w:val="-1"/>
          <w:sz w:val="24"/>
        </w:rPr>
        <w:t> </w:t>
      </w:r>
      <w:r>
        <w:rPr>
          <w:color w:val="231F20"/>
          <w:sz w:val="24"/>
        </w:rPr>
        <w:t>pertama</w:t>
      </w:r>
      <w:r>
        <w:rPr>
          <w:color w:val="231F20"/>
          <w:spacing w:val="-1"/>
          <w:sz w:val="24"/>
        </w:rPr>
        <w:t> </w:t>
      </w:r>
      <w:r>
        <w:rPr>
          <w:color w:val="231F20"/>
          <w:sz w:val="24"/>
        </w:rPr>
        <w:t>baris</w:t>
      </w:r>
      <w:r>
        <w:rPr>
          <w:color w:val="231F20"/>
          <w:spacing w:val="-1"/>
          <w:sz w:val="24"/>
        </w:rPr>
        <w:t> </w:t>
      </w:r>
      <w:r>
        <w:rPr>
          <w:color w:val="231F20"/>
          <w:sz w:val="24"/>
        </w:rPr>
        <w:t>kedua</w:t>
      </w:r>
      <w:r>
        <w:rPr>
          <w:color w:val="231F20"/>
          <w:spacing w:val="-1"/>
          <w:sz w:val="24"/>
        </w:rPr>
        <w:t> </w:t>
      </w:r>
      <w:r>
        <w:rPr>
          <w:color w:val="231F20"/>
          <w:sz w:val="24"/>
        </w:rPr>
        <w:t>seterusnya</w:t>
      </w:r>
      <w:r>
        <w:rPr>
          <w:color w:val="231F20"/>
          <w:spacing w:val="-1"/>
          <w:sz w:val="24"/>
        </w:rPr>
        <w:t> </w:t>
      </w:r>
      <w:r>
        <w:rPr>
          <w:color w:val="231F20"/>
          <w:sz w:val="24"/>
        </w:rPr>
        <w:t>diletakkan</w:t>
      </w:r>
      <w:r>
        <w:rPr>
          <w:color w:val="231F20"/>
          <w:spacing w:val="-1"/>
          <w:sz w:val="24"/>
        </w:rPr>
        <w:t> </w:t>
      </w:r>
      <w:r>
        <w:rPr>
          <w:color w:val="231F20"/>
          <w:sz w:val="24"/>
        </w:rPr>
        <w:t>lurus/sejajar dengan huruf pertama baris pertama dari judul tabel.</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Hanya</w:t>
      </w:r>
      <w:r>
        <w:rPr>
          <w:color w:val="231F20"/>
          <w:spacing w:val="-6"/>
          <w:sz w:val="24"/>
        </w:rPr>
        <w:t> </w:t>
      </w:r>
      <w:r>
        <w:rPr>
          <w:color w:val="231F20"/>
          <w:sz w:val="24"/>
        </w:rPr>
        <w:t>huruf</w:t>
      </w:r>
      <w:r>
        <w:rPr>
          <w:color w:val="231F20"/>
          <w:spacing w:val="-6"/>
          <w:sz w:val="24"/>
        </w:rPr>
        <w:t> </w:t>
      </w:r>
      <w:r>
        <w:rPr>
          <w:color w:val="231F20"/>
          <w:sz w:val="24"/>
        </w:rPr>
        <w:t>pertama</w:t>
      </w:r>
      <w:r>
        <w:rPr>
          <w:color w:val="231F20"/>
          <w:spacing w:val="-6"/>
          <w:sz w:val="24"/>
        </w:rPr>
        <w:t> </w:t>
      </w:r>
      <w:r>
        <w:rPr>
          <w:color w:val="231F20"/>
          <w:sz w:val="24"/>
        </w:rPr>
        <w:t>dari</w:t>
      </w:r>
      <w:r>
        <w:rPr>
          <w:color w:val="231F20"/>
          <w:spacing w:val="-6"/>
          <w:sz w:val="24"/>
        </w:rPr>
        <w:t> </w:t>
      </w:r>
      <w:r>
        <w:rPr>
          <w:color w:val="231F20"/>
          <w:sz w:val="24"/>
        </w:rPr>
        <w:t>judul</w:t>
      </w:r>
      <w:r>
        <w:rPr>
          <w:color w:val="231F20"/>
          <w:spacing w:val="-6"/>
          <w:sz w:val="24"/>
        </w:rPr>
        <w:t> </w:t>
      </w:r>
      <w:r>
        <w:rPr>
          <w:color w:val="231F20"/>
          <w:sz w:val="24"/>
        </w:rPr>
        <w:t>tabel</w:t>
      </w:r>
      <w:r>
        <w:rPr>
          <w:color w:val="231F20"/>
          <w:spacing w:val="-6"/>
          <w:sz w:val="24"/>
        </w:rPr>
        <w:t> </w:t>
      </w:r>
      <w:r>
        <w:rPr>
          <w:color w:val="231F20"/>
          <w:sz w:val="24"/>
        </w:rPr>
        <w:t>yang</w:t>
      </w:r>
      <w:r>
        <w:rPr>
          <w:color w:val="231F20"/>
          <w:spacing w:val="-6"/>
          <w:sz w:val="24"/>
        </w:rPr>
        <w:t> </w:t>
      </w:r>
      <w:r>
        <w:rPr>
          <w:color w:val="231F20"/>
          <w:sz w:val="24"/>
        </w:rPr>
        <w:t>perlu</w:t>
      </w:r>
      <w:r>
        <w:rPr>
          <w:color w:val="231F20"/>
          <w:spacing w:val="-6"/>
          <w:sz w:val="24"/>
        </w:rPr>
        <w:t> </w:t>
      </w:r>
      <w:r>
        <w:rPr>
          <w:color w:val="231F20"/>
          <w:sz w:val="24"/>
        </w:rPr>
        <w:t>ditulis</w:t>
      </w:r>
      <w:r>
        <w:rPr>
          <w:color w:val="231F20"/>
          <w:spacing w:val="-6"/>
          <w:sz w:val="24"/>
        </w:rPr>
        <w:t> </w:t>
      </w:r>
      <w:r>
        <w:rPr>
          <w:color w:val="231F20"/>
          <w:sz w:val="24"/>
        </w:rPr>
        <w:t>dengan</w:t>
      </w:r>
      <w:r>
        <w:rPr>
          <w:color w:val="231F20"/>
          <w:spacing w:val="-6"/>
          <w:sz w:val="24"/>
        </w:rPr>
        <w:t> </w:t>
      </w:r>
      <w:r>
        <w:rPr>
          <w:color w:val="231F20"/>
          <w:sz w:val="24"/>
        </w:rPr>
        <w:t>huruf</w:t>
      </w:r>
      <w:r>
        <w:rPr>
          <w:color w:val="231F20"/>
          <w:spacing w:val="-6"/>
          <w:sz w:val="24"/>
        </w:rPr>
        <w:t> </w:t>
      </w:r>
      <w:r>
        <w:rPr>
          <w:color w:val="231F20"/>
          <w:sz w:val="24"/>
        </w:rPr>
        <w:t>kapital, kecuali untuk nama atau istilah tertentu yang harus diawali dengan huruf </w:t>
      </w:r>
      <w:r>
        <w:rPr>
          <w:color w:val="231F20"/>
          <w:spacing w:val="-2"/>
          <w:sz w:val="24"/>
        </w:rPr>
        <w:t>kapital.</w:t>
      </w:r>
    </w:p>
    <w:p>
      <w:pPr>
        <w:pStyle w:val="ListParagraph"/>
        <w:numPr>
          <w:ilvl w:val="1"/>
          <w:numId w:val="57"/>
        </w:numPr>
        <w:tabs>
          <w:tab w:pos="1273" w:val="left" w:leader="none"/>
          <w:tab w:pos="1275" w:val="left" w:leader="none"/>
        </w:tabs>
        <w:spacing w:line="261" w:lineRule="auto" w:before="0" w:after="0"/>
        <w:ind w:left="1275" w:right="1697" w:hanging="454"/>
        <w:jc w:val="both"/>
        <w:rPr>
          <w:sz w:val="24"/>
        </w:rPr>
      </w:pPr>
      <w:r>
        <w:rPr>
          <w:color w:val="231F20"/>
          <w:sz w:val="24"/>
        </w:rPr>
        <w:t>Judul tabel (a) merupakan frasa (bukan kalimat) pernyataan tentang </w:t>
      </w:r>
      <w:r>
        <w:rPr>
          <w:color w:val="231F20"/>
          <w:sz w:val="24"/>
        </w:rPr>
        <w:t>tabel secara ringkas, (b) memberikan informasi singkat yang dapat dipahami oleh pembaca tanpa harus membaca tubuh tulisan, (c) menyatakan kunci-kunci informasi saja, dan (d) merupakan frasa yang berdiri sendiri sehingga tabel dapat dipahami tanpa harus membaca teks.</w:t>
      </w:r>
    </w:p>
    <w:p>
      <w:pPr>
        <w:pStyle w:val="ListParagraph"/>
        <w:numPr>
          <w:ilvl w:val="1"/>
          <w:numId w:val="57"/>
        </w:numPr>
        <w:tabs>
          <w:tab w:pos="1273" w:val="left" w:leader="none"/>
          <w:tab w:pos="1275" w:val="left" w:leader="none"/>
        </w:tabs>
        <w:spacing w:line="261" w:lineRule="auto" w:before="0" w:after="0"/>
        <w:ind w:left="1275" w:right="1697" w:hanging="454"/>
        <w:jc w:val="both"/>
        <w:rPr>
          <w:sz w:val="24"/>
        </w:rPr>
      </w:pPr>
      <w:r>
        <w:rPr>
          <w:color w:val="231F20"/>
          <w:spacing w:val="-2"/>
          <w:sz w:val="24"/>
        </w:rPr>
        <w:t>Judul</w:t>
      </w:r>
      <w:r>
        <w:rPr>
          <w:color w:val="231F20"/>
          <w:spacing w:val="-11"/>
          <w:sz w:val="24"/>
        </w:rPr>
        <w:t> </w:t>
      </w:r>
      <w:r>
        <w:rPr>
          <w:color w:val="231F20"/>
          <w:spacing w:val="-2"/>
          <w:sz w:val="24"/>
        </w:rPr>
        <w:t>tabel</w:t>
      </w:r>
      <w:r>
        <w:rPr>
          <w:color w:val="231F20"/>
          <w:spacing w:val="-11"/>
          <w:sz w:val="24"/>
        </w:rPr>
        <w:t> </w:t>
      </w:r>
      <w:r>
        <w:rPr>
          <w:color w:val="231F20"/>
          <w:spacing w:val="-2"/>
          <w:sz w:val="24"/>
        </w:rPr>
        <w:t>tidak</w:t>
      </w:r>
      <w:r>
        <w:rPr>
          <w:color w:val="231F20"/>
          <w:spacing w:val="-11"/>
          <w:sz w:val="24"/>
        </w:rPr>
        <w:t> </w:t>
      </w:r>
      <w:r>
        <w:rPr>
          <w:color w:val="231F20"/>
          <w:spacing w:val="-2"/>
          <w:sz w:val="24"/>
        </w:rPr>
        <w:t>diakhiri</w:t>
      </w:r>
      <w:r>
        <w:rPr>
          <w:color w:val="231F20"/>
          <w:spacing w:val="-11"/>
          <w:sz w:val="24"/>
        </w:rPr>
        <w:t> </w:t>
      </w:r>
      <w:r>
        <w:rPr>
          <w:color w:val="231F20"/>
          <w:spacing w:val="-2"/>
          <w:sz w:val="24"/>
        </w:rPr>
        <w:t>dengan</w:t>
      </w:r>
      <w:r>
        <w:rPr>
          <w:color w:val="231F20"/>
          <w:spacing w:val="-11"/>
          <w:sz w:val="24"/>
        </w:rPr>
        <w:t> </w:t>
      </w:r>
      <w:r>
        <w:rPr>
          <w:color w:val="231F20"/>
          <w:spacing w:val="-2"/>
          <w:sz w:val="24"/>
        </w:rPr>
        <w:t>tanda</w:t>
      </w:r>
      <w:r>
        <w:rPr>
          <w:color w:val="231F20"/>
          <w:spacing w:val="-11"/>
          <w:sz w:val="24"/>
        </w:rPr>
        <w:t> </w:t>
      </w:r>
      <w:r>
        <w:rPr>
          <w:color w:val="231F20"/>
          <w:spacing w:val="-2"/>
          <w:sz w:val="24"/>
        </w:rPr>
        <w:t>titik,</w:t>
      </w:r>
      <w:r>
        <w:rPr>
          <w:color w:val="231F20"/>
          <w:spacing w:val="-11"/>
          <w:sz w:val="24"/>
        </w:rPr>
        <w:t> </w:t>
      </w:r>
      <w:r>
        <w:rPr>
          <w:color w:val="231F20"/>
          <w:spacing w:val="-2"/>
          <w:sz w:val="24"/>
        </w:rPr>
        <w:t>kecuali</w:t>
      </w:r>
      <w:r>
        <w:rPr>
          <w:color w:val="231F20"/>
          <w:spacing w:val="-11"/>
          <w:sz w:val="24"/>
        </w:rPr>
        <w:t> </w:t>
      </w:r>
      <w:r>
        <w:rPr>
          <w:color w:val="231F20"/>
          <w:spacing w:val="-2"/>
          <w:sz w:val="24"/>
        </w:rPr>
        <w:t>ada</w:t>
      </w:r>
      <w:r>
        <w:rPr>
          <w:color w:val="231F20"/>
          <w:spacing w:val="-11"/>
          <w:sz w:val="24"/>
        </w:rPr>
        <w:t> </w:t>
      </w:r>
      <w:r>
        <w:rPr>
          <w:color w:val="231F20"/>
          <w:spacing w:val="-2"/>
          <w:sz w:val="24"/>
        </w:rPr>
        <w:t>kalimat</w:t>
      </w:r>
      <w:r>
        <w:rPr>
          <w:color w:val="231F20"/>
          <w:spacing w:val="-11"/>
          <w:sz w:val="24"/>
        </w:rPr>
        <w:t> </w:t>
      </w:r>
      <w:r>
        <w:rPr>
          <w:color w:val="231F20"/>
          <w:spacing w:val="-2"/>
          <w:sz w:val="24"/>
        </w:rPr>
        <w:t>yang</w:t>
      </w:r>
      <w:r>
        <w:rPr>
          <w:color w:val="231F20"/>
          <w:spacing w:val="-11"/>
          <w:sz w:val="24"/>
        </w:rPr>
        <w:t> </w:t>
      </w:r>
      <w:r>
        <w:rPr>
          <w:color w:val="231F20"/>
          <w:spacing w:val="-2"/>
          <w:sz w:val="24"/>
        </w:rPr>
        <w:t>memberi </w:t>
      </w:r>
      <w:r>
        <w:rPr>
          <w:color w:val="231F20"/>
          <w:sz w:val="24"/>
        </w:rPr>
        <w:t>keterangan tambahan.</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Istilah</w:t>
      </w:r>
      <w:r>
        <w:rPr>
          <w:color w:val="231F20"/>
          <w:spacing w:val="-5"/>
          <w:sz w:val="24"/>
        </w:rPr>
        <w:t> </w:t>
      </w:r>
      <w:r>
        <w:rPr>
          <w:color w:val="231F20"/>
          <w:sz w:val="24"/>
        </w:rPr>
        <w:t>yang</w:t>
      </w:r>
      <w:r>
        <w:rPr>
          <w:color w:val="231F20"/>
          <w:spacing w:val="-5"/>
          <w:sz w:val="24"/>
        </w:rPr>
        <w:t> </w:t>
      </w:r>
      <w:r>
        <w:rPr>
          <w:color w:val="231F20"/>
          <w:sz w:val="24"/>
        </w:rPr>
        <w:t>digunakan</w:t>
      </w:r>
      <w:r>
        <w:rPr>
          <w:color w:val="231F20"/>
          <w:spacing w:val="-5"/>
          <w:sz w:val="24"/>
        </w:rPr>
        <w:t> </w:t>
      </w:r>
      <w:r>
        <w:rPr>
          <w:color w:val="231F20"/>
          <w:sz w:val="24"/>
        </w:rPr>
        <w:t>dalam</w:t>
      </w:r>
      <w:r>
        <w:rPr>
          <w:color w:val="231F20"/>
          <w:spacing w:val="-5"/>
          <w:sz w:val="24"/>
        </w:rPr>
        <w:t> </w:t>
      </w:r>
      <w:r>
        <w:rPr>
          <w:color w:val="231F20"/>
          <w:sz w:val="24"/>
        </w:rPr>
        <w:t>judul</w:t>
      </w:r>
      <w:r>
        <w:rPr>
          <w:color w:val="231F20"/>
          <w:spacing w:val="-5"/>
          <w:sz w:val="24"/>
        </w:rPr>
        <w:t> </w:t>
      </w:r>
      <w:r>
        <w:rPr>
          <w:color w:val="231F20"/>
          <w:sz w:val="24"/>
        </w:rPr>
        <w:t>tabel</w:t>
      </w:r>
      <w:r>
        <w:rPr>
          <w:color w:val="231F20"/>
          <w:spacing w:val="-5"/>
          <w:sz w:val="24"/>
        </w:rPr>
        <w:t> </w:t>
      </w:r>
      <w:r>
        <w:rPr>
          <w:color w:val="231F20"/>
          <w:sz w:val="24"/>
        </w:rPr>
        <w:t>harus</w:t>
      </w:r>
      <w:r>
        <w:rPr>
          <w:color w:val="231F20"/>
          <w:spacing w:val="-5"/>
          <w:sz w:val="24"/>
        </w:rPr>
        <w:t> </w:t>
      </w:r>
      <w:r>
        <w:rPr>
          <w:color w:val="231F20"/>
          <w:sz w:val="24"/>
        </w:rPr>
        <w:t>sama</w:t>
      </w:r>
      <w:r>
        <w:rPr>
          <w:color w:val="231F20"/>
          <w:spacing w:val="-5"/>
          <w:sz w:val="24"/>
        </w:rPr>
        <w:t> </w:t>
      </w:r>
      <w:r>
        <w:rPr>
          <w:color w:val="231F20"/>
          <w:sz w:val="24"/>
        </w:rPr>
        <w:t>dengan</w:t>
      </w:r>
      <w:r>
        <w:rPr>
          <w:color w:val="231F20"/>
          <w:spacing w:val="-5"/>
          <w:sz w:val="24"/>
        </w:rPr>
        <w:t> </w:t>
      </w:r>
      <w:r>
        <w:rPr>
          <w:color w:val="231F20"/>
          <w:sz w:val="24"/>
        </w:rPr>
        <w:t>yang</w:t>
      </w:r>
      <w:r>
        <w:rPr>
          <w:color w:val="231F20"/>
          <w:spacing w:val="-5"/>
          <w:sz w:val="24"/>
        </w:rPr>
        <w:t> </w:t>
      </w:r>
      <w:r>
        <w:rPr>
          <w:color w:val="231F20"/>
          <w:sz w:val="24"/>
        </w:rPr>
        <w:t>digunakan di dalam tubuh tulisan.</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Bila digunakan singkatan pada judul tabel, kepanjangan dari singkatan tersebut harus dijelaskan dalam catatan kaki tabel.</w:t>
      </w:r>
    </w:p>
    <w:p>
      <w:pPr>
        <w:pStyle w:val="ListParagraph"/>
        <w:numPr>
          <w:ilvl w:val="0"/>
          <w:numId w:val="57"/>
        </w:numPr>
        <w:tabs>
          <w:tab w:pos="820" w:val="left" w:leader="none"/>
        </w:tabs>
        <w:spacing w:line="259" w:lineRule="exact" w:before="0" w:after="0"/>
        <w:ind w:left="820" w:right="0" w:hanging="339"/>
        <w:jc w:val="left"/>
        <w:rPr>
          <w:sz w:val="24"/>
        </w:rPr>
      </w:pPr>
      <w:r>
        <w:rPr>
          <w:color w:val="231F20"/>
          <w:sz w:val="24"/>
        </w:rPr>
        <w:t>Judul </w:t>
      </w:r>
      <w:r>
        <w:rPr>
          <w:color w:val="231F20"/>
          <w:spacing w:val="-2"/>
          <w:sz w:val="24"/>
        </w:rPr>
        <w:t>kolom</w:t>
      </w:r>
    </w:p>
    <w:p>
      <w:pPr>
        <w:pStyle w:val="ListParagraph"/>
        <w:numPr>
          <w:ilvl w:val="1"/>
          <w:numId w:val="57"/>
        </w:numPr>
        <w:tabs>
          <w:tab w:pos="1274" w:val="left" w:leader="none"/>
        </w:tabs>
        <w:spacing w:line="240" w:lineRule="auto" w:before="24" w:after="0"/>
        <w:ind w:left="1274" w:right="0" w:hanging="452"/>
        <w:jc w:val="both"/>
        <w:rPr>
          <w:sz w:val="24"/>
        </w:rPr>
      </w:pPr>
      <w:r>
        <w:rPr>
          <w:color w:val="231F20"/>
          <w:sz w:val="24"/>
        </w:rPr>
        <w:t>Judul kolom menerangkan butir informasi/entri dalam kolom </w:t>
      </w:r>
      <w:r>
        <w:rPr>
          <w:color w:val="231F20"/>
          <w:spacing w:val="-2"/>
          <w:sz w:val="24"/>
        </w:rPr>
        <w:t>tabel.</w:t>
      </w:r>
    </w:p>
    <w:p>
      <w:pPr>
        <w:pStyle w:val="ListParagraph"/>
        <w:numPr>
          <w:ilvl w:val="1"/>
          <w:numId w:val="57"/>
        </w:numPr>
        <w:tabs>
          <w:tab w:pos="1273" w:val="left" w:leader="none"/>
          <w:tab w:pos="1275" w:val="left" w:leader="none"/>
        </w:tabs>
        <w:spacing w:line="261" w:lineRule="auto" w:before="24" w:after="0"/>
        <w:ind w:left="1275" w:right="1698" w:hanging="454"/>
        <w:jc w:val="both"/>
        <w:rPr>
          <w:sz w:val="24"/>
        </w:rPr>
      </w:pPr>
      <w:r>
        <w:rPr>
          <w:color w:val="231F20"/>
          <w:sz w:val="24"/>
        </w:rPr>
        <w:t>Judul kolom pertama diketik rata kiri (</w:t>
      </w:r>
      <w:r>
        <w:rPr>
          <w:i/>
          <w:color w:val="231F20"/>
          <w:sz w:val="24"/>
        </w:rPr>
        <w:t>left-justified</w:t>
      </w:r>
      <w:r>
        <w:rPr>
          <w:color w:val="231F20"/>
          <w:sz w:val="24"/>
        </w:rPr>
        <w:t>), sedangkan judul kolom lain dapat ditempatkan di tengah lebar kolom, rata kiri, atau rata kanan.</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Hanya huruf pertama judul kolom yang perlu ditulis dengan huruf kapital, kecuali istilah-istilah tertentu yang harus diawali dengan huruf kapital.</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Judul kolom harus ditulis dengan jelas, penggunaan lambang saja harus dihindari</w:t>
      </w:r>
      <w:r>
        <w:rPr>
          <w:color w:val="231F20"/>
          <w:spacing w:val="-8"/>
          <w:sz w:val="24"/>
        </w:rPr>
        <w:t> </w:t>
      </w:r>
      <w:r>
        <w:rPr>
          <w:color w:val="231F20"/>
          <w:sz w:val="24"/>
        </w:rPr>
        <w:t>(contoh,</w:t>
      </w:r>
      <w:r>
        <w:rPr>
          <w:color w:val="231F20"/>
          <w:spacing w:val="-8"/>
          <w:sz w:val="24"/>
        </w:rPr>
        <w:t> </w:t>
      </w:r>
      <w:r>
        <w:rPr>
          <w:color w:val="231F20"/>
          <w:sz w:val="24"/>
        </w:rPr>
        <w:t>“Jumlah</w:t>
      </w:r>
      <w:r>
        <w:rPr>
          <w:color w:val="231F20"/>
          <w:spacing w:val="-8"/>
          <w:sz w:val="24"/>
        </w:rPr>
        <w:t> </w:t>
      </w:r>
      <w:r>
        <w:rPr>
          <w:color w:val="231F20"/>
          <w:sz w:val="24"/>
        </w:rPr>
        <w:t>contoh”</w:t>
      </w:r>
      <w:r>
        <w:rPr>
          <w:color w:val="231F20"/>
          <w:spacing w:val="-8"/>
          <w:sz w:val="24"/>
        </w:rPr>
        <w:t> </w:t>
      </w:r>
      <w:r>
        <w:rPr>
          <w:color w:val="231F20"/>
          <w:sz w:val="24"/>
        </w:rPr>
        <w:t>tidak</w:t>
      </w:r>
      <w:r>
        <w:rPr>
          <w:color w:val="231F20"/>
          <w:spacing w:val="-9"/>
          <w:sz w:val="24"/>
        </w:rPr>
        <w:t> </w:t>
      </w:r>
      <w:r>
        <w:rPr>
          <w:color w:val="231F20"/>
          <w:sz w:val="24"/>
        </w:rPr>
        <w:t>ditulis</w:t>
      </w:r>
      <w:r>
        <w:rPr>
          <w:color w:val="231F20"/>
          <w:spacing w:val="-8"/>
          <w:sz w:val="24"/>
        </w:rPr>
        <w:t> </w:t>
      </w:r>
      <w:r>
        <w:rPr>
          <w:color w:val="231F20"/>
          <w:sz w:val="24"/>
        </w:rPr>
        <w:t>“</w:t>
      </w:r>
      <w:r>
        <w:rPr>
          <w:i/>
          <w:color w:val="231F20"/>
          <w:sz w:val="24"/>
        </w:rPr>
        <w:t>n</w:t>
      </w:r>
      <w:r>
        <w:rPr>
          <w:color w:val="231F20"/>
          <w:sz w:val="24"/>
        </w:rPr>
        <w:t>”</w:t>
      </w:r>
      <w:r>
        <w:rPr>
          <w:color w:val="231F20"/>
          <w:spacing w:val="-8"/>
          <w:sz w:val="24"/>
        </w:rPr>
        <w:t> </w:t>
      </w:r>
      <w:r>
        <w:rPr>
          <w:color w:val="231F20"/>
          <w:sz w:val="24"/>
        </w:rPr>
        <w:t>atau</w:t>
      </w:r>
      <w:r>
        <w:rPr>
          <w:color w:val="231F20"/>
          <w:spacing w:val="-8"/>
          <w:sz w:val="24"/>
        </w:rPr>
        <w:t> </w:t>
      </w:r>
      <w:r>
        <w:rPr>
          <w:color w:val="231F20"/>
          <w:sz w:val="24"/>
        </w:rPr>
        <w:t>“Jumlah</w:t>
      </w:r>
      <w:r>
        <w:rPr>
          <w:color w:val="231F20"/>
          <w:spacing w:val="-9"/>
          <w:sz w:val="24"/>
        </w:rPr>
        <w:t> </w:t>
      </w:r>
      <w:r>
        <w:rPr>
          <w:color w:val="231F20"/>
          <w:sz w:val="24"/>
        </w:rPr>
        <w:t>hewan</w:t>
      </w:r>
      <w:r>
        <w:rPr>
          <w:color w:val="231F20"/>
          <w:spacing w:val="-8"/>
          <w:sz w:val="24"/>
        </w:rPr>
        <w:t> </w:t>
      </w:r>
      <w:r>
        <w:rPr>
          <w:color w:val="231F20"/>
          <w:sz w:val="24"/>
        </w:rPr>
        <w:t>uji” tidak ditulis “</w:t>
      </w:r>
      <w:r>
        <w:rPr>
          <w:i/>
          <w:color w:val="231F20"/>
          <w:sz w:val="24"/>
        </w:rPr>
        <w:t>N</w:t>
      </w:r>
      <w:r>
        <w:rPr>
          <w:color w:val="231F20"/>
          <w:sz w:val="24"/>
        </w:rPr>
        <w:t>”).</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pacing w:val="-4"/>
          <w:sz w:val="24"/>
        </w:rPr>
        <w:t>Singkatan</w:t>
      </w:r>
      <w:r>
        <w:rPr>
          <w:color w:val="231F20"/>
          <w:spacing w:val="-7"/>
          <w:sz w:val="24"/>
        </w:rPr>
        <w:t> </w:t>
      </w:r>
      <w:r>
        <w:rPr>
          <w:color w:val="231F20"/>
          <w:spacing w:val="-4"/>
          <w:sz w:val="24"/>
        </w:rPr>
        <w:t>dan</w:t>
      </w:r>
      <w:r>
        <w:rPr>
          <w:color w:val="231F20"/>
          <w:spacing w:val="-7"/>
          <w:sz w:val="24"/>
        </w:rPr>
        <w:t> </w:t>
      </w:r>
      <w:r>
        <w:rPr>
          <w:color w:val="231F20"/>
          <w:spacing w:val="-4"/>
          <w:sz w:val="24"/>
        </w:rPr>
        <w:t>lambang</w:t>
      </w:r>
      <w:r>
        <w:rPr>
          <w:color w:val="231F20"/>
          <w:spacing w:val="-7"/>
          <w:sz w:val="24"/>
        </w:rPr>
        <w:t> </w:t>
      </w:r>
      <w:r>
        <w:rPr>
          <w:color w:val="231F20"/>
          <w:spacing w:val="-4"/>
          <w:sz w:val="24"/>
        </w:rPr>
        <w:t>yang</w:t>
      </w:r>
      <w:r>
        <w:rPr>
          <w:color w:val="231F20"/>
          <w:spacing w:val="-7"/>
          <w:sz w:val="24"/>
        </w:rPr>
        <w:t> </w:t>
      </w:r>
      <w:r>
        <w:rPr>
          <w:color w:val="231F20"/>
          <w:spacing w:val="-4"/>
          <w:sz w:val="24"/>
        </w:rPr>
        <w:t>hanya</w:t>
      </w:r>
      <w:r>
        <w:rPr>
          <w:color w:val="231F20"/>
          <w:spacing w:val="-7"/>
          <w:sz w:val="24"/>
        </w:rPr>
        <w:t> </w:t>
      </w:r>
      <w:r>
        <w:rPr>
          <w:color w:val="231F20"/>
          <w:spacing w:val="-4"/>
          <w:sz w:val="24"/>
        </w:rPr>
        <w:t>digunakan</w:t>
      </w:r>
      <w:r>
        <w:rPr>
          <w:color w:val="231F20"/>
          <w:spacing w:val="-7"/>
          <w:sz w:val="24"/>
        </w:rPr>
        <w:t> </w:t>
      </w:r>
      <w:r>
        <w:rPr>
          <w:color w:val="231F20"/>
          <w:spacing w:val="-4"/>
          <w:sz w:val="24"/>
        </w:rPr>
        <w:t>di</w:t>
      </w:r>
      <w:r>
        <w:rPr>
          <w:color w:val="231F20"/>
          <w:spacing w:val="-7"/>
          <w:sz w:val="24"/>
        </w:rPr>
        <w:t> </w:t>
      </w:r>
      <w:r>
        <w:rPr>
          <w:color w:val="231F20"/>
          <w:spacing w:val="-4"/>
          <w:sz w:val="24"/>
        </w:rPr>
        <w:t>dalam</w:t>
      </w:r>
      <w:r>
        <w:rPr>
          <w:color w:val="231F20"/>
          <w:spacing w:val="-7"/>
          <w:sz w:val="24"/>
        </w:rPr>
        <w:t> </w:t>
      </w:r>
      <w:r>
        <w:rPr>
          <w:color w:val="231F20"/>
          <w:spacing w:val="-4"/>
          <w:sz w:val="24"/>
        </w:rPr>
        <w:t>tabel</w:t>
      </w:r>
      <w:r>
        <w:rPr>
          <w:color w:val="231F20"/>
          <w:spacing w:val="-7"/>
          <w:sz w:val="24"/>
        </w:rPr>
        <w:t> </w:t>
      </w:r>
      <w:r>
        <w:rPr>
          <w:color w:val="231F20"/>
          <w:spacing w:val="-4"/>
          <w:sz w:val="24"/>
        </w:rPr>
        <w:t>harus</w:t>
      </w:r>
      <w:r>
        <w:rPr>
          <w:color w:val="231F20"/>
          <w:spacing w:val="-7"/>
          <w:sz w:val="24"/>
        </w:rPr>
        <w:t> </w:t>
      </w:r>
      <w:r>
        <w:rPr>
          <w:color w:val="231F20"/>
          <w:spacing w:val="-4"/>
          <w:sz w:val="24"/>
        </w:rPr>
        <w:t>diterangkan </w:t>
      </w:r>
      <w:r>
        <w:rPr>
          <w:color w:val="231F20"/>
          <w:sz w:val="24"/>
        </w:rPr>
        <w:t>pada catatan kaki.</w:t>
      </w:r>
    </w:p>
    <w:p>
      <w:pPr>
        <w:pStyle w:val="ListParagraph"/>
        <w:numPr>
          <w:ilvl w:val="1"/>
          <w:numId w:val="57"/>
        </w:numPr>
        <w:tabs>
          <w:tab w:pos="1273" w:val="left" w:leader="none"/>
          <w:tab w:pos="1275" w:val="left" w:leader="none"/>
        </w:tabs>
        <w:spacing w:line="261" w:lineRule="auto" w:before="0" w:after="0"/>
        <w:ind w:left="1275" w:right="1697" w:hanging="454"/>
        <w:jc w:val="both"/>
        <w:rPr>
          <w:sz w:val="24"/>
        </w:rPr>
      </w:pPr>
      <w:r>
        <w:rPr>
          <w:color w:val="231F20"/>
          <w:sz w:val="24"/>
        </w:rPr>
        <w:t>Antara judul kolom dan subjudul kolom maupun judul baris dan subjudul baris diberi jarak 2 pt.</w:t>
      </w:r>
    </w:p>
    <w:p>
      <w:pPr>
        <w:pStyle w:val="ListParagraph"/>
        <w:numPr>
          <w:ilvl w:val="1"/>
          <w:numId w:val="57"/>
        </w:numPr>
        <w:tabs>
          <w:tab w:pos="1273" w:val="left" w:leader="none"/>
          <w:tab w:pos="1275" w:val="left" w:leader="none"/>
        </w:tabs>
        <w:spacing w:line="261" w:lineRule="auto" w:before="0" w:after="0"/>
        <w:ind w:left="1275" w:right="1698" w:hanging="454"/>
        <w:jc w:val="both"/>
        <w:rPr>
          <w:sz w:val="24"/>
        </w:rPr>
      </w:pPr>
      <w:r>
        <w:rPr>
          <w:color w:val="231F20"/>
          <w:sz w:val="24"/>
        </w:rPr>
        <w:t>Antara baris pertama judul baris atau area informasi dengan garis tabel di atasnya serta antara sub judul baris terakhir atau area informasi terakhir dengan garis dasar tabel diberi jarak 3 pt.</w:t>
      </w:r>
    </w:p>
    <w:p>
      <w:pPr>
        <w:pStyle w:val="ListParagraph"/>
        <w:numPr>
          <w:ilvl w:val="0"/>
          <w:numId w:val="57"/>
        </w:numPr>
        <w:tabs>
          <w:tab w:pos="820" w:val="left" w:leader="none"/>
        </w:tabs>
        <w:spacing w:line="265" w:lineRule="exact" w:before="0" w:after="0"/>
        <w:ind w:left="820" w:right="0" w:hanging="339"/>
        <w:jc w:val="left"/>
        <w:rPr>
          <w:sz w:val="24"/>
        </w:rPr>
      </w:pPr>
      <w:r>
        <w:rPr>
          <w:color w:val="231F20"/>
          <w:sz w:val="24"/>
        </w:rPr>
        <w:t>Area </w:t>
      </w:r>
      <w:r>
        <w:rPr>
          <w:color w:val="231F20"/>
          <w:spacing w:val="-2"/>
          <w:sz w:val="24"/>
        </w:rPr>
        <w:t>informasi</w:t>
      </w:r>
    </w:p>
    <w:p>
      <w:pPr>
        <w:pStyle w:val="ListParagraph"/>
        <w:numPr>
          <w:ilvl w:val="1"/>
          <w:numId w:val="57"/>
        </w:numPr>
        <w:tabs>
          <w:tab w:pos="1273" w:val="left" w:leader="none"/>
          <w:tab w:pos="1275" w:val="left" w:leader="none"/>
        </w:tabs>
        <w:spacing w:line="261" w:lineRule="auto" w:before="24" w:after="0"/>
        <w:ind w:left="1275" w:right="1697" w:hanging="454"/>
        <w:jc w:val="both"/>
        <w:rPr>
          <w:sz w:val="24"/>
        </w:rPr>
      </w:pPr>
      <w:r>
        <w:rPr>
          <w:color w:val="231F20"/>
          <w:sz w:val="24"/>
        </w:rPr>
        <w:t>Area informasi berisi informasi yang akan disajikan oleh penulis, dapat berupa angka, teks, atau lambang. Informasi yang disajikan harus tecermin dengan jelas pada judul tabel.</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Setiap kolom area informasi harus dijajarkan dengan judul kolom masing-masing, rata kiri, di tengah, atau rata kanan.</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Bilangan yang dijumlahkan hendaknya disajikan dalam kolom bukan dalam </w:t>
      </w:r>
      <w:r>
        <w:rPr>
          <w:color w:val="231F20"/>
          <w:spacing w:val="-2"/>
          <w:sz w:val="24"/>
        </w:rPr>
        <w:t>baris.</w:t>
      </w:r>
    </w:p>
    <w:p>
      <w:pPr>
        <w:pStyle w:val="ListParagraph"/>
        <w:spacing w:after="0" w:line="261" w:lineRule="auto"/>
        <w:jc w:val="both"/>
        <w:rPr>
          <w:sz w:val="24"/>
        </w:rPr>
        <w:sectPr>
          <w:pgSz w:w="11910" w:h="16840"/>
          <w:pgMar w:header="797" w:footer="587" w:top="1040" w:bottom="780" w:left="1559" w:right="0"/>
        </w:sectPr>
      </w:pPr>
    </w:p>
    <w:p>
      <w:pPr>
        <w:pStyle w:val="BodyText"/>
      </w:pPr>
    </w:p>
    <w:p>
      <w:pPr>
        <w:pStyle w:val="BodyText"/>
        <w:spacing w:before="50"/>
      </w:pPr>
    </w:p>
    <w:p>
      <w:pPr>
        <w:pStyle w:val="ListParagraph"/>
        <w:numPr>
          <w:ilvl w:val="1"/>
          <w:numId w:val="57"/>
        </w:numPr>
        <w:tabs>
          <w:tab w:pos="1273" w:val="left" w:leader="none"/>
          <w:tab w:pos="1275" w:val="left" w:leader="none"/>
        </w:tabs>
        <w:spacing w:line="261" w:lineRule="auto" w:before="0" w:after="0"/>
        <w:ind w:left="1275" w:right="1698" w:hanging="454"/>
        <w:jc w:val="both"/>
        <w:rPr>
          <w:sz w:val="24"/>
        </w:rPr>
      </w:pPr>
      <w:r>
        <w:rPr>
          <w:color w:val="231F20"/>
          <w:sz w:val="24"/>
        </w:rPr>
        <w:t>Butir informasi teks: (a) bila butir informasi dalam tabel merupakan teks, </w:t>
      </w:r>
      <w:r>
        <w:rPr>
          <w:color w:val="231F20"/>
          <w:spacing w:val="-2"/>
          <w:sz w:val="24"/>
        </w:rPr>
        <w:t>harus</w:t>
      </w:r>
      <w:r>
        <w:rPr>
          <w:color w:val="231F20"/>
          <w:spacing w:val="-11"/>
          <w:sz w:val="24"/>
        </w:rPr>
        <w:t> </w:t>
      </w:r>
      <w:r>
        <w:rPr>
          <w:color w:val="231F20"/>
          <w:spacing w:val="-2"/>
          <w:sz w:val="24"/>
        </w:rPr>
        <w:t>digunakan</w:t>
      </w:r>
      <w:r>
        <w:rPr>
          <w:color w:val="231F20"/>
          <w:spacing w:val="-11"/>
          <w:sz w:val="24"/>
        </w:rPr>
        <w:t> </w:t>
      </w:r>
      <w:r>
        <w:rPr>
          <w:color w:val="231F20"/>
          <w:spacing w:val="-2"/>
          <w:sz w:val="24"/>
        </w:rPr>
        <w:t>kata-kata</w:t>
      </w:r>
      <w:r>
        <w:rPr>
          <w:color w:val="231F20"/>
          <w:spacing w:val="-11"/>
          <w:sz w:val="24"/>
        </w:rPr>
        <w:t> </w:t>
      </w:r>
      <w:r>
        <w:rPr>
          <w:color w:val="231F20"/>
          <w:spacing w:val="-2"/>
          <w:sz w:val="24"/>
        </w:rPr>
        <w:t>yang</w:t>
      </w:r>
      <w:r>
        <w:rPr>
          <w:color w:val="231F20"/>
          <w:spacing w:val="-11"/>
          <w:sz w:val="24"/>
        </w:rPr>
        <w:t> </w:t>
      </w:r>
      <w:r>
        <w:rPr>
          <w:color w:val="231F20"/>
          <w:spacing w:val="-2"/>
          <w:sz w:val="24"/>
        </w:rPr>
        <w:t>singkat.</w:t>
      </w:r>
      <w:r>
        <w:rPr>
          <w:color w:val="231F20"/>
          <w:spacing w:val="-11"/>
          <w:sz w:val="24"/>
        </w:rPr>
        <w:t> </w:t>
      </w:r>
      <w:r>
        <w:rPr>
          <w:color w:val="231F20"/>
          <w:spacing w:val="-2"/>
          <w:sz w:val="24"/>
        </w:rPr>
        <w:t>Butir</w:t>
      </w:r>
      <w:r>
        <w:rPr>
          <w:color w:val="231F20"/>
          <w:spacing w:val="-11"/>
          <w:sz w:val="24"/>
        </w:rPr>
        <w:t> </w:t>
      </w:r>
      <w:r>
        <w:rPr>
          <w:color w:val="231F20"/>
          <w:spacing w:val="-2"/>
          <w:sz w:val="24"/>
        </w:rPr>
        <w:t>informasi</w:t>
      </w:r>
      <w:r>
        <w:rPr>
          <w:color w:val="231F20"/>
          <w:spacing w:val="-11"/>
          <w:sz w:val="24"/>
        </w:rPr>
        <w:t> </w:t>
      </w:r>
      <w:r>
        <w:rPr>
          <w:color w:val="231F20"/>
          <w:spacing w:val="-2"/>
          <w:sz w:val="24"/>
        </w:rPr>
        <w:t>ditulis</w:t>
      </w:r>
      <w:r>
        <w:rPr>
          <w:color w:val="231F20"/>
          <w:spacing w:val="-11"/>
          <w:sz w:val="24"/>
        </w:rPr>
        <w:t> </w:t>
      </w:r>
      <w:r>
        <w:rPr>
          <w:color w:val="231F20"/>
          <w:spacing w:val="-2"/>
          <w:sz w:val="24"/>
        </w:rPr>
        <w:t>seperti</w:t>
      </w:r>
      <w:r>
        <w:rPr>
          <w:color w:val="231F20"/>
          <w:spacing w:val="-11"/>
          <w:sz w:val="24"/>
        </w:rPr>
        <w:t> </w:t>
      </w:r>
      <w:r>
        <w:rPr>
          <w:color w:val="231F20"/>
          <w:spacing w:val="-2"/>
          <w:sz w:val="24"/>
        </w:rPr>
        <w:t>menulis </w:t>
      </w:r>
      <w:r>
        <w:rPr>
          <w:color w:val="231F20"/>
          <w:sz w:val="24"/>
        </w:rPr>
        <w:t>kalimat (hanya huruf pertama yang ditulis dengan huruf kapital); (b) butir informasi</w:t>
      </w:r>
      <w:r>
        <w:rPr>
          <w:color w:val="231F20"/>
          <w:spacing w:val="-2"/>
          <w:sz w:val="24"/>
        </w:rPr>
        <w:t> </w:t>
      </w:r>
      <w:r>
        <w:rPr>
          <w:color w:val="231F20"/>
          <w:sz w:val="24"/>
        </w:rPr>
        <w:t>yang</w:t>
      </w:r>
      <w:r>
        <w:rPr>
          <w:color w:val="231F20"/>
          <w:spacing w:val="-2"/>
          <w:sz w:val="24"/>
        </w:rPr>
        <w:t> </w:t>
      </w:r>
      <w:r>
        <w:rPr>
          <w:color w:val="231F20"/>
          <w:sz w:val="24"/>
        </w:rPr>
        <w:t>terdiri</w:t>
      </w:r>
      <w:r>
        <w:rPr>
          <w:color w:val="231F20"/>
          <w:spacing w:val="-2"/>
          <w:sz w:val="24"/>
        </w:rPr>
        <w:t> </w:t>
      </w:r>
      <w:r>
        <w:rPr>
          <w:color w:val="231F20"/>
          <w:sz w:val="24"/>
        </w:rPr>
        <w:t>atas</w:t>
      </w:r>
      <w:r>
        <w:rPr>
          <w:color w:val="231F20"/>
          <w:spacing w:val="-2"/>
          <w:sz w:val="24"/>
        </w:rPr>
        <w:t> </w:t>
      </w:r>
      <w:r>
        <w:rPr>
          <w:color w:val="231F20"/>
          <w:sz w:val="24"/>
        </w:rPr>
        <w:t>beberapa</w:t>
      </w:r>
      <w:r>
        <w:rPr>
          <w:color w:val="231F20"/>
          <w:spacing w:val="-2"/>
          <w:sz w:val="24"/>
        </w:rPr>
        <w:t> </w:t>
      </w:r>
      <w:r>
        <w:rPr>
          <w:color w:val="231F20"/>
          <w:sz w:val="24"/>
        </w:rPr>
        <w:t>baris</w:t>
      </w:r>
      <w:r>
        <w:rPr>
          <w:color w:val="231F20"/>
          <w:spacing w:val="-2"/>
          <w:sz w:val="24"/>
        </w:rPr>
        <w:t> </w:t>
      </w:r>
      <w:r>
        <w:rPr>
          <w:color w:val="231F20"/>
          <w:sz w:val="24"/>
        </w:rPr>
        <w:t>harus</w:t>
      </w:r>
      <w:r>
        <w:rPr>
          <w:color w:val="231F20"/>
          <w:spacing w:val="-2"/>
          <w:sz w:val="24"/>
        </w:rPr>
        <w:t> </w:t>
      </w:r>
      <w:r>
        <w:rPr>
          <w:color w:val="231F20"/>
          <w:sz w:val="24"/>
        </w:rPr>
        <w:t>diketik</w:t>
      </w:r>
      <w:r>
        <w:rPr>
          <w:color w:val="231F20"/>
          <w:spacing w:val="-2"/>
          <w:sz w:val="24"/>
        </w:rPr>
        <w:t> </w:t>
      </w:r>
      <w:r>
        <w:rPr>
          <w:color w:val="231F20"/>
          <w:sz w:val="24"/>
        </w:rPr>
        <w:t>rata</w:t>
      </w:r>
      <w:r>
        <w:rPr>
          <w:color w:val="231F20"/>
          <w:spacing w:val="-2"/>
          <w:sz w:val="24"/>
        </w:rPr>
        <w:t> </w:t>
      </w:r>
      <w:r>
        <w:rPr>
          <w:color w:val="231F20"/>
          <w:sz w:val="24"/>
        </w:rPr>
        <w:t>kiri</w:t>
      </w:r>
      <w:r>
        <w:rPr>
          <w:color w:val="231F20"/>
          <w:spacing w:val="-2"/>
          <w:sz w:val="24"/>
        </w:rPr>
        <w:t> </w:t>
      </w:r>
      <w:r>
        <w:rPr>
          <w:color w:val="231F20"/>
          <w:sz w:val="24"/>
        </w:rPr>
        <w:t>dan</w:t>
      </w:r>
      <w:r>
        <w:rPr>
          <w:color w:val="231F20"/>
          <w:spacing w:val="-2"/>
          <w:sz w:val="24"/>
        </w:rPr>
        <w:t> </w:t>
      </w:r>
      <w:r>
        <w:rPr>
          <w:color w:val="231F20"/>
          <w:sz w:val="24"/>
        </w:rPr>
        <w:t>berjarak satu spasi; (c) antarbaris dalam tabel yang hanya berisi teks diberi jarak.</w:t>
      </w:r>
    </w:p>
    <w:p>
      <w:pPr>
        <w:pStyle w:val="ListParagraph"/>
        <w:numPr>
          <w:ilvl w:val="0"/>
          <w:numId w:val="57"/>
        </w:numPr>
        <w:tabs>
          <w:tab w:pos="820" w:val="left" w:leader="none"/>
        </w:tabs>
        <w:spacing w:line="272" w:lineRule="exact" w:before="0" w:after="0"/>
        <w:ind w:left="820" w:right="0" w:hanging="339"/>
        <w:jc w:val="left"/>
        <w:rPr>
          <w:sz w:val="24"/>
        </w:rPr>
      </w:pPr>
      <w:r>
        <w:rPr>
          <w:color w:val="231F20"/>
          <w:sz w:val="24"/>
        </w:rPr>
        <w:t>Catatan </w:t>
      </w:r>
      <w:r>
        <w:rPr>
          <w:color w:val="231F20"/>
          <w:spacing w:val="-4"/>
          <w:sz w:val="24"/>
        </w:rPr>
        <w:t>kaki</w:t>
      </w:r>
    </w:p>
    <w:p>
      <w:pPr>
        <w:pStyle w:val="ListParagraph"/>
        <w:numPr>
          <w:ilvl w:val="1"/>
          <w:numId w:val="57"/>
        </w:numPr>
        <w:tabs>
          <w:tab w:pos="1273" w:val="left" w:leader="none"/>
          <w:tab w:pos="1275" w:val="left" w:leader="none"/>
        </w:tabs>
        <w:spacing w:line="261" w:lineRule="auto" w:before="24" w:after="0"/>
        <w:ind w:left="1275" w:right="1698" w:hanging="454"/>
        <w:jc w:val="both"/>
        <w:rPr>
          <w:sz w:val="24"/>
        </w:rPr>
      </w:pPr>
      <w:r>
        <w:rPr>
          <w:color w:val="231F20"/>
          <w:sz w:val="24"/>
        </w:rPr>
        <w:t>Catatan kaki digunakan untuk menambahkan informasi yang tidak </w:t>
      </w:r>
      <w:r>
        <w:rPr>
          <w:color w:val="231F20"/>
          <w:sz w:val="24"/>
        </w:rPr>
        <w:t>dapat ditampilkan</w:t>
      </w:r>
      <w:r>
        <w:rPr>
          <w:color w:val="231F20"/>
          <w:spacing w:val="-15"/>
          <w:sz w:val="24"/>
        </w:rPr>
        <w:t> </w:t>
      </w:r>
      <w:r>
        <w:rPr>
          <w:color w:val="231F20"/>
          <w:sz w:val="24"/>
        </w:rPr>
        <w:t>langsung</w:t>
      </w:r>
      <w:r>
        <w:rPr>
          <w:color w:val="231F20"/>
          <w:spacing w:val="-15"/>
          <w:sz w:val="24"/>
        </w:rPr>
        <w:t> </w:t>
      </w:r>
      <w:r>
        <w:rPr>
          <w:color w:val="231F20"/>
          <w:sz w:val="24"/>
        </w:rPr>
        <w:t>di</w:t>
      </w:r>
      <w:r>
        <w:rPr>
          <w:color w:val="231F20"/>
          <w:spacing w:val="-15"/>
          <w:sz w:val="24"/>
        </w:rPr>
        <w:t> </w:t>
      </w:r>
      <w:r>
        <w:rPr>
          <w:color w:val="231F20"/>
          <w:sz w:val="24"/>
        </w:rPr>
        <w:t>dalam</w:t>
      </w:r>
      <w:r>
        <w:rPr>
          <w:color w:val="231F20"/>
          <w:spacing w:val="-15"/>
          <w:sz w:val="24"/>
        </w:rPr>
        <w:t> </w:t>
      </w:r>
      <w:r>
        <w:rPr>
          <w:color w:val="231F20"/>
          <w:sz w:val="24"/>
        </w:rPr>
        <w:t>tabel</w:t>
      </w:r>
      <w:r>
        <w:rPr>
          <w:color w:val="231F20"/>
          <w:spacing w:val="-15"/>
          <w:sz w:val="24"/>
        </w:rPr>
        <w:t> </w:t>
      </w:r>
      <w:r>
        <w:rPr>
          <w:color w:val="231F20"/>
          <w:sz w:val="24"/>
        </w:rPr>
        <w:t>dan</w:t>
      </w:r>
      <w:r>
        <w:rPr>
          <w:color w:val="231F20"/>
          <w:spacing w:val="-15"/>
          <w:sz w:val="24"/>
        </w:rPr>
        <w:t> </w:t>
      </w:r>
      <w:r>
        <w:rPr>
          <w:color w:val="231F20"/>
          <w:sz w:val="24"/>
        </w:rPr>
        <w:t>tidak</w:t>
      </w:r>
      <w:r>
        <w:rPr>
          <w:color w:val="231F20"/>
          <w:spacing w:val="-15"/>
          <w:sz w:val="24"/>
        </w:rPr>
        <w:t> </w:t>
      </w:r>
      <w:r>
        <w:rPr>
          <w:color w:val="231F20"/>
          <w:sz w:val="24"/>
        </w:rPr>
        <w:t>terdapat</w:t>
      </w:r>
      <w:r>
        <w:rPr>
          <w:color w:val="231F20"/>
          <w:spacing w:val="-15"/>
          <w:sz w:val="24"/>
        </w:rPr>
        <w:t> </w:t>
      </w:r>
      <w:r>
        <w:rPr>
          <w:color w:val="231F20"/>
          <w:sz w:val="24"/>
        </w:rPr>
        <w:t>di</w:t>
      </w:r>
      <w:r>
        <w:rPr>
          <w:color w:val="231F20"/>
          <w:spacing w:val="-15"/>
          <w:sz w:val="24"/>
        </w:rPr>
        <w:t> </w:t>
      </w:r>
      <w:r>
        <w:rPr>
          <w:color w:val="231F20"/>
          <w:sz w:val="24"/>
        </w:rPr>
        <w:t>dalam</w:t>
      </w:r>
      <w:r>
        <w:rPr>
          <w:color w:val="231F20"/>
          <w:spacing w:val="-15"/>
          <w:sz w:val="24"/>
        </w:rPr>
        <w:t> </w:t>
      </w:r>
      <w:r>
        <w:rPr>
          <w:color w:val="231F20"/>
          <w:sz w:val="24"/>
        </w:rPr>
        <w:t>tubuh</w:t>
      </w:r>
      <w:r>
        <w:rPr>
          <w:color w:val="231F20"/>
          <w:spacing w:val="-15"/>
          <w:sz w:val="24"/>
        </w:rPr>
        <w:t> </w:t>
      </w:r>
      <w:r>
        <w:rPr>
          <w:color w:val="231F20"/>
          <w:sz w:val="24"/>
        </w:rPr>
        <w:t>tulisan. Catatan kaki dan keterangan pada tabel dapat berupa (a) penjelasan tentang singkatan yang digunakan dalam tabel, (b) informasi tentang keterbatasan yang</w:t>
      </w:r>
      <w:r>
        <w:rPr>
          <w:color w:val="231F20"/>
          <w:spacing w:val="-2"/>
          <w:sz w:val="24"/>
        </w:rPr>
        <w:t> </w:t>
      </w:r>
      <w:r>
        <w:rPr>
          <w:color w:val="231F20"/>
          <w:sz w:val="24"/>
        </w:rPr>
        <w:t>ada</w:t>
      </w:r>
      <w:r>
        <w:rPr>
          <w:color w:val="231F20"/>
          <w:spacing w:val="-2"/>
          <w:sz w:val="24"/>
        </w:rPr>
        <w:t> </w:t>
      </w:r>
      <w:r>
        <w:rPr>
          <w:color w:val="231F20"/>
          <w:sz w:val="24"/>
        </w:rPr>
        <w:t>pada</w:t>
      </w:r>
      <w:r>
        <w:rPr>
          <w:color w:val="231F20"/>
          <w:spacing w:val="-2"/>
          <w:sz w:val="24"/>
        </w:rPr>
        <w:t> </w:t>
      </w:r>
      <w:r>
        <w:rPr>
          <w:color w:val="231F20"/>
          <w:sz w:val="24"/>
        </w:rPr>
        <w:t>data,</w:t>
      </w:r>
      <w:r>
        <w:rPr>
          <w:color w:val="231F20"/>
          <w:spacing w:val="-2"/>
          <w:sz w:val="24"/>
        </w:rPr>
        <w:t> </w:t>
      </w:r>
      <w:r>
        <w:rPr>
          <w:color w:val="231F20"/>
          <w:sz w:val="24"/>
        </w:rPr>
        <w:t>(c)</w:t>
      </w:r>
      <w:r>
        <w:rPr>
          <w:color w:val="231F20"/>
          <w:spacing w:val="-2"/>
          <w:sz w:val="24"/>
        </w:rPr>
        <w:t> </w:t>
      </w:r>
      <w:r>
        <w:rPr>
          <w:color w:val="231F20"/>
          <w:sz w:val="24"/>
        </w:rPr>
        <w:t>pernyataan</w:t>
      </w:r>
      <w:r>
        <w:rPr>
          <w:color w:val="231F20"/>
          <w:spacing w:val="-2"/>
          <w:sz w:val="24"/>
        </w:rPr>
        <w:t> </w:t>
      </w:r>
      <w:r>
        <w:rPr>
          <w:color w:val="231F20"/>
          <w:sz w:val="24"/>
        </w:rPr>
        <w:t>hasil</w:t>
      </w:r>
      <w:r>
        <w:rPr>
          <w:color w:val="231F20"/>
          <w:spacing w:val="-2"/>
          <w:sz w:val="24"/>
        </w:rPr>
        <w:t> </w:t>
      </w:r>
      <w:r>
        <w:rPr>
          <w:color w:val="231F20"/>
          <w:sz w:val="24"/>
        </w:rPr>
        <w:t>pembandingan</w:t>
      </w:r>
      <w:r>
        <w:rPr>
          <w:color w:val="231F20"/>
          <w:spacing w:val="-2"/>
          <w:sz w:val="24"/>
        </w:rPr>
        <w:t> </w:t>
      </w:r>
      <w:r>
        <w:rPr>
          <w:color w:val="231F20"/>
          <w:sz w:val="24"/>
        </w:rPr>
        <w:t>secara</w:t>
      </w:r>
      <w:r>
        <w:rPr>
          <w:color w:val="231F20"/>
          <w:spacing w:val="-2"/>
          <w:sz w:val="24"/>
        </w:rPr>
        <w:t> </w:t>
      </w:r>
      <w:r>
        <w:rPr>
          <w:color w:val="231F20"/>
          <w:sz w:val="24"/>
        </w:rPr>
        <w:t>statistika,</w:t>
      </w:r>
      <w:r>
        <w:rPr>
          <w:color w:val="231F20"/>
          <w:spacing w:val="-2"/>
          <w:sz w:val="24"/>
        </w:rPr>
        <w:t> </w:t>
      </w:r>
      <w:r>
        <w:rPr>
          <w:color w:val="231F20"/>
          <w:sz w:val="24"/>
        </w:rPr>
        <w:t>dan</w:t>
      </w:r>
    </w:p>
    <w:p>
      <w:pPr>
        <w:pStyle w:val="BodyText"/>
        <w:spacing w:line="272" w:lineRule="exact"/>
        <w:ind w:left="1275"/>
        <w:jc w:val="both"/>
      </w:pPr>
      <w:r>
        <w:rPr>
          <w:color w:val="231F20"/>
        </w:rPr>
        <w:t>(d) keterangan tentang hasil penelitian orang </w:t>
      </w:r>
      <w:r>
        <w:rPr>
          <w:color w:val="231F20"/>
          <w:spacing w:val="-2"/>
        </w:rPr>
        <w:t>lain.</w:t>
      </w:r>
    </w:p>
    <w:p>
      <w:pPr>
        <w:pStyle w:val="ListParagraph"/>
        <w:numPr>
          <w:ilvl w:val="1"/>
          <w:numId w:val="57"/>
        </w:numPr>
        <w:tabs>
          <w:tab w:pos="1273" w:val="left" w:leader="none"/>
          <w:tab w:pos="1275" w:val="left" w:leader="none"/>
        </w:tabs>
        <w:spacing w:line="261" w:lineRule="auto" w:before="24" w:after="0"/>
        <w:ind w:left="1275" w:right="1698" w:hanging="454"/>
        <w:jc w:val="both"/>
        <w:rPr>
          <w:sz w:val="24"/>
        </w:rPr>
      </w:pPr>
      <w:r>
        <w:rPr>
          <w:color w:val="231F20"/>
          <w:sz w:val="24"/>
        </w:rPr>
        <w:t>Sebagai</w:t>
      </w:r>
      <w:r>
        <w:rPr>
          <w:color w:val="231F20"/>
          <w:spacing w:val="-2"/>
          <w:sz w:val="24"/>
        </w:rPr>
        <w:t> </w:t>
      </w:r>
      <w:r>
        <w:rPr>
          <w:color w:val="231F20"/>
          <w:sz w:val="24"/>
        </w:rPr>
        <w:t>petunjuk</w:t>
      </w:r>
      <w:r>
        <w:rPr>
          <w:color w:val="231F20"/>
          <w:spacing w:val="-2"/>
          <w:sz w:val="24"/>
        </w:rPr>
        <w:t> </w:t>
      </w:r>
      <w:r>
        <w:rPr>
          <w:color w:val="231F20"/>
          <w:sz w:val="24"/>
        </w:rPr>
        <w:t>catatan</w:t>
      </w:r>
      <w:r>
        <w:rPr>
          <w:color w:val="231F20"/>
          <w:spacing w:val="-2"/>
          <w:sz w:val="24"/>
        </w:rPr>
        <w:t> </w:t>
      </w:r>
      <w:r>
        <w:rPr>
          <w:color w:val="231F20"/>
          <w:sz w:val="24"/>
        </w:rPr>
        <w:t>kaki</w:t>
      </w:r>
      <w:r>
        <w:rPr>
          <w:color w:val="231F20"/>
          <w:spacing w:val="-2"/>
          <w:sz w:val="24"/>
        </w:rPr>
        <w:t> </w:t>
      </w:r>
      <w:r>
        <w:rPr>
          <w:color w:val="231F20"/>
          <w:sz w:val="24"/>
        </w:rPr>
        <w:t>digunakan</w:t>
      </w:r>
      <w:r>
        <w:rPr>
          <w:color w:val="231F20"/>
          <w:spacing w:val="-2"/>
          <w:sz w:val="24"/>
        </w:rPr>
        <w:t> </w:t>
      </w:r>
      <w:r>
        <w:rPr>
          <w:color w:val="231F20"/>
          <w:sz w:val="24"/>
        </w:rPr>
        <w:t>huruf</w:t>
      </w:r>
      <w:r>
        <w:rPr>
          <w:color w:val="231F20"/>
          <w:spacing w:val="-2"/>
          <w:sz w:val="24"/>
        </w:rPr>
        <w:t> </w:t>
      </w:r>
      <w:r>
        <w:rPr>
          <w:color w:val="231F20"/>
          <w:sz w:val="24"/>
        </w:rPr>
        <w:t>kecil</w:t>
      </w:r>
      <w:r>
        <w:rPr>
          <w:color w:val="231F20"/>
          <w:spacing w:val="-2"/>
          <w:sz w:val="24"/>
        </w:rPr>
        <w:t> </w:t>
      </w:r>
      <w:r>
        <w:rPr>
          <w:color w:val="231F20"/>
          <w:sz w:val="24"/>
        </w:rPr>
        <w:t>terangkat</w:t>
      </w:r>
      <w:r>
        <w:rPr>
          <w:color w:val="231F20"/>
          <w:spacing w:val="-2"/>
          <w:sz w:val="24"/>
        </w:rPr>
        <w:t> </w:t>
      </w:r>
      <w:r>
        <w:rPr>
          <w:color w:val="231F20"/>
          <w:sz w:val="24"/>
        </w:rPr>
        <w:t>(</w:t>
      </w:r>
      <w:r>
        <w:rPr>
          <w:i/>
          <w:color w:val="231F20"/>
          <w:sz w:val="24"/>
        </w:rPr>
        <w:t>superscript</w:t>
      </w:r>
      <w:r>
        <w:rPr>
          <w:color w:val="231F20"/>
          <w:sz w:val="24"/>
        </w:rPr>
        <w:t>)</w:t>
      </w:r>
      <w:r>
        <w:rPr>
          <w:i/>
          <w:color w:val="231F20"/>
          <w:sz w:val="24"/>
        </w:rPr>
        <w:t>. </w:t>
      </w:r>
      <w:r>
        <w:rPr>
          <w:color w:val="231F20"/>
          <w:spacing w:val="-4"/>
          <w:sz w:val="24"/>
        </w:rPr>
        <w:t>Petunjuk catatan kaki diletakkan pada bagian tabel yang memerlukan informasi </w:t>
      </w:r>
      <w:r>
        <w:rPr>
          <w:color w:val="231F20"/>
          <w:sz w:val="24"/>
        </w:rPr>
        <w:t>tambahan. Petunjuk catatan kaki ini dapat diletakkan pada judul tabel, judul kolom, judul baris, atau pada data tertentu di area informasi.</w:t>
      </w:r>
    </w:p>
    <w:p>
      <w:pPr>
        <w:pStyle w:val="ListParagraph"/>
        <w:numPr>
          <w:ilvl w:val="1"/>
          <w:numId w:val="57"/>
        </w:numPr>
        <w:tabs>
          <w:tab w:pos="1273" w:val="left" w:leader="none"/>
        </w:tabs>
        <w:spacing w:line="273" w:lineRule="exact" w:before="0" w:after="0"/>
        <w:ind w:left="1273" w:right="0" w:hanging="452"/>
        <w:jc w:val="both"/>
        <w:rPr>
          <w:sz w:val="24"/>
        </w:rPr>
      </w:pPr>
      <w:r>
        <w:rPr>
          <w:color w:val="231F20"/>
          <w:sz w:val="24"/>
        </w:rPr>
        <w:t>Urutan penentuan petunjuk catatan kaki (menurut urutan </w:t>
      </w:r>
      <w:r>
        <w:rPr>
          <w:color w:val="231F20"/>
          <w:spacing w:val="-2"/>
          <w:sz w:val="24"/>
        </w:rPr>
        <w:t>abjad):</w:t>
      </w:r>
    </w:p>
    <w:p>
      <w:pPr>
        <w:pStyle w:val="ListParagraph"/>
        <w:numPr>
          <w:ilvl w:val="2"/>
          <w:numId w:val="57"/>
        </w:numPr>
        <w:tabs>
          <w:tab w:pos="1614" w:val="left" w:leader="none"/>
        </w:tabs>
        <w:spacing w:line="240" w:lineRule="auto" w:before="24" w:after="0"/>
        <w:ind w:left="1614" w:right="0" w:hanging="339"/>
        <w:jc w:val="left"/>
        <w:rPr>
          <w:sz w:val="24"/>
        </w:rPr>
      </w:pPr>
      <w:r>
        <w:rPr>
          <w:color w:val="231F20"/>
          <w:sz w:val="24"/>
        </w:rPr>
        <w:t>Judul tabel—catatan kaki berlaku untuk semua data pada </w:t>
      </w:r>
      <w:r>
        <w:rPr>
          <w:color w:val="231F20"/>
          <w:spacing w:val="-2"/>
          <w:sz w:val="24"/>
        </w:rPr>
        <w:t>tabel.</w:t>
      </w:r>
    </w:p>
    <w:p>
      <w:pPr>
        <w:pStyle w:val="ListParagraph"/>
        <w:numPr>
          <w:ilvl w:val="2"/>
          <w:numId w:val="57"/>
        </w:numPr>
        <w:tabs>
          <w:tab w:pos="1613" w:val="left" w:leader="none"/>
          <w:tab w:pos="1615" w:val="left" w:leader="none"/>
        </w:tabs>
        <w:spacing w:line="261" w:lineRule="auto" w:before="80" w:after="0"/>
        <w:ind w:left="1615" w:right="1698" w:hanging="341"/>
        <w:jc w:val="left"/>
        <w:rPr>
          <w:sz w:val="24"/>
        </w:rPr>
      </w:pPr>
      <w:r>
        <w:rPr>
          <w:color w:val="231F20"/>
          <w:sz w:val="24"/>
        </w:rPr>
        <w:t>Judul</w:t>
      </w:r>
      <w:r>
        <w:rPr>
          <w:color w:val="231F20"/>
          <w:spacing w:val="40"/>
          <w:sz w:val="24"/>
        </w:rPr>
        <w:t> </w:t>
      </w:r>
      <w:r>
        <w:rPr>
          <w:color w:val="231F20"/>
          <w:sz w:val="24"/>
        </w:rPr>
        <w:t>kolom—mulai</w:t>
      </w:r>
      <w:r>
        <w:rPr>
          <w:color w:val="231F20"/>
          <w:spacing w:val="40"/>
          <w:sz w:val="24"/>
        </w:rPr>
        <w:t> </w:t>
      </w:r>
      <w:r>
        <w:rPr>
          <w:color w:val="231F20"/>
          <w:sz w:val="24"/>
        </w:rPr>
        <w:t>lajur</w:t>
      </w:r>
      <w:r>
        <w:rPr>
          <w:color w:val="231F20"/>
          <w:spacing w:val="40"/>
          <w:sz w:val="24"/>
        </w:rPr>
        <w:t> </w:t>
      </w:r>
      <w:r>
        <w:rPr>
          <w:color w:val="231F20"/>
          <w:sz w:val="24"/>
        </w:rPr>
        <w:t>kolom</w:t>
      </w:r>
      <w:r>
        <w:rPr>
          <w:color w:val="231F20"/>
          <w:spacing w:val="40"/>
          <w:sz w:val="24"/>
        </w:rPr>
        <w:t> </w:t>
      </w:r>
      <w:r>
        <w:rPr>
          <w:color w:val="231F20"/>
          <w:sz w:val="24"/>
        </w:rPr>
        <w:t>pertama</w:t>
      </w:r>
      <w:r>
        <w:rPr>
          <w:color w:val="231F20"/>
          <w:spacing w:val="40"/>
          <w:sz w:val="24"/>
        </w:rPr>
        <w:t> </w:t>
      </w:r>
      <w:r>
        <w:rPr>
          <w:color w:val="231F20"/>
          <w:sz w:val="24"/>
        </w:rPr>
        <w:t>ke</w:t>
      </w:r>
      <w:r>
        <w:rPr>
          <w:color w:val="231F20"/>
          <w:spacing w:val="40"/>
          <w:sz w:val="24"/>
        </w:rPr>
        <w:t> </w:t>
      </w:r>
      <w:r>
        <w:rPr>
          <w:color w:val="231F20"/>
          <w:sz w:val="24"/>
        </w:rPr>
        <w:t>arah</w:t>
      </w:r>
      <w:r>
        <w:rPr>
          <w:color w:val="231F20"/>
          <w:spacing w:val="40"/>
          <w:sz w:val="24"/>
        </w:rPr>
        <w:t> </w:t>
      </w:r>
      <w:r>
        <w:rPr>
          <w:color w:val="231F20"/>
          <w:sz w:val="24"/>
        </w:rPr>
        <w:t>kanan,</w:t>
      </w:r>
      <w:r>
        <w:rPr>
          <w:color w:val="231F20"/>
          <w:spacing w:val="40"/>
          <w:sz w:val="24"/>
        </w:rPr>
        <w:t> </w:t>
      </w:r>
      <w:r>
        <w:rPr>
          <w:color w:val="231F20"/>
          <w:sz w:val="24"/>
        </w:rPr>
        <w:t>lajur</w:t>
      </w:r>
      <w:r>
        <w:rPr>
          <w:color w:val="231F20"/>
          <w:spacing w:val="40"/>
          <w:sz w:val="24"/>
        </w:rPr>
        <w:t> </w:t>
      </w:r>
      <w:r>
        <w:rPr>
          <w:color w:val="231F20"/>
          <w:sz w:val="24"/>
        </w:rPr>
        <w:t>kolom kedua ke arah kanan, dan seterusnya.</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Catatan kaki disusun menurut urutan abjad di bawah garis dasar dari tabel. Bila terdapat lebih dari 1 catatan kaki, catatan kaki berikutnya </w:t>
      </w:r>
      <w:r>
        <w:rPr>
          <w:color w:val="231F20"/>
          <w:sz w:val="24"/>
        </w:rPr>
        <w:t>melanjutkan catatan kaki sebelumnya, tidak perlu dimulai pada baris baru.</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Bila sumber rujukan data pada tabel perlu dituliskan, baris sumber rujukan tersebut dituliskan sebelum catatan kaki lainnya.</w:t>
      </w:r>
    </w:p>
    <w:p>
      <w:pPr>
        <w:pStyle w:val="BodyText"/>
        <w:spacing w:line="274" w:lineRule="exact"/>
        <w:ind w:left="1275"/>
        <w:jc w:val="both"/>
      </w:pPr>
      <w:r>
        <w:rPr>
          <w:color w:val="231F20"/>
          <w:vertAlign w:val="superscript"/>
        </w:rPr>
        <w:t>a</w:t>
      </w:r>
      <w:r>
        <w:rPr>
          <w:color w:val="231F20"/>
          <w:vertAlign w:val="baseline"/>
        </w:rPr>
        <w:t>Sumber:</w:t>
      </w:r>
      <w:r>
        <w:rPr>
          <w:color w:val="231F20"/>
          <w:spacing w:val="-3"/>
          <w:vertAlign w:val="baseline"/>
        </w:rPr>
        <w:t> </w:t>
      </w:r>
      <w:r>
        <w:rPr>
          <w:color w:val="231F20"/>
          <w:vertAlign w:val="baseline"/>
        </w:rPr>
        <w:t>Poerwanto</w:t>
      </w:r>
      <w:r>
        <w:rPr>
          <w:color w:val="231F20"/>
          <w:spacing w:val="-3"/>
          <w:vertAlign w:val="baseline"/>
        </w:rPr>
        <w:t> </w:t>
      </w:r>
      <w:r>
        <w:rPr>
          <w:i/>
          <w:color w:val="231F20"/>
          <w:vertAlign w:val="baseline"/>
        </w:rPr>
        <w:t>et</w:t>
      </w:r>
      <w:r>
        <w:rPr>
          <w:i/>
          <w:color w:val="231F20"/>
          <w:spacing w:val="-2"/>
          <w:vertAlign w:val="baseline"/>
        </w:rPr>
        <w:t> </w:t>
      </w:r>
      <w:r>
        <w:rPr>
          <w:i/>
          <w:color w:val="231F20"/>
          <w:vertAlign w:val="baseline"/>
        </w:rPr>
        <w:t>al</w:t>
      </w:r>
      <w:r>
        <w:rPr>
          <w:color w:val="231F20"/>
          <w:vertAlign w:val="baseline"/>
        </w:rPr>
        <w:t>.</w:t>
      </w:r>
      <w:r>
        <w:rPr>
          <w:color w:val="231F20"/>
          <w:spacing w:val="-3"/>
          <w:vertAlign w:val="baseline"/>
        </w:rPr>
        <w:t> </w:t>
      </w:r>
      <w:r>
        <w:rPr>
          <w:color w:val="231F20"/>
          <w:spacing w:val="-2"/>
          <w:vertAlign w:val="baseline"/>
        </w:rPr>
        <w:t>(2009).</w:t>
      </w:r>
    </w:p>
    <w:p>
      <w:pPr>
        <w:pStyle w:val="BodyText"/>
        <w:spacing w:before="20"/>
        <w:ind w:left="1275"/>
        <w:jc w:val="both"/>
      </w:pPr>
      <w:r>
        <w:rPr>
          <w:color w:val="231F20"/>
          <w:vertAlign w:val="superscript"/>
        </w:rPr>
        <w:t>a</w:t>
      </w:r>
      <w:r>
        <w:rPr>
          <w:color w:val="231F20"/>
          <w:vertAlign w:val="baseline"/>
        </w:rPr>
        <w:t>Sumber:</w:t>
      </w:r>
      <w:r>
        <w:rPr>
          <w:color w:val="231F20"/>
          <w:spacing w:val="-4"/>
          <w:vertAlign w:val="baseline"/>
        </w:rPr>
        <w:t> </w:t>
      </w:r>
      <w:r>
        <w:rPr>
          <w:color w:val="231F20"/>
          <w:vertAlign w:val="baseline"/>
        </w:rPr>
        <w:t>Dihitung</w:t>
      </w:r>
      <w:r>
        <w:rPr>
          <w:color w:val="231F20"/>
          <w:spacing w:val="-3"/>
          <w:vertAlign w:val="baseline"/>
        </w:rPr>
        <w:t> </w:t>
      </w:r>
      <w:r>
        <w:rPr>
          <w:color w:val="231F20"/>
          <w:vertAlign w:val="baseline"/>
        </w:rPr>
        <w:t>kembali</w:t>
      </w:r>
      <w:r>
        <w:rPr>
          <w:color w:val="231F20"/>
          <w:spacing w:val="-3"/>
          <w:vertAlign w:val="baseline"/>
        </w:rPr>
        <w:t> </w:t>
      </w:r>
      <w:r>
        <w:rPr>
          <w:color w:val="231F20"/>
          <w:vertAlign w:val="baseline"/>
        </w:rPr>
        <w:t>dari</w:t>
      </w:r>
      <w:r>
        <w:rPr>
          <w:color w:val="231F20"/>
          <w:spacing w:val="-8"/>
          <w:vertAlign w:val="baseline"/>
        </w:rPr>
        <w:t> </w:t>
      </w:r>
      <w:r>
        <w:rPr>
          <w:color w:val="231F20"/>
          <w:vertAlign w:val="baseline"/>
        </w:rPr>
        <w:t>Tabel</w:t>
      </w:r>
      <w:r>
        <w:rPr>
          <w:color w:val="231F20"/>
          <w:spacing w:val="-3"/>
          <w:vertAlign w:val="baseline"/>
        </w:rPr>
        <w:t> </w:t>
      </w:r>
      <w:r>
        <w:rPr>
          <w:color w:val="231F20"/>
          <w:vertAlign w:val="baseline"/>
        </w:rPr>
        <w:t>2</w:t>
      </w:r>
      <w:r>
        <w:rPr>
          <w:color w:val="231F20"/>
          <w:spacing w:val="-4"/>
          <w:vertAlign w:val="baseline"/>
        </w:rPr>
        <w:t> </w:t>
      </w:r>
      <w:r>
        <w:rPr>
          <w:color w:val="231F20"/>
          <w:vertAlign w:val="baseline"/>
        </w:rPr>
        <w:t>dalam</w:t>
      </w:r>
      <w:r>
        <w:rPr>
          <w:color w:val="231F20"/>
          <w:spacing w:val="-3"/>
          <w:vertAlign w:val="baseline"/>
        </w:rPr>
        <w:t> </w:t>
      </w:r>
      <w:r>
        <w:rPr>
          <w:color w:val="231F20"/>
          <w:vertAlign w:val="baseline"/>
        </w:rPr>
        <w:t>Poerwanto</w:t>
      </w:r>
      <w:r>
        <w:rPr>
          <w:color w:val="231F20"/>
          <w:spacing w:val="-3"/>
          <w:vertAlign w:val="baseline"/>
        </w:rPr>
        <w:t> </w:t>
      </w:r>
      <w:r>
        <w:rPr>
          <w:i/>
          <w:color w:val="231F20"/>
          <w:vertAlign w:val="baseline"/>
        </w:rPr>
        <w:t>et</w:t>
      </w:r>
      <w:r>
        <w:rPr>
          <w:i/>
          <w:color w:val="231F20"/>
          <w:spacing w:val="-3"/>
          <w:vertAlign w:val="baseline"/>
        </w:rPr>
        <w:t> </w:t>
      </w:r>
      <w:r>
        <w:rPr>
          <w:i/>
          <w:color w:val="231F20"/>
          <w:vertAlign w:val="baseline"/>
        </w:rPr>
        <w:t>al</w:t>
      </w:r>
      <w:r>
        <w:rPr>
          <w:color w:val="231F20"/>
          <w:vertAlign w:val="baseline"/>
        </w:rPr>
        <w:t>.</w:t>
      </w:r>
      <w:r>
        <w:rPr>
          <w:color w:val="231F20"/>
          <w:spacing w:val="-4"/>
          <w:vertAlign w:val="baseline"/>
        </w:rPr>
        <w:t> </w:t>
      </w:r>
      <w:r>
        <w:rPr>
          <w:color w:val="231F20"/>
          <w:spacing w:val="-2"/>
          <w:vertAlign w:val="baseline"/>
        </w:rPr>
        <w:t>(2009).</w:t>
      </w:r>
    </w:p>
    <w:p>
      <w:pPr>
        <w:pStyle w:val="ListParagraph"/>
        <w:numPr>
          <w:ilvl w:val="1"/>
          <w:numId w:val="57"/>
        </w:numPr>
        <w:tabs>
          <w:tab w:pos="1273" w:val="left" w:leader="none"/>
          <w:tab w:pos="1275" w:val="left" w:leader="none"/>
        </w:tabs>
        <w:spacing w:line="261" w:lineRule="auto" w:before="24" w:after="0"/>
        <w:ind w:left="1275" w:right="1697" w:hanging="454"/>
        <w:jc w:val="both"/>
        <w:rPr>
          <w:sz w:val="24"/>
        </w:rPr>
      </w:pPr>
      <w:r>
        <w:rPr>
          <w:color w:val="231F20"/>
          <w:sz w:val="24"/>
        </w:rPr>
        <w:t>Bila</w:t>
      </w:r>
      <w:r>
        <w:rPr>
          <w:color w:val="231F20"/>
          <w:spacing w:val="-4"/>
          <w:sz w:val="24"/>
        </w:rPr>
        <w:t> </w:t>
      </w:r>
      <w:r>
        <w:rPr>
          <w:color w:val="231F20"/>
          <w:sz w:val="24"/>
        </w:rPr>
        <w:t>data</w:t>
      </w:r>
      <w:r>
        <w:rPr>
          <w:color w:val="231F20"/>
          <w:spacing w:val="-4"/>
          <w:sz w:val="24"/>
        </w:rPr>
        <w:t> </w:t>
      </w:r>
      <w:r>
        <w:rPr>
          <w:color w:val="231F20"/>
          <w:sz w:val="24"/>
        </w:rPr>
        <w:t>pada</w:t>
      </w:r>
      <w:r>
        <w:rPr>
          <w:color w:val="231F20"/>
          <w:spacing w:val="-4"/>
          <w:sz w:val="24"/>
        </w:rPr>
        <w:t> </w:t>
      </w:r>
      <w:r>
        <w:rPr>
          <w:color w:val="231F20"/>
          <w:sz w:val="24"/>
        </w:rPr>
        <w:t>baris</w:t>
      </w:r>
      <w:r>
        <w:rPr>
          <w:color w:val="231F20"/>
          <w:spacing w:val="-4"/>
          <w:sz w:val="24"/>
        </w:rPr>
        <w:t> </w:t>
      </w:r>
      <w:r>
        <w:rPr>
          <w:color w:val="231F20"/>
          <w:sz w:val="24"/>
        </w:rPr>
        <w:t>yang</w:t>
      </w:r>
      <w:r>
        <w:rPr>
          <w:color w:val="231F20"/>
          <w:spacing w:val="-4"/>
          <w:sz w:val="24"/>
        </w:rPr>
        <w:t> </w:t>
      </w:r>
      <w:r>
        <w:rPr>
          <w:color w:val="231F20"/>
          <w:sz w:val="24"/>
        </w:rPr>
        <w:t>berbeda</w:t>
      </w:r>
      <w:r>
        <w:rPr>
          <w:color w:val="231F20"/>
          <w:spacing w:val="-4"/>
          <w:sz w:val="24"/>
        </w:rPr>
        <w:t> </w:t>
      </w:r>
      <w:r>
        <w:rPr>
          <w:color w:val="231F20"/>
          <w:sz w:val="24"/>
        </w:rPr>
        <w:t>berasal</w:t>
      </w:r>
      <w:r>
        <w:rPr>
          <w:color w:val="231F20"/>
          <w:spacing w:val="-4"/>
          <w:sz w:val="24"/>
        </w:rPr>
        <w:t> </w:t>
      </w:r>
      <w:r>
        <w:rPr>
          <w:color w:val="231F20"/>
          <w:sz w:val="24"/>
        </w:rPr>
        <w:t>dari</w:t>
      </w:r>
      <w:r>
        <w:rPr>
          <w:color w:val="231F20"/>
          <w:spacing w:val="-4"/>
          <w:sz w:val="24"/>
        </w:rPr>
        <w:t> </w:t>
      </w:r>
      <w:r>
        <w:rPr>
          <w:color w:val="231F20"/>
          <w:sz w:val="24"/>
        </w:rPr>
        <w:t>sumber</w:t>
      </w:r>
      <w:r>
        <w:rPr>
          <w:color w:val="231F20"/>
          <w:spacing w:val="-4"/>
          <w:sz w:val="24"/>
        </w:rPr>
        <w:t> </w:t>
      </w:r>
      <w:r>
        <w:rPr>
          <w:color w:val="231F20"/>
          <w:sz w:val="24"/>
        </w:rPr>
        <w:t>rujukan</w:t>
      </w:r>
      <w:r>
        <w:rPr>
          <w:color w:val="231F20"/>
          <w:spacing w:val="-4"/>
          <w:sz w:val="24"/>
        </w:rPr>
        <w:t> </w:t>
      </w:r>
      <w:r>
        <w:rPr>
          <w:color w:val="231F20"/>
          <w:sz w:val="24"/>
        </w:rPr>
        <w:t>yang</w:t>
      </w:r>
      <w:r>
        <w:rPr>
          <w:color w:val="231F20"/>
          <w:spacing w:val="-4"/>
          <w:sz w:val="24"/>
        </w:rPr>
        <w:t> </w:t>
      </w:r>
      <w:r>
        <w:rPr>
          <w:color w:val="231F20"/>
          <w:sz w:val="24"/>
        </w:rPr>
        <w:t>berbeda, sumber rujukan tersebut dapat dituliskan dalam kolom tersendiri </w:t>
      </w:r>
      <w:r>
        <w:rPr>
          <w:color w:val="231F20"/>
          <w:sz w:val="24"/>
        </w:rPr>
        <w:t>(kolom paling kanan).</w:t>
      </w:r>
    </w:p>
    <w:p>
      <w:pPr>
        <w:pStyle w:val="ListParagraph"/>
        <w:numPr>
          <w:ilvl w:val="1"/>
          <w:numId w:val="57"/>
        </w:numPr>
        <w:tabs>
          <w:tab w:pos="1273" w:val="left" w:leader="none"/>
          <w:tab w:pos="1275" w:val="left" w:leader="none"/>
        </w:tabs>
        <w:spacing w:line="261" w:lineRule="auto" w:before="0" w:after="0"/>
        <w:ind w:left="1275" w:right="1698" w:hanging="454"/>
        <w:jc w:val="both"/>
        <w:rPr>
          <w:sz w:val="24"/>
        </w:rPr>
      </w:pPr>
      <w:r>
        <w:rPr>
          <w:color w:val="231F20"/>
          <w:sz w:val="24"/>
        </w:rPr>
        <w:t>Catatan</w:t>
      </w:r>
      <w:r>
        <w:rPr>
          <w:color w:val="231F20"/>
          <w:spacing w:val="-15"/>
          <w:sz w:val="24"/>
        </w:rPr>
        <w:t> </w:t>
      </w:r>
      <w:r>
        <w:rPr>
          <w:color w:val="231F20"/>
          <w:sz w:val="24"/>
        </w:rPr>
        <w:t>kaki</w:t>
      </w:r>
      <w:r>
        <w:rPr>
          <w:color w:val="231F20"/>
          <w:spacing w:val="-15"/>
          <w:sz w:val="24"/>
        </w:rPr>
        <w:t> </w:t>
      </w:r>
      <w:r>
        <w:rPr>
          <w:color w:val="231F20"/>
          <w:sz w:val="24"/>
        </w:rPr>
        <w:t>diketik</w:t>
      </w:r>
      <w:r>
        <w:rPr>
          <w:color w:val="231F20"/>
          <w:spacing w:val="-15"/>
          <w:sz w:val="24"/>
        </w:rPr>
        <w:t> </w:t>
      </w:r>
      <w:r>
        <w:rPr>
          <w:color w:val="231F20"/>
          <w:sz w:val="24"/>
        </w:rPr>
        <w:t>dengan</w:t>
      </w:r>
      <w:r>
        <w:rPr>
          <w:color w:val="231F20"/>
          <w:spacing w:val="-12"/>
          <w:sz w:val="24"/>
        </w:rPr>
        <w:t> </w:t>
      </w:r>
      <w:r>
        <w:rPr>
          <w:color w:val="231F20"/>
          <w:sz w:val="24"/>
        </w:rPr>
        <w:t>fon</w:t>
      </w:r>
      <w:r>
        <w:rPr>
          <w:color w:val="231F20"/>
          <w:spacing w:val="-15"/>
          <w:sz w:val="24"/>
        </w:rPr>
        <w:t> </w:t>
      </w:r>
      <w:r>
        <w:rPr>
          <w:color w:val="231F20"/>
          <w:sz w:val="24"/>
        </w:rPr>
        <w:t>Times</w:t>
      </w:r>
      <w:r>
        <w:rPr>
          <w:color w:val="231F20"/>
          <w:spacing w:val="-12"/>
          <w:sz w:val="24"/>
        </w:rPr>
        <w:t> </w:t>
      </w:r>
      <w:r>
        <w:rPr>
          <w:color w:val="231F20"/>
          <w:sz w:val="24"/>
        </w:rPr>
        <w:t>New</w:t>
      </w:r>
      <w:r>
        <w:rPr>
          <w:color w:val="231F20"/>
          <w:spacing w:val="-12"/>
          <w:sz w:val="24"/>
        </w:rPr>
        <w:t> </w:t>
      </w:r>
      <w:r>
        <w:rPr>
          <w:color w:val="231F20"/>
          <w:sz w:val="24"/>
        </w:rPr>
        <w:t>Roman</w:t>
      </w:r>
      <w:r>
        <w:rPr>
          <w:color w:val="231F20"/>
          <w:spacing w:val="-12"/>
          <w:sz w:val="24"/>
        </w:rPr>
        <w:t> </w:t>
      </w:r>
      <w:r>
        <w:rPr>
          <w:color w:val="231F20"/>
          <w:sz w:val="24"/>
        </w:rPr>
        <w:t>10</w:t>
      </w:r>
      <w:r>
        <w:rPr>
          <w:color w:val="231F20"/>
          <w:spacing w:val="-12"/>
          <w:sz w:val="24"/>
        </w:rPr>
        <w:t> </w:t>
      </w:r>
      <w:r>
        <w:rPr>
          <w:color w:val="231F20"/>
          <w:sz w:val="24"/>
        </w:rPr>
        <w:t>pt</w:t>
      </w:r>
      <w:r>
        <w:rPr>
          <w:color w:val="231F20"/>
          <w:spacing w:val="-12"/>
          <w:sz w:val="24"/>
        </w:rPr>
        <w:t> </w:t>
      </w:r>
      <w:r>
        <w:rPr>
          <w:color w:val="231F20"/>
          <w:sz w:val="24"/>
        </w:rPr>
        <w:t>atau</w:t>
      </w:r>
      <w:r>
        <w:rPr>
          <w:color w:val="231F20"/>
          <w:spacing w:val="-15"/>
          <w:sz w:val="24"/>
        </w:rPr>
        <w:t> </w:t>
      </w:r>
      <w:r>
        <w:rPr>
          <w:color w:val="231F20"/>
          <w:sz w:val="24"/>
        </w:rPr>
        <w:t>Arial</w:t>
      </w:r>
      <w:r>
        <w:rPr>
          <w:color w:val="231F20"/>
          <w:spacing w:val="-12"/>
          <w:sz w:val="24"/>
        </w:rPr>
        <w:t> </w:t>
      </w:r>
      <w:r>
        <w:rPr>
          <w:color w:val="231F20"/>
          <w:sz w:val="24"/>
        </w:rPr>
        <w:t>9</w:t>
      </w:r>
      <w:r>
        <w:rPr>
          <w:color w:val="231F20"/>
          <w:spacing w:val="-12"/>
          <w:sz w:val="24"/>
        </w:rPr>
        <w:t> </w:t>
      </w:r>
      <w:r>
        <w:rPr>
          <w:color w:val="231F20"/>
          <w:sz w:val="24"/>
        </w:rPr>
        <w:t>pt</w:t>
      </w:r>
      <w:r>
        <w:rPr>
          <w:color w:val="231F20"/>
          <w:spacing w:val="-12"/>
          <w:sz w:val="24"/>
        </w:rPr>
        <w:t> </w:t>
      </w:r>
      <w:r>
        <w:rPr>
          <w:color w:val="231F20"/>
          <w:sz w:val="24"/>
        </w:rPr>
        <w:t>(atau yang setara). Antara baris pertama catatan kaki dan garis dasar tabel diberi jarak 3 pt.</w:t>
      </w:r>
    </w:p>
    <w:p>
      <w:pPr>
        <w:pStyle w:val="ListParagraph"/>
        <w:numPr>
          <w:ilvl w:val="0"/>
          <w:numId w:val="57"/>
        </w:numPr>
        <w:tabs>
          <w:tab w:pos="820" w:val="left" w:leader="none"/>
        </w:tabs>
        <w:spacing w:line="272" w:lineRule="exact" w:before="0" w:after="0"/>
        <w:ind w:left="820" w:right="0" w:hanging="339"/>
        <w:jc w:val="left"/>
        <w:rPr>
          <w:sz w:val="24"/>
        </w:rPr>
      </w:pPr>
      <w:r>
        <w:rPr>
          <w:color w:val="231F20"/>
          <w:sz w:val="24"/>
        </w:rPr>
        <w:t>Penempatan tabel dalam </w:t>
      </w:r>
      <w:r>
        <w:rPr>
          <w:color w:val="231F20"/>
          <w:spacing w:val="-4"/>
          <w:sz w:val="24"/>
        </w:rPr>
        <w:t>teks</w:t>
      </w:r>
    </w:p>
    <w:p>
      <w:pPr>
        <w:pStyle w:val="ListParagraph"/>
        <w:numPr>
          <w:ilvl w:val="1"/>
          <w:numId w:val="57"/>
        </w:numPr>
        <w:tabs>
          <w:tab w:pos="1273" w:val="left" w:leader="none"/>
          <w:tab w:pos="1275" w:val="left" w:leader="none"/>
        </w:tabs>
        <w:spacing w:line="261" w:lineRule="auto" w:before="24" w:after="0"/>
        <w:ind w:left="1275" w:right="1698" w:hanging="454"/>
        <w:jc w:val="both"/>
        <w:rPr>
          <w:sz w:val="24"/>
        </w:rPr>
      </w:pPr>
      <w:r>
        <w:rPr>
          <w:color w:val="231F20"/>
          <w:sz w:val="24"/>
        </w:rPr>
        <w:t>Tabel ditampilkan di dalam teks di dekat tempat tabel tersebut diacu untuk pertama kali.</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z w:val="24"/>
        </w:rPr>
        <w:t>Tabel</w:t>
      </w:r>
      <w:r>
        <w:rPr>
          <w:color w:val="231F20"/>
          <w:spacing w:val="-15"/>
          <w:sz w:val="24"/>
        </w:rPr>
        <w:t> </w:t>
      </w:r>
      <w:r>
        <w:rPr>
          <w:color w:val="231F20"/>
          <w:sz w:val="24"/>
        </w:rPr>
        <w:t>diletakkan</w:t>
      </w:r>
      <w:r>
        <w:rPr>
          <w:color w:val="231F20"/>
          <w:spacing w:val="-15"/>
          <w:sz w:val="24"/>
        </w:rPr>
        <w:t> </w:t>
      </w:r>
      <w:r>
        <w:rPr>
          <w:color w:val="231F20"/>
          <w:sz w:val="24"/>
        </w:rPr>
        <w:t>di</w:t>
      </w:r>
      <w:r>
        <w:rPr>
          <w:color w:val="231F20"/>
          <w:spacing w:val="-15"/>
          <w:sz w:val="24"/>
        </w:rPr>
        <w:t> </w:t>
      </w:r>
      <w:r>
        <w:rPr>
          <w:color w:val="231F20"/>
          <w:sz w:val="24"/>
        </w:rPr>
        <w:t>tengah</w:t>
      </w:r>
      <w:r>
        <w:rPr>
          <w:color w:val="231F20"/>
          <w:spacing w:val="-15"/>
          <w:sz w:val="24"/>
        </w:rPr>
        <w:t> </w:t>
      </w:r>
      <w:r>
        <w:rPr>
          <w:color w:val="231F20"/>
          <w:sz w:val="24"/>
        </w:rPr>
        <w:t>(relatif</w:t>
      </w:r>
      <w:r>
        <w:rPr>
          <w:color w:val="231F20"/>
          <w:spacing w:val="-15"/>
          <w:sz w:val="24"/>
        </w:rPr>
        <w:t> </w:t>
      </w:r>
      <w:r>
        <w:rPr>
          <w:color w:val="231F20"/>
          <w:sz w:val="24"/>
        </w:rPr>
        <w:t>terhadap</w:t>
      </w:r>
      <w:r>
        <w:rPr>
          <w:color w:val="231F20"/>
          <w:spacing w:val="-15"/>
          <w:sz w:val="24"/>
        </w:rPr>
        <w:t> </w:t>
      </w:r>
      <w:r>
        <w:rPr>
          <w:color w:val="231F20"/>
          <w:sz w:val="24"/>
        </w:rPr>
        <w:t>batas</w:t>
      </w:r>
      <w:r>
        <w:rPr>
          <w:color w:val="231F20"/>
          <w:spacing w:val="-15"/>
          <w:sz w:val="24"/>
        </w:rPr>
        <w:t> </w:t>
      </w:r>
      <w:r>
        <w:rPr>
          <w:color w:val="231F20"/>
          <w:sz w:val="24"/>
        </w:rPr>
        <w:t>tepi</w:t>
      </w:r>
      <w:r>
        <w:rPr>
          <w:color w:val="231F20"/>
          <w:spacing w:val="-15"/>
          <w:sz w:val="24"/>
        </w:rPr>
        <w:t> </w:t>
      </w:r>
      <w:r>
        <w:rPr>
          <w:color w:val="231F20"/>
          <w:sz w:val="24"/>
        </w:rPr>
        <w:t>kiri</w:t>
      </w:r>
      <w:r>
        <w:rPr>
          <w:color w:val="231F20"/>
          <w:spacing w:val="-15"/>
          <w:sz w:val="24"/>
        </w:rPr>
        <w:t> </w:t>
      </w:r>
      <w:r>
        <w:rPr>
          <w:color w:val="231F20"/>
          <w:sz w:val="24"/>
        </w:rPr>
        <w:t>dan</w:t>
      </w:r>
      <w:r>
        <w:rPr>
          <w:color w:val="231F20"/>
          <w:spacing w:val="-15"/>
          <w:sz w:val="24"/>
        </w:rPr>
        <w:t> </w:t>
      </w:r>
      <w:r>
        <w:rPr>
          <w:color w:val="231F20"/>
          <w:sz w:val="24"/>
        </w:rPr>
        <w:t>kanan</w:t>
      </w:r>
      <w:r>
        <w:rPr>
          <w:color w:val="231F20"/>
          <w:spacing w:val="-15"/>
          <w:sz w:val="24"/>
        </w:rPr>
        <w:t> </w:t>
      </w:r>
      <w:r>
        <w:rPr>
          <w:color w:val="231F20"/>
          <w:sz w:val="24"/>
        </w:rPr>
        <w:t>halaman) pada</w:t>
      </w:r>
      <w:r>
        <w:rPr>
          <w:color w:val="231F20"/>
          <w:spacing w:val="-9"/>
          <w:sz w:val="24"/>
        </w:rPr>
        <w:t> </w:t>
      </w:r>
      <w:r>
        <w:rPr>
          <w:color w:val="231F20"/>
          <w:sz w:val="24"/>
        </w:rPr>
        <w:t>ruangan</w:t>
      </w:r>
      <w:r>
        <w:rPr>
          <w:color w:val="231F20"/>
          <w:spacing w:val="-9"/>
          <w:sz w:val="24"/>
        </w:rPr>
        <w:t> </w:t>
      </w:r>
      <w:r>
        <w:rPr>
          <w:color w:val="231F20"/>
          <w:sz w:val="24"/>
        </w:rPr>
        <w:t>yang</w:t>
      </w:r>
      <w:r>
        <w:rPr>
          <w:color w:val="231F20"/>
          <w:spacing w:val="-9"/>
          <w:sz w:val="24"/>
        </w:rPr>
        <w:t> </w:t>
      </w:r>
      <w:r>
        <w:rPr>
          <w:color w:val="231F20"/>
          <w:sz w:val="24"/>
        </w:rPr>
        <w:t>tersedia,</w:t>
      </w:r>
      <w:r>
        <w:rPr>
          <w:color w:val="231F20"/>
          <w:spacing w:val="-9"/>
          <w:sz w:val="24"/>
        </w:rPr>
        <w:t> </w:t>
      </w:r>
      <w:r>
        <w:rPr>
          <w:color w:val="231F20"/>
          <w:sz w:val="24"/>
        </w:rPr>
        <w:t>biasanya</w:t>
      </w:r>
      <w:r>
        <w:rPr>
          <w:color w:val="231F20"/>
          <w:spacing w:val="-10"/>
          <w:sz w:val="24"/>
        </w:rPr>
        <w:t> </w:t>
      </w:r>
      <w:r>
        <w:rPr>
          <w:color w:val="231F20"/>
          <w:sz w:val="24"/>
        </w:rPr>
        <w:t>diletakkan</w:t>
      </w:r>
      <w:r>
        <w:rPr>
          <w:color w:val="231F20"/>
          <w:spacing w:val="-10"/>
          <w:sz w:val="24"/>
        </w:rPr>
        <w:t> </w:t>
      </w:r>
      <w:r>
        <w:rPr>
          <w:color w:val="231F20"/>
          <w:sz w:val="24"/>
        </w:rPr>
        <w:t>pada</w:t>
      </w:r>
      <w:r>
        <w:rPr>
          <w:color w:val="231F20"/>
          <w:spacing w:val="-9"/>
          <w:sz w:val="24"/>
        </w:rPr>
        <w:t> </w:t>
      </w:r>
      <w:r>
        <w:rPr>
          <w:color w:val="231F20"/>
          <w:sz w:val="24"/>
        </w:rPr>
        <w:t>bagian</w:t>
      </w:r>
      <w:r>
        <w:rPr>
          <w:color w:val="231F20"/>
          <w:spacing w:val="-9"/>
          <w:sz w:val="24"/>
        </w:rPr>
        <w:t> </w:t>
      </w:r>
      <w:r>
        <w:rPr>
          <w:color w:val="231F20"/>
          <w:sz w:val="24"/>
        </w:rPr>
        <w:t>atas</w:t>
      </w:r>
      <w:r>
        <w:rPr>
          <w:color w:val="231F20"/>
          <w:spacing w:val="-10"/>
          <w:sz w:val="24"/>
        </w:rPr>
        <w:t> </w:t>
      </w:r>
      <w:r>
        <w:rPr>
          <w:color w:val="231F20"/>
          <w:sz w:val="24"/>
        </w:rPr>
        <w:t>atau</w:t>
      </w:r>
      <w:r>
        <w:rPr>
          <w:color w:val="231F20"/>
          <w:spacing w:val="-10"/>
          <w:sz w:val="24"/>
        </w:rPr>
        <w:t> </w:t>
      </w:r>
      <w:r>
        <w:rPr>
          <w:color w:val="231F20"/>
          <w:sz w:val="24"/>
        </w:rPr>
        <w:t>bawah halaman sehingga tidak memotong teks pada halaman yang sama.</w:t>
      </w:r>
    </w:p>
    <w:p>
      <w:pPr>
        <w:pStyle w:val="ListParagraph"/>
        <w:numPr>
          <w:ilvl w:val="1"/>
          <w:numId w:val="57"/>
        </w:numPr>
        <w:tabs>
          <w:tab w:pos="1273" w:val="left" w:leader="none"/>
          <w:tab w:pos="1275" w:val="left" w:leader="none"/>
        </w:tabs>
        <w:spacing w:line="261" w:lineRule="auto" w:before="0" w:after="0"/>
        <w:ind w:left="1275" w:right="1699" w:hanging="454"/>
        <w:jc w:val="both"/>
        <w:rPr>
          <w:sz w:val="24"/>
        </w:rPr>
      </w:pPr>
      <w:r>
        <w:rPr>
          <w:color w:val="231F20"/>
          <w:spacing w:val="-2"/>
          <w:sz w:val="24"/>
        </w:rPr>
        <w:t>Jarak</w:t>
      </w:r>
      <w:r>
        <w:rPr>
          <w:color w:val="231F20"/>
          <w:spacing w:val="-10"/>
          <w:sz w:val="24"/>
        </w:rPr>
        <w:t> </w:t>
      </w:r>
      <w:r>
        <w:rPr>
          <w:color w:val="231F20"/>
          <w:spacing w:val="-2"/>
          <w:sz w:val="24"/>
        </w:rPr>
        <w:t>dari</w:t>
      </w:r>
      <w:r>
        <w:rPr>
          <w:color w:val="231F20"/>
          <w:spacing w:val="-9"/>
          <w:sz w:val="24"/>
        </w:rPr>
        <w:t> </w:t>
      </w:r>
      <w:r>
        <w:rPr>
          <w:color w:val="231F20"/>
          <w:spacing w:val="-2"/>
          <w:sz w:val="24"/>
        </w:rPr>
        <w:t>baris</w:t>
      </w:r>
      <w:r>
        <w:rPr>
          <w:color w:val="231F20"/>
          <w:spacing w:val="-10"/>
          <w:sz w:val="24"/>
        </w:rPr>
        <w:t> </w:t>
      </w:r>
      <w:r>
        <w:rPr>
          <w:color w:val="231F20"/>
          <w:spacing w:val="-2"/>
          <w:sz w:val="24"/>
        </w:rPr>
        <w:t>terakhir</w:t>
      </w:r>
      <w:r>
        <w:rPr>
          <w:color w:val="231F20"/>
          <w:spacing w:val="-10"/>
          <w:sz w:val="24"/>
        </w:rPr>
        <w:t> </w:t>
      </w:r>
      <w:r>
        <w:rPr>
          <w:color w:val="231F20"/>
          <w:spacing w:val="-2"/>
          <w:sz w:val="24"/>
        </w:rPr>
        <w:t>teks</w:t>
      </w:r>
      <w:r>
        <w:rPr>
          <w:color w:val="231F20"/>
          <w:spacing w:val="-10"/>
          <w:sz w:val="24"/>
        </w:rPr>
        <w:t> </w:t>
      </w:r>
      <w:r>
        <w:rPr>
          <w:color w:val="231F20"/>
          <w:spacing w:val="-2"/>
          <w:sz w:val="24"/>
        </w:rPr>
        <w:t>ke</w:t>
      </w:r>
      <w:r>
        <w:rPr>
          <w:color w:val="231F20"/>
          <w:spacing w:val="-9"/>
          <w:sz w:val="24"/>
        </w:rPr>
        <w:t> </w:t>
      </w:r>
      <w:r>
        <w:rPr>
          <w:color w:val="231F20"/>
          <w:spacing w:val="-2"/>
          <w:sz w:val="24"/>
        </w:rPr>
        <w:t>judul</w:t>
      </w:r>
      <w:r>
        <w:rPr>
          <w:color w:val="231F20"/>
          <w:spacing w:val="-9"/>
          <w:sz w:val="24"/>
        </w:rPr>
        <w:t> </w:t>
      </w:r>
      <w:r>
        <w:rPr>
          <w:color w:val="231F20"/>
          <w:spacing w:val="-2"/>
          <w:sz w:val="24"/>
        </w:rPr>
        <w:t>tabel</w:t>
      </w:r>
      <w:r>
        <w:rPr>
          <w:color w:val="231F20"/>
          <w:spacing w:val="-9"/>
          <w:sz w:val="24"/>
        </w:rPr>
        <w:t> </w:t>
      </w:r>
      <w:r>
        <w:rPr>
          <w:color w:val="231F20"/>
          <w:spacing w:val="-2"/>
          <w:sz w:val="24"/>
        </w:rPr>
        <w:t>di</w:t>
      </w:r>
      <w:r>
        <w:rPr>
          <w:color w:val="231F20"/>
          <w:spacing w:val="-9"/>
          <w:sz w:val="24"/>
        </w:rPr>
        <w:t> </w:t>
      </w:r>
      <w:r>
        <w:rPr>
          <w:color w:val="231F20"/>
          <w:spacing w:val="-2"/>
          <w:sz w:val="24"/>
        </w:rPr>
        <w:t>bawahnya</w:t>
      </w:r>
      <w:r>
        <w:rPr>
          <w:color w:val="231F20"/>
          <w:spacing w:val="-9"/>
          <w:sz w:val="24"/>
        </w:rPr>
        <w:t> </w:t>
      </w:r>
      <w:r>
        <w:rPr>
          <w:color w:val="231F20"/>
          <w:spacing w:val="-2"/>
          <w:sz w:val="24"/>
        </w:rPr>
        <w:t>atau</w:t>
      </w:r>
      <w:r>
        <w:rPr>
          <w:color w:val="231F20"/>
          <w:spacing w:val="-10"/>
          <w:sz w:val="24"/>
        </w:rPr>
        <w:t> </w:t>
      </w:r>
      <w:r>
        <w:rPr>
          <w:color w:val="231F20"/>
          <w:spacing w:val="-2"/>
          <w:sz w:val="24"/>
        </w:rPr>
        <w:t>dari</w:t>
      </w:r>
      <w:r>
        <w:rPr>
          <w:color w:val="231F20"/>
          <w:spacing w:val="-9"/>
          <w:sz w:val="24"/>
        </w:rPr>
        <w:t> </w:t>
      </w:r>
      <w:r>
        <w:rPr>
          <w:color w:val="231F20"/>
          <w:spacing w:val="-2"/>
          <w:sz w:val="24"/>
        </w:rPr>
        <w:t>baris</w:t>
      </w:r>
      <w:r>
        <w:rPr>
          <w:color w:val="231F20"/>
          <w:spacing w:val="-10"/>
          <w:sz w:val="24"/>
        </w:rPr>
        <w:t> </w:t>
      </w:r>
      <w:r>
        <w:rPr>
          <w:color w:val="231F20"/>
          <w:spacing w:val="-2"/>
          <w:sz w:val="24"/>
        </w:rPr>
        <w:t>terakhir </w:t>
      </w:r>
      <w:r>
        <w:rPr>
          <w:color w:val="231F20"/>
          <w:sz w:val="24"/>
        </w:rPr>
        <w:t>catatan kaki ke baris pertama teks di bawahnya adalah 2 spasi.</w:t>
      </w:r>
    </w:p>
    <w:p>
      <w:pPr>
        <w:pStyle w:val="ListParagraph"/>
        <w:numPr>
          <w:ilvl w:val="1"/>
          <w:numId w:val="57"/>
        </w:numPr>
        <w:tabs>
          <w:tab w:pos="1273" w:val="left" w:leader="none"/>
          <w:tab w:pos="1275" w:val="left" w:leader="none"/>
        </w:tabs>
        <w:spacing w:line="261" w:lineRule="auto" w:before="0" w:after="0"/>
        <w:ind w:left="1275" w:right="1698" w:hanging="454"/>
        <w:jc w:val="both"/>
        <w:rPr>
          <w:sz w:val="24"/>
        </w:rPr>
      </w:pPr>
      <w:r>
        <w:rPr>
          <w:color w:val="231F20"/>
          <w:spacing w:val="-2"/>
          <w:sz w:val="24"/>
        </w:rPr>
        <w:t>Tabel</w:t>
      </w:r>
      <w:r>
        <w:rPr>
          <w:color w:val="231F20"/>
          <w:spacing w:val="-9"/>
          <w:sz w:val="24"/>
        </w:rPr>
        <w:t> </w:t>
      </w:r>
      <w:r>
        <w:rPr>
          <w:color w:val="231F20"/>
          <w:spacing w:val="-2"/>
          <w:sz w:val="24"/>
        </w:rPr>
        <w:t>yang</w:t>
      </w:r>
      <w:r>
        <w:rPr>
          <w:color w:val="231F20"/>
          <w:spacing w:val="-9"/>
          <w:sz w:val="24"/>
        </w:rPr>
        <w:t> </w:t>
      </w:r>
      <w:r>
        <w:rPr>
          <w:color w:val="231F20"/>
          <w:spacing w:val="-2"/>
          <w:sz w:val="24"/>
        </w:rPr>
        <w:t>terlalu</w:t>
      </w:r>
      <w:r>
        <w:rPr>
          <w:color w:val="231F20"/>
          <w:spacing w:val="-9"/>
          <w:sz w:val="24"/>
        </w:rPr>
        <w:t> </w:t>
      </w:r>
      <w:r>
        <w:rPr>
          <w:color w:val="231F20"/>
          <w:spacing w:val="-2"/>
          <w:sz w:val="24"/>
        </w:rPr>
        <w:t>lebar</w:t>
      </w:r>
      <w:r>
        <w:rPr>
          <w:color w:val="231F20"/>
          <w:spacing w:val="-9"/>
          <w:sz w:val="24"/>
        </w:rPr>
        <w:t> </w:t>
      </w:r>
      <w:r>
        <w:rPr>
          <w:color w:val="231F20"/>
          <w:spacing w:val="-2"/>
          <w:sz w:val="24"/>
        </w:rPr>
        <w:t>harus</w:t>
      </w:r>
      <w:r>
        <w:rPr>
          <w:color w:val="231F20"/>
          <w:spacing w:val="-9"/>
          <w:sz w:val="24"/>
        </w:rPr>
        <w:t> </w:t>
      </w:r>
      <w:r>
        <w:rPr>
          <w:color w:val="231F20"/>
          <w:spacing w:val="-2"/>
          <w:sz w:val="24"/>
        </w:rPr>
        <w:t>diketik</w:t>
      </w:r>
      <w:r>
        <w:rPr>
          <w:color w:val="231F20"/>
          <w:spacing w:val="-9"/>
          <w:sz w:val="24"/>
        </w:rPr>
        <w:t> </w:t>
      </w:r>
      <w:r>
        <w:rPr>
          <w:color w:val="231F20"/>
          <w:spacing w:val="-2"/>
          <w:sz w:val="24"/>
        </w:rPr>
        <w:t>melebar-kertas</w:t>
      </w:r>
      <w:r>
        <w:rPr>
          <w:color w:val="231F20"/>
          <w:spacing w:val="-9"/>
          <w:sz w:val="24"/>
        </w:rPr>
        <w:t> </w:t>
      </w:r>
      <w:r>
        <w:rPr>
          <w:color w:val="231F20"/>
          <w:spacing w:val="-2"/>
          <w:sz w:val="24"/>
        </w:rPr>
        <w:t>(</w:t>
      </w:r>
      <w:r>
        <w:rPr>
          <w:i/>
          <w:color w:val="231F20"/>
          <w:spacing w:val="-2"/>
          <w:sz w:val="24"/>
        </w:rPr>
        <w:t>landscape</w:t>
      </w:r>
      <w:r>
        <w:rPr>
          <w:color w:val="231F20"/>
          <w:spacing w:val="-2"/>
          <w:sz w:val="24"/>
        </w:rPr>
        <w:t>)</w:t>
      </w:r>
      <w:r>
        <w:rPr>
          <w:color w:val="231F20"/>
          <w:spacing w:val="-9"/>
          <w:sz w:val="24"/>
        </w:rPr>
        <w:t> </w:t>
      </w:r>
      <w:r>
        <w:rPr>
          <w:color w:val="231F20"/>
          <w:spacing w:val="-2"/>
          <w:sz w:val="24"/>
        </w:rPr>
        <w:t>dan</w:t>
      </w:r>
      <w:r>
        <w:rPr>
          <w:color w:val="231F20"/>
          <w:spacing w:val="-9"/>
          <w:sz w:val="24"/>
        </w:rPr>
        <w:t> </w:t>
      </w:r>
      <w:r>
        <w:rPr>
          <w:color w:val="231F20"/>
          <w:spacing w:val="-2"/>
          <w:sz w:val="24"/>
        </w:rPr>
        <w:t>halaman </w:t>
      </w:r>
      <w:r>
        <w:rPr>
          <w:color w:val="231F20"/>
          <w:sz w:val="24"/>
        </w:rPr>
        <w:t>yang berisi tabel tersebut disusun dengan judul tabel diletakkan pada </w:t>
      </w:r>
      <w:r>
        <w:rPr>
          <w:color w:val="231F20"/>
          <w:sz w:val="24"/>
        </w:rPr>
        <w:t>bagian sisi kertas yang akan dijilid.</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2"/>
          <w:numId w:val="56"/>
        </w:numPr>
        <w:tabs>
          <w:tab w:pos="1025" w:val="left" w:leader="none"/>
        </w:tabs>
        <w:spacing w:line="240" w:lineRule="auto" w:before="0" w:after="0"/>
        <w:ind w:left="1025" w:right="0" w:hanging="600"/>
        <w:jc w:val="left"/>
        <w:rPr>
          <w:sz w:val="24"/>
        </w:rPr>
      </w:pPr>
      <w:r>
        <w:rPr>
          <w:color w:val="231F20"/>
          <w:sz w:val="24"/>
        </w:rPr>
        <w:t>Contoh</w:t>
      </w:r>
      <w:r>
        <w:rPr>
          <w:color w:val="231F20"/>
          <w:spacing w:val="-5"/>
          <w:sz w:val="24"/>
        </w:rPr>
        <w:t> </w:t>
      </w:r>
      <w:r>
        <w:rPr>
          <w:color w:val="231F20"/>
          <w:spacing w:val="-2"/>
          <w:sz w:val="24"/>
        </w:rPr>
        <w:t>Tabel</w:t>
      </w:r>
    </w:p>
    <w:p>
      <w:pPr>
        <w:pStyle w:val="BodyText"/>
        <w:spacing w:before="24"/>
        <w:ind w:left="992"/>
      </w:pPr>
      <w:r>
        <w:rPr>
          <w:color w:val="231F20"/>
        </w:rPr>
        <w:t>Dalam</w:t>
      </w:r>
      <w:r>
        <w:rPr>
          <w:color w:val="231F20"/>
          <w:spacing w:val="15"/>
        </w:rPr>
        <w:t> </w:t>
      </w:r>
      <w:r>
        <w:rPr>
          <w:color w:val="231F20"/>
        </w:rPr>
        <w:t>pembuatan</w:t>
      </w:r>
      <w:r>
        <w:rPr>
          <w:color w:val="231F20"/>
          <w:spacing w:val="16"/>
        </w:rPr>
        <w:t> </w:t>
      </w:r>
      <w:r>
        <w:rPr>
          <w:color w:val="231F20"/>
        </w:rPr>
        <w:t>tabel,</w:t>
      </w:r>
      <w:r>
        <w:rPr>
          <w:color w:val="231F20"/>
          <w:spacing w:val="15"/>
        </w:rPr>
        <w:t> </w:t>
      </w:r>
      <w:r>
        <w:rPr>
          <w:color w:val="231F20"/>
        </w:rPr>
        <w:t>tulislah</w:t>
      </w:r>
      <w:r>
        <w:rPr>
          <w:color w:val="231F20"/>
          <w:spacing w:val="16"/>
        </w:rPr>
        <w:t> </w:t>
      </w:r>
      <w:r>
        <w:rPr>
          <w:color w:val="231F20"/>
        </w:rPr>
        <w:t>satuan</w:t>
      </w:r>
      <w:r>
        <w:rPr>
          <w:color w:val="231F20"/>
          <w:spacing w:val="16"/>
        </w:rPr>
        <w:t> </w:t>
      </w:r>
      <w:r>
        <w:rPr>
          <w:color w:val="231F20"/>
        </w:rPr>
        <w:t>yang</w:t>
      </w:r>
      <w:r>
        <w:rPr>
          <w:color w:val="231F20"/>
          <w:spacing w:val="15"/>
        </w:rPr>
        <w:t> </w:t>
      </w:r>
      <w:r>
        <w:rPr>
          <w:color w:val="231F20"/>
        </w:rPr>
        <w:t>jelas</w:t>
      </w:r>
      <w:r>
        <w:rPr>
          <w:color w:val="231F20"/>
          <w:spacing w:val="16"/>
        </w:rPr>
        <w:t> </w:t>
      </w:r>
      <w:r>
        <w:rPr>
          <w:color w:val="231F20"/>
        </w:rPr>
        <w:t>dari</w:t>
      </w:r>
      <w:r>
        <w:rPr>
          <w:color w:val="231F20"/>
          <w:spacing w:val="15"/>
        </w:rPr>
        <w:t> </w:t>
      </w:r>
      <w:r>
        <w:rPr>
          <w:color w:val="231F20"/>
        </w:rPr>
        <w:t>data</w:t>
      </w:r>
      <w:r>
        <w:rPr>
          <w:color w:val="231F20"/>
          <w:spacing w:val="16"/>
        </w:rPr>
        <w:t> </w:t>
      </w:r>
      <w:r>
        <w:rPr>
          <w:color w:val="231F20"/>
        </w:rPr>
        <w:t>yang</w:t>
      </w:r>
      <w:r>
        <w:rPr>
          <w:color w:val="231F20"/>
          <w:spacing w:val="16"/>
        </w:rPr>
        <w:t> </w:t>
      </w:r>
      <w:r>
        <w:rPr>
          <w:color w:val="231F20"/>
          <w:spacing w:val="-2"/>
        </w:rPr>
        <w:t>ditampilkan.</w:t>
      </w:r>
    </w:p>
    <w:p>
      <w:pPr>
        <w:pStyle w:val="BodyText"/>
        <w:spacing w:line="261" w:lineRule="auto" w:before="24"/>
        <w:ind w:left="425" w:right="1698"/>
        <w:jc w:val="both"/>
      </w:pPr>
      <w:r>
        <w:rPr>
          <w:color w:val="231F20"/>
        </w:rPr>
        <w:t>Cara menulis satuan dalam tabel terdiri atas beberapa bentuk bergantung pada banyaknya peubah dan cara meletakkan peubah tersebut pada tabel (Tabel 6.1, 6.2, 6.3, dan 6.5). Selain itu, pembuatan garis pemisah antara data, baik menurut baris maupun kolom dibuat seperlunya bergantung pada banyaknya peubah dan data </w:t>
      </w:r>
      <w:r>
        <w:rPr>
          <w:color w:val="231F20"/>
        </w:rPr>
        <w:t>yang akan ditampilkan. Pembuatan garis pemisah antara kolom dan baris data diperlukan bila</w:t>
      </w:r>
      <w:r>
        <w:rPr>
          <w:color w:val="231F20"/>
          <w:spacing w:val="-7"/>
        </w:rPr>
        <w:t> </w:t>
      </w:r>
      <w:r>
        <w:rPr>
          <w:color w:val="231F20"/>
        </w:rPr>
        <w:t>data</w:t>
      </w:r>
      <w:r>
        <w:rPr>
          <w:color w:val="231F20"/>
          <w:spacing w:val="-7"/>
        </w:rPr>
        <w:t> </w:t>
      </w:r>
      <w:r>
        <w:rPr>
          <w:color w:val="231F20"/>
        </w:rPr>
        <w:t>yang</w:t>
      </w:r>
      <w:r>
        <w:rPr>
          <w:color w:val="231F20"/>
          <w:spacing w:val="-7"/>
        </w:rPr>
        <w:t> </w:t>
      </w:r>
      <w:r>
        <w:rPr>
          <w:color w:val="231F20"/>
        </w:rPr>
        <w:t>ditampilkan</w:t>
      </w:r>
      <w:r>
        <w:rPr>
          <w:color w:val="231F20"/>
          <w:spacing w:val="-7"/>
        </w:rPr>
        <w:t> </w:t>
      </w:r>
      <w:r>
        <w:rPr>
          <w:color w:val="231F20"/>
        </w:rPr>
        <w:t>cukup</w:t>
      </w:r>
      <w:r>
        <w:rPr>
          <w:color w:val="231F20"/>
          <w:spacing w:val="-7"/>
        </w:rPr>
        <w:t> </w:t>
      </w:r>
      <w:r>
        <w:rPr>
          <w:color w:val="231F20"/>
        </w:rPr>
        <w:t>banyak</w:t>
      </w:r>
      <w:r>
        <w:rPr>
          <w:color w:val="231F20"/>
          <w:spacing w:val="-7"/>
        </w:rPr>
        <w:t> </w:t>
      </w:r>
      <w:r>
        <w:rPr>
          <w:color w:val="231F20"/>
        </w:rPr>
        <w:t>dan</w:t>
      </w:r>
      <w:r>
        <w:rPr>
          <w:color w:val="231F20"/>
          <w:spacing w:val="-7"/>
        </w:rPr>
        <w:t> </w:t>
      </w:r>
      <w:r>
        <w:rPr>
          <w:color w:val="231F20"/>
        </w:rPr>
        <w:t>ukuran</w:t>
      </w:r>
      <w:r>
        <w:rPr>
          <w:color w:val="231F20"/>
          <w:spacing w:val="-7"/>
        </w:rPr>
        <w:t> </w:t>
      </w:r>
      <w:r>
        <w:rPr>
          <w:color w:val="231F20"/>
        </w:rPr>
        <w:t>fon</w:t>
      </w:r>
      <w:r>
        <w:rPr>
          <w:color w:val="231F20"/>
          <w:spacing w:val="-7"/>
        </w:rPr>
        <w:t> </w:t>
      </w:r>
      <w:r>
        <w:rPr>
          <w:color w:val="231F20"/>
        </w:rPr>
        <w:t>yang</w:t>
      </w:r>
      <w:r>
        <w:rPr>
          <w:color w:val="231F20"/>
          <w:spacing w:val="-7"/>
        </w:rPr>
        <w:t> </w:t>
      </w:r>
      <w:r>
        <w:rPr>
          <w:color w:val="231F20"/>
        </w:rPr>
        <w:t>digunakan</w:t>
      </w:r>
      <w:r>
        <w:rPr>
          <w:color w:val="231F20"/>
          <w:spacing w:val="-7"/>
        </w:rPr>
        <w:t> </w:t>
      </w:r>
      <w:r>
        <w:rPr>
          <w:color w:val="231F20"/>
        </w:rPr>
        <w:t>kecil</w:t>
      </w:r>
      <w:r>
        <w:rPr>
          <w:color w:val="231F20"/>
          <w:spacing w:val="-7"/>
        </w:rPr>
        <w:t> </w:t>
      </w:r>
      <w:r>
        <w:rPr>
          <w:color w:val="231F20"/>
        </w:rPr>
        <w:t>(Tabel 6.4, 6.5, dan 6.6). Data yang ditampilkan harus dapat dimengerti dengan mudah agar pembaca tidak sulit membaca data.</w:t>
      </w:r>
    </w:p>
    <w:p>
      <w:pPr>
        <w:pStyle w:val="BodyText"/>
        <w:spacing w:before="54"/>
        <w:ind w:left="1157"/>
      </w:pPr>
      <w:r>
        <w:rPr/>
        <mc:AlternateContent>
          <mc:Choice Requires="wps">
            <w:drawing>
              <wp:anchor distT="0" distB="0" distL="0" distR="0" allowOverlap="1" layoutInCell="1" locked="0" behindDoc="0" simplePos="0" relativeHeight="15812608">
                <wp:simplePos x="0" y="0"/>
                <wp:positionH relativeFrom="page">
                  <wp:posOffset>1080000</wp:posOffset>
                </wp:positionH>
                <wp:positionV relativeFrom="paragraph">
                  <wp:posOffset>263400</wp:posOffset>
                </wp:positionV>
                <wp:extent cx="5400040" cy="6350"/>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5400040" cy="6350"/>
                          <a:chExt cx="5400040" cy="6350"/>
                        </a:xfrm>
                      </wpg:grpSpPr>
                      <wps:wsp>
                        <wps:cNvPr id="580" name="Graphic 580"/>
                        <wps:cNvSpPr/>
                        <wps:spPr>
                          <a:xfrm>
                            <a:off x="0" y="3175"/>
                            <a:ext cx="978535" cy="1270"/>
                          </a:xfrm>
                          <a:custGeom>
                            <a:avLst/>
                            <a:gdLst/>
                            <a:ahLst/>
                            <a:cxnLst/>
                            <a:rect l="l" t="t" r="r" b="b"/>
                            <a:pathLst>
                              <a:path w="978535" h="0">
                                <a:moveTo>
                                  <a:pt x="0" y="0"/>
                                </a:moveTo>
                                <a:lnTo>
                                  <a:pt x="977938" y="0"/>
                                </a:lnTo>
                              </a:path>
                            </a:pathLst>
                          </a:custGeom>
                          <a:ln w="6350">
                            <a:solidFill>
                              <a:srgbClr val="231F20"/>
                            </a:solidFill>
                            <a:prstDash val="solid"/>
                          </a:ln>
                        </wps:spPr>
                        <wps:bodyPr wrap="square" lIns="0" tIns="0" rIns="0" bIns="0" rtlCol="0">
                          <a:prstTxWarp prst="textNoShape">
                            <a:avLst/>
                          </a:prstTxWarp>
                          <a:noAutofit/>
                        </wps:bodyPr>
                      </wps:wsp>
                      <wps:wsp>
                        <wps:cNvPr id="581" name="Graphic 581"/>
                        <wps:cNvSpPr/>
                        <wps:spPr>
                          <a:xfrm>
                            <a:off x="977934" y="3175"/>
                            <a:ext cx="1105535" cy="1270"/>
                          </a:xfrm>
                          <a:custGeom>
                            <a:avLst/>
                            <a:gdLst/>
                            <a:ahLst/>
                            <a:cxnLst/>
                            <a:rect l="l" t="t" r="r" b="b"/>
                            <a:pathLst>
                              <a:path w="1105535" h="0">
                                <a:moveTo>
                                  <a:pt x="0" y="0"/>
                                </a:moveTo>
                                <a:lnTo>
                                  <a:pt x="1105522" y="0"/>
                                </a:lnTo>
                              </a:path>
                            </a:pathLst>
                          </a:custGeom>
                          <a:ln w="6350">
                            <a:solidFill>
                              <a:srgbClr val="231F20"/>
                            </a:solidFill>
                            <a:prstDash val="solid"/>
                          </a:ln>
                        </wps:spPr>
                        <wps:bodyPr wrap="square" lIns="0" tIns="0" rIns="0" bIns="0" rtlCol="0">
                          <a:prstTxWarp prst="textNoShape">
                            <a:avLst/>
                          </a:prstTxWarp>
                          <a:noAutofit/>
                        </wps:bodyPr>
                      </wps:wsp>
                      <wps:wsp>
                        <wps:cNvPr id="582" name="Graphic 582"/>
                        <wps:cNvSpPr/>
                        <wps:spPr>
                          <a:xfrm>
                            <a:off x="2083451" y="3175"/>
                            <a:ext cx="1105535" cy="1270"/>
                          </a:xfrm>
                          <a:custGeom>
                            <a:avLst/>
                            <a:gdLst/>
                            <a:ahLst/>
                            <a:cxnLst/>
                            <a:rect l="l" t="t" r="r" b="b"/>
                            <a:pathLst>
                              <a:path w="1105535" h="0">
                                <a:moveTo>
                                  <a:pt x="0" y="0"/>
                                </a:moveTo>
                                <a:lnTo>
                                  <a:pt x="1105509" y="0"/>
                                </a:lnTo>
                              </a:path>
                            </a:pathLst>
                          </a:custGeom>
                          <a:ln w="6350">
                            <a:solidFill>
                              <a:srgbClr val="231F20"/>
                            </a:solidFill>
                            <a:prstDash val="solid"/>
                          </a:ln>
                        </wps:spPr>
                        <wps:bodyPr wrap="square" lIns="0" tIns="0" rIns="0" bIns="0" rtlCol="0">
                          <a:prstTxWarp prst="textNoShape">
                            <a:avLst/>
                          </a:prstTxWarp>
                          <a:noAutofit/>
                        </wps:bodyPr>
                      </wps:wsp>
                      <wps:wsp>
                        <wps:cNvPr id="583" name="Graphic 583"/>
                        <wps:cNvSpPr/>
                        <wps:spPr>
                          <a:xfrm>
                            <a:off x="3188967" y="3175"/>
                            <a:ext cx="1105535" cy="1270"/>
                          </a:xfrm>
                          <a:custGeom>
                            <a:avLst/>
                            <a:gdLst/>
                            <a:ahLst/>
                            <a:cxnLst/>
                            <a:rect l="l" t="t" r="r" b="b"/>
                            <a:pathLst>
                              <a:path w="1105535" h="0">
                                <a:moveTo>
                                  <a:pt x="0" y="0"/>
                                </a:moveTo>
                                <a:lnTo>
                                  <a:pt x="1105522" y="0"/>
                                </a:lnTo>
                              </a:path>
                            </a:pathLst>
                          </a:custGeom>
                          <a:ln w="6350">
                            <a:solidFill>
                              <a:srgbClr val="231F20"/>
                            </a:solidFill>
                            <a:prstDash val="solid"/>
                          </a:ln>
                        </wps:spPr>
                        <wps:bodyPr wrap="square" lIns="0" tIns="0" rIns="0" bIns="0" rtlCol="0">
                          <a:prstTxWarp prst="textNoShape">
                            <a:avLst/>
                          </a:prstTxWarp>
                          <a:noAutofit/>
                        </wps:bodyPr>
                      </wps:wsp>
                      <wps:wsp>
                        <wps:cNvPr id="584" name="Graphic 584"/>
                        <wps:cNvSpPr/>
                        <wps:spPr>
                          <a:xfrm>
                            <a:off x="4294483" y="3175"/>
                            <a:ext cx="1105535" cy="1270"/>
                          </a:xfrm>
                          <a:custGeom>
                            <a:avLst/>
                            <a:gdLst/>
                            <a:ahLst/>
                            <a:cxnLst/>
                            <a:rect l="l" t="t" r="r" b="b"/>
                            <a:pathLst>
                              <a:path w="1105535" h="0">
                                <a:moveTo>
                                  <a:pt x="0" y="0"/>
                                </a:moveTo>
                                <a:lnTo>
                                  <a:pt x="110550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0.740211pt;width:425.2pt;height:.5pt;mso-position-horizontal-relative:page;mso-position-vertical-relative:paragraph;z-index:15812608" id="docshapegroup222" coordorigin="1701,415" coordsize="8504,10">
                <v:line style="position:absolute" from="1701,420" to="3241,420" stroked="true" strokeweight=".5pt" strokecolor="#231f20">
                  <v:stroke dashstyle="solid"/>
                </v:line>
                <v:line style="position:absolute" from="3241,420" to="4982,420" stroked="true" strokeweight=".5pt" strokecolor="#231f20">
                  <v:stroke dashstyle="solid"/>
                </v:line>
                <v:line style="position:absolute" from="4982,420" to="6723,420" stroked="true" strokeweight=".5pt" strokecolor="#231f20">
                  <v:stroke dashstyle="solid"/>
                </v:line>
                <v:line style="position:absolute" from="6723,420" to="8464,420" stroked="true" strokeweight=".5pt" strokecolor="#231f20">
                  <v:stroke dashstyle="solid"/>
                </v:line>
                <v:line style="position:absolute" from="8464,420" to="10205,420" stroked="true" strokeweight=".5pt" strokecolor="#231f20">
                  <v:stroke dashstyle="solid"/>
                </v:line>
                <w10:wrap type="none"/>
              </v:group>
            </w:pict>
          </mc:Fallback>
        </mc:AlternateContent>
      </w:r>
      <w:r>
        <w:rPr>
          <w:color w:val="231F20"/>
        </w:rPr>
        <w:t>Tabel</w:t>
      </w:r>
      <w:r>
        <w:rPr>
          <w:color w:val="231F20"/>
          <w:spacing w:val="-4"/>
        </w:rPr>
        <w:t> </w:t>
      </w:r>
      <w:r>
        <w:rPr>
          <w:color w:val="231F20"/>
        </w:rPr>
        <w:t>6.1</w:t>
      </w:r>
      <w:r>
        <w:rPr>
          <w:color w:val="231F20"/>
          <w:spacing w:val="66"/>
        </w:rPr>
        <w:t> </w:t>
      </w:r>
      <w:r>
        <w:rPr>
          <w:color w:val="231F20"/>
        </w:rPr>
        <w:t>Ekspor</w:t>
      </w:r>
      <w:r>
        <w:rPr>
          <w:color w:val="231F20"/>
          <w:spacing w:val="-2"/>
        </w:rPr>
        <w:t> </w:t>
      </w:r>
      <w:r>
        <w:rPr>
          <w:color w:val="231F20"/>
        </w:rPr>
        <w:t>pakaian</w:t>
      </w:r>
      <w:r>
        <w:rPr>
          <w:color w:val="231F20"/>
          <w:spacing w:val="-2"/>
        </w:rPr>
        <w:t> </w:t>
      </w:r>
      <w:r>
        <w:rPr>
          <w:color w:val="231F20"/>
        </w:rPr>
        <w:t>jadi</w:t>
      </w:r>
      <w:r>
        <w:rPr>
          <w:color w:val="231F20"/>
          <w:spacing w:val="-2"/>
        </w:rPr>
        <w:t> </w:t>
      </w:r>
      <w:r>
        <w:rPr>
          <w:color w:val="231F20"/>
        </w:rPr>
        <w:t>laki-laki</w:t>
      </w:r>
      <w:r>
        <w:rPr>
          <w:color w:val="231F20"/>
          <w:spacing w:val="-2"/>
        </w:rPr>
        <w:t> </w:t>
      </w:r>
      <w:r>
        <w:rPr>
          <w:color w:val="231F20"/>
        </w:rPr>
        <w:t>Indonesia</w:t>
      </w:r>
      <w:r>
        <w:rPr>
          <w:color w:val="231F20"/>
          <w:spacing w:val="-2"/>
        </w:rPr>
        <w:t> </w:t>
      </w:r>
      <w:r>
        <w:rPr>
          <w:color w:val="231F20"/>
        </w:rPr>
        <w:t>tahun</w:t>
      </w:r>
      <w:r>
        <w:rPr>
          <w:color w:val="231F20"/>
          <w:spacing w:val="-1"/>
        </w:rPr>
        <w:t> </w:t>
      </w:r>
      <w:r>
        <w:rPr>
          <w:color w:val="231F20"/>
        </w:rPr>
        <w:t>2013-</w:t>
      </w:r>
      <w:r>
        <w:rPr>
          <w:color w:val="231F20"/>
          <w:spacing w:val="-4"/>
        </w:rPr>
        <w:t>2019</w:t>
      </w:r>
    </w:p>
    <w:p>
      <w:pPr>
        <w:pStyle w:val="BodyText"/>
        <w:spacing w:after="0"/>
        <w:sectPr>
          <w:pgSz w:w="11910" w:h="16840"/>
          <w:pgMar w:header="797" w:footer="587" w:top="1040" w:bottom="780" w:left="1559" w:right="0"/>
        </w:sectPr>
      </w:pPr>
    </w:p>
    <w:p>
      <w:pPr>
        <w:tabs>
          <w:tab w:pos="1915" w:val="left" w:leader="none"/>
        </w:tabs>
        <w:spacing w:line="165" w:lineRule="auto" w:before="127"/>
        <w:ind w:left="2322" w:right="0" w:hanging="1685"/>
        <w:jc w:val="left"/>
        <w:rPr>
          <w:b/>
          <w:sz w:val="20"/>
        </w:rPr>
      </w:pPr>
      <w:r>
        <w:rPr>
          <w:b/>
          <w:color w:val="231F20"/>
          <w:spacing w:val="-2"/>
          <w:position w:val="-11"/>
          <w:sz w:val="20"/>
        </w:rPr>
        <w:t>Tahun</w:t>
      </w:r>
      <w:r>
        <w:rPr>
          <w:b/>
          <w:color w:val="231F20"/>
          <w:position w:val="-11"/>
          <w:sz w:val="20"/>
        </w:rPr>
        <w:tab/>
      </w:r>
      <w:r>
        <w:rPr>
          <w:b/>
          <w:color w:val="231F20"/>
          <w:spacing w:val="-2"/>
          <w:sz w:val="20"/>
        </w:rPr>
        <w:t>Volume</w:t>
      </w:r>
      <w:r>
        <w:rPr>
          <w:b/>
          <w:color w:val="231F20"/>
          <w:spacing w:val="-11"/>
          <w:sz w:val="20"/>
        </w:rPr>
        <w:t> </w:t>
      </w:r>
      <w:r>
        <w:rPr>
          <w:b/>
          <w:color w:val="231F20"/>
          <w:spacing w:val="-2"/>
          <w:sz w:val="20"/>
        </w:rPr>
        <w:t>ekspor </w:t>
      </w:r>
      <w:r>
        <w:rPr>
          <w:b/>
          <w:color w:val="231F20"/>
          <w:spacing w:val="-4"/>
          <w:sz w:val="20"/>
        </w:rPr>
        <w:t>(Ton)</w:t>
      </w:r>
    </w:p>
    <w:p>
      <w:pPr>
        <w:spacing w:line="249" w:lineRule="auto" w:before="106"/>
        <w:ind w:left="280" w:right="0" w:firstLine="443"/>
        <w:jc w:val="left"/>
        <w:rPr>
          <w:b/>
          <w:sz w:val="20"/>
        </w:rPr>
      </w:pPr>
      <w:r>
        <w:rPr/>
        <w:br w:type="column"/>
      </w:r>
      <w:r>
        <w:rPr>
          <w:b/>
          <w:color w:val="231F20"/>
          <w:spacing w:val="-2"/>
          <w:sz w:val="20"/>
        </w:rPr>
        <w:t>Tingkat </w:t>
      </w:r>
      <w:r>
        <w:rPr>
          <w:b/>
          <w:color w:val="231F20"/>
          <w:sz w:val="20"/>
        </w:rPr>
        <w:t>pertumbuhan</w:t>
      </w:r>
      <w:r>
        <w:rPr>
          <w:b/>
          <w:color w:val="231F20"/>
          <w:spacing w:val="-13"/>
          <w:sz w:val="20"/>
        </w:rPr>
        <w:t> </w:t>
      </w:r>
      <w:r>
        <w:rPr>
          <w:b/>
          <w:color w:val="231F20"/>
          <w:sz w:val="20"/>
        </w:rPr>
        <w:t>(%)</w:t>
      </w:r>
    </w:p>
    <w:p>
      <w:pPr>
        <w:spacing w:line="249" w:lineRule="auto" w:before="106"/>
        <w:ind w:left="440" w:right="0" w:hanging="37"/>
        <w:jc w:val="left"/>
        <w:rPr>
          <w:b/>
          <w:sz w:val="20"/>
        </w:rPr>
      </w:pPr>
      <w:r>
        <w:rPr/>
        <w:br w:type="column"/>
      </w:r>
      <w:r>
        <w:rPr>
          <w:b/>
          <w:color w:val="231F20"/>
          <w:sz w:val="20"/>
        </w:rPr>
        <w:t>Nilai</w:t>
      </w:r>
      <w:r>
        <w:rPr>
          <w:b/>
          <w:color w:val="231F20"/>
          <w:spacing w:val="-13"/>
          <w:sz w:val="20"/>
        </w:rPr>
        <w:t> </w:t>
      </w:r>
      <w:r>
        <w:rPr>
          <w:b/>
          <w:color w:val="231F20"/>
          <w:sz w:val="20"/>
        </w:rPr>
        <w:t>ekspor (Ribu</w:t>
      </w:r>
      <w:r>
        <w:rPr>
          <w:b/>
          <w:color w:val="231F20"/>
          <w:spacing w:val="-7"/>
          <w:sz w:val="20"/>
        </w:rPr>
        <w:t> </w:t>
      </w:r>
      <w:r>
        <w:rPr>
          <w:b/>
          <w:color w:val="231F20"/>
          <w:spacing w:val="-4"/>
          <w:sz w:val="20"/>
        </w:rPr>
        <w:t>US$)</w:t>
      </w:r>
    </w:p>
    <w:p>
      <w:pPr>
        <w:spacing w:line="249" w:lineRule="auto" w:before="106"/>
        <w:ind w:left="398" w:right="1788" w:firstLine="443"/>
        <w:jc w:val="left"/>
        <w:rPr>
          <w:b/>
          <w:sz w:val="20"/>
        </w:rPr>
      </w:pPr>
      <w:r>
        <w:rPr/>
        <w:br w:type="column"/>
      </w:r>
      <w:r>
        <w:rPr>
          <w:b/>
          <w:color w:val="231F20"/>
          <w:spacing w:val="-2"/>
          <w:sz w:val="20"/>
        </w:rPr>
        <w:t>Tingkat </w:t>
      </w:r>
      <w:r>
        <w:rPr>
          <w:b/>
          <w:color w:val="231F20"/>
          <w:sz w:val="20"/>
        </w:rPr>
        <w:t>pertumbuhan</w:t>
      </w:r>
      <w:r>
        <w:rPr>
          <w:b/>
          <w:color w:val="231F20"/>
          <w:spacing w:val="-13"/>
          <w:sz w:val="20"/>
        </w:rPr>
        <w:t> </w:t>
      </w:r>
      <w:r>
        <w:rPr>
          <w:b/>
          <w:color w:val="231F20"/>
          <w:sz w:val="20"/>
        </w:rPr>
        <w:t>(%)</w:t>
      </w:r>
    </w:p>
    <w:p>
      <w:pPr>
        <w:spacing w:after="0" w:line="249" w:lineRule="auto"/>
        <w:jc w:val="left"/>
        <w:rPr>
          <w:b/>
          <w:sz w:val="20"/>
        </w:rPr>
        <w:sectPr>
          <w:type w:val="continuous"/>
          <w:pgSz w:w="11910" w:h="16840"/>
          <w:pgMar w:header="797" w:footer="587" w:top="1920" w:bottom="280" w:left="1559" w:right="0"/>
          <w:cols w:num="4" w:equalWidth="0">
            <w:col w:w="3193" w:space="40"/>
            <w:col w:w="1842" w:space="39"/>
            <w:col w:w="1443" w:space="39"/>
            <w:col w:w="3755"/>
          </w:cols>
        </w:sect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5"/>
        <w:gridCol w:w="1653"/>
        <w:gridCol w:w="1754"/>
        <w:gridCol w:w="1604"/>
        <w:gridCol w:w="1877"/>
      </w:tblGrid>
      <w:tr>
        <w:trPr>
          <w:trHeight w:val="245" w:hRule="atLeast"/>
        </w:trPr>
        <w:tc>
          <w:tcPr>
            <w:tcW w:w="1615" w:type="dxa"/>
            <w:tcBorders>
              <w:top w:val="single" w:sz="4" w:space="0" w:color="231F20"/>
            </w:tcBorders>
          </w:tcPr>
          <w:p>
            <w:pPr>
              <w:pStyle w:val="TableParagraph"/>
              <w:spacing w:line="210" w:lineRule="exact" w:before="15"/>
              <w:ind w:left="1" w:right="73"/>
              <w:jc w:val="center"/>
              <w:rPr>
                <w:sz w:val="20"/>
              </w:rPr>
            </w:pPr>
            <w:r>
              <w:rPr>
                <w:color w:val="231F20"/>
                <w:spacing w:val="-4"/>
                <w:sz w:val="20"/>
              </w:rPr>
              <w:t>2013</w:t>
            </w:r>
          </w:p>
        </w:tc>
        <w:tc>
          <w:tcPr>
            <w:tcW w:w="1653" w:type="dxa"/>
            <w:tcBorders>
              <w:top w:val="single" w:sz="4" w:space="0" w:color="231F20"/>
            </w:tcBorders>
          </w:tcPr>
          <w:p>
            <w:pPr>
              <w:pStyle w:val="TableParagraph"/>
              <w:spacing w:line="210" w:lineRule="exact" w:before="15"/>
              <w:ind w:left="1" w:right="60"/>
              <w:jc w:val="center"/>
              <w:rPr>
                <w:sz w:val="20"/>
              </w:rPr>
            </w:pPr>
            <w:r>
              <w:rPr>
                <w:color w:val="231F20"/>
                <w:spacing w:val="-5"/>
                <w:sz w:val="20"/>
              </w:rPr>
              <w:t>115</w:t>
            </w:r>
          </w:p>
        </w:tc>
        <w:tc>
          <w:tcPr>
            <w:tcW w:w="1754" w:type="dxa"/>
            <w:tcBorders>
              <w:top w:val="single" w:sz="4" w:space="0" w:color="231F20"/>
            </w:tcBorders>
          </w:tcPr>
          <w:p>
            <w:pPr>
              <w:pStyle w:val="TableParagraph"/>
              <w:spacing w:line="210" w:lineRule="exact" w:before="15"/>
              <w:ind w:left="14" w:right="2"/>
              <w:jc w:val="center"/>
              <w:rPr>
                <w:sz w:val="20"/>
              </w:rPr>
            </w:pPr>
            <w:r>
              <w:rPr>
                <w:color w:val="231F20"/>
                <w:spacing w:val="-4"/>
                <w:sz w:val="20"/>
              </w:rPr>
              <w:t>3,10</w:t>
            </w:r>
          </w:p>
        </w:tc>
        <w:tc>
          <w:tcPr>
            <w:tcW w:w="1604" w:type="dxa"/>
            <w:tcBorders>
              <w:top w:val="single" w:sz="4" w:space="0" w:color="231F20"/>
            </w:tcBorders>
          </w:tcPr>
          <w:p>
            <w:pPr>
              <w:pStyle w:val="TableParagraph"/>
              <w:spacing w:line="210" w:lineRule="exact" w:before="15"/>
              <w:ind w:right="556"/>
              <w:jc w:val="right"/>
              <w:rPr>
                <w:sz w:val="20"/>
              </w:rPr>
            </w:pPr>
            <w:r>
              <w:rPr>
                <w:color w:val="231F20"/>
                <w:spacing w:val="-4"/>
                <w:sz w:val="20"/>
              </w:rPr>
              <w:t>5,69</w:t>
            </w:r>
          </w:p>
        </w:tc>
        <w:tc>
          <w:tcPr>
            <w:tcW w:w="1877" w:type="dxa"/>
            <w:tcBorders>
              <w:top w:val="single" w:sz="4" w:space="0" w:color="231F20"/>
            </w:tcBorders>
          </w:tcPr>
          <w:p>
            <w:pPr>
              <w:pStyle w:val="TableParagraph"/>
              <w:spacing w:line="210" w:lineRule="exact" w:before="15"/>
              <w:jc w:val="center"/>
              <w:rPr>
                <w:sz w:val="20"/>
              </w:rPr>
            </w:pPr>
            <w:r>
              <w:rPr>
                <w:color w:val="231F20"/>
                <w:sz w:val="20"/>
              </w:rPr>
              <w:t>-</w:t>
            </w:r>
          </w:p>
        </w:tc>
      </w:tr>
      <w:tr>
        <w:trPr>
          <w:trHeight w:val="301" w:hRule="atLeast"/>
        </w:trPr>
        <w:tc>
          <w:tcPr>
            <w:tcW w:w="1615" w:type="dxa"/>
          </w:tcPr>
          <w:p>
            <w:pPr>
              <w:pStyle w:val="TableParagraph"/>
              <w:spacing w:before="45"/>
              <w:ind w:right="73"/>
              <w:jc w:val="center"/>
              <w:rPr>
                <w:sz w:val="20"/>
              </w:rPr>
            </w:pPr>
            <w:r>
              <w:rPr>
                <w:color w:val="231F20"/>
                <w:spacing w:val="-4"/>
                <w:sz w:val="20"/>
              </w:rPr>
              <w:t>2014</w:t>
            </w:r>
          </w:p>
        </w:tc>
        <w:tc>
          <w:tcPr>
            <w:tcW w:w="1653" w:type="dxa"/>
          </w:tcPr>
          <w:p>
            <w:pPr>
              <w:pStyle w:val="TableParagraph"/>
              <w:spacing w:before="45"/>
              <w:ind w:right="60"/>
              <w:jc w:val="center"/>
              <w:rPr>
                <w:sz w:val="20"/>
              </w:rPr>
            </w:pPr>
            <w:r>
              <w:rPr>
                <w:color w:val="231F20"/>
                <w:spacing w:val="-5"/>
                <w:sz w:val="20"/>
              </w:rPr>
              <w:t>106</w:t>
            </w:r>
          </w:p>
        </w:tc>
        <w:tc>
          <w:tcPr>
            <w:tcW w:w="1754" w:type="dxa"/>
          </w:tcPr>
          <w:p>
            <w:pPr>
              <w:pStyle w:val="TableParagraph"/>
              <w:spacing w:before="45"/>
              <w:ind w:left="14" w:right="2"/>
              <w:jc w:val="center"/>
              <w:rPr>
                <w:sz w:val="20"/>
              </w:rPr>
            </w:pPr>
            <w:r>
              <w:rPr>
                <w:color w:val="231F20"/>
                <w:spacing w:val="-4"/>
                <w:sz w:val="20"/>
              </w:rPr>
              <w:t>3,09</w:t>
            </w:r>
          </w:p>
        </w:tc>
        <w:tc>
          <w:tcPr>
            <w:tcW w:w="1604" w:type="dxa"/>
          </w:tcPr>
          <w:p>
            <w:pPr>
              <w:pStyle w:val="TableParagraph"/>
              <w:spacing w:before="45"/>
              <w:ind w:right="556"/>
              <w:jc w:val="right"/>
              <w:rPr>
                <w:sz w:val="20"/>
              </w:rPr>
            </w:pPr>
            <w:r>
              <w:rPr>
                <w:color w:val="231F20"/>
                <w:spacing w:val="-4"/>
                <w:sz w:val="20"/>
              </w:rPr>
              <w:t>5,43</w:t>
            </w:r>
          </w:p>
        </w:tc>
        <w:tc>
          <w:tcPr>
            <w:tcW w:w="1877" w:type="dxa"/>
          </w:tcPr>
          <w:p>
            <w:pPr>
              <w:pStyle w:val="TableParagraph"/>
              <w:spacing w:before="45"/>
              <w:ind w:right="800"/>
              <w:jc w:val="right"/>
              <w:rPr>
                <w:sz w:val="20"/>
              </w:rPr>
            </w:pPr>
            <w:r>
              <w:rPr>
                <w:color w:val="231F20"/>
                <w:spacing w:val="-4"/>
                <w:sz w:val="20"/>
              </w:rPr>
              <w:t>2,41</w:t>
            </w:r>
          </w:p>
        </w:tc>
      </w:tr>
      <w:tr>
        <w:trPr>
          <w:trHeight w:val="274" w:hRule="atLeast"/>
        </w:trPr>
        <w:tc>
          <w:tcPr>
            <w:tcW w:w="1615" w:type="dxa"/>
          </w:tcPr>
          <w:p>
            <w:pPr>
              <w:pStyle w:val="TableParagraph"/>
              <w:spacing w:before="18"/>
              <w:ind w:left="1" w:right="73"/>
              <w:jc w:val="center"/>
              <w:rPr>
                <w:sz w:val="20"/>
              </w:rPr>
            </w:pPr>
            <w:r>
              <w:rPr>
                <w:color w:val="231F20"/>
                <w:spacing w:val="-4"/>
                <w:sz w:val="20"/>
              </w:rPr>
              <w:t>2015</w:t>
            </w:r>
          </w:p>
        </w:tc>
        <w:tc>
          <w:tcPr>
            <w:tcW w:w="1653" w:type="dxa"/>
          </w:tcPr>
          <w:p>
            <w:pPr>
              <w:pStyle w:val="TableParagraph"/>
              <w:spacing w:before="18"/>
              <w:ind w:left="1" w:right="60"/>
              <w:jc w:val="center"/>
              <w:rPr>
                <w:sz w:val="20"/>
              </w:rPr>
            </w:pPr>
            <w:r>
              <w:rPr>
                <w:color w:val="231F20"/>
                <w:spacing w:val="-5"/>
                <w:sz w:val="20"/>
              </w:rPr>
              <w:t>100</w:t>
            </w:r>
          </w:p>
        </w:tc>
        <w:tc>
          <w:tcPr>
            <w:tcW w:w="1754" w:type="dxa"/>
          </w:tcPr>
          <w:p>
            <w:pPr>
              <w:pStyle w:val="TableParagraph"/>
              <w:spacing w:before="18"/>
              <w:ind w:left="14" w:right="1"/>
              <w:jc w:val="center"/>
              <w:rPr>
                <w:sz w:val="20"/>
              </w:rPr>
            </w:pPr>
            <w:r>
              <w:rPr>
                <w:color w:val="231F20"/>
                <w:spacing w:val="-4"/>
                <w:sz w:val="20"/>
              </w:rPr>
              <w:t>2,47</w:t>
            </w:r>
          </w:p>
        </w:tc>
        <w:tc>
          <w:tcPr>
            <w:tcW w:w="1604" w:type="dxa"/>
          </w:tcPr>
          <w:p>
            <w:pPr>
              <w:pStyle w:val="TableParagraph"/>
              <w:spacing w:before="18"/>
              <w:ind w:right="556"/>
              <w:jc w:val="right"/>
              <w:rPr>
                <w:sz w:val="20"/>
              </w:rPr>
            </w:pPr>
            <w:r>
              <w:rPr>
                <w:color w:val="231F20"/>
                <w:spacing w:val="-4"/>
                <w:sz w:val="20"/>
              </w:rPr>
              <w:t>4,80</w:t>
            </w:r>
          </w:p>
        </w:tc>
        <w:tc>
          <w:tcPr>
            <w:tcW w:w="1877" w:type="dxa"/>
          </w:tcPr>
          <w:p>
            <w:pPr>
              <w:pStyle w:val="TableParagraph"/>
              <w:spacing w:before="18"/>
              <w:ind w:right="799"/>
              <w:jc w:val="right"/>
              <w:rPr>
                <w:sz w:val="20"/>
              </w:rPr>
            </w:pPr>
            <w:r>
              <w:rPr>
                <w:color w:val="231F20"/>
                <w:sz w:val="20"/>
              </w:rPr>
              <w:t>-</w:t>
            </w:r>
            <w:r>
              <w:rPr>
                <w:color w:val="231F20"/>
                <w:spacing w:val="-4"/>
                <w:sz w:val="20"/>
              </w:rPr>
              <w:t>3,20</w:t>
            </w:r>
          </w:p>
        </w:tc>
      </w:tr>
      <w:tr>
        <w:trPr>
          <w:trHeight w:val="274" w:hRule="atLeast"/>
        </w:trPr>
        <w:tc>
          <w:tcPr>
            <w:tcW w:w="1615" w:type="dxa"/>
          </w:tcPr>
          <w:p>
            <w:pPr>
              <w:pStyle w:val="TableParagraph"/>
              <w:spacing w:before="18"/>
              <w:ind w:left="1" w:right="73"/>
              <w:jc w:val="center"/>
              <w:rPr>
                <w:sz w:val="20"/>
              </w:rPr>
            </w:pPr>
            <w:r>
              <w:rPr>
                <w:color w:val="231F20"/>
                <w:spacing w:val="-4"/>
                <w:sz w:val="20"/>
              </w:rPr>
              <w:t>2016</w:t>
            </w:r>
          </w:p>
        </w:tc>
        <w:tc>
          <w:tcPr>
            <w:tcW w:w="1653" w:type="dxa"/>
          </w:tcPr>
          <w:p>
            <w:pPr>
              <w:pStyle w:val="TableParagraph"/>
              <w:spacing w:before="18"/>
              <w:ind w:left="51" w:right="60"/>
              <w:jc w:val="center"/>
              <w:rPr>
                <w:sz w:val="20"/>
              </w:rPr>
            </w:pPr>
            <w:r>
              <w:rPr>
                <w:color w:val="231F20"/>
                <w:spacing w:val="-5"/>
                <w:sz w:val="20"/>
              </w:rPr>
              <w:t>93</w:t>
            </w:r>
          </w:p>
        </w:tc>
        <w:tc>
          <w:tcPr>
            <w:tcW w:w="1754" w:type="dxa"/>
          </w:tcPr>
          <w:p>
            <w:pPr>
              <w:pStyle w:val="TableParagraph"/>
              <w:spacing w:before="18"/>
              <w:ind w:left="14" w:right="1"/>
              <w:jc w:val="center"/>
              <w:rPr>
                <w:sz w:val="20"/>
              </w:rPr>
            </w:pPr>
            <w:r>
              <w:rPr>
                <w:color w:val="231F20"/>
                <w:spacing w:val="-4"/>
                <w:sz w:val="20"/>
              </w:rPr>
              <w:t>2,46</w:t>
            </w:r>
          </w:p>
        </w:tc>
        <w:tc>
          <w:tcPr>
            <w:tcW w:w="1604" w:type="dxa"/>
          </w:tcPr>
          <w:p>
            <w:pPr>
              <w:pStyle w:val="TableParagraph"/>
              <w:spacing w:before="18"/>
              <w:ind w:right="556"/>
              <w:jc w:val="right"/>
              <w:rPr>
                <w:sz w:val="20"/>
              </w:rPr>
            </w:pPr>
            <w:r>
              <w:rPr>
                <w:color w:val="231F20"/>
                <w:spacing w:val="-4"/>
                <w:sz w:val="20"/>
              </w:rPr>
              <w:t>4,25</w:t>
            </w:r>
          </w:p>
        </w:tc>
        <w:tc>
          <w:tcPr>
            <w:tcW w:w="1877" w:type="dxa"/>
          </w:tcPr>
          <w:p>
            <w:pPr>
              <w:pStyle w:val="TableParagraph"/>
              <w:spacing w:before="18"/>
              <w:ind w:right="799"/>
              <w:jc w:val="right"/>
              <w:rPr>
                <w:sz w:val="20"/>
              </w:rPr>
            </w:pPr>
            <w:r>
              <w:rPr>
                <w:color w:val="231F20"/>
                <w:sz w:val="20"/>
              </w:rPr>
              <w:t>-</w:t>
            </w:r>
            <w:r>
              <w:rPr>
                <w:color w:val="231F20"/>
                <w:spacing w:val="-2"/>
                <w:sz w:val="20"/>
              </w:rPr>
              <w:t>38,13</w:t>
            </w:r>
          </w:p>
        </w:tc>
      </w:tr>
      <w:tr>
        <w:trPr>
          <w:trHeight w:val="267" w:hRule="atLeast"/>
        </w:trPr>
        <w:tc>
          <w:tcPr>
            <w:tcW w:w="1615" w:type="dxa"/>
            <w:tcBorders>
              <w:bottom w:val="single" w:sz="4" w:space="0" w:color="231F20"/>
            </w:tcBorders>
          </w:tcPr>
          <w:p>
            <w:pPr>
              <w:pStyle w:val="TableParagraph"/>
              <w:spacing w:line="229" w:lineRule="exact" w:before="18"/>
              <w:ind w:left="1" w:right="73"/>
              <w:jc w:val="center"/>
              <w:rPr>
                <w:sz w:val="20"/>
              </w:rPr>
            </w:pPr>
            <w:r>
              <w:rPr>
                <w:color w:val="231F20"/>
                <w:spacing w:val="-4"/>
                <w:sz w:val="20"/>
              </w:rPr>
              <w:t>2017</w:t>
            </w:r>
          </w:p>
        </w:tc>
        <w:tc>
          <w:tcPr>
            <w:tcW w:w="1653" w:type="dxa"/>
            <w:tcBorders>
              <w:bottom w:val="single" w:sz="4" w:space="0" w:color="231F20"/>
            </w:tcBorders>
          </w:tcPr>
          <w:p>
            <w:pPr>
              <w:pStyle w:val="TableParagraph"/>
              <w:spacing w:line="229" w:lineRule="exact" w:before="18"/>
              <w:ind w:left="52" w:right="60"/>
              <w:jc w:val="center"/>
              <w:rPr>
                <w:sz w:val="20"/>
              </w:rPr>
            </w:pPr>
            <w:r>
              <w:rPr>
                <w:color w:val="231F20"/>
                <w:spacing w:val="-5"/>
                <w:sz w:val="20"/>
              </w:rPr>
              <w:t>88</w:t>
            </w:r>
          </w:p>
        </w:tc>
        <w:tc>
          <w:tcPr>
            <w:tcW w:w="1754" w:type="dxa"/>
            <w:tcBorders>
              <w:bottom w:val="single" w:sz="4" w:space="0" w:color="231F20"/>
            </w:tcBorders>
          </w:tcPr>
          <w:p>
            <w:pPr>
              <w:pStyle w:val="TableParagraph"/>
              <w:spacing w:line="229" w:lineRule="exact" w:before="18"/>
              <w:ind w:left="14"/>
              <w:jc w:val="center"/>
              <w:rPr>
                <w:sz w:val="20"/>
              </w:rPr>
            </w:pPr>
            <w:r>
              <w:rPr>
                <w:color w:val="231F20"/>
                <w:spacing w:val="-4"/>
                <w:sz w:val="20"/>
              </w:rPr>
              <w:t>2,12</w:t>
            </w:r>
          </w:p>
        </w:tc>
        <w:tc>
          <w:tcPr>
            <w:tcW w:w="1604" w:type="dxa"/>
            <w:tcBorders>
              <w:bottom w:val="single" w:sz="4" w:space="0" w:color="231F20"/>
            </w:tcBorders>
          </w:tcPr>
          <w:p>
            <w:pPr>
              <w:pStyle w:val="TableParagraph"/>
              <w:spacing w:line="229" w:lineRule="exact" w:before="18"/>
              <w:ind w:right="555"/>
              <w:jc w:val="right"/>
              <w:rPr>
                <w:sz w:val="20"/>
              </w:rPr>
            </w:pPr>
            <w:r>
              <w:rPr>
                <w:color w:val="231F20"/>
                <w:spacing w:val="-4"/>
                <w:sz w:val="20"/>
              </w:rPr>
              <w:t>4,03</w:t>
            </w:r>
          </w:p>
        </w:tc>
        <w:tc>
          <w:tcPr>
            <w:tcW w:w="1877" w:type="dxa"/>
            <w:tcBorders>
              <w:bottom w:val="single" w:sz="4" w:space="0" w:color="231F20"/>
            </w:tcBorders>
          </w:tcPr>
          <w:p>
            <w:pPr>
              <w:pStyle w:val="TableParagraph"/>
              <w:spacing w:line="229" w:lineRule="exact" w:before="18"/>
              <w:ind w:right="799"/>
              <w:jc w:val="right"/>
              <w:rPr>
                <w:sz w:val="20"/>
              </w:rPr>
            </w:pPr>
            <w:r>
              <w:rPr>
                <w:color w:val="231F20"/>
                <w:spacing w:val="-2"/>
                <w:sz w:val="20"/>
              </w:rPr>
              <w:t>48,60</w:t>
            </w:r>
          </w:p>
        </w:tc>
      </w:tr>
    </w:tbl>
    <w:p>
      <w:pPr>
        <w:spacing w:before="68"/>
        <w:ind w:left="142" w:right="0" w:firstLine="0"/>
        <w:jc w:val="left"/>
        <w:rPr>
          <w:sz w:val="20"/>
        </w:rPr>
      </w:pPr>
      <w:r>
        <w:rPr>
          <w:color w:val="231F20"/>
          <w:sz w:val="20"/>
        </w:rPr>
        <w:t>Sumber:</w:t>
      </w:r>
      <w:r>
        <w:rPr>
          <w:color w:val="231F20"/>
          <w:spacing w:val="-2"/>
          <w:sz w:val="20"/>
        </w:rPr>
        <w:t> </w:t>
      </w:r>
      <w:r>
        <w:rPr>
          <w:color w:val="231F20"/>
          <w:sz w:val="20"/>
        </w:rPr>
        <w:t>diolah</w:t>
      </w:r>
      <w:r>
        <w:rPr>
          <w:color w:val="231F20"/>
          <w:spacing w:val="-1"/>
          <w:sz w:val="20"/>
        </w:rPr>
        <w:t> </w:t>
      </w:r>
      <w:r>
        <w:rPr>
          <w:color w:val="231F20"/>
          <w:sz w:val="20"/>
        </w:rPr>
        <w:t>dari</w:t>
      </w:r>
      <w:r>
        <w:rPr>
          <w:color w:val="231F20"/>
          <w:spacing w:val="-6"/>
          <w:sz w:val="20"/>
        </w:rPr>
        <w:t> </w:t>
      </w:r>
      <w:r>
        <w:rPr>
          <w:color w:val="231F20"/>
          <w:sz w:val="20"/>
        </w:rPr>
        <w:t>Trade</w:t>
      </w:r>
      <w:r>
        <w:rPr>
          <w:color w:val="231F20"/>
          <w:spacing w:val="-1"/>
          <w:sz w:val="20"/>
        </w:rPr>
        <w:t> </w:t>
      </w:r>
      <w:r>
        <w:rPr>
          <w:color w:val="231F20"/>
          <w:sz w:val="20"/>
        </w:rPr>
        <w:t>Map</w:t>
      </w:r>
      <w:r>
        <w:rPr>
          <w:color w:val="231F20"/>
          <w:spacing w:val="-1"/>
          <w:sz w:val="20"/>
        </w:rPr>
        <w:t> </w:t>
      </w:r>
      <w:r>
        <w:rPr>
          <w:color w:val="231F20"/>
          <w:spacing w:val="-4"/>
          <w:sz w:val="20"/>
        </w:rPr>
        <w:t>2019</w:t>
      </w:r>
    </w:p>
    <w:p>
      <w:pPr>
        <w:pStyle w:val="BodyText"/>
        <w:spacing w:before="76"/>
      </w:pPr>
    </w:p>
    <w:p>
      <w:pPr>
        <w:spacing w:before="0"/>
        <w:ind w:left="828" w:right="0" w:firstLine="0"/>
        <w:jc w:val="left"/>
        <w:rPr>
          <w:sz w:val="24"/>
        </w:rPr>
      </w:pPr>
      <w:r>
        <w:rPr>
          <w:color w:val="231F20"/>
          <w:sz w:val="24"/>
        </w:rPr>
        <w:t>Tabel</w:t>
      </w:r>
      <w:r>
        <w:rPr>
          <w:color w:val="231F20"/>
          <w:spacing w:val="-6"/>
          <w:sz w:val="24"/>
        </w:rPr>
        <w:t> </w:t>
      </w:r>
      <w:r>
        <w:rPr>
          <w:color w:val="231F20"/>
          <w:sz w:val="24"/>
        </w:rPr>
        <w:t>6.2</w:t>
      </w:r>
      <w:r>
        <w:rPr>
          <w:color w:val="231F20"/>
          <w:spacing w:val="-6"/>
          <w:sz w:val="24"/>
        </w:rPr>
        <w:t> </w:t>
      </w:r>
      <w:r>
        <w:rPr>
          <w:color w:val="231F20"/>
          <w:sz w:val="24"/>
        </w:rPr>
        <w:t>Pengaruh</w:t>
      </w:r>
      <w:r>
        <w:rPr>
          <w:color w:val="231F20"/>
          <w:spacing w:val="-5"/>
          <w:sz w:val="24"/>
        </w:rPr>
        <w:t> </w:t>
      </w:r>
      <w:r>
        <w:rPr>
          <w:color w:val="231F20"/>
          <w:sz w:val="24"/>
        </w:rPr>
        <w:t>inokulasi</w:t>
      </w:r>
      <w:r>
        <w:rPr>
          <w:color w:val="231F20"/>
          <w:spacing w:val="-6"/>
          <w:sz w:val="24"/>
        </w:rPr>
        <w:t> </w:t>
      </w:r>
      <w:r>
        <w:rPr>
          <w:i/>
          <w:color w:val="231F20"/>
          <w:sz w:val="24"/>
        </w:rPr>
        <w:t>Bradyrhizobium</w:t>
      </w:r>
      <w:r>
        <w:rPr>
          <w:i/>
          <w:color w:val="231F20"/>
          <w:spacing w:val="-7"/>
          <w:sz w:val="24"/>
        </w:rPr>
        <w:t> </w:t>
      </w:r>
      <w:r>
        <w:rPr>
          <w:i/>
          <w:color w:val="231F20"/>
          <w:sz w:val="24"/>
        </w:rPr>
        <w:t>japonicum</w:t>
      </w:r>
      <w:r>
        <w:rPr>
          <w:i/>
          <w:color w:val="231F20"/>
          <w:spacing w:val="-6"/>
          <w:sz w:val="24"/>
        </w:rPr>
        <w:t> </w:t>
      </w:r>
      <w:r>
        <w:rPr>
          <w:color w:val="231F20"/>
          <w:sz w:val="24"/>
        </w:rPr>
        <w:t>pada</w:t>
      </w:r>
      <w:r>
        <w:rPr>
          <w:color w:val="231F20"/>
          <w:spacing w:val="-5"/>
          <w:sz w:val="24"/>
        </w:rPr>
        <w:t> </w:t>
      </w:r>
      <w:r>
        <w:rPr>
          <w:color w:val="231F20"/>
          <w:sz w:val="24"/>
        </w:rPr>
        <w:t>biji</w:t>
      </w:r>
      <w:r>
        <w:rPr>
          <w:color w:val="231F20"/>
          <w:spacing w:val="-5"/>
          <w:sz w:val="24"/>
        </w:rPr>
        <w:t> </w:t>
      </w:r>
      <w:r>
        <w:rPr>
          <w:color w:val="231F20"/>
          <w:spacing w:val="-2"/>
          <w:sz w:val="24"/>
        </w:rPr>
        <w:t>kedelai</w:t>
      </w:r>
    </w:p>
    <w:p>
      <w:pPr>
        <w:pStyle w:val="BodyText"/>
        <w:spacing w:before="9" w:after="1"/>
        <w:rPr>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7"/>
        <w:gridCol w:w="1812"/>
        <w:gridCol w:w="1609"/>
        <w:gridCol w:w="1729"/>
        <w:gridCol w:w="1795"/>
      </w:tblGrid>
      <w:tr>
        <w:trPr>
          <w:trHeight w:val="501" w:hRule="atLeast"/>
        </w:trPr>
        <w:tc>
          <w:tcPr>
            <w:tcW w:w="1557" w:type="dxa"/>
            <w:tcBorders>
              <w:top w:val="single" w:sz="4" w:space="0" w:color="231F20"/>
              <w:bottom w:val="single" w:sz="4" w:space="0" w:color="231F20"/>
            </w:tcBorders>
          </w:tcPr>
          <w:p>
            <w:pPr>
              <w:pStyle w:val="TableParagraph"/>
              <w:spacing w:before="131"/>
              <w:ind w:left="336"/>
              <w:rPr>
                <w:b/>
                <w:sz w:val="20"/>
              </w:rPr>
            </w:pPr>
            <w:r>
              <w:rPr>
                <w:b/>
                <w:color w:val="231F20"/>
                <w:spacing w:val="-2"/>
                <w:sz w:val="20"/>
              </w:rPr>
              <w:t>Perlakuan</w:t>
            </w:r>
          </w:p>
        </w:tc>
        <w:tc>
          <w:tcPr>
            <w:tcW w:w="1812" w:type="dxa"/>
            <w:tcBorders>
              <w:top w:val="single" w:sz="4" w:space="0" w:color="231F20"/>
              <w:bottom w:val="single" w:sz="4" w:space="0" w:color="231F20"/>
            </w:tcBorders>
          </w:tcPr>
          <w:p>
            <w:pPr>
              <w:pStyle w:val="TableParagraph"/>
              <w:spacing w:line="240" w:lineRule="atLeast" w:before="1"/>
              <w:ind w:left="588" w:right="297" w:hanging="353"/>
              <w:rPr>
                <w:b/>
                <w:sz w:val="20"/>
              </w:rPr>
            </w:pPr>
            <w:r>
              <w:rPr>
                <w:b/>
                <w:color w:val="231F20"/>
                <w:sz w:val="20"/>
              </w:rPr>
              <w:t>Jumlah</w:t>
            </w:r>
            <w:r>
              <w:rPr>
                <w:b/>
                <w:color w:val="231F20"/>
                <w:spacing w:val="-13"/>
                <w:sz w:val="20"/>
              </w:rPr>
              <w:t> </w:t>
            </w:r>
            <w:r>
              <w:rPr>
                <w:b/>
                <w:color w:val="231F20"/>
                <w:sz w:val="20"/>
              </w:rPr>
              <w:t>polong </w:t>
            </w:r>
            <w:r>
              <w:rPr>
                <w:b/>
                <w:color w:val="231F20"/>
                <w:spacing w:val="-2"/>
                <w:sz w:val="20"/>
              </w:rPr>
              <w:t>(buah)</w:t>
            </w:r>
          </w:p>
        </w:tc>
        <w:tc>
          <w:tcPr>
            <w:tcW w:w="1609" w:type="dxa"/>
            <w:tcBorders>
              <w:top w:val="single" w:sz="4" w:space="0" w:color="231F20"/>
              <w:bottom w:val="single" w:sz="4" w:space="0" w:color="231F20"/>
            </w:tcBorders>
          </w:tcPr>
          <w:p>
            <w:pPr>
              <w:pStyle w:val="TableParagraph"/>
              <w:spacing w:line="240" w:lineRule="atLeast" w:before="1"/>
              <w:ind w:left="512" w:right="315" w:hanging="209"/>
              <w:rPr>
                <w:b/>
                <w:sz w:val="20"/>
              </w:rPr>
            </w:pPr>
            <w:r>
              <w:rPr>
                <w:b/>
                <w:color w:val="231F20"/>
                <w:sz w:val="20"/>
              </w:rPr>
              <w:t>Jumlah</w:t>
            </w:r>
            <w:r>
              <w:rPr>
                <w:b/>
                <w:color w:val="231F20"/>
                <w:spacing w:val="-13"/>
                <w:sz w:val="20"/>
              </w:rPr>
              <w:t> </w:t>
            </w:r>
            <w:r>
              <w:rPr>
                <w:b/>
                <w:color w:val="231F20"/>
                <w:sz w:val="20"/>
              </w:rPr>
              <w:t>biji </w:t>
            </w:r>
            <w:r>
              <w:rPr>
                <w:b/>
                <w:color w:val="231F20"/>
                <w:spacing w:val="-2"/>
                <w:sz w:val="20"/>
              </w:rPr>
              <w:t>(buah)</w:t>
            </w:r>
          </w:p>
        </w:tc>
        <w:tc>
          <w:tcPr>
            <w:tcW w:w="1729" w:type="dxa"/>
            <w:tcBorders>
              <w:top w:val="single" w:sz="4" w:space="0" w:color="231F20"/>
              <w:bottom w:val="single" w:sz="4" w:space="0" w:color="231F20"/>
            </w:tcBorders>
          </w:tcPr>
          <w:p>
            <w:pPr>
              <w:pStyle w:val="TableParagraph"/>
              <w:spacing w:line="240" w:lineRule="atLeast" w:before="1"/>
              <w:ind w:left="805" w:right="31" w:hanging="484"/>
              <w:rPr>
                <w:b/>
                <w:sz w:val="20"/>
              </w:rPr>
            </w:pPr>
            <w:r>
              <w:rPr>
                <w:b/>
                <w:color w:val="231F20"/>
                <w:sz w:val="20"/>
              </w:rPr>
              <w:t>Bobot</w:t>
            </w:r>
            <w:r>
              <w:rPr>
                <w:b/>
                <w:color w:val="231F20"/>
                <w:spacing w:val="-13"/>
                <w:sz w:val="20"/>
              </w:rPr>
              <w:t> </w:t>
            </w:r>
            <w:r>
              <w:rPr>
                <w:b/>
                <w:color w:val="231F20"/>
                <w:sz w:val="20"/>
              </w:rPr>
              <w:t>100</w:t>
            </w:r>
            <w:r>
              <w:rPr>
                <w:b/>
                <w:color w:val="231F20"/>
                <w:spacing w:val="-12"/>
                <w:sz w:val="20"/>
              </w:rPr>
              <w:t> </w:t>
            </w:r>
            <w:r>
              <w:rPr>
                <w:b/>
                <w:color w:val="231F20"/>
                <w:sz w:val="20"/>
              </w:rPr>
              <w:t>biji </w:t>
            </w:r>
            <w:r>
              <w:rPr>
                <w:b/>
                <w:color w:val="231F20"/>
                <w:spacing w:val="-4"/>
                <w:sz w:val="20"/>
              </w:rPr>
              <w:t>(g)</w:t>
            </w:r>
          </w:p>
        </w:tc>
        <w:tc>
          <w:tcPr>
            <w:tcW w:w="1795" w:type="dxa"/>
            <w:tcBorders>
              <w:top w:val="single" w:sz="4" w:space="0" w:color="231F20"/>
              <w:bottom w:val="single" w:sz="4" w:space="0" w:color="231F20"/>
            </w:tcBorders>
          </w:tcPr>
          <w:p>
            <w:pPr>
              <w:pStyle w:val="TableParagraph"/>
              <w:spacing w:line="240" w:lineRule="atLeast" w:before="1"/>
              <w:ind w:left="208" w:firstLine="214"/>
              <w:rPr>
                <w:b/>
                <w:sz w:val="20"/>
              </w:rPr>
            </w:pPr>
            <w:r>
              <w:rPr>
                <w:b/>
                <w:color w:val="231F20"/>
                <w:spacing w:val="-2"/>
                <w:sz w:val="20"/>
              </w:rPr>
              <w:t>Kandungan </w:t>
            </w:r>
            <w:r>
              <w:rPr>
                <w:b/>
                <w:color w:val="231F20"/>
                <w:sz w:val="20"/>
              </w:rPr>
              <w:t>nitrogen</w:t>
            </w:r>
            <w:r>
              <w:rPr>
                <w:b/>
                <w:color w:val="231F20"/>
                <w:spacing w:val="-13"/>
                <w:sz w:val="20"/>
              </w:rPr>
              <w:t> </w:t>
            </w:r>
            <w:r>
              <w:rPr>
                <w:b/>
                <w:color w:val="231F20"/>
                <w:sz w:val="20"/>
              </w:rPr>
              <w:t>biji</w:t>
            </w:r>
            <w:r>
              <w:rPr>
                <w:b/>
                <w:color w:val="231F20"/>
                <w:spacing w:val="-12"/>
                <w:sz w:val="20"/>
              </w:rPr>
              <w:t> </w:t>
            </w:r>
            <w:r>
              <w:rPr>
                <w:b/>
                <w:color w:val="231F20"/>
                <w:sz w:val="20"/>
              </w:rPr>
              <w:t>(%)</w:t>
            </w:r>
          </w:p>
        </w:tc>
      </w:tr>
      <w:tr>
        <w:trPr>
          <w:trHeight w:val="292" w:hRule="atLeast"/>
        </w:trPr>
        <w:tc>
          <w:tcPr>
            <w:tcW w:w="1557" w:type="dxa"/>
            <w:tcBorders>
              <w:top w:val="single" w:sz="4" w:space="0" w:color="231F20"/>
            </w:tcBorders>
          </w:tcPr>
          <w:p>
            <w:pPr>
              <w:pStyle w:val="TableParagraph"/>
              <w:spacing w:before="22"/>
              <w:ind w:left="67"/>
              <w:rPr>
                <w:sz w:val="20"/>
              </w:rPr>
            </w:pPr>
            <w:r>
              <w:rPr>
                <w:color w:val="231F20"/>
                <w:sz w:val="20"/>
              </w:rPr>
              <w:t>Kontrol</w:t>
            </w:r>
            <w:r>
              <w:rPr>
                <w:color w:val="231F20"/>
                <w:spacing w:val="-1"/>
                <w:sz w:val="20"/>
              </w:rPr>
              <w:t> </w:t>
            </w:r>
            <w:r>
              <w:rPr>
                <w:color w:val="231F20"/>
                <w:sz w:val="20"/>
              </w:rPr>
              <w:t>(</w:t>
            </w:r>
            <w:r>
              <w:rPr>
                <w:rFonts w:ascii="Calibri"/>
                <w:color w:val="231F20"/>
                <w:sz w:val="20"/>
              </w:rPr>
              <w:t>-</w:t>
            </w:r>
            <w:r>
              <w:rPr>
                <w:color w:val="231F20"/>
                <w:spacing w:val="-5"/>
                <w:sz w:val="20"/>
              </w:rPr>
              <w:t>N)</w:t>
            </w:r>
          </w:p>
        </w:tc>
        <w:tc>
          <w:tcPr>
            <w:tcW w:w="1812" w:type="dxa"/>
            <w:tcBorders>
              <w:top w:val="single" w:sz="4" w:space="0" w:color="231F20"/>
            </w:tcBorders>
          </w:tcPr>
          <w:p>
            <w:pPr>
              <w:pStyle w:val="TableParagraph"/>
              <w:spacing w:before="20"/>
              <w:ind w:right="65"/>
              <w:jc w:val="center"/>
              <w:rPr>
                <w:sz w:val="20"/>
              </w:rPr>
            </w:pPr>
            <w:r>
              <w:rPr>
                <w:color w:val="231F20"/>
                <w:spacing w:val="-2"/>
                <w:sz w:val="20"/>
              </w:rPr>
              <w:t>22</w:t>
            </w:r>
            <w:r>
              <w:rPr>
                <w:i/>
                <w:color w:val="231F20"/>
                <w:spacing w:val="-2"/>
                <w:sz w:val="20"/>
              </w:rPr>
              <w:t>,</w:t>
            </w:r>
            <w:r>
              <w:rPr>
                <w:color w:val="231F20"/>
                <w:spacing w:val="-2"/>
                <w:sz w:val="20"/>
              </w:rPr>
              <w:t>4</w:t>
            </w:r>
            <w:r>
              <w:rPr>
                <w:color w:val="231F20"/>
                <w:spacing w:val="-2"/>
                <w:sz w:val="20"/>
                <w:vertAlign w:val="superscript"/>
              </w:rPr>
              <w:t>d</w:t>
            </w:r>
          </w:p>
        </w:tc>
        <w:tc>
          <w:tcPr>
            <w:tcW w:w="1609" w:type="dxa"/>
            <w:tcBorders>
              <w:top w:val="single" w:sz="4" w:space="0" w:color="231F20"/>
            </w:tcBorders>
          </w:tcPr>
          <w:p>
            <w:pPr>
              <w:pStyle w:val="TableParagraph"/>
              <w:spacing w:before="20"/>
              <w:ind w:right="15"/>
              <w:jc w:val="center"/>
              <w:rPr>
                <w:sz w:val="20"/>
              </w:rPr>
            </w:pPr>
            <w:r>
              <w:rPr>
                <w:color w:val="231F20"/>
                <w:spacing w:val="-2"/>
                <w:sz w:val="20"/>
              </w:rPr>
              <w:t>43</w:t>
            </w:r>
            <w:r>
              <w:rPr>
                <w:i/>
                <w:color w:val="231F20"/>
                <w:spacing w:val="-2"/>
                <w:sz w:val="20"/>
              </w:rPr>
              <w:t>,</w:t>
            </w:r>
            <w:r>
              <w:rPr>
                <w:color w:val="231F20"/>
                <w:spacing w:val="-2"/>
                <w:sz w:val="20"/>
              </w:rPr>
              <w:t>6</w:t>
            </w:r>
            <w:r>
              <w:rPr>
                <w:color w:val="231F20"/>
                <w:spacing w:val="-2"/>
                <w:sz w:val="20"/>
                <w:vertAlign w:val="superscript"/>
              </w:rPr>
              <w:t>c</w:t>
            </w:r>
          </w:p>
        </w:tc>
        <w:tc>
          <w:tcPr>
            <w:tcW w:w="1729" w:type="dxa"/>
            <w:tcBorders>
              <w:top w:val="single" w:sz="4" w:space="0" w:color="231F20"/>
            </w:tcBorders>
          </w:tcPr>
          <w:p>
            <w:pPr>
              <w:pStyle w:val="TableParagraph"/>
              <w:spacing w:before="20"/>
              <w:ind w:left="166"/>
              <w:jc w:val="center"/>
              <w:rPr>
                <w:sz w:val="20"/>
              </w:rPr>
            </w:pPr>
            <w:r>
              <w:rPr>
                <w:color w:val="231F20"/>
                <w:spacing w:val="-4"/>
                <w:sz w:val="20"/>
              </w:rPr>
              <w:t>8</w:t>
            </w:r>
            <w:r>
              <w:rPr>
                <w:i/>
                <w:color w:val="231F20"/>
                <w:spacing w:val="-4"/>
                <w:sz w:val="20"/>
              </w:rPr>
              <w:t>,</w:t>
            </w:r>
            <w:r>
              <w:rPr>
                <w:color w:val="231F20"/>
                <w:spacing w:val="-4"/>
                <w:sz w:val="20"/>
              </w:rPr>
              <w:t>9</w:t>
            </w:r>
            <w:r>
              <w:rPr>
                <w:color w:val="231F20"/>
                <w:spacing w:val="-4"/>
                <w:sz w:val="20"/>
                <w:vertAlign w:val="superscript"/>
              </w:rPr>
              <w:t>c</w:t>
            </w:r>
          </w:p>
        </w:tc>
        <w:tc>
          <w:tcPr>
            <w:tcW w:w="1795" w:type="dxa"/>
            <w:tcBorders>
              <w:top w:val="single" w:sz="4" w:space="0" w:color="231F20"/>
            </w:tcBorders>
          </w:tcPr>
          <w:p>
            <w:pPr>
              <w:pStyle w:val="TableParagraph"/>
              <w:spacing w:before="20"/>
              <w:ind w:left="63"/>
              <w:jc w:val="center"/>
              <w:rPr>
                <w:sz w:val="20"/>
              </w:rPr>
            </w:pPr>
            <w:r>
              <w:rPr>
                <w:color w:val="231F20"/>
                <w:spacing w:val="-2"/>
                <w:sz w:val="20"/>
              </w:rPr>
              <w:t>6</w:t>
            </w:r>
            <w:r>
              <w:rPr>
                <w:i/>
                <w:color w:val="231F20"/>
                <w:spacing w:val="-2"/>
                <w:sz w:val="20"/>
              </w:rPr>
              <w:t>,</w:t>
            </w:r>
            <w:r>
              <w:rPr>
                <w:color w:val="231F20"/>
                <w:spacing w:val="-2"/>
                <w:sz w:val="20"/>
              </w:rPr>
              <w:t>704</w:t>
            </w:r>
            <w:r>
              <w:rPr>
                <w:color w:val="231F20"/>
                <w:spacing w:val="-2"/>
                <w:sz w:val="20"/>
                <w:vertAlign w:val="superscript"/>
              </w:rPr>
              <w:t>b</w:t>
            </w:r>
          </w:p>
        </w:tc>
      </w:tr>
      <w:tr>
        <w:trPr>
          <w:trHeight w:val="286" w:hRule="atLeast"/>
        </w:trPr>
        <w:tc>
          <w:tcPr>
            <w:tcW w:w="1557" w:type="dxa"/>
          </w:tcPr>
          <w:p>
            <w:pPr>
              <w:pStyle w:val="TableParagraph"/>
              <w:spacing w:before="21"/>
              <w:ind w:left="68"/>
              <w:rPr>
                <w:sz w:val="20"/>
              </w:rPr>
            </w:pPr>
            <w:r>
              <w:rPr>
                <w:color w:val="231F20"/>
                <w:sz w:val="20"/>
              </w:rPr>
              <w:t>Control </w:t>
            </w:r>
            <w:r>
              <w:rPr>
                <w:color w:val="231F20"/>
                <w:spacing w:val="-4"/>
                <w:sz w:val="20"/>
              </w:rPr>
              <w:t>(+N)</w:t>
            </w:r>
          </w:p>
        </w:tc>
        <w:tc>
          <w:tcPr>
            <w:tcW w:w="1812" w:type="dxa"/>
          </w:tcPr>
          <w:p>
            <w:pPr>
              <w:pStyle w:val="TableParagraph"/>
              <w:spacing w:before="21"/>
              <w:ind w:right="65"/>
              <w:jc w:val="center"/>
              <w:rPr>
                <w:sz w:val="20"/>
              </w:rPr>
            </w:pPr>
            <w:r>
              <w:rPr>
                <w:color w:val="231F20"/>
                <w:spacing w:val="-2"/>
                <w:sz w:val="20"/>
              </w:rPr>
              <w:t>26</w:t>
            </w:r>
            <w:r>
              <w:rPr>
                <w:i/>
                <w:color w:val="231F20"/>
                <w:spacing w:val="-2"/>
                <w:sz w:val="20"/>
              </w:rPr>
              <w:t>,</w:t>
            </w:r>
            <w:r>
              <w:rPr>
                <w:color w:val="231F20"/>
                <w:spacing w:val="-2"/>
                <w:sz w:val="20"/>
              </w:rPr>
              <w:t>8</w:t>
            </w:r>
            <w:r>
              <w:rPr>
                <w:color w:val="231F20"/>
                <w:spacing w:val="-2"/>
                <w:sz w:val="20"/>
                <w:vertAlign w:val="superscript"/>
              </w:rPr>
              <w:t>c</w:t>
            </w:r>
          </w:p>
        </w:tc>
        <w:tc>
          <w:tcPr>
            <w:tcW w:w="1609" w:type="dxa"/>
          </w:tcPr>
          <w:p>
            <w:pPr>
              <w:pStyle w:val="TableParagraph"/>
              <w:spacing w:before="21"/>
              <w:ind w:right="15"/>
              <w:jc w:val="center"/>
              <w:rPr>
                <w:sz w:val="20"/>
              </w:rPr>
            </w:pPr>
            <w:r>
              <w:rPr>
                <w:color w:val="231F20"/>
                <w:spacing w:val="-2"/>
                <w:sz w:val="20"/>
              </w:rPr>
              <w:t>50</w:t>
            </w:r>
            <w:r>
              <w:rPr>
                <w:i/>
                <w:color w:val="231F20"/>
                <w:spacing w:val="-2"/>
                <w:sz w:val="20"/>
              </w:rPr>
              <w:t>,</w:t>
            </w:r>
            <w:r>
              <w:rPr>
                <w:color w:val="231F20"/>
                <w:spacing w:val="-2"/>
                <w:sz w:val="20"/>
              </w:rPr>
              <w:t>4</w:t>
            </w:r>
            <w:r>
              <w:rPr>
                <w:color w:val="231F20"/>
                <w:spacing w:val="-2"/>
                <w:sz w:val="20"/>
                <w:vertAlign w:val="superscript"/>
              </w:rPr>
              <w:t>c</w:t>
            </w:r>
          </w:p>
        </w:tc>
        <w:tc>
          <w:tcPr>
            <w:tcW w:w="1729" w:type="dxa"/>
          </w:tcPr>
          <w:p>
            <w:pPr>
              <w:pStyle w:val="TableParagraph"/>
              <w:spacing w:before="21"/>
              <w:ind w:left="166" w:right="50"/>
              <w:jc w:val="center"/>
              <w:rPr>
                <w:sz w:val="20"/>
              </w:rPr>
            </w:pPr>
            <w:r>
              <w:rPr>
                <w:color w:val="231F20"/>
                <w:spacing w:val="-2"/>
                <w:sz w:val="20"/>
              </w:rPr>
              <w:t>10</w:t>
            </w:r>
            <w:r>
              <w:rPr>
                <w:i/>
                <w:color w:val="231F20"/>
                <w:spacing w:val="-2"/>
                <w:sz w:val="20"/>
              </w:rPr>
              <w:t>,</w:t>
            </w:r>
            <w:r>
              <w:rPr>
                <w:color w:val="231F20"/>
                <w:spacing w:val="-2"/>
                <w:sz w:val="20"/>
              </w:rPr>
              <w:t>1</w:t>
            </w:r>
            <w:r>
              <w:rPr>
                <w:color w:val="231F20"/>
                <w:spacing w:val="-2"/>
                <w:sz w:val="20"/>
                <w:vertAlign w:val="superscript"/>
              </w:rPr>
              <w:t>b</w:t>
            </w:r>
          </w:p>
        </w:tc>
        <w:tc>
          <w:tcPr>
            <w:tcW w:w="1795" w:type="dxa"/>
          </w:tcPr>
          <w:p>
            <w:pPr>
              <w:pStyle w:val="TableParagraph"/>
              <w:spacing w:before="21"/>
              <w:ind w:left="63"/>
              <w:jc w:val="center"/>
              <w:rPr>
                <w:sz w:val="20"/>
              </w:rPr>
            </w:pPr>
            <w:r>
              <w:rPr>
                <w:color w:val="231F20"/>
                <w:spacing w:val="-2"/>
                <w:sz w:val="20"/>
              </w:rPr>
              <w:t>6</w:t>
            </w:r>
            <w:r>
              <w:rPr>
                <w:i/>
                <w:color w:val="231F20"/>
                <w:spacing w:val="-2"/>
                <w:sz w:val="20"/>
              </w:rPr>
              <w:t>,</w:t>
            </w:r>
            <w:r>
              <w:rPr>
                <w:color w:val="231F20"/>
                <w:spacing w:val="-2"/>
                <w:sz w:val="20"/>
              </w:rPr>
              <w:t>882</w:t>
            </w:r>
            <w:r>
              <w:rPr>
                <w:color w:val="231F20"/>
                <w:spacing w:val="-2"/>
                <w:sz w:val="20"/>
                <w:vertAlign w:val="superscript"/>
              </w:rPr>
              <w:t>ab</w:t>
            </w:r>
          </w:p>
        </w:tc>
      </w:tr>
      <w:tr>
        <w:trPr>
          <w:trHeight w:val="286" w:hRule="atLeast"/>
        </w:trPr>
        <w:tc>
          <w:tcPr>
            <w:tcW w:w="1557" w:type="dxa"/>
          </w:tcPr>
          <w:p>
            <w:pPr>
              <w:pStyle w:val="TableParagraph"/>
              <w:spacing w:before="27"/>
              <w:ind w:left="68"/>
              <w:rPr>
                <w:sz w:val="20"/>
              </w:rPr>
            </w:pPr>
            <w:r>
              <w:rPr>
                <w:color w:val="231F20"/>
                <w:sz w:val="20"/>
              </w:rPr>
              <w:t>BJ</w:t>
            </w:r>
            <w:r>
              <w:rPr>
                <w:color w:val="231F20"/>
                <w:spacing w:val="-6"/>
                <w:sz w:val="20"/>
              </w:rPr>
              <w:t> </w:t>
            </w:r>
            <w:r>
              <w:rPr>
                <w:color w:val="231F20"/>
                <w:sz w:val="20"/>
              </w:rPr>
              <w:t>11</w:t>
            </w:r>
            <w:r>
              <w:rPr>
                <w:color w:val="231F20"/>
                <w:spacing w:val="-4"/>
                <w:sz w:val="20"/>
              </w:rPr>
              <w:t> (19)</w:t>
            </w:r>
          </w:p>
        </w:tc>
        <w:tc>
          <w:tcPr>
            <w:tcW w:w="1812" w:type="dxa"/>
          </w:tcPr>
          <w:p>
            <w:pPr>
              <w:pStyle w:val="TableParagraph"/>
              <w:spacing w:before="27"/>
              <w:ind w:right="65"/>
              <w:jc w:val="center"/>
              <w:rPr>
                <w:sz w:val="20"/>
              </w:rPr>
            </w:pPr>
            <w:r>
              <w:rPr>
                <w:color w:val="231F20"/>
                <w:spacing w:val="-2"/>
                <w:sz w:val="20"/>
              </w:rPr>
              <w:t>35</w:t>
            </w:r>
            <w:r>
              <w:rPr>
                <w:i/>
                <w:color w:val="231F20"/>
                <w:spacing w:val="-2"/>
                <w:sz w:val="20"/>
              </w:rPr>
              <w:t>,</w:t>
            </w:r>
            <w:r>
              <w:rPr>
                <w:color w:val="231F20"/>
                <w:spacing w:val="-2"/>
                <w:sz w:val="20"/>
              </w:rPr>
              <w:t>4</w:t>
            </w:r>
            <w:r>
              <w:rPr>
                <w:color w:val="231F20"/>
                <w:spacing w:val="-2"/>
                <w:sz w:val="20"/>
                <w:vertAlign w:val="superscript"/>
              </w:rPr>
              <w:t>a</w:t>
            </w:r>
          </w:p>
        </w:tc>
        <w:tc>
          <w:tcPr>
            <w:tcW w:w="1609" w:type="dxa"/>
          </w:tcPr>
          <w:p>
            <w:pPr>
              <w:pStyle w:val="TableParagraph"/>
              <w:spacing w:before="27"/>
              <w:ind w:right="15"/>
              <w:jc w:val="center"/>
              <w:rPr>
                <w:sz w:val="20"/>
              </w:rPr>
            </w:pPr>
            <w:r>
              <w:rPr>
                <w:color w:val="231F20"/>
                <w:spacing w:val="-2"/>
                <w:sz w:val="20"/>
              </w:rPr>
              <w:t>70</w:t>
            </w:r>
            <w:r>
              <w:rPr>
                <w:i/>
                <w:color w:val="231F20"/>
                <w:spacing w:val="-2"/>
                <w:sz w:val="20"/>
              </w:rPr>
              <w:t>,</w:t>
            </w:r>
            <w:r>
              <w:rPr>
                <w:color w:val="231F20"/>
                <w:spacing w:val="-2"/>
                <w:sz w:val="20"/>
              </w:rPr>
              <w:t>6</w:t>
            </w:r>
            <w:r>
              <w:rPr>
                <w:color w:val="231F20"/>
                <w:spacing w:val="-2"/>
                <w:sz w:val="20"/>
                <w:vertAlign w:val="superscript"/>
              </w:rPr>
              <w:t>a</w:t>
            </w:r>
          </w:p>
        </w:tc>
        <w:tc>
          <w:tcPr>
            <w:tcW w:w="1729" w:type="dxa"/>
          </w:tcPr>
          <w:p>
            <w:pPr>
              <w:pStyle w:val="TableParagraph"/>
              <w:spacing w:before="27"/>
              <w:ind w:left="166" w:right="50"/>
              <w:jc w:val="center"/>
              <w:rPr>
                <w:sz w:val="20"/>
              </w:rPr>
            </w:pPr>
            <w:r>
              <w:rPr>
                <w:color w:val="231F20"/>
                <w:spacing w:val="-2"/>
                <w:sz w:val="20"/>
              </w:rPr>
              <w:t>13</w:t>
            </w:r>
            <w:r>
              <w:rPr>
                <w:i/>
                <w:color w:val="231F20"/>
                <w:spacing w:val="-2"/>
                <w:sz w:val="20"/>
              </w:rPr>
              <w:t>,</w:t>
            </w:r>
            <w:r>
              <w:rPr>
                <w:color w:val="231F20"/>
                <w:spacing w:val="-2"/>
                <w:sz w:val="20"/>
              </w:rPr>
              <w:t>5</w:t>
            </w:r>
            <w:r>
              <w:rPr>
                <w:color w:val="231F20"/>
                <w:spacing w:val="-2"/>
                <w:sz w:val="20"/>
                <w:vertAlign w:val="superscript"/>
              </w:rPr>
              <w:t>a</w:t>
            </w:r>
          </w:p>
        </w:tc>
        <w:tc>
          <w:tcPr>
            <w:tcW w:w="1795" w:type="dxa"/>
          </w:tcPr>
          <w:p>
            <w:pPr>
              <w:pStyle w:val="TableParagraph"/>
              <w:spacing w:before="27"/>
              <w:ind w:left="63"/>
              <w:jc w:val="center"/>
              <w:rPr>
                <w:sz w:val="20"/>
              </w:rPr>
            </w:pPr>
            <w:r>
              <w:rPr>
                <w:color w:val="231F20"/>
                <w:spacing w:val="-2"/>
                <w:sz w:val="20"/>
              </w:rPr>
              <w:t>7</w:t>
            </w:r>
            <w:r>
              <w:rPr>
                <w:i/>
                <w:color w:val="231F20"/>
                <w:spacing w:val="-2"/>
                <w:sz w:val="20"/>
              </w:rPr>
              <w:t>,</w:t>
            </w:r>
            <w:r>
              <w:rPr>
                <w:color w:val="231F20"/>
                <w:spacing w:val="-2"/>
                <w:sz w:val="20"/>
              </w:rPr>
              <w:t>132</w:t>
            </w:r>
            <w:r>
              <w:rPr>
                <w:color w:val="231F20"/>
                <w:spacing w:val="-2"/>
                <w:sz w:val="20"/>
                <w:vertAlign w:val="superscript"/>
              </w:rPr>
              <w:t>a</w:t>
            </w:r>
          </w:p>
        </w:tc>
      </w:tr>
      <w:tr>
        <w:trPr>
          <w:trHeight w:val="277" w:hRule="atLeast"/>
        </w:trPr>
        <w:tc>
          <w:tcPr>
            <w:tcW w:w="1557" w:type="dxa"/>
          </w:tcPr>
          <w:p>
            <w:pPr>
              <w:pStyle w:val="TableParagraph"/>
              <w:spacing w:before="21"/>
              <w:ind w:left="68"/>
              <w:rPr>
                <w:sz w:val="20"/>
              </w:rPr>
            </w:pPr>
            <w:r>
              <w:rPr>
                <w:color w:val="231F20"/>
                <w:sz w:val="20"/>
              </w:rPr>
              <w:t>BJ</w:t>
            </w:r>
            <w:r>
              <w:rPr>
                <w:color w:val="231F20"/>
                <w:spacing w:val="-6"/>
                <w:sz w:val="20"/>
              </w:rPr>
              <w:t> </w:t>
            </w:r>
            <w:r>
              <w:rPr>
                <w:color w:val="231F20"/>
                <w:sz w:val="20"/>
              </w:rPr>
              <w:t>11</w:t>
            </w:r>
            <w:r>
              <w:rPr>
                <w:color w:val="231F20"/>
                <w:spacing w:val="-4"/>
                <w:sz w:val="20"/>
              </w:rPr>
              <w:t> </w:t>
            </w:r>
            <w:r>
              <w:rPr>
                <w:color w:val="231F20"/>
                <w:spacing w:val="-5"/>
                <w:sz w:val="20"/>
              </w:rPr>
              <w:t>(5)</w:t>
            </w:r>
          </w:p>
        </w:tc>
        <w:tc>
          <w:tcPr>
            <w:tcW w:w="1812" w:type="dxa"/>
          </w:tcPr>
          <w:p>
            <w:pPr>
              <w:pStyle w:val="TableParagraph"/>
              <w:spacing w:before="21"/>
              <w:ind w:right="65"/>
              <w:jc w:val="center"/>
              <w:rPr>
                <w:sz w:val="20"/>
              </w:rPr>
            </w:pPr>
            <w:r>
              <w:rPr>
                <w:color w:val="231F20"/>
                <w:spacing w:val="-2"/>
                <w:sz w:val="20"/>
              </w:rPr>
              <w:t>31</w:t>
            </w:r>
            <w:r>
              <w:rPr>
                <w:i/>
                <w:color w:val="231F20"/>
                <w:spacing w:val="-2"/>
                <w:sz w:val="20"/>
              </w:rPr>
              <w:t>,</w:t>
            </w:r>
            <w:r>
              <w:rPr>
                <w:color w:val="231F20"/>
                <w:spacing w:val="-2"/>
                <w:sz w:val="20"/>
              </w:rPr>
              <w:t>8</w:t>
            </w:r>
            <w:r>
              <w:rPr>
                <w:color w:val="231F20"/>
                <w:spacing w:val="-2"/>
                <w:sz w:val="20"/>
                <w:vertAlign w:val="superscript"/>
              </w:rPr>
              <w:t>b</w:t>
            </w:r>
          </w:p>
        </w:tc>
        <w:tc>
          <w:tcPr>
            <w:tcW w:w="1609" w:type="dxa"/>
          </w:tcPr>
          <w:p>
            <w:pPr>
              <w:pStyle w:val="TableParagraph"/>
              <w:spacing w:before="21"/>
              <w:ind w:right="15"/>
              <w:jc w:val="center"/>
              <w:rPr>
                <w:sz w:val="20"/>
              </w:rPr>
            </w:pPr>
            <w:r>
              <w:rPr>
                <w:color w:val="231F20"/>
                <w:spacing w:val="-2"/>
                <w:sz w:val="20"/>
              </w:rPr>
              <w:t>63,0</w:t>
            </w:r>
            <w:r>
              <w:rPr>
                <w:color w:val="231F20"/>
                <w:spacing w:val="-2"/>
                <w:sz w:val="20"/>
                <w:vertAlign w:val="superscript"/>
              </w:rPr>
              <w:t>ab</w:t>
            </w:r>
          </w:p>
        </w:tc>
        <w:tc>
          <w:tcPr>
            <w:tcW w:w="1729" w:type="dxa"/>
          </w:tcPr>
          <w:p>
            <w:pPr>
              <w:pStyle w:val="TableParagraph"/>
              <w:spacing w:before="21"/>
              <w:ind w:left="166" w:right="50"/>
              <w:jc w:val="center"/>
              <w:rPr>
                <w:sz w:val="20"/>
              </w:rPr>
            </w:pPr>
            <w:r>
              <w:rPr>
                <w:color w:val="231F20"/>
                <w:spacing w:val="-2"/>
                <w:sz w:val="20"/>
              </w:rPr>
              <w:t>13</w:t>
            </w:r>
            <w:r>
              <w:rPr>
                <w:i/>
                <w:color w:val="231F20"/>
                <w:spacing w:val="-2"/>
                <w:sz w:val="20"/>
              </w:rPr>
              <w:t>,</w:t>
            </w:r>
            <w:r>
              <w:rPr>
                <w:color w:val="231F20"/>
                <w:spacing w:val="-2"/>
                <w:sz w:val="20"/>
              </w:rPr>
              <w:t>3</w:t>
            </w:r>
            <w:r>
              <w:rPr>
                <w:color w:val="231F20"/>
                <w:spacing w:val="-2"/>
                <w:sz w:val="20"/>
                <w:vertAlign w:val="superscript"/>
              </w:rPr>
              <w:t>a</w:t>
            </w:r>
          </w:p>
        </w:tc>
        <w:tc>
          <w:tcPr>
            <w:tcW w:w="1795" w:type="dxa"/>
          </w:tcPr>
          <w:p>
            <w:pPr>
              <w:pStyle w:val="TableParagraph"/>
              <w:spacing w:before="21"/>
              <w:ind w:left="63"/>
              <w:jc w:val="center"/>
              <w:rPr>
                <w:sz w:val="20"/>
              </w:rPr>
            </w:pPr>
            <w:r>
              <w:rPr>
                <w:color w:val="231F20"/>
                <w:spacing w:val="-2"/>
                <w:sz w:val="20"/>
              </w:rPr>
              <w:t>7</w:t>
            </w:r>
            <w:r>
              <w:rPr>
                <w:i/>
                <w:color w:val="231F20"/>
                <w:spacing w:val="-2"/>
                <w:sz w:val="20"/>
              </w:rPr>
              <w:t>,</w:t>
            </w:r>
            <w:r>
              <w:rPr>
                <w:color w:val="231F20"/>
                <w:spacing w:val="-2"/>
                <w:sz w:val="20"/>
              </w:rPr>
              <w:t>104</w:t>
            </w:r>
            <w:r>
              <w:rPr>
                <w:color w:val="231F20"/>
                <w:spacing w:val="-2"/>
                <w:sz w:val="20"/>
                <w:vertAlign w:val="superscript"/>
              </w:rPr>
              <w:t>a</w:t>
            </w:r>
          </w:p>
        </w:tc>
      </w:tr>
      <w:tr>
        <w:trPr>
          <w:trHeight w:val="268" w:hRule="atLeast"/>
        </w:trPr>
        <w:tc>
          <w:tcPr>
            <w:tcW w:w="1557" w:type="dxa"/>
            <w:tcBorders>
              <w:bottom w:val="single" w:sz="4" w:space="0" w:color="231F20"/>
            </w:tcBorders>
          </w:tcPr>
          <w:p>
            <w:pPr>
              <w:pStyle w:val="TableParagraph"/>
              <w:spacing w:before="18"/>
              <w:ind w:left="68"/>
              <w:rPr>
                <w:sz w:val="20"/>
              </w:rPr>
            </w:pPr>
            <w:r>
              <w:rPr>
                <w:color w:val="231F20"/>
                <w:sz w:val="20"/>
              </w:rPr>
              <w:t>BJ</w:t>
            </w:r>
            <w:r>
              <w:rPr>
                <w:color w:val="231F20"/>
                <w:spacing w:val="-6"/>
                <w:sz w:val="20"/>
              </w:rPr>
              <w:t> </w:t>
            </w:r>
            <w:r>
              <w:rPr>
                <w:color w:val="231F20"/>
                <w:sz w:val="20"/>
              </w:rPr>
              <w:t>11</w:t>
            </w:r>
            <w:r>
              <w:rPr>
                <w:color w:val="231F20"/>
                <w:spacing w:val="-3"/>
                <w:sz w:val="20"/>
              </w:rPr>
              <w:t> </w:t>
            </w:r>
            <w:r>
              <w:rPr>
                <w:color w:val="231F20"/>
                <w:sz w:val="20"/>
              </w:rPr>
              <w:t>(tipe</w:t>
            </w:r>
            <w:r>
              <w:rPr>
                <w:color w:val="231F20"/>
                <w:spacing w:val="-3"/>
                <w:sz w:val="20"/>
              </w:rPr>
              <w:t> </w:t>
            </w:r>
            <w:r>
              <w:rPr>
                <w:color w:val="231F20"/>
                <w:spacing w:val="-2"/>
                <w:sz w:val="20"/>
              </w:rPr>
              <w:t>liar)</w:t>
            </w:r>
          </w:p>
        </w:tc>
        <w:tc>
          <w:tcPr>
            <w:tcW w:w="1812" w:type="dxa"/>
            <w:tcBorders>
              <w:bottom w:val="single" w:sz="4" w:space="0" w:color="231F20"/>
            </w:tcBorders>
          </w:tcPr>
          <w:p>
            <w:pPr>
              <w:pStyle w:val="TableParagraph"/>
              <w:spacing w:before="18"/>
              <w:ind w:right="65"/>
              <w:jc w:val="center"/>
              <w:rPr>
                <w:sz w:val="20"/>
              </w:rPr>
            </w:pPr>
            <w:r>
              <w:rPr>
                <w:color w:val="231F20"/>
                <w:spacing w:val="-2"/>
                <w:sz w:val="20"/>
              </w:rPr>
              <w:t>30</w:t>
            </w:r>
            <w:r>
              <w:rPr>
                <w:i/>
                <w:color w:val="231F20"/>
                <w:spacing w:val="-2"/>
                <w:sz w:val="20"/>
              </w:rPr>
              <w:t>,</w:t>
            </w:r>
            <w:r>
              <w:rPr>
                <w:color w:val="231F20"/>
                <w:spacing w:val="-2"/>
                <w:sz w:val="20"/>
              </w:rPr>
              <w:t>2</w:t>
            </w:r>
            <w:r>
              <w:rPr>
                <w:color w:val="231F20"/>
                <w:spacing w:val="-2"/>
                <w:sz w:val="20"/>
                <w:vertAlign w:val="superscript"/>
              </w:rPr>
              <w:t>bc</w:t>
            </w:r>
          </w:p>
        </w:tc>
        <w:tc>
          <w:tcPr>
            <w:tcW w:w="1609" w:type="dxa"/>
            <w:tcBorders>
              <w:bottom w:val="single" w:sz="4" w:space="0" w:color="231F20"/>
            </w:tcBorders>
          </w:tcPr>
          <w:p>
            <w:pPr>
              <w:pStyle w:val="TableParagraph"/>
              <w:spacing w:before="18"/>
              <w:ind w:right="15"/>
              <w:jc w:val="center"/>
              <w:rPr>
                <w:sz w:val="20"/>
              </w:rPr>
            </w:pPr>
            <w:r>
              <w:rPr>
                <w:color w:val="231F20"/>
                <w:spacing w:val="-2"/>
                <w:sz w:val="20"/>
              </w:rPr>
              <w:t>59,0</w:t>
            </w:r>
            <w:r>
              <w:rPr>
                <w:color w:val="231F20"/>
                <w:spacing w:val="-2"/>
                <w:sz w:val="20"/>
                <w:vertAlign w:val="superscript"/>
              </w:rPr>
              <w:t>b</w:t>
            </w:r>
          </w:p>
        </w:tc>
        <w:tc>
          <w:tcPr>
            <w:tcW w:w="1729" w:type="dxa"/>
            <w:tcBorders>
              <w:bottom w:val="single" w:sz="4" w:space="0" w:color="231F20"/>
            </w:tcBorders>
          </w:tcPr>
          <w:p>
            <w:pPr>
              <w:pStyle w:val="TableParagraph"/>
              <w:spacing w:line="230" w:lineRule="exact" w:before="18"/>
              <w:ind w:left="166" w:right="50"/>
              <w:jc w:val="center"/>
              <w:rPr>
                <w:sz w:val="20"/>
              </w:rPr>
            </w:pPr>
            <w:r>
              <w:rPr>
                <w:color w:val="231F20"/>
                <w:spacing w:val="-2"/>
                <w:sz w:val="20"/>
              </w:rPr>
              <w:t>12</w:t>
            </w:r>
            <w:r>
              <w:rPr>
                <w:i/>
                <w:color w:val="231F20"/>
                <w:spacing w:val="-2"/>
                <w:sz w:val="20"/>
              </w:rPr>
              <w:t>,</w:t>
            </w:r>
            <w:r>
              <w:rPr>
                <w:color w:val="231F20"/>
                <w:spacing w:val="-2"/>
                <w:sz w:val="20"/>
              </w:rPr>
              <w:t>9</w:t>
            </w:r>
            <w:r>
              <w:rPr>
                <w:color w:val="231F20"/>
                <w:spacing w:val="-2"/>
                <w:sz w:val="20"/>
                <w:vertAlign w:val="superscript"/>
              </w:rPr>
              <w:t>a</w:t>
            </w:r>
          </w:p>
        </w:tc>
        <w:tc>
          <w:tcPr>
            <w:tcW w:w="1795" w:type="dxa"/>
            <w:tcBorders>
              <w:bottom w:val="single" w:sz="4" w:space="0" w:color="231F20"/>
            </w:tcBorders>
          </w:tcPr>
          <w:p>
            <w:pPr>
              <w:pStyle w:val="TableParagraph"/>
              <w:spacing w:line="230" w:lineRule="exact" w:before="18"/>
              <w:ind w:left="63"/>
              <w:jc w:val="center"/>
              <w:rPr>
                <w:sz w:val="20"/>
              </w:rPr>
            </w:pPr>
            <w:r>
              <w:rPr>
                <w:color w:val="231F20"/>
                <w:spacing w:val="-2"/>
                <w:sz w:val="20"/>
              </w:rPr>
              <w:t>7</w:t>
            </w:r>
            <w:r>
              <w:rPr>
                <w:i/>
                <w:color w:val="231F20"/>
                <w:spacing w:val="-2"/>
                <w:sz w:val="20"/>
              </w:rPr>
              <w:t>,</w:t>
            </w:r>
            <w:r>
              <w:rPr>
                <w:color w:val="231F20"/>
                <w:spacing w:val="-2"/>
                <w:sz w:val="20"/>
              </w:rPr>
              <w:t>164</w:t>
            </w:r>
            <w:r>
              <w:rPr>
                <w:color w:val="231F20"/>
                <w:spacing w:val="-2"/>
                <w:sz w:val="20"/>
                <w:vertAlign w:val="superscript"/>
              </w:rPr>
              <w:t>a</w:t>
            </w:r>
          </w:p>
        </w:tc>
      </w:tr>
    </w:tbl>
    <w:p>
      <w:pPr>
        <w:spacing w:line="271" w:lineRule="auto" w:before="50"/>
        <w:ind w:left="141" w:right="1783" w:firstLine="0"/>
        <w:jc w:val="left"/>
        <w:rPr>
          <w:sz w:val="20"/>
        </w:rPr>
      </w:pPr>
      <w:r>
        <w:rPr>
          <w:color w:val="231F20"/>
          <w:sz w:val="20"/>
        </w:rPr>
        <w:t>Angka pada kolom yang sama yang diikuti huruf yang sama berarti tidak berbeda nyata hasil uji DMRT</w:t>
      </w:r>
      <w:r>
        <w:rPr>
          <w:color w:val="231F20"/>
          <w:spacing w:val="40"/>
          <w:sz w:val="20"/>
        </w:rPr>
        <w:t> </w:t>
      </w:r>
      <w:r>
        <w:rPr>
          <w:color w:val="231F20"/>
          <w:sz w:val="20"/>
        </w:rPr>
        <w:t>(α = 0,01). Data adalah nilai rataan dari </w:t>
      </w:r>
      <w:r>
        <w:rPr>
          <w:i/>
          <w:color w:val="231F20"/>
          <w:sz w:val="20"/>
        </w:rPr>
        <w:t>n </w:t>
      </w:r>
      <w:r>
        <w:rPr>
          <w:color w:val="231F20"/>
          <w:sz w:val="20"/>
        </w:rPr>
        <w:t>= 5.</w:t>
      </w:r>
    </w:p>
    <w:p>
      <w:pPr>
        <w:spacing w:before="1"/>
        <w:ind w:left="141" w:right="0" w:firstLine="0"/>
        <w:jc w:val="left"/>
        <w:rPr>
          <w:sz w:val="20"/>
        </w:rPr>
      </w:pPr>
      <w:r>
        <w:rPr>
          <w:color w:val="231F20"/>
          <w:sz w:val="20"/>
        </w:rPr>
        <w:t>Dimodifikasi</w:t>
      </w:r>
      <w:r>
        <w:rPr>
          <w:color w:val="231F20"/>
          <w:spacing w:val="-4"/>
          <w:sz w:val="20"/>
        </w:rPr>
        <w:t> </w:t>
      </w:r>
      <w:r>
        <w:rPr>
          <w:color w:val="231F20"/>
          <w:sz w:val="20"/>
        </w:rPr>
        <w:t>dari</w:t>
      </w:r>
      <w:r>
        <w:rPr>
          <w:color w:val="231F20"/>
          <w:spacing w:val="-3"/>
          <w:sz w:val="20"/>
        </w:rPr>
        <w:t> </w:t>
      </w:r>
      <w:r>
        <w:rPr>
          <w:color w:val="231F20"/>
          <w:sz w:val="20"/>
        </w:rPr>
        <w:t>Situmorang</w:t>
      </w:r>
      <w:r>
        <w:rPr>
          <w:color w:val="231F20"/>
          <w:spacing w:val="-4"/>
          <w:sz w:val="20"/>
        </w:rPr>
        <w:t> </w:t>
      </w:r>
      <w:r>
        <w:rPr>
          <w:i/>
          <w:color w:val="231F20"/>
          <w:sz w:val="20"/>
        </w:rPr>
        <w:t>et</w:t>
      </w:r>
      <w:r>
        <w:rPr>
          <w:i/>
          <w:color w:val="231F20"/>
          <w:spacing w:val="-4"/>
          <w:sz w:val="20"/>
        </w:rPr>
        <w:t> </w:t>
      </w:r>
      <w:r>
        <w:rPr>
          <w:i/>
          <w:color w:val="231F20"/>
          <w:sz w:val="20"/>
        </w:rPr>
        <w:t>al.</w:t>
      </w:r>
      <w:r>
        <w:rPr>
          <w:i/>
          <w:color w:val="231F20"/>
          <w:spacing w:val="-3"/>
          <w:sz w:val="20"/>
        </w:rPr>
        <w:t> </w:t>
      </w:r>
      <w:r>
        <w:rPr>
          <w:color w:val="231F20"/>
          <w:sz w:val="20"/>
        </w:rPr>
        <w:t>(2011)</w:t>
      </w:r>
      <w:r>
        <w:rPr>
          <w:color w:val="231F20"/>
          <w:spacing w:val="-4"/>
          <w:sz w:val="20"/>
        </w:rPr>
        <w:t> </w:t>
      </w:r>
      <w:r>
        <w:rPr>
          <w:i/>
          <w:color w:val="231F20"/>
          <w:sz w:val="20"/>
        </w:rPr>
        <w:t>Hayati</w:t>
      </w:r>
      <w:r>
        <w:rPr>
          <w:i/>
          <w:color w:val="231F20"/>
          <w:spacing w:val="-3"/>
          <w:sz w:val="20"/>
        </w:rPr>
        <w:t> </w:t>
      </w:r>
      <w:r>
        <w:rPr>
          <w:i/>
          <w:color w:val="231F20"/>
          <w:sz w:val="20"/>
        </w:rPr>
        <w:t>J</w:t>
      </w:r>
      <w:r>
        <w:rPr>
          <w:i/>
          <w:color w:val="231F20"/>
          <w:spacing w:val="-3"/>
          <w:sz w:val="20"/>
        </w:rPr>
        <w:t> </w:t>
      </w:r>
      <w:r>
        <w:rPr>
          <w:i/>
          <w:color w:val="231F20"/>
          <w:sz w:val="20"/>
        </w:rPr>
        <w:t>Biosci</w:t>
      </w:r>
      <w:r>
        <w:rPr>
          <w:color w:val="231F20"/>
          <w:sz w:val="20"/>
        </w:rPr>
        <w:t>.</w:t>
      </w:r>
      <w:r>
        <w:rPr>
          <w:color w:val="231F20"/>
          <w:spacing w:val="-4"/>
          <w:sz w:val="20"/>
        </w:rPr>
        <w:t> </w:t>
      </w:r>
      <w:r>
        <w:rPr>
          <w:color w:val="231F20"/>
          <w:sz w:val="20"/>
        </w:rPr>
        <w:t>16(4):157-</w:t>
      </w:r>
      <w:r>
        <w:rPr>
          <w:color w:val="231F20"/>
          <w:spacing w:val="-5"/>
          <w:sz w:val="20"/>
        </w:rPr>
        <w:t>167</w:t>
      </w:r>
    </w:p>
    <w:p>
      <w:pPr>
        <w:pStyle w:val="BodyText"/>
        <w:spacing w:before="32"/>
        <w:rPr>
          <w:sz w:val="20"/>
        </w:rPr>
      </w:pPr>
    </w:p>
    <w:p>
      <w:pPr>
        <w:pStyle w:val="BodyText"/>
        <w:spacing w:after="0"/>
        <w:rPr>
          <w:sz w:val="20"/>
        </w:rPr>
        <w:sectPr>
          <w:type w:val="continuous"/>
          <w:pgSz w:w="11910" w:h="16840"/>
          <w:pgMar w:header="797" w:footer="587" w:top="1920" w:bottom="280" w:left="1559" w:right="0"/>
        </w:sectPr>
      </w:pPr>
    </w:p>
    <w:p>
      <w:pPr>
        <w:pStyle w:val="BodyText"/>
        <w:spacing w:before="90"/>
        <w:ind w:left="141"/>
      </w:pPr>
      <w:r>
        <w:rPr>
          <w:color w:val="231F20"/>
          <w:spacing w:val="-2"/>
        </w:rPr>
        <w:t>Tabel</w:t>
      </w:r>
      <w:r>
        <w:rPr>
          <w:color w:val="231F20"/>
          <w:spacing w:val="-7"/>
        </w:rPr>
        <w:t> </w:t>
      </w:r>
      <w:r>
        <w:rPr>
          <w:color w:val="231F20"/>
          <w:spacing w:val="-5"/>
        </w:rPr>
        <w:t>6.3</w:t>
      </w:r>
    </w:p>
    <w:p>
      <w:pPr>
        <w:spacing w:line="261" w:lineRule="auto" w:before="90"/>
        <w:ind w:left="90" w:right="1637" w:firstLine="0"/>
        <w:jc w:val="left"/>
        <w:rPr>
          <w:sz w:val="24"/>
        </w:rPr>
      </w:pPr>
      <w:r>
        <w:rPr/>
        <w:br w:type="column"/>
      </w:r>
      <w:r>
        <w:rPr>
          <w:color w:val="231F20"/>
          <w:sz w:val="24"/>
        </w:rPr>
        <w:t>Rata-rata curahan waktu kerja </w:t>
      </w:r>
      <w:r>
        <w:rPr>
          <w:i/>
          <w:color w:val="231F20"/>
          <w:sz w:val="24"/>
        </w:rPr>
        <w:t>per hari pada rumah tangga pengguna biogas </w:t>
      </w:r>
      <w:r>
        <w:rPr>
          <w:color w:val="231F20"/>
          <w:sz w:val="24"/>
        </w:rPr>
        <w:t>di Kampung</w:t>
      </w:r>
      <w:r>
        <w:rPr>
          <w:color w:val="231F20"/>
          <w:spacing w:val="-1"/>
          <w:sz w:val="24"/>
        </w:rPr>
        <w:t> </w:t>
      </w:r>
      <w:r>
        <w:rPr>
          <w:color w:val="231F20"/>
          <w:sz w:val="24"/>
        </w:rPr>
        <w:t>Areng, Desa Cibodas tahun 2019 (</w:t>
      </w:r>
      <w:r>
        <w:rPr>
          <w:i/>
          <w:color w:val="231F20"/>
          <w:sz w:val="24"/>
        </w:rPr>
        <w:t>n </w:t>
      </w:r>
      <w:r>
        <w:rPr>
          <w:color w:val="231F20"/>
          <w:sz w:val="24"/>
        </w:rPr>
        <w:t>= 40)</w:t>
      </w:r>
    </w:p>
    <w:p>
      <w:pPr>
        <w:spacing w:after="0" w:line="261" w:lineRule="auto"/>
        <w:jc w:val="left"/>
        <w:rPr>
          <w:sz w:val="24"/>
        </w:rPr>
        <w:sectPr>
          <w:type w:val="continuous"/>
          <w:pgSz w:w="11910" w:h="16840"/>
          <w:pgMar w:header="797" w:footer="587" w:top="1920" w:bottom="280" w:left="1559" w:right="0"/>
          <w:cols w:num="2" w:equalWidth="0">
            <w:col w:w="1032" w:space="40"/>
            <w:col w:w="9279"/>
          </w:cols>
        </w:sectPr>
      </w:pPr>
    </w:p>
    <w:p>
      <w:pPr>
        <w:pStyle w:val="BodyText"/>
        <w:spacing w:before="7"/>
        <w:rPr>
          <w:sz w:val="5"/>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6"/>
        <w:gridCol w:w="2841"/>
        <w:gridCol w:w="2726"/>
      </w:tblGrid>
      <w:tr>
        <w:trPr>
          <w:trHeight w:val="261" w:hRule="atLeast"/>
        </w:trPr>
        <w:tc>
          <w:tcPr>
            <w:tcW w:w="2936" w:type="dxa"/>
            <w:tcBorders>
              <w:top w:val="single" w:sz="4" w:space="0" w:color="231F20"/>
              <w:bottom w:val="single" w:sz="4" w:space="0" w:color="231F20"/>
            </w:tcBorders>
          </w:tcPr>
          <w:p>
            <w:pPr>
              <w:pStyle w:val="TableParagraph"/>
              <w:spacing w:line="230" w:lineRule="exact" w:before="11"/>
              <w:ind w:left="1190"/>
              <w:rPr>
                <w:b/>
                <w:sz w:val="20"/>
              </w:rPr>
            </w:pPr>
            <w:r>
              <w:rPr>
                <w:b/>
                <w:color w:val="231F20"/>
                <w:spacing w:val="-2"/>
                <w:sz w:val="20"/>
              </w:rPr>
              <w:t>Kegiatan</w:t>
            </w:r>
          </w:p>
        </w:tc>
        <w:tc>
          <w:tcPr>
            <w:tcW w:w="2841" w:type="dxa"/>
            <w:tcBorders>
              <w:top w:val="single" w:sz="4" w:space="0" w:color="231F20"/>
              <w:bottom w:val="single" w:sz="4" w:space="0" w:color="231F20"/>
            </w:tcBorders>
          </w:tcPr>
          <w:p>
            <w:pPr>
              <w:pStyle w:val="TableParagraph"/>
              <w:spacing w:line="230" w:lineRule="exact" w:before="11"/>
              <w:ind w:left="267"/>
              <w:jc w:val="center"/>
              <w:rPr>
                <w:b/>
                <w:sz w:val="20"/>
              </w:rPr>
            </w:pPr>
            <w:r>
              <w:rPr>
                <w:b/>
                <w:color w:val="231F20"/>
                <w:sz w:val="20"/>
              </w:rPr>
              <w:t>Laki-laki </w:t>
            </w:r>
            <w:r>
              <w:rPr>
                <w:b/>
                <w:color w:val="231F20"/>
                <w:spacing w:val="-5"/>
                <w:sz w:val="20"/>
              </w:rPr>
              <w:t>(%)</w:t>
            </w:r>
          </w:p>
        </w:tc>
        <w:tc>
          <w:tcPr>
            <w:tcW w:w="2726" w:type="dxa"/>
            <w:tcBorders>
              <w:top w:val="single" w:sz="4" w:space="0" w:color="231F20"/>
              <w:bottom w:val="single" w:sz="4" w:space="0" w:color="231F20"/>
            </w:tcBorders>
          </w:tcPr>
          <w:p>
            <w:pPr>
              <w:pStyle w:val="TableParagraph"/>
              <w:spacing w:line="230" w:lineRule="exact" w:before="11"/>
              <w:ind w:left="45"/>
              <w:jc w:val="center"/>
              <w:rPr>
                <w:b/>
                <w:sz w:val="20"/>
              </w:rPr>
            </w:pPr>
            <w:r>
              <w:rPr>
                <w:b/>
                <w:color w:val="231F20"/>
                <w:sz w:val="20"/>
              </w:rPr>
              <w:t>Perempuan</w:t>
            </w:r>
            <w:r>
              <w:rPr>
                <w:b/>
                <w:color w:val="231F20"/>
                <w:spacing w:val="-10"/>
                <w:sz w:val="20"/>
              </w:rPr>
              <w:t> </w:t>
            </w:r>
            <w:r>
              <w:rPr>
                <w:b/>
                <w:color w:val="231F20"/>
                <w:spacing w:val="-5"/>
                <w:sz w:val="20"/>
              </w:rPr>
              <w:t>(%)</w:t>
            </w:r>
          </w:p>
        </w:tc>
      </w:tr>
      <w:tr>
        <w:trPr>
          <w:trHeight w:val="271" w:hRule="atLeast"/>
        </w:trPr>
        <w:tc>
          <w:tcPr>
            <w:tcW w:w="2936" w:type="dxa"/>
            <w:tcBorders>
              <w:top w:val="single" w:sz="4" w:space="0" w:color="231F20"/>
            </w:tcBorders>
          </w:tcPr>
          <w:p>
            <w:pPr>
              <w:pStyle w:val="TableParagraph"/>
              <w:spacing w:before="15"/>
              <w:ind w:left="72"/>
              <w:rPr>
                <w:sz w:val="20"/>
              </w:rPr>
            </w:pPr>
            <w:r>
              <w:rPr>
                <w:color w:val="231F20"/>
                <w:sz w:val="20"/>
              </w:rPr>
              <w:t>Kegiatan </w:t>
            </w:r>
            <w:r>
              <w:rPr>
                <w:color w:val="231F20"/>
                <w:spacing w:val="-2"/>
                <w:sz w:val="20"/>
              </w:rPr>
              <w:t>Reproduktif</w:t>
            </w:r>
          </w:p>
        </w:tc>
        <w:tc>
          <w:tcPr>
            <w:tcW w:w="2841" w:type="dxa"/>
            <w:tcBorders>
              <w:top w:val="single" w:sz="4" w:space="0" w:color="231F20"/>
            </w:tcBorders>
          </w:tcPr>
          <w:p>
            <w:pPr>
              <w:pStyle w:val="TableParagraph"/>
              <w:rPr>
                <w:sz w:val="20"/>
              </w:rPr>
            </w:pPr>
          </w:p>
        </w:tc>
        <w:tc>
          <w:tcPr>
            <w:tcW w:w="2726" w:type="dxa"/>
            <w:tcBorders>
              <w:top w:val="single" w:sz="4" w:space="0" w:color="231F20"/>
            </w:tcBorders>
          </w:tcPr>
          <w:p>
            <w:pPr>
              <w:pStyle w:val="TableParagraph"/>
              <w:rPr>
                <w:sz w:val="20"/>
              </w:rPr>
            </w:pPr>
          </w:p>
        </w:tc>
      </w:tr>
      <w:tr>
        <w:trPr>
          <w:trHeight w:val="274" w:hRule="atLeast"/>
        </w:trPr>
        <w:tc>
          <w:tcPr>
            <w:tcW w:w="2936" w:type="dxa"/>
          </w:tcPr>
          <w:p>
            <w:pPr>
              <w:pStyle w:val="TableParagraph"/>
              <w:spacing w:before="18"/>
              <w:ind w:left="299"/>
              <w:rPr>
                <w:sz w:val="20"/>
              </w:rPr>
            </w:pPr>
            <w:r>
              <w:rPr>
                <w:color w:val="231F20"/>
                <w:sz w:val="20"/>
              </w:rPr>
              <w:t>Rendah (&lt; 2 </w:t>
            </w:r>
            <w:r>
              <w:rPr>
                <w:color w:val="231F20"/>
                <w:spacing w:val="-4"/>
                <w:sz w:val="20"/>
              </w:rPr>
              <w:t>jam)</w:t>
            </w:r>
          </w:p>
        </w:tc>
        <w:tc>
          <w:tcPr>
            <w:tcW w:w="2841" w:type="dxa"/>
          </w:tcPr>
          <w:p>
            <w:pPr>
              <w:pStyle w:val="TableParagraph"/>
              <w:spacing w:before="18"/>
              <w:ind w:left="267"/>
              <w:jc w:val="center"/>
              <w:rPr>
                <w:sz w:val="20"/>
              </w:rPr>
            </w:pPr>
            <w:r>
              <w:rPr>
                <w:color w:val="231F20"/>
                <w:spacing w:val="-2"/>
                <w:sz w:val="20"/>
              </w:rPr>
              <w:t>100,0</w:t>
            </w:r>
          </w:p>
        </w:tc>
        <w:tc>
          <w:tcPr>
            <w:tcW w:w="2726" w:type="dxa"/>
          </w:tcPr>
          <w:p>
            <w:pPr>
              <w:pStyle w:val="TableParagraph"/>
              <w:spacing w:before="18"/>
              <w:ind w:left="45"/>
              <w:jc w:val="center"/>
              <w:rPr>
                <w:sz w:val="20"/>
              </w:rPr>
            </w:pPr>
            <w:r>
              <w:rPr>
                <w:color w:val="231F20"/>
                <w:spacing w:val="-5"/>
                <w:sz w:val="20"/>
              </w:rPr>
              <w:t>0,0</w:t>
            </w:r>
          </w:p>
        </w:tc>
      </w:tr>
      <w:tr>
        <w:trPr>
          <w:trHeight w:val="274" w:hRule="atLeast"/>
        </w:trPr>
        <w:tc>
          <w:tcPr>
            <w:tcW w:w="2936" w:type="dxa"/>
          </w:tcPr>
          <w:p>
            <w:pPr>
              <w:pStyle w:val="TableParagraph"/>
              <w:spacing w:before="18"/>
              <w:ind w:left="299"/>
              <w:rPr>
                <w:sz w:val="20"/>
              </w:rPr>
            </w:pPr>
            <w:r>
              <w:rPr>
                <w:color w:val="231F20"/>
                <w:sz w:val="20"/>
              </w:rPr>
              <w:t>Sedang (2−6 </w:t>
            </w:r>
            <w:r>
              <w:rPr>
                <w:color w:val="231F20"/>
                <w:spacing w:val="-4"/>
                <w:sz w:val="20"/>
              </w:rPr>
              <w:t>jam)</w:t>
            </w:r>
          </w:p>
        </w:tc>
        <w:tc>
          <w:tcPr>
            <w:tcW w:w="2841" w:type="dxa"/>
          </w:tcPr>
          <w:p>
            <w:pPr>
              <w:pStyle w:val="TableParagraph"/>
              <w:spacing w:before="18"/>
              <w:ind w:left="267"/>
              <w:jc w:val="center"/>
              <w:rPr>
                <w:sz w:val="20"/>
              </w:rPr>
            </w:pPr>
            <w:r>
              <w:rPr>
                <w:color w:val="231F20"/>
                <w:spacing w:val="-5"/>
                <w:sz w:val="20"/>
              </w:rPr>
              <w:t>0,0</w:t>
            </w:r>
          </w:p>
        </w:tc>
        <w:tc>
          <w:tcPr>
            <w:tcW w:w="2726" w:type="dxa"/>
          </w:tcPr>
          <w:p>
            <w:pPr>
              <w:pStyle w:val="TableParagraph"/>
              <w:spacing w:before="18"/>
              <w:ind w:left="45"/>
              <w:jc w:val="center"/>
              <w:rPr>
                <w:sz w:val="20"/>
              </w:rPr>
            </w:pPr>
            <w:r>
              <w:rPr>
                <w:color w:val="231F20"/>
                <w:spacing w:val="-4"/>
                <w:sz w:val="20"/>
              </w:rPr>
              <w:t>22,5</w:t>
            </w:r>
          </w:p>
        </w:tc>
      </w:tr>
      <w:tr>
        <w:trPr>
          <w:trHeight w:val="267" w:hRule="atLeast"/>
        </w:trPr>
        <w:tc>
          <w:tcPr>
            <w:tcW w:w="2936" w:type="dxa"/>
            <w:tcBorders>
              <w:bottom w:val="single" w:sz="4" w:space="0" w:color="231F20"/>
            </w:tcBorders>
          </w:tcPr>
          <w:p>
            <w:pPr>
              <w:pStyle w:val="TableParagraph"/>
              <w:spacing w:line="229" w:lineRule="exact" w:before="18"/>
              <w:ind w:left="299"/>
              <w:rPr>
                <w:sz w:val="20"/>
              </w:rPr>
            </w:pPr>
            <w:r>
              <w:rPr>
                <w:color w:val="231F20"/>
                <w:sz w:val="20"/>
              </w:rPr>
              <w:t>Tinggi</w:t>
            </w:r>
            <w:r>
              <w:rPr>
                <w:color w:val="231F20"/>
                <w:spacing w:val="-3"/>
                <w:sz w:val="20"/>
              </w:rPr>
              <w:t> </w:t>
            </w:r>
            <w:r>
              <w:rPr>
                <w:color w:val="231F20"/>
                <w:sz w:val="20"/>
              </w:rPr>
              <w:t>(&gt;</w:t>
            </w:r>
            <w:r>
              <w:rPr>
                <w:color w:val="231F20"/>
                <w:spacing w:val="-2"/>
                <w:sz w:val="20"/>
              </w:rPr>
              <w:t> </w:t>
            </w:r>
            <w:r>
              <w:rPr>
                <w:color w:val="231F20"/>
                <w:sz w:val="20"/>
              </w:rPr>
              <w:t>6</w:t>
            </w:r>
            <w:r>
              <w:rPr>
                <w:color w:val="231F20"/>
                <w:spacing w:val="-2"/>
                <w:sz w:val="20"/>
              </w:rPr>
              <w:t> </w:t>
            </w:r>
            <w:r>
              <w:rPr>
                <w:color w:val="231F20"/>
                <w:spacing w:val="-4"/>
                <w:sz w:val="20"/>
              </w:rPr>
              <w:t>jam)</w:t>
            </w:r>
          </w:p>
        </w:tc>
        <w:tc>
          <w:tcPr>
            <w:tcW w:w="2841" w:type="dxa"/>
            <w:tcBorders>
              <w:bottom w:val="single" w:sz="4" w:space="0" w:color="231F20"/>
            </w:tcBorders>
          </w:tcPr>
          <w:p>
            <w:pPr>
              <w:pStyle w:val="TableParagraph"/>
              <w:spacing w:line="229" w:lineRule="exact" w:before="18"/>
              <w:ind w:left="267"/>
              <w:jc w:val="center"/>
              <w:rPr>
                <w:sz w:val="20"/>
              </w:rPr>
            </w:pPr>
            <w:r>
              <w:rPr>
                <w:color w:val="231F20"/>
                <w:spacing w:val="-5"/>
                <w:sz w:val="20"/>
              </w:rPr>
              <w:t>0,0</w:t>
            </w:r>
          </w:p>
        </w:tc>
        <w:tc>
          <w:tcPr>
            <w:tcW w:w="2726" w:type="dxa"/>
            <w:tcBorders>
              <w:bottom w:val="single" w:sz="4" w:space="0" w:color="231F20"/>
            </w:tcBorders>
          </w:tcPr>
          <w:p>
            <w:pPr>
              <w:pStyle w:val="TableParagraph"/>
              <w:spacing w:line="229" w:lineRule="exact" w:before="18"/>
              <w:ind w:left="45"/>
              <w:jc w:val="center"/>
              <w:rPr>
                <w:sz w:val="20"/>
              </w:rPr>
            </w:pPr>
            <w:r>
              <w:rPr>
                <w:color w:val="231F20"/>
                <w:spacing w:val="-4"/>
                <w:sz w:val="20"/>
              </w:rPr>
              <w:t>77,5</w:t>
            </w:r>
          </w:p>
        </w:tc>
      </w:tr>
      <w:tr>
        <w:trPr>
          <w:trHeight w:val="271" w:hRule="atLeast"/>
        </w:trPr>
        <w:tc>
          <w:tcPr>
            <w:tcW w:w="2936" w:type="dxa"/>
            <w:tcBorders>
              <w:top w:val="single" w:sz="4" w:space="0" w:color="231F20"/>
            </w:tcBorders>
          </w:tcPr>
          <w:p>
            <w:pPr>
              <w:pStyle w:val="TableParagraph"/>
              <w:spacing w:before="15"/>
              <w:ind w:left="72"/>
              <w:rPr>
                <w:sz w:val="20"/>
              </w:rPr>
            </w:pPr>
            <w:r>
              <w:rPr>
                <w:color w:val="231F20"/>
                <w:sz w:val="20"/>
              </w:rPr>
              <w:t>Kegiatan </w:t>
            </w:r>
            <w:r>
              <w:rPr>
                <w:color w:val="231F20"/>
                <w:spacing w:val="-2"/>
                <w:sz w:val="20"/>
              </w:rPr>
              <w:t>Produktif</w:t>
            </w:r>
          </w:p>
        </w:tc>
        <w:tc>
          <w:tcPr>
            <w:tcW w:w="2841" w:type="dxa"/>
            <w:tcBorders>
              <w:top w:val="single" w:sz="4" w:space="0" w:color="231F20"/>
            </w:tcBorders>
          </w:tcPr>
          <w:p>
            <w:pPr>
              <w:pStyle w:val="TableParagraph"/>
              <w:rPr>
                <w:sz w:val="20"/>
              </w:rPr>
            </w:pPr>
          </w:p>
        </w:tc>
        <w:tc>
          <w:tcPr>
            <w:tcW w:w="2726" w:type="dxa"/>
            <w:tcBorders>
              <w:top w:val="single" w:sz="4" w:space="0" w:color="231F20"/>
            </w:tcBorders>
          </w:tcPr>
          <w:p>
            <w:pPr>
              <w:pStyle w:val="TableParagraph"/>
              <w:rPr>
                <w:sz w:val="20"/>
              </w:rPr>
            </w:pPr>
          </w:p>
        </w:tc>
      </w:tr>
      <w:tr>
        <w:trPr>
          <w:trHeight w:val="274" w:hRule="atLeast"/>
        </w:trPr>
        <w:tc>
          <w:tcPr>
            <w:tcW w:w="2936" w:type="dxa"/>
          </w:tcPr>
          <w:p>
            <w:pPr>
              <w:pStyle w:val="TableParagraph"/>
              <w:spacing w:before="18"/>
              <w:ind w:left="299"/>
              <w:rPr>
                <w:sz w:val="20"/>
              </w:rPr>
            </w:pPr>
            <w:r>
              <w:rPr>
                <w:color w:val="231F20"/>
                <w:sz w:val="20"/>
              </w:rPr>
              <w:t>Rendah (&lt; 5 </w:t>
            </w:r>
            <w:r>
              <w:rPr>
                <w:color w:val="231F20"/>
                <w:spacing w:val="-4"/>
                <w:sz w:val="20"/>
              </w:rPr>
              <w:t>jam)</w:t>
            </w:r>
          </w:p>
        </w:tc>
        <w:tc>
          <w:tcPr>
            <w:tcW w:w="2841" w:type="dxa"/>
          </w:tcPr>
          <w:p>
            <w:pPr>
              <w:pStyle w:val="TableParagraph"/>
              <w:spacing w:before="18"/>
              <w:ind w:left="267"/>
              <w:jc w:val="center"/>
              <w:rPr>
                <w:sz w:val="20"/>
              </w:rPr>
            </w:pPr>
            <w:r>
              <w:rPr>
                <w:color w:val="231F20"/>
                <w:spacing w:val="-5"/>
                <w:sz w:val="20"/>
              </w:rPr>
              <w:t>7,5</w:t>
            </w:r>
          </w:p>
        </w:tc>
        <w:tc>
          <w:tcPr>
            <w:tcW w:w="2726" w:type="dxa"/>
          </w:tcPr>
          <w:p>
            <w:pPr>
              <w:pStyle w:val="TableParagraph"/>
              <w:spacing w:before="18"/>
              <w:ind w:left="45"/>
              <w:jc w:val="center"/>
              <w:rPr>
                <w:sz w:val="20"/>
              </w:rPr>
            </w:pPr>
            <w:r>
              <w:rPr>
                <w:color w:val="231F20"/>
                <w:spacing w:val="-4"/>
                <w:sz w:val="20"/>
              </w:rPr>
              <w:t>60,0</w:t>
            </w:r>
          </w:p>
        </w:tc>
      </w:tr>
      <w:tr>
        <w:trPr>
          <w:trHeight w:val="274" w:hRule="atLeast"/>
        </w:trPr>
        <w:tc>
          <w:tcPr>
            <w:tcW w:w="2936" w:type="dxa"/>
          </w:tcPr>
          <w:p>
            <w:pPr>
              <w:pStyle w:val="TableParagraph"/>
              <w:spacing w:before="18"/>
              <w:ind w:left="299"/>
              <w:rPr>
                <w:sz w:val="20"/>
              </w:rPr>
            </w:pPr>
            <w:r>
              <w:rPr>
                <w:color w:val="231F20"/>
                <w:sz w:val="20"/>
              </w:rPr>
              <w:t>Sedang (5−10 </w:t>
            </w:r>
            <w:r>
              <w:rPr>
                <w:color w:val="231F20"/>
                <w:spacing w:val="-4"/>
                <w:sz w:val="20"/>
              </w:rPr>
              <w:t>jam)</w:t>
            </w:r>
          </w:p>
        </w:tc>
        <w:tc>
          <w:tcPr>
            <w:tcW w:w="2841" w:type="dxa"/>
          </w:tcPr>
          <w:p>
            <w:pPr>
              <w:pStyle w:val="TableParagraph"/>
              <w:spacing w:before="18"/>
              <w:ind w:left="267"/>
              <w:jc w:val="center"/>
              <w:rPr>
                <w:sz w:val="20"/>
              </w:rPr>
            </w:pPr>
            <w:r>
              <w:rPr>
                <w:color w:val="231F20"/>
                <w:spacing w:val="-5"/>
                <w:sz w:val="20"/>
              </w:rPr>
              <w:t>2,5</w:t>
            </w:r>
          </w:p>
        </w:tc>
        <w:tc>
          <w:tcPr>
            <w:tcW w:w="2726" w:type="dxa"/>
          </w:tcPr>
          <w:p>
            <w:pPr>
              <w:pStyle w:val="TableParagraph"/>
              <w:spacing w:before="18"/>
              <w:ind w:left="45"/>
              <w:jc w:val="center"/>
              <w:rPr>
                <w:sz w:val="20"/>
              </w:rPr>
            </w:pPr>
            <w:r>
              <w:rPr>
                <w:color w:val="231F20"/>
                <w:spacing w:val="-4"/>
                <w:sz w:val="20"/>
              </w:rPr>
              <w:t>20,0</w:t>
            </w:r>
          </w:p>
        </w:tc>
      </w:tr>
      <w:tr>
        <w:trPr>
          <w:trHeight w:val="267" w:hRule="atLeast"/>
        </w:trPr>
        <w:tc>
          <w:tcPr>
            <w:tcW w:w="2936" w:type="dxa"/>
            <w:tcBorders>
              <w:bottom w:val="single" w:sz="4" w:space="0" w:color="231F20"/>
            </w:tcBorders>
          </w:tcPr>
          <w:p>
            <w:pPr>
              <w:pStyle w:val="TableParagraph"/>
              <w:spacing w:line="229" w:lineRule="exact" w:before="18"/>
              <w:ind w:left="299"/>
              <w:rPr>
                <w:sz w:val="20"/>
              </w:rPr>
            </w:pPr>
            <w:r>
              <w:rPr>
                <w:color w:val="231F20"/>
                <w:sz w:val="20"/>
              </w:rPr>
              <w:t>Tinggi</w:t>
            </w:r>
            <w:r>
              <w:rPr>
                <w:color w:val="231F20"/>
                <w:spacing w:val="-3"/>
                <w:sz w:val="20"/>
              </w:rPr>
              <w:t> </w:t>
            </w:r>
            <w:r>
              <w:rPr>
                <w:color w:val="231F20"/>
                <w:sz w:val="20"/>
              </w:rPr>
              <w:t>(&gt;</w:t>
            </w:r>
            <w:r>
              <w:rPr>
                <w:color w:val="231F20"/>
                <w:spacing w:val="-2"/>
                <w:sz w:val="20"/>
              </w:rPr>
              <w:t> </w:t>
            </w:r>
            <w:r>
              <w:rPr>
                <w:color w:val="231F20"/>
                <w:sz w:val="20"/>
              </w:rPr>
              <w:t>10</w:t>
            </w:r>
            <w:r>
              <w:rPr>
                <w:color w:val="231F20"/>
                <w:spacing w:val="-2"/>
                <w:sz w:val="20"/>
              </w:rPr>
              <w:t> </w:t>
            </w:r>
            <w:r>
              <w:rPr>
                <w:color w:val="231F20"/>
                <w:spacing w:val="-4"/>
                <w:sz w:val="20"/>
              </w:rPr>
              <w:t>jam)</w:t>
            </w:r>
          </w:p>
        </w:tc>
        <w:tc>
          <w:tcPr>
            <w:tcW w:w="2841" w:type="dxa"/>
            <w:tcBorders>
              <w:bottom w:val="single" w:sz="4" w:space="0" w:color="231F20"/>
            </w:tcBorders>
          </w:tcPr>
          <w:p>
            <w:pPr>
              <w:pStyle w:val="TableParagraph"/>
              <w:spacing w:line="229" w:lineRule="exact" w:before="18"/>
              <w:ind w:left="267"/>
              <w:jc w:val="center"/>
              <w:rPr>
                <w:sz w:val="20"/>
              </w:rPr>
            </w:pPr>
            <w:r>
              <w:rPr>
                <w:color w:val="231F20"/>
                <w:spacing w:val="-4"/>
                <w:sz w:val="20"/>
              </w:rPr>
              <w:t>90,0</w:t>
            </w:r>
          </w:p>
        </w:tc>
        <w:tc>
          <w:tcPr>
            <w:tcW w:w="2726" w:type="dxa"/>
            <w:tcBorders>
              <w:bottom w:val="single" w:sz="4" w:space="0" w:color="231F20"/>
            </w:tcBorders>
          </w:tcPr>
          <w:p>
            <w:pPr>
              <w:pStyle w:val="TableParagraph"/>
              <w:spacing w:line="229" w:lineRule="exact" w:before="18"/>
              <w:ind w:left="45"/>
              <w:jc w:val="center"/>
              <w:rPr>
                <w:sz w:val="20"/>
              </w:rPr>
            </w:pPr>
            <w:r>
              <w:rPr>
                <w:color w:val="231F20"/>
                <w:spacing w:val="-4"/>
                <w:sz w:val="20"/>
              </w:rPr>
              <w:t>20,0</w:t>
            </w:r>
          </w:p>
        </w:tc>
      </w:tr>
      <w:tr>
        <w:trPr>
          <w:trHeight w:val="272" w:hRule="atLeast"/>
        </w:trPr>
        <w:tc>
          <w:tcPr>
            <w:tcW w:w="8503" w:type="dxa"/>
            <w:gridSpan w:val="3"/>
            <w:tcBorders>
              <w:top w:val="single" w:sz="4" w:space="0" w:color="231F20"/>
            </w:tcBorders>
          </w:tcPr>
          <w:p>
            <w:pPr>
              <w:pStyle w:val="TableParagraph"/>
              <w:spacing w:before="15"/>
              <w:ind w:left="72"/>
              <w:rPr>
                <w:sz w:val="20"/>
              </w:rPr>
            </w:pPr>
            <w:r>
              <w:rPr>
                <w:color w:val="231F20"/>
                <w:sz w:val="20"/>
              </w:rPr>
              <w:t>Kegiatan </w:t>
            </w:r>
            <w:r>
              <w:rPr>
                <w:color w:val="231F20"/>
                <w:spacing w:val="-2"/>
                <w:sz w:val="20"/>
              </w:rPr>
              <w:t>Sosial</w:t>
            </w:r>
          </w:p>
        </w:tc>
      </w:tr>
      <w:tr>
        <w:trPr>
          <w:trHeight w:val="274" w:hRule="atLeast"/>
        </w:trPr>
        <w:tc>
          <w:tcPr>
            <w:tcW w:w="2936" w:type="dxa"/>
          </w:tcPr>
          <w:p>
            <w:pPr>
              <w:pStyle w:val="TableParagraph"/>
              <w:spacing w:before="18"/>
              <w:ind w:left="299"/>
              <w:rPr>
                <w:sz w:val="20"/>
              </w:rPr>
            </w:pPr>
            <w:r>
              <w:rPr>
                <w:color w:val="231F20"/>
                <w:sz w:val="20"/>
              </w:rPr>
              <w:t>Rendah (&lt; 5 </w:t>
            </w:r>
            <w:r>
              <w:rPr>
                <w:color w:val="231F20"/>
                <w:spacing w:val="-4"/>
                <w:sz w:val="20"/>
              </w:rPr>
              <w:t>jam)</w:t>
            </w:r>
          </w:p>
        </w:tc>
        <w:tc>
          <w:tcPr>
            <w:tcW w:w="2841" w:type="dxa"/>
          </w:tcPr>
          <w:p>
            <w:pPr>
              <w:pStyle w:val="TableParagraph"/>
              <w:spacing w:before="18"/>
              <w:ind w:left="267"/>
              <w:jc w:val="center"/>
              <w:rPr>
                <w:sz w:val="20"/>
              </w:rPr>
            </w:pPr>
            <w:r>
              <w:rPr>
                <w:color w:val="231F20"/>
                <w:spacing w:val="-2"/>
                <w:sz w:val="20"/>
              </w:rPr>
              <w:t>100,0</w:t>
            </w:r>
          </w:p>
        </w:tc>
        <w:tc>
          <w:tcPr>
            <w:tcW w:w="2726" w:type="dxa"/>
          </w:tcPr>
          <w:p>
            <w:pPr>
              <w:pStyle w:val="TableParagraph"/>
              <w:spacing w:before="18"/>
              <w:ind w:left="45"/>
              <w:jc w:val="center"/>
              <w:rPr>
                <w:sz w:val="20"/>
              </w:rPr>
            </w:pPr>
            <w:r>
              <w:rPr>
                <w:color w:val="231F20"/>
                <w:spacing w:val="-5"/>
                <w:sz w:val="20"/>
              </w:rPr>
              <w:t>0,0</w:t>
            </w:r>
          </w:p>
        </w:tc>
      </w:tr>
      <w:tr>
        <w:trPr>
          <w:trHeight w:val="274" w:hRule="atLeast"/>
        </w:trPr>
        <w:tc>
          <w:tcPr>
            <w:tcW w:w="2936" w:type="dxa"/>
          </w:tcPr>
          <w:p>
            <w:pPr>
              <w:pStyle w:val="TableParagraph"/>
              <w:spacing w:before="18"/>
              <w:ind w:left="299"/>
              <w:rPr>
                <w:sz w:val="20"/>
              </w:rPr>
            </w:pPr>
            <w:r>
              <w:rPr>
                <w:color w:val="231F20"/>
                <w:sz w:val="20"/>
              </w:rPr>
              <w:t>Sedang (5−6 </w:t>
            </w:r>
            <w:r>
              <w:rPr>
                <w:color w:val="231F20"/>
                <w:spacing w:val="-4"/>
                <w:sz w:val="20"/>
              </w:rPr>
              <w:t>jam)</w:t>
            </w:r>
          </w:p>
        </w:tc>
        <w:tc>
          <w:tcPr>
            <w:tcW w:w="2841" w:type="dxa"/>
          </w:tcPr>
          <w:p>
            <w:pPr>
              <w:pStyle w:val="TableParagraph"/>
              <w:spacing w:before="18"/>
              <w:ind w:left="267"/>
              <w:jc w:val="center"/>
              <w:rPr>
                <w:sz w:val="20"/>
              </w:rPr>
            </w:pPr>
            <w:r>
              <w:rPr>
                <w:color w:val="231F20"/>
                <w:spacing w:val="-5"/>
                <w:sz w:val="20"/>
              </w:rPr>
              <w:t>0,0</w:t>
            </w:r>
          </w:p>
        </w:tc>
        <w:tc>
          <w:tcPr>
            <w:tcW w:w="2726" w:type="dxa"/>
          </w:tcPr>
          <w:p>
            <w:pPr>
              <w:pStyle w:val="TableParagraph"/>
              <w:spacing w:before="18"/>
              <w:ind w:left="45"/>
              <w:jc w:val="center"/>
              <w:rPr>
                <w:sz w:val="20"/>
              </w:rPr>
            </w:pPr>
            <w:r>
              <w:rPr>
                <w:color w:val="231F20"/>
                <w:spacing w:val="-5"/>
                <w:sz w:val="20"/>
              </w:rPr>
              <w:t>0,0</w:t>
            </w:r>
          </w:p>
        </w:tc>
      </w:tr>
      <w:tr>
        <w:trPr>
          <w:trHeight w:val="267" w:hRule="atLeast"/>
        </w:trPr>
        <w:tc>
          <w:tcPr>
            <w:tcW w:w="2936" w:type="dxa"/>
            <w:tcBorders>
              <w:bottom w:val="single" w:sz="4" w:space="0" w:color="231F20"/>
            </w:tcBorders>
          </w:tcPr>
          <w:p>
            <w:pPr>
              <w:pStyle w:val="TableParagraph"/>
              <w:spacing w:line="229" w:lineRule="exact" w:before="18"/>
              <w:ind w:left="299"/>
              <w:rPr>
                <w:sz w:val="20"/>
              </w:rPr>
            </w:pPr>
            <w:r>
              <w:rPr>
                <w:color w:val="231F20"/>
                <w:sz w:val="20"/>
              </w:rPr>
              <w:t>Tinggi</w:t>
            </w:r>
            <w:r>
              <w:rPr>
                <w:color w:val="231F20"/>
                <w:spacing w:val="-3"/>
                <w:sz w:val="20"/>
              </w:rPr>
              <w:t> </w:t>
            </w:r>
            <w:r>
              <w:rPr>
                <w:color w:val="231F20"/>
                <w:sz w:val="20"/>
              </w:rPr>
              <w:t>(&gt;</w:t>
            </w:r>
            <w:r>
              <w:rPr>
                <w:color w:val="231F20"/>
                <w:spacing w:val="-2"/>
                <w:sz w:val="20"/>
              </w:rPr>
              <w:t> </w:t>
            </w:r>
            <w:r>
              <w:rPr>
                <w:color w:val="231F20"/>
                <w:sz w:val="20"/>
              </w:rPr>
              <w:t>6</w:t>
            </w:r>
            <w:r>
              <w:rPr>
                <w:color w:val="231F20"/>
                <w:spacing w:val="-2"/>
                <w:sz w:val="20"/>
              </w:rPr>
              <w:t> </w:t>
            </w:r>
            <w:r>
              <w:rPr>
                <w:color w:val="231F20"/>
                <w:spacing w:val="-4"/>
                <w:sz w:val="20"/>
              </w:rPr>
              <w:t>jam)</w:t>
            </w:r>
          </w:p>
        </w:tc>
        <w:tc>
          <w:tcPr>
            <w:tcW w:w="2841" w:type="dxa"/>
            <w:tcBorders>
              <w:bottom w:val="single" w:sz="4" w:space="0" w:color="231F20"/>
            </w:tcBorders>
          </w:tcPr>
          <w:p>
            <w:pPr>
              <w:pStyle w:val="TableParagraph"/>
              <w:spacing w:line="229" w:lineRule="exact" w:before="18"/>
              <w:ind w:left="267"/>
              <w:jc w:val="center"/>
              <w:rPr>
                <w:sz w:val="20"/>
              </w:rPr>
            </w:pPr>
            <w:r>
              <w:rPr>
                <w:color w:val="231F20"/>
                <w:spacing w:val="-5"/>
                <w:sz w:val="20"/>
              </w:rPr>
              <w:t>0,0</w:t>
            </w:r>
          </w:p>
        </w:tc>
        <w:tc>
          <w:tcPr>
            <w:tcW w:w="2726" w:type="dxa"/>
            <w:tcBorders>
              <w:bottom w:val="single" w:sz="4" w:space="0" w:color="231F20"/>
            </w:tcBorders>
          </w:tcPr>
          <w:p>
            <w:pPr>
              <w:pStyle w:val="TableParagraph"/>
              <w:spacing w:line="229" w:lineRule="exact" w:before="18"/>
              <w:ind w:left="45"/>
              <w:jc w:val="center"/>
              <w:rPr>
                <w:sz w:val="20"/>
              </w:rPr>
            </w:pPr>
            <w:r>
              <w:rPr>
                <w:color w:val="231F20"/>
                <w:spacing w:val="-2"/>
                <w:sz w:val="20"/>
              </w:rPr>
              <w:t>100,0</w:t>
            </w:r>
          </w:p>
        </w:tc>
      </w:tr>
    </w:tbl>
    <w:p>
      <w:pPr>
        <w:spacing w:before="57"/>
        <w:ind w:left="141" w:right="0" w:firstLine="0"/>
        <w:jc w:val="left"/>
        <w:rPr>
          <w:sz w:val="20"/>
        </w:rPr>
      </w:pPr>
      <w:r>
        <w:rPr>
          <w:color w:val="231F20"/>
          <w:sz w:val="20"/>
        </w:rPr>
        <w:t>Dimodifikasi</w:t>
      </w:r>
      <w:r>
        <w:rPr>
          <w:color w:val="231F20"/>
          <w:spacing w:val="-8"/>
          <w:sz w:val="20"/>
        </w:rPr>
        <w:t> </w:t>
      </w:r>
      <w:r>
        <w:rPr>
          <w:color w:val="231F20"/>
          <w:sz w:val="20"/>
        </w:rPr>
        <w:t>dari</w:t>
      </w:r>
      <w:r>
        <w:rPr>
          <w:color w:val="231F20"/>
          <w:spacing w:val="-7"/>
          <w:sz w:val="20"/>
        </w:rPr>
        <w:t> </w:t>
      </w:r>
      <w:r>
        <w:rPr>
          <w:color w:val="231F20"/>
          <w:sz w:val="20"/>
        </w:rPr>
        <w:t>Razak</w:t>
      </w:r>
      <w:r>
        <w:rPr>
          <w:color w:val="231F20"/>
          <w:spacing w:val="-7"/>
          <w:sz w:val="20"/>
        </w:rPr>
        <w:t> </w:t>
      </w:r>
      <w:r>
        <w:rPr>
          <w:color w:val="231F20"/>
          <w:spacing w:val="-2"/>
          <w:sz w:val="20"/>
        </w:rPr>
        <w:t>(2019)</w:t>
      </w:r>
    </w:p>
    <w:p>
      <w:pPr>
        <w:spacing w:after="0"/>
        <w:jc w:val="left"/>
        <w:rPr>
          <w:sz w:val="20"/>
        </w:rPr>
        <w:sectPr>
          <w:type w:val="continuous"/>
          <w:pgSz w:w="11910" w:h="16840"/>
          <w:pgMar w:header="797" w:footer="587" w:top="1920" w:bottom="280" w:left="1559" w:right="0"/>
        </w:sectPr>
      </w:pPr>
    </w:p>
    <w:p>
      <w:pPr>
        <w:pStyle w:val="BodyText"/>
        <w:rPr>
          <w:sz w:val="20"/>
        </w:rPr>
      </w:pPr>
    </w:p>
    <w:p>
      <w:pPr>
        <w:pStyle w:val="BodyText"/>
        <w:spacing w:before="52"/>
        <w:rPr>
          <w:sz w:val="20"/>
        </w:rPr>
      </w:pPr>
    </w:p>
    <w:p>
      <w:pPr>
        <w:pStyle w:val="BodyText"/>
        <w:spacing w:after="0"/>
        <w:rPr>
          <w:sz w:val="20"/>
        </w:rPr>
        <w:sectPr>
          <w:pgSz w:w="11910" w:h="16840"/>
          <w:pgMar w:header="797" w:footer="559" w:top="1040" w:bottom="740" w:left="1559" w:right="0"/>
        </w:sectPr>
      </w:pPr>
    </w:p>
    <w:p>
      <w:pPr>
        <w:pStyle w:val="BodyText"/>
        <w:spacing w:before="90"/>
        <w:ind w:left="141"/>
      </w:pPr>
      <w:r>
        <w:rPr>
          <w:color w:val="231F20"/>
          <w:spacing w:val="-2"/>
        </w:rPr>
        <w:t>Tabel</w:t>
      </w:r>
      <w:r>
        <w:rPr>
          <w:color w:val="231F20"/>
          <w:spacing w:val="-7"/>
        </w:rPr>
        <w:t> </w:t>
      </w:r>
      <w:r>
        <w:rPr>
          <w:color w:val="231F20"/>
          <w:spacing w:val="-5"/>
        </w:rPr>
        <w:t>6.4</w:t>
      </w:r>
    </w:p>
    <w:p>
      <w:pPr>
        <w:pStyle w:val="BodyText"/>
        <w:spacing w:line="261" w:lineRule="auto" w:before="90"/>
        <w:ind w:left="90" w:right="1688"/>
      </w:pPr>
      <w:r>
        <w:rPr/>
        <w:br w:type="column"/>
      </w:r>
      <w:r>
        <w:rPr>
          <w:color w:val="231F20"/>
        </w:rPr>
        <w:t>Kandungan</w:t>
      </w:r>
      <w:r>
        <w:rPr>
          <w:color w:val="231F20"/>
          <w:spacing w:val="-25"/>
        </w:rPr>
        <w:t> </w:t>
      </w:r>
      <w:r>
        <w:rPr>
          <w:color w:val="231F20"/>
        </w:rPr>
        <w:t>gula</w:t>
      </w:r>
      <w:r>
        <w:rPr>
          <w:color w:val="231F20"/>
          <w:spacing w:val="-25"/>
        </w:rPr>
        <w:t> </w:t>
      </w:r>
      <w:r>
        <w:rPr>
          <w:color w:val="231F20"/>
        </w:rPr>
        <w:t>dan</w:t>
      </w:r>
      <w:r>
        <w:rPr>
          <w:color w:val="231F20"/>
          <w:spacing w:val="-25"/>
        </w:rPr>
        <w:t> </w:t>
      </w:r>
      <w:r>
        <w:rPr>
          <w:color w:val="231F20"/>
        </w:rPr>
        <w:t>asam</w:t>
      </w:r>
      <w:r>
        <w:rPr>
          <w:color w:val="231F20"/>
          <w:spacing w:val="-25"/>
        </w:rPr>
        <w:t> </w:t>
      </w:r>
      <w:r>
        <w:rPr>
          <w:color w:val="231F20"/>
        </w:rPr>
        <w:t>tertitrasi</w:t>
      </w:r>
      <w:r>
        <w:rPr>
          <w:color w:val="231F20"/>
          <w:spacing w:val="-25"/>
        </w:rPr>
        <w:t> </w:t>
      </w:r>
      <w:r>
        <w:rPr>
          <w:color w:val="231F20"/>
        </w:rPr>
        <w:t>pada</w:t>
      </w:r>
      <w:r>
        <w:rPr>
          <w:color w:val="231F20"/>
          <w:spacing w:val="-25"/>
        </w:rPr>
        <w:t> </w:t>
      </w:r>
      <w:r>
        <w:rPr>
          <w:color w:val="231F20"/>
        </w:rPr>
        <w:t>buah</w:t>
      </w:r>
      <w:r>
        <w:rPr>
          <w:color w:val="231F20"/>
          <w:spacing w:val="-25"/>
        </w:rPr>
        <w:t> </w:t>
      </w:r>
      <w:r>
        <w:rPr>
          <w:color w:val="231F20"/>
        </w:rPr>
        <w:t>pisang</w:t>
      </w:r>
      <w:r>
        <w:rPr>
          <w:color w:val="231F20"/>
          <w:spacing w:val="-25"/>
        </w:rPr>
        <w:t> </w:t>
      </w:r>
      <w:r>
        <w:rPr>
          <w:color w:val="231F20"/>
        </w:rPr>
        <w:t>pada</w:t>
      </w:r>
      <w:r>
        <w:rPr>
          <w:color w:val="231F20"/>
          <w:spacing w:val="-25"/>
        </w:rPr>
        <w:t> </w:t>
      </w:r>
      <w:r>
        <w:rPr>
          <w:color w:val="231F20"/>
        </w:rPr>
        <w:t>pemberian</w:t>
      </w:r>
      <w:r>
        <w:rPr>
          <w:color w:val="231F20"/>
          <w:spacing w:val="-25"/>
        </w:rPr>
        <w:t> </w:t>
      </w:r>
      <w:r>
        <w:rPr>
          <w:color w:val="231F20"/>
        </w:rPr>
        <w:t>poliamina dan CaCl</w:t>
      </w:r>
      <w:r>
        <w:rPr>
          <w:color w:val="231F20"/>
          <w:vertAlign w:val="subscript"/>
        </w:rPr>
        <w:t>2</w:t>
      </w:r>
    </w:p>
    <w:p>
      <w:pPr>
        <w:tabs>
          <w:tab w:pos="4189" w:val="left" w:leader="none"/>
        </w:tabs>
        <w:spacing w:line="173" w:lineRule="exact" w:before="110"/>
        <w:ind w:left="649" w:right="0" w:firstLine="0"/>
        <w:jc w:val="left"/>
        <w:rPr>
          <w:b/>
          <w:sz w:val="20"/>
        </w:rPr>
      </w:pPr>
      <w:r>
        <w:rPr>
          <w:b/>
          <w:sz w:val="20"/>
        </w:rPr>
        <mc:AlternateContent>
          <mc:Choice Requires="wps">
            <w:drawing>
              <wp:anchor distT="0" distB="0" distL="0" distR="0" allowOverlap="1" layoutInCell="1" locked="0" behindDoc="0" simplePos="0" relativeHeight="15814144">
                <wp:simplePos x="0" y="0"/>
                <wp:positionH relativeFrom="page">
                  <wp:posOffset>1080000</wp:posOffset>
                </wp:positionH>
                <wp:positionV relativeFrom="paragraph">
                  <wp:posOffset>37869</wp:posOffset>
                </wp:positionV>
                <wp:extent cx="5400040" cy="6350"/>
                <wp:effectExtent l="0" t="0" r="0" b="0"/>
                <wp:wrapNone/>
                <wp:docPr id="585" name="Group 585"/>
                <wp:cNvGraphicFramePr>
                  <a:graphicFrameLocks/>
                </wp:cNvGraphicFramePr>
                <a:graphic>
                  <a:graphicData uri="http://schemas.microsoft.com/office/word/2010/wordprocessingGroup">
                    <wpg:wgp>
                      <wpg:cNvPr id="585" name="Group 585"/>
                      <wpg:cNvGrpSpPr/>
                      <wpg:grpSpPr>
                        <a:xfrm>
                          <a:off x="0" y="0"/>
                          <a:ext cx="5400040" cy="6350"/>
                          <a:chExt cx="5400040" cy="6350"/>
                        </a:xfrm>
                      </wpg:grpSpPr>
                      <wps:wsp>
                        <wps:cNvPr id="586" name="Graphic 586"/>
                        <wps:cNvSpPr/>
                        <wps:spPr>
                          <a:xfrm>
                            <a:off x="0" y="3175"/>
                            <a:ext cx="843280" cy="1270"/>
                          </a:xfrm>
                          <a:custGeom>
                            <a:avLst/>
                            <a:gdLst/>
                            <a:ahLst/>
                            <a:cxnLst/>
                            <a:rect l="l" t="t" r="r" b="b"/>
                            <a:pathLst>
                              <a:path w="843280" h="0">
                                <a:moveTo>
                                  <a:pt x="0" y="0"/>
                                </a:moveTo>
                                <a:lnTo>
                                  <a:pt x="843280" y="0"/>
                                </a:lnTo>
                              </a:path>
                            </a:pathLst>
                          </a:custGeom>
                          <a:ln w="6350">
                            <a:solidFill>
                              <a:srgbClr val="231F20"/>
                            </a:solidFill>
                            <a:prstDash val="solid"/>
                          </a:ln>
                        </wps:spPr>
                        <wps:bodyPr wrap="square" lIns="0" tIns="0" rIns="0" bIns="0" rtlCol="0">
                          <a:prstTxWarp prst="textNoShape">
                            <a:avLst/>
                          </a:prstTxWarp>
                          <a:noAutofit/>
                        </wps:bodyPr>
                      </wps:wsp>
                      <wps:wsp>
                        <wps:cNvPr id="587" name="Graphic 587"/>
                        <wps:cNvSpPr/>
                        <wps:spPr>
                          <a:xfrm>
                            <a:off x="843280" y="3175"/>
                            <a:ext cx="569595" cy="1270"/>
                          </a:xfrm>
                          <a:custGeom>
                            <a:avLst/>
                            <a:gdLst/>
                            <a:ahLst/>
                            <a:cxnLst/>
                            <a:rect l="l" t="t" r="r" b="b"/>
                            <a:pathLst>
                              <a:path w="569595" h="0">
                                <a:moveTo>
                                  <a:pt x="0" y="0"/>
                                </a:moveTo>
                                <a:lnTo>
                                  <a:pt x="569188" y="0"/>
                                </a:lnTo>
                              </a:path>
                            </a:pathLst>
                          </a:custGeom>
                          <a:ln w="6350">
                            <a:solidFill>
                              <a:srgbClr val="231F20"/>
                            </a:solidFill>
                            <a:prstDash val="solid"/>
                          </a:ln>
                        </wps:spPr>
                        <wps:bodyPr wrap="square" lIns="0" tIns="0" rIns="0" bIns="0" rtlCol="0">
                          <a:prstTxWarp prst="textNoShape">
                            <a:avLst/>
                          </a:prstTxWarp>
                          <a:noAutofit/>
                        </wps:bodyPr>
                      </wps:wsp>
                      <wps:wsp>
                        <wps:cNvPr id="588" name="Graphic 588"/>
                        <wps:cNvSpPr/>
                        <wps:spPr>
                          <a:xfrm>
                            <a:off x="1412472" y="3175"/>
                            <a:ext cx="569595" cy="1270"/>
                          </a:xfrm>
                          <a:custGeom>
                            <a:avLst/>
                            <a:gdLst/>
                            <a:ahLst/>
                            <a:cxnLst/>
                            <a:rect l="l" t="t" r="r" b="b"/>
                            <a:pathLst>
                              <a:path w="569595" h="0">
                                <a:moveTo>
                                  <a:pt x="0" y="0"/>
                                </a:moveTo>
                                <a:lnTo>
                                  <a:pt x="569188" y="0"/>
                                </a:lnTo>
                              </a:path>
                            </a:pathLst>
                          </a:custGeom>
                          <a:ln w="6350">
                            <a:solidFill>
                              <a:srgbClr val="231F20"/>
                            </a:solidFill>
                            <a:prstDash val="solid"/>
                          </a:ln>
                        </wps:spPr>
                        <wps:bodyPr wrap="square" lIns="0" tIns="0" rIns="0" bIns="0" rtlCol="0">
                          <a:prstTxWarp prst="textNoShape">
                            <a:avLst/>
                          </a:prstTxWarp>
                          <a:noAutofit/>
                        </wps:bodyPr>
                      </wps:wsp>
                      <wps:wsp>
                        <wps:cNvPr id="589" name="Graphic 589"/>
                        <wps:cNvSpPr/>
                        <wps:spPr>
                          <a:xfrm>
                            <a:off x="1981666" y="3175"/>
                            <a:ext cx="569595" cy="1270"/>
                          </a:xfrm>
                          <a:custGeom>
                            <a:avLst/>
                            <a:gdLst/>
                            <a:ahLst/>
                            <a:cxnLst/>
                            <a:rect l="l" t="t" r="r" b="b"/>
                            <a:pathLst>
                              <a:path w="569595" h="0">
                                <a:moveTo>
                                  <a:pt x="0" y="0"/>
                                </a:moveTo>
                                <a:lnTo>
                                  <a:pt x="569188" y="0"/>
                                </a:lnTo>
                              </a:path>
                            </a:pathLst>
                          </a:custGeom>
                          <a:ln w="6350">
                            <a:solidFill>
                              <a:srgbClr val="231F20"/>
                            </a:solidFill>
                            <a:prstDash val="solid"/>
                          </a:ln>
                        </wps:spPr>
                        <wps:bodyPr wrap="square" lIns="0" tIns="0" rIns="0" bIns="0" rtlCol="0">
                          <a:prstTxWarp prst="textNoShape">
                            <a:avLst/>
                          </a:prstTxWarp>
                          <a:noAutofit/>
                        </wps:bodyPr>
                      </wps:wsp>
                      <wps:wsp>
                        <wps:cNvPr id="590" name="Graphic 590"/>
                        <wps:cNvSpPr/>
                        <wps:spPr>
                          <a:xfrm>
                            <a:off x="2550858" y="3175"/>
                            <a:ext cx="520700" cy="1270"/>
                          </a:xfrm>
                          <a:custGeom>
                            <a:avLst/>
                            <a:gdLst/>
                            <a:ahLst/>
                            <a:cxnLst/>
                            <a:rect l="l" t="t" r="r" b="b"/>
                            <a:pathLst>
                              <a:path w="520700" h="0">
                                <a:moveTo>
                                  <a:pt x="0" y="0"/>
                                </a:moveTo>
                                <a:lnTo>
                                  <a:pt x="520204" y="0"/>
                                </a:lnTo>
                              </a:path>
                            </a:pathLst>
                          </a:custGeom>
                          <a:ln w="6350">
                            <a:solidFill>
                              <a:srgbClr val="231F20"/>
                            </a:solidFill>
                            <a:prstDash val="solid"/>
                          </a:ln>
                        </wps:spPr>
                        <wps:bodyPr wrap="square" lIns="0" tIns="0" rIns="0" bIns="0" rtlCol="0">
                          <a:prstTxWarp prst="textNoShape">
                            <a:avLst/>
                          </a:prstTxWarp>
                          <a:noAutofit/>
                        </wps:bodyPr>
                      </wps:wsp>
                      <wps:wsp>
                        <wps:cNvPr id="591" name="Graphic 591"/>
                        <wps:cNvSpPr/>
                        <wps:spPr>
                          <a:xfrm>
                            <a:off x="3071060" y="3175"/>
                            <a:ext cx="68580" cy="1270"/>
                          </a:xfrm>
                          <a:custGeom>
                            <a:avLst/>
                            <a:gdLst/>
                            <a:ahLst/>
                            <a:cxnLst/>
                            <a:rect l="l" t="t" r="r" b="b"/>
                            <a:pathLst>
                              <a:path w="68580" h="0">
                                <a:moveTo>
                                  <a:pt x="0" y="0"/>
                                </a:moveTo>
                                <a:lnTo>
                                  <a:pt x="68135" y="0"/>
                                </a:lnTo>
                              </a:path>
                            </a:pathLst>
                          </a:custGeom>
                          <a:ln w="6350">
                            <a:solidFill>
                              <a:srgbClr val="231F20"/>
                            </a:solidFill>
                            <a:prstDash val="solid"/>
                          </a:ln>
                        </wps:spPr>
                        <wps:bodyPr wrap="square" lIns="0" tIns="0" rIns="0" bIns="0" rtlCol="0">
                          <a:prstTxWarp prst="textNoShape">
                            <a:avLst/>
                          </a:prstTxWarp>
                          <a:noAutofit/>
                        </wps:bodyPr>
                      </wps:wsp>
                      <wps:wsp>
                        <wps:cNvPr id="592" name="Graphic 592"/>
                        <wps:cNvSpPr/>
                        <wps:spPr>
                          <a:xfrm>
                            <a:off x="3139196" y="3175"/>
                            <a:ext cx="569595" cy="1270"/>
                          </a:xfrm>
                          <a:custGeom>
                            <a:avLst/>
                            <a:gdLst/>
                            <a:ahLst/>
                            <a:cxnLst/>
                            <a:rect l="l" t="t" r="r" b="b"/>
                            <a:pathLst>
                              <a:path w="569595" h="0">
                                <a:moveTo>
                                  <a:pt x="0" y="0"/>
                                </a:moveTo>
                                <a:lnTo>
                                  <a:pt x="569188" y="0"/>
                                </a:lnTo>
                              </a:path>
                            </a:pathLst>
                          </a:custGeom>
                          <a:ln w="6350">
                            <a:solidFill>
                              <a:srgbClr val="231F20"/>
                            </a:solidFill>
                            <a:prstDash val="solid"/>
                          </a:ln>
                        </wps:spPr>
                        <wps:bodyPr wrap="square" lIns="0" tIns="0" rIns="0" bIns="0" rtlCol="0">
                          <a:prstTxWarp prst="textNoShape">
                            <a:avLst/>
                          </a:prstTxWarp>
                          <a:noAutofit/>
                        </wps:bodyPr>
                      </wps:wsp>
                      <wps:wsp>
                        <wps:cNvPr id="593" name="Graphic 593"/>
                        <wps:cNvSpPr/>
                        <wps:spPr>
                          <a:xfrm>
                            <a:off x="3708388" y="3175"/>
                            <a:ext cx="569595" cy="1270"/>
                          </a:xfrm>
                          <a:custGeom>
                            <a:avLst/>
                            <a:gdLst/>
                            <a:ahLst/>
                            <a:cxnLst/>
                            <a:rect l="l" t="t" r="r" b="b"/>
                            <a:pathLst>
                              <a:path w="569595" h="0">
                                <a:moveTo>
                                  <a:pt x="0" y="0"/>
                                </a:moveTo>
                                <a:lnTo>
                                  <a:pt x="569188" y="0"/>
                                </a:lnTo>
                              </a:path>
                            </a:pathLst>
                          </a:custGeom>
                          <a:ln w="6350">
                            <a:solidFill>
                              <a:srgbClr val="231F20"/>
                            </a:solidFill>
                            <a:prstDash val="solid"/>
                          </a:ln>
                        </wps:spPr>
                        <wps:bodyPr wrap="square" lIns="0" tIns="0" rIns="0" bIns="0" rtlCol="0">
                          <a:prstTxWarp prst="textNoShape">
                            <a:avLst/>
                          </a:prstTxWarp>
                          <a:noAutofit/>
                        </wps:bodyPr>
                      </wps:wsp>
                      <wps:wsp>
                        <wps:cNvPr id="594" name="Graphic 594"/>
                        <wps:cNvSpPr/>
                        <wps:spPr>
                          <a:xfrm>
                            <a:off x="4277582" y="3175"/>
                            <a:ext cx="569595" cy="1270"/>
                          </a:xfrm>
                          <a:custGeom>
                            <a:avLst/>
                            <a:gdLst/>
                            <a:ahLst/>
                            <a:cxnLst/>
                            <a:rect l="l" t="t" r="r" b="b"/>
                            <a:pathLst>
                              <a:path w="569595" h="0">
                                <a:moveTo>
                                  <a:pt x="0" y="0"/>
                                </a:moveTo>
                                <a:lnTo>
                                  <a:pt x="569188" y="0"/>
                                </a:lnTo>
                              </a:path>
                            </a:pathLst>
                          </a:custGeom>
                          <a:ln w="6350">
                            <a:solidFill>
                              <a:srgbClr val="231F20"/>
                            </a:solidFill>
                            <a:prstDash val="solid"/>
                          </a:ln>
                        </wps:spPr>
                        <wps:bodyPr wrap="square" lIns="0" tIns="0" rIns="0" bIns="0" rtlCol="0">
                          <a:prstTxWarp prst="textNoShape">
                            <a:avLst/>
                          </a:prstTxWarp>
                          <a:noAutofit/>
                        </wps:bodyPr>
                      </wps:wsp>
                      <wps:wsp>
                        <wps:cNvPr id="595" name="Graphic 595"/>
                        <wps:cNvSpPr/>
                        <wps:spPr>
                          <a:xfrm>
                            <a:off x="4846774" y="3175"/>
                            <a:ext cx="553720" cy="1270"/>
                          </a:xfrm>
                          <a:custGeom>
                            <a:avLst/>
                            <a:gdLst/>
                            <a:ahLst/>
                            <a:cxnLst/>
                            <a:rect l="l" t="t" r="r" b="b"/>
                            <a:pathLst>
                              <a:path w="553720" h="0">
                                <a:moveTo>
                                  <a:pt x="0" y="0"/>
                                </a:moveTo>
                                <a:lnTo>
                                  <a:pt x="55322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981813pt;width:425.2pt;height:.5pt;mso-position-horizontal-relative:page;mso-position-vertical-relative:paragraph;z-index:15814144" id="docshapegroup223" coordorigin="1701,60" coordsize="8504,10">
                <v:line style="position:absolute" from="1701,65" to="3029,65" stroked="true" strokeweight=".5pt" strokecolor="#231f20">
                  <v:stroke dashstyle="solid"/>
                </v:line>
                <v:line style="position:absolute" from="3029,65" to="3925,65" stroked="true" strokeweight=".5pt" strokecolor="#231f20">
                  <v:stroke dashstyle="solid"/>
                </v:line>
                <v:line style="position:absolute" from="3925,65" to="4822,65" stroked="true" strokeweight=".5pt" strokecolor="#231f20">
                  <v:stroke dashstyle="solid"/>
                </v:line>
                <v:line style="position:absolute" from="4822,65" to="5718,65" stroked="true" strokeweight=".5pt" strokecolor="#231f20">
                  <v:stroke dashstyle="solid"/>
                </v:line>
                <v:line style="position:absolute" from="5718,65" to="6537,65" stroked="true" strokeweight=".5pt" strokecolor="#231f20">
                  <v:stroke dashstyle="solid"/>
                </v:line>
                <v:line style="position:absolute" from="6537,65" to="6644,65" stroked="true" strokeweight=".5pt" strokecolor="#231f20">
                  <v:stroke dashstyle="solid"/>
                </v:line>
                <v:line style="position:absolute" from="6644,65" to="7541,65" stroked="true" strokeweight=".5pt" strokecolor="#231f20">
                  <v:stroke dashstyle="solid"/>
                </v:line>
                <v:line style="position:absolute" from="7541,65" to="8437,65" stroked="true" strokeweight=".5pt" strokecolor="#231f20">
                  <v:stroke dashstyle="solid"/>
                </v:line>
                <v:line style="position:absolute" from="8437,65" to="9333,65" stroked="true" strokeweight=".5pt" strokecolor="#231f20">
                  <v:stroke dashstyle="solid"/>
                </v:line>
                <v:line style="position:absolute" from="9334,65" to="10205,65" stroked="true" strokeweight=".5pt" strokecolor="#231f20">
                  <v:stroke dashstyle="solid"/>
                </v:line>
                <w10:wrap type="none"/>
              </v:group>
            </w:pict>
          </mc:Fallback>
        </mc:AlternateContent>
      </w:r>
      <w:r>
        <w:rPr>
          <w:b/>
          <w:color w:val="231F20"/>
          <w:sz w:val="20"/>
        </w:rPr>
        <w:t>Kandungan</w:t>
      </w:r>
      <w:r>
        <w:rPr>
          <w:b/>
          <w:color w:val="231F20"/>
          <w:spacing w:val="-3"/>
          <w:sz w:val="20"/>
        </w:rPr>
        <w:t> </w:t>
      </w:r>
      <w:r>
        <w:rPr>
          <w:b/>
          <w:color w:val="231F20"/>
          <w:sz w:val="20"/>
        </w:rPr>
        <w:t>gula</w:t>
      </w:r>
      <w:r>
        <w:rPr>
          <w:b/>
          <w:color w:val="231F20"/>
          <w:spacing w:val="-2"/>
          <w:sz w:val="20"/>
        </w:rPr>
        <w:t> </w:t>
      </w:r>
      <w:r>
        <w:rPr>
          <w:b/>
          <w:color w:val="231F20"/>
          <w:sz w:val="20"/>
        </w:rPr>
        <w:t>(%)</w:t>
      </w:r>
      <w:r>
        <w:rPr>
          <w:b/>
          <w:color w:val="231F20"/>
          <w:spacing w:val="-1"/>
          <w:sz w:val="20"/>
        </w:rPr>
        <w:t> </w:t>
      </w:r>
      <w:r>
        <w:rPr>
          <w:b/>
          <w:color w:val="231F20"/>
          <w:sz w:val="20"/>
        </w:rPr>
        <w:t>pada</w:t>
      </w:r>
      <w:r>
        <w:rPr>
          <w:b/>
          <w:color w:val="231F20"/>
          <w:spacing w:val="-2"/>
          <w:sz w:val="20"/>
        </w:rPr>
        <w:t> </w:t>
      </w:r>
      <w:r>
        <w:rPr>
          <w:b/>
          <w:color w:val="231F20"/>
          <w:sz w:val="20"/>
        </w:rPr>
        <w:t>hari</w:t>
      </w:r>
      <w:r>
        <w:rPr>
          <w:b/>
          <w:color w:val="231F20"/>
          <w:spacing w:val="-1"/>
          <w:sz w:val="20"/>
        </w:rPr>
        <w:t> </w:t>
      </w:r>
      <w:r>
        <w:rPr>
          <w:b/>
          <w:color w:val="231F20"/>
          <w:spacing w:val="-5"/>
          <w:sz w:val="20"/>
        </w:rPr>
        <w:t>ke-</w:t>
      </w:r>
      <w:r>
        <w:rPr>
          <w:b/>
          <w:color w:val="231F20"/>
          <w:sz w:val="20"/>
        </w:rPr>
        <w:tab/>
        <w:t>Asam</w:t>
      </w:r>
      <w:r>
        <w:rPr>
          <w:b/>
          <w:color w:val="231F20"/>
          <w:spacing w:val="-2"/>
          <w:sz w:val="20"/>
        </w:rPr>
        <w:t> </w:t>
      </w:r>
      <w:r>
        <w:rPr>
          <w:b/>
          <w:color w:val="231F20"/>
          <w:sz w:val="20"/>
        </w:rPr>
        <w:t>tertitrasi</w:t>
      </w:r>
      <w:r>
        <w:rPr>
          <w:b/>
          <w:color w:val="231F20"/>
          <w:spacing w:val="-1"/>
          <w:sz w:val="20"/>
        </w:rPr>
        <w:t> </w:t>
      </w:r>
      <w:r>
        <w:rPr>
          <w:b/>
          <w:color w:val="231F20"/>
          <w:sz w:val="20"/>
        </w:rPr>
        <w:t>(mg</w:t>
      </w:r>
      <w:r>
        <w:rPr>
          <w:b/>
          <w:color w:val="231F20"/>
          <w:spacing w:val="-1"/>
          <w:sz w:val="20"/>
        </w:rPr>
        <w:t> </w:t>
      </w:r>
      <w:r>
        <w:rPr>
          <w:b/>
          <w:color w:val="231F20"/>
          <w:sz w:val="20"/>
        </w:rPr>
        <w:t>g</w:t>
      </w:r>
      <w:r>
        <w:rPr>
          <w:b/>
          <w:color w:val="231F20"/>
          <w:sz w:val="20"/>
          <w:vertAlign w:val="superscript"/>
        </w:rPr>
        <w:t>–1</w:t>
      </w:r>
      <w:r>
        <w:rPr>
          <w:b/>
          <w:color w:val="231F20"/>
          <w:sz w:val="20"/>
          <w:vertAlign w:val="baseline"/>
        </w:rPr>
        <w:t>)</w:t>
      </w:r>
      <w:r>
        <w:rPr>
          <w:b/>
          <w:color w:val="231F20"/>
          <w:spacing w:val="-1"/>
          <w:sz w:val="20"/>
          <w:vertAlign w:val="baseline"/>
        </w:rPr>
        <w:t> </w:t>
      </w:r>
      <w:r>
        <w:rPr>
          <w:b/>
          <w:color w:val="231F20"/>
          <w:sz w:val="20"/>
          <w:vertAlign w:val="baseline"/>
        </w:rPr>
        <w:t>pada</w:t>
      </w:r>
      <w:r>
        <w:rPr>
          <w:b/>
          <w:color w:val="231F20"/>
          <w:spacing w:val="-2"/>
          <w:sz w:val="20"/>
          <w:vertAlign w:val="baseline"/>
        </w:rPr>
        <w:t> </w:t>
      </w:r>
      <w:r>
        <w:rPr>
          <w:b/>
          <w:color w:val="231F20"/>
          <w:sz w:val="20"/>
          <w:vertAlign w:val="baseline"/>
        </w:rPr>
        <w:t>hari</w:t>
      </w:r>
      <w:r>
        <w:rPr>
          <w:b/>
          <w:color w:val="231F20"/>
          <w:spacing w:val="-1"/>
          <w:sz w:val="20"/>
          <w:vertAlign w:val="baseline"/>
        </w:rPr>
        <w:t> </w:t>
      </w:r>
      <w:r>
        <w:rPr>
          <w:b/>
          <w:color w:val="231F20"/>
          <w:spacing w:val="-5"/>
          <w:sz w:val="20"/>
          <w:vertAlign w:val="baseline"/>
        </w:rPr>
        <w:t>ke-</w:t>
      </w:r>
    </w:p>
    <w:p>
      <w:pPr>
        <w:spacing w:after="0" w:line="173" w:lineRule="exact"/>
        <w:jc w:val="left"/>
        <w:rPr>
          <w:b/>
          <w:sz w:val="20"/>
        </w:rPr>
        <w:sectPr>
          <w:type w:val="continuous"/>
          <w:pgSz w:w="11910" w:h="16840"/>
          <w:pgMar w:header="797" w:footer="559" w:top="1920" w:bottom="280" w:left="1559" w:right="0"/>
          <w:cols w:num="2" w:equalWidth="0">
            <w:col w:w="1032" w:space="40"/>
            <w:col w:w="9279"/>
          </w:cols>
        </w:sectPr>
      </w:pPr>
    </w:p>
    <w:p>
      <w:pPr>
        <w:spacing w:line="222" w:lineRule="exact" w:before="0"/>
        <w:ind w:left="363" w:right="0" w:firstLine="0"/>
        <w:jc w:val="left"/>
        <w:rPr>
          <w:b/>
          <w:sz w:val="20"/>
        </w:rPr>
      </w:pPr>
      <w:r>
        <w:rPr>
          <w:b/>
          <w:sz w:val="20"/>
        </w:rPr>
        <mc:AlternateContent>
          <mc:Choice Requires="wps">
            <w:drawing>
              <wp:anchor distT="0" distB="0" distL="0" distR="0" allowOverlap="1" layoutInCell="1" locked="0" behindDoc="0" simplePos="0" relativeHeight="15815168">
                <wp:simplePos x="0" y="0"/>
                <wp:positionH relativeFrom="page">
                  <wp:posOffset>1041900</wp:posOffset>
                </wp:positionH>
                <wp:positionV relativeFrom="paragraph">
                  <wp:posOffset>70574</wp:posOffset>
                </wp:positionV>
                <wp:extent cx="5474970" cy="126238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5474970" cy="126238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3"/>
                              <w:gridCol w:w="916"/>
                              <w:gridCol w:w="896"/>
                              <w:gridCol w:w="877"/>
                              <w:gridCol w:w="808"/>
                              <w:gridCol w:w="117"/>
                              <w:gridCol w:w="891"/>
                              <w:gridCol w:w="896"/>
                              <w:gridCol w:w="888"/>
                              <w:gridCol w:w="875"/>
                            </w:tblGrid>
                            <w:tr>
                              <w:trPr>
                                <w:trHeight w:val="320" w:hRule="atLeast"/>
                              </w:trPr>
                              <w:tc>
                                <w:tcPr>
                                  <w:tcW w:w="1333" w:type="dxa"/>
                                  <w:tcBorders>
                                    <w:bottom w:val="single" w:sz="4" w:space="0" w:color="231F20"/>
                                  </w:tcBorders>
                                </w:tcPr>
                                <w:p>
                                  <w:pPr>
                                    <w:pStyle w:val="TableParagraph"/>
                                    <w:rPr>
                                      <w:sz w:val="20"/>
                                    </w:rPr>
                                  </w:pPr>
                                </w:p>
                              </w:tc>
                              <w:tc>
                                <w:tcPr>
                                  <w:tcW w:w="916" w:type="dxa"/>
                                  <w:tcBorders>
                                    <w:top w:val="single" w:sz="4" w:space="0" w:color="231F20"/>
                                    <w:bottom w:val="single" w:sz="4" w:space="0" w:color="231F20"/>
                                  </w:tcBorders>
                                </w:tcPr>
                                <w:p>
                                  <w:pPr>
                                    <w:pStyle w:val="TableParagraph"/>
                                    <w:spacing w:before="41"/>
                                    <w:ind w:left="20" w:right="47"/>
                                    <w:jc w:val="center"/>
                                    <w:rPr>
                                      <w:b/>
                                      <w:sz w:val="20"/>
                                    </w:rPr>
                                  </w:pPr>
                                  <w:r>
                                    <w:rPr>
                                      <w:b/>
                                      <w:color w:val="231F20"/>
                                      <w:spacing w:val="-10"/>
                                      <w:sz w:val="20"/>
                                    </w:rPr>
                                    <w:t>0</w:t>
                                  </w:r>
                                </w:p>
                              </w:tc>
                              <w:tc>
                                <w:tcPr>
                                  <w:tcW w:w="896" w:type="dxa"/>
                                  <w:tcBorders>
                                    <w:top w:val="single" w:sz="4" w:space="0" w:color="231F20"/>
                                    <w:bottom w:val="single" w:sz="4" w:space="0" w:color="231F20"/>
                                  </w:tcBorders>
                                </w:tcPr>
                                <w:p>
                                  <w:pPr>
                                    <w:pStyle w:val="TableParagraph"/>
                                    <w:spacing w:before="41"/>
                                    <w:ind w:left="4" w:right="50"/>
                                    <w:jc w:val="center"/>
                                    <w:rPr>
                                      <w:b/>
                                      <w:sz w:val="20"/>
                                    </w:rPr>
                                  </w:pPr>
                                  <w:r>
                                    <w:rPr>
                                      <w:b/>
                                      <w:color w:val="231F20"/>
                                      <w:spacing w:val="-10"/>
                                      <w:sz w:val="20"/>
                                    </w:rPr>
                                    <w:t>3</w:t>
                                  </w:r>
                                </w:p>
                              </w:tc>
                              <w:tc>
                                <w:tcPr>
                                  <w:tcW w:w="877" w:type="dxa"/>
                                  <w:tcBorders>
                                    <w:top w:val="single" w:sz="4" w:space="0" w:color="231F20"/>
                                    <w:bottom w:val="single" w:sz="4" w:space="0" w:color="231F20"/>
                                  </w:tcBorders>
                                </w:tcPr>
                                <w:p>
                                  <w:pPr>
                                    <w:pStyle w:val="TableParagraph"/>
                                    <w:spacing w:before="41"/>
                                    <w:ind w:left="20" w:right="47"/>
                                    <w:jc w:val="center"/>
                                    <w:rPr>
                                      <w:b/>
                                      <w:sz w:val="20"/>
                                    </w:rPr>
                                  </w:pPr>
                                  <w:r>
                                    <w:rPr>
                                      <w:b/>
                                      <w:color w:val="231F20"/>
                                      <w:spacing w:val="-10"/>
                                      <w:sz w:val="20"/>
                                    </w:rPr>
                                    <w:t>6</w:t>
                                  </w:r>
                                </w:p>
                              </w:tc>
                              <w:tc>
                                <w:tcPr>
                                  <w:tcW w:w="808" w:type="dxa"/>
                                  <w:tcBorders>
                                    <w:top w:val="single" w:sz="4" w:space="0" w:color="231F20"/>
                                    <w:bottom w:val="single" w:sz="4" w:space="0" w:color="231F20"/>
                                  </w:tcBorders>
                                </w:tcPr>
                                <w:p>
                                  <w:pPr>
                                    <w:pStyle w:val="TableParagraph"/>
                                    <w:spacing w:before="41"/>
                                    <w:ind w:left="51" w:right="50"/>
                                    <w:jc w:val="center"/>
                                    <w:rPr>
                                      <w:b/>
                                      <w:sz w:val="20"/>
                                    </w:rPr>
                                  </w:pPr>
                                  <w:r>
                                    <w:rPr>
                                      <w:b/>
                                      <w:color w:val="231F20"/>
                                      <w:spacing w:val="-10"/>
                                      <w:sz w:val="20"/>
                                    </w:rPr>
                                    <w:t>9</w:t>
                                  </w:r>
                                </w:p>
                              </w:tc>
                              <w:tc>
                                <w:tcPr>
                                  <w:tcW w:w="117" w:type="dxa"/>
                                  <w:tcBorders>
                                    <w:bottom w:val="single" w:sz="4" w:space="0" w:color="231F20"/>
                                  </w:tcBorders>
                                </w:tcPr>
                                <w:p>
                                  <w:pPr>
                                    <w:pStyle w:val="TableParagraph"/>
                                    <w:rPr>
                                      <w:sz w:val="20"/>
                                    </w:rPr>
                                  </w:pPr>
                                </w:p>
                              </w:tc>
                              <w:tc>
                                <w:tcPr>
                                  <w:tcW w:w="891" w:type="dxa"/>
                                  <w:tcBorders>
                                    <w:top w:val="single" w:sz="4" w:space="0" w:color="231F20"/>
                                    <w:bottom w:val="single" w:sz="4" w:space="0" w:color="231F20"/>
                                  </w:tcBorders>
                                </w:tcPr>
                                <w:p>
                                  <w:pPr>
                                    <w:pStyle w:val="TableParagraph"/>
                                    <w:spacing w:before="41"/>
                                    <w:ind w:right="1"/>
                                    <w:jc w:val="center"/>
                                    <w:rPr>
                                      <w:b/>
                                      <w:sz w:val="20"/>
                                    </w:rPr>
                                  </w:pPr>
                                  <w:r>
                                    <w:rPr>
                                      <w:b/>
                                      <w:color w:val="231F20"/>
                                      <w:spacing w:val="-10"/>
                                      <w:sz w:val="20"/>
                                    </w:rPr>
                                    <w:t>0</w:t>
                                  </w:r>
                                </w:p>
                              </w:tc>
                              <w:tc>
                                <w:tcPr>
                                  <w:tcW w:w="896" w:type="dxa"/>
                                  <w:tcBorders>
                                    <w:top w:val="single" w:sz="4" w:space="0" w:color="231F20"/>
                                    <w:bottom w:val="single" w:sz="4" w:space="0" w:color="231F20"/>
                                  </w:tcBorders>
                                </w:tcPr>
                                <w:p>
                                  <w:pPr>
                                    <w:pStyle w:val="TableParagraph"/>
                                    <w:spacing w:before="41"/>
                                    <w:ind w:left="50" w:right="46"/>
                                    <w:jc w:val="center"/>
                                    <w:rPr>
                                      <w:b/>
                                      <w:sz w:val="20"/>
                                    </w:rPr>
                                  </w:pPr>
                                  <w:r>
                                    <w:rPr>
                                      <w:b/>
                                      <w:color w:val="231F20"/>
                                      <w:spacing w:val="-10"/>
                                      <w:sz w:val="20"/>
                                    </w:rPr>
                                    <w:t>3</w:t>
                                  </w:r>
                                </w:p>
                              </w:tc>
                              <w:tc>
                                <w:tcPr>
                                  <w:tcW w:w="888" w:type="dxa"/>
                                  <w:tcBorders>
                                    <w:top w:val="single" w:sz="4" w:space="0" w:color="231F20"/>
                                    <w:bottom w:val="single" w:sz="4" w:space="0" w:color="231F20"/>
                                  </w:tcBorders>
                                </w:tcPr>
                                <w:p>
                                  <w:pPr>
                                    <w:pStyle w:val="TableParagraph"/>
                                    <w:spacing w:before="41"/>
                                    <w:ind w:left="13"/>
                                    <w:jc w:val="center"/>
                                    <w:rPr>
                                      <w:b/>
                                      <w:sz w:val="20"/>
                                    </w:rPr>
                                  </w:pPr>
                                  <w:r>
                                    <w:rPr>
                                      <w:b/>
                                      <w:color w:val="231F20"/>
                                      <w:spacing w:val="-10"/>
                                      <w:sz w:val="20"/>
                                    </w:rPr>
                                    <w:t>6</w:t>
                                  </w:r>
                                </w:p>
                              </w:tc>
                              <w:tc>
                                <w:tcPr>
                                  <w:tcW w:w="875" w:type="dxa"/>
                                  <w:tcBorders>
                                    <w:top w:val="single" w:sz="4" w:space="0" w:color="231F20"/>
                                    <w:bottom w:val="single" w:sz="4" w:space="0" w:color="231F20"/>
                                  </w:tcBorders>
                                </w:tcPr>
                                <w:p>
                                  <w:pPr>
                                    <w:pStyle w:val="TableParagraph"/>
                                    <w:spacing w:before="41"/>
                                    <w:ind w:left="12"/>
                                    <w:jc w:val="center"/>
                                    <w:rPr>
                                      <w:b/>
                                      <w:sz w:val="20"/>
                                    </w:rPr>
                                  </w:pPr>
                                  <w:r>
                                    <w:rPr>
                                      <w:b/>
                                      <w:color w:val="231F20"/>
                                      <w:spacing w:val="-10"/>
                                      <w:sz w:val="20"/>
                                    </w:rPr>
                                    <w:t>9</w:t>
                                  </w:r>
                                </w:p>
                              </w:tc>
                            </w:tr>
                            <w:tr>
                              <w:trPr>
                                <w:trHeight w:val="311" w:hRule="atLeast"/>
                              </w:trPr>
                              <w:tc>
                                <w:tcPr>
                                  <w:tcW w:w="1333" w:type="dxa"/>
                                  <w:tcBorders>
                                    <w:top w:val="single" w:sz="4" w:space="0" w:color="231F20"/>
                                  </w:tcBorders>
                                </w:tcPr>
                                <w:p>
                                  <w:pPr>
                                    <w:pStyle w:val="TableParagraph"/>
                                    <w:spacing w:before="35"/>
                                    <w:ind w:left="72"/>
                                    <w:rPr>
                                      <w:sz w:val="20"/>
                                    </w:rPr>
                                  </w:pPr>
                                  <w:r>
                                    <w:rPr>
                                      <w:color w:val="231F20"/>
                                      <w:spacing w:val="-2"/>
                                      <w:sz w:val="20"/>
                                    </w:rPr>
                                    <w:t>Kontrol</w:t>
                                  </w:r>
                                </w:p>
                              </w:tc>
                              <w:tc>
                                <w:tcPr>
                                  <w:tcW w:w="916" w:type="dxa"/>
                                  <w:tcBorders>
                                    <w:top w:val="single" w:sz="4" w:space="0" w:color="231F20"/>
                                  </w:tcBorders>
                                </w:tcPr>
                                <w:p>
                                  <w:pPr>
                                    <w:pStyle w:val="TableParagraph"/>
                                    <w:spacing w:before="35"/>
                                    <w:ind w:left="47" w:right="27"/>
                                    <w:jc w:val="center"/>
                                    <w:rPr>
                                      <w:sz w:val="20"/>
                                    </w:rPr>
                                  </w:pPr>
                                  <w:r>
                                    <w:rPr>
                                      <w:color w:val="231F20"/>
                                      <w:spacing w:val="-4"/>
                                      <w:sz w:val="20"/>
                                    </w:rPr>
                                    <w:t>0,41</w:t>
                                  </w:r>
                                </w:p>
                              </w:tc>
                              <w:tc>
                                <w:tcPr>
                                  <w:tcW w:w="896" w:type="dxa"/>
                                  <w:tcBorders>
                                    <w:top w:val="single" w:sz="4" w:space="0" w:color="231F20"/>
                                  </w:tcBorders>
                                </w:tcPr>
                                <w:p>
                                  <w:pPr>
                                    <w:pStyle w:val="TableParagraph"/>
                                    <w:spacing w:before="35"/>
                                    <w:ind w:left="47" w:right="46"/>
                                    <w:jc w:val="center"/>
                                    <w:rPr>
                                      <w:sz w:val="20"/>
                                    </w:rPr>
                                  </w:pPr>
                                  <w:r>
                                    <w:rPr>
                                      <w:color w:val="231F20"/>
                                      <w:spacing w:val="-4"/>
                                      <w:sz w:val="20"/>
                                    </w:rPr>
                                    <w:t>0,44</w:t>
                                  </w:r>
                                </w:p>
                              </w:tc>
                              <w:tc>
                                <w:tcPr>
                                  <w:tcW w:w="877" w:type="dxa"/>
                                  <w:tcBorders>
                                    <w:top w:val="single" w:sz="4" w:space="0" w:color="231F20"/>
                                  </w:tcBorders>
                                </w:tcPr>
                                <w:p>
                                  <w:pPr>
                                    <w:pStyle w:val="TableParagraph"/>
                                    <w:spacing w:before="35"/>
                                    <w:ind w:left="47" w:right="27"/>
                                    <w:jc w:val="center"/>
                                    <w:rPr>
                                      <w:sz w:val="20"/>
                                    </w:rPr>
                                  </w:pPr>
                                  <w:r>
                                    <w:rPr>
                                      <w:color w:val="231F20"/>
                                      <w:spacing w:val="-4"/>
                                      <w:sz w:val="20"/>
                                    </w:rPr>
                                    <w:t>0,70</w:t>
                                  </w:r>
                                </w:p>
                              </w:tc>
                              <w:tc>
                                <w:tcPr>
                                  <w:tcW w:w="808" w:type="dxa"/>
                                  <w:tcBorders>
                                    <w:top w:val="single" w:sz="4" w:space="0" w:color="231F20"/>
                                  </w:tcBorders>
                                </w:tcPr>
                                <w:p>
                                  <w:pPr>
                                    <w:pStyle w:val="TableParagraph"/>
                                    <w:spacing w:before="35"/>
                                    <w:ind w:left="51"/>
                                    <w:jc w:val="center"/>
                                    <w:rPr>
                                      <w:sz w:val="20"/>
                                    </w:rPr>
                                  </w:pPr>
                                  <w:r>
                                    <w:rPr>
                                      <w:color w:val="231F20"/>
                                      <w:spacing w:val="-4"/>
                                      <w:sz w:val="20"/>
                                    </w:rPr>
                                    <w:t>1,00</w:t>
                                  </w:r>
                                </w:p>
                              </w:tc>
                              <w:tc>
                                <w:tcPr>
                                  <w:tcW w:w="117" w:type="dxa"/>
                                  <w:tcBorders>
                                    <w:top w:val="single" w:sz="4" w:space="0" w:color="231F20"/>
                                  </w:tcBorders>
                                </w:tcPr>
                                <w:p>
                                  <w:pPr>
                                    <w:pStyle w:val="TableParagraph"/>
                                    <w:rPr>
                                      <w:sz w:val="20"/>
                                    </w:rPr>
                                  </w:pPr>
                                </w:p>
                              </w:tc>
                              <w:tc>
                                <w:tcPr>
                                  <w:tcW w:w="891" w:type="dxa"/>
                                  <w:tcBorders>
                                    <w:top w:val="single" w:sz="4" w:space="0" w:color="231F20"/>
                                  </w:tcBorders>
                                </w:tcPr>
                                <w:p>
                                  <w:pPr>
                                    <w:pStyle w:val="TableParagraph"/>
                                    <w:spacing w:before="35"/>
                                    <w:ind w:right="1"/>
                                    <w:jc w:val="center"/>
                                    <w:rPr>
                                      <w:sz w:val="20"/>
                                    </w:rPr>
                                  </w:pPr>
                                  <w:r>
                                    <w:rPr>
                                      <w:color w:val="231F20"/>
                                      <w:spacing w:val="-4"/>
                                      <w:sz w:val="20"/>
                                    </w:rPr>
                                    <w:t>1,90</w:t>
                                  </w:r>
                                </w:p>
                              </w:tc>
                              <w:tc>
                                <w:tcPr>
                                  <w:tcW w:w="896" w:type="dxa"/>
                                  <w:tcBorders>
                                    <w:top w:val="single" w:sz="4" w:space="0" w:color="231F20"/>
                                  </w:tcBorders>
                                </w:tcPr>
                                <w:p>
                                  <w:pPr>
                                    <w:pStyle w:val="TableParagraph"/>
                                    <w:spacing w:before="35"/>
                                    <w:ind w:left="50" w:right="46"/>
                                    <w:jc w:val="center"/>
                                    <w:rPr>
                                      <w:sz w:val="20"/>
                                    </w:rPr>
                                  </w:pPr>
                                  <w:r>
                                    <w:rPr>
                                      <w:color w:val="231F20"/>
                                      <w:spacing w:val="-4"/>
                                      <w:sz w:val="20"/>
                                    </w:rPr>
                                    <w:t>2,00</w:t>
                                  </w:r>
                                </w:p>
                              </w:tc>
                              <w:tc>
                                <w:tcPr>
                                  <w:tcW w:w="888" w:type="dxa"/>
                                  <w:tcBorders>
                                    <w:top w:val="single" w:sz="4" w:space="0" w:color="231F20"/>
                                  </w:tcBorders>
                                </w:tcPr>
                                <w:p>
                                  <w:pPr>
                                    <w:pStyle w:val="TableParagraph"/>
                                    <w:spacing w:before="35"/>
                                    <w:ind w:left="13"/>
                                    <w:jc w:val="center"/>
                                    <w:rPr>
                                      <w:sz w:val="20"/>
                                    </w:rPr>
                                  </w:pPr>
                                  <w:r>
                                    <w:rPr>
                                      <w:color w:val="231F20"/>
                                      <w:spacing w:val="-4"/>
                                      <w:sz w:val="20"/>
                                    </w:rPr>
                                    <w:t>2,20</w:t>
                                  </w:r>
                                </w:p>
                              </w:tc>
                              <w:tc>
                                <w:tcPr>
                                  <w:tcW w:w="875" w:type="dxa"/>
                                  <w:tcBorders>
                                    <w:top w:val="single" w:sz="4" w:space="0" w:color="231F20"/>
                                  </w:tcBorders>
                                </w:tcPr>
                                <w:p>
                                  <w:pPr>
                                    <w:pStyle w:val="TableParagraph"/>
                                    <w:spacing w:before="35"/>
                                    <w:ind w:left="12"/>
                                    <w:jc w:val="center"/>
                                    <w:rPr>
                                      <w:sz w:val="20"/>
                                    </w:rPr>
                                  </w:pPr>
                                  <w:r>
                                    <w:rPr>
                                      <w:color w:val="231F20"/>
                                      <w:spacing w:val="-4"/>
                                      <w:sz w:val="20"/>
                                    </w:rPr>
                                    <w:t>2,30</w:t>
                                  </w:r>
                                </w:p>
                              </w:tc>
                            </w:tr>
                            <w:tr>
                              <w:trPr>
                                <w:trHeight w:val="315" w:hRule="atLeast"/>
                              </w:trPr>
                              <w:tc>
                                <w:tcPr>
                                  <w:tcW w:w="1333" w:type="dxa"/>
                                </w:tcPr>
                                <w:p>
                                  <w:pPr>
                                    <w:pStyle w:val="TableParagraph"/>
                                    <w:spacing w:before="38"/>
                                    <w:ind w:left="72"/>
                                    <w:rPr>
                                      <w:sz w:val="20"/>
                                    </w:rPr>
                                  </w:pPr>
                                  <w:r>
                                    <w:rPr>
                                      <w:color w:val="231F20"/>
                                      <w:spacing w:val="-2"/>
                                      <w:sz w:val="20"/>
                                    </w:rPr>
                                    <w:t>Putresina</w:t>
                                  </w:r>
                                </w:p>
                              </w:tc>
                              <w:tc>
                                <w:tcPr>
                                  <w:tcW w:w="916" w:type="dxa"/>
                                </w:tcPr>
                                <w:p>
                                  <w:pPr>
                                    <w:pStyle w:val="TableParagraph"/>
                                    <w:spacing w:before="38"/>
                                    <w:ind w:left="47" w:right="27"/>
                                    <w:jc w:val="center"/>
                                    <w:rPr>
                                      <w:sz w:val="20"/>
                                    </w:rPr>
                                  </w:pPr>
                                  <w:r>
                                    <w:rPr>
                                      <w:color w:val="231F20"/>
                                      <w:spacing w:val="-4"/>
                                      <w:sz w:val="20"/>
                                    </w:rPr>
                                    <w:t>0,39</w:t>
                                  </w:r>
                                </w:p>
                              </w:tc>
                              <w:tc>
                                <w:tcPr>
                                  <w:tcW w:w="896" w:type="dxa"/>
                                </w:tcPr>
                                <w:p>
                                  <w:pPr>
                                    <w:pStyle w:val="TableParagraph"/>
                                    <w:spacing w:before="38"/>
                                    <w:ind w:left="47" w:right="46"/>
                                    <w:jc w:val="center"/>
                                    <w:rPr>
                                      <w:sz w:val="20"/>
                                    </w:rPr>
                                  </w:pPr>
                                  <w:r>
                                    <w:rPr>
                                      <w:color w:val="231F20"/>
                                      <w:spacing w:val="-4"/>
                                      <w:sz w:val="20"/>
                                    </w:rPr>
                                    <w:t>0,39</w:t>
                                  </w:r>
                                </w:p>
                              </w:tc>
                              <w:tc>
                                <w:tcPr>
                                  <w:tcW w:w="877" w:type="dxa"/>
                                </w:tcPr>
                                <w:p>
                                  <w:pPr>
                                    <w:pStyle w:val="TableParagraph"/>
                                    <w:spacing w:before="38"/>
                                    <w:ind w:left="47" w:right="27"/>
                                    <w:jc w:val="center"/>
                                    <w:rPr>
                                      <w:sz w:val="20"/>
                                    </w:rPr>
                                  </w:pPr>
                                  <w:r>
                                    <w:rPr>
                                      <w:color w:val="231F20"/>
                                      <w:spacing w:val="-4"/>
                                      <w:sz w:val="20"/>
                                    </w:rPr>
                                    <w:t>0,60</w:t>
                                  </w:r>
                                </w:p>
                              </w:tc>
                              <w:tc>
                                <w:tcPr>
                                  <w:tcW w:w="808" w:type="dxa"/>
                                </w:tcPr>
                                <w:p>
                                  <w:pPr>
                                    <w:pStyle w:val="TableParagraph"/>
                                    <w:spacing w:before="38"/>
                                    <w:ind w:left="51"/>
                                    <w:jc w:val="center"/>
                                    <w:rPr>
                                      <w:sz w:val="20"/>
                                    </w:rPr>
                                  </w:pPr>
                                  <w:r>
                                    <w:rPr>
                                      <w:color w:val="231F20"/>
                                      <w:spacing w:val="-4"/>
                                      <w:sz w:val="20"/>
                                    </w:rPr>
                                    <w:t>0,93</w:t>
                                  </w:r>
                                </w:p>
                              </w:tc>
                              <w:tc>
                                <w:tcPr>
                                  <w:tcW w:w="117" w:type="dxa"/>
                                </w:tcPr>
                                <w:p>
                                  <w:pPr>
                                    <w:pStyle w:val="TableParagraph"/>
                                    <w:rPr>
                                      <w:sz w:val="20"/>
                                    </w:rPr>
                                  </w:pPr>
                                </w:p>
                              </w:tc>
                              <w:tc>
                                <w:tcPr>
                                  <w:tcW w:w="891" w:type="dxa"/>
                                </w:tcPr>
                                <w:p>
                                  <w:pPr>
                                    <w:pStyle w:val="TableParagraph"/>
                                    <w:spacing w:before="38"/>
                                    <w:ind w:right="1"/>
                                    <w:jc w:val="center"/>
                                    <w:rPr>
                                      <w:sz w:val="20"/>
                                    </w:rPr>
                                  </w:pPr>
                                  <w:r>
                                    <w:rPr>
                                      <w:color w:val="231F20"/>
                                      <w:spacing w:val="-4"/>
                                      <w:sz w:val="20"/>
                                    </w:rPr>
                                    <w:t>1,90</w:t>
                                  </w:r>
                                </w:p>
                              </w:tc>
                              <w:tc>
                                <w:tcPr>
                                  <w:tcW w:w="896" w:type="dxa"/>
                                </w:tcPr>
                                <w:p>
                                  <w:pPr>
                                    <w:pStyle w:val="TableParagraph"/>
                                    <w:spacing w:before="38"/>
                                    <w:ind w:left="50" w:right="46"/>
                                    <w:jc w:val="center"/>
                                    <w:rPr>
                                      <w:sz w:val="20"/>
                                    </w:rPr>
                                  </w:pPr>
                                  <w:r>
                                    <w:rPr>
                                      <w:color w:val="231F20"/>
                                      <w:spacing w:val="-4"/>
                                      <w:sz w:val="20"/>
                                    </w:rPr>
                                    <w:t>1,90</w:t>
                                  </w:r>
                                </w:p>
                              </w:tc>
                              <w:tc>
                                <w:tcPr>
                                  <w:tcW w:w="888" w:type="dxa"/>
                                </w:tcPr>
                                <w:p>
                                  <w:pPr>
                                    <w:pStyle w:val="TableParagraph"/>
                                    <w:spacing w:before="38"/>
                                    <w:ind w:left="13"/>
                                    <w:jc w:val="center"/>
                                    <w:rPr>
                                      <w:sz w:val="20"/>
                                    </w:rPr>
                                  </w:pPr>
                                  <w:r>
                                    <w:rPr>
                                      <w:color w:val="231F20"/>
                                      <w:spacing w:val="-4"/>
                                      <w:sz w:val="20"/>
                                    </w:rPr>
                                    <w:t>2,00</w:t>
                                  </w:r>
                                </w:p>
                              </w:tc>
                              <w:tc>
                                <w:tcPr>
                                  <w:tcW w:w="875" w:type="dxa"/>
                                </w:tcPr>
                                <w:p>
                                  <w:pPr>
                                    <w:pStyle w:val="TableParagraph"/>
                                    <w:spacing w:before="38"/>
                                    <w:ind w:left="12"/>
                                    <w:jc w:val="center"/>
                                    <w:rPr>
                                      <w:sz w:val="20"/>
                                    </w:rPr>
                                  </w:pPr>
                                  <w:r>
                                    <w:rPr>
                                      <w:color w:val="231F20"/>
                                      <w:spacing w:val="-4"/>
                                      <w:sz w:val="20"/>
                                    </w:rPr>
                                    <w:t>2,40</w:t>
                                  </w:r>
                                </w:p>
                              </w:tc>
                            </w:tr>
                            <w:tr>
                              <w:trPr>
                                <w:trHeight w:val="315" w:hRule="atLeast"/>
                              </w:trPr>
                              <w:tc>
                                <w:tcPr>
                                  <w:tcW w:w="1333" w:type="dxa"/>
                                </w:tcPr>
                                <w:p>
                                  <w:pPr>
                                    <w:pStyle w:val="TableParagraph"/>
                                    <w:spacing w:before="38"/>
                                    <w:ind w:left="72"/>
                                    <w:rPr>
                                      <w:sz w:val="20"/>
                                    </w:rPr>
                                  </w:pPr>
                                  <w:r>
                                    <w:rPr>
                                      <w:color w:val="231F20"/>
                                      <w:spacing w:val="-2"/>
                                      <w:sz w:val="20"/>
                                    </w:rPr>
                                    <w:t>Spermidina</w:t>
                                  </w:r>
                                </w:p>
                              </w:tc>
                              <w:tc>
                                <w:tcPr>
                                  <w:tcW w:w="916" w:type="dxa"/>
                                </w:tcPr>
                                <w:p>
                                  <w:pPr>
                                    <w:pStyle w:val="TableParagraph"/>
                                    <w:spacing w:before="38"/>
                                    <w:ind w:left="47" w:right="27"/>
                                    <w:jc w:val="center"/>
                                    <w:rPr>
                                      <w:sz w:val="20"/>
                                    </w:rPr>
                                  </w:pPr>
                                  <w:r>
                                    <w:rPr>
                                      <w:color w:val="231F20"/>
                                      <w:spacing w:val="-4"/>
                                      <w:sz w:val="20"/>
                                    </w:rPr>
                                    <w:t>0,34</w:t>
                                  </w:r>
                                </w:p>
                              </w:tc>
                              <w:tc>
                                <w:tcPr>
                                  <w:tcW w:w="896" w:type="dxa"/>
                                </w:tcPr>
                                <w:p>
                                  <w:pPr>
                                    <w:pStyle w:val="TableParagraph"/>
                                    <w:spacing w:before="38"/>
                                    <w:ind w:left="47" w:right="46"/>
                                    <w:jc w:val="center"/>
                                    <w:rPr>
                                      <w:sz w:val="20"/>
                                    </w:rPr>
                                  </w:pPr>
                                  <w:r>
                                    <w:rPr>
                                      <w:color w:val="231F20"/>
                                      <w:spacing w:val="-4"/>
                                      <w:sz w:val="20"/>
                                    </w:rPr>
                                    <w:t>0,40</w:t>
                                  </w:r>
                                </w:p>
                              </w:tc>
                              <w:tc>
                                <w:tcPr>
                                  <w:tcW w:w="877" w:type="dxa"/>
                                </w:tcPr>
                                <w:p>
                                  <w:pPr>
                                    <w:pStyle w:val="TableParagraph"/>
                                    <w:spacing w:before="38"/>
                                    <w:ind w:left="47" w:right="27"/>
                                    <w:jc w:val="center"/>
                                    <w:rPr>
                                      <w:sz w:val="20"/>
                                    </w:rPr>
                                  </w:pPr>
                                  <w:r>
                                    <w:rPr>
                                      <w:color w:val="231F20"/>
                                      <w:spacing w:val="-4"/>
                                      <w:sz w:val="20"/>
                                    </w:rPr>
                                    <w:t>0,69</w:t>
                                  </w:r>
                                </w:p>
                              </w:tc>
                              <w:tc>
                                <w:tcPr>
                                  <w:tcW w:w="808" w:type="dxa"/>
                                </w:tcPr>
                                <w:p>
                                  <w:pPr>
                                    <w:pStyle w:val="TableParagraph"/>
                                    <w:spacing w:before="38"/>
                                    <w:ind w:left="51"/>
                                    <w:jc w:val="center"/>
                                    <w:rPr>
                                      <w:sz w:val="20"/>
                                    </w:rPr>
                                  </w:pPr>
                                  <w:r>
                                    <w:rPr>
                                      <w:color w:val="231F20"/>
                                      <w:spacing w:val="-4"/>
                                      <w:sz w:val="20"/>
                                    </w:rPr>
                                    <w:t>0,80</w:t>
                                  </w:r>
                                </w:p>
                              </w:tc>
                              <w:tc>
                                <w:tcPr>
                                  <w:tcW w:w="117" w:type="dxa"/>
                                </w:tcPr>
                                <w:p>
                                  <w:pPr>
                                    <w:pStyle w:val="TableParagraph"/>
                                    <w:rPr>
                                      <w:sz w:val="20"/>
                                    </w:rPr>
                                  </w:pPr>
                                </w:p>
                              </w:tc>
                              <w:tc>
                                <w:tcPr>
                                  <w:tcW w:w="891" w:type="dxa"/>
                                </w:tcPr>
                                <w:p>
                                  <w:pPr>
                                    <w:pStyle w:val="TableParagraph"/>
                                    <w:spacing w:before="38"/>
                                    <w:ind w:right="1"/>
                                    <w:jc w:val="center"/>
                                    <w:rPr>
                                      <w:sz w:val="20"/>
                                    </w:rPr>
                                  </w:pPr>
                                  <w:r>
                                    <w:rPr>
                                      <w:color w:val="231F20"/>
                                      <w:spacing w:val="-4"/>
                                      <w:sz w:val="20"/>
                                    </w:rPr>
                                    <w:t>2,10</w:t>
                                  </w:r>
                                </w:p>
                              </w:tc>
                              <w:tc>
                                <w:tcPr>
                                  <w:tcW w:w="896" w:type="dxa"/>
                                </w:tcPr>
                                <w:p>
                                  <w:pPr>
                                    <w:pStyle w:val="TableParagraph"/>
                                    <w:spacing w:before="38"/>
                                    <w:ind w:left="50" w:right="46"/>
                                    <w:jc w:val="center"/>
                                    <w:rPr>
                                      <w:sz w:val="20"/>
                                    </w:rPr>
                                  </w:pPr>
                                  <w:r>
                                    <w:rPr>
                                      <w:color w:val="231F20"/>
                                      <w:spacing w:val="-4"/>
                                      <w:sz w:val="20"/>
                                    </w:rPr>
                                    <w:t>2,00</w:t>
                                  </w:r>
                                </w:p>
                              </w:tc>
                              <w:tc>
                                <w:tcPr>
                                  <w:tcW w:w="888" w:type="dxa"/>
                                </w:tcPr>
                                <w:p>
                                  <w:pPr>
                                    <w:pStyle w:val="TableParagraph"/>
                                    <w:spacing w:before="38"/>
                                    <w:ind w:left="13"/>
                                    <w:jc w:val="center"/>
                                    <w:rPr>
                                      <w:sz w:val="20"/>
                                    </w:rPr>
                                  </w:pPr>
                                  <w:r>
                                    <w:rPr>
                                      <w:color w:val="231F20"/>
                                      <w:spacing w:val="-4"/>
                                      <w:sz w:val="20"/>
                                    </w:rPr>
                                    <w:t>2,30</w:t>
                                  </w:r>
                                </w:p>
                              </w:tc>
                              <w:tc>
                                <w:tcPr>
                                  <w:tcW w:w="875" w:type="dxa"/>
                                </w:tcPr>
                                <w:p>
                                  <w:pPr>
                                    <w:pStyle w:val="TableParagraph"/>
                                    <w:spacing w:before="38"/>
                                    <w:ind w:left="12"/>
                                    <w:jc w:val="center"/>
                                    <w:rPr>
                                      <w:sz w:val="20"/>
                                    </w:rPr>
                                  </w:pPr>
                                  <w:r>
                                    <w:rPr>
                                      <w:color w:val="231F20"/>
                                      <w:spacing w:val="-4"/>
                                      <w:sz w:val="20"/>
                                    </w:rPr>
                                    <w:t>2,30</w:t>
                                  </w:r>
                                </w:p>
                              </w:tc>
                            </w:tr>
                            <w:tr>
                              <w:trPr>
                                <w:trHeight w:val="333" w:hRule="atLeast"/>
                              </w:trPr>
                              <w:tc>
                                <w:tcPr>
                                  <w:tcW w:w="1333" w:type="dxa"/>
                                </w:tcPr>
                                <w:p>
                                  <w:pPr>
                                    <w:pStyle w:val="TableParagraph"/>
                                    <w:spacing w:before="38"/>
                                    <w:ind w:left="72"/>
                                    <w:rPr>
                                      <w:sz w:val="20"/>
                                    </w:rPr>
                                  </w:pPr>
                                  <w:r>
                                    <w:rPr>
                                      <w:color w:val="231F20"/>
                                      <w:spacing w:val="-2"/>
                                      <w:sz w:val="20"/>
                                    </w:rPr>
                                    <w:t>Spermina</w:t>
                                  </w:r>
                                </w:p>
                              </w:tc>
                              <w:tc>
                                <w:tcPr>
                                  <w:tcW w:w="916" w:type="dxa"/>
                                </w:tcPr>
                                <w:p>
                                  <w:pPr>
                                    <w:pStyle w:val="TableParagraph"/>
                                    <w:spacing w:before="38"/>
                                    <w:ind w:left="47" w:right="27"/>
                                    <w:jc w:val="center"/>
                                    <w:rPr>
                                      <w:sz w:val="20"/>
                                    </w:rPr>
                                  </w:pPr>
                                  <w:r>
                                    <w:rPr>
                                      <w:color w:val="231F20"/>
                                      <w:spacing w:val="-4"/>
                                      <w:sz w:val="20"/>
                                    </w:rPr>
                                    <w:t>0,36</w:t>
                                  </w:r>
                                </w:p>
                              </w:tc>
                              <w:tc>
                                <w:tcPr>
                                  <w:tcW w:w="896" w:type="dxa"/>
                                </w:tcPr>
                                <w:p>
                                  <w:pPr>
                                    <w:pStyle w:val="TableParagraph"/>
                                    <w:spacing w:before="38"/>
                                    <w:ind w:left="47" w:right="46"/>
                                    <w:jc w:val="center"/>
                                    <w:rPr>
                                      <w:sz w:val="20"/>
                                    </w:rPr>
                                  </w:pPr>
                                  <w:r>
                                    <w:rPr>
                                      <w:color w:val="231F20"/>
                                      <w:spacing w:val="-4"/>
                                      <w:sz w:val="20"/>
                                    </w:rPr>
                                    <w:t>0,47</w:t>
                                  </w:r>
                                </w:p>
                              </w:tc>
                              <w:tc>
                                <w:tcPr>
                                  <w:tcW w:w="877" w:type="dxa"/>
                                </w:tcPr>
                                <w:p>
                                  <w:pPr>
                                    <w:pStyle w:val="TableParagraph"/>
                                    <w:spacing w:before="38"/>
                                    <w:ind w:left="47" w:right="27"/>
                                    <w:jc w:val="center"/>
                                    <w:rPr>
                                      <w:sz w:val="20"/>
                                    </w:rPr>
                                  </w:pPr>
                                  <w:r>
                                    <w:rPr>
                                      <w:color w:val="231F20"/>
                                      <w:spacing w:val="-4"/>
                                      <w:sz w:val="20"/>
                                    </w:rPr>
                                    <w:t>0,58</w:t>
                                  </w:r>
                                </w:p>
                              </w:tc>
                              <w:tc>
                                <w:tcPr>
                                  <w:tcW w:w="808" w:type="dxa"/>
                                </w:tcPr>
                                <w:p>
                                  <w:pPr>
                                    <w:pStyle w:val="TableParagraph"/>
                                    <w:spacing w:before="38"/>
                                    <w:ind w:left="51"/>
                                    <w:jc w:val="center"/>
                                    <w:rPr>
                                      <w:sz w:val="20"/>
                                    </w:rPr>
                                  </w:pPr>
                                  <w:r>
                                    <w:rPr>
                                      <w:color w:val="231F20"/>
                                      <w:spacing w:val="-4"/>
                                      <w:sz w:val="20"/>
                                    </w:rPr>
                                    <w:t>0,69</w:t>
                                  </w:r>
                                </w:p>
                              </w:tc>
                              <w:tc>
                                <w:tcPr>
                                  <w:tcW w:w="117" w:type="dxa"/>
                                </w:tcPr>
                                <w:p>
                                  <w:pPr>
                                    <w:pStyle w:val="TableParagraph"/>
                                    <w:rPr>
                                      <w:sz w:val="20"/>
                                    </w:rPr>
                                  </w:pPr>
                                </w:p>
                              </w:tc>
                              <w:tc>
                                <w:tcPr>
                                  <w:tcW w:w="891" w:type="dxa"/>
                                </w:tcPr>
                                <w:p>
                                  <w:pPr>
                                    <w:pStyle w:val="TableParagraph"/>
                                    <w:spacing w:before="38"/>
                                    <w:ind w:right="1"/>
                                    <w:jc w:val="center"/>
                                    <w:rPr>
                                      <w:sz w:val="20"/>
                                    </w:rPr>
                                  </w:pPr>
                                  <w:r>
                                    <w:rPr>
                                      <w:color w:val="231F20"/>
                                      <w:spacing w:val="-4"/>
                                      <w:sz w:val="20"/>
                                    </w:rPr>
                                    <w:t>1,50</w:t>
                                  </w:r>
                                </w:p>
                              </w:tc>
                              <w:tc>
                                <w:tcPr>
                                  <w:tcW w:w="896" w:type="dxa"/>
                                </w:tcPr>
                                <w:p>
                                  <w:pPr>
                                    <w:pStyle w:val="TableParagraph"/>
                                    <w:spacing w:before="38"/>
                                    <w:ind w:left="50" w:right="46"/>
                                    <w:jc w:val="center"/>
                                    <w:rPr>
                                      <w:sz w:val="20"/>
                                    </w:rPr>
                                  </w:pPr>
                                  <w:r>
                                    <w:rPr>
                                      <w:color w:val="231F20"/>
                                      <w:spacing w:val="-4"/>
                                      <w:sz w:val="20"/>
                                    </w:rPr>
                                    <w:t>2,00</w:t>
                                  </w:r>
                                </w:p>
                              </w:tc>
                              <w:tc>
                                <w:tcPr>
                                  <w:tcW w:w="888" w:type="dxa"/>
                                </w:tcPr>
                                <w:p>
                                  <w:pPr>
                                    <w:pStyle w:val="TableParagraph"/>
                                    <w:spacing w:before="38"/>
                                    <w:ind w:left="13"/>
                                    <w:jc w:val="center"/>
                                    <w:rPr>
                                      <w:sz w:val="20"/>
                                    </w:rPr>
                                  </w:pPr>
                                  <w:r>
                                    <w:rPr>
                                      <w:color w:val="231F20"/>
                                      <w:spacing w:val="-4"/>
                                      <w:sz w:val="20"/>
                                    </w:rPr>
                                    <w:t>2,30</w:t>
                                  </w:r>
                                </w:p>
                              </w:tc>
                              <w:tc>
                                <w:tcPr>
                                  <w:tcW w:w="875" w:type="dxa"/>
                                </w:tcPr>
                                <w:p>
                                  <w:pPr>
                                    <w:pStyle w:val="TableParagraph"/>
                                    <w:spacing w:before="38"/>
                                    <w:ind w:left="12"/>
                                    <w:jc w:val="center"/>
                                    <w:rPr>
                                      <w:sz w:val="20"/>
                                    </w:rPr>
                                  </w:pPr>
                                  <w:r>
                                    <w:rPr>
                                      <w:color w:val="231F20"/>
                                      <w:spacing w:val="-4"/>
                                      <w:sz w:val="20"/>
                                    </w:rPr>
                                    <w:t>2,40</w:t>
                                  </w:r>
                                </w:p>
                              </w:tc>
                            </w:tr>
                            <w:tr>
                              <w:trPr>
                                <w:trHeight w:val="364" w:hRule="atLeast"/>
                              </w:trPr>
                              <w:tc>
                                <w:tcPr>
                                  <w:tcW w:w="1333" w:type="dxa"/>
                                  <w:tcBorders>
                                    <w:bottom w:val="single" w:sz="4" w:space="0" w:color="231F20"/>
                                  </w:tcBorders>
                                </w:tcPr>
                                <w:p>
                                  <w:pPr>
                                    <w:pStyle w:val="TableParagraph"/>
                                    <w:spacing w:before="57"/>
                                    <w:ind w:left="72"/>
                                    <w:rPr>
                                      <w:position w:val="-6"/>
                                      <w:sz w:val="11"/>
                                    </w:rPr>
                                  </w:pPr>
                                  <w:r>
                                    <w:rPr>
                                      <w:color w:val="231F20"/>
                                      <w:spacing w:val="-2"/>
                                      <w:sz w:val="20"/>
                                    </w:rPr>
                                    <w:t>CaCl</w:t>
                                  </w:r>
                                  <w:r>
                                    <w:rPr>
                                      <w:color w:val="231F20"/>
                                      <w:spacing w:val="-2"/>
                                      <w:position w:val="-6"/>
                                      <w:sz w:val="11"/>
                                    </w:rPr>
                                    <w:t>2</w:t>
                                  </w:r>
                                </w:p>
                              </w:tc>
                              <w:tc>
                                <w:tcPr>
                                  <w:tcW w:w="916" w:type="dxa"/>
                                  <w:tcBorders>
                                    <w:bottom w:val="single" w:sz="4" w:space="0" w:color="231F20"/>
                                  </w:tcBorders>
                                </w:tcPr>
                                <w:p>
                                  <w:pPr>
                                    <w:pStyle w:val="TableParagraph"/>
                                    <w:spacing w:before="57"/>
                                    <w:ind w:left="47" w:right="27"/>
                                    <w:jc w:val="center"/>
                                    <w:rPr>
                                      <w:sz w:val="20"/>
                                    </w:rPr>
                                  </w:pPr>
                                  <w:r>
                                    <w:rPr>
                                      <w:color w:val="231F20"/>
                                      <w:spacing w:val="-4"/>
                                      <w:sz w:val="20"/>
                                    </w:rPr>
                                    <w:t>0,45</w:t>
                                  </w:r>
                                </w:p>
                              </w:tc>
                              <w:tc>
                                <w:tcPr>
                                  <w:tcW w:w="896" w:type="dxa"/>
                                  <w:tcBorders>
                                    <w:bottom w:val="single" w:sz="4" w:space="0" w:color="231F20"/>
                                  </w:tcBorders>
                                </w:tcPr>
                                <w:p>
                                  <w:pPr>
                                    <w:pStyle w:val="TableParagraph"/>
                                    <w:spacing w:before="57"/>
                                    <w:ind w:left="47" w:right="46"/>
                                    <w:jc w:val="center"/>
                                    <w:rPr>
                                      <w:sz w:val="20"/>
                                    </w:rPr>
                                  </w:pPr>
                                  <w:r>
                                    <w:rPr>
                                      <w:color w:val="231F20"/>
                                      <w:spacing w:val="-4"/>
                                      <w:sz w:val="20"/>
                                    </w:rPr>
                                    <w:t>0,53</w:t>
                                  </w:r>
                                </w:p>
                              </w:tc>
                              <w:tc>
                                <w:tcPr>
                                  <w:tcW w:w="877" w:type="dxa"/>
                                  <w:tcBorders>
                                    <w:bottom w:val="single" w:sz="4" w:space="0" w:color="231F20"/>
                                  </w:tcBorders>
                                </w:tcPr>
                                <w:p>
                                  <w:pPr>
                                    <w:pStyle w:val="TableParagraph"/>
                                    <w:spacing w:before="57"/>
                                    <w:ind w:left="47" w:right="27"/>
                                    <w:jc w:val="center"/>
                                    <w:rPr>
                                      <w:sz w:val="20"/>
                                    </w:rPr>
                                  </w:pPr>
                                  <w:r>
                                    <w:rPr>
                                      <w:color w:val="231F20"/>
                                      <w:spacing w:val="-4"/>
                                      <w:sz w:val="20"/>
                                    </w:rPr>
                                    <w:t>0,84</w:t>
                                  </w:r>
                                </w:p>
                              </w:tc>
                              <w:tc>
                                <w:tcPr>
                                  <w:tcW w:w="808" w:type="dxa"/>
                                  <w:tcBorders>
                                    <w:bottom w:val="single" w:sz="4" w:space="0" w:color="231F20"/>
                                  </w:tcBorders>
                                </w:tcPr>
                                <w:p>
                                  <w:pPr>
                                    <w:pStyle w:val="TableParagraph"/>
                                    <w:spacing w:before="57"/>
                                    <w:ind w:left="51"/>
                                    <w:jc w:val="center"/>
                                    <w:rPr>
                                      <w:sz w:val="20"/>
                                    </w:rPr>
                                  </w:pPr>
                                  <w:r>
                                    <w:rPr>
                                      <w:color w:val="231F20"/>
                                      <w:spacing w:val="-4"/>
                                      <w:sz w:val="20"/>
                                    </w:rPr>
                                    <w:t>1,47</w:t>
                                  </w:r>
                                </w:p>
                              </w:tc>
                              <w:tc>
                                <w:tcPr>
                                  <w:tcW w:w="117" w:type="dxa"/>
                                  <w:tcBorders>
                                    <w:bottom w:val="single" w:sz="4" w:space="0" w:color="231F20"/>
                                  </w:tcBorders>
                                </w:tcPr>
                                <w:p>
                                  <w:pPr>
                                    <w:pStyle w:val="TableParagraph"/>
                                    <w:rPr>
                                      <w:sz w:val="20"/>
                                    </w:rPr>
                                  </w:pPr>
                                </w:p>
                              </w:tc>
                              <w:tc>
                                <w:tcPr>
                                  <w:tcW w:w="891" w:type="dxa"/>
                                  <w:tcBorders>
                                    <w:bottom w:val="single" w:sz="4" w:space="0" w:color="231F20"/>
                                  </w:tcBorders>
                                </w:tcPr>
                                <w:p>
                                  <w:pPr>
                                    <w:pStyle w:val="TableParagraph"/>
                                    <w:spacing w:before="57"/>
                                    <w:ind w:right="1"/>
                                    <w:jc w:val="center"/>
                                    <w:rPr>
                                      <w:sz w:val="20"/>
                                    </w:rPr>
                                  </w:pPr>
                                  <w:r>
                                    <w:rPr>
                                      <w:color w:val="231F20"/>
                                      <w:spacing w:val="-4"/>
                                      <w:sz w:val="20"/>
                                    </w:rPr>
                                    <w:t>1,70</w:t>
                                  </w:r>
                                </w:p>
                              </w:tc>
                              <w:tc>
                                <w:tcPr>
                                  <w:tcW w:w="896" w:type="dxa"/>
                                  <w:tcBorders>
                                    <w:bottom w:val="single" w:sz="4" w:space="0" w:color="231F20"/>
                                  </w:tcBorders>
                                </w:tcPr>
                                <w:p>
                                  <w:pPr>
                                    <w:pStyle w:val="TableParagraph"/>
                                    <w:spacing w:before="57"/>
                                    <w:ind w:left="50" w:right="46"/>
                                    <w:jc w:val="center"/>
                                    <w:rPr>
                                      <w:sz w:val="20"/>
                                    </w:rPr>
                                  </w:pPr>
                                  <w:r>
                                    <w:rPr>
                                      <w:color w:val="231F20"/>
                                      <w:spacing w:val="-4"/>
                                      <w:sz w:val="20"/>
                                    </w:rPr>
                                    <w:t>2,20</w:t>
                                  </w:r>
                                </w:p>
                              </w:tc>
                              <w:tc>
                                <w:tcPr>
                                  <w:tcW w:w="888" w:type="dxa"/>
                                  <w:tcBorders>
                                    <w:bottom w:val="single" w:sz="4" w:space="0" w:color="231F20"/>
                                  </w:tcBorders>
                                </w:tcPr>
                                <w:p>
                                  <w:pPr>
                                    <w:pStyle w:val="TableParagraph"/>
                                    <w:spacing w:before="57"/>
                                    <w:ind w:left="13"/>
                                    <w:jc w:val="center"/>
                                    <w:rPr>
                                      <w:sz w:val="20"/>
                                    </w:rPr>
                                  </w:pPr>
                                  <w:r>
                                    <w:rPr>
                                      <w:color w:val="231F20"/>
                                      <w:spacing w:val="-4"/>
                                      <w:sz w:val="20"/>
                                    </w:rPr>
                                    <w:t>2,40</w:t>
                                  </w:r>
                                </w:p>
                              </w:tc>
                              <w:tc>
                                <w:tcPr>
                                  <w:tcW w:w="875" w:type="dxa"/>
                                  <w:tcBorders>
                                    <w:bottom w:val="single" w:sz="4" w:space="0" w:color="231F20"/>
                                  </w:tcBorders>
                                </w:tcPr>
                                <w:p>
                                  <w:pPr>
                                    <w:pStyle w:val="TableParagraph"/>
                                    <w:spacing w:before="57"/>
                                    <w:ind w:left="12"/>
                                    <w:jc w:val="center"/>
                                    <w:rPr>
                                      <w:sz w:val="20"/>
                                    </w:rPr>
                                  </w:pPr>
                                  <w:r>
                                    <w:rPr>
                                      <w:color w:val="231F20"/>
                                      <w:spacing w:val="-4"/>
                                      <w:sz w:val="20"/>
                                    </w:rPr>
                                    <w:t>3,10</w:t>
                                  </w:r>
                                </w:p>
                              </w:tc>
                            </w:tr>
                          </w:tbl>
                          <w:p>
                            <w:pPr>
                              <w:pStyle w:val="BodyText"/>
                            </w:pPr>
                          </w:p>
                        </w:txbxContent>
                      </wps:txbx>
                      <wps:bodyPr wrap="square" lIns="0" tIns="0" rIns="0" bIns="0" rtlCol="0">
                        <a:noAutofit/>
                      </wps:bodyPr>
                    </wps:wsp>
                  </a:graphicData>
                </a:graphic>
              </wp:anchor>
            </w:drawing>
          </mc:Choice>
          <mc:Fallback>
            <w:pict>
              <v:shape style="position:absolute;margin-left:82.039398pt;margin-top:5.557038pt;width:431.1pt;height:99.4pt;mso-position-horizontal-relative:page;mso-position-vertical-relative:paragraph;z-index:15815168" type="#_x0000_t202" id="docshape22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3"/>
                        <w:gridCol w:w="916"/>
                        <w:gridCol w:w="896"/>
                        <w:gridCol w:w="877"/>
                        <w:gridCol w:w="808"/>
                        <w:gridCol w:w="117"/>
                        <w:gridCol w:w="891"/>
                        <w:gridCol w:w="896"/>
                        <w:gridCol w:w="888"/>
                        <w:gridCol w:w="875"/>
                      </w:tblGrid>
                      <w:tr>
                        <w:trPr>
                          <w:trHeight w:val="320" w:hRule="atLeast"/>
                        </w:trPr>
                        <w:tc>
                          <w:tcPr>
                            <w:tcW w:w="1333" w:type="dxa"/>
                            <w:tcBorders>
                              <w:bottom w:val="single" w:sz="4" w:space="0" w:color="231F20"/>
                            </w:tcBorders>
                          </w:tcPr>
                          <w:p>
                            <w:pPr>
                              <w:pStyle w:val="TableParagraph"/>
                              <w:rPr>
                                <w:sz w:val="20"/>
                              </w:rPr>
                            </w:pPr>
                          </w:p>
                        </w:tc>
                        <w:tc>
                          <w:tcPr>
                            <w:tcW w:w="916" w:type="dxa"/>
                            <w:tcBorders>
                              <w:top w:val="single" w:sz="4" w:space="0" w:color="231F20"/>
                              <w:bottom w:val="single" w:sz="4" w:space="0" w:color="231F20"/>
                            </w:tcBorders>
                          </w:tcPr>
                          <w:p>
                            <w:pPr>
                              <w:pStyle w:val="TableParagraph"/>
                              <w:spacing w:before="41"/>
                              <w:ind w:left="20" w:right="47"/>
                              <w:jc w:val="center"/>
                              <w:rPr>
                                <w:b/>
                                <w:sz w:val="20"/>
                              </w:rPr>
                            </w:pPr>
                            <w:r>
                              <w:rPr>
                                <w:b/>
                                <w:color w:val="231F20"/>
                                <w:spacing w:val="-10"/>
                                <w:sz w:val="20"/>
                              </w:rPr>
                              <w:t>0</w:t>
                            </w:r>
                          </w:p>
                        </w:tc>
                        <w:tc>
                          <w:tcPr>
                            <w:tcW w:w="896" w:type="dxa"/>
                            <w:tcBorders>
                              <w:top w:val="single" w:sz="4" w:space="0" w:color="231F20"/>
                              <w:bottom w:val="single" w:sz="4" w:space="0" w:color="231F20"/>
                            </w:tcBorders>
                          </w:tcPr>
                          <w:p>
                            <w:pPr>
                              <w:pStyle w:val="TableParagraph"/>
                              <w:spacing w:before="41"/>
                              <w:ind w:left="4" w:right="50"/>
                              <w:jc w:val="center"/>
                              <w:rPr>
                                <w:b/>
                                <w:sz w:val="20"/>
                              </w:rPr>
                            </w:pPr>
                            <w:r>
                              <w:rPr>
                                <w:b/>
                                <w:color w:val="231F20"/>
                                <w:spacing w:val="-10"/>
                                <w:sz w:val="20"/>
                              </w:rPr>
                              <w:t>3</w:t>
                            </w:r>
                          </w:p>
                        </w:tc>
                        <w:tc>
                          <w:tcPr>
                            <w:tcW w:w="877" w:type="dxa"/>
                            <w:tcBorders>
                              <w:top w:val="single" w:sz="4" w:space="0" w:color="231F20"/>
                              <w:bottom w:val="single" w:sz="4" w:space="0" w:color="231F20"/>
                            </w:tcBorders>
                          </w:tcPr>
                          <w:p>
                            <w:pPr>
                              <w:pStyle w:val="TableParagraph"/>
                              <w:spacing w:before="41"/>
                              <w:ind w:left="20" w:right="47"/>
                              <w:jc w:val="center"/>
                              <w:rPr>
                                <w:b/>
                                <w:sz w:val="20"/>
                              </w:rPr>
                            </w:pPr>
                            <w:r>
                              <w:rPr>
                                <w:b/>
                                <w:color w:val="231F20"/>
                                <w:spacing w:val="-10"/>
                                <w:sz w:val="20"/>
                              </w:rPr>
                              <w:t>6</w:t>
                            </w:r>
                          </w:p>
                        </w:tc>
                        <w:tc>
                          <w:tcPr>
                            <w:tcW w:w="808" w:type="dxa"/>
                            <w:tcBorders>
                              <w:top w:val="single" w:sz="4" w:space="0" w:color="231F20"/>
                              <w:bottom w:val="single" w:sz="4" w:space="0" w:color="231F20"/>
                            </w:tcBorders>
                          </w:tcPr>
                          <w:p>
                            <w:pPr>
                              <w:pStyle w:val="TableParagraph"/>
                              <w:spacing w:before="41"/>
                              <w:ind w:left="51" w:right="50"/>
                              <w:jc w:val="center"/>
                              <w:rPr>
                                <w:b/>
                                <w:sz w:val="20"/>
                              </w:rPr>
                            </w:pPr>
                            <w:r>
                              <w:rPr>
                                <w:b/>
                                <w:color w:val="231F20"/>
                                <w:spacing w:val="-10"/>
                                <w:sz w:val="20"/>
                              </w:rPr>
                              <w:t>9</w:t>
                            </w:r>
                          </w:p>
                        </w:tc>
                        <w:tc>
                          <w:tcPr>
                            <w:tcW w:w="117" w:type="dxa"/>
                            <w:tcBorders>
                              <w:bottom w:val="single" w:sz="4" w:space="0" w:color="231F20"/>
                            </w:tcBorders>
                          </w:tcPr>
                          <w:p>
                            <w:pPr>
                              <w:pStyle w:val="TableParagraph"/>
                              <w:rPr>
                                <w:sz w:val="20"/>
                              </w:rPr>
                            </w:pPr>
                          </w:p>
                        </w:tc>
                        <w:tc>
                          <w:tcPr>
                            <w:tcW w:w="891" w:type="dxa"/>
                            <w:tcBorders>
                              <w:top w:val="single" w:sz="4" w:space="0" w:color="231F20"/>
                              <w:bottom w:val="single" w:sz="4" w:space="0" w:color="231F20"/>
                            </w:tcBorders>
                          </w:tcPr>
                          <w:p>
                            <w:pPr>
                              <w:pStyle w:val="TableParagraph"/>
                              <w:spacing w:before="41"/>
                              <w:ind w:right="1"/>
                              <w:jc w:val="center"/>
                              <w:rPr>
                                <w:b/>
                                <w:sz w:val="20"/>
                              </w:rPr>
                            </w:pPr>
                            <w:r>
                              <w:rPr>
                                <w:b/>
                                <w:color w:val="231F20"/>
                                <w:spacing w:val="-10"/>
                                <w:sz w:val="20"/>
                              </w:rPr>
                              <w:t>0</w:t>
                            </w:r>
                          </w:p>
                        </w:tc>
                        <w:tc>
                          <w:tcPr>
                            <w:tcW w:w="896" w:type="dxa"/>
                            <w:tcBorders>
                              <w:top w:val="single" w:sz="4" w:space="0" w:color="231F20"/>
                              <w:bottom w:val="single" w:sz="4" w:space="0" w:color="231F20"/>
                            </w:tcBorders>
                          </w:tcPr>
                          <w:p>
                            <w:pPr>
                              <w:pStyle w:val="TableParagraph"/>
                              <w:spacing w:before="41"/>
                              <w:ind w:left="50" w:right="46"/>
                              <w:jc w:val="center"/>
                              <w:rPr>
                                <w:b/>
                                <w:sz w:val="20"/>
                              </w:rPr>
                            </w:pPr>
                            <w:r>
                              <w:rPr>
                                <w:b/>
                                <w:color w:val="231F20"/>
                                <w:spacing w:val="-10"/>
                                <w:sz w:val="20"/>
                              </w:rPr>
                              <w:t>3</w:t>
                            </w:r>
                          </w:p>
                        </w:tc>
                        <w:tc>
                          <w:tcPr>
                            <w:tcW w:w="888" w:type="dxa"/>
                            <w:tcBorders>
                              <w:top w:val="single" w:sz="4" w:space="0" w:color="231F20"/>
                              <w:bottom w:val="single" w:sz="4" w:space="0" w:color="231F20"/>
                            </w:tcBorders>
                          </w:tcPr>
                          <w:p>
                            <w:pPr>
                              <w:pStyle w:val="TableParagraph"/>
                              <w:spacing w:before="41"/>
                              <w:ind w:left="13"/>
                              <w:jc w:val="center"/>
                              <w:rPr>
                                <w:b/>
                                <w:sz w:val="20"/>
                              </w:rPr>
                            </w:pPr>
                            <w:r>
                              <w:rPr>
                                <w:b/>
                                <w:color w:val="231F20"/>
                                <w:spacing w:val="-10"/>
                                <w:sz w:val="20"/>
                              </w:rPr>
                              <w:t>6</w:t>
                            </w:r>
                          </w:p>
                        </w:tc>
                        <w:tc>
                          <w:tcPr>
                            <w:tcW w:w="875" w:type="dxa"/>
                            <w:tcBorders>
                              <w:top w:val="single" w:sz="4" w:space="0" w:color="231F20"/>
                              <w:bottom w:val="single" w:sz="4" w:space="0" w:color="231F20"/>
                            </w:tcBorders>
                          </w:tcPr>
                          <w:p>
                            <w:pPr>
                              <w:pStyle w:val="TableParagraph"/>
                              <w:spacing w:before="41"/>
                              <w:ind w:left="12"/>
                              <w:jc w:val="center"/>
                              <w:rPr>
                                <w:b/>
                                <w:sz w:val="20"/>
                              </w:rPr>
                            </w:pPr>
                            <w:r>
                              <w:rPr>
                                <w:b/>
                                <w:color w:val="231F20"/>
                                <w:spacing w:val="-10"/>
                                <w:sz w:val="20"/>
                              </w:rPr>
                              <w:t>9</w:t>
                            </w:r>
                          </w:p>
                        </w:tc>
                      </w:tr>
                      <w:tr>
                        <w:trPr>
                          <w:trHeight w:val="311" w:hRule="atLeast"/>
                        </w:trPr>
                        <w:tc>
                          <w:tcPr>
                            <w:tcW w:w="1333" w:type="dxa"/>
                            <w:tcBorders>
                              <w:top w:val="single" w:sz="4" w:space="0" w:color="231F20"/>
                            </w:tcBorders>
                          </w:tcPr>
                          <w:p>
                            <w:pPr>
                              <w:pStyle w:val="TableParagraph"/>
                              <w:spacing w:before="35"/>
                              <w:ind w:left="72"/>
                              <w:rPr>
                                <w:sz w:val="20"/>
                              </w:rPr>
                            </w:pPr>
                            <w:r>
                              <w:rPr>
                                <w:color w:val="231F20"/>
                                <w:spacing w:val="-2"/>
                                <w:sz w:val="20"/>
                              </w:rPr>
                              <w:t>Kontrol</w:t>
                            </w:r>
                          </w:p>
                        </w:tc>
                        <w:tc>
                          <w:tcPr>
                            <w:tcW w:w="916" w:type="dxa"/>
                            <w:tcBorders>
                              <w:top w:val="single" w:sz="4" w:space="0" w:color="231F20"/>
                            </w:tcBorders>
                          </w:tcPr>
                          <w:p>
                            <w:pPr>
                              <w:pStyle w:val="TableParagraph"/>
                              <w:spacing w:before="35"/>
                              <w:ind w:left="47" w:right="27"/>
                              <w:jc w:val="center"/>
                              <w:rPr>
                                <w:sz w:val="20"/>
                              </w:rPr>
                            </w:pPr>
                            <w:r>
                              <w:rPr>
                                <w:color w:val="231F20"/>
                                <w:spacing w:val="-4"/>
                                <w:sz w:val="20"/>
                              </w:rPr>
                              <w:t>0,41</w:t>
                            </w:r>
                          </w:p>
                        </w:tc>
                        <w:tc>
                          <w:tcPr>
                            <w:tcW w:w="896" w:type="dxa"/>
                            <w:tcBorders>
                              <w:top w:val="single" w:sz="4" w:space="0" w:color="231F20"/>
                            </w:tcBorders>
                          </w:tcPr>
                          <w:p>
                            <w:pPr>
                              <w:pStyle w:val="TableParagraph"/>
                              <w:spacing w:before="35"/>
                              <w:ind w:left="47" w:right="46"/>
                              <w:jc w:val="center"/>
                              <w:rPr>
                                <w:sz w:val="20"/>
                              </w:rPr>
                            </w:pPr>
                            <w:r>
                              <w:rPr>
                                <w:color w:val="231F20"/>
                                <w:spacing w:val="-4"/>
                                <w:sz w:val="20"/>
                              </w:rPr>
                              <w:t>0,44</w:t>
                            </w:r>
                          </w:p>
                        </w:tc>
                        <w:tc>
                          <w:tcPr>
                            <w:tcW w:w="877" w:type="dxa"/>
                            <w:tcBorders>
                              <w:top w:val="single" w:sz="4" w:space="0" w:color="231F20"/>
                            </w:tcBorders>
                          </w:tcPr>
                          <w:p>
                            <w:pPr>
                              <w:pStyle w:val="TableParagraph"/>
                              <w:spacing w:before="35"/>
                              <w:ind w:left="47" w:right="27"/>
                              <w:jc w:val="center"/>
                              <w:rPr>
                                <w:sz w:val="20"/>
                              </w:rPr>
                            </w:pPr>
                            <w:r>
                              <w:rPr>
                                <w:color w:val="231F20"/>
                                <w:spacing w:val="-4"/>
                                <w:sz w:val="20"/>
                              </w:rPr>
                              <w:t>0,70</w:t>
                            </w:r>
                          </w:p>
                        </w:tc>
                        <w:tc>
                          <w:tcPr>
                            <w:tcW w:w="808" w:type="dxa"/>
                            <w:tcBorders>
                              <w:top w:val="single" w:sz="4" w:space="0" w:color="231F20"/>
                            </w:tcBorders>
                          </w:tcPr>
                          <w:p>
                            <w:pPr>
                              <w:pStyle w:val="TableParagraph"/>
                              <w:spacing w:before="35"/>
                              <w:ind w:left="51"/>
                              <w:jc w:val="center"/>
                              <w:rPr>
                                <w:sz w:val="20"/>
                              </w:rPr>
                            </w:pPr>
                            <w:r>
                              <w:rPr>
                                <w:color w:val="231F20"/>
                                <w:spacing w:val="-4"/>
                                <w:sz w:val="20"/>
                              </w:rPr>
                              <w:t>1,00</w:t>
                            </w:r>
                          </w:p>
                        </w:tc>
                        <w:tc>
                          <w:tcPr>
                            <w:tcW w:w="117" w:type="dxa"/>
                            <w:tcBorders>
                              <w:top w:val="single" w:sz="4" w:space="0" w:color="231F20"/>
                            </w:tcBorders>
                          </w:tcPr>
                          <w:p>
                            <w:pPr>
                              <w:pStyle w:val="TableParagraph"/>
                              <w:rPr>
                                <w:sz w:val="20"/>
                              </w:rPr>
                            </w:pPr>
                          </w:p>
                        </w:tc>
                        <w:tc>
                          <w:tcPr>
                            <w:tcW w:w="891" w:type="dxa"/>
                            <w:tcBorders>
                              <w:top w:val="single" w:sz="4" w:space="0" w:color="231F20"/>
                            </w:tcBorders>
                          </w:tcPr>
                          <w:p>
                            <w:pPr>
                              <w:pStyle w:val="TableParagraph"/>
                              <w:spacing w:before="35"/>
                              <w:ind w:right="1"/>
                              <w:jc w:val="center"/>
                              <w:rPr>
                                <w:sz w:val="20"/>
                              </w:rPr>
                            </w:pPr>
                            <w:r>
                              <w:rPr>
                                <w:color w:val="231F20"/>
                                <w:spacing w:val="-4"/>
                                <w:sz w:val="20"/>
                              </w:rPr>
                              <w:t>1,90</w:t>
                            </w:r>
                          </w:p>
                        </w:tc>
                        <w:tc>
                          <w:tcPr>
                            <w:tcW w:w="896" w:type="dxa"/>
                            <w:tcBorders>
                              <w:top w:val="single" w:sz="4" w:space="0" w:color="231F20"/>
                            </w:tcBorders>
                          </w:tcPr>
                          <w:p>
                            <w:pPr>
                              <w:pStyle w:val="TableParagraph"/>
                              <w:spacing w:before="35"/>
                              <w:ind w:left="50" w:right="46"/>
                              <w:jc w:val="center"/>
                              <w:rPr>
                                <w:sz w:val="20"/>
                              </w:rPr>
                            </w:pPr>
                            <w:r>
                              <w:rPr>
                                <w:color w:val="231F20"/>
                                <w:spacing w:val="-4"/>
                                <w:sz w:val="20"/>
                              </w:rPr>
                              <w:t>2,00</w:t>
                            </w:r>
                          </w:p>
                        </w:tc>
                        <w:tc>
                          <w:tcPr>
                            <w:tcW w:w="888" w:type="dxa"/>
                            <w:tcBorders>
                              <w:top w:val="single" w:sz="4" w:space="0" w:color="231F20"/>
                            </w:tcBorders>
                          </w:tcPr>
                          <w:p>
                            <w:pPr>
                              <w:pStyle w:val="TableParagraph"/>
                              <w:spacing w:before="35"/>
                              <w:ind w:left="13"/>
                              <w:jc w:val="center"/>
                              <w:rPr>
                                <w:sz w:val="20"/>
                              </w:rPr>
                            </w:pPr>
                            <w:r>
                              <w:rPr>
                                <w:color w:val="231F20"/>
                                <w:spacing w:val="-4"/>
                                <w:sz w:val="20"/>
                              </w:rPr>
                              <w:t>2,20</w:t>
                            </w:r>
                          </w:p>
                        </w:tc>
                        <w:tc>
                          <w:tcPr>
                            <w:tcW w:w="875" w:type="dxa"/>
                            <w:tcBorders>
                              <w:top w:val="single" w:sz="4" w:space="0" w:color="231F20"/>
                            </w:tcBorders>
                          </w:tcPr>
                          <w:p>
                            <w:pPr>
                              <w:pStyle w:val="TableParagraph"/>
                              <w:spacing w:before="35"/>
                              <w:ind w:left="12"/>
                              <w:jc w:val="center"/>
                              <w:rPr>
                                <w:sz w:val="20"/>
                              </w:rPr>
                            </w:pPr>
                            <w:r>
                              <w:rPr>
                                <w:color w:val="231F20"/>
                                <w:spacing w:val="-4"/>
                                <w:sz w:val="20"/>
                              </w:rPr>
                              <w:t>2,30</w:t>
                            </w:r>
                          </w:p>
                        </w:tc>
                      </w:tr>
                      <w:tr>
                        <w:trPr>
                          <w:trHeight w:val="315" w:hRule="atLeast"/>
                        </w:trPr>
                        <w:tc>
                          <w:tcPr>
                            <w:tcW w:w="1333" w:type="dxa"/>
                          </w:tcPr>
                          <w:p>
                            <w:pPr>
                              <w:pStyle w:val="TableParagraph"/>
                              <w:spacing w:before="38"/>
                              <w:ind w:left="72"/>
                              <w:rPr>
                                <w:sz w:val="20"/>
                              </w:rPr>
                            </w:pPr>
                            <w:r>
                              <w:rPr>
                                <w:color w:val="231F20"/>
                                <w:spacing w:val="-2"/>
                                <w:sz w:val="20"/>
                              </w:rPr>
                              <w:t>Putresina</w:t>
                            </w:r>
                          </w:p>
                        </w:tc>
                        <w:tc>
                          <w:tcPr>
                            <w:tcW w:w="916" w:type="dxa"/>
                          </w:tcPr>
                          <w:p>
                            <w:pPr>
                              <w:pStyle w:val="TableParagraph"/>
                              <w:spacing w:before="38"/>
                              <w:ind w:left="47" w:right="27"/>
                              <w:jc w:val="center"/>
                              <w:rPr>
                                <w:sz w:val="20"/>
                              </w:rPr>
                            </w:pPr>
                            <w:r>
                              <w:rPr>
                                <w:color w:val="231F20"/>
                                <w:spacing w:val="-4"/>
                                <w:sz w:val="20"/>
                              </w:rPr>
                              <w:t>0,39</w:t>
                            </w:r>
                          </w:p>
                        </w:tc>
                        <w:tc>
                          <w:tcPr>
                            <w:tcW w:w="896" w:type="dxa"/>
                          </w:tcPr>
                          <w:p>
                            <w:pPr>
                              <w:pStyle w:val="TableParagraph"/>
                              <w:spacing w:before="38"/>
                              <w:ind w:left="47" w:right="46"/>
                              <w:jc w:val="center"/>
                              <w:rPr>
                                <w:sz w:val="20"/>
                              </w:rPr>
                            </w:pPr>
                            <w:r>
                              <w:rPr>
                                <w:color w:val="231F20"/>
                                <w:spacing w:val="-4"/>
                                <w:sz w:val="20"/>
                              </w:rPr>
                              <w:t>0,39</w:t>
                            </w:r>
                          </w:p>
                        </w:tc>
                        <w:tc>
                          <w:tcPr>
                            <w:tcW w:w="877" w:type="dxa"/>
                          </w:tcPr>
                          <w:p>
                            <w:pPr>
                              <w:pStyle w:val="TableParagraph"/>
                              <w:spacing w:before="38"/>
                              <w:ind w:left="47" w:right="27"/>
                              <w:jc w:val="center"/>
                              <w:rPr>
                                <w:sz w:val="20"/>
                              </w:rPr>
                            </w:pPr>
                            <w:r>
                              <w:rPr>
                                <w:color w:val="231F20"/>
                                <w:spacing w:val="-4"/>
                                <w:sz w:val="20"/>
                              </w:rPr>
                              <w:t>0,60</w:t>
                            </w:r>
                          </w:p>
                        </w:tc>
                        <w:tc>
                          <w:tcPr>
                            <w:tcW w:w="808" w:type="dxa"/>
                          </w:tcPr>
                          <w:p>
                            <w:pPr>
                              <w:pStyle w:val="TableParagraph"/>
                              <w:spacing w:before="38"/>
                              <w:ind w:left="51"/>
                              <w:jc w:val="center"/>
                              <w:rPr>
                                <w:sz w:val="20"/>
                              </w:rPr>
                            </w:pPr>
                            <w:r>
                              <w:rPr>
                                <w:color w:val="231F20"/>
                                <w:spacing w:val="-4"/>
                                <w:sz w:val="20"/>
                              </w:rPr>
                              <w:t>0,93</w:t>
                            </w:r>
                          </w:p>
                        </w:tc>
                        <w:tc>
                          <w:tcPr>
                            <w:tcW w:w="117" w:type="dxa"/>
                          </w:tcPr>
                          <w:p>
                            <w:pPr>
                              <w:pStyle w:val="TableParagraph"/>
                              <w:rPr>
                                <w:sz w:val="20"/>
                              </w:rPr>
                            </w:pPr>
                          </w:p>
                        </w:tc>
                        <w:tc>
                          <w:tcPr>
                            <w:tcW w:w="891" w:type="dxa"/>
                          </w:tcPr>
                          <w:p>
                            <w:pPr>
                              <w:pStyle w:val="TableParagraph"/>
                              <w:spacing w:before="38"/>
                              <w:ind w:right="1"/>
                              <w:jc w:val="center"/>
                              <w:rPr>
                                <w:sz w:val="20"/>
                              </w:rPr>
                            </w:pPr>
                            <w:r>
                              <w:rPr>
                                <w:color w:val="231F20"/>
                                <w:spacing w:val="-4"/>
                                <w:sz w:val="20"/>
                              </w:rPr>
                              <w:t>1,90</w:t>
                            </w:r>
                          </w:p>
                        </w:tc>
                        <w:tc>
                          <w:tcPr>
                            <w:tcW w:w="896" w:type="dxa"/>
                          </w:tcPr>
                          <w:p>
                            <w:pPr>
                              <w:pStyle w:val="TableParagraph"/>
                              <w:spacing w:before="38"/>
                              <w:ind w:left="50" w:right="46"/>
                              <w:jc w:val="center"/>
                              <w:rPr>
                                <w:sz w:val="20"/>
                              </w:rPr>
                            </w:pPr>
                            <w:r>
                              <w:rPr>
                                <w:color w:val="231F20"/>
                                <w:spacing w:val="-4"/>
                                <w:sz w:val="20"/>
                              </w:rPr>
                              <w:t>1,90</w:t>
                            </w:r>
                          </w:p>
                        </w:tc>
                        <w:tc>
                          <w:tcPr>
                            <w:tcW w:w="888" w:type="dxa"/>
                          </w:tcPr>
                          <w:p>
                            <w:pPr>
                              <w:pStyle w:val="TableParagraph"/>
                              <w:spacing w:before="38"/>
                              <w:ind w:left="13"/>
                              <w:jc w:val="center"/>
                              <w:rPr>
                                <w:sz w:val="20"/>
                              </w:rPr>
                            </w:pPr>
                            <w:r>
                              <w:rPr>
                                <w:color w:val="231F20"/>
                                <w:spacing w:val="-4"/>
                                <w:sz w:val="20"/>
                              </w:rPr>
                              <w:t>2,00</w:t>
                            </w:r>
                          </w:p>
                        </w:tc>
                        <w:tc>
                          <w:tcPr>
                            <w:tcW w:w="875" w:type="dxa"/>
                          </w:tcPr>
                          <w:p>
                            <w:pPr>
                              <w:pStyle w:val="TableParagraph"/>
                              <w:spacing w:before="38"/>
                              <w:ind w:left="12"/>
                              <w:jc w:val="center"/>
                              <w:rPr>
                                <w:sz w:val="20"/>
                              </w:rPr>
                            </w:pPr>
                            <w:r>
                              <w:rPr>
                                <w:color w:val="231F20"/>
                                <w:spacing w:val="-4"/>
                                <w:sz w:val="20"/>
                              </w:rPr>
                              <w:t>2,40</w:t>
                            </w:r>
                          </w:p>
                        </w:tc>
                      </w:tr>
                      <w:tr>
                        <w:trPr>
                          <w:trHeight w:val="315" w:hRule="atLeast"/>
                        </w:trPr>
                        <w:tc>
                          <w:tcPr>
                            <w:tcW w:w="1333" w:type="dxa"/>
                          </w:tcPr>
                          <w:p>
                            <w:pPr>
                              <w:pStyle w:val="TableParagraph"/>
                              <w:spacing w:before="38"/>
                              <w:ind w:left="72"/>
                              <w:rPr>
                                <w:sz w:val="20"/>
                              </w:rPr>
                            </w:pPr>
                            <w:r>
                              <w:rPr>
                                <w:color w:val="231F20"/>
                                <w:spacing w:val="-2"/>
                                <w:sz w:val="20"/>
                              </w:rPr>
                              <w:t>Spermidina</w:t>
                            </w:r>
                          </w:p>
                        </w:tc>
                        <w:tc>
                          <w:tcPr>
                            <w:tcW w:w="916" w:type="dxa"/>
                          </w:tcPr>
                          <w:p>
                            <w:pPr>
                              <w:pStyle w:val="TableParagraph"/>
                              <w:spacing w:before="38"/>
                              <w:ind w:left="47" w:right="27"/>
                              <w:jc w:val="center"/>
                              <w:rPr>
                                <w:sz w:val="20"/>
                              </w:rPr>
                            </w:pPr>
                            <w:r>
                              <w:rPr>
                                <w:color w:val="231F20"/>
                                <w:spacing w:val="-4"/>
                                <w:sz w:val="20"/>
                              </w:rPr>
                              <w:t>0,34</w:t>
                            </w:r>
                          </w:p>
                        </w:tc>
                        <w:tc>
                          <w:tcPr>
                            <w:tcW w:w="896" w:type="dxa"/>
                          </w:tcPr>
                          <w:p>
                            <w:pPr>
                              <w:pStyle w:val="TableParagraph"/>
                              <w:spacing w:before="38"/>
                              <w:ind w:left="47" w:right="46"/>
                              <w:jc w:val="center"/>
                              <w:rPr>
                                <w:sz w:val="20"/>
                              </w:rPr>
                            </w:pPr>
                            <w:r>
                              <w:rPr>
                                <w:color w:val="231F20"/>
                                <w:spacing w:val="-4"/>
                                <w:sz w:val="20"/>
                              </w:rPr>
                              <w:t>0,40</w:t>
                            </w:r>
                          </w:p>
                        </w:tc>
                        <w:tc>
                          <w:tcPr>
                            <w:tcW w:w="877" w:type="dxa"/>
                          </w:tcPr>
                          <w:p>
                            <w:pPr>
                              <w:pStyle w:val="TableParagraph"/>
                              <w:spacing w:before="38"/>
                              <w:ind w:left="47" w:right="27"/>
                              <w:jc w:val="center"/>
                              <w:rPr>
                                <w:sz w:val="20"/>
                              </w:rPr>
                            </w:pPr>
                            <w:r>
                              <w:rPr>
                                <w:color w:val="231F20"/>
                                <w:spacing w:val="-4"/>
                                <w:sz w:val="20"/>
                              </w:rPr>
                              <w:t>0,69</w:t>
                            </w:r>
                          </w:p>
                        </w:tc>
                        <w:tc>
                          <w:tcPr>
                            <w:tcW w:w="808" w:type="dxa"/>
                          </w:tcPr>
                          <w:p>
                            <w:pPr>
                              <w:pStyle w:val="TableParagraph"/>
                              <w:spacing w:before="38"/>
                              <w:ind w:left="51"/>
                              <w:jc w:val="center"/>
                              <w:rPr>
                                <w:sz w:val="20"/>
                              </w:rPr>
                            </w:pPr>
                            <w:r>
                              <w:rPr>
                                <w:color w:val="231F20"/>
                                <w:spacing w:val="-4"/>
                                <w:sz w:val="20"/>
                              </w:rPr>
                              <w:t>0,80</w:t>
                            </w:r>
                          </w:p>
                        </w:tc>
                        <w:tc>
                          <w:tcPr>
                            <w:tcW w:w="117" w:type="dxa"/>
                          </w:tcPr>
                          <w:p>
                            <w:pPr>
                              <w:pStyle w:val="TableParagraph"/>
                              <w:rPr>
                                <w:sz w:val="20"/>
                              </w:rPr>
                            </w:pPr>
                          </w:p>
                        </w:tc>
                        <w:tc>
                          <w:tcPr>
                            <w:tcW w:w="891" w:type="dxa"/>
                          </w:tcPr>
                          <w:p>
                            <w:pPr>
                              <w:pStyle w:val="TableParagraph"/>
                              <w:spacing w:before="38"/>
                              <w:ind w:right="1"/>
                              <w:jc w:val="center"/>
                              <w:rPr>
                                <w:sz w:val="20"/>
                              </w:rPr>
                            </w:pPr>
                            <w:r>
                              <w:rPr>
                                <w:color w:val="231F20"/>
                                <w:spacing w:val="-4"/>
                                <w:sz w:val="20"/>
                              </w:rPr>
                              <w:t>2,10</w:t>
                            </w:r>
                          </w:p>
                        </w:tc>
                        <w:tc>
                          <w:tcPr>
                            <w:tcW w:w="896" w:type="dxa"/>
                          </w:tcPr>
                          <w:p>
                            <w:pPr>
                              <w:pStyle w:val="TableParagraph"/>
                              <w:spacing w:before="38"/>
                              <w:ind w:left="50" w:right="46"/>
                              <w:jc w:val="center"/>
                              <w:rPr>
                                <w:sz w:val="20"/>
                              </w:rPr>
                            </w:pPr>
                            <w:r>
                              <w:rPr>
                                <w:color w:val="231F20"/>
                                <w:spacing w:val="-4"/>
                                <w:sz w:val="20"/>
                              </w:rPr>
                              <w:t>2,00</w:t>
                            </w:r>
                          </w:p>
                        </w:tc>
                        <w:tc>
                          <w:tcPr>
                            <w:tcW w:w="888" w:type="dxa"/>
                          </w:tcPr>
                          <w:p>
                            <w:pPr>
                              <w:pStyle w:val="TableParagraph"/>
                              <w:spacing w:before="38"/>
                              <w:ind w:left="13"/>
                              <w:jc w:val="center"/>
                              <w:rPr>
                                <w:sz w:val="20"/>
                              </w:rPr>
                            </w:pPr>
                            <w:r>
                              <w:rPr>
                                <w:color w:val="231F20"/>
                                <w:spacing w:val="-4"/>
                                <w:sz w:val="20"/>
                              </w:rPr>
                              <w:t>2,30</w:t>
                            </w:r>
                          </w:p>
                        </w:tc>
                        <w:tc>
                          <w:tcPr>
                            <w:tcW w:w="875" w:type="dxa"/>
                          </w:tcPr>
                          <w:p>
                            <w:pPr>
                              <w:pStyle w:val="TableParagraph"/>
                              <w:spacing w:before="38"/>
                              <w:ind w:left="12"/>
                              <w:jc w:val="center"/>
                              <w:rPr>
                                <w:sz w:val="20"/>
                              </w:rPr>
                            </w:pPr>
                            <w:r>
                              <w:rPr>
                                <w:color w:val="231F20"/>
                                <w:spacing w:val="-4"/>
                                <w:sz w:val="20"/>
                              </w:rPr>
                              <w:t>2,30</w:t>
                            </w:r>
                          </w:p>
                        </w:tc>
                      </w:tr>
                      <w:tr>
                        <w:trPr>
                          <w:trHeight w:val="333" w:hRule="atLeast"/>
                        </w:trPr>
                        <w:tc>
                          <w:tcPr>
                            <w:tcW w:w="1333" w:type="dxa"/>
                          </w:tcPr>
                          <w:p>
                            <w:pPr>
                              <w:pStyle w:val="TableParagraph"/>
                              <w:spacing w:before="38"/>
                              <w:ind w:left="72"/>
                              <w:rPr>
                                <w:sz w:val="20"/>
                              </w:rPr>
                            </w:pPr>
                            <w:r>
                              <w:rPr>
                                <w:color w:val="231F20"/>
                                <w:spacing w:val="-2"/>
                                <w:sz w:val="20"/>
                              </w:rPr>
                              <w:t>Spermina</w:t>
                            </w:r>
                          </w:p>
                        </w:tc>
                        <w:tc>
                          <w:tcPr>
                            <w:tcW w:w="916" w:type="dxa"/>
                          </w:tcPr>
                          <w:p>
                            <w:pPr>
                              <w:pStyle w:val="TableParagraph"/>
                              <w:spacing w:before="38"/>
                              <w:ind w:left="47" w:right="27"/>
                              <w:jc w:val="center"/>
                              <w:rPr>
                                <w:sz w:val="20"/>
                              </w:rPr>
                            </w:pPr>
                            <w:r>
                              <w:rPr>
                                <w:color w:val="231F20"/>
                                <w:spacing w:val="-4"/>
                                <w:sz w:val="20"/>
                              </w:rPr>
                              <w:t>0,36</w:t>
                            </w:r>
                          </w:p>
                        </w:tc>
                        <w:tc>
                          <w:tcPr>
                            <w:tcW w:w="896" w:type="dxa"/>
                          </w:tcPr>
                          <w:p>
                            <w:pPr>
                              <w:pStyle w:val="TableParagraph"/>
                              <w:spacing w:before="38"/>
                              <w:ind w:left="47" w:right="46"/>
                              <w:jc w:val="center"/>
                              <w:rPr>
                                <w:sz w:val="20"/>
                              </w:rPr>
                            </w:pPr>
                            <w:r>
                              <w:rPr>
                                <w:color w:val="231F20"/>
                                <w:spacing w:val="-4"/>
                                <w:sz w:val="20"/>
                              </w:rPr>
                              <w:t>0,47</w:t>
                            </w:r>
                          </w:p>
                        </w:tc>
                        <w:tc>
                          <w:tcPr>
                            <w:tcW w:w="877" w:type="dxa"/>
                          </w:tcPr>
                          <w:p>
                            <w:pPr>
                              <w:pStyle w:val="TableParagraph"/>
                              <w:spacing w:before="38"/>
                              <w:ind w:left="47" w:right="27"/>
                              <w:jc w:val="center"/>
                              <w:rPr>
                                <w:sz w:val="20"/>
                              </w:rPr>
                            </w:pPr>
                            <w:r>
                              <w:rPr>
                                <w:color w:val="231F20"/>
                                <w:spacing w:val="-4"/>
                                <w:sz w:val="20"/>
                              </w:rPr>
                              <w:t>0,58</w:t>
                            </w:r>
                          </w:p>
                        </w:tc>
                        <w:tc>
                          <w:tcPr>
                            <w:tcW w:w="808" w:type="dxa"/>
                          </w:tcPr>
                          <w:p>
                            <w:pPr>
                              <w:pStyle w:val="TableParagraph"/>
                              <w:spacing w:before="38"/>
                              <w:ind w:left="51"/>
                              <w:jc w:val="center"/>
                              <w:rPr>
                                <w:sz w:val="20"/>
                              </w:rPr>
                            </w:pPr>
                            <w:r>
                              <w:rPr>
                                <w:color w:val="231F20"/>
                                <w:spacing w:val="-4"/>
                                <w:sz w:val="20"/>
                              </w:rPr>
                              <w:t>0,69</w:t>
                            </w:r>
                          </w:p>
                        </w:tc>
                        <w:tc>
                          <w:tcPr>
                            <w:tcW w:w="117" w:type="dxa"/>
                          </w:tcPr>
                          <w:p>
                            <w:pPr>
                              <w:pStyle w:val="TableParagraph"/>
                              <w:rPr>
                                <w:sz w:val="20"/>
                              </w:rPr>
                            </w:pPr>
                          </w:p>
                        </w:tc>
                        <w:tc>
                          <w:tcPr>
                            <w:tcW w:w="891" w:type="dxa"/>
                          </w:tcPr>
                          <w:p>
                            <w:pPr>
                              <w:pStyle w:val="TableParagraph"/>
                              <w:spacing w:before="38"/>
                              <w:ind w:right="1"/>
                              <w:jc w:val="center"/>
                              <w:rPr>
                                <w:sz w:val="20"/>
                              </w:rPr>
                            </w:pPr>
                            <w:r>
                              <w:rPr>
                                <w:color w:val="231F20"/>
                                <w:spacing w:val="-4"/>
                                <w:sz w:val="20"/>
                              </w:rPr>
                              <w:t>1,50</w:t>
                            </w:r>
                          </w:p>
                        </w:tc>
                        <w:tc>
                          <w:tcPr>
                            <w:tcW w:w="896" w:type="dxa"/>
                          </w:tcPr>
                          <w:p>
                            <w:pPr>
                              <w:pStyle w:val="TableParagraph"/>
                              <w:spacing w:before="38"/>
                              <w:ind w:left="50" w:right="46"/>
                              <w:jc w:val="center"/>
                              <w:rPr>
                                <w:sz w:val="20"/>
                              </w:rPr>
                            </w:pPr>
                            <w:r>
                              <w:rPr>
                                <w:color w:val="231F20"/>
                                <w:spacing w:val="-4"/>
                                <w:sz w:val="20"/>
                              </w:rPr>
                              <w:t>2,00</w:t>
                            </w:r>
                          </w:p>
                        </w:tc>
                        <w:tc>
                          <w:tcPr>
                            <w:tcW w:w="888" w:type="dxa"/>
                          </w:tcPr>
                          <w:p>
                            <w:pPr>
                              <w:pStyle w:val="TableParagraph"/>
                              <w:spacing w:before="38"/>
                              <w:ind w:left="13"/>
                              <w:jc w:val="center"/>
                              <w:rPr>
                                <w:sz w:val="20"/>
                              </w:rPr>
                            </w:pPr>
                            <w:r>
                              <w:rPr>
                                <w:color w:val="231F20"/>
                                <w:spacing w:val="-4"/>
                                <w:sz w:val="20"/>
                              </w:rPr>
                              <w:t>2,30</w:t>
                            </w:r>
                          </w:p>
                        </w:tc>
                        <w:tc>
                          <w:tcPr>
                            <w:tcW w:w="875" w:type="dxa"/>
                          </w:tcPr>
                          <w:p>
                            <w:pPr>
                              <w:pStyle w:val="TableParagraph"/>
                              <w:spacing w:before="38"/>
                              <w:ind w:left="12"/>
                              <w:jc w:val="center"/>
                              <w:rPr>
                                <w:sz w:val="20"/>
                              </w:rPr>
                            </w:pPr>
                            <w:r>
                              <w:rPr>
                                <w:color w:val="231F20"/>
                                <w:spacing w:val="-4"/>
                                <w:sz w:val="20"/>
                              </w:rPr>
                              <w:t>2,40</w:t>
                            </w:r>
                          </w:p>
                        </w:tc>
                      </w:tr>
                      <w:tr>
                        <w:trPr>
                          <w:trHeight w:val="364" w:hRule="atLeast"/>
                        </w:trPr>
                        <w:tc>
                          <w:tcPr>
                            <w:tcW w:w="1333" w:type="dxa"/>
                            <w:tcBorders>
                              <w:bottom w:val="single" w:sz="4" w:space="0" w:color="231F20"/>
                            </w:tcBorders>
                          </w:tcPr>
                          <w:p>
                            <w:pPr>
                              <w:pStyle w:val="TableParagraph"/>
                              <w:spacing w:before="57"/>
                              <w:ind w:left="72"/>
                              <w:rPr>
                                <w:position w:val="-6"/>
                                <w:sz w:val="11"/>
                              </w:rPr>
                            </w:pPr>
                            <w:r>
                              <w:rPr>
                                <w:color w:val="231F20"/>
                                <w:spacing w:val="-2"/>
                                <w:sz w:val="20"/>
                              </w:rPr>
                              <w:t>CaCl</w:t>
                            </w:r>
                            <w:r>
                              <w:rPr>
                                <w:color w:val="231F20"/>
                                <w:spacing w:val="-2"/>
                                <w:position w:val="-6"/>
                                <w:sz w:val="11"/>
                              </w:rPr>
                              <w:t>2</w:t>
                            </w:r>
                          </w:p>
                        </w:tc>
                        <w:tc>
                          <w:tcPr>
                            <w:tcW w:w="916" w:type="dxa"/>
                            <w:tcBorders>
                              <w:bottom w:val="single" w:sz="4" w:space="0" w:color="231F20"/>
                            </w:tcBorders>
                          </w:tcPr>
                          <w:p>
                            <w:pPr>
                              <w:pStyle w:val="TableParagraph"/>
                              <w:spacing w:before="57"/>
                              <w:ind w:left="47" w:right="27"/>
                              <w:jc w:val="center"/>
                              <w:rPr>
                                <w:sz w:val="20"/>
                              </w:rPr>
                            </w:pPr>
                            <w:r>
                              <w:rPr>
                                <w:color w:val="231F20"/>
                                <w:spacing w:val="-4"/>
                                <w:sz w:val="20"/>
                              </w:rPr>
                              <w:t>0,45</w:t>
                            </w:r>
                          </w:p>
                        </w:tc>
                        <w:tc>
                          <w:tcPr>
                            <w:tcW w:w="896" w:type="dxa"/>
                            <w:tcBorders>
                              <w:bottom w:val="single" w:sz="4" w:space="0" w:color="231F20"/>
                            </w:tcBorders>
                          </w:tcPr>
                          <w:p>
                            <w:pPr>
                              <w:pStyle w:val="TableParagraph"/>
                              <w:spacing w:before="57"/>
                              <w:ind w:left="47" w:right="46"/>
                              <w:jc w:val="center"/>
                              <w:rPr>
                                <w:sz w:val="20"/>
                              </w:rPr>
                            </w:pPr>
                            <w:r>
                              <w:rPr>
                                <w:color w:val="231F20"/>
                                <w:spacing w:val="-4"/>
                                <w:sz w:val="20"/>
                              </w:rPr>
                              <w:t>0,53</w:t>
                            </w:r>
                          </w:p>
                        </w:tc>
                        <w:tc>
                          <w:tcPr>
                            <w:tcW w:w="877" w:type="dxa"/>
                            <w:tcBorders>
                              <w:bottom w:val="single" w:sz="4" w:space="0" w:color="231F20"/>
                            </w:tcBorders>
                          </w:tcPr>
                          <w:p>
                            <w:pPr>
                              <w:pStyle w:val="TableParagraph"/>
                              <w:spacing w:before="57"/>
                              <w:ind w:left="47" w:right="27"/>
                              <w:jc w:val="center"/>
                              <w:rPr>
                                <w:sz w:val="20"/>
                              </w:rPr>
                            </w:pPr>
                            <w:r>
                              <w:rPr>
                                <w:color w:val="231F20"/>
                                <w:spacing w:val="-4"/>
                                <w:sz w:val="20"/>
                              </w:rPr>
                              <w:t>0,84</w:t>
                            </w:r>
                          </w:p>
                        </w:tc>
                        <w:tc>
                          <w:tcPr>
                            <w:tcW w:w="808" w:type="dxa"/>
                            <w:tcBorders>
                              <w:bottom w:val="single" w:sz="4" w:space="0" w:color="231F20"/>
                            </w:tcBorders>
                          </w:tcPr>
                          <w:p>
                            <w:pPr>
                              <w:pStyle w:val="TableParagraph"/>
                              <w:spacing w:before="57"/>
                              <w:ind w:left="51"/>
                              <w:jc w:val="center"/>
                              <w:rPr>
                                <w:sz w:val="20"/>
                              </w:rPr>
                            </w:pPr>
                            <w:r>
                              <w:rPr>
                                <w:color w:val="231F20"/>
                                <w:spacing w:val="-4"/>
                                <w:sz w:val="20"/>
                              </w:rPr>
                              <w:t>1,47</w:t>
                            </w:r>
                          </w:p>
                        </w:tc>
                        <w:tc>
                          <w:tcPr>
                            <w:tcW w:w="117" w:type="dxa"/>
                            <w:tcBorders>
                              <w:bottom w:val="single" w:sz="4" w:space="0" w:color="231F20"/>
                            </w:tcBorders>
                          </w:tcPr>
                          <w:p>
                            <w:pPr>
                              <w:pStyle w:val="TableParagraph"/>
                              <w:rPr>
                                <w:sz w:val="20"/>
                              </w:rPr>
                            </w:pPr>
                          </w:p>
                        </w:tc>
                        <w:tc>
                          <w:tcPr>
                            <w:tcW w:w="891" w:type="dxa"/>
                            <w:tcBorders>
                              <w:bottom w:val="single" w:sz="4" w:space="0" w:color="231F20"/>
                            </w:tcBorders>
                          </w:tcPr>
                          <w:p>
                            <w:pPr>
                              <w:pStyle w:val="TableParagraph"/>
                              <w:spacing w:before="57"/>
                              <w:ind w:right="1"/>
                              <w:jc w:val="center"/>
                              <w:rPr>
                                <w:sz w:val="20"/>
                              </w:rPr>
                            </w:pPr>
                            <w:r>
                              <w:rPr>
                                <w:color w:val="231F20"/>
                                <w:spacing w:val="-4"/>
                                <w:sz w:val="20"/>
                              </w:rPr>
                              <w:t>1,70</w:t>
                            </w:r>
                          </w:p>
                        </w:tc>
                        <w:tc>
                          <w:tcPr>
                            <w:tcW w:w="896" w:type="dxa"/>
                            <w:tcBorders>
                              <w:bottom w:val="single" w:sz="4" w:space="0" w:color="231F20"/>
                            </w:tcBorders>
                          </w:tcPr>
                          <w:p>
                            <w:pPr>
                              <w:pStyle w:val="TableParagraph"/>
                              <w:spacing w:before="57"/>
                              <w:ind w:left="50" w:right="46"/>
                              <w:jc w:val="center"/>
                              <w:rPr>
                                <w:sz w:val="20"/>
                              </w:rPr>
                            </w:pPr>
                            <w:r>
                              <w:rPr>
                                <w:color w:val="231F20"/>
                                <w:spacing w:val="-4"/>
                                <w:sz w:val="20"/>
                              </w:rPr>
                              <w:t>2,20</w:t>
                            </w:r>
                          </w:p>
                        </w:tc>
                        <w:tc>
                          <w:tcPr>
                            <w:tcW w:w="888" w:type="dxa"/>
                            <w:tcBorders>
                              <w:bottom w:val="single" w:sz="4" w:space="0" w:color="231F20"/>
                            </w:tcBorders>
                          </w:tcPr>
                          <w:p>
                            <w:pPr>
                              <w:pStyle w:val="TableParagraph"/>
                              <w:spacing w:before="57"/>
                              <w:ind w:left="13"/>
                              <w:jc w:val="center"/>
                              <w:rPr>
                                <w:sz w:val="20"/>
                              </w:rPr>
                            </w:pPr>
                            <w:r>
                              <w:rPr>
                                <w:color w:val="231F20"/>
                                <w:spacing w:val="-4"/>
                                <w:sz w:val="20"/>
                              </w:rPr>
                              <w:t>2,40</w:t>
                            </w:r>
                          </w:p>
                        </w:tc>
                        <w:tc>
                          <w:tcPr>
                            <w:tcW w:w="875" w:type="dxa"/>
                            <w:tcBorders>
                              <w:bottom w:val="single" w:sz="4" w:space="0" w:color="231F20"/>
                            </w:tcBorders>
                          </w:tcPr>
                          <w:p>
                            <w:pPr>
                              <w:pStyle w:val="TableParagraph"/>
                              <w:spacing w:before="57"/>
                              <w:ind w:left="12"/>
                              <w:jc w:val="center"/>
                              <w:rPr>
                                <w:sz w:val="20"/>
                              </w:rPr>
                            </w:pPr>
                            <w:r>
                              <w:rPr>
                                <w:color w:val="231F20"/>
                                <w:spacing w:val="-4"/>
                                <w:sz w:val="20"/>
                              </w:rPr>
                              <w:t>3,10</w:t>
                            </w:r>
                          </w:p>
                        </w:tc>
                      </w:tr>
                    </w:tbl>
                    <w:p>
                      <w:pPr>
                        <w:pStyle w:val="BodyText"/>
                      </w:pPr>
                    </w:p>
                  </w:txbxContent>
                </v:textbox>
                <w10:wrap type="none"/>
              </v:shape>
            </w:pict>
          </mc:Fallback>
        </mc:AlternateContent>
      </w:r>
      <w:r>
        <w:rPr>
          <w:b/>
          <w:color w:val="231F20"/>
          <w:spacing w:val="-2"/>
          <w:sz w:val="20"/>
        </w:rPr>
        <w:t>Perlakuan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0"/>
        <w:rPr>
          <w:b/>
          <w:sz w:val="20"/>
        </w:rPr>
      </w:pPr>
    </w:p>
    <w:p>
      <w:pPr>
        <w:pStyle w:val="BodyText"/>
        <w:spacing w:after="0"/>
        <w:rPr>
          <w:b/>
          <w:sz w:val="20"/>
        </w:rPr>
        <w:sectPr>
          <w:type w:val="continuous"/>
          <w:pgSz w:w="11910" w:h="16840"/>
          <w:pgMar w:header="797" w:footer="559" w:top="1920" w:bottom="280" w:left="1559" w:right="0"/>
        </w:sectPr>
      </w:pPr>
    </w:p>
    <w:p>
      <w:pPr>
        <w:pStyle w:val="BodyText"/>
        <w:spacing w:before="90"/>
        <w:ind w:left="141"/>
      </w:pPr>
      <w:r>
        <w:rPr>
          <w:color w:val="231F20"/>
          <w:spacing w:val="-2"/>
        </w:rPr>
        <w:t>Tabel</w:t>
      </w:r>
      <w:r>
        <w:rPr>
          <w:color w:val="231F20"/>
          <w:spacing w:val="-7"/>
        </w:rPr>
        <w:t> </w:t>
      </w:r>
      <w:r>
        <w:rPr>
          <w:color w:val="231F20"/>
          <w:spacing w:val="-5"/>
        </w:rPr>
        <w:t>6.5</w:t>
      </w:r>
    </w:p>
    <w:p>
      <w:pPr>
        <w:pStyle w:val="BodyText"/>
        <w:spacing w:line="261" w:lineRule="auto" w:before="90"/>
        <w:ind w:left="90" w:right="1637"/>
      </w:pPr>
      <w:r>
        <w:rPr/>
        <w:br w:type="column"/>
      </w:r>
      <w:r>
        <w:rPr>
          <w:color w:val="231F20"/>
        </w:rPr>
        <w:t>Karakteristik fisik dan kimia media limbah tambang emas dari pertambangan industri dan pertambangan ilegal di Cikotok, Bogor dan Pongkor, Banten</w:t>
      </w:r>
    </w:p>
    <w:p>
      <w:pPr>
        <w:tabs>
          <w:tab w:pos="4900" w:val="left" w:leader="none"/>
        </w:tabs>
        <w:spacing w:before="81"/>
        <w:ind w:left="1413" w:right="0" w:firstLine="0"/>
        <w:jc w:val="left"/>
        <w:rPr>
          <w:b/>
          <w:sz w:val="20"/>
        </w:rPr>
      </w:pPr>
      <w:r>
        <w:rPr>
          <w:b/>
          <w:sz w:val="20"/>
        </w:rPr>
        <mc:AlternateContent>
          <mc:Choice Requires="wps">
            <w:drawing>
              <wp:anchor distT="0" distB="0" distL="0" distR="0" allowOverlap="1" layoutInCell="1" locked="0" behindDoc="0" simplePos="0" relativeHeight="15814656">
                <wp:simplePos x="0" y="0"/>
                <wp:positionH relativeFrom="page">
                  <wp:posOffset>1080000</wp:posOffset>
                </wp:positionH>
                <wp:positionV relativeFrom="paragraph">
                  <wp:posOffset>37663</wp:posOffset>
                </wp:positionV>
                <wp:extent cx="5400040" cy="6350"/>
                <wp:effectExtent l="0" t="0" r="0" b="0"/>
                <wp:wrapNone/>
                <wp:docPr id="597" name="Group 597"/>
                <wp:cNvGraphicFramePr>
                  <a:graphicFrameLocks/>
                </wp:cNvGraphicFramePr>
                <a:graphic>
                  <a:graphicData uri="http://schemas.microsoft.com/office/word/2010/wordprocessingGroup">
                    <wpg:wgp>
                      <wpg:cNvPr id="597" name="Group 597"/>
                      <wpg:cNvGrpSpPr/>
                      <wpg:grpSpPr>
                        <a:xfrm>
                          <a:off x="0" y="0"/>
                          <a:ext cx="5400040" cy="6350"/>
                          <a:chExt cx="5400040" cy="6350"/>
                        </a:xfrm>
                      </wpg:grpSpPr>
                      <wps:wsp>
                        <wps:cNvPr id="598" name="Graphic 598"/>
                        <wps:cNvSpPr/>
                        <wps:spPr>
                          <a:xfrm>
                            <a:off x="0" y="3175"/>
                            <a:ext cx="1084580" cy="1270"/>
                          </a:xfrm>
                          <a:custGeom>
                            <a:avLst/>
                            <a:gdLst/>
                            <a:ahLst/>
                            <a:cxnLst/>
                            <a:rect l="l" t="t" r="r" b="b"/>
                            <a:pathLst>
                              <a:path w="1084580" h="0">
                                <a:moveTo>
                                  <a:pt x="0" y="0"/>
                                </a:moveTo>
                                <a:lnTo>
                                  <a:pt x="1084249" y="0"/>
                                </a:lnTo>
                              </a:path>
                            </a:pathLst>
                          </a:custGeom>
                          <a:ln w="6350">
                            <a:solidFill>
                              <a:srgbClr val="231F20"/>
                            </a:solidFill>
                            <a:prstDash val="solid"/>
                          </a:ln>
                        </wps:spPr>
                        <wps:bodyPr wrap="square" lIns="0" tIns="0" rIns="0" bIns="0" rtlCol="0">
                          <a:prstTxWarp prst="textNoShape">
                            <a:avLst/>
                          </a:prstTxWarp>
                          <a:noAutofit/>
                        </wps:bodyPr>
                      </wps:wsp>
                      <wps:wsp>
                        <wps:cNvPr id="599" name="Graphic 599"/>
                        <wps:cNvSpPr/>
                        <wps:spPr>
                          <a:xfrm>
                            <a:off x="1084251"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00" name="Graphic 600"/>
                        <wps:cNvSpPr/>
                        <wps:spPr>
                          <a:xfrm>
                            <a:off x="1796708"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01" name="Graphic 601"/>
                        <wps:cNvSpPr/>
                        <wps:spPr>
                          <a:xfrm>
                            <a:off x="2509165"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02" name="Graphic 602"/>
                        <wps:cNvSpPr/>
                        <wps:spPr>
                          <a:xfrm>
                            <a:off x="3221621" y="3175"/>
                            <a:ext cx="38100" cy="1270"/>
                          </a:xfrm>
                          <a:custGeom>
                            <a:avLst/>
                            <a:gdLst/>
                            <a:ahLst/>
                            <a:cxnLst/>
                            <a:rect l="l" t="t" r="r" b="b"/>
                            <a:pathLst>
                              <a:path w="38100" h="0">
                                <a:moveTo>
                                  <a:pt x="0" y="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603" name="Graphic 603"/>
                        <wps:cNvSpPr/>
                        <wps:spPr>
                          <a:xfrm>
                            <a:off x="3259723"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04" name="Graphic 604"/>
                        <wps:cNvSpPr/>
                        <wps:spPr>
                          <a:xfrm>
                            <a:off x="3972180"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05" name="Graphic 605"/>
                        <wps:cNvSpPr/>
                        <wps:spPr>
                          <a:xfrm>
                            <a:off x="4684637" y="3175"/>
                            <a:ext cx="715645" cy="1270"/>
                          </a:xfrm>
                          <a:custGeom>
                            <a:avLst/>
                            <a:gdLst/>
                            <a:ahLst/>
                            <a:cxnLst/>
                            <a:rect l="l" t="t" r="r" b="b"/>
                            <a:pathLst>
                              <a:path w="715645" h="0">
                                <a:moveTo>
                                  <a:pt x="0" y="0"/>
                                </a:moveTo>
                                <a:lnTo>
                                  <a:pt x="71536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965652pt;width:425.2pt;height:.5pt;mso-position-horizontal-relative:page;mso-position-vertical-relative:paragraph;z-index:15814656" id="docshapegroup225" coordorigin="1701,59" coordsize="8504,10">
                <v:line style="position:absolute" from="1701,64" to="3408,64" stroked="true" strokeweight=".5pt" strokecolor="#231f20">
                  <v:stroke dashstyle="solid"/>
                </v:line>
                <v:line style="position:absolute" from="3408,64" to="4530,64" stroked="true" strokeweight=".5pt" strokecolor="#231f20">
                  <v:stroke dashstyle="solid"/>
                </v:line>
                <v:line style="position:absolute" from="4530,64" to="5652,64" stroked="true" strokeweight=".5pt" strokecolor="#231f20">
                  <v:stroke dashstyle="solid"/>
                </v:line>
                <v:line style="position:absolute" from="5652,64" to="6774,64" stroked="true" strokeweight=".5pt" strokecolor="#231f20">
                  <v:stroke dashstyle="solid"/>
                </v:line>
                <v:line style="position:absolute" from="6774,64" to="6834,64" stroked="true" strokeweight=".5pt" strokecolor="#231f20">
                  <v:stroke dashstyle="solid"/>
                </v:line>
                <v:line style="position:absolute" from="6834,64" to="7956,64" stroked="true" strokeweight=".5pt" strokecolor="#231f20">
                  <v:stroke dashstyle="solid"/>
                </v:line>
                <v:line style="position:absolute" from="7956,64" to="9078,64" stroked="true" strokeweight=".5pt" strokecolor="#231f20">
                  <v:stroke dashstyle="solid"/>
                </v:line>
                <v:line style="position:absolute" from="9078,64" to="10205,64" stroked="true" strokeweight=".5pt" strokecolor="#231f20">
                  <v:stroke dashstyle="solid"/>
                </v:line>
                <w10:wrap type="none"/>
              </v:group>
            </w:pict>
          </mc:Fallback>
        </mc:AlternateContent>
      </w:r>
      <w:r>
        <w:rPr>
          <w:b/>
          <w:color w:val="231F20"/>
          <w:sz w:val="20"/>
        </w:rPr>
        <w:t>Pertambangan</w:t>
      </w:r>
      <w:r>
        <w:rPr>
          <w:b/>
          <w:color w:val="231F20"/>
          <w:spacing w:val="-12"/>
          <w:sz w:val="20"/>
        </w:rPr>
        <w:t> </w:t>
      </w:r>
      <w:r>
        <w:rPr>
          <w:b/>
          <w:color w:val="231F20"/>
          <w:spacing w:val="-2"/>
          <w:sz w:val="20"/>
        </w:rPr>
        <w:t>industri*</w:t>
      </w:r>
      <w:r>
        <w:rPr>
          <w:b/>
          <w:color w:val="231F20"/>
          <w:sz w:val="20"/>
        </w:rPr>
        <w:tab/>
        <w:t>Pertambangan</w:t>
      </w:r>
      <w:r>
        <w:rPr>
          <w:b/>
          <w:color w:val="231F20"/>
          <w:spacing w:val="-12"/>
          <w:sz w:val="20"/>
        </w:rPr>
        <w:t> </w:t>
      </w:r>
      <w:r>
        <w:rPr>
          <w:b/>
          <w:color w:val="231F20"/>
          <w:spacing w:val="-2"/>
          <w:sz w:val="20"/>
        </w:rPr>
        <w:t>ilegal**</w:t>
      </w:r>
    </w:p>
    <w:p>
      <w:pPr>
        <w:spacing w:after="0"/>
        <w:jc w:val="left"/>
        <w:rPr>
          <w:b/>
          <w:sz w:val="20"/>
        </w:rPr>
        <w:sectPr>
          <w:type w:val="continuous"/>
          <w:pgSz w:w="11910" w:h="16840"/>
          <w:pgMar w:header="797" w:footer="559" w:top="1920" w:bottom="280" w:left="1559" w:right="0"/>
          <w:cols w:num="2" w:equalWidth="0">
            <w:col w:w="1032" w:space="40"/>
            <w:col w:w="9279"/>
          </w:cols>
        </w:sectPr>
      </w:pPr>
    </w:p>
    <w:p>
      <w:pPr>
        <w:spacing w:line="20" w:lineRule="exact"/>
        <w:ind w:left="1849" w:right="0" w:firstLine="0"/>
        <w:jc w:val="left"/>
        <w:rPr>
          <w:sz w:val="2"/>
        </w:rPr>
      </w:pPr>
      <w:r>
        <w:rPr>
          <w:sz w:val="2"/>
        </w:rPr>
        <mc:AlternateContent>
          <mc:Choice Requires="wps">
            <w:drawing>
              <wp:inline distT="0" distB="0" distL="0" distR="0">
                <wp:extent cx="2131060" cy="6350"/>
                <wp:effectExtent l="9525" t="0" r="2539" b="3175"/>
                <wp:docPr id="606" name="Group 606"/>
                <wp:cNvGraphicFramePr>
                  <a:graphicFrameLocks/>
                </wp:cNvGraphicFramePr>
                <a:graphic>
                  <a:graphicData uri="http://schemas.microsoft.com/office/word/2010/wordprocessingGroup">
                    <wpg:wgp>
                      <wpg:cNvPr id="606" name="Group 606"/>
                      <wpg:cNvGrpSpPr/>
                      <wpg:grpSpPr>
                        <a:xfrm>
                          <a:off x="0" y="0"/>
                          <a:ext cx="2131060" cy="6350"/>
                          <a:chExt cx="2131060" cy="6350"/>
                        </a:xfrm>
                      </wpg:grpSpPr>
                      <wps:wsp>
                        <wps:cNvPr id="607" name="Graphic 607"/>
                        <wps:cNvSpPr/>
                        <wps:spPr>
                          <a:xfrm>
                            <a:off x="0" y="3175"/>
                            <a:ext cx="709295" cy="1270"/>
                          </a:xfrm>
                          <a:custGeom>
                            <a:avLst/>
                            <a:gdLst/>
                            <a:ahLst/>
                            <a:cxnLst/>
                            <a:rect l="l" t="t" r="r" b="b"/>
                            <a:pathLst>
                              <a:path w="709295" h="0">
                                <a:moveTo>
                                  <a:pt x="0" y="0"/>
                                </a:moveTo>
                                <a:lnTo>
                                  <a:pt x="709282" y="0"/>
                                </a:lnTo>
                              </a:path>
                            </a:pathLst>
                          </a:custGeom>
                          <a:ln w="6350">
                            <a:solidFill>
                              <a:srgbClr val="231F20"/>
                            </a:solidFill>
                            <a:prstDash val="solid"/>
                          </a:ln>
                        </wps:spPr>
                        <wps:bodyPr wrap="square" lIns="0" tIns="0" rIns="0" bIns="0" rtlCol="0">
                          <a:prstTxWarp prst="textNoShape">
                            <a:avLst/>
                          </a:prstTxWarp>
                          <a:noAutofit/>
                        </wps:bodyPr>
                      </wps:wsp>
                      <wps:wsp>
                        <wps:cNvPr id="608" name="Graphic 608"/>
                        <wps:cNvSpPr/>
                        <wps:spPr>
                          <a:xfrm>
                            <a:off x="709282"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09" name="Graphic 609"/>
                        <wps:cNvSpPr/>
                        <wps:spPr>
                          <a:xfrm>
                            <a:off x="1421739" y="3175"/>
                            <a:ext cx="709295" cy="1270"/>
                          </a:xfrm>
                          <a:custGeom>
                            <a:avLst/>
                            <a:gdLst/>
                            <a:ahLst/>
                            <a:cxnLst/>
                            <a:rect l="l" t="t" r="r" b="b"/>
                            <a:pathLst>
                              <a:path w="709295" h="0">
                                <a:moveTo>
                                  <a:pt x="0" y="0"/>
                                </a:moveTo>
                                <a:lnTo>
                                  <a:pt x="709282"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7.8pt;height:.5pt;mso-position-horizontal-relative:char;mso-position-vertical-relative:line" id="docshapegroup226" coordorigin="0,0" coordsize="3356,10">
                <v:line style="position:absolute" from="0,5" to="1117,5" stroked="true" strokeweight=".5pt" strokecolor="#231f20">
                  <v:stroke dashstyle="solid"/>
                </v:line>
                <v:line style="position:absolute" from="1117,5" to="2239,5" stroked="true" strokeweight=".5pt" strokecolor="#231f20">
                  <v:stroke dashstyle="solid"/>
                </v:line>
                <v:line style="position:absolute" from="2239,5" to="3356,5" stroked="true" strokeweight=".5pt" strokecolor="#231f20">
                  <v:stroke dashstyle="solid"/>
                </v:line>
              </v:group>
            </w:pict>
          </mc:Fallback>
        </mc:AlternateContent>
      </w:r>
      <w:r>
        <w:rPr>
          <w:sz w:val="2"/>
        </w:rPr>
      </w:r>
      <w:r>
        <w:rPr>
          <w:spacing w:val="38"/>
          <w:sz w:val="2"/>
        </w:rPr>
        <w:t> </w:t>
      </w:r>
      <w:r>
        <w:rPr>
          <w:spacing w:val="38"/>
          <w:sz w:val="2"/>
        </w:rPr>
        <mc:AlternateContent>
          <mc:Choice Requires="wps">
            <w:drawing>
              <wp:inline distT="0" distB="0" distL="0" distR="0">
                <wp:extent cx="2131060" cy="6350"/>
                <wp:effectExtent l="9525" t="0" r="2539" b="3175"/>
                <wp:docPr id="610" name="Group 610"/>
                <wp:cNvGraphicFramePr>
                  <a:graphicFrameLocks/>
                </wp:cNvGraphicFramePr>
                <a:graphic>
                  <a:graphicData uri="http://schemas.microsoft.com/office/word/2010/wordprocessingGroup">
                    <wpg:wgp>
                      <wpg:cNvPr id="610" name="Group 610"/>
                      <wpg:cNvGrpSpPr/>
                      <wpg:grpSpPr>
                        <a:xfrm>
                          <a:off x="0" y="0"/>
                          <a:ext cx="2131060" cy="6350"/>
                          <a:chExt cx="2131060" cy="6350"/>
                        </a:xfrm>
                      </wpg:grpSpPr>
                      <wps:wsp>
                        <wps:cNvPr id="611" name="Graphic 611"/>
                        <wps:cNvSpPr/>
                        <wps:spPr>
                          <a:xfrm>
                            <a:off x="0" y="3175"/>
                            <a:ext cx="709295" cy="1270"/>
                          </a:xfrm>
                          <a:custGeom>
                            <a:avLst/>
                            <a:gdLst/>
                            <a:ahLst/>
                            <a:cxnLst/>
                            <a:rect l="l" t="t" r="r" b="b"/>
                            <a:pathLst>
                              <a:path w="709295" h="0">
                                <a:moveTo>
                                  <a:pt x="0" y="0"/>
                                </a:moveTo>
                                <a:lnTo>
                                  <a:pt x="709282" y="0"/>
                                </a:lnTo>
                              </a:path>
                            </a:pathLst>
                          </a:custGeom>
                          <a:ln w="6350">
                            <a:solidFill>
                              <a:srgbClr val="231F20"/>
                            </a:solidFill>
                            <a:prstDash val="solid"/>
                          </a:ln>
                        </wps:spPr>
                        <wps:bodyPr wrap="square" lIns="0" tIns="0" rIns="0" bIns="0" rtlCol="0">
                          <a:prstTxWarp prst="textNoShape">
                            <a:avLst/>
                          </a:prstTxWarp>
                          <a:noAutofit/>
                        </wps:bodyPr>
                      </wps:wsp>
                      <wps:wsp>
                        <wps:cNvPr id="612" name="Graphic 612"/>
                        <wps:cNvSpPr/>
                        <wps:spPr>
                          <a:xfrm>
                            <a:off x="709282" y="3175"/>
                            <a:ext cx="712470" cy="1270"/>
                          </a:xfrm>
                          <a:custGeom>
                            <a:avLst/>
                            <a:gdLst/>
                            <a:ahLst/>
                            <a:cxnLst/>
                            <a:rect l="l" t="t" r="r" b="b"/>
                            <a:pathLst>
                              <a:path w="712470" h="0">
                                <a:moveTo>
                                  <a:pt x="0" y="0"/>
                                </a:moveTo>
                                <a:lnTo>
                                  <a:pt x="712457" y="0"/>
                                </a:lnTo>
                              </a:path>
                            </a:pathLst>
                          </a:custGeom>
                          <a:ln w="6350">
                            <a:solidFill>
                              <a:srgbClr val="231F20"/>
                            </a:solidFill>
                            <a:prstDash val="solid"/>
                          </a:ln>
                        </wps:spPr>
                        <wps:bodyPr wrap="square" lIns="0" tIns="0" rIns="0" bIns="0" rtlCol="0">
                          <a:prstTxWarp prst="textNoShape">
                            <a:avLst/>
                          </a:prstTxWarp>
                          <a:noAutofit/>
                        </wps:bodyPr>
                      </wps:wsp>
                      <wps:wsp>
                        <wps:cNvPr id="613" name="Graphic 613"/>
                        <wps:cNvSpPr/>
                        <wps:spPr>
                          <a:xfrm>
                            <a:off x="1421739" y="3175"/>
                            <a:ext cx="709295" cy="1270"/>
                          </a:xfrm>
                          <a:custGeom>
                            <a:avLst/>
                            <a:gdLst/>
                            <a:ahLst/>
                            <a:cxnLst/>
                            <a:rect l="l" t="t" r="r" b="b"/>
                            <a:pathLst>
                              <a:path w="709295" h="0">
                                <a:moveTo>
                                  <a:pt x="0" y="0"/>
                                </a:moveTo>
                                <a:lnTo>
                                  <a:pt x="70901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167.8pt;height:.5pt;mso-position-horizontal-relative:char;mso-position-vertical-relative:line" id="docshapegroup227" coordorigin="0,0" coordsize="3356,10">
                <v:line style="position:absolute" from="0,5" to="1117,5" stroked="true" strokeweight=".5pt" strokecolor="#231f20">
                  <v:stroke dashstyle="solid"/>
                </v:line>
                <v:line style="position:absolute" from="1117,5" to="2239,5" stroked="true" strokeweight=".5pt" strokecolor="#231f20">
                  <v:stroke dashstyle="solid"/>
                </v:line>
                <v:line style="position:absolute" from="2239,5" to="3356,5" stroked="true" strokeweight=".5pt" strokecolor="#231f20">
                  <v:stroke dashstyle="solid"/>
                </v:line>
              </v:group>
            </w:pict>
          </mc:Fallback>
        </mc:AlternateContent>
      </w:r>
      <w:r>
        <w:rPr>
          <w:spacing w:val="38"/>
          <w:sz w:val="2"/>
        </w:rPr>
      </w:r>
    </w:p>
    <w:p>
      <w:pPr>
        <w:tabs>
          <w:tab w:pos="2065" w:val="left" w:leader="none"/>
          <w:tab w:pos="3728" w:val="left" w:leader="none"/>
          <w:tab w:pos="5491" w:val="left" w:leader="none"/>
          <w:tab w:pos="7154" w:val="left" w:leader="none"/>
        </w:tabs>
        <w:spacing w:before="21" w:after="25"/>
        <w:ind w:left="525" w:right="0" w:firstLine="0"/>
        <w:jc w:val="left"/>
        <w:rPr>
          <w:b/>
          <w:sz w:val="20"/>
        </w:rPr>
      </w:pPr>
      <w:r>
        <w:rPr>
          <w:b/>
          <w:color w:val="231F20"/>
          <w:spacing w:val="-2"/>
          <w:sz w:val="20"/>
        </w:rPr>
        <w:t>Komponen</w:t>
      </w:r>
      <w:r>
        <w:rPr>
          <w:b/>
          <w:color w:val="231F20"/>
          <w:sz w:val="20"/>
        </w:rPr>
        <w:tab/>
      </w:r>
      <w:r>
        <w:rPr>
          <w:b/>
          <w:color w:val="231F20"/>
          <w:spacing w:val="-2"/>
          <w:sz w:val="20"/>
        </w:rPr>
        <w:t>Cikotok</w:t>
      </w:r>
      <w:r>
        <w:rPr>
          <w:b/>
          <w:color w:val="231F20"/>
          <w:sz w:val="20"/>
        </w:rPr>
        <w:tab/>
      </w:r>
      <w:r>
        <w:rPr>
          <w:b/>
          <w:color w:val="231F20"/>
          <w:spacing w:val="-2"/>
          <w:sz w:val="20"/>
        </w:rPr>
        <w:t>Pongkor</w:t>
      </w:r>
      <w:r>
        <w:rPr>
          <w:b/>
          <w:color w:val="231F20"/>
          <w:sz w:val="20"/>
        </w:rPr>
        <w:tab/>
      </w:r>
      <w:r>
        <w:rPr>
          <w:b/>
          <w:color w:val="231F20"/>
          <w:spacing w:val="-2"/>
          <w:sz w:val="20"/>
        </w:rPr>
        <w:t>Cikotok</w:t>
      </w:r>
      <w:r>
        <w:rPr>
          <w:b/>
          <w:color w:val="231F20"/>
          <w:sz w:val="20"/>
        </w:rPr>
        <w:tab/>
      </w:r>
      <w:r>
        <w:rPr>
          <w:b/>
          <w:color w:val="231F20"/>
          <w:spacing w:val="-2"/>
          <w:sz w:val="20"/>
        </w:rPr>
        <w:t>Pongkor</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2"/>
        <w:gridCol w:w="1117"/>
        <w:gridCol w:w="1069"/>
        <w:gridCol w:w="1221"/>
        <w:gridCol w:w="1136"/>
        <w:gridCol w:w="1106"/>
        <w:gridCol w:w="1137"/>
      </w:tblGrid>
      <w:tr>
        <w:trPr>
          <w:trHeight w:val="261" w:hRule="atLeast"/>
        </w:trPr>
        <w:tc>
          <w:tcPr>
            <w:tcW w:w="1712" w:type="dxa"/>
            <w:tcBorders>
              <w:bottom w:val="single" w:sz="4" w:space="0" w:color="231F20"/>
            </w:tcBorders>
          </w:tcPr>
          <w:p>
            <w:pPr>
              <w:pStyle w:val="TableParagraph"/>
              <w:rPr>
                <w:sz w:val="18"/>
              </w:rPr>
            </w:pPr>
          </w:p>
        </w:tc>
        <w:tc>
          <w:tcPr>
            <w:tcW w:w="1117" w:type="dxa"/>
            <w:tcBorders>
              <w:top w:val="single" w:sz="4" w:space="0" w:color="231F20"/>
              <w:bottom w:val="single" w:sz="4" w:space="0" w:color="231F20"/>
            </w:tcBorders>
          </w:tcPr>
          <w:p>
            <w:pPr>
              <w:pStyle w:val="TableParagraph"/>
              <w:spacing w:line="230" w:lineRule="exact" w:before="12"/>
              <w:ind w:left="1" w:right="2"/>
              <w:jc w:val="center"/>
              <w:rPr>
                <w:b/>
                <w:sz w:val="20"/>
              </w:rPr>
            </w:pPr>
            <w:r>
              <w:rPr>
                <w:b/>
                <w:color w:val="231F20"/>
                <w:spacing w:val="-4"/>
                <w:sz w:val="20"/>
              </w:rPr>
              <w:t>2006</w:t>
            </w:r>
          </w:p>
        </w:tc>
        <w:tc>
          <w:tcPr>
            <w:tcW w:w="1069" w:type="dxa"/>
            <w:tcBorders>
              <w:top w:val="single" w:sz="4" w:space="0" w:color="231F20"/>
              <w:bottom w:val="single" w:sz="4" w:space="0" w:color="231F20"/>
            </w:tcBorders>
          </w:tcPr>
          <w:p>
            <w:pPr>
              <w:pStyle w:val="TableParagraph"/>
              <w:spacing w:line="230" w:lineRule="exact" w:before="12"/>
              <w:ind w:left="54"/>
              <w:jc w:val="center"/>
              <w:rPr>
                <w:b/>
                <w:sz w:val="20"/>
              </w:rPr>
            </w:pPr>
            <w:r>
              <w:rPr>
                <w:b/>
                <w:color w:val="231F20"/>
                <w:spacing w:val="-4"/>
                <w:sz w:val="20"/>
              </w:rPr>
              <w:t>2004</w:t>
            </w:r>
          </w:p>
        </w:tc>
        <w:tc>
          <w:tcPr>
            <w:tcW w:w="1221" w:type="dxa"/>
            <w:tcBorders>
              <w:top w:val="single" w:sz="4" w:space="0" w:color="231F20"/>
              <w:bottom w:val="single" w:sz="4" w:space="0" w:color="231F20"/>
            </w:tcBorders>
          </w:tcPr>
          <w:p>
            <w:pPr>
              <w:pStyle w:val="TableParagraph"/>
              <w:spacing w:line="230" w:lineRule="exact" w:before="12"/>
              <w:ind w:left="8"/>
              <w:jc w:val="center"/>
              <w:rPr>
                <w:b/>
                <w:sz w:val="20"/>
              </w:rPr>
            </w:pPr>
            <w:r>
              <w:rPr>
                <w:b/>
                <w:color w:val="231F20"/>
                <w:spacing w:val="-4"/>
                <w:sz w:val="20"/>
              </w:rPr>
              <w:t>2006</w:t>
            </w:r>
          </w:p>
        </w:tc>
        <w:tc>
          <w:tcPr>
            <w:tcW w:w="1136" w:type="dxa"/>
            <w:tcBorders>
              <w:top w:val="single" w:sz="4" w:space="0" w:color="231F20"/>
              <w:bottom w:val="single" w:sz="4" w:space="0" w:color="231F20"/>
            </w:tcBorders>
          </w:tcPr>
          <w:p>
            <w:pPr>
              <w:pStyle w:val="TableParagraph"/>
              <w:spacing w:line="230" w:lineRule="exact" w:before="12"/>
              <w:ind w:left="15"/>
              <w:jc w:val="center"/>
              <w:rPr>
                <w:b/>
                <w:sz w:val="20"/>
              </w:rPr>
            </w:pPr>
            <w:r>
              <w:rPr>
                <w:b/>
                <w:color w:val="231F20"/>
                <w:spacing w:val="-4"/>
                <w:sz w:val="20"/>
              </w:rPr>
              <w:t>2004</w:t>
            </w:r>
          </w:p>
        </w:tc>
        <w:tc>
          <w:tcPr>
            <w:tcW w:w="1106" w:type="dxa"/>
            <w:tcBorders>
              <w:top w:val="single" w:sz="4" w:space="0" w:color="231F20"/>
              <w:bottom w:val="single" w:sz="4" w:space="0" w:color="231F20"/>
            </w:tcBorders>
          </w:tcPr>
          <w:p>
            <w:pPr>
              <w:pStyle w:val="TableParagraph"/>
              <w:spacing w:line="230" w:lineRule="exact" w:before="12"/>
              <w:ind w:left="17"/>
              <w:jc w:val="center"/>
              <w:rPr>
                <w:b/>
                <w:sz w:val="20"/>
              </w:rPr>
            </w:pPr>
            <w:r>
              <w:rPr>
                <w:b/>
                <w:color w:val="231F20"/>
                <w:spacing w:val="-4"/>
                <w:sz w:val="20"/>
              </w:rPr>
              <w:t>2004</w:t>
            </w:r>
          </w:p>
        </w:tc>
        <w:tc>
          <w:tcPr>
            <w:tcW w:w="1137" w:type="dxa"/>
            <w:tcBorders>
              <w:top w:val="single" w:sz="4" w:space="0" w:color="231F20"/>
              <w:bottom w:val="single" w:sz="4" w:space="0" w:color="231F20"/>
            </w:tcBorders>
          </w:tcPr>
          <w:p>
            <w:pPr>
              <w:pStyle w:val="TableParagraph"/>
              <w:spacing w:line="230" w:lineRule="exact" w:before="12"/>
              <w:ind w:left="17"/>
              <w:jc w:val="center"/>
              <w:rPr>
                <w:b/>
                <w:sz w:val="20"/>
              </w:rPr>
            </w:pPr>
            <w:r>
              <w:rPr>
                <w:b/>
                <w:color w:val="231F20"/>
                <w:spacing w:val="-4"/>
                <w:sz w:val="20"/>
              </w:rPr>
              <w:t>2006</w:t>
            </w:r>
          </w:p>
        </w:tc>
      </w:tr>
      <w:tr>
        <w:trPr>
          <w:trHeight w:val="271" w:hRule="atLeast"/>
        </w:trPr>
        <w:tc>
          <w:tcPr>
            <w:tcW w:w="1712" w:type="dxa"/>
            <w:tcBorders>
              <w:top w:val="single" w:sz="4" w:space="0" w:color="231F20"/>
            </w:tcBorders>
          </w:tcPr>
          <w:p>
            <w:pPr>
              <w:pStyle w:val="TableParagraph"/>
              <w:spacing w:before="15"/>
              <w:ind w:left="73"/>
              <w:rPr>
                <w:sz w:val="20"/>
              </w:rPr>
            </w:pPr>
            <w:r>
              <w:rPr>
                <w:color w:val="231F20"/>
                <w:spacing w:val="-2"/>
                <w:sz w:val="20"/>
              </w:rPr>
              <w:t>Tekstur</w:t>
            </w:r>
            <w:r>
              <w:rPr>
                <w:color w:val="231F20"/>
                <w:sz w:val="20"/>
              </w:rPr>
              <w:t> </w:t>
            </w:r>
            <w:r>
              <w:rPr>
                <w:color w:val="231F20"/>
                <w:spacing w:val="-5"/>
                <w:sz w:val="20"/>
              </w:rPr>
              <w:t>(%)</w:t>
            </w:r>
          </w:p>
        </w:tc>
        <w:tc>
          <w:tcPr>
            <w:tcW w:w="1117" w:type="dxa"/>
            <w:tcBorders>
              <w:top w:val="single" w:sz="4" w:space="0" w:color="231F20"/>
            </w:tcBorders>
          </w:tcPr>
          <w:p>
            <w:pPr>
              <w:pStyle w:val="TableParagraph"/>
              <w:rPr>
                <w:sz w:val="20"/>
              </w:rPr>
            </w:pPr>
          </w:p>
        </w:tc>
        <w:tc>
          <w:tcPr>
            <w:tcW w:w="1069" w:type="dxa"/>
            <w:tcBorders>
              <w:top w:val="single" w:sz="4" w:space="0" w:color="231F20"/>
            </w:tcBorders>
          </w:tcPr>
          <w:p>
            <w:pPr>
              <w:pStyle w:val="TableParagraph"/>
              <w:rPr>
                <w:sz w:val="20"/>
              </w:rPr>
            </w:pPr>
          </w:p>
        </w:tc>
        <w:tc>
          <w:tcPr>
            <w:tcW w:w="1221" w:type="dxa"/>
            <w:tcBorders>
              <w:top w:val="single" w:sz="4" w:space="0" w:color="231F20"/>
            </w:tcBorders>
          </w:tcPr>
          <w:p>
            <w:pPr>
              <w:pStyle w:val="TableParagraph"/>
              <w:rPr>
                <w:sz w:val="20"/>
              </w:rPr>
            </w:pPr>
          </w:p>
        </w:tc>
        <w:tc>
          <w:tcPr>
            <w:tcW w:w="1136" w:type="dxa"/>
            <w:tcBorders>
              <w:top w:val="single" w:sz="4" w:space="0" w:color="231F20"/>
            </w:tcBorders>
          </w:tcPr>
          <w:p>
            <w:pPr>
              <w:pStyle w:val="TableParagraph"/>
              <w:rPr>
                <w:sz w:val="20"/>
              </w:rPr>
            </w:pPr>
          </w:p>
        </w:tc>
        <w:tc>
          <w:tcPr>
            <w:tcW w:w="1106" w:type="dxa"/>
            <w:tcBorders>
              <w:top w:val="single" w:sz="4" w:space="0" w:color="231F20"/>
            </w:tcBorders>
          </w:tcPr>
          <w:p>
            <w:pPr>
              <w:pStyle w:val="TableParagraph"/>
              <w:rPr>
                <w:sz w:val="20"/>
              </w:rPr>
            </w:pPr>
          </w:p>
        </w:tc>
        <w:tc>
          <w:tcPr>
            <w:tcW w:w="1137" w:type="dxa"/>
            <w:tcBorders>
              <w:top w:val="single" w:sz="4" w:space="0" w:color="231F20"/>
            </w:tcBorders>
          </w:tcPr>
          <w:p>
            <w:pPr>
              <w:pStyle w:val="TableParagraph"/>
              <w:rPr>
                <w:sz w:val="20"/>
              </w:rPr>
            </w:pPr>
          </w:p>
        </w:tc>
      </w:tr>
      <w:tr>
        <w:trPr>
          <w:trHeight w:val="274" w:hRule="atLeast"/>
        </w:trPr>
        <w:tc>
          <w:tcPr>
            <w:tcW w:w="1712" w:type="dxa"/>
          </w:tcPr>
          <w:p>
            <w:pPr>
              <w:pStyle w:val="TableParagraph"/>
              <w:spacing w:before="18"/>
              <w:ind w:left="123"/>
              <w:rPr>
                <w:sz w:val="20"/>
              </w:rPr>
            </w:pPr>
            <w:r>
              <w:rPr>
                <w:color w:val="231F20"/>
                <w:spacing w:val="-2"/>
                <w:sz w:val="20"/>
              </w:rPr>
              <w:t>Pasir</w:t>
            </w:r>
          </w:p>
        </w:tc>
        <w:tc>
          <w:tcPr>
            <w:tcW w:w="1117" w:type="dxa"/>
          </w:tcPr>
          <w:p>
            <w:pPr>
              <w:pStyle w:val="TableParagraph"/>
              <w:spacing w:before="18"/>
              <w:ind w:left="1" w:right="2"/>
              <w:jc w:val="center"/>
              <w:rPr>
                <w:sz w:val="20"/>
              </w:rPr>
            </w:pPr>
            <w:r>
              <w:rPr>
                <w:color w:val="231F20"/>
                <w:spacing w:val="-2"/>
                <w:sz w:val="20"/>
              </w:rPr>
              <w:t>220,000</w:t>
            </w:r>
          </w:p>
        </w:tc>
        <w:tc>
          <w:tcPr>
            <w:tcW w:w="1069" w:type="dxa"/>
          </w:tcPr>
          <w:p>
            <w:pPr>
              <w:pStyle w:val="TableParagraph"/>
              <w:spacing w:before="18"/>
              <w:ind w:left="54"/>
              <w:jc w:val="center"/>
              <w:rPr>
                <w:sz w:val="20"/>
              </w:rPr>
            </w:pPr>
            <w:r>
              <w:rPr>
                <w:color w:val="231F20"/>
                <w:spacing w:val="-2"/>
                <w:sz w:val="20"/>
              </w:rPr>
              <w:t>640,000</w:t>
            </w:r>
          </w:p>
        </w:tc>
        <w:tc>
          <w:tcPr>
            <w:tcW w:w="1221" w:type="dxa"/>
          </w:tcPr>
          <w:p>
            <w:pPr>
              <w:pStyle w:val="TableParagraph"/>
              <w:spacing w:before="18"/>
              <w:ind w:left="8"/>
              <w:jc w:val="center"/>
              <w:rPr>
                <w:sz w:val="20"/>
              </w:rPr>
            </w:pPr>
            <w:r>
              <w:rPr>
                <w:color w:val="231F20"/>
                <w:spacing w:val="-2"/>
                <w:sz w:val="20"/>
              </w:rPr>
              <w:t>670,000</w:t>
            </w:r>
          </w:p>
        </w:tc>
        <w:tc>
          <w:tcPr>
            <w:tcW w:w="1136" w:type="dxa"/>
          </w:tcPr>
          <w:p>
            <w:pPr>
              <w:pStyle w:val="TableParagraph"/>
              <w:spacing w:before="18"/>
              <w:ind w:left="15"/>
              <w:jc w:val="center"/>
              <w:rPr>
                <w:sz w:val="20"/>
              </w:rPr>
            </w:pPr>
            <w:r>
              <w:rPr>
                <w:color w:val="231F20"/>
                <w:spacing w:val="-2"/>
                <w:sz w:val="20"/>
              </w:rPr>
              <w:t>70,000</w:t>
            </w:r>
          </w:p>
        </w:tc>
        <w:tc>
          <w:tcPr>
            <w:tcW w:w="1106" w:type="dxa"/>
          </w:tcPr>
          <w:p>
            <w:pPr>
              <w:pStyle w:val="TableParagraph"/>
              <w:spacing w:before="18"/>
              <w:ind w:left="17"/>
              <w:jc w:val="center"/>
              <w:rPr>
                <w:sz w:val="20"/>
              </w:rPr>
            </w:pPr>
            <w:r>
              <w:rPr>
                <w:color w:val="231F20"/>
                <w:spacing w:val="-2"/>
                <w:sz w:val="20"/>
              </w:rPr>
              <w:t>400,000</w:t>
            </w:r>
          </w:p>
        </w:tc>
        <w:tc>
          <w:tcPr>
            <w:tcW w:w="1137" w:type="dxa"/>
          </w:tcPr>
          <w:p>
            <w:pPr>
              <w:pStyle w:val="TableParagraph"/>
              <w:spacing w:before="18"/>
              <w:ind w:left="17"/>
              <w:jc w:val="center"/>
              <w:rPr>
                <w:sz w:val="20"/>
              </w:rPr>
            </w:pPr>
            <w:r>
              <w:rPr>
                <w:color w:val="231F20"/>
                <w:spacing w:val="-2"/>
                <w:sz w:val="20"/>
              </w:rPr>
              <w:t>450,000</w:t>
            </w:r>
          </w:p>
        </w:tc>
      </w:tr>
      <w:tr>
        <w:trPr>
          <w:trHeight w:val="274" w:hRule="atLeast"/>
        </w:trPr>
        <w:tc>
          <w:tcPr>
            <w:tcW w:w="1712" w:type="dxa"/>
          </w:tcPr>
          <w:p>
            <w:pPr>
              <w:pStyle w:val="TableParagraph"/>
              <w:spacing w:before="18"/>
              <w:ind w:left="123"/>
              <w:rPr>
                <w:sz w:val="20"/>
              </w:rPr>
            </w:pPr>
            <w:r>
              <w:rPr>
                <w:color w:val="231F20"/>
                <w:spacing w:val="-4"/>
                <w:sz w:val="20"/>
              </w:rPr>
              <w:t>Debu</w:t>
            </w:r>
          </w:p>
        </w:tc>
        <w:tc>
          <w:tcPr>
            <w:tcW w:w="1117" w:type="dxa"/>
          </w:tcPr>
          <w:p>
            <w:pPr>
              <w:pStyle w:val="TableParagraph"/>
              <w:spacing w:before="18"/>
              <w:ind w:left="1" w:right="2"/>
              <w:jc w:val="center"/>
              <w:rPr>
                <w:sz w:val="20"/>
              </w:rPr>
            </w:pPr>
            <w:r>
              <w:rPr>
                <w:color w:val="231F20"/>
                <w:spacing w:val="-2"/>
                <w:sz w:val="20"/>
              </w:rPr>
              <w:t>570,000</w:t>
            </w:r>
          </w:p>
        </w:tc>
        <w:tc>
          <w:tcPr>
            <w:tcW w:w="1069" w:type="dxa"/>
          </w:tcPr>
          <w:p>
            <w:pPr>
              <w:pStyle w:val="TableParagraph"/>
              <w:spacing w:before="18"/>
              <w:ind w:left="54"/>
              <w:jc w:val="center"/>
              <w:rPr>
                <w:sz w:val="20"/>
              </w:rPr>
            </w:pPr>
            <w:r>
              <w:rPr>
                <w:color w:val="231F20"/>
                <w:spacing w:val="-2"/>
                <w:sz w:val="20"/>
              </w:rPr>
              <w:t>170,000</w:t>
            </w:r>
          </w:p>
        </w:tc>
        <w:tc>
          <w:tcPr>
            <w:tcW w:w="1221" w:type="dxa"/>
          </w:tcPr>
          <w:p>
            <w:pPr>
              <w:pStyle w:val="TableParagraph"/>
              <w:spacing w:before="18"/>
              <w:ind w:left="8"/>
              <w:jc w:val="center"/>
              <w:rPr>
                <w:sz w:val="20"/>
              </w:rPr>
            </w:pPr>
            <w:r>
              <w:rPr>
                <w:color w:val="231F20"/>
                <w:spacing w:val="-2"/>
                <w:sz w:val="20"/>
              </w:rPr>
              <w:t>260,000</w:t>
            </w:r>
          </w:p>
        </w:tc>
        <w:tc>
          <w:tcPr>
            <w:tcW w:w="1136" w:type="dxa"/>
          </w:tcPr>
          <w:p>
            <w:pPr>
              <w:pStyle w:val="TableParagraph"/>
              <w:spacing w:before="18"/>
              <w:ind w:left="15"/>
              <w:jc w:val="center"/>
              <w:rPr>
                <w:sz w:val="20"/>
              </w:rPr>
            </w:pPr>
            <w:r>
              <w:rPr>
                <w:color w:val="231F20"/>
                <w:spacing w:val="-2"/>
                <w:sz w:val="20"/>
              </w:rPr>
              <w:t>820,000</w:t>
            </w:r>
          </w:p>
        </w:tc>
        <w:tc>
          <w:tcPr>
            <w:tcW w:w="1106" w:type="dxa"/>
          </w:tcPr>
          <w:p>
            <w:pPr>
              <w:pStyle w:val="TableParagraph"/>
              <w:spacing w:before="18"/>
              <w:ind w:left="17"/>
              <w:jc w:val="center"/>
              <w:rPr>
                <w:sz w:val="20"/>
              </w:rPr>
            </w:pPr>
            <w:r>
              <w:rPr>
                <w:color w:val="231F20"/>
                <w:spacing w:val="-2"/>
                <w:sz w:val="20"/>
              </w:rPr>
              <w:t>500,000</w:t>
            </w:r>
          </w:p>
        </w:tc>
        <w:tc>
          <w:tcPr>
            <w:tcW w:w="1137" w:type="dxa"/>
          </w:tcPr>
          <w:p>
            <w:pPr>
              <w:pStyle w:val="TableParagraph"/>
              <w:spacing w:before="18"/>
              <w:ind w:left="17"/>
              <w:jc w:val="center"/>
              <w:rPr>
                <w:sz w:val="20"/>
              </w:rPr>
            </w:pPr>
            <w:r>
              <w:rPr>
                <w:color w:val="231F20"/>
                <w:spacing w:val="-2"/>
                <w:sz w:val="20"/>
              </w:rPr>
              <w:t>400,000</w:t>
            </w:r>
          </w:p>
        </w:tc>
      </w:tr>
      <w:tr>
        <w:trPr>
          <w:trHeight w:val="274" w:hRule="atLeast"/>
        </w:trPr>
        <w:tc>
          <w:tcPr>
            <w:tcW w:w="1712" w:type="dxa"/>
          </w:tcPr>
          <w:p>
            <w:pPr>
              <w:pStyle w:val="TableParagraph"/>
              <w:spacing w:before="18"/>
              <w:ind w:left="123"/>
              <w:rPr>
                <w:sz w:val="20"/>
              </w:rPr>
            </w:pPr>
            <w:r>
              <w:rPr>
                <w:color w:val="231F20"/>
                <w:spacing w:val="-4"/>
                <w:sz w:val="20"/>
              </w:rPr>
              <w:t>Liat</w:t>
            </w:r>
          </w:p>
        </w:tc>
        <w:tc>
          <w:tcPr>
            <w:tcW w:w="1117" w:type="dxa"/>
          </w:tcPr>
          <w:p>
            <w:pPr>
              <w:pStyle w:val="TableParagraph"/>
              <w:spacing w:before="18"/>
              <w:ind w:left="1" w:right="2"/>
              <w:jc w:val="center"/>
              <w:rPr>
                <w:sz w:val="20"/>
              </w:rPr>
            </w:pPr>
            <w:r>
              <w:rPr>
                <w:color w:val="231F20"/>
                <w:spacing w:val="-2"/>
                <w:sz w:val="20"/>
              </w:rPr>
              <w:t>210,000</w:t>
            </w:r>
          </w:p>
        </w:tc>
        <w:tc>
          <w:tcPr>
            <w:tcW w:w="1069" w:type="dxa"/>
          </w:tcPr>
          <w:p>
            <w:pPr>
              <w:pStyle w:val="TableParagraph"/>
              <w:spacing w:before="18"/>
              <w:ind w:left="54"/>
              <w:jc w:val="center"/>
              <w:rPr>
                <w:sz w:val="20"/>
              </w:rPr>
            </w:pPr>
            <w:r>
              <w:rPr>
                <w:color w:val="231F20"/>
                <w:spacing w:val="-2"/>
                <w:sz w:val="20"/>
              </w:rPr>
              <w:t>190,000</w:t>
            </w:r>
          </w:p>
        </w:tc>
        <w:tc>
          <w:tcPr>
            <w:tcW w:w="1221" w:type="dxa"/>
          </w:tcPr>
          <w:p>
            <w:pPr>
              <w:pStyle w:val="TableParagraph"/>
              <w:spacing w:before="18"/>
              <w:ind w:left="8"/>
              <w:jc w:val="center"/>
              <w:rPr>
                <w:sz w:val="20"/>
              </w:rPr>
            </w:pPr>
            <w:r>
              <w:rPr>
                <w:color w:val="231F20"/>
                <w:spacing w:val="-2"/>
                <w:sz w:val="20"/>
              </w:rPr>
              <w:t>70,000</w:t>
            </w:r>
          </w:p>
        </w:tc>
        <w:tc>
          <w:tcPr>
            <w:tcW w:w="1136" w:type="dxa"/>
          </w:tcPr>
          <w:p>
            <w:pPr>
              <w:pStyle w:val="TableParagraph"/>
              <w:spacing w:before="18"/>
              <w:ind w:left="15" w:right="1"/>
              <w:jc w:val="center"/>
              <w:rPr>
                <w:sz w:val="20"/>
              </w:rPr>
            </w:pPr>
            <w:r>
              <w:rPr>
                <w:color w:val="231F20"/>
                <w:spacing w:val="-2"/>
                <w:sz w:val="20"/>
              </w:rPr>
              <w:t>110,000</w:t>
            </w:r>
          </w:p>
        </w:tc>
        <w:tc>
          <w:tcPr>
            <w:tcW w:w="1106" w:type="dxa"/>
          </w:tcPr>
          <w:p>
            <w:pPr>
              <w:pStyle w:val="TableParagraph"/>
              <w:spacing w:before="18"/>
              <w:ind w:left="17" w:right="1"/>
              <w:jc w:val="center"/>
              <w:rPr>
                <w:sz w:val="20"/>
              </w:rPr>
            </w:pPr>
            <w:r>
              <w:rPr>
                <w:color w:val="231F20"/>
                <w:spacing w:val="-2"/>
                <w:sz w:val="20"/>
              </w:rPr>
              <w:t>100,000</w:t>
            </w:r>
          </w:p>
        </w:tc>
        <w:tc>
          <w:tcPr>
            <w:tcW w:w="1137" w:type="dxa"/>
          </w:tcPr>
          <w:p>
            <w:pPr>
              <w:pStyle w:val="TableParagraph"/>
              <w:spacing w:before="18"/>
              <w:ind w:left="17"/>
              <w:jc w:val="center"/>
              <w:rPr>
                <w:sz w:val="20"/>
              </w:rPr>
            </w:pPr>
            <w:r>
              <w:rPr>
                <w:color w:val="231F20"/>
                <w:spacing w:val="-2"/>
                <w:sz w:val="20"/>
              </w:rPr>
              <w:t>150,000</w:t>
            </w:r>
          </w:p>
        </w:tc>
      </w:tr>
      <w:tr>
        <w:trPr>
          <w:trHeight w:val="274" w:hRule="atLeast"/>
        </w:trPr>
        <w:tc>
          <w:tcPr>
            <w:tcW w:w="1712" w:type="dxa"/>
          </w:tcPr>
          <w:p>
            <w:pPr>
              <w:pStyle w:val="TableParagraph"/>
              <w:spacing w:before="18"/>
              <w:ind w:left="72"/>
              <w:rPr>
                <w:sz w:val="20"/>
              </w:rPr>
            </w:pPr>
            <w:r>
              <w:rPr>
                <w:color w:val="231F20"/>
                <w:spacing w:val="-5"/>
                <w:sz w:val="20"/>
              </w:rPr>
              <w:t>pH</w:t>
            </w:r>
          </w:p>
        </w:tc>
        <w:tc>
          <w:tcPr>
            <w:tcW w:w="1117" w:type="dxa"/>
          </w:tcPr>
          <w:p>
            <w:pPr>
              <w:pStyle w:val="TableParagraph"/>
              <w:rPr>
                <w:sz w:val="20"/>
              </w:rPr>
            </w:pPr>
          </w:p>
        </w:tc>
        <w:tc>
          <w:tcPr>
            <w:tcW w:w="1069" w:type="dxa"/>
          </w:tcPr>
          <w:p>
            <w:pPr>
              <w:pStyle w:val="TableParagraph"/>
              <w:rPr>
                <w:sz w:val="20"/>
              </w:rPr>
            </w:pPr>
          </w:p>
        </w:tc>
        <w:tc>
          <w:tcPr>
            <w:tcW w:w="1221" w:type="dxa"/>
          </w:tcPr>
          <w:p>
            <w:pPr>
              <w:pStyle w:val="TableParagraph"/>
              <w:rPr>
                <w:sz w:val="20"/>
              </w:rPr>
            </w:pPr>
          </w:p>
        </w:tc>
        <w:tc>
          <w:tcPr>
            <w:tcW w:w="1136" w:type="dxa"/>
          </w:tcPr>
          <w:p>
            <w:pPr>
              <w:pStyle w:val="TableParagraph"/>
              <w:rPr>
                <w:sz w:val="20"/>
              </w:rPr>
            </w:pPr>
          </w:p>
        </w:tc>
        <w:tc>
          <w:tcPr>
            <w:tcW w:w="1106" w:type="dxa"/>
          </w:tcPr>
          <w:p>
            <w:pPr>
              <w:pStyle w:val="TableParagraph"/>
              <w:rPr>
                <w:sz w:val="20"/>
              </w:rPr>
            </w:pPr>
          </w:p>
        </w:tc>
        <w:tc>
          <w:tcPr>
            <w:tcW w:w="1137" w:type="dxa"/>
          </w:tcPr>
          <w:p>
            <w:pPr>
              <w:pStyle w:val="TableParagraph"/>
              <w:rPr>
                <w:sz w:val="20"/>
              </w:rPr>
            </w:pPr>
          </w:p>
        </w:tc>
      </w:tr>
      <w:tr>
        <w:trPr>
          <w:trHeight w:val="298" w:hRule="atLeast"/>
        </w:trPr>
        <w:tc>
          <w:tcPr>
            <w:tcW w:w="1712" w:type="dxa"/>
          </w:tcPr>
          <w:p>
            <w:pPr>
              <w:pStyle w:val="TableParagraph"/>
              <w:spacing w:line="260" w:lineRule="exact" w:before="18"/>
              <w:ind w:left="122"/>
              <w:rPr>
                <w:sz w:val="20"/>
              </w:rPr>
            </w:pPr>
            <w:r>
              <w:rPr>
                <w:color w:val="231F20"/>
                <w:spacing w:val="-5"/>
                <w:sz w:val="20"/>
              </w:rPr>
              <w:t>H</w:t>
            </w:r>
            <w:r>
              <w:rPr>
                <w:color w:val="231F20"/>
                <w:spacing w:val="-5"/>
                <w:position w:val="-6"/>
                <w:sz w:val="11"/>
              </w:rPr>
              <w:t>2</w:t>
            </w:r>
            <w:r>
              <w:rPr>
                <w:color w:val="231F20"/>
                <w:spacing w:val="-5"/>
                <w:sz w:val="20"/>
              </w:rPr>
              <w:t>O</w:t>
            </w:r>
          </w:p>
        </w:tc>
        <w:tc>
          <w:tcPr>
            <w:tcW w:w="1117" w:type="dxa"/>
          </w:tcPr>
          <w:p>
            <w:pPr>
              <w:pStyle w:val="TableParagraph"/>
              <w:spacing w:before="18"/>
              <w:ind w:left="1" w:right="2"/>
              <w:jc w:val="center"/>
              <w:rPr>
                <w:sz w:val="20"/>
              </w:rPr>
            </w:pPr>
            <w:r>
              <w:rPr>
                <w:color w:val="231F20"/>
                <w:spacing w:val="-2"/>
                <w:sz w:val="20"/>
              </w:rPr>
              <w:t>80,000</w:t>
            </w:r>
          </w:p>
        </w:tc>
        <w:tc>
          <w:tcPr>
            <w:tcW w:w="1069" w:type="dxa"/>
          </w:tcPr>
          <w:p>
            <w:pPr>
              <w:pStyle w:val="TableParagraph"/>
              <w:spacing w:before="18"/>
              <w:ind w:left="54"/>
              <w:jc w:val="center"/>
              <w:rPr>
                <w:sz w:val="20"/>
              </w:rPr>
            </w:pPr>
            <w:r>
              <w:rPr>
                <w:color w:val="231F20"/>
                <w:spacing w:val="-2"/>
                <w:sz w:val="20"/>
              </w:rPr>
              <w:t>79,000</w:t>
            </w:r>
          </w:p>
        </w:tc>
        <w:tc>
          <w:tcPr>
            <w:tcW w:w="1221" w:type="dxa"/>
          </w:tcPr>
          <w:p>
            <w:pPr>
              <w:pStyle w:val="TableParagraph"/>
              <w:spacing w:before="18"/>
              <w:ind w:left="8"/>
              <w:jc w:val="center"/>
              <w:rPr>
                <w:sz w:val="20"/>
              </w:rPr>
            </w:pPr>
            <w:r>
              <w:rPr>
                <w:color w:val="231F20"/>
                <w:spacing w:val="-2"/>
                <w:sz w:val="20"/>
              </w:rPr>
              <w:t>83,000</w:t>
            </w:r>
          </w:p>
        </w:tc>
        <w:tc>
          <w:tcPr>
            <w:tcW w:w="1136" w:type="dxa"/>
          </w:tcPr>
          <w:p>
            <w:pPr>
              <w:pStyle w:val="TableParagraph"/>
              <w:spacing w:before="18"/>
              <w:ind w:left="15"/>
              <w:jc w:val="center"/>
              <w:rPr>
                <w:sz w:val="20"/>
              </w:rPr>
            </w:pPr>
            <w:r>
              <w:rPr>
                <w:color w:val="231F20"/>
                <w:spacing w:val="-2"/>
                <w:sz w:val="20"/>
              </w:rPr>
              <w:t>75,000</w:t>
            </w:r>
          </w:p>
        </w:tc>
        <w:tc>
          <w:tcPr>
            <w:tcW w:w="1106" w:type="dxa"/>
          </w:tcPr>
          <w:p>
            <w:pPr>
              <w:pStyle w:val="TableParagraph"/>
              <w:spacing w:before="18"/>
              <w:ind w:left="17"/>
              <w:jc w:val="center"/>
              <w:rPr>
                <w:sz w:val="20"/>
              </w:rPr>
            </w:pPr>
            <w:r>
              <w:rPr>
                <w:color w:val="231F20"/>
                <w:spacing w:val="-2"/>
                <w:sz w:val="20"/>
              </w:rPr>
              <w:t>79,000</w:t>
            </w:r>
          </w:p>
        </w:tc>
        <w:tc>
          <w:tcPr>
            <w:tcW w:w="1137" w:type="dxa"/>
          </w:tcPr>
          <w:p>
            <w:pPr>
              <w:pStyle w:val="TableParagraph"/>
              <w:spacing w:before="18"/>
              <w:ind w:left="17"/>
              <w:jc w:val="center"/>
              <w:rPr>
                <w:sz w:val="20"/>
              </w:rPr>
            </w:pPr>
            <w:r>
              <w:rPr>
                <w:color w:val="231F20"/>
                <w:spacing w:val="-2"/>
                <w:sz w:val="20"/>
              </w:rPr>
              <w:t>79,000</w:t>
            </w:r>
          </w:p>
        </w:tc>
      </w:tr>
      <w:tr>
        <w:trPr>
          <w:trHeight w:val="250" w:hRule="atLeast"/>
        </w:trPr>
        <w:tc>
          <w:tcPr>
            <w:tcW w:w="1712" w:type="dxa"/>
          </w:tcPr>
          <w:p>
            <w:pPr>
              <w:pStyle w:val="TableParagraph"/>
              <w:spacing w:line="224" w:lineRule="exact"/>
              <w:ind w:left="123"/>
              <w:rPr>
                <w:sz w:val="20"/>
              </w:rPr>
            </w:pPr>
            <w:r>
              <w:rPr>
                <w:color w:val="231F20"/>
                <w:spacing w:val="-5"/>
                <w:sz w:val="20"/>
              </w:rPr>
              <w:t>KCl</w:t>
            </w:r>
          </w:p>
        </w:tc>
        <w:tc>
          <w:tcPr>
            <w:tcW w:w="1117" w:type="dxa"/>
          </w:tcPr>
          <w:p>
            <w:pPr>
              <w:pStyle w:val="TableParagraph"/>
              <w:spacing w:line="224" w:lineRule="exact"/>
              <w:ind w:left="1" w:right="2"/>
              <w:jc w:val="center"/>
              <w:rPr>
                <w:sz w:val="20"/>
              </w:rPr>
            </w:pPr>
            <w:r>
              <w:rPr>
                <w:color w:val="231F20"/>
                <w:spacing w:val="-2"/>
                <w:sz w:val="20"/>
              </w:rPr>
              <w:t>74,000</w:t>
            </w:r>
          </w:p>
        </w:tc>
        <w:tc>
          <w:tcPr>
            <w:tcW w:w="1069" w:type="dxa"/>
          </w:tcPr>
          <w:p>
            <w:pPr>
              <w:pStyle w:val="TableParagraph"/>
              <w:spacing w:line="224" w:lineRule="exact"/>
              <w:ind w:left="54"/>
              <w:jc w:val="center"/>
              <w:rPr>
                <w:sz w:val="20"/>
              </w:rPr>
            </w:pPr>
            <w:r>
              <w:rPr>
                <w:color w:val="231F20"/>
                <w:spacing w:val="-2"/>
                <w:sz w:val="20"/>
              </w:rPr>
              <w:t>78,000</w:t>
            </w:r>
          </w:p>
        </w:tc>
        <w:tc>
          <w:tcPr>
            <w:tcW w:w="1221" w:type="dxa"/>
          </w:tcPr>
          <w:p>
            <w:pPr>
              <w:pStyle w:val="TableParagraph"/>
              <w:spacing w:line="224" w:lineRule="exact"/>
              <w:ind w:left="8"/>
              <w:jc w:val="center"/>
              <w:rPr>
                <w:sz w:val="20"/>
              </w:rPr>
            </w:pPr>
            <w:r>
              <w:rPr>
                <w:color w:val="231F20"/>
                <w:spacing w:val="-2"/>
                <w:sz w:val="20"/>
              </w:rPr>
              <w:t>82,000</w:t>
            </w:r>
          </w:p>
        </w:tc>
        <w:tc>
          <w:tcPr>
            <w:tcW w:w="1136" w:type="dxa"/>
          </w:tcPr>
          <w:p>
            <w:pPr>
              <w:pStyle w:val="TableParagraph"/>
              <w:spacing w:line="224" w:lineRule="exact"/>
              <w:ind w:left="15"/>
              <w:jc w:val="center"/>
              <w:rPr>
                <w:sz w:val="20"/>
              </w:rPr>
            </w:pPr>
            <w:r>
              <w:rPr>
                <w:color w:val="231F20"/>
                <w:spacing w:val="-2"/>
                <w:sz w:val="20"/>
              </w:rPr>
              <w:t>73,000</w:t>
            </w:r>
          </w:p>
        </w:tc>
        <w:tc>
          <w:tcPr>
            <w:tcW w:w="1106" w:type="dxa"/>
          </w:tcPr>
          <w:p>
            <w:pPr>
              <w:pStyle w:val="TableParagraph"/>
              <w:spacing w:line="224" w:lineRule="exact"/>
              <w:ind w:left="17"/>
              <w:jc w:val="center"/>
              <w:rPr>
                <w:sz w:val="20"/>
              </w:rPr>
            </w:pPr>
            <w:r>
              <w:rPr>
                <w:color w:val="231F20"/>
                <w:spacing w:val="-2"/>
                <w:sz w:val="20"/>
              </w:rPr>
              <w:t>78,000</w:t>
            </w:r>
          </w:p>
        </w:tc>
        <w:tc>
          <w:tcPr>
            <w:tcW w:w="1137" w:type="dxa"/>
          </w:tcPr>
          <w:p>
            <w:pPr>
              <w:pStyle w:val="TableParagraph"/>
              <w:spacing w:line="224" w:lineRule="exact"/>
              <w:ind w:left="17"/>
              <w:jc w:val="center"/>
              <w:rPr>
                <w:sz w:val="20"/>
              </w:rPr>
            </w:pPr>
            <w:r>
              <w:rPr>
                <w:color w:val="231F20"/>
                <w:spacing w:val="-2"/>
                <w:sz w:val="20"/>
              </w:rPr>
              <w:t>75,000</w:t>
            </w:r>
          </w:p>
        </w:tc>
      </w:tr>
      <w:tr>
        <w:trPr>
          <w:trHeight w:val="274" w:hRule="atLeast"/>
        </w:trPr>
        <w:tc>
          <w:tcPr>
            <w:tcW w:w="1712" w:type="dxa"/>
          </w:tcPr>
          <w:p>
            <w:pPr>
              <w:pStyle w:val="TableParagraph"/>
              <w:spacing w:before="18"/>
              <w:ind w:left="73"/>
              <w:rPr>
                <w:sz w:val="20"/>
              </w:rPr>
            </w:pPr>
            <w:r>
              <w:rPr>
                <w:color w:val="231F20"/>
                <w:sz w:val="20"/>
              </w:rPr>
              <w:t>Bahan</w:t>
            </w:r>
            <w:r>
              <w:rPr>
                <w:color w:val="231F20"/>
                <w:spacing w:val="-2"/>
                <w:sz w:val="20"/>
              </w:rPr>
              <w:t> </w:t>
            </w:r>
            <w:r>
              <w:rPr>
                <w:color w:val="231F20"/>
                <w:sz w:val="20"/>
              </w:rPr>
              <w:t>organik</w:t>
            </w:r>
            <w:r>
              <w:rPr>
                <w:color w:val="231F20"/>
                <w:spacing w:val="-2"/>
                <w:sz w:val="20"/>
              </w:rPr>
              <w:t> </w:t>
            </w:r>
            <w:r>
              <w:rPr>
                <w:color w:val="231F20"/>
                <w:spacing w:val="-5"/>
                <w:sz w:val="20"/>
              </w:rPr>
              <w:t>(%)</w:t>
            </w:r>
          </w:p>
        </w:tc>
        <w:tc>
          <w:tcPr>
            <w:tcW w:w="1117" w:type="dxa"/>
          </w:tcPr>
          <w:p>
            <w:pPr>
              <w:pStyle w:val="TableParagraph"/>
              <w:rPr>
                <w:sz w:val="20"/>
              </w:rPr>
            </w:pPr>
          </w:p>
        </w:tc>
        <w:tc>
          <w:tcPr>
            <w:tcW w:w="1069" w:type="dxa"/>
          </w:tcPr>
          <w:p>
            <w:pPr>
              <w:pStyle w:val="TableParagraph"/>
              <w:rPr>
                <w:sz w:val="20"/>
              </w:rPr>
            </w:pPr>
          </w:p>
        </w:tc>
        <w:tc>
          <w:tcPr>
            <w:tcW w:w="1221" w:type="dxa"/>
          </w:tcPr>
          <w:p>
            <w:pPr>
              <w:pStyle w:val="TableParagraph"/>
              <w:rPr>
                <w:sz w:val="20"/>
              </w:rPr>
            </w:pPr>
          </w:p>
        </w:tc>
        <w:tc>
          <w:tcPr>
            <w:tcW w:w="1136" w:type="dxa"/>
          </w:tcPr>
          <w:p>
            <w:pPr>
              <w:pStyle w:val="TableParagraph"/>
              <w:rPr>
                <w:sz w:val="20"/>
              </w:rPr>
            </w:pPr>
          </w:p>
        </w:tc>
        <w:tc>
          <w:tcPr>
            <w:tcW w:w="1106" w:type="dxa"/>
          </w:tcPr>
          <w:p>
            <w:pPr>
              <w:pStyle w:val="TableParagraph"/>
              <w:rPr>
                <w:sz w:val="20"/>
              </w:rPr>
            </w:pPr>
          </w:p>
        </w:tc>
        <w:tc>
          <w:tcPr>
            <w:tcW w:w="1137" w:type="dxa"/>
          </w:tcPr>
          <w:p>
            <w:pPr>
              <w:pStyle w:val="TableParagraph"/>
              <w:rPr>
                <w:sz w:val="20"/>
              </w:rPr>
            </w:pPr>
          </w:p>
        </w:tc>
      </w:tr>
      <w:tr>
        <w:trPr>
          <w:trHeight w:val="274" w:hRule="atLeast"/>
        </w:trPr>
        <w:tc>
          <w:tcPr>
            <w:tcW w:w="1712" w:type="dxa"/>
          </w:tcPr>
          <w:p>
            <w:pPr>
              <w:pStyle w:val="TableParagraph"/>
              <w:spacing w:before="18"/>
              <w:ind w:left="123"/>
              <w:rPr>
                <w:sz w:val="20"/>
              </w:rPr>
            </w:pPr>
            <w:r>
              <w:rPr>
                <w:color w:val="231F20"/>
                <w:spacing w:val="-10"/>
                <w:sz w:val="20"/>
              </w:rPr>
              <w:t>C</w:t>
            </w:r>
          </w:p>
        </w:tc>
        <w:tc>
          <w:tcPr>
            <w:tcW w:w="1117" w:type="dxa"/>
          </w:tcPr>
          <w:p>
            <w:pPr>
              <w:pStyle w:val="TableParagraph"/>
              <w:spacing w:before="18"/>
              <w:ind w:left="1" w:right="2"/>
              <w:jc w:val="center"/>
              <w:rPr>
                <w:sz w:val="20"/>
              </w:rPr>
            </w:pPr>
            <w:r>
              <w:rPr>
                <w:color w:val="231F20"/>
                <w:spacing w:val="-2"/>
                <w:sz w:val="20"/>
              </w:rPr>
              <w:t>0,2900</w:t>
            </w:r>
          </w:p>
        </w:tc>
        <w:tc>
          <w:tcPr>
            <w:tcW w:w="1069" w:type="dxa"/>
          </w:tcPr>
          <w:p>
            <w:pPr>
              <w:pStyle w:val="TableParagraph"/>
              <w:spacing w:before="18"/>
              <w:ind w:left="54"/>
              <w:jc w:val="center"/>
              <w:rPr>
                <w:sz w:val="20"/>
              </w:rPr>
            </w:pPr>
            <w:r>
              <w:rPr>
                <w:color w:val="231F20"/>
                <w:spacing w:val="-2"/>
                <w:sz w:val="20"/>
              </w:rPr>
              <w:t>0,3500</w:t>
            </w:r>
          </w:p>
        </w:tc>
        <w:tc>
          <w:tcPr>
            <w:tcW w:w="1221" w:type="dxa"/>
          </w:tcPr>
          <w:p>
            <w:pPr>
              <w:pStyle w:val="TableParagraph"/>
              <w:spacing w:before="18"/>
              <w:ind w:left="8"/>
              <w:jc w:val="center"/>
              <w:rPr>
                <w:sz w:val="20"/>
              </w:rPr>
            </w:pPr>
            <w:r>
              <w:rPr>
                <w:color w:val="231F20"/>
                <w:spacing w:val="-2"/>
                <w:sz w:val="20"/>
              </w:rPr>
              <w:t>0,2200</w:t>
            </w:r>
          </w:p>
        </w:tc>
        <w:tc>
          <w:tcPr>
            <w:tcW w:w="1136" w:type="dxa"/>
          </w:tcPr>
          <w:p>
            <w:pPr>
              <w:pStyle w:val="TableParagraph"/>
              <w:spacing w:before="18"/>
              <w:ind w:left="15"/>
              <w:jc w:val="center"/>
              <w:rPr>
                <w:sz w:val="20"/>
              </w:rPr>
            </w:pPr>
            <w:r>
              <w:rPr>
                <w:color w:val="231F20"/>
                <w:spacing w:val="-2"/>
                <w:sz w:val="20"/>
              </w:rPr>
              <w:t>0,4700</w:t>
            </w:r>
          </w:p>
        </w:tc>
        <w:tc>
          <w:tcPr>
            <w:tcW w:w="1106" w:type="dxa"/>
          </w:tcPr>
          <w:p>
            <w:pPr>
              <w:pStyle w:val="TableParagraph"/>
              <w:spacing w:before="18"/>
              <w:ind w:left="17"/>
              <w:jc w:val="center"/>
              <w:rPr>
                <w:sz w:val="20"/>
              </w:rPr>
            </w:pPr>
            <w:r>
              <w:rPr>
                <w:color w:val="231F20"/>
                <w:spacing w:val="-2"/>
                <w:sz w:val="20"/>
              </w:rPr>
              <w:t>0,5100</w:t>
            </w:r>
          </w:p>
        </w:tc>
        <w:tc>
          <w:tcPr>
            <w:tcW w:w="1137" w:type="dxa"/>
          </w:tcPr>
          <w:p>
            <w:pPr>
              <w:pStyle w:val="TableParagraph"/>
              <w:spacing w:before="18"/>
              <w:ind w:left="17"/>
              <w:jc w:val="center"/>
              <w:rPr>
                <w:sz w:val="20"/>
              </w:rPr>
            </w:pPr>
            <w:r>
              <w:rPr>
                <w:color w:val="231F20"/>
                <w:spacing w:val="-2"/>
                <w:sz w:val="20"/>
              </w:rPr>
              <w:t>0,2500</w:t>
            </w:r>
          </w:p>
        </w:tc>
      </w:tr>
      <w:tr>
        <w:trPr>
          <w:trHeight w:val="274" w:hRule="atLeast"/>
        </w:trPr>
        <w:tc>
          <w:tcPr>
            <w:tcW w:w="1712" w:type="dxa"/>
          </w:tcPr>
          <w:p>
            <w:pPr>
              <w:pStyle w:val="TableParagraph"/>
              <w:spacing w:before="18"/>
              <w:ind w:left="123"/>
              <w:rPr>
                <w:sz w:val="20"/>
              </w:rPr>
            </w:pPr>
            <w:r>
              <w:rPr>
                <w:color w:val="231F20"/>
                <w:spacing w:val="-10"/>
                <w:sz w:val="20"/>
              </w:rPr>
              <w:t>N</w:t>
            </w:r>
          </w:p>
        </w:tc>
        <w:tc>
          <w:tcPr>
            <w:tcW w:w="1117" w:type="dxa"/>
          </w:tcPr>
          <w:p>
            <w:pPr>
              <w:pStyle w:val="TableParagraph"/>
              <w:spacing w:before="18"/>
              <w:ind w:left="1" w:right="2"/>
              <w:jc w:val="center"/>
              <w:rPr>
                <w:sz w:val="20"/>
              </w:rPr>
            </w:pPr>
            <w:r>
              <w:rPr>
                <w:color w:val="231F20"/>
                <w:spacing w:val="-2"/>
                <w:sz w:val="20"/>
              </w:rPr>
              <w:t>0,0300</w:t>
            </w:r>
          </w:p>
        </w:tc>
        <w:tc>
          <w:tcPr>
            <w:tcW w:w="1069" w:type="dxa"/>
          </w:tcPr>
          <w:p>
            <w:pPr>
              <w:pStyle w:val="TableParagraph"/>
              <w:spacing w:before="18"/>
              <w:ind w:left="54"/>
              <w:jc w:val="center"/>
              <w:rPr>
                <w:sz w:val="20"/>
              </w:rPr>
            </w:pPr>
            <w:r>
              <w:rPr>
                <w:color w:val="231F20"/>
                <w:spacing w:val="-2"/>
                <w:sz w:val="20"/>
              </w:rPr>
              <w:t>0,0600</w:t>
            </w:r>
          </w:p>
        </w:tc>
        <w:tc>
          <w:tcPr>
            <w:tcW w:w="1221" w:type="dxa"/>
          </w:tcPr>
          <w:p>
            <w:pPr>
              <w:pStyle w:val="TableParagraph"/>
              <w:spacing w:before="18"/>
              <w:ind w:left="8"/>
              <w:jc w:val="center"/>
              <w:rPr>
                <w:sz w:val="20"/>
              </w:rPr>
            </w:pPr>
            <w:r>
              <w:rPr>
                <w:color w:val="231F20"/>
                <w:spacing w:val="-2"/>
                <w:sz w:val="20"/>
              </w:rPr>
              <w:t>0,0200</w:t>
            </w:r>
          </w:p>
        </w:tc>
        <w:tc>
          <w:tcPr>
            <w:tcW w:w="1136" w:type="dxa"/>
          </w:tcPr>
          <w:p>
            <w:pPr>
              <w:pStyle w:val="TableParagraph"/>
              <w:spacing w:before="18"/>
              <w:ind w:left="15"/>
              <w:jc w:val="center"/>
              <w:rPr>
                <w:sz w:val="20"/>
              </w:rPr>
            </w:pPr>
            <w:r>
              <w:rPr>
                <w:color w:val="231F20"/>
                <w:spacing w:val="-2"/>
                <w:sz w:val="20"/>
              </w:rPr>
              <w:t>0,0400</w:t>
            </w:r>
          </w:p>
        </w:tc>
        <w:tc>
          <w:tcPr>
            <w:tcW w:w="1106" w:type="dxa"/>
          </w:tcPr>
          <w:p>
            <w:pPr>
              <w:pStyle w:val="TableParagraph"/>
              <w:spacing w:before="18"/>
              <w:ind w:left="17"/>
              <w:jc w:val="center"/>
              <w:rPr>
                <w:sz w:val="20"/>
              </w:rPr>
            </w:pPr>
            <w:r>
              <w:rPr>
                <w:color w:val="231F20"/>
                <w:spacing w:val="-2"/>
                <w:sz w:val="20"/>
              </w:rPr>
              <w:t>0,0800</w:t>
            </w:r>
          </w:p>
        </w:tc>
        <w:tc>
          <w:tcPr>
            <w:tcW w:w="1137" w:type="dxa"/>
          </w:tcPr>
          <w:p>
            <w:pPr>
              <w:pStyle w:val="TableParagraph"/>
              <w:spacing w:before="18"/>
              <w:ind w:left="17"/>
              <w:jc w:val="center"/>
              <w:rPr>
                <w:sz w:val="20"/>
              </w:rPr>
            </w:pPr>
            <w:r>
              <w:rPr>
                <w:color w:val="231F20"/>
                <w:spacing w:val="-2"/>
                <w:sz w:val="20"/>
              </w:rPr>
              <w:t>0,0200</w:t>
            </w:r>
          </w:p>
        </w:tc>
      </w:tr>
      <w:tr>
        <w:trPr>
          <w:trHeight w:val="274" w:hRule="atLeast"/>
        </w:trPr>
        <w:tc>
          <w:tcPr>
            <w:tcW w:w="1712" w:type="dxa"/>
          </w:tcPr>
          <w:p>
            <w:pPr>
              <w:pStyle w:val="TableParagraph"/>
              <w:spacing w:before="18"/>
              <w:ind w:left="123"/>
              <w:rPr>
                <w:sz w:val="20"/>
              </w:rPr>
            </w:pPr>
            <w:r>
              <w:rPr>
                <w:color w:val="231F20"/>
                <w:spacing w:val="-5"/>
                <w:sz w:val="20"/>
              </w:rPr>
              <w:t>C/N</w:t>
            </w:r>
          </w:p>
        </w:tc>
        <w:tc>
          <w:tcPr>
            <w:tcW w:w="1117" w:type="dxa"/>
          </w:tcPr>
          <w:p>
            <w:pPr>
              <w:pStyle w:val="TableParagraph"/>
              <w:spacing w:before="18"/>
              <w:ind w:left="1" w:right="2"/>
              <w:jc w:val="center"/>
              <w:rPr>
                <w:sz w:val="20"/>
              </w:rPr>
            </w:pPr>
            <w:r>
              <w:rPr>
                <w:color w:val="231F20"/>
                <w:spacing w:val="-2"/>
                <w:sz w:val="20"/>
              </w:rPr>
              <w:t>100,000</w:t>
            </w:r>
          </w:p>
        </w:tc>
        <w:tc>
          <w:tcPr>
            <w:tcW w:w="1069" w:type="dxa"/>
          </w:tcPr>
          <w:p>
            <w:pPr>
              <w:pStyle w:val="TableParagraph"/>
              <w:spacing w:before="18"/>
              <w:ind w:left="54"/>
              <w:jc w:val="center"/>
              <w:rPr>
                <w:sz w:val="20"/>
              </w:rPr>
            </w:pPr>
            <w:r>
              <w:rPr>
                <w:color w:val="231F20"/>
                <w:spacing w:val="-2"/>
                <w:sz w:val="20"/>
              </w:rPr>
              <w:t>60,000</w:t>
            </w:r>
          </w:p>
        </w:tc>
        <w:tc>
          <w:tcPr>
            <w:tcW w:w="1221" w:type="dxa"/>
          </w:tcPr>
          <w:p>
            <w:pPr>
              <w:pStyle w:val="TableParagraph"/>
              <w:spacing w:before="18"/>
              <w:ind w:left="8" w:right="1"/>
              <w:jc w:val="center"/>
              <w:rPr>
                <w:sz w:val="20"/>
              </w:rPr>
            </w:pPr>
            <w:r>
              <w:rPr>
                <w:color w:val="231F20"/>
                <w:spacing w:val="-2"/>
                <w:sz w:val="20"/>
              </w:rPr>
              <w:t>110,000</w:t>
            </w:r>
          </w:p>
        </w:tc>
        <w:tc>
          <w:tcPr>
            <w:tcW w:w="1136" w:type="dxa"/>
          </w:tcPr>
          <w:p>
            <w:pPr>
              <w:pStyle w:val="TableParagraph"/>
              <w:spacing w:before="18"/>
              <w:ind w:left="15" w:right="1"/>
              <w:jc w:val="center"/>
              <w:rPr>
                <w:sz w:val="20"/>
              </w:rPr>
            </w:pPr>
            <w:r>
              <w:rPr>
                <w:color w:val="231F20"/>
                <w:spacing w:val="-2"/>
                <w:sz w:val="20"/>
              </w:rPr>
              <w:t>120,000</w:t>
            </w:r>
          </w:p>
        </w:tc>
        <w:tc>
          <w:tcPr>
            <w:tcW w:w="1106" w:type="dxa"/>
          </w:tcPr>
          <w:p>
            <w:pPr>
              <w:pStyle w:val="TableParagraph"/>
              <w:spacing w:before="18"/>
              <w:ind w:left="17" w:right="1"/>
              <w:jc w:val="center"/>
              <w:rPr>
                <w:sz w:val="20"/>
              </w:rPr>
            </w:pPr>
            <w:r>
              <w:rPr>
                <w:color w:val="231F20"/>
                <w:spacing w:val="-2"/>
                <w:sz w:val="20"/>
              </w:rPr>
              <w:t>60,000</w:t>
            </w:r>
          </w:p>
        </w:tc>
        <w:tc>
          <w:tcPr>
            <w:tcW w:w="1137" w:type="dxa"/>
          </w:tcPr>
          <w:p>
            <w:pPr>
              <w:pStyle w:val="TableParagraph"/>
              <w:spacing w:before="18"/>
              <w:ind w:left="17"/>
              <w:jc w:val="center"/>
              <w:rPr>
                <w:sz w:val="20"/>
              </w:rPr>
            </w:pPr>
            <w:r>
              <w:rPr>
                <w:color w:val="231F20"/>
                <w:spacing w:val="-2"/>
                <w:sz w:val="20"/>
              </w:rPr>
              <w:t>130,000</w:t>
            </w:r>
          </w:p>
        </w:tc>
      </w:tr>
      <w:tr>
        <w:trPr>
          <w:trHeight w:val="298" w:hRule="atLeast"/>
        </w:trPr>
        <w:tc>
          <w:tcPr>
            <w:tcW w:w="1712" w:type="dxa"/>
          </w:tcPr>
          <w:p>
            <w:pPr>
              <w:pStyle w:val="TableParagraph"/>
              <w:spacing w:line="260" w:lineRule="exact" w:before="18"/>
              <w:ind w:left="72"/>
              <w:rPr>
                <w:sz w:val="20"/>
              </w:rPr>
            </w:pPr>
            <w:r>
              <w:rPr>
                <w:color w:val="231F20"/>
                <w:sz w:val="20"/>
              </w:rPr>
              <w:t>P</w:t>
            </w:r>
            <w:r>
              <w:rPr>
                <w:color w:val="231F20"/>
                <w:position w:val="-6"/>
                <w:sz w:val="11"/>
              </w:rPr>
              <w:t>2</w:t>
            </w:r>
            <w:r>
              <w:rPr>
                <w:color w:val="231F20"/>
                <w:sz w:val="20"/>
              </w:rPr>
              <w:t>O</w:t>
            </w:r>
            <w:r>
              <w:rPr>
                <w:color w:val="231F20"/>
                <w:position w:val="-6"/>
                <w:sz w:val="11"/>
              </w:rPr>
              <w:t>5</w:t>
            </w:r>
            <w:r>
              <w:rPr>
                <w:color w:val="231F20"/>
                <w:spacing w:val="7"/>
                <w:position w:val="-6"/>
                <w:sz w:val="11"/>
              </w:rPr>
              <w:t> </w:t>
            </w:r>
            <w:r>
              <w:rPr>
                <w:color w:val="231F20"/>
                <w:spacing w:val="-4"/>
                <w:sz w:val="20"/>
              </w:rPr>
              <w:t>(ppm</w:t>
            </w:r>
          </w:p>
        </w:tc>
        <w:tc>
          <w:tcPr>
            <w:tcW w:w="1117" w:type="dxa"/>
          </w:tcPr>
          <w:p>
            <w:pPr>
              <w:pStyle w:val="TableParagraph"/>
              <w:spacing w:before="18"/>
              <w:ind w:right="2"/>
              <w:jc w:val="center"/>
              <w:rPr>
                <w:sz w:val="20"/>
              </w:rPr>
            </w:pPr>
            <w:r>
              <w:rPr>
                <w:color w:val="231F20"/>
                <w:spacing w:val="-2"/>
                <w:sz w:val="20"/>
              </w:rPr>
              <w:t>430,000</w:t>
            </w:r>
          </w:p>
        </w:tc>
        <w:tc>
          <w:tcPr>
            <w:tcW w:w="1069" w:type="dxa"/>
          </w:tcPr>
          <w:p>
            <w:pPr>
              <w:pStyle w:val="TableParagraph"/>
              <w:spacing w:before="18"/>
              <w:ind w:left="54" w:right="1"/>
              <w:jc w:val="center"/>
              <w:rPr>
                <w:sz w:val="20"/>
              </w:rPr>
            </w:pPr>
            <w:r>
              <w:rPr>
                <w:color w:val="231F20"/>
                <w:spacing w:val="-2"/>
                <w:sz w:val="20"/>
              </w:rPr>
              <w:t>100,000</w:t>
            </w:r>
          </w:p>
        </w:tc>
        <w:tc>
          <w:tcPr>
            <w:tcW w:w="1221" w:type="dxa"/>
          </w:tcPr>
          <w:p>
            <w:pPr>
              <w:pStyle w:val="TableParagraph"/>
              <w:spacing w:before="18"/>
              <w:ind w:left="8" w:right="1"/>
              <w:jc w:val="center"/>
              <w:rPr>
                <w:sz w:val="20"/>
              </w:rPr>
            </w:pPr>
            <w:r>
              <w:rPr>
                <w:color w:val="231F20"/>
                <w:spacing w:val="-2"/>
                <w:sz w:val="20"/>
              </w:rPr>
              <w:t>300,000</w:t>
            </w:r>
          </w:p>
        </w:tc>
        <w:tc>
          <w:tcPr>
            <w:tcW w:w="1136" w:type="dxa"/>
          </w:tcPr>
          <w:p>
            <w:pPr>
              <w:pStyle w:val="TableParagraph"/>
              <w:spacing w:before="18"/>
              <w:ind w:left="15" w:right="1"/>
              <w:jc w:val="center"/>
              <w:rPr>
                <w:sz w:val="20"/>
              </w:rPr>
            </w:pPr>
            <w:r>
              <w:rPr>
                <w:color w:val="231F20"/>
                <w:spacing w:val="-2"/>
                <w:sz w:val="20"/>
              </w:rPr>
              <w:t>1,250,000</w:t>
            </w:r>
          </w:p>
        </w:tc>
        <w:tc>
          <w:tcPr>
            <w:tcW w:w="1106" w:type="dxa"/>
          </w:tcPr>
          <w:p>
            <w:pPr>
              <w:pStyle w:val="TableParagraph"/>
              <w:spacing w:before="18"/>
              <w:ind w:left="17" w:right="1"/>
              <w:jc w:val="center"/>
              <w:rPr>
                <w:sz w:val="20"/>
              </w:rPr>
            </w:pPr>
            <w:r>
              <w:rPr>
                <w:color w:val="231F20"/>
                <w:spacing w:val="-2"/>
                <w:sz w:val="20"/>
              </w:rPr>
              <w:t>170,000</w:t>
            </w:r>
          </w:p>
        </w:tc>
        <w:tc>
          <w:tcPr>
            <w:tcW w:w="1137" w:type="dxa"/>
          </w:tcPr>
          <w:p>
            <w:pPr>
              <w:pStyle w:val="TableParagraph"/>
              <w:spacing w:before="18"/>
              <w:ind w:left="17"/>
              <w:jc w:val="center"/>
              <w:rPr>
                <w:sz w:val="20"/>
              </w:rPr>
            </w:pPr>
            <w:r>
              <w:rPr>
                <w:color w:val="231F20"/>
                <w:spacing w:val="-2"/>
                <w:sz w:val="20"/>
              </w:rPr>
              <w:t>80,000</w:t>
            </w:r>
          </w:p>
        </w:tc>
      </w:tr>
      <w:tr>
        <w:trPr>
          <w:trHeight w:val="274" w:hRule="atLeast"/>
        </w:trPr>
        <w:tc>
          <w:tcPr>
            <w:tcW w:w="1712" w:type="dxa"/>
          </w:tcPr>
          <w:p>
            <w:pPr>
              <w:pStyle w:val="TableParagraph"/>
              <w:spacing w:line="224" w:lineRule="exact"/>
              <w:ind w:left="73"/>
              <w:rPr>
                <w:sz w:val="20"/>
              </w:rPr>
            </w:pPr>
            <w:r>
              <w:rPr>
                <w:color w:val="231F20"/>
                <w:sz w:val="20"/>
              </w:rPr>
              <w:t>K</w:t>
            </w:r>
            <w:r>
              <w:rPr>
                <w:color w:val="231F20"/>
                <w:sz w:val="20"/>
                <w:vertAlign w:val="subscript"/>
              </w:rPr>
              <w:t>2</w:t>
            </w:r>
            <w:r>
              <w:rPr>
                <w:color w:val="231F20"/>
                <w:sz w:val="20"/>
                <w:vertAlign w:val="baseline"/>
              </w:rPr>
              <w:t>O</w:t>
            </w:r>
            <w:r>
              <w:rPr>
                <w:color w:val="231F20"/>
                <w:spacing w:val="-6"/>
                <w:sz w:val="20"/>
                <w:vertAlign w:val="baseline"/>
              </w:rPr>
              <w:t> </w:t>
            </w:r>
            <w:r>
              <w:rPr>
                <w:color w:val="231F20"/>
                <w:spacing w:val="-2"/>
                <w:sz w:val="20"/>
                <w:vertAlign w:val="baseline"/>
              </w:rPr>
              <w:t>(ppm)</w:t>
            </w:r>
          </w:p>
        </w:tc>
        <w:tc>
          <w:tcPr>
            <w:tcW w:w="1117" w:type="dxa"/>
          </w:tcPr>
          <w:p>
            <w:pPr>
              <w:pStyle w:val="TableParagraph"/>
              <w:spacing w:line="224" w:lineRule="exact"/>
              <w:ind w:left="1" w:right="2"/>
              <w:jc w:val="center"/>
              <w:rPr>
                <w:sz w:val="20"/>
              </w:rPr>
            </w:pPr>
            <w:r>
              <w:rPr>
                <w:color w:val="231F20"/>
                <w:spacing w:val="-5"/>
                <w:sz w:val="20"/>
              </w:rPr>
              <w:t>na</w:t>
            </w:r>
          </w:p>
        </w:tc>
        <w:tc>
          <w:tcPr>
            <w:tcW w:w="1069" w:type="dxa"/>
          </w:tcPr>
          <w:p>
            <w:pPr>
              <w:pStyle w:val="TableParagraph"/>
              <w:spacing w:line="224" w:lineRule="exact"/>
              <w:ind w:left="54"/>
              <w:jc w:val="center"/>
              <w:rPr>
                <w:sz w:val="20"/>
              </w:rPr>
            </w:pPr>
            <w:r>
              <w:rPr>
                <w:color w:val="231F20"/>
                <w:spacing w:val="-2"/>
                <w:sz w:val="20"/>
              </w:rPr>
              <w:t>463,000</w:t>
            </w:r>
          </w:p>
        </w:tc>
        <w:tc>
          <w:tcPr>
            <w:tcW w:w="1221" w:type="dxa"/>
          </w:tcPr>
          <w:p>
            <w:pPr>
              <w:pStyle w:val="TableParagraph"/>
              <w:spacing w:line="224" w:lineRule="exact"/>
              <w:ind w:left="8"/>
              <w:jc w:val="center"/>
              <w:rPr>
                <w:sz w:val="20"/>
              </w:rPr>
            </w:pPr>
            <w:r>
              <w:rPr>
                <w:color w:val="231F20"/>
                <w:spacing w:val="-2"/>
                <w:sz w:val="20"/>
              </w:rPr>
              <w:t>530,000</w:t>
            </w:r>
          </w:p>
        </w:tc>
        <w:tc>
          <w:tcPr>
            <w:tcW w:w="1136" w:type="dxa"/>
          </w:tcPr>
          <w:p>
            <w:pPr>
              <w:pStyle w:val="TableParagraph"/>
              <w:spacing w:line="224" w:lineRule="exact"/>
              <w:ind w:left="15"/>
              <w:jc w:val="center"/>
              <w:rPr>
                <w:sz w:val="20"/>
              </w:rPr>
            </w:pPr>
            <w:r>
              <w:rPr>
                <w:color w:val="231F20"/>
                <w:spacing w:val="-5"/>
                <w:sz w:val="20"/>
              </w:rPr>
              <w:t>na</w:t>
            </w:r>
          </w:p>
        </w:tc>
        <w:tc>
          <w:tcPr>
            <w:tcW w:w="1106" w:type="dxa"/>
          </w:tcPr>
          <w:p>
            <w:pPr>
              <w:pStyle w:val="TableParagraph"/>
              <w:spacing w:line="224" w:lineRule="exact"/>
              <w:ind w:left="17"/>
              <w:jc w:val="center"/>
              <w:rPr>
                <w:sz w:val="20"/>
              </w:rPr>
            </w:pPr>
            <w:r>
              <w:rPr>
                <w:color w:val="231F20"/>
                <w:spacing w:val="-2"/>
                <w:sz w:val="20"/>
              </w:rPr>
              <w:t>1,245,000</w:t>
            </w:r>
          </w:p>
        </w:tc>
        <w:tc>
          <w:tcPr>
            <w:tcW w:w="1137" w:type="dxa"/>
          </w:tcPr>
          <w:p>
            <w:pPr>
              <w:pStyle w:val="TableParagraph"/>
              <w:spacing w:line="224" w:lineRule="exact"/>
              <w:ind w:left="17"/>
              <w:jc w:val="center"/>
              <w:rPr>
                <w:sz w:val="20"/>
              </w:rPr>
            </w:pPr>
            <w:r>
              <w:rPr>
                <w:color w:val="231F20"/>
                <w:spacing w:val="-2"/>
                <w:sz w:val="20"/>
              </w:rPr>
              <w:t>1,390,000</w:t>
            </w:r>
          </w:p>
        </w:tc>
      </w:tr>
      <w:tr>
        <w:trPr>
          <w:trHeight w:val="250" w:hRule="atLeast"/>
        </w:trPr>
        <w:tc>
          <w:tcPr>
            <w:tcW w:w="1712" w:type="dxa"/>
          </w:tcPr>
          <w:p>
            <w:pPr>
              <w:pStyle w:val="TableParagraph"/>
              <w:spacing w:line="224" w:lineRule="exact"/>
              <w:ind w:left="73"/>
              <w:rPr>
                <w:sz w:val="20"/>
              </w:rPr>
            </w:pPr>
            <w:r>
              <w:rPr>
                <w:color w:val="231F20"/>
                <w:sz w:val="20"/>
              </w:rPr>
              <w:t>Ca </w:t>
            </w:r>
            <w:r>
              <w:rPr>
                <w:color w:val="231F20"/>
                <w:spacing w:val="-2"/>
                <w:sz w:val="20"/>
              </w:rPr>
              <w:t>(cmol(+)/kg)</w:t>
            </w:r>
          </w:p>
        </w:tc>
        <w:tc>
          <w:tcPr>
            <w:tcW w:w="1117" w:type="dxa"/>
          </w:tcPr>
          <w:p>
            <w:pPr>
              <w:pStyle w:val="TableParagraph"/>
              <w:spacing w:line="224" w:lineRule="exact"/>
              <w:ind w:left="1" w:right="2"/>
              <w:jc w:val="center"/>
              <w:rPr>
                <w:sz w:val="20"/>
              </w:rPr>
            </w:pPr>
            <w:r>
              <w:rPr>
                <w:color w:val="231F20"/>
                <w:spacing w:val="-5"/>
                <w:sz w:val="20"/>
              </w:rPr>
              <w:t>na</w:t>
            </w:r>
          </w:p>
        </w:tc>
        <w:tc>
          <w:tcPr>
            <w:tcW w:w="1069" w:type="dxa"/>
          </w:tcPr>
          <w:p>
            <w:pPr>
              <w:pStyle w:val="TableParagraph"/>
              <w:spacing w:line="224" w:lineRule="exact"/>
              <w:ind w:left="54"/>
              <w:jc w:val="center"/>
              <w:rPr>
                <w:sz w:val="20"/>
              </w:rPr>
            </w:pPr>
            <w:r>
              <w:rPr>
                <w:color w:val="231F20"/>
                <w:spacing w:val="-5"/>
                <w:sz w:val="20"/>
              </w:rPr>
              <w:t>na</w:t>
            </w:r>
          </w:p>
        </w:tc>
        <w:tc>
          <w:tcPr>
            <w:tcW w:w="1221" w:type="dxa"/>
          </w:tcPr>
          <w:p>
            <w:pPr>
              <w:pStyle w:val="TableParagraph"/>
              <w:spacing w:line="224" w:lineRule="exact"/>
              <w:ind w:left="8"/>
              <w:jc w:val="center"/>
              <w:rPr>
                <w:sz w:val="20"/>
              </w:rPr>
            </w:pPr>
            <w:r>
              <w:rPr>
                <w:color w:val="231F20"/>
                <w:spacing w:val="-2"/>
                <w:sz w:val="20"/>
              </w:rPr>
              <w:t>245,900</w:t>
            </w:r>
          </w:p>
        </w:tc>
        <w:tc>
          <w:tcPr>
            <w:tcW w:w="1136" w:type="dxa"/>
          </w:tcPr>
          <w:p>
            <w:pPr>
              <w:pStyle w:val="TableParagraph"/>
              <w:spacing w:line="224" w:lineRule="exact"/>
              <w:ind w:left="15"/>
              <w:jc w:val="center"/>
              <w:rPr>
                <w:sz w:val="20"/>
              </w:rPr>
            </w:pPr>
            <w:r>
              <w:rPr>
                <w:color w:val="231F20"/>
                <w:spacing w:val="-5"/>
                <w:sz w:val="20"/>
              </w:rPr>
              <w:t>na</w:t>
            </w:r>
          </w:p>
        </w:tc>
        <w:tc>
          <w:tcPr>
            <w:tcW w:w="1106" w:type="dxa"/>
          </w:tcPr>
          <w:p>
            <w:pPr>
              <w:pStyle w:val="TableParagraph"/>
              <w:spacing w:line="224" w:lineRule="exact"/>
              <w:ind w:left="17"/>
              <w:jc w:val="center"/>
              <w:rPr>
                <w:sz w:val="20"/>
              </w:rPr>
            </w:pPr>
            <w:r>
              <w:rPr>
                <w:color w:val="231F20"/>
                <w:spacing w:val="-5"/>
                <w:sz w:val="20"/>
              </w:rPr>
              <w:t>na</w:t>
            </w:r>
          </w:p>
        </w:tc>
        <w:tc>
          <w:tcPr>
            <w:tcW w:w="1137" w:type="dxa"/>
          </w:tcPr>
          <w:p>
            <w:pPr>
              <w:pStyle w:val="TableParagraph"/>
              <w:spacing w:line="224" w:lineRule="exact"/>
              <w:ind w:left="17"/>
              <w:jc w:val="center"/>
              <w:rPr>
                <w:sz w:val="20"/>
              </w:rPr>
            </w:pPr>
            <w:r>
              <w:rPr>
                <w:color w:val="231F20"/>
                <w:spacing w:val="-2"/>
                <w:sz w:val="20"/>
              </w:rPr>
              <w:t>98,500</w:t>
            </w:r>
          </w:p>
        </w:tc>
      </w:tr>
      <w:tr>
        <w:trPr>
          <w:trHeight w:val="274" w:hRule="atLeast"/>
        </w:trPr>
        <w:tc>
          <w:tcPr>
            <w:tcW w:w="1712" w:type="dxa"/>
          </w:tcPr>
          <w:p>
            <w:pPr>
              <w:pStyle w:val="TableParagraph"/>
              <w:spacing w:before="18"/>
              <w:ind w:left="73"/>
              <w:rPr>
                <w:sz w:val="20"/>
              </w:rPr>
            </w:pPr>
            <w:r>
              <w:rPr>
                <w:color w:val="231F20"/>
                <w:sz w:val="20"/>
              </w:rPr>
              <w:t>Mg </w:t>
            </w:r>
            <w:r>
              <w:rPr>
                <w:color w:val="231F20"/>
                <w:spacing w:val="-2"/>
                <w:sz w:val="20"/>
              </w:rPr>
              <w:t>(cmol(+)/kg)</w:t>
            </w:r>
          </w:p>
        </w:tc>
        <w:tc>
          <w:tcPr>
            <w:tcW w:w="1117" w:type="dxa"/>
          </w:tcPr>
          <w:p>
            <w:pPr>
              <w:pStyle w:val="TableParagraph"/>
              <w:spacing w:before="18"/>
              <w:ind w:left="1" w:right="2"/>
              <w:jc w:val="center"/>
              <w:rPr>
                <w:sz w:val="20"/>
              </w:rPr>
            </w:pPr>
            <w:r>
              <w:rPr>
                <w:color w:val="231F20"/>
                <w:spacing w:val="-5"/>
                <w:sz w:val="20"/>
              </w:rPr>
              <w:t>na</w:t>
            </w:r>
          </w:p>
        </w:tc>
        <w:tc>
          <w:tcPr>
            <w:tcW w:w="1069" w:type="dxa"/>
          </w:tcPr>
          <w:p>
            <w:pPr>
              <w:pStyle w:val="TableParagraph"/>
              <w:spacing w:before="18"/>
              <w:ind w:left="54"/>
              <w:jc w:val="center"/>
              <w:rPr>
                <w:sz w:val="20"/>
              </w:rPr>
            </w:pPr>
            <w:r>
              <w:rPr>
                <w:color w:val="231F20"/>
                <w:spacing w:val="-5"/>
                <w:sz w:val="20"/>
              </w:rPr>
              <w:t>na</w:t>
            </w:r>
          </w:p>
        </w:tc>
        <w:tc>
          <w:tcPr>
            <w:tcW w:w="1221" w:type="dxa"/>
          </w:tcPr>
          <w:p>
            <w:pPr>
              <w:pStyle w:val="TableParagraph"/>
              <w:spacing w:before="18"/>
              <w:ind w:left="8"/>
              <w:jc w:val="center"/>
              <w:rPr>
                <w:sz w:val="20"/>
              </w:rPr>
            </w:pPr>
            <w:r>
              <w:rPr>
                <w:color w:val="231F20"/>
                <w:spacing w:val="-2"/>
                <w:sz w:val="20"/>
              </w:rPr>
              <w:t>0,6300</w:t>
            </w:r>
          </w:p>
        </w:tc>
        <w:tc>
          <w:tcPr>
            <w:tcW w:w="1136" w:type="dxa"/>
          </w:tcPr>
          <w:p>
            <w:pPr>
              <w:pStyle w:val="TableParagraph"/>
              <w:spacing w:before="18"/>
              <w:ind w:left="15"/>
              <w:jc w:val="center"/>
              <w:rPr>
                <w:sz w:val="20"/>
              </w:rPr>
            </w:pPr>
            <w:r>
              <w:rPr>
                <w:color w:val="231F20"/>
                <w:spacing w:val="-5"/>
                <w:sz w:val="20"/>
              </w:rPr>
              <w:t>na</w:t>
            </w:r>
          </w:p>
        </w:tc>
        <w:tc>
          <w:tcPr>
            <w:tcW w:w="1106" w:type="dxa"/>
          </w:tcPr>
          <w:p>
            <w:pPr>
              <w:pStyle w:val="TableParagraph"/>
              <w:spacing w:before="18"/>
              <w:ind w:left="17"/>
              <w:jc w:val="center"/>
              <w:rPr>
                <w:sz w:val="20"/>
              </w:rPr>
            </w:pPr>
            <w:r>
              <w:rPr>
                <w:color w:val="231F20"/>
                <w:spacing w:val="-5"/>
                <w:sz w:val="20"/>
              </w:rPr>
              <w:t>na</w:t>
            </w:r>
          </w:p>
        </w:tc>
        <w:tc>
          <w:tcPr>
            <w:tcW w:w="1137" w:type="dxa"/>
          </w:tcPr>
          <w:p>
            <w:pPr>
              <w:pStyle w:val="TableParagraph"/>
              <w:spacing w:before="18"/>
              <w:ind w:left="17"/>
              <w:jc w:val="center"/>
              <w:rPr>
                <w:sz w:val="20"/>
              </w:rPr>
            </w:pPr>
            <w:r>
              <w:rPr>
                <w:color w:val="231F20"/>
                <w:spacing w:val="-2"/>
                <w:sz w:val="20"/>
              </w:rPr>
              <w:t>0,7400</w:t>
            </w:r>
          </w:p>
        </w:tc>
      </w:tr>
      <w:tr>
        <w:trPr>
          <w:trHeight w:val="274" w:hRule="atLeast"/>
        </w:trPr>
        <w:tc>
          <w:tcPr>
            <w:tcW w:w="1712" w:type="dxa"/>
          </w:tcPr>
          <w:p>
            <w:pPr>
              <w:pStyle w:val="TableParagraph"/>
              <w:spacing w:before="18"/>
              <w:ind w:left="73"/>
              <w:rPr>
                <w:sz w:val="20"/>
              </w:rPr>
            </w:pPr>
            <w:r>
              <w:rPr>
                <w:color w:val="231F20"/>
                <w:sz w:val="20"/>
              </w:rPr>
              <w:t>K</w:t>
            </w:r>
            <w:r>
              <w:rPr>
                <w:color w:val="231F20"/>
                <w:spacing w:val="-1"/>
                <w:sz w:val="20"/>
              </w:rPr>
              <w:t> </w:t>
            </w:r>
            <w:r>
              <w:rPr>
                <w:color w:val="231F20"/>
                <w:spacing w:val="-2"/>
                <w:sz w:val="20"/>
              </w:rPr>
              <w:t>(cmol(+)/kg)</w:t>
            </w:r>
          </w:p>
        </w:tc>
        <w:tc>
          <w:tcPr>
            <w:tcW w:w="1117" w:type="dxa"/>
          </w:tcPr>
          <w:p>
            <w:pPr>
              <w:pStyle w:val="TableParagraph"/>
              <w:spacing w:before="18"/>
              <w:ind w:left="1" w:right="2"/>
              <w:jc w:val="center"/>
              <w:rPr>
                <w:sz w:val="20"/>
              </w:rPr>
            </w:pPr>
            <w:r>
              <w:rPr>
                <w:color w:val="231F20"/>
                <w:spacing w:val="-5"/>
                <w:sz w:val="20"/>
              </w:rPr>
              <w:t>na</w:t>
            </w:r>
          </w:p>
        </w:tc>
        <w:tc>
          <w:tcPr>
            <w:tcW w:w="1069" w:type="dxa"/>
          </w:tcPr>
          <w:p>
            <w:pPr>
              <w:pStyle w:val="TableParagraph"/>
              <w:spacing w:before="18"/>
              <w:ind w:left="54"/>
              <w:jc w:val="center"/>
              <w:rPr>
                <w:sz w:val="20"/>
              </w:rPr>
            </w:pPr>
            <w:r>
              <w:rPr>
                <w:color w:val="231F20"/>
                <w:spacing w:val="-5"/>
                <w:sz w:val="20"/>
              </w:rPr>
              <w:t>na</w:t>
            </w:r>
          </w:p>
        </w:tc>
        <w:tc>
          <w:tcPr>
            <w:tcW w:w="1221" w:type="dxa"/>
          </w:tcPr>
          <w:p>
            <w:pPr>
              <w:pStyle w:val="TableParagraph"/>
              <w:spacing w:before="18"/>
              <w:ind w:left="8"/>
              <w:jc w:val="center"/>
              <w:rPr>
                <w:sz w:val="20"/>
              </w:rPr>
            </w:pPr>
            <w:r>
              <w:rPr>
                <w:color w:val="231F20"/>
                <w:spacing w:val="-2"/>
                <w:sz w:val="20"/>
              </w:rPr>
              <w:t>0,1000</w:t>
            </w:r>
          </w:p>
        </w:tc>
        <w:tc>
          <w:tcPr>
            <w:tcW w:w="1136" w:type="dxa"/>
          </w:tcPr>
          <w:p>
            <w:pPr>
              <w:pStyle w:val="TableParagraph"/>
              <w:spacing w:before="18"/>
              <w:ind w:left="15"/>
              <w:jc w:val="center"/>
              <w:rPr>
                <w:sz w:val="20"/>
              </w:rPr>
            </w:pPr>
            <w:r>
              <w:rPr>
                <w:color w:val="231F20"/>
                <w:spacing w:val="-5"/>
                <w:sz w:val="20"/>
              </w:rPr>
              <w:t>na</w:t>
            </w:r>
          </w:p>
        </w:tc>
        <w:tc>
          <w:tcPr>
            <w:tcW w:w="1106" w:type="dxa"/>
          </w:tcPr>
          <w:p>
            <w:pPr>
              <w:pStyle w:val="TableParagraph"/>
              <w:spacing w:before="18"/>
              <w:ind w:left="17"/>
              <w:jc w:val="center"/>
              <w:rPr>
                <w:sz w:val="20"/>
              </w:rPr>
            </w:pPr>
            <w:r>
              <w:rPr>
                <w:color w:val="231F20"/>
                <w:spacing w:val="-5"/>
                <w:sz w:val="20"/>
              </w:rPr>
              <w:t>na</w:t>
            </w:r>
          </w:p>
        </w:tc>
        <w:tc>
          <w:tcPr>
            <w:tcW w:w="1137" w:type="dxa"/>
          </w:tcPr>
          <w:p>
            <w:pPr>
              <w:pStyle w:val="TableParagraph"/>
              <w:spacing w:before="18"/>
              <w:ind w:left="17"/>
              <w:jc w:val="center"/>
              <w:rPr>
                <w:sz w:val="20"/>
              </w:rPr>
            </w:pPr>
            <w:r>
              <w:rPr>
                <w:color w:val="231F20"/>
                <w:spacing w:val="-2"/>
                <w:sz w:val="20"/>
              </w:rPr>
              <w:t>0,2600</w:t>
            </w:r>
          </w:p>
        </w:tc>
      </w:tr>
      <w:tr>
        <w:trPr>
          <w:trHeight w:val="274" w:hRule="atLeast"/>
        </w:trPr>
        <w:tc>
          <w:tcPr>
            <w:tcW w:w="1712" w:type="dxa"/>
          </w:tcPr>
          <w:p>
            <w:pPr>
              <w:pStyle w:val="TableParagraph"/>
              <w:spacing w:before="18"/>
              <w:ind w:left="73"/>
              <w:rPr>
                <w:sz w:val="20"/>
              </w:rPr>
            </w:pPr>
            <w:r>
              <w:rPr>
                <w:color w:val="231F20"/>
                <w:sz w:val="20"/>
              </w:rPr>
              <w:t>Na </w:t>
            </w:r>
            <w:r>
              <w:rPr>
                <w:color w:val="231F20"/>
                <w:spacing w:val="-2"/>
                <w:sz w:val="20"/>
              </w:rPr>
              <w:t>(cmol(+)/kg)</w:t>
            </w:r>
          </w:p>
        </w:tc>
        <w:tc>
          <w:tcPr>
            <w:tcW w:w="1117" w:type="dxa"/>
          </w:tcPr>
          <w:p>
            <w:pPr>
              <w:pStyle w:val="TableParagraph"/>
              <w:spacing w:before="18"/>
              <w:ind w:left="1" w:right="2"/>
              <w:jc w:val="center"/>
              <w:rPr>
                <w:sz w:val="20"/>
              </w:rPr>
            </w:pPr>
            <w:r>
              <w:rPr>
                <w:color w:val="231F20"/>
                <w:spacing w:val="-5"/>
                <w:sz w:val="20"/>
              </w:rPr>
              <w:t>na</w:t>
            </w:r>
          </w:p>
        </w:tc>
        <w:tc>
          <w:tcPr>
            <w:tcW w:w="1069" w:type="dxa"/>
          </w:tcPr>
          <w:p>
            <w:pPr>
              <w:pStyle w:val="TableParagraph"/>
              <w:spacing w:before="18"/>
              <w:ind w:left="54"/>
              <w:jc w:val="center"/>
              <w:rPr>
                <w:sz w:val="20"/>
              </w:rPr>
            </w:pPr>
            <w:r>
              <w:rPr>
                <w:color w:val="231F20"/>
                <w:spacing w:val="-5"/>
                <w:sz w:val="20"/>
              </w:rPr>
              <w:t>na</w:t>
            </w:r>
          </w:p>
        </w:tc>
        <w:tc>
          <w:tcPr>
            <w:tcW w:w="1221" w:type="dxa"/>
          </w:tcPr>
          <w:p>
            <w:pPr>
              <w:pStyle w:val="TableParagraph"/>
              <w:spacing w:before="18"/>
              <w:ind w:left="8"/>
              <w:jc w:val="center"/>
              <w:rPr>
                <w:sz w:val="20"/>
              </w:rPr>
            </w:pPr>
            <w:r>
              <w:rPr>
                <w:color w:val="231F20"/>
                <w:spacing w:val="-2"/>
                <w:sz w:val="20"/>
              </w:rPr>
              <w:t>0,3000</w:t>
            </w:r>
          </w:p>
        </w:tc>
        <w:tc>
          <w:tcPr>
            <w:tcW w:w="1136" w:type="dxa"/>
          </w:tcPr>
          <w:p>
            <w:pPr>
              <w:pStyle w:val="TableParagraph"/>
              <w:spacing w:before="18"/>
              <w:ind w:left="15"/>
              <w:jc w:val="center"/>
              <w:rPr>
                <w:sz w:val="20"/>
              </w:rPr>
            </w:pPr>
            <w:r>
              <w:rPr>
                <w:color w:val="231F20"/>
                <w:spacing w:val="-5"/>
                <w:sz w:val="20"/>
              </w:rPr>
              <w:t>na</w:t>
            </w:r>
          </w:p>
        </w:tc>
        <w:tc>
          <w:tcPr>
            <w:tcW w:w="1106" w:type="dxa"/>
          </w:tcPr>
          <w:p>
            <w:pPr>
              <w:pStyle w:val="TableParagraph"/>
              <w:spacing w:before="18"/>
              <w:ind w:left="17"/>
              <w:jc w:val="center"/>
              <w:rPr>
                <w:sz w:val="20"/>
              </w:rPr>
            </w:pPr>
            <w:r>
              <w:rPr>
                <w:color w:val="231F20"/>
                <w:spacing w:val="-5"/>
                <w:sz w:val="20"/>
              </w:rPr>
              <w:t>na</w:t>
            </w:r>
          </w:p>
        </w:tc>
        <w:tc>
          <w:tcPr>
            <w:tcW w:w="1137" w:type="dxa"/>
          </w:tcPr>
          <w:p>
            <w:pPr>
              <w:pStyle w:val="TableParagraph"/>
              <w:spacing w:before="18"/>
              <w:ind w:left="17"/>
              <w:jc w:val="center"/>
              <w:rPr>
                <w:sz w:val="20"/>
              </w:rPr>
            </w:pPr>
            <w:r>
              <w:rPr>
                <w:color w:val="231F20"/>
                <w:spacing w:val="-2"/>
                <w:sz w:val="20"/>
              </w:rPr>
              <w:t>0,2600</w:t>
            </w:r>
          </w:p>
        </w:tc>
      </w:tr>
      <w:tr>
        <w:trPr>
          <w:trHeight w:val="274" w:hRule="atLeast"/>
        </w:trPr>
        <w:tc>
          <w:tcPr>
            <w:tcW w:w="1712" w:type="dxa"/>
          </w:tcPr>
          <w:p>
            <w:pPr>
              <w:pStyle w:val="TableParagraph"/>
              <w:spacing w:before="18"/>
              <w:ind w:left="73"/>
              <w:rPr>
                <w:sz w:val="20"/>
              </w:rPr>
            </w:pPr>
            <w:r>
              <w:rPr>
                <w:color w:val="231F20"/>
                <w:sz w:val="20"/>
              </w:rPr>
              <w:t>KTK</w:t>
            </w:r>
            <w:r>
              <w:rPr>
                <w:color w:val="231F20"/>
                <w:spacing w:val="-5"/>
                <w:sz w:val="20"/>
              </w:rPr>
              <w:t> </w:t>
            </w:r>
            <w:r>
              <w:rPr>
                <w:color w:val="231F20"/>
                <w:spacing w:val="-2"/>
                <w:sz w:val="20"/>
              </w:rPr>
              <w:t>(cmol(+)/kg)</w:t>
            </w:r>
          </w:p>
        </w:tc>
        <w:tc>
          <w:tcPr>
            <w:tcW w:w="1117" w:type="dxa"/>
          </w:tcPr>
          <w:p>
            <w:pPr>
              <w:pStyle w:val="TableParagraph"/>
              <w:spacing w:before="18"/>
              <w:ind w:left="1" w:right="2"/>
              <w:jc w:val="center"/>
              <w:rPr>
                <w:sz w:val="20"/>
              </w:rPr>
            </w:pPr>
            <w:r>
              <w:rPr>
                <w:color w:val="231F20"/>
                <w:spacing w:val="-5"/>
                <w:sz w:val="20"/>
              </w:rPr>
              <w:t>na</w:t>
            </w:r>
          </w:p>
        </w:tc>
        <w:tc>
          <w:tcPr>
            <w:tcW w:w="1069" w:type="dxa"/>
          </w:tcPr>
          <w:p>
            <w:pPr>
              <w:pStyle w:val="TableParagraph"/>
              <w:spacing w:before="18"/>
              <w:ind w:left="54"/>
              <w:jc w:val="center"/>
              <w:rPr>
                <w:sz w:val="20"/>
              </w:rPr>
            </w:pPr>
            <w:r>
              <w:rPr>
                <w:color w:val="231F20"/>
                <w:spacing w:val="-5"/>
                <w:sz w:val="20"/>
              </w:rPr>
              <w:t>na</w:t>
            </w:r>
          </w:p>
        </w:tc>
        <w:tc>
          <w:tcPr>
            <w:tcW w:w="1221" w:type="dxa"/>
          </w:tcPr>
          <w:p>
            <w:pPr>
              <w:pStyle w:val="TableParagraph"/>
              <w:spacing w:before="18"/>
              <w:ind w:left="8"/>
              <w:jc w:val="center"/>
              <w:rPr>
                <w:sz w:val="20"/>
              </w:rPr>
            </w:pPr>
            <w:r>
              <w:rPr>
                <w:color w:val="231F20"/>
                <w:spacing w:val="-2"/>
                <w:sz w:val="20"/>
              </w:rPr>
              <w:t>23,600</w:t>
            </w:r>
          </w:p>
        </w:tc>
        <w:tc>
          <w:tcPr>
            <w:tcW w:w="1136" w:type="dxa"/>
          </w:tcPr>
          <w:p>
            <w:pPr>
              <w:pStyle w:val="TableParagraph"/>
              <w:spacing w:before="18"/>
              <w:ind w:left="15"/>
              <w:jc w:val="center"/>
              <w:rPr>
                <w:sz w:val="20"/>
              </w:rPr>
            </w:pPr>
            <w:r>
              <w:rPr>
                <w:color w:val="231F20"/>
                <w:spacing w:val="-5"/>
                <w:sz w:val="20"/>
              </w:rPr>
              <w:t>na</w:t>
            </w:r>
          </w:p>
        </w:tc>
        <w:tc>
          <w:tcPr>
            <w:tcW w:w="1106" w:type="dxa"/>
          </w:tcPr>
          <w:p>
            <w:pPr>
              <w:pStyle w:val="TableParagraph"/>
              <w:spacing w:before="18"/>
              <w:ind w:left="17"/>
              <w:jc w:val="center"/>
              <w:rPr>
                <w:sz w:val="20"/>
              </w:rPr>
            </w:pPr>
            <w:r>
              <w:rPr>
                <w:color w:val="231F20"/>
                <w:spacing w:val="-5"/>
                <w:sz w:val="20"/>
              </w:rPr>
              <w:t>na</w:t>
            </w:r>
          </w:p>
        </w:tc>
        <w:tc>
          <w:tcPr>
            <w:tcW w:w="1137" w:type="dxa"/>
          </w:tcPr>
          <w:p>
            <w:pPr>
              <w:pStyle w:val="TableParagraph"/>
              <w:spacing w:before="18"/>
              <w:ind w:left="17"/>
              <w:jc w:val="center"/>
              <w:rPr>
                <w:sz w:val="20"/>
              </w:rPr>
            </w:pPr>
            <w:r>
              <w:rPr>
                <w:color w:val="231F20"/>
                <w:spacing w:val="-2"/>
                <w:sz w:val="20"/>
              </w:rPr>
              <w:t>51,800</w:t>
            </w:r>
          </w:p>
        </w:tc>
      </w:tr>
      <w:tr>
        <w:trPr>
          <w:trHeight w:val="274" w:hRule="atLeast"/>
        </w:trPr>
        <w:tc>
          <w:tcPr>
            <w:tcW w:w="1712" w:type="dxa"/>
          </w:tcPr>
          <w:p>
            <w:pPr>
              <w:pStyle w:val="TableParagraph"/>
              <w:spacing w:before="18"/>
              <w:ind w:left="73"/>
              <w:rPr>
                <w:sz w:val="20"/>
              </w:rPr>
            </w:pPr>
            <w:r>
              <w:rPr>
                <w:color w:val="231F20"/>
                <w:spacing w:val="-2"/>
                <w:sz w:val="20"/>
              </w:rPr>
              <w:t>KB</w:t>
            </w:r>
            <w:r>
              <w:rPr>
                <w:color w:val="231F20"/>
                <w:spacing w:val="-2"/>
                <w:sz w:val="20"/>
                <w:vertAlign w:val="superscript"/>
              </w:rPr>
              <w:t>+</w:t>
            </w:r>
            <w:r>
              <w:rPr>
                <w:color w:val="231F20"/>
                <w:spacing w:val="-20"/>
                <w:sz w:val="20"/>
                <w:vertAlign w:val="baseline"/>
              </w:rPr>
              <w:t> </w:t>
            </w:r>
            <w:r>
              <w:rPr>
                <w:color w:val="231F20"/>
                <w:spacing w:val="-5"/>
                <w:sz w:val="20"/>
                <w:vertAlign w:val="baseline"/>
              </w:rPr>
              <w:t>(%)</w:t>
            </w:r>
          </w:p>
        </w:tc>
        <w:tc>
          <w:tcPr>
            <w:tcW w:w="1117" w:type="dxa"/>
          </w:tcPr>
          <w:p>
            <w:pPr>
              <w:pStyle w:val="TableParagraph"/>
              <w:spacing w:before="18"/>
              <w:ind w:left="1" w:right="2"/>
              <w:jc w:val="center"/>
              <w:rPr>
                <w:sz w:val="20"/>
              </w:rPr>
            </w:pPr>
            <w:r>
              <w:rPr>
                <w:color w:val="231F20"/>
                <w:spacing w:val="-5"/>
                <w:sz w:val="20"/>
              </w:rPr>
              <w:t>na</w:t>
            </w:r>
          </w:p>
        </w:tc>
        <w:tc>
          <w:tcPr>
            <w:tcW w:w="1069" w:type="dxa"/>
          </w:tcPr>
          <w:p>
            <w:pPr>
              <w:pStyle w:val="TableParagraph"/>
              <w:spacing w:before="18"/>
              <w:ind w:left="54"/>
              <w:jc w:val="center"/>
              <w:rPr>
                <w:sz w:val="20"/>
              </w:rPr>
            </w:pPr>
            <w:r>
              <w:rPr>
                <w:color w:val="231F20"/>
                <w:spacing w:val="-5"/>
                <w:sz w:val="20"/>
              </w:rPr>
              <w:t>na</w:t>
            </w:r>
          </w:p>
        </w:tc>
        <w:tc>
          <w:tcPr>
            <w:tcW w:w="1221" w:type="dxa"/>
          </w:tcPr>
          <w:p>
            <w:pPr>
              <w:pStyle w:val="TableParagraph"/>
              <w:spacing w:before="18"/>
              <w:ind w:left="8"/>
              <w:jc w:val="center"/>
              <w:rPr>
                <w:sz w:val="20"/>
              </w:rPr>
            </w:pPr>
            <w:r>
              <w:rPr>
                <w:color w:val="231F20"/>
                <w:spacing w:val="-2"/>
                <w:sz w:val="20"/>
              </w:rPr>
              <w:t>&gt;100,0000</w:t>
            </w:r>
          </w:p>
        </w:tc>
        <w:tc>
          <w:tcPr>
            <w:tcW w:w="1136" w:type="dxa"/>
          </w:tcPr>
          <w:p>
            <w:pPr>
              <w:pStyle w:val="TableParagraph"/>
              <w:spacing w:before="18"/>
              <w:ind w:left="15"/>
              <w:jc w:val="center"/>
              <w:rPr>
                <w:sz w:val="20"/>
              </w:rPr>
            </w:pPr>
            <w:r>
              <w:rPr>
                <w:color w:val="231F20"/>
                <w:spacing w:val="-5"/>
                <w:sz w:val="20"/>
              </w:rPr>
              <w:t>na</w:t>
            </w:r>
          </w:p>
        </w:tc>
        <w:tc>
          <w:tcPr>
            <w:tcW w:w="1106" w:type="dxa"/>
          </w:tcPr>
          <w:p>
            <w:pPr>
              <w:pStyle w:val="TableParagraph"/>
              <w:spacing w:before="18"/>
              <w:ind w:left="17"/>
              <w:jc w:val="center"/>
              <w:rPr>
                <w:sz w:val="20"/>
              </w:rPr>
            </w:pPr>
            <w:r>
              <w:rPr>
                <w:color w:val="231F20"/>
                <w:spacing w:val="-5"/>
                <w:sz w:val="20"/>
              </w:rPr>
              <w:t>na</w:t>
            </w:r>
          </w:p>
        </w:tc>
        <w:tc>
          <w:tcPr>
            <w:tcW w:w="1137" w:type="dxa"/>
          </w:tcPr>
          <w:p>
            <w:pPr>
              <w:pStyle w:val="TableParagraph"/>
              <w:spacing w:before="18"/>
              <w:ind w:left="17"/>
              <w:jc w:val="center"/>
              <w:rPr>
                <w:sz w:val="20"/>
              </w:rPr>
            </w:pPr>
            <w:r>
              <w:rPr>
                <w:color w:val="231F20"/>
                <w:spacing w:val="-2"/>
                <w:sz w:val="20"/>
              </w:rPr>
              <w:t>&gt;100,0000</w:t>
            </w:r>
          </w:p>
        </w:tc>
      </w:tr>
      <w:tr>
        <w:trPr>
          <w:trHeight w:val="274" w:hRule="atLeast"/>
        </w:trPr>
        <w:tc>
          <w:tcPr>
            <w:tcW w:w="1712" w:type="dxa"/>
          </w:tcPr>
          <w:p>
            <w:pPr>
              <w:pStyle w:val="TableParagraph"/>
              <w:spacing w:before="18"/>
              <w:ind w:left="73"/>
              <w:rPr>
                <w:sz w:val="20"/>
              </w:rPr>
            </w:pPr>
            <w:r>
              <w:rPr>
                <w:color w:val="231F20"/>
                <w:sz w:val="20"/>
              </w:rPr>
              <w:t>Al</w:t>
            </w:r>
            <w:r>
              <w:rPr>
                <w:color w:val="231F20"/>
                <w:spacing w:val="-8"/>
                <w:sz w:val="20"/>
              </w:rPr>
              <w:t> </w:t>
            </w:r>
            <w:r>
              <w:rPr>
                <w:color w:val="231F20"/>
                <w:sz w:val="20"/>
                <w:vertAlign w:val="superscript"/>
              </w:rPr>
              <w:t>3+</w:t>
            </w:r>
            <w:r>
              <w:rPr>
                <w:color w:val="231F20"/>
                <w:spacing w:val="-21"/>
                <w:sz w:val="20"/>
                <w:vertAlign w:val="baseline"/>
              </w:rPr>
              <w:t> </w:t>
            </w:r>
            <w:r>
              <w:rPr>
                <w:color w:val="231F20"/>
                <w:spacing w:val="-2"/>
                <w:sz w:val="20"/>
                <w:vertAlign w:val="baseline"/>
              </w:rPr>
              <w:t>(cmol(+)/kg)</w:t>
            </w:r>
          </w:p>
        </w:tc>
        <w:tc>
          <w:tcPr>
            <w:tcW w:w="1117" w:type="dxa"/>
          </w:tcPr>
          <w:p>
            <w:pPr>
              <w:pStyle w:val="TableParagraph"/>
              <w:spacing w:before="18"/>
              <w:ind w:right="2"/>
              <w:jc w:val="center"/>
              <w:rPr>
                <w:sz w:val="20"/>
              </w:rPr>
            </w:pPr>
            <w:r>
              <w:rPr>
                <w:color w:val="231F20"/>
                <w:spacing w:val="-5"/>
                <w:sz w:val="20"/>
              </w:rPr>
              <w:t>na</w:t>
            </w:r>
          </w:p>
        </w:tc>
        <w:tc>
          <w:tcPr>
            <w:tcW w:w="1069" w:type="dxa"/>
          </w:tcPr>
          <w:p>
            <w:pPr>
              <w:pStyle w:val="TableParagraph"/>
              <w:spacing w:before="18"/>
              <w:ind w:left="54" w:right="1"/>
              <w:jc w:val="center"/>
              <w:rPr>
                <w:sz w:val="20"/>
              </w:rPr>
            </w:pPr>
            <w:r>
              <w:rPr>
                <w:color w:val="231F20"/>
                <w:spacing w:val="-5"/>
                <w:sz w:val="20"/>
              </w:rPr>
              <w:t>na</w:t>
            </w:r>
          </w:p>
        </w:tc>
        <w:tc>
          <w:tcPr>
            <w:tcW w:w="1221" w:type="dxa"/>
          </w:tcPr>
          <w:p>
            <w:pPr>
              <w:pStyle w:val="TableParagraph"/>
              <w:spacing w:before="18"/>
              <w:ind w:left="8" w:right="1"/>
              <w:jc w:val="center"/>
              <w:rPr>
                <w:sz w:val="20"/>
              </w:rPr>
            </w:pPr>
            <w:r>
              <w:rPr>
                <w:color w:val="231F20"/>
                <w:spacing w:val="-2"/>
                <w:sz w:val="20"/>
              </w:rPr>
              <w:t>0,0000</w:t>
            </w:r>
          </w:p>
        </w:tc>
        <w:tc>
          <w:tcPr>
            <w:tcW w:w="1136" w:type="dxa"/>
          </w:tcPr>
          <w:p>
            <w:pPr>
              <w:pStyle w:val="TableParagraph"/>
              <w:spacing w:before="18"/>
              <w:ind w:left="15" w:right="1"/>
              <w:jc w:val="center"/>
              <w:rPr>
                <w:sz w:val="20"/>
              </w:rPr>
            </w:pPr>
            <w:r>
              <w:rPr>
                <w:color w:val="231F20"/>
                <w:spacing w:val="-5"/>
                <w:sz w:val="20"/>
              </w:rPr>
              <w:t>na</w:t>
            </w:r>
          </w:p>
        </w:tc>
        <w:tc>
          <w:tcPr>
            <w:tcW w:w="1106" w:type="dxa"/>
          </w:tcPr>
          <w:p>
            <w:pPr>
              <w:pStyle w:val="TableParagraph"/>
              <w:spacing w:before="18"/>
              <w:ind w:left="17" w:right="1"/>
              <w:jc w:val="center"/>
              <w:rPr>
                <w:sz w:val="20"/>
              </w:rPr>
            </w:pPr>
            <w:r>
              <w:rPr>
                <w:color w:val="231F20"/>
                <w:spacing w:val="-5"/>
                <w:sz w:val="20"/>
              </w:rPr>
              <w:t>na</w:t>
            </w:r>
          </w:p>
        </w:tc>
        <w:tc>
          <w:tcPr>
            <w:tcW w:w="1137" w:type="dxa"/>
          </w:tcPr>
          <w:p>
            <w:pPr>
              <w:pStyle w:val="TableParagraph"/>
              <w:spacing w:before="18"/>
              <w:ind w:left="17"/>
              <w:jc w:val="center"/>
              <w:rPr>
                <w:sz w:val="20"/>
              </w:rPr>
            </w:pPr>
            <w:r>
              <w:rPr>
                <w:color w:val="231F20"/>
                <w:spacing w:val="-2"/>
                <w:sz w:val="20"/>
              </w:rPr>
              <w:t>0,0000</w:t>
            </w:r>
          </w:p>
        </w:tc>
      </w:tr>
      <w:tr>
        <w:trPr>
          <w:trHeight w:val="248" w:hRule="atLeast"/>
        </w:trPr>
        <w:tc>
          <w:tcPr>
            <w:tcW w:w="1712" w:type="dxa"/>
          </w:tcPr>
          <w:p>
            <w:pPr>
              <w:pStyle w:val="TableParagraph"/>
              <w:spacing w:line="210" w:lineRule="exact" w:before="18"/>
              <w:ind w:left="73"/>
              <w:rPr>
                <w:sz w:val="20"/>
              </w:rPr>
            </w:pPr>
            <w:r>
              <w:rPr>
                <w:color w:val="231F20"/>
                <w:sz w:val="20"/>
              </w:rPr>
              <w:t>H</w:t>
            </w:r>
            <w:r>
              <w:rPr>
                <w:color w:val="231F20"/>
                <w:sz w:val="20"/>
                <w:vertAlign w:val="superscript"/>
              </w:rPr>
              <w:t>+</w:t>
            </w:r>
            <w:r>
              <w:rPr>
                <w:color w:val="231F20"/>
                <w:spacing w:val="-4"/>
                <w:sz w:val="20"/>
                <w:vertAlign w:val="baseline"/>
              </w:rPr>
              <w:t> </w:t>
            </w:r>
            <w:r>
              <w:rPr>
                <w:color w:val="231F20"/>
                <w:spacing w:val="-2"/>
                <w:sz w:val="20"/>
                <w:vertAlign w:val="baseline"/>
              </w:rPr>
              <w:t>(cmol(+)/kg)</w:t>
            </w:r>
          </w:p>
        </w:tc>
        <w:tc>
          <w:tcPr>
            <w:tcW w:w="1117" w:type="dxa"/>
          </w:tcPr>
          <w:p>
            <w:pPr>
              <w:pStyle w:val="TableParagraph"/>
              <w:spacing w:line="210" w:lineRule="exact" w:before="18"/>
              <w:ind w:right="2"/>
              <w:jc w:val="center"/>
              <w:rPr>
                <w:sz w:val="20"/>
              </w:rPr>
            </w:pPr>
            <w:r>
              <w:rPr>
                <w:color w:val="231F20"/>
                <w:spacing w:val="-5"/>
                <w:sz w:val="20"/>
              </w:rPr>
              <w:t>na</w:t>
            </w:r>
          </w:p>
        </w:tc>
        <w:tc>
          <w:tcPr>
            <w:tcW w:w="1069" w:type="dxa"/>
          </w:tcPr>
          <w:p>
            <w:pPr>
              <w:pStyle w:val="TableParagraph"/>
              <w:spacing w:line="210" w:lineRule="exact" w:before="18"/>
              <w:ind w:left="54" w:right="1"/>
              <w:jc w:val="center"/>
              <w:rPr>
                <w:sz w:val="20"/>
              </w:rPr>
            </w:pPr>
            <w:r>
              <w:rPr>
                <w:color w:val="231F20"/>
                <w:spacing w:val="-5"/>
                <w:sz w:val="20"/>
              </w:rPr>
              <w:t>na</w:t>
            </w:r>
          </w:p>
        </w:tc>
        <w:tc>
          <w:tcPr>
            <w:tcW w:w="1221" w:type="dxa"/>
          </w:tcPr>
          <w:p>
            <w:pPr>
              <w:pStyle w:val="TableParagraph"/>
              <w:spacing w:line="210" w:lineRule="exact" w:before="18"/>
              <w:ind w:left="8" w:right="1"/>
              <w:jc w:val="center"/>
              <w:rPr>
                <w:sz w:val="20"/>
              </w:rPr>
            </w:pPr>
            <w:r>
              <w:rPr>
                <w:color w:val="231F20"/>
                <w:spacing w:val="-2"/>
                <w:sz w:val="20"/>
              </w:rPr>
              <w:t>0,0000</w:t>
            </w:r>
          </w:p>
        </w:tc>
        <w:tc>
          <w:tcPr>
            <w:tcW w:w="1136" w:type="dxa"/>
          </w:tcPr>
          <w:p>
            <w:pPr>
              <w:pStyle w:val="TableParagraph"/>
              <w:spacing w:line="210" w:lineRule="exact" w:before="18"/>
              <w:ind w:left="15" w:right="1"/>
              <w:jc w:val="center"/>
              <w:rPr>
                <w:sz w:val="20"/>
              </w:rPr>
            </w:pPr>
            <w:r>
              <w:rPr>
                <w:color w:val="231F20"/>
                <w:spacing w:val="-5"/>
                <w:sz w:val="20"/>
              </w:rPr>
              <w:t>na</w:t>
            </w:r>
          </w:p>
        </w:tc>
        <w:tc>
          <w:tcPr>
            <w:tcW w:w="1106" w:type="dxa"/>
          </w:tcPr>
          <w:p>
            <w:pPr>
              <w:pStyle w:val="TableParagraph"/>
              <w:spacing w:line="210" w:lineRule="exact" w:before="18"/>
              <w:ind w:left="17" w:right="1"/>
              <w:jc w:val="center"/>
              <w:rPr>
                <w:sz w:val="20"/>
              </w:rPr>
            </w:pPr>
            <w:r>
              <w:rPr>
                <w:color w:val="231F20"/>
                <w:spacing w:val="-5"/>
                <w:sz w:val="20"/>
              </w:rPr>
              <w:t>na</w:t>
            </w:r>
          </w:p>
        </w:tc>
        <w:tc>
          <w:tcPr>
            <w:tcW w:w="1137" w:type="dxa"/>
          </w:tcPr>
          <w:p>
            <w:pPr>
              <w:pStyle w:val="TableParagraph"/>
              <w:spacing w:line="210" w:lineRule="exact" w:before="18"/>
              <w:ind w:left="17"/>
              <w:jc w:val="center"/>
              <w:rPr>
                <w:sz w:val="20"/>
              </w:rPr>
            </w:pPr>
            <w:r>
              <w:rPr>
                <w:color w:val="231F20"/>
                <w:spacing w:val="-2"/>
                <w:sz w:val="20"/>
              </w:rPr>
              <w:t>0,0000</w:t>
            </w:r>
          </w:p>
        </w:tc>
      </w:tr>
    </w:tbl>
    <w:p>
      <w:pPr>
        <w:pStyle w:val="BodyText"/>
        <w:spacing w:before="6"/>
        <w:rPr>
          <w:b/>
          <w:sz w:val="5"/>
        </w:rPr>
      </w:pPr>
    </w:p>
    <w:tbl>
      <w:tblPr>
        <w:tblW w:w="0" w:type="auto"/>
        <w:jc w:val="left"/>
        <w:tblInd w:w="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1"/>
        <w:gridCol w:w="1397"/>
        <w:gridCol w:w="1159"/>
        <w:gridCol w:w="1151"/>
        <w:gridCol w:w="1126"/>
        <w:gridCol w:w="1171"/>
        <w:gridCol w:w="985"/>
      </w:tblGrid>
      <w:tr>
        <w:trPr>
          <w:trHeight w:val="488" w:hRule="atLeast"/>
        </w:trPr>
        <w:tc>
          <w:tcPr>
            <w:tcW w:w="1371" w:type="dxa"/>
          </w:tcPr>
          <w:p>
            <w:pPr>
              <w:pStyle w:val="TableParagraph"/>
              <w:spacing w:before="111"/>
              <w:ind w:left="50"/>
              <w:rPr>
                <w:sz w:val="20"/>
              </w:rPr>
            </w:pPr>
            <w:r>
              <w:rPr>
                <w:color w:val="231F20"/>
                <w:sz w:val="20"/>
              </w:rPr>
              <w:t>Fe </w:t>
            </w:r>
            <w:r>
              <w:rPr>
                <w:color w:val="231F20"/>
                <w:spacing w:val="-2"/>
                <w:sz w:val="20"/>
              </w:rPr>
              <w:t>(ppm)</w:t>
            </w:r>
          </w:p>
        </w:tc>
        <w:tc>
          <w:tcPr>
            <w:tcW w:w="1397" w:type="dxa"/>
          </w:tcPr>
          <w:p>
            <w:pPr>
              <w:pStyle w:val="TableParagraph"/>
              <w:spacing w:before="111"/>
              <w:ind w:left="351"/>
              <w:jc w:val="center"/>
              <w:rPr>
                <w:sz w:val="20"/>
              </w:rPr>
            </w:pPr>
            <w:r>
              <w:rPr>
                <w:color w:val="231F20"/>
                <w:spacing w:val="-5"/>
                <w:sz w:val="20"/>
              </w:rPr>
              <w:t>na</w:t>
            </w:r>
          </w:p>
        </w:tc>
        <w:tc>
          <w:tcPr>
            <w:tcW w:w="1159" w:type="dxa"/>
          </w:tcPr>
          <w:p>
            <w:pPr>
              <w:pStyle w:val="TableParagraph"/>
              <w:spacing w:line="221" w:lineRule="exact"/>
              <w:ind w:left="39"/>
              <w:jc w:val="center"/>
              <w:rPr>
                <w:sz w:val="20"/>
              </w:rPr>
            </w:pPr>
            <w:r>
              <w:rPr>
                <w:color w:val="231F20"/>
                <w:spacing w:val="-5"/>
                <w:sz w:val="20"/>
              </w:rPr>
              <w:t>16</w:t>
            </w:r>
          </w:p>
          <w:p>
            <w:pPr>
              <w:pStyle w:val="TableParagraph"/>
              <w:spacing w:before="10"/>
              <w:ind w:left="39"/>
              <w:jc w:val="center"/>
              <w:rPr>
                <w:sz w:val="20"/>
              </w:rPr>
            </w:pPr>
            <w:r>
              <w:rPr>
                <w:color w:val="231F20"/>
                <w:spacing w:val="-2"/>
                <w:sz w:val="20"/>
              </w:rPr>
              <w:t>854,0000</w:t>
            </w:r>
          </w:p>
        </w:tc>
        <w:tc>
          <w:tcPr>
            <w:tcW w:w="1151" w:type="dxa"/>
          </w:tcPr>
          <w:p>
            <w:pPr>
              <w:pStyle w:val="TableParagraph"/>
              <w:spacing w:line="221" w:lineRule="exact"/>
              <w:ind w:right="24"/>
              <w:jc w:val="center"/>
              <w:rPr>
                <w:sz w:val="20"/>
              </w:rPr>
            </w:pPr>
            <w:r>
              <w:rPr>
                <w:color w:val="231F20"/>
                <w:spacing w:val="-5"/>
                <w:sz w:val="20"/>
              </w:rPr>
              <w:t>14</w:t>
            </w:r>
          </w:p>
          <w:p>
            <w:pPr>
              <w:pStyle w:val="TableParagraph"/>
              <w:spacing w:before="10"/>
              <w:ind w:right="24"/>
              <w:jc w:val="center"/>
              <w:rPr>
                <w:sz w:val="20"/>
              </w:rPr>
            </w:pPr>
            <w:r>
              <w:rPr>
                <w:color w:val="231F20"/>
                <w:spacing w:val="-2"/>
                <w:sz w:val="20"/>
              </w:rPr>
              <w:t>353,0000</w:t>
            </w:r>
          </w:p>
        </w:tc>
        <w:tc>
          <w:tcPr>
            <w:tcW w:w="1126" w:type="dxa"/>
          </w:tcPr>
          <w:p>
            <w:pPr>
              <w:pStyle w:val="TableParagraph"/>
              <w:spacing w:before="111"/>
              <w:ind w:left="60"/>
              <w:jc w:val="center"/>
              <w:rPr>
                <w:sz w:val="20"/>
              </w:rPr>
            </w:pPr>
            <w:r>
              <w:rPr>
                <w:color w:val="231F20"/>
                <w:spacing w:val="-5"/>
                <w:sz w:val="20"/>
              </w:rPr>
              <w:t>na</w:t>
            </w:r>
          </w:p>
        </w:tc>
        <w:tc>
          <w:tcPr>
            <w:tcW w:w="1171" w:type="dxa"/>
          </w:tcPr>
          <w:p>
            <w:pPr>
              <w:pStyle w:val="TableParagraph"/>
              <w:spacing w:line="221" w:lineRule="exact"/>
              <w:ind w:left="7"/>
              <w:jc w:val="center"/>
              <w:rPr>
                <w:sz w:val="20"/>
              </w:rPr>
            </w:pPr>
            <w:r>
              <w:rPr>
                <w:color w:val="231F20"/>
                <w:spacing w:val="-5"/>
                <w:sz w:val="20"/>
              </w:rPr>
              <w:t>43</w:t>
            </w:r>
          </w:p>
          <w:p>
            <w:pPr>
              <w:pStyle w:val="TableParagraph"/>
              <w:spacing w:before="10"/>
              <w:ind w:left="7"/>
              <w:jc w:val="center"/>
              <w:rPr>
                <w:sz w:val="20"/>
              </w:rPr>
            </w:pPr>
            <w:r>
              <w:rPr>
                <w:color w:val="231F20"/>
                <w:spacing w:val="-2"/>
                <w:sz w:val="20"/>
              </w:rPr>
              <w:t>035,0000</w:t>
            </w:r>
          </w:p>
        </w:tc>
        <w:tc>
          <w:tcPr>
            <w:tcW w:w="985" w:type="dxa"/>
          </w:tcPr>
          <w:p>
            <w:pPr>
              <w:pStyle w:val="TableParagraph"/>
              <w:spacing w:line="221" w:lineRule="exact"/>
              <w:ind w:left="95"/>
              <w:jc w:val="center"/>
              <w:rPr>
                <w:sz w:val="20"/>
              </w:rPr>
            </w:pPr>
            <w:r>
              <w:rPr>
                <w:color w:val="231F20"/>
                <w:spacing w:val="-5"/>
                <w:sz w:val="20"/>
              </w:rPr>
              <w:t>30</w:t>
            </w:r>
          </w:p>
          <w:p>
            <w:pPr>
              <w:pStyle w:val="TableParagraph"/>
              <w:spacing w:before="10"/>
              <w:ind w:left="95"/>
              <w:jc w:val="center"/>
              <w:rPr>
                <w:sz w:val="20"/>
              </w:rPr>
            </w:pPr>
            <w:r>
              <w:rPr>
                <w:color w:val="231F20"/>
                <w:spacing w:val="-2"/>
                <w:sz w:val="20"/>
              </w:rPr>
              <w:t>207,0000</w:t>
            </w:r>
          </w:p>
        </w:tc>
      </w:tr>
      <w:tr>
        <w:trPr>
          <w:trHeight w:val="274" w:hRule="atLeast"/>
        </w:trPr>
        <w:tc>
          <w:tcPr>
            <w:tcW w:w="1371" w:type="dxa"/>
          </w:tcPr>
          <w:p>
            <w:pPr>
              <w:pStyle w:val="TableParagraph"/>
              <w:spacing w:before="18"/>
              <w:ind w:left="50"/>
              <w:rPr>
                <w:sz w:val="20"/>
              </w:rPr>
            </w:pPr>
            <w:r>
              <w:rPr>
                <w:color w:val="231F20"/>
                <w:sz w:val="20"/>
              </w:rPr>
              <w:t>Zn </w:t>
            </w:r>
            <w:r>
              <w:rPr>
                <w:color w:val="231F20"/>
                <w:spacing w:val="-2"/>
                <w:sz w:val="20"/>
              </w:rPr>
              <w:t>(ppm)</w:t>
            </w:r>
          </w:p>
        </w:tc>
        <w:tc>
          <w:tcPr>
            <w:tcW w:w="1397" w:type="dxa"/>
          </w:tcPr>
          <w:p>
            <w:pPr>
              <w:pStyle w:val="TableParagraph"/>
              <w:spacing w:before="18"/>
              <w:ind w:left="351"/>
              <w:jc w:val="center"/>
              <w:rPr>
                <w:sz w:val="20"/>
              </w:rPr>
            </w:pPr>
            <w:r>
              <w:rPr>
                <w:color w:val="231F20"/>
                <w:spacing w:val="-2"/>
                <w:sz w:val="20"/>
              </w:rPr>
              <w:t>200,000</w:t>
            </w:r>
          </w:p>
        </w:tc>
        <w:tc>
          <w:tcPr>
            <w:tcW w:w="1159" w:type="dxa"/>
          </w:tcPr>
          <w:p>
            <w:pPr>
              <w:pStyle w:val="TableParagraph"/>
              <w:spacing w:before="18"/>
              <w:ind w:left="39"/>
              <w:jc w:val="center"/>
              <w:rPr>
                <w:sz w:val="20"/>
              </w:rPr>
            </w:pPr>
            <w:r>
              <w:rPr>
                <w:color w:val="231F20"/>
                <w:spacing w:val="-2"/>
                <w:sz w:val="20"/>
              </w:rPr>
              <w:t>6,560,000</w:t>
            </w:r>
          </w:p>
        </w:tc>
        <w:tc>
          <w:tcPr>
            <w:tcW w:w="1151" w:type="dxa"/>
          </w:tcPr>
          <w:p>
            <w:pPr>
              <w:pStyle w:val="TableParagraph"/>
              <w:spacing w:before="18"/>
              <w:ind w:right="24"/>
              <w:jc w:val="center"/>
              <w:rPr>
                <w:sz w:val="20"/>
              </w:rPr>
            </w:pPr>
            <w:r>
              <w:rPr>
                <w:color w:val="231F20"/>
                <w:spacing w:val="-2"/>
                <w:sz w:val="20"/>
              </w:rPr>
              <w:t>1,690,000</w:t>
            </w:r>
          </w:p>
        </w:tc>
        <w:tc>
          <w:tcPr>
            <w:tcW w:w="1126" w:type="dxa"/>
          </w:tcPr>
          <w:p>
            <w:pPr>
              <w:pStyle w:val="TableParagraph"/>
              <w:spacing w:before="18"/>
              <w:ind w:left="60"/>
              <w:jc w:val="center"/>
              <w:rPr>
                <w:sz w:val="20"/>
              </w:rPr>
            </w:pPr>
            <w:r>
              <w:rPr>
                <w:color w:val="231F20"/>
                <w:spacing w:val="-2"/>
                <w:sz w:val="20"/>
              </w:rPr>
              <w:t>360,000</w:t>
            </w:r>
          </w:p>
        </w:tc>
        <w:tc>
          <w:tcPr>
            <w:tcW w:w="1171" w:type="dxa"/>
          </w:tcPr>
          <w:p>
            <w:pPr>
              <w:pStyle w:val="TableParagraph"/>
              <w:spacing w:before="18"/>
              <w:ind w:left="7"/>
              <w:jc w:val="center"/>
              <w:rPr>
                <w:sz w:val="20"/>
              </w:rPr>
            </w:pPr>
            <w:r>
              <w:rPr>
                <w:color w:val="231F20"/>
                <w:sz w:val="20"/>
              </w:rPr>
              <w:t>1 </w:t>
            </w:r>
            <w:r>
              <w:rPr>
                <w:color w:val="231F20"/>
                <w:spacing w:val="-2"/>
                <w:sz w:val="20"/>
              </w:rPr>
              <w:t>612,0000</w:t>
            </w:r>
          </w:p>
        </w:tc>
        <w:tc>
          <w:tcPr>
            <w:tcW w:w="985" w:type="dxa"/>
          </w:tcPr>
          <w:p>
            <w:pPr>
              <w:pStyle w:val="TableParagraph"/>
              <w:spacing w:before="18"/>
              <w:ind w:left="95"/>
              <w:jc w:val="center"/>
              <w:rPr>
                <w:sz w:val="20"/>
              </w:rPr>
            </w:pPr>
            <w:r>
              <w:rPr>
                <w:color w:val="231F20"/>
                <w:spacing w:val="-2"/>
                <w:sz w:val="20"/>
              </w:rPr>
              <w:t>2,250,000</w:t>
            </w:r>
          </w:p>
        </w:tc>
      </w:tr>
      <w:tr>
        <w:trPr>
          <w:trHeight w:val="274" w:hRule="atLeast"/>
        </w:trPr>
        <w:tc>
          <w:tcPr>
            <w:tcW w:w="1371" w:type="dxa"/>
          </w:tcPr>
          <w:p>
            <w:pPr>
              <w:pStyle w:val="TableParagraph"/>
              <w:spacing w:before="18"/>
              <w:ind w:left="50"/>
              <w:rPr>
                <w:sz w:val="20"/>
              </w:rPr>
            </w:pPr>
            <w:r>
              <w:rPr>
                <w:color w:val="231F20"/>
                <w:sz w:val="20"/>
              </w:rPr>
              <w:t>Pb </w:t>
            </w:r>
            <w:r>
              <w:rPr>
                <w:color w:val="231F20"/>
                <w:spacing w:val="-2"/>
                <w:sz w:val="20"/>
              </w:rPr>
              <w:t>(ppm)</w:t>
            </w:r>
          </w:p>
        </w:tc>
        <w:tc>
          <w:tcPr>
            <w:tcW w:w="1397" w:type="dxa"/>
          </w:tcPr>
          <w:p>
            <w:pPr>
              <w:pStyle w:val="TableParagraph"/>
              <w:spacing w:before="18"/>
              <w:ind w:left="351"/>
              <w:jc w:val="center"/>
              <w:rPr>
                <w:sz w:val="20"/>
              </w:rPr>
            </w:pPr>
            <w:r>
              <w:rPr>
                <w:color w:val="231F20"/>
                <w:spacing w:val="-2"/>
                <w:sz w:val="20"/>
              </w:rPr>
              <w:t>630,000</w:t>
            </w:r>
          </w:p>
        </w:tc>
        <w:tc>
          <w:tcPr>
            <w:tcW w:w="1159" w:type="dxa"/>
          </w:tcPr>
          <w:p>
            <w:pPr>
              <w:pStyle w:val="TableParagraph"/>
              <w:spacing w:before="18"/>
              <w:ind w:left="39"/>
              <w:jc w:val="center"/>
              <w:rPr>
                <w:sz w:val="20"/>
              </w:rPr>
            </w:pPr>
            <w:r>
              <w:rPr>
                <w:color w:val="231F20"/>
                <w:spacing w:val="-2"/>
                <w:sz w:val="20"/>
              </w:rPr>
              <w:t>1,280,000</w:t>
            </w:r>
          </w:p>
        </w:tc>
        <w:tc>
          <w:tcPr>
            <w:tcW w:w="1151" w:type="dxa"/>
          </w:tcPr>
          <w:p>
            <w:pPr>
              <w:pStyle w:val="TableParagraph"/>
              <w:spacing w:before="18"/>
              <w:ind w:right="24"/>
              <w:jc w:val="center"/>
              <w:rPr>
                <w:sz w:val="20"/>
              </w:rPr>
            </w:pPr>
            <w:r>
              <w:rPr>
                <w:color w:val="231F20"/>
                <w:spacing w:val="-2"/>
                <w:sz w:val="20"/>
              </w:rPr>
              <w:t>6,680,000</w:t>
            </w:r>
          </w:p>
        </w:tc>
        <w:tc>
          <w:tcPr>
            <w:tcW w:w="1126" w:type="dxa"/>
          </w:tcPr>
          <w:p>
            <w:pPr>
              <w:pStyle w:val="TableParagraph"/>
              <w:spacing w:before="18"/>
              <w:ind w:left="60"/>
              <w:jc w:val="center"/>
              <w:rPr>
                <w:sz w:val="20"/>
              </w:rPr>
            </w:pPr>
            <w:r>
              <w:rPr>
                <w:color w:val="231F20"/>
                <w:spacing w:val="-2"/>
                <w:sz w:val="20"/>
              </w:rPr>
              <w:t>1,640,000</w:t>
            </w:r>
          </w:p>
        </w:tc>
        <w:tc>
          <w:tcPr>
            <w:tcW w:w="1171" w:type="dxa"/>
          </w:tcPr>
          <w:p>
            <w:pPr>
              <w:pStyle w:val="TableParagraph"/>
              <w:spacing w:before="18"/>
              <w:ind w:left="7"/>
              <w:jc w:val="center"/>
              <w:rPr>
                <w:sz w:val="20"/>
              </w:rPr>
            </w:pPr>
            <w:r>
              <w:rPr>
                <w:color w:val="231F20"/>
                <w:spacing w:val="-2"/>
                <w:sz w:val="20"/>
              </w:rPr>
              <w:t>2,010,000</w:t>
            </w:r>
          </w:p>
        </w:tc>
        <w:tc>
          <w:tcPr>
            <w:tcW w:w="985" w:type="dxa"/>
          </w:tcPr>
          <w:p>
            <w:pPr>
              <w:pStyle w:val="TableParagraph"/>
              <w:spacing w:before="18"/>
              <w:ind w:left="95"/>
              <w:jc w:val="center"/>
              <w:rPr>
                <w:sz w:val="20"/>
              </w:rPr>
            </w:pPr>
            <w:r>
              <w:rPr>
                <w:color w:val="231F20"/>
                <w:spacing w:val="-2"/>
                <w:sz w:val="20"/>
              </w:rPr>
              <w:t>300,000</w:t>
            </w:r>
          </w:p>
        </w:tc>
      </w:tr>
      <w:tr>
        <w:trPr>
          <w:trHeight w:val="248" w:hRule="atLeast"/>
        </w:trPr>
        <w:tc>
          <w:tcPr>
            <w:tcW w:w="1371" w:type="dxa"/>
          </w:tcPr>
          <w:p>
            <w:pPr>
              <w:pStyle w:val="TableParagraph"/>
              <w:spacing w:line="210" w:lineRule="exact" w:before="18"/>
              <w:ind w:left="50"/>
              <w:rPr>
                <w:sz w:val="20"/>
              </w:rPr>
            </w:pPr>
            <w:r>
              <w:rPr>
                <w:color w:val="231F20"/>
                <w:sz w:val="20"/>
              </w:rPr>
              <w:t>Cd </w:t>
            </w:r>
            <w:r>
              <w:rPr>
                <w:color w:val="231F20"/>
                <w:spacing w:val="-2"/>
                <w:sz w:val="20"/>
              </w:rPr>
              <w:t>(ppm)</w:t>
            </w:r>
          </w:p>
        </w:tc>
        <w:tc>
          <w:tcPr>
            <w:tcW w:w="1397" w:type="dxa"/>
          </w:tcPr>
          <w:p>
            <w:pPr>
              <w:pStyle w:val="TableParagraph"/>
              <w:spacing w:line="210" w:lineRule="exact" w:before="18"/>
              <w:ind w:left="351"/>
              <w:jc w:val="center"/>
              <w:rPr>
                <w:sz w:val="20"/>
              </w:rPr>
            </w:pPr>
            <w:r>
              <w:rPr>
                <w:color w:val="231F20"/>
                <w:spacing w:val="-2"/>
                <w:sz w:val="20"/>
              </w:rPr>
              <w:t>0,6000</w:t>
            </w:r>
          </w:p>
        </w:tc>
        <w:tc>
          <w:tcPr>
            <w:tcW w:w="1159" w:type="dxa"/>
          </w:tcPr>
          <w:p>
            <w:pPr>
              <w:pStyle w:val="TableParagraph"/>
              <w:spacing w:line="210" w:lineRule="exact" w:before="18"/>
              <w:ind w:left="39"/>
              <w:jc w:val="center"/>
              <w:rPr>
                <w:sz w:val="20"/>
              </w:rPr>
            </w:pPr>
            <w:r>
              <w:rPr>
                <w:color w:val="231F20"/>
                <w:spacing w:val="-2"/>
                <w:sz w:val="20"/>
              </w:rPr>
              <w:t>26,200</w:t>
            </w:r>
          </w:p>
        </w:tc>
        <w:tc>
          <w:tcPr>
            <w:tcW w:w="1151" w:type="dxa"/>
          </w:tcPr>
          <w:p>
            <w:pPr>
              <w:pStyle w:val="TableParagraph"/>
              <w:spacing w:line="210" w:lineRule="exact" w:before="18"/>
              <w:ind w:right="24"/>
              <w:jc w:val="center"/>
              <w:rPr>
                <w:sz w:val="20"/>
              </w:rPr>
            </w:pPr>
            <w:r>
              <w:rPr>
                <w:color w:val="231F20"/>
                <w:spacing w:val="-2"/>
                <w:sz w:val="20"/>
              </w:rPr>
              <w:t>28,200</w:t>
            </w:r>
          </w:p>
        </w:tc>
        <w:tc>
          <w:tcPr>
            <w:tcW w:w="1126" w:type="dxa"/>
          </w:tcPr>
          <w:p>
            <w:pPr>
              <w:pStyle w:val="TableParagraph"/>
              <w:spacing w:line="210" w:lineRule="exact" w:before="18"/>
              <w:ind w:left="60"/>
              <w:jc w:val="center"/>
              <w:rPr>
                <w:sz w:val="20"/>
              </w:rPr>
            </w:pPr>
            <w:r>
              <w:rPr>
                <w:color w:val="231F20"/>
                <w:spacing w:val="-2"/>
                <w:sz w:val="20"/>
              </w:rPr>
              <w:t>17,000</w:t>
            </w:r>
          </w:p>
        </w:tc>
        <w:tc>
          <w:tcPr>
            <w:tcW w:w="1171" w:type="dxa"/>
          </w:tcPr>
          <w:p>
            <w:pPr>
              <w:pStyle w:val="TableParagraph"/>
              <w:spacing w:line="210" w:lineRule="exact" w:before="18"/>
              <w:ind w:left="7"/>
              <w:jc w:val="center"/>
              <w:rPr>
                <w:sz w:val="20"/>
              </w:rPr>
            </w:pPr>
            <w:r>
              <w:rPr>
                <w:color w:val="231F20"/>
                <w:spacing w:val="-2"/>
                <w:sz w:val="20"/>
              </w:rPr>
              <w:t>30,900</w:t>
            </w:r>
          </w:p>
        </w:tc>
        <w:tc>
          <w:tcPr>
            <w:tcW w:w="985" w:type="dxa"/>
          </w:tcPr>
          <w:p>
            <w:pPr>
              <w:pStyle w:val="TableParagraph"/>
              <w:spacing w:line="210" w:lineRule="exact" w:before="18"/>
              <w:ind w:left="95"/>
              <w:jc w:val="center"/>
              <w:rPr>
                <w:sz w:val="20"/>
              </w:rPr>
            </w:pPr>
            <w:r>
              <w:rPr>
                <w:color w:val="231F20"/>
                <w:spacing w:val="-2"/>
                <w:sz w:val="20"/>
              </w:rPr>
              <w:t>0,0600</w:t>
            </w:r>
          </w:p>
        </w:tc>
      </w:tr>
    </w:tbl>
    <w:p>
      <w:pPr>
        <w:pStyle w:val="TableParagraph"/>
        <w:spacing w:after="0" w:line="210" w:lineRule="exact"/>
        <w:jc w:val="center"/>
        <w:rPr>
          <w:sz w:val="20"/>
        </w:rPr>
        <w:sectPr>
          <w:type w:val="continuous"/>
          <w:pgSz w:w="11910" w:h="16840"/>
          <w:pgMar w:header="797" w:footer="559" w:top="1920" w:bottom="280" w:left="1559" w:right="0"/>
        </w:sectPr>
      </w:pPr>
    </w:p>
    <w:p>
      <w:pPr>
        <w:tabs>
          <w:tab w:pos="2135" w:val="left" w:leader="none"/>
          <w:tab w:pos="3257" w:val="left" w:leader="none"/>
          <w:tab w:pos="4345" w:val="left" w:leader="none"/>
        </w:tabs>
        <w:spacing w:line="295" w:lineRule="exact" w:before="46"/>
        <w:ind w:left="214" w:right="0" w:firstLine="0"/>
        <w:jc w:val="left"/>
        <w:rPr>
          <w:position w:val="12"/>
          <w:sz w:val="20"/>
        </w:rPr>
      </w:pPr>
      <w:r>
        <w:rPr>
          <w:color w:val="231F20"/>
          <w:sz w:val="20"/>
        </w:rPr>
        <w:t>CN</w:t>
      </w:r>
      <w:r>
        <w:rPr>
          <w:color w:val="231F20"/>
          <w:spacing w:val="-2"/>
          <w:sz w:val="20"/>
        </w:rPr>
        <w:t> (mg/kg)</w:t>
      </w:r>
      <w:r>
        <w:rPr>
          <w:color w:val="231F20"/>
          <w:sz w:val="20"/>
        </w:rPr>
        <w:tab/>
      </w:r>
      <w:r>
        <w:rPr>
          <w:color w:val="231F20"/>
          <w:spacing w:val="-2"/>
          <w:sz w:val="20"/>
        </w:rPr>
        <w:t>0,4300</w:t>
      </w:r>
      <w:r>
        <w:rPr>
          <w:color w:val="231F20"/>
          <w:sz w:val="20"/>
        </w:rPr>
        <w:tab/>
      </w:r>
      <w:r>
        <w:rPr>
          <w:color w:val="231F20"/>
          <w:spacing w:val="-2"/>
          <w:sz w:val="20"/>
        </w:rPr>
        <w:t>0,1550</w:t>
      </w:r>
      <w:r>
        <w:rPr>
          <w:color w:val="231F20"/>
          <w:sz w:val="20"/>
        </w:rPr>
        <w:tab/>
      </w:r>
      <w:r>
        <w:rPr>
          <w:color w:val="231F20"/>
          <w:position w:val="12"/>
          <w:sz w:val="20"/>
        </w:rPr>
        <w:t>0,2800-</w:t>
      </w:r>
    </w:p>
    <w:p>
      <w:pPr>
        <w:spacing w:line="175" w:lineRule="exact" w:before="0"/>
        <w:ind w:left="0" w:right="71" w:firstLine="0"/>
        <w:jc w:val="right"/>
        <w:rPr>
          <w:sz w:val="20"/>
        </w:rPr>
      </w:pPr>
      <w:r>
        <w:rPr>
          <w:color w:val="231F20"/>
          <w:spacing w:val="-2"/>
          <w:sz w:val="20"/>
        </w:rPr>
        <w:t>0,7700</w:t>
      </w:r>
    </w:p>
    <w:p>
      <w:pPr>
        <w:tabs>
          <w:tab w:pos="1336" w:val="left" w:leader="none"/>
          <w:tab w:pos="2458" w:val="left" w:leader="none"/>
        </w:tabs>
        <w:spacing w:before="166"/>
        <w:ind w:left="214" w:right="0" w:firstLine="0"/>
        <w:jc w:val="left"/>
        <w:rPr>
          <w:sz w:val="20"/>
        </w:rPr>
      </w:pPr>
      <w:r>
        <w:rPr/>
        <w:br w:type="column"/>
      </w:r>
      <w:r>
        <w:rPr>
          <w:color w:val="231F20"/>
          <w:spacing w:val="-2"/>
          <w:sz w:val="20"/>
        </w:rPr>
        <w:t>0,1200</w:t>
      </w:r>
      <w:r>
        <w:rPr>
          <w:color w:val="231F20"/>
          <w:sz w:val="20"/>
        </w:rPr>
        <w:tab/>
      </w:r>
      <w:r>
        <w:rPr>
          <w:color w:val="231F20"/>
          <w:spacing w:val="-2"/>
          <w:sz w:val="20"/>
        </w:rPr>
        <w:t>0,0220</w:t>
      </w:r>
      <w:r>
        <w:rPr>
          <w:color w:val="231F20"/>
          <w:sz w:val="20"/>
        </w:rPr>
        <w:tab/>
      </w:r>
      <w:r>
        <w:rPr>
          <w:color w:val="231F20"/>
          <w:spacing w:val="-2"/>
          <w:sz w:val="20"/>
        </w:rPr>
        <w:t>0,0400</w:t>
      </w:r>
    </w:p>
    <w:p>
      <w:pPr>
        <w:spacing w:after="0"/>
        <w:jc w:val="left"/>
        <w:rPr>
          <w:sz w:val="20"/>
        </w:rPr>
        <w:sectPr>
          <w:type w:val="continuous"/>
          <w:pgSz w:w="11910" w:h="16840"/>
          <w:pgMar w:header="797" w:footer="559" w:top="1920" w:bottom="280" w:left="1559" w:right="0"/>
          <w:cols w:num="2" w:equalWidth="0">
            <w:col w:w="5003" w:space="343"/>
            <w:col w:w="5005"/>
          </w:cols>
        </w:sectPr>
      </w:pPr>
    </w:p>
    <w:p>
      <w:pPr>
        <w:pStyle w:val="BodyText"/>
        <w:spacing w:before="8"/>
        <w:rPr>
          <w:sz w:val="4"/>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03"/>
        <w:gridCol w:w="1327"/>
        <w:gridCol w:w="1122"/>
        <w:gridCol w:w="1127"/>
        <w:gridCol w:w="1140"/>
        <w:gridCol w:w="2287"/>
      </w:tblGrid>
      <w:tr>
        <w:trPr>
          <w:trHeight w:val="480" w:hRule="atLeast"/>
        </w:trPr>
        <w:tc>
          <w:tcPr>
            <w:tcW w:w="1503" w:type="dxa"/>
            <w:tcBorders>
              <w:bottom w:val="single" w:sz="4" w:space="0" w:color="231F20"/>
            </w:tcBorders>
          </w:tcPr>
          <w:p>
            <w:pPr>
              <w:pStyle w:val="TableParagraph"/>
              <w:spacing w:before="111"/>
              <w:ind w:left="73"/>
              <w:rPr>
                <w:sz w:val="20"/>
              </w:rPr>
            </w:pPr>
            <w:r>
              <w:rPr>
                <w:color w:val="231F20"/>
                <w:sz w:val="20"/>
              </w:rPr>
              <w:t>Hg </w:t>
            </w:r>
            <w:r>
              <w:rPr>
                <w:color w:val="231F20"/>
                <w:spacing w:val="-2"/>
                <w:sz w:val="20"/>
              </w:rPr>
              <w:t>(mg/kg)</w:t>
            </w:r>
          </w:p>
        </w:tc>
        <w:tc>
          <w:tcPr>
            <w:tcW w:w="1327" w:type="dxa"/>
            <w:tcBorders>
              <w:bottom w:val="single" w:sz="4" w:space="0" w:color="231F20"/>
            </w:tcBorders>
          </w:tcPr>
          <w:p>
            <w:pPr>
              <w:pStyle w:val="TableParagraph"/>
              <w:spacing w:before="111"/>
              <w:ind w:left="490"/>
              <w:rPr>
                <w:sz w:val="20"/>
              </w:rPr>
            </w:pPr>
            <w:r>
              <w:rPr>
                <w:color w:val="231F20"/>
                <w:spacing w:val="-2"/>
                <w:sz w:val="20"/>
              </w:rPr>
              <w:t>16,900</w:t>
            </w:r>
          </w:p>
        </w:tc>
        <w:tc>
          <w:tcPr>
            <w:tcW w:w="1122" w:type="dxa"/>
            <w:tcBorders>
              <w:bottom w:val="single" w:sz="4" w:space="0" w:color="231F20"/>
            </w:tcBorders>
          </w:tcPr>
          <w:p>
            <w:pPr>
              <w:pStyle w:val="TableParagraph"/>
              <w:spacing w:before="111"/>
              <w:ind w:left="285"/>
              <w:rPr>
                <w:sz w:val="20"/>
              </w:rPr>
            </w:pPr>
            <w:r>
              <w:rPr>
                <w:color w:val="231F20"/>
                <w:spacing w:val="-2"/>
                <w:sz w:val="20"/>
              </w:rPr>
              <w:t>0,2930</w:t>
            </w:r>
          </w:p>
        </w:tc>
        <w:tc>
          <w:tcPr>
            <w:tcW w:w="1127" w:type="dxa"/>
            <w:tcBorders>
              <w:bottom w:val="single" w:sz="4" w:space="0" w:color="231F20"/>
            </w:tcBorders>
          </w:tcPr>
          <w:p>
            <w:pPr>
              <w:pStyle w:val="TableParagraph"/>
              <w:spacing w:before="111"/>
              <w:ind w:left="285"/>
              <w:rPr>
                <w:sz w:val="20"/>
              </w:rPr>
            </w:pPr>
            <w:r>
              <w:rPr>
                <w:color w:val="231F20"/>
                <w:spacing w:val="-2"/>
                <w:sz w:val="20"/>
              </w:rPr>
              <w:t>0,0005</w:t>
            </w:r>
          </w:p>
        </w:tc>
        <w:tc>
          <w:tcPr>
            <w:tcW w:w="1140" w:type="dxa"/>
            <w:tcBorders>
              <w:bottom w:val="single" w:sz="4" w:space="0" w:color="231F20"/>
            </w:tcBorders>
          </w:tcPr>
          <w:p>
            <w:pPr>
              <w:pStyle w:val="TableParagraph"/>
              <w:spacing w:before="111"/>
              <w:ind w:left="290"/>
              <w:rPr>
                <w:sz w:val="20"/>
              </w:rPr>
            </w:pPr>
            <w:r>
              <w:rPr>
                <w:color w:val="231F20"/>
                <w:spacing w:val="-2"/>
                <w:sz w:val="20"/>
              </w:rPr>
              <w:t>294,500</w:t>
            </w:r>
          </w:p>
        </w:tc>
        <w:tc>
          <w:tcPr>
            <w:tcW w:w="2287" w:type="dxa"/>
            <w:tcBorders>
              <w:bottom w:val="single" w:sz="4" w:space="0" w:color="231F20"/>
            </w:tcBorders>
          </w:tcPr>
          <w:p>
            <w:pPr>
              <w:pStyle w:val="TableParagraph"/>
              <w:tabs>
                <w:tab w:pos="1360" w:val="left" w:leader="none"/>
              </w:tabs>
              <w:spacing w:line="286" w:lineRule="exact"/>
              <w:ind w:left="197"/>
              <w:rPr>
                <w:position w:val="12"/>
                <w:sz w:val="20"/>
              </w:rPr>
            </w:pPr>
            <w:r>
              <w:rPr>
                <w:color w:val="231F20"/>
                <w:spacing w:val="-2"/>
                <w:sz w:val="20"/>
              </w:rPr>
              <w:t>2,393,800</w:t>
            </w:r>
            <w:r>
              <w:rPr>
                <w:color w:val="231F20"/>
                <w:sz w:val="20"/>
              </w:rPr>
              <w:tab/>
            </w:r>
            <w:r>
              <w:rPr>
                <w:color w:val="231F20"/>
                <w:position w:val="12"/>
                <w:sz w:val="20"/>
              </w:rPr>
              <w:t>61,5400-</w:t>
            </w:r>
          </w:p>
          <w:p>
            <w:pPr>
              <w:pStyle w:val="TableParagraph"/>
              <w:spacing w:line="174" w:lineRule="exact"/>
              <w:ind w:left="1369"/>
              <w:rPr>
                <w:sz w:val="20"/>
              </w:rPr>
            </w:pPr>
            <w:r>
              <w:rPr>
                <w:color w:val="231F20"/>
                <w:spacing w:val="-2"/>
                <w:sz w:val="20"/>
              </w:rPr>
              <w:t>5981400</w:t>
            </w:r>
          </w:p>
        </w:tc>
      </w:tr>
    </w:tbl>
    <w:p>
      <w:pPr>
        <w:spacing w:before="54"/>
        <w:ind w:left="141" w:right="0" w:firstLine="0"/>
        <w:jc w:val="left"/>
        <w:rPr>
          <w:sz w:val="20"/>
        </w:rPr>
      </w:pPr>
      <w:r>
        <w:rPr>
          <w:color w:val="231F20"/>
          <w:sz w:val="20"/>
        </w:rPr>
        <w:t>na: data tidak </w:t>
      </w:r>
      <w:r>
        <w:rPr>
          <w:color w:val="231F20"/>
          <w:spacing w:val="-2"/>
          <w:sz w:val="20"/>
        </w:rPr>
        <w:t>tersedia</w:t>
      </w:r>
    </w:p>
    <w:p>
      <w:pPr>
        <w:spacing w:before="30"/>
        <w:ind w:left="141" w:right="0" w:firstLine="0"/>
        <w:jc w:val="left"/>
        <w:rPr>
          <w:sz w:val="20"/>
        </w:rPr>
      </w:pPr>
      <w:r>
        <w:rPr>
          <w:color w:val="231F20"/>
          <w:sz w:val="20"/>
        </w:rPr>
        <w:t>*PT</w:t>
      </w:r>
      <w:r>
        <w:rPr>
          <w:color w:val="231F20"/>
          <w:spacing w:val="-15"/>
          <w:sz w:val="20"/>
        </w:rPr>
        <w:t> </w:t>
      </w:r>
      <w:r>
        <w:rPr>
          <w:color w:val="231F20"/>
          <w:sz w:val="20"/>
        </w:rPr>
        <w:t>Aneka</w:t>
      </w:r>
      <w:r>
        <w:rPr>
          <w:color w:val="231F20"/>
          <w:spacing w:val="-7"/>
          <w:sz w:val="20"/>
        </w:rPr>
        <w:t> </w:t>
      </w:r>
      <w:r>
        <w:rPr>
          <w:color w:val="231F20"/>
          <w:sz w:val="20"/>
        </w:rPr>
        <w:t>Tambang</w:t>
      </w:r>
      <w:r>
        <w:rPr>
          <w:color w:val="231F20"/>
          <w:spacing w:val="-2"/>
          <w:sz w:val="20"/>
        </w:rPr>
        <w:t> </w:t>
      </w:r>
      <w:r>
        <w:rPr>
          <w:color w:val="231F20"/>
          <w:sz w:val="20"/>
        </w:rPr>
        <w:t>(Antam),</w:t>
      </w:r>
      <w:r>
        <w:rPr>
          <w:color w:val="231F20"/>
          <w:spacing w:val="-1"/>
          <w:sz w:val="20"/>
        </w:rPr>
        <w:t> </w:t>
      </w:r>
      <w:r>
        <w:rPr>
          <w:color w:val="231F20"/>
          <w:sz w:val="20"/>
        </w:rPr>
        <w:t>**Pertambangan</w:t>
      </w:r>
      <w:r>
        <w:rPr>
          <w:color w:val="231F20"/>
          <w:spacing w:val="-2"/>
          <w:sz w:val="20"/>
        </w:rPr>
        <w:t> </w:t>
      </w:r>
      <w:r>
        <w:rPr>
          <w:color w:val="231F20"/>
          <w:sz w:val="20"/>
        </w:rPr>
        <w:t>ilegal</w:t>
      </w:r>
      <w:r>
        <w:rPr>
          <w:color w:val="231F20"/>
          <w:spacing w:val="-2"/>
          <w:sz w:val="20"/>
        </w:rPr>
        <w:t> </w:t>
      </w:r>
      <w:r>
        <w:rPr>
          <w:color w:val="231F20"/>
          <w:sz w:val="20"/>
        </w:rPr>
        <w:t>masyarakat</w:t>
      </w:r>
      <w:r>
        <w:rPr>
          <w:color w:val="231F20"/>
          <w:spacing w:val="-1"/>
          <w:sz w:val="20"/>
        </w:rPr>
        <w:t> </w:t>
      </w:r>
      <w:r>
        <w:rPr>
          <w:color w:val="231F20"/>
          <w:sz w:val="20"/>
        </w:rPr>
        <w:t>dengan</w:t>
      </w:r>
      <w:r>
        <w:rPr>
          <w:color w:val="231F20"/>
          <w:spacing w:val="-2"/>
          <w:sz w:val="20"/>
        </w:rPr>
        <w:t> </w:t>
      </w:r>
      <w:r>
        <w:rPr>
          <w:color w:val="231F20"/>
          <w:sz w:val="20"/>
        </w:rPr>
        <w:t>skala</w:t>
      </w:r>
      <w:r>
        <w:rPr>
          <w:color w:val="231F20"/>
          <w:spacing w:val="-1"/>
          <w:sz w:val="20"/>
        </w:rPr>
        <w:t> </w:t>
      </w:r>
      <w:r>
        <w:rPr>
          <w:color w:val="231F20"/>
          <w:spacing w:val="-2"/>
          <w:sz w:val="20"/>
        </w:rPr>
        <w:t>kecil.</w:t>
      </w:r>
    </w:p>
    <w:p>
      <w:pPr>
        <w:spacing w:before="16"/>
        <w:ind w:left="141" w:right="0" w:firstLine="0"/>
        <w:jc w:val="left"/>
        <w:rPr>
          <w:sz w:val="20"/>
        </w:rPr>
      </w:pPr>
      <w:r>
        <w:rPr>
          <w:color w:val="231F20"/>
          <w:sz w:val="20"/>
        </w:rPr>
        <w:t>Dimodifikasi</w:t>
      </w:r>
      <w:r>
        <w:rPr>
          <w:color w:val="231F20"/>
          <w:spacing w:val="-3"/>
          <w:sz w:val="20"/>
        </w:rPr>
        <w:t> </w:t>
      </w:r>
      <w:r>
        <w:rPr>
          <w:color w:val="231F20"/>
          <w:sz w:val="20"/>
        </w:rPr>
        <w:t>dari</w:t>
      </w:r>
      <w:r>
        <w:rPr>
          <w:color w:val="231F20"/>
          <w:spacing w:val="-2"/>
          <w:sz w:val="20"/>
        </w:rPr>
        <w:t> </w:t>
      </w:r>
      <w:r>
        <w:rPr>
          <w:color w:val="231F20"/>
          <w:sz w:val="20"/>
        </w:rPr>
        <w:t>Hidayati</w:t>
      </w:r>
      <w:r>
        <w:rPr>
          <w:color w:val="231F20"/>
          <w:spacing w:val="-4"/>
          <w:sz w:val="20"/>
        </w:rPr>
        <w:t> </w:t>
      </w:r>
      <w:r>
        <w:rPr>
          <w:i/>
          <w:color w:val="231F20"/>
          <w:sz w:val="20"/>
        </w:rPr>
        <w:t>et</w:t>
      </w:r>
      <w:r>
        <w:rPr>
          <w:i/>
          <w:color w:val="231F20"/>
          <w:spacing w:val="-2"/>
          <w:sz w:val="20"/>
        </w:rPr>
        <w:t> </w:t>
      </w:r>
      <w:r>
        <w:rPr>
          <w:i/>
          <w:color w:val="231F20"/>
          <w:sz w:val="20"/>
        </w:rPr>
        <w:t>al</w:t>
      </w:r>
      <w:r>
        <w:rPr>
          <w:color w:val="231F20"/>
          <w:sz w:val="20"/>
        </w:rPr>
        <w:t>.</w:t>
      </w:r>
      <w:r>
        <w:rPr>
          <w:color w:val="231F20"/>
          <w:spacing w:val="-2"/>
          <w:sz w:val="20"/>
        </w:rPr>
        <w:t> </w:t>
      </w:r>
      <w:r>
        <w:rPr>
          <w:color w:val="231F20"/>
          <w:sz w:val="20"/>
        </w:rPr>
        <w:t>(2009)</w:t>
      </w:r>
      <w:r>
        <w:rPr>
          <w:color w:val="231F20"/>
          <w:spacing w:val="-3"/>
          <w:sz w:val="20"/>
        </w:rPr>
        <w:t> </w:t>
      </w:r>
      <w:r>
        <w:rPr>
          <w:i/>
          <w:color w:val="231F20"/>
          <w:sz w:val="20"/>
        </w:rPr>
        <w:t>Hayati</w:t>
      </w:r>
      <w:r>
        <w:rPr>
          <w:i/>
          <w:color w:val="231F20"/>
          <w:spacing w:val="-2"/>
          <w:sz w:val="20"/>
        </w:rPr>
        <w:t> </w:t>
      </w:r>
      <w:r>
        <w:rPr>
          <w:i/>
          <w:color w:val="231F20"/>
          <w:sz w:val="20"/>
        </w:rPr>
        <w:t>J</w:t>
      </w:r>
      <w:r>
        <w:rPr>
          <w:i/>
          <w:color w:val="231F20"/>
          <w:spacing w:val="-2"/>
          <w:sz w:val="20"/>
        </w:rPr>
        <w:t> </w:t>
      </w:r>
      <w:r>
        <w:rPr>
          <w:i/>
          <w:color w:val="231F20"/>
          <w:sz w:val="20"/>
        </w:rPr>
        <w:t>Biosci.</w:t>
      </w:r>
      <w:r>
        <w:rPr>
          <w:i/>
          <w:color w:val="231F20"/>
          <w:spacing w:val="-4"/>
          <w:sz w:val="20"/>
        </w:rPr>
        <w:t> </w:t>
      </w:r>
      <w:r>
        <w:rPr>
          <w:color w:val="231F20"/>
          <w:spacing w:val="-2"/>
          <w:sz w:val="20"/>
        </w:rPr>
        <w:t>16(3):88</w:t>
      </w:r>
      <w:r>
        <w:rPr>
          <w:rFonts w:ascii="Symbol" w:hAnsi="Symbol"/>
          <w:color w:val="231F20"/>
          <w:spacing w:val="-2"/>
          <w:sz w:val="20"/>
        </w:rPr>
        <w:t></w:t>
      </w:r>
      <w:r>
        <w:rPr>
          <w:color w:val="231F20"/>
          <w:spacing w:val="-2"/>
          <w:sz w:val="20"/>
        </w:rPr>
        <w:t>94.</w:t>
      </w:r>
    </w:p>
    <w:p>
      <w:pPr>
        <w:spacing w:after="0"/>
        <w:jc w:val="left"/>
        <w:rPr>
          <w:sz w:val="20"/>
        </w:rPr>
        <w:sectPr>
          <w:type w:val="continuous"/>
          <w:pgSz w:w="11910" w:h="16840"/>
          <w:pgMar w:header="797" w:footer="559" w:top="1920" w:bottom="280" w:left="1559" w:right="0"/>
        </w:sectPr>
      </w:pPr>
    </w:p>
    <w:p>
      <w:pPr>
        <w:pStyle w:val="BodyText"/>
      </w:pPr>
    </w:p>
    <w:p>
      <w:pPr>
        <w:pStyle w:val="BodyText"/>
        <w:spacing w:before="50"/>
      </w:pPr>
    </w:p>
    <w:p>
      <w:pPr>
        <w:pStyle w:val="BodyText"/>
        <w:ind w:left="1063"/>
      </w:pPr>
      <w:r>
        <w:rPr/>
        <mc:AlternateContent>
          <mc:Choice Requires="wps">
            <w:drawing>
              <wp:anchor distT="0" distB="0" distL="0" distR="0" allowOverlap="1" layoutInCell="1" locked="0" behindDoc="0" simplePos="0" relativeHeight="15816192">
                <wp:simplePos x="0" y="0"/>
                <wp:positionH relativeFrom="page">
                  <wp:posOffset>1080000</wp:posOffset>
                </wp:positionH>
                <wp:positionV relativeFrom="paragraph">
                  <wp:posOffset>229408</wp:posOffset>
                </wp:positionV>
                <wp:extent cx="5400040" cy="635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5400040" cy="6350"/>
                          <a:chExt cx="5400040" cy="6350"/>
                        </a:xfrm>
                      </wpg:grpSpPr>
                      <wps:wsp>
                        <wps:cNvPr id="615" name="Graphic 615"/>
                        <wps:cNvSpPr/>
                        <wps:spPr>
                          <a:xfrm>
                            <a:off x="0" y="3175"/>
                            <a:ext cx="1282065" cy="1270"/>
                          </a:xfrm>
                          <a:custGeom>
                            <a:avLst/>
                            <a:gdLst/>
                            <a:ahLst/>
                            <a:cxnLst/>
                            <a:rect l="l" t="t" r="r" b="b"/>
                            <a:pathLst>
                              <a:path w="1282065" h="0">
                                <a:moveTo>
                                  <a:pt x="0" y="0"/>
                                </a:moveTo>
                                <a:lnTo>
                                  <a:pt x="1282039" y="0"/>
                                </a:lnTo>
                              </a:path>
                            </a:pathLst>
                          </a:custGeom>
                          <a:ln w="6350">
                            <a:solidFill>
                              <a:srgbClr val="231F20"/>
                            </a:solidFill>
                            <a:prstDash val="solid"/>
                          </a:ln>
                        </wps:spPr>
                        <wps:bodyPr wrap="square" lIns="0" tIns="0" rIns="0" bIns="0" rtlCol="0">
                          <a:prstTxWarp prst="textNoShape">
                            <a:avLst/>
                          </a:prstTxWarp>
                          <a:noAutofit/>
                        </wps:bodyPr>
                      </wps:wsp>
                      <wps:wsp>
                        <wps:cNvPr id="616" name="Graphic 616"/>
                        <wps:cNvSpPr/>
                        <wps:spPr>
                          <a:xfrm>
                            <a:off x="1282037" y="3175"/>
                            <a:ext cx="1028700" cy="1270"/>
                          </a:xfrm>
                          <a:custGeom>
                            <a:avLst/>
                            <a:gdLst/>
                            <a:ahLst/>
                            <a:cxnLst/>
                            <a:rect l="l" t="t" r="r" b="b"/>
                            <a:pathLst>
                              <a:path w="1028700" h="0">
                                <a:moveTo>
                                  <a:pt x="0" y="0"/>
                                </a:moveTo>
                                <a:lnTo>
                                  <a:pt x="1028700" y="0"/>
                                </a:lnTo>
                              </a:path>
                            </a:pathLst>
                          </a:custGeom>
                          <a:ln w="6350">
                            <a:solidFill>
                              <a:srgbClr val="231F20"/>
                            </a:solidFill>
                            <a:prstDash val="solid"/>
                          </a:ln>
                        </wps:spPr>
                        <wps:bodyPr wrap="square" lIns="0" tIns="0" rIns="0" bIns="0" rtlCol="0">
                          <a:prstTxWarp prst="textNoShape">
                            <a:avLst/>
                          </a:prstTxWarp>
                          <a:noAutofit/>
                        </wps:bodyPr>
                      </wps:wsp>
                      <wps:wsp>
                        <wps:cNvPr id="617" name="Graphic 617"/>
                        <wps:cNvSpPr/>
                        <wps:spPr>
                          <a:xfrm>
                            <a:off x="2310734" y="3175"/>
                            <a:ext cx="1028700" cy="1270"/>
                          </a:xfrm>
                          <a:custGeom>
                            <a:avLst/>
                            <a:gdLst/>
                            <a:ahLst/>
                            <a:cxnLst/>
                            <a:rect l="l" t="t" r="r" b="b"/>
                            <a:pathLst>
                              <a:path w="1028700" h="0">
                                <a:moveTo>
                                  <a:pt x="0" y="0"/>
                                </a:moveTo>
                                <a:lnTo>
                                  <a:pt x="1028700" y="0"/>
                                </a:lnTo>
                              </a:path>
                            </a:pathLst>
                          </a:custGeom>
                          <a:ln w="6350">
                            <a:solidFill>
                              <a:srgbClr val="231F20"/>
                            </a:solidFill>
                            <a:prstDash val="solid"/>
                          </a:ln>
                        </wps:spPr>
                        <wps:bodyPr wrap="square" lIns="0" tIns="0" rIns="0" bIns="0" rtlCol="0">
                          <a:prstTxWarp prst="textNoShape">
                            <a:avLst/>
                          </a:prstTxWarp>
                          <a:noAutofit/>
                        </wps:bodyPr>
                      </wps:wsp>
                      <wps:wsp>
                        <wps:cNvPr id="618" name="Graphic 618"/>
                        <wps:cNvSpPr/>
                        <wps:spPr>
                          <a:xfrm>
                            <a:off x="3339430" y="3175"/>
                            <a:ext cx="38100" cy="1270"/>
                          </a:xfrm>
                          <a:custGeom>
                            <a:avLst/>
                            <a:gdLst/>
                            <a:ahLst/>
                            <a:cxnLst/>
                            <a:rect l="l" t="t" r="r" b="b"/>
                            <a:pathLst>
                              <a:path w="38100" h="0">
                                <a:moveTo>
                                  <a:pt x="0" y="0"/>
                                </a:moveTo>
                                <a:lnTo>
                                  <a:pt x="38100" y="0"/>
                                </a:lnTo>
                              </a:path>
                            </a:pathLst>
                          </a:custGeom>
                          <a:ln w="6350">
                            <a:solidFill>
                              <a:srgbClr val="231F20"/>
                            </a:solidFill>
                            <a:prstDash val="solid"/>
                          </a:ln>
                        </wps:spPr>
                        <wps:bodyPr wrap="square" lIns="0" tIns="0" rIns="0" bIns="0" rtlCol="0">
                          <a:prstTxWarp prst="textNoShape">
                            <a:avLst/>
                          </a:prstTxWarp>
                          <a:noAutofit/>
                        </wps:bodyPr>
                      </wps:wsp>
                      <wps:wsp>
                        <wps:cNvPr id="619" name="Graphic 619"/>
                        <wps:cNvSpPr/>
                        <wps:spPr>
                          <a:xfrm>
                            <a:off x="3377530" y="3175"/>
                            <a:ext cx="1028700" cy="1270"/>
                          </a:xfrm>
                          <a:custGeom>
                            <a:avLst/>
                            <a:gdLst/>
                            <a:ahLst/>
                            <a:cxnLst/>
                            <a:rect l="l" t="t" r="r" b="b"/>
                            <a:pathLst>
                              <a:path w="1028700" h="0">
                                <a:moveTo>
                                  <a:pt x="0" y="0"/>
                                </a:moveTo>
                                <a:lnTo>
                                  <a:pt x="1028700" y="0"/>
                                </a:lnTo>
                              </a:path>
                            </a:pathLst>
                          </a:custGeom>
                          <a:ln w="6350">
                            <a:solidFill>
                              <a:srgbClr val="231F20"/>
                            </a:solidFill>
                            <a:prstDash val="solid"/>
                          </a:ln>
                        </wps:spPr>
                        <wps:bodyPr wrap="square" lIns="0" tIns="0" rIns="0" bIns="0" rtlCol="0">
                          <a:prstTxWarp prst="textNoShape">
                            <a:avLst/>
                          </a:prstTxWarp>
                          <a:noAutofit/>
                        </wps:bodyPr>
                      </wps:wsp>
                      <wps:wsp>
                        <wps:cNvPr id="620" name="Graphic 620"/>
                        <wps:cNvSpPr/>
                        <wps:spPr>
                          <a:xfrm>
                            <a:off x="4406228" y="3175"/>
                            <a:ext cx="993775" cy="1270"/>
                          </a:xfrm>
                          <a:custGeom>
                            <a:avLst/>
                            <a:gdLst/>
                            <a:ahLst/>
                            <a:cxnLst/>
                            <a:rect l="l" t="t" r="r" b="b"/>
                            <a:pathLst>
                              <a:path w="993775" h="0">
                                <a:moveTo>
                                  <a:pt x="0" y="0"/>
                                </a:moveTo>
                                <a:lnTo>
                                  <a:pt x="9937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8.06365pt;width:425.2pt;height:.5pt;mso-position-horizontal-relative:page;mso-position-vertical-relative:paragraph;z-index:15816192" id="docshapegroup228" coordorigin="1701,361" coordsize="8504,10">
                <v:line style="position:absolute" from="1701,366" to="3720,366" stroked="true" strokeweight=".5pt" strokecolor="#231f20">
                  <v:stroke dashstyle="solid"/>
                </v:line>
                <v:line style="position:absolute" from="3720,366" to="5340,366" stroked="true" strokeweight=".5pt" strokecolor="#231f20">
                  <v:stroke dashstyle="solid"/>
                </v:line>
                <v:line style="position:absolute" from="5340,366" to="6960,366" stroked="true" strokeweight=".5pt" strokecolor="#231f20">
                  <v:stroke dashstyle="solid"/>
                </v:line>
                <v:line style="position:absolute" from="6960,366" to="7020,366" stroked="true" strokeweight=".5pt" strokecolor="#231f20">
                  <v:stroke dashstyle="solid"/>
                </v:line>
                <v:line style="position:absolute" from="7020,366" to="8640,366" stroked="true" strokeweight=".5pt" strokecolor="#231f20">
                  <v:stroke dashstyle="solid"/>
                </v:line>
                <v:line style="position:absolute" from="8640,366" to="10205,366" stroked="true" strokeweight=".5pt" strokecolor="#231f20">
                  <v:stroke dashstyle="solid"/>
                </v:line>
                <w10:wrap type="none"/>
              </v:group>
            </w:pict>
          </mc:Fallback>
        </mc:AlternateContent>
      </w:r>
      <w:bookmarkStart w:name="6.2 Gambar" w:id="68"/>
      <w:bookmarkEnd w:id="68"/>
      <w:r>
        <w:rPr/>
      </w:r>
      <w:r>
        <w:rPr>
          <w:color w:val="231F20"/>
        </w:rPr>
        <w:t>Tabel</w:t>
      </w:r>
      <w:r>
        <w:rPr>
          <w:color w:val="231F20"/>
          <w:spacing w:val="-2"/>
        </w:rPr>
        <w:t> </w:t>
      </w:r>
      <w:r>
        <w:rPr>
          <w:color w:val="231F20"/>
        </w:rPr>
        <w:t>6.6</w:t>
      </w:r>
      <w:r>
        <w:rPr>
          <w:color w:val="231F20"/>
          <w:spacing w:val="-3"/>
        </w:rPr>
        <w:t> </w:t>
      </w:r>
      <w:r>
        <w:rPr>
          <w:color w:val="231F20"/>
        </w:rPr>
        <w:t>Perbandingan</w:t>
      </w:r>
      <w:r>
        <w:rPr>
          <w:color w:val="231F20"/>
          <w:spacing w:val="-2"/>
        </w:rPr>
        <w:t> </w:t>
      </w:r>
      <w:r>
        <w:rPr>
          <w:color w:val="231F20"/>
        </w:rPr>
        <w:t>bobot</w:t>
      </w:r>
      <w:r>
        <w:rPr>
          <w:color w:val="231F20"/>
          <w:spacing w:val="-2"/>
        </w:rPr>
        <w:t> </w:t>
      </w:r>
      <w:r>
        <w:rPr>
          <w:color w:val="231F20"/>
        </w:rPr>
        <w:t>daun</w:t>
      </w:r>
      <w:r>
        <w:rPr>
          <w:color w:val="231F20"/>
          <w:spacing w:val="-2"/>
        </w:rPr>
        <w:t> </w:t>
      </w:r>
      <w:r>
        <w:rPr>
          <w:color w:val="231F20"/>
        </w:rPr>
        <w:t>jambu</w:t>
      </w:r>
      <w:r>
        <w:rPr>
          <w:color w:val="231F20"/>
          <w:spacing w:val="-2"/>
        </w:rPr>
        <w:t> </w:t>
      </w:r>
      <w:r>
        <w:rPr>
          <w:color w:val="231F20"/>
        </w:rPr>
        <w:t>biji</w:t>
      </w:r>
      <w:r>
        <w:rPr>
          <w:color w:val="231F20"/>
          <w:spacing w:val="-2"/>
        </w:rPr>
        <w:t> </w:t>
      </w:r>
      <w:r>
        <w:rPr>
          <w:color w:val="231F20"/>
        </w:rPr>
        <w:t>merah</w:t>
      </w:r>
      <w:r>
        <w:rPr>
          <w:color w:val="231F20"/>
          <w:spacing w:val="-2"/>
        </w:rPr>
        <w:t> </w:t>
      </w:r>
      <w:r>
        <w:rPr>
          <w:color w:val="231F20"/>
        </w:rPr>
        <w:t>pada</w:t>
      </w:r>
      <w:r>
        <w:rPr>
          <w:color w:val="231F20"/>
          <w:spacing w:val="-1"/>
        </w:rPr>
        <w:t> </w:t>
      </w:r>
      <w:r>
        <w:rPr>
          <w:color w:val="231F20"/>
          <w:spacing w:val="-2"/>
        </w:rPr>
        <w:t>percobaan</w:t>
      </w:r>
    </w:p>
    <w:p>
      <w:pPr>
        <w:pStyle w:val="BodyText"/>
        <w:spacing w:after="0"/>
        <w:sectPr>
          <w:pgSz w:w="11910" w:h="16840"/>
          <w:pgMar w:header="797" w:footer="587" w:top="1040" w:bottom="780" w:left="1559" w:right="0"/>
        </w:sectPr>
      </w:pPr>
    </w:p>
    <w:p>
      <w:pPr>
        <w:pStyle w:val="BodyText"/>
        <w:spacing w:before="123"/>
        <w:rPr>
          <w:sz w:val="22"/>
        </w:rPr>
      </w:pPr>
    </w:p>
    <w:p>
      <w:pPr>
        <w:spacing w:before="0"/>
        <w:ind w:left="664" w:right="0" w:firstLine="0"/>
        <w:jc w:val="left"/>
        <w:rPr>
          <w:b/>
          <w:sz w:val="22"/>
        </w:rPr>
      </w:pPr>
      <w:r>
        <w:rPr>
          <w:b/>
          <w:color w:val="231F20"/>
          <w:spacing w:val="-2"/>
          <w:sz w:val="22"/>
        </w:rPr>
        <w:t>Perlakuan</w:t>
      </w:r>
    </w:p>
    <w:p>
      <w:pPr>
        <w:spacing w:line="249" w:lineRule="auto" w:before="102"/>
        <w:ind w:left="664" w:right="38" w:firstLine="40"/>
        <w:jc w:val="left"/>
        <w:rPr>
          <w:b/>
          <w:sz w:val="22"/>
        </w:rPr>
      </w:pPr>
      <w:r>
        <w:rPr/>
        <w:br w:type="column"/>
      </w:r>
      <w:r>
        <w:rPr>
          <w:b/>
          <w:color w:val="231F20"/>
          <w:sz w:val="22"/>
        </w:rPr>
        <w:t>Bobot daun pada awal percobaan</w:t>
      </w:r>
      <w:r>
        <w:rPr>
          <w:b/>
          <w:color w:val="231F20"/>
          <w:spacing w:val="-10"/>
          <w:sz w:val="22"/>
        </w:rPr>
        <w:t> </w:t>
      </w:r>
      <w:r>
        <w:rPr>
          <w:b/>
          <w:color w:val="231F20"/>
          <w:spacing w:val="-2"/>
          <w:sz w:val="22"/>
        </w:rPr>
        <w:t>(g/tanaman)</w:t>
      </w:r>
    </w:p>
    <w:p>
      <w:pPr>
        <w:spacing w:line="249" w:lineRule="auto" w:before="102"/>
        <w:ind w:left="664" w:right="2199" w:firstLine="5"/>
        <w:jc w:val="left"/>
        <w:rPr>
          <w:b/>
          <w:sz w:val="22"/>
        </w:rPr>
      </w:pPr>
      <w:r>
        <w:rPr/>
        <w:br w:type="column"/>
      </w:r>
      <w:r>
        <w:rPr>
          <w:b/>
          <w:color w:val="231F20"/>
          <w:sz w:val="22"/>
        </w:rPr>
        <w:t>Bobot</w:t>
      </w:r>
      <w:r>
        <w:rPr>
          <w:b/>
          <w:color w:val="231F20"/>
          <w:spacing w:val="-10"/>
          <w:sz w:val="22"/>
        </w:rPr>
        <w:t> </w:t>
      </w:r>
      <w:r>
        <w:rPr>
          <w:b/>
          <w:color w:val="231F20"/>
          <w:sz w:val="22"/>
        </w:rPr>
        <w:t>daun</w:t>
      </w:r>
      <w:r>
        <w:rPr>
          <w:b/>
          <w:color w:val="231F20"/>
          <w:spacing w:val="-11"/>
          <w:sz w:val="22"/>
        </w:rPr>
        <w:t> </w:t>
      </w:r>
      <w:r>
        <w:rPr>
          <w:b/>
          <w:color w:val="231F20"/>
          <w:sz w:val="22"/>
        </w:rPr>
        <w:t>pada</w:t>
      </w:r>
      <w:r>
        <w:rPr>
          <w:b/>
          <w:color w:val="231F20"/>
          <w:spacing w:val="-10"/>
          <w:sz w:val="22"/>
        </w:rPr>
        <w:t> </w:t>
      </w:r>
      <w:r>
        <w:rPr>
          <w:b/>
          <w:color w:val="231F20"/>
          <w:sz w:val="22"/>
        </w:rPr>
        <w:t>akhir percobaan</w:t>
      </w:r>
      <w:r>
        <w:rPr>
          <w:b/>
          <w:color w:val="231F20"/>
          <w:spacing w:val="-10"/>
          <w:sz w:val="22"/>
        </w:rPr>
        <w:t> </w:t>
      </w:r>
      <w:r>
        <w:rPr>
          <w:b/>
          <w:color w:val="231F20"/>
          <w:spacing w:val="-2"/>
          <w:sz w:val="22"/>
        </w:rPr>
        <w:t>(g/tanaman)</w:t>
      </w:r>
    </w:p>
    <w:p>
      <w:pPr>
        <w:spacing w:after="0" w:line="249" w:lineRule="auto"/>
        <w:jc w:val="left"/>
        <w:rPr>
          <w:b/>
          <w:sz w:val="22"/>
        </w:rPr>
        <w:sectPr>
          <w:type w:val="continuous"/>
          <w:pgSz w:w="11910" w:h="16840"/>
          <w:pgMar w:header="797" w:footer="587" w:top="1920" w:bottom="280" w:left="1559" w:right="0"/>
          <w:cols w:num="3" w:equalWidth="0">
            <w:col w:w="1683" w:space="338"/>
            <w:col w:w="2895" w:space="375"/>
            <w:col w:w="5060"/>
          </w:cols>
        </w:sectPr>
      </w:pPr>
    </w:p>
    <w:p>
      <w:pPr>
        <w:spacing w:line="20" w:lineRule="exact"/>
        <w:ind w:left="2160" w:right="0" w:firstLine="0"/>
        <w:rPr>
          <w:sz w:val="2"/>
        </w:rPr>
      </w:pPr>
      <w:r>
        <w:rPr>
          <w:sz w:val="2"/>
        </w:rPr>
        <mc:AlternateContent>
          <mc:Choice Requires="wps">
            <w:drawing>
              <wp:inline distT="0" distB="0" distL="0" distR="0">
                <wp:extent cx="4108450" cy="6350"/>
                <wp:effectExtent l="9525" t="0" r="0" b="3175"/>
                <wp:docPr id="621" name="Group 621"/>
                <wp:cNvGraphicFramePr>
                  <a:graphicFrameLocks/>
                </wp:cNvGraphicFramePr>
                <a:graphic>
                  <a:graphicData uri="http://schemas.microsoft.com/office/word/2010/wordprocessingGroup">
                    <wpg:wgp>
                      <wpg:cNvPr id="621" name="Group 621"/>
                      <wpg:cNvGrpSpPr/>
                      <wpg:grpSpPr>
                        <a:xfrm>
                          <a:off x="0" y="0"/>
                          <a:ext cx="4108450" cy="6350"/>
                          <a:chExt cx="4108450" cy="6350"/>
                        </a:xfrm>
                      </wpg:grpSpPr>
                      <wps:wsp>
                        <wps:cNvPr id="622" name="Graphic 622"/>
                        <wps:cNvSpPr/>
                        <wps:spPr>
                          <a:xfrm>
                            <a:off x="0" y="3175"/>
                            <a:ext cx="1025525" cy="1270"/>
                          </a:xfrm>
                          <a:custGeom>
                            <a:avLst/>
                            <a:gdLst/>
                            <a:ahLst/>
                            <a:cxnLst/>
                            <a:rect l="l" t="t" r="r" b="b"/>
                            <a:pathLst>
                              <a:path w="1025525" h="0">
                                <a:moveTo>
                                  <a:pt x="0" y="0"/>
                                </a:moveTo>
                                <a:lnTo>
                                  <a:pt x="1025525" y="0"/>
                                </a:lnTo>
                              </a:path>
                            </a:pathLst>
                          </a:custGeom>
                          <a:ln w="6350">
                            <a:solidFill>
                              <a:srgbClr val="231F20"/>
                            </a:solidFill>
                            <a:prstDash val="solid"/>
                          </a:ln>
                        </wps:spPr>
                        <wps:bodyPr wrap="square" lIns="0" tIns="0" rIns="0" bIns="0" rtlCol="0">
                          <a:prstTxWarp prst="textNoShape">
                            <a:avLst/>
                          </a:prstTxWarp>
                          <a:noAutofit/>
                        </wps:bodyPr>
                      </wps:wsp>
                      <wps:wsp>
                        <wps:cNvPr id="623" name="Graphic 623"/>
                        <wps:cNvSpPr/>
                        <wps:spPr>
                          <a:xfrm>
                            <a:off x="1025522" y="3175"/>
                            <a:ext cx="1025525" cy="1270"/>
                          </a:xfrm>
                          <a:custGeom>
                            <a:avLst/>
                            <a:gdLst/>
                            <a:ahLst/>
                            <a:cxnLst/>
                            <a:rect l="l" t="t" r="r" b="b"/>
                            <a:pathLst>
                              <a:path w="1025525" h="0">
                                <a:moveTo>
                                  <a:pt x="0" y="0"/>
                                </a:moveTo>
                                <a:lnTo>
                                  <a:pt x="1025525" y="0"/>
                                </a:lnTo>
                              </a:path>
                            </a:pathLst>
                          </a:custGeom>
                          <a:ln w="6350">
                            <a:solidFill>
                              <a:srgbClr val="231F20"/>
                            </a:solidFill>
                            <a:prstDash val="solid"/>
                          </a:ln>
                        </wps:spPr>
                        <wps:bodyPr wrap="square" lIns="0" tIns="0" rIns="0" bIns="0" rtlCol="0">
                          <a:prstTxWarp prst="textNoShape">
                            <a:avLst/>
                          </a:prstTxWarp>
                          <a:noAutofit/>
                        </wps:bodyPr>
                      </wps:wsp>
                      <wps:wsp>
                        <wps:cNvPr id="624" name="Graphic 624"/>
                        <wps:cNvSpPr/>
                        <wps:spPr>
                          <a:xfrm>
                            <a:off x="2095493" y="3175"/>
                            <a:ext cx="1025525" cy="1270"/>
                          </a:xfrm>
                          <a:custGeom>
                            <a:avLst/>
                            <a:gdLst/>
                            <a:ahLst/>
                            <a:cxnLst/>
                            <a:rect l="l" t="t" r="r" b="b"/>
                            <a:pathLst>
                              <a:path w="1025525" h="0">
                                <a:moveTo>
                                  <a:pt x="0" y="0"/>
                                </a:moveTo>
                                <a:lnTo>
                                  <a:pt x="1025525" y="0"/>
                                </a:lnTo>
                              </a:path>
                            </a:pathLst>
                          </a:custGeom>
                          <a:ln w="6350">
                            <a:solidFill>
                              <a:srgbClr val="231F20"/>
                            </a:solidFill>
                            <a:prstDash val="solid"/>
                          </a:ln>
                        </wps:spPr>
                        <wps:bodyPr wrap="square" lIns="0" tIns="0" rIns="0" bIns="0" rtlCol="0">
                          <a:prstTxWarp prst="textNoShape">
                            <a:avLst/>
                          </a:prstTxWarp>
                          <a:noAutofit/>
                        </wps:bodyPr>
                      </wps:wsp>
                      <wps:wsp>
                        <wps:cNvPr id="625" name="Graphic 625"/>
                        <wps:cNvSpPr/>
                        <wps:spPr>
                          <a:xfrm>
                            <a:off x="3121016" y="3175"/>
                            <a:ext cx="987425" cy="1270"/>
                          </a:xfrm>
                          <a:custGeom>
                            <a:avLst/>
                            <a:gdLst/>
                            <a:ahLst/>
                            <a:cxnLst/>
                            <a:rect l="l" t="t" r="r" b="b"/>
                            <a:pathLst>
                              <a:path w="987425" h="0">
                                <a:moveTo>
                                  <a:pt x="0" y="0"/>
                                </a:moveTo>
                                <a:lnTo>
                                  <a:pt x="98742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23.5pt;height:.5pt;mso-position-horizontal-relative:char;mso-position-vertical-relative:line" id="docshapegroup229" coordorigin="0,0" coordsize="6470,10">
                <v:line style="position:absolute" from="0,5" to="1615,5" stroked="true" strokeweight=".5pt" strokecolor="#231f20">
                  <v:stroke dashstyle="solid"/>
                </v:line>
                <v:line style="position:absolute" from="1615,5" to="3230,5" stroked="true" strokeweight=".5pt" strokecolor="#231f20">
                  <v:stroke dashstyle="solid"/>
                </v:line>
                <v:line style="position:absolute" from="3300,5" to="4915,5" stroked="true" strokeweight=".5pt" strokecolor="#231f20">
                  <v:stroke dashstyle="solid"/>
                </v:line>
                <v:line style="position:absolute" from="4915,5" to="6470,5" stroked="true" strokeweight=".5pt" strokecolor="#231f20">
                  <v:stroke dashstyle="solid"/>
                </v:line>
              </v:group>
            </w:pict>
          </mc:Fallback>
        </mc:AlternateContent>
      </w:r>
      <w:r>
        <w:rPr>
          <w:sz w:val="2"/>
        </w:rPr>
      </w:r>
    </w:p>
    <w:p>
      <w:pPr>
        <w:tabs>
          <w:tab w:pos="4260" w:val="left" w:leader="none"/>
          <w:tab w:pos="5983" w:val="left" w:leader="none"/>
          <w:tab w:pos="7530" w:val="left" w:leader="none"/>
        </w:tabs>
        <w:spacing w:before="2" w:after="20"/>
        <w:ind w:left="2683" w:right="0" w:firstLine="0"/>
        <w:jc w:val="left"/>
        <w:rPr>
          <w:b/>
          <w:sz w:val="22"/>
        </w:rPr>
      </w:pPr>
      <w:r>
        <w:rPr>
          <w:b/>
          <w:color w:val="231F20"/>
          <w:spacing w:val="-2"/>
          <w:sz w:val="22"/>
        </w:rPr>
        <w:t>Basah</w:t>
      </w:r>
      <w:r>
        <w:rPr>
          <w:b/>
          <w:color w:val="231F20"/>
          <w:sz w:val="22"/>
        </w:rPr>
        <w:tab/>
      </w:r>
      <w:r>
        <w:rPr>
          <w:b/>
          <w:color w:val="231F20"/>
          <w:spacing w:val="-2"/>
          <w:sz w:val="22"/>
        </w:rPr>
        <w:t>Kering</w:t>
      </w:r>
      <w:r>
        <w:rPr>
          <w:b/>
          <w:color w:val="231F20"/>
          <w:sz w:val="22"/>
        </w:rPr>
        <w:tab/>
      </w:r>
      <w:r>
        <w:rPr>
          <w:b/>
          <w:color w:val="231F20"/>
          <w:spacing w:val="-2"/>
          <w:sz w:val="22"/>
        </w:rPr>
        <w:t>Basah</w:t>
      </w:r>
      <w:r>
        <w:rPr>
          <w:b/>
          <w:color w:val="231F20"/>
          <w:sz w:val="22"/>
        </w:rPr>
        <w:tab/>
      </w:r>
      <w:r>
        <w:rPr>
          <w:b/>
          <w:color w:val="231F20"/>
          <w:spacing w:val="-2"/>
          <w:sz w:val="22"/>
        </w:rPr>
        <w:t>Kering</w:t>
      </w: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0"/>
        <w:gridCol w:w="1511"/>
        <w:gridCol w:w="1632"/>
        <w:gridCol w:w="1665"/>
        <w:gridCol w:w="1566"/>
      </w:tblGrid>
      <w:tr>
        <w:trPr>
          <w:trHeight w:val="285" w:hRule="atLeast"/>
        </w:trPr>
        <w:tc>
          <w:tcPr>
            <w:tcW w:w="2130" w:type="dxa"/>
            <w:tcBorders>
              <w:top w:val="single" w:sz="4" w:space="0" w:color="231F20"/>
            </w:tcBorders>
          </w:tcPr>
          <w:p>
            <w:pPr>
              <w:pStyle w:val="TableParagraph"/>
              <w:spacing w:before="10"/>
              <w:ind w:left="72"/>
              <w:rPr>
                <w:sz w:val="22"/>
              </w:rPr>
            </w:pPr>
            <w:r>
              <w:rPr>
                <w:color w:val="231F20"/>
                <w:sz w:val="22"/>
              </w:rPr>
              <w:t>Fase </w:t>
            </w:r>
            <w:r>
              <w:rPr>
                <w:color w:val="231F20"/>
                <w:spacing w:val="-2"/>
                <w:sz w:val="22"/>
              </w:rPr>
              <w:t>Pertumbuhan</w:t>
            </w:r>
          </w:p>
        </w:tc>
        <w:tc>
          <w:tcPr>
            <w:tcW w:w="6374" w:type="dxa"/>
            <w:gridSpan w:val="4"/>
            <w:tcBorders>
              <w:top w:val="single" w:sz="4" w:space="0" w:color="231F20"/>
            </w:tcBorders>
          </w:tcPr>
          <w:p>
            <w:pPr>
              <w:pStyle w:val="TableParagraph"/>
              <w:rPr>
                <w:sz w:val="20"/>
              </w:rPr>
            </w:pPr>
          </w:p>
        </w:tc>
      </w:tr>
      <w:tr>
        <w:trPr>
          <w:trHeight w:val="288" w:hRule="atLeast"/>
        </w:trPr>
        <w:tc>
          <w:tcPr>
            <w:tcW w:w="2130" w:type="dxa"/>
          </w:tcPr>
          <w:p>
            <w:pPr>
              <w:pStyle w:val="TableParagraph"/>
              <w:spacing w:before="13"/>
              <w:ind w:left="390"/>
              <w:rPr>
                <w:sz w:val="22"/>
              </w:rPr>
            </w:pPr>
            <w:r>
              <w:rPr>
                <w:color w:val="231F20"/>
                <w:spacing w:val="-2"/>
                <w:sz w:val="22"/>
              </w:rPr>
              <w:t>Vegetatif</w:t>
            </w:r>
          </w:p>
        </w:tc>
        <w:tc>
          <w:tcPr>
            <w:tcW w:w="1511" w:type="dxa"/>
          </w:tcPr>
          <w:p>
            <w:pPr>
              <w:pStyle w:val="TableParagraph"/>
              <w:spacing w:before="13"/>
              <w:ind w:right="111"/>
              <w:jc w:val="center"/>
              <w:rPr>
                <w:sz w:val="22"/>
              </w:rPr>
            </w:pPr>
            <w:r>
              <w:rPr>
                <w:color w:val="231F20"/>
                <w:spacing w:val="-2"/>
                <w:sz w:val="22"/>
              </w:rPr>
              <w:t>200,19</w:t>
            </w:r>
            <w:r>
              <w:rPr>
                <w:color w:val="231F20"/>
                <w:spacing w:val="-2"/>
                <w:sz w:val="22"/>
                <w:vertAlign w:val="superscript"/>
              </w:rPr>
              <w:t>b</w:t>
            </w:r>
          </w:p>
        </w:tc>
        <w:tc>
          <w:tcPr>
            <w:tcW w:w="1632" w:type="dxa"/>
          </w:tcPr>
          <w:p>
            <w:pPr>
              <w:pStyle w:val="TableParagraph"/>
              <w:spacing w:before="13"/>
              <w:ind w:left="52" w:right="14"/>
              <w:jc w:val="center"/>
              <w:rPr>
                <w:sz w:val="22"/>
              </w:rPr>
            </w:pPr>
            <w:r>
              <w:rPr>
                <w:color w:val="231F20"/>
                <w:spacing w:val="-2"/>
                <w:sz w:val="22"/>
              </w:rPr>
              <w:t>93,89</w:t>
            </w:r>
            <w:r>
              <w:rPr>
                <w:color w:val="231F20"/>
                <w:spacing w:val="-2"/>
                <w:sz w:val="22"/>
                <w:vertAlign w:val="superscript"/>
              </w:rPr>
              <w:t>b</w:t>
            </w:r>
          </w:p>
        </w:tc>
        <w:tc>
          <w:tcPr>
            <w:tcW w:w="1665" w:type="dxa"/>
          </w:tcPr>
          <w:p>
            <w:pPr>
              <w:pStyle w:val="TableParagraph"/>
              <w:spacing w:before="13"/>
              <w:ind w:left="46"/>
              <w:jc w:val="center"/>
              <w:rPr>
                <w:sz w:val="22"/>
              </w:rPr>
            </w:pPr>
            <w:r>
              <w:rPr>
                <w:color w:val="231F20"/>
                <w:spacing w:val="-2"/>
                <w:sz w:val="22"/>
              </w:rPr>
              <w:t>193,09</w:t>
            </w:r>
          </w:p>
        </w:tc>
        <w:tc>
          <w:tcPr>
            <w:tcW w:w="1566" w:type="dxa"/>
          </w:tcPr>
          <w:p>
            <w:pPr>
              <w:pStyle w:val="TableParagraph"/>
              <w:spacing w:before="13"/>
              <w:ind w:left="50" w:right="52"/>
              <w:jc w:val="center"/>
              <w:rPr>
                <w:sz w:val="22"/>
              </w:rPr>
            </w:pPr>
            <w:r>
              <w:rPr>
                <w:color w:val="231F20"/>
                <w:spacing w:val="-2"/>
                <w:sz w:val="22"/>
              </w:rPr>
              <w:t>99,82</w:t>
            </w:r>
          </w:p>
        </w:tc>
      </w:tr>
      <w:tr>
        <w:trPr>
          <w:trHeight w:val="288" w:hRule="atLeast"/>
        </w:trPr>
        <w:tc>
          <w:tcPr>
            <w:tcW w:w="2130" w:type="dxa"/>
          </w:tcPr>
          <w:p>
            <w:pPr>
              <w:pStyle w:val="TableParagraph"/>
              <w:spacing w:before="13"/>
              <w:ind w:left="390"/>
              <w:rPr>
                <w:sz w:val="22"/>
              </w:rPr>
            </w:pPr>
            <w:r>
              <w:rPr>
                <w:color w:val="231F20"/>
                <w:spacing w:val="-2"/>
                <w:sz w:val="22"/>
              </w:rPr>
              <w:t>Generatif</w:t>
            </w:r>
          </w:p>
        </w:tc>
        <w:tc>
          <w:tcPr>
            <w:tcW w:w="1511" w:type="dxa"/>
          </w:tcPr>
          <w:p>
            <w:pPr>
              <w:pStyle w:val="TableParagraph"/>
              <w:spacing w:before="13"/>
              <w:ind w:right="111"/>
              <w:jc w:val="center"/>
              <w:rPr>
                <w:sz w:val="22"/>
              </w:rPr>
            </w:pPr>
            <w:r>
              <w:rPr>
                <w:color w:val="231F20"/>
                <w:spacing w:val="-2"/>
                <w:sz w:val="22"/>
              </w:rPr>
              <w:t>343,31</w:t>
            </w:r>
            <w:r>
              <w:rPr>
                <w:color w:val="231F20"/>
                <w:spacing w:val="-2"/>
                <w:sz w:val="22"/>
                <w:vertAlign w:val="superscript"/>
              </w:rPr>
              <w:t>a</w:t>
            </w:r>
          </w:p>
        </w:tc>
        <w:tc>
          <w:tcPr>
            <w:tcW w:w="1632" w:type="dxa"/>
          </w:tcPr>
          <w:p>
            <w:pPr>
              <w:pStyle w:val="TableParagraph"/>
              <w:spacing w:before="13"/>
              <w:ind w:left="38" w:right="52"/>
              <w:jc w:val="center"/>
              <w:rPr>
                <w:sz w:val="22"/>
              </w:rPr>
            </w:pPr>
            <w:r>
              <w:rPr>
                <w:color w:val="231F20"/>
                <w:spacing w:val="-2"/>
                <w:sz w:val="22"/>
              </w:rPr>
              <w:t>157,92</w:t>
            </w:r>
            <w:r>
              <w:rPr>
                <w:color w:val="231F20"/>
                <w:spacing w:val="-2"/>
                <w:sz w:val="22"/>
                <w:vertAlign w:val="superscript"/>
              </w:rPr>
              <w:t>a</w:t>
            </w:r>
          </w:p>
        </w:tc>
        <w:tc>
          <w:tcPr>
            <w:tcW w:w="1665" w:type="dxa"/>
          </w:tcPr>
          <w:p>
            <w:pPr>
              <w:pStyle w:val="TableParagraph"/>
              <w:spacing w:before="13"/>
              <w:ind w:left="46"/>
              <w:jc w:val="center"/>
              <w:rPr>
                <w:sz w:val="22"/>
              </w:rPr>
            </w:pPr>
            <w:r>
              <w:rPr>
                <w:color w:val="231F20"/>
                <w:spacing w:val="-2"/>
                <w:sz w:val="22"/>
              </w:rPr>
              <w:t>206,94</w:t>
            </w:r>
          </w:p>
        </w:tc>
        <w:tc>
          <w:tcPr>
            <w:tcW w:w="1566" w:type="dxa"/>
          </w:tcPr>
          <w:p>
            <w:pPr>
              <w:pStyle w:val="TableParagraph"/>
              <w:spacing w:before="13"/>
              <w:ind w:left="50" w:right="52"/>
              <w:jc w:val="center"/>
              <w:rPr>
                <w:sz w:val="22"/>
              </w:rPr>
            </w:pPr>
            <w:r>
              <w:rPr>
                <w:color w:val="231F20"/>
                <w:spacing w:val="-2"/>
                <w:sz w:val="22"/>
              </w:rPr>
              <w:t>115,45</w:t>
            </w:r>
          </w:p>
        </w:tc>
      </w:tr>
      <w:tr>
        <w:trPr>
          <w:trHeight w:val="266" w:hRule="atLeast"/>
        </w:trPr>
        <w:tc>
          <w:tcPr>
            <w:tcW w:w="2130" w:type="dxa"/>
          </w:tcPr>
          <w:p>
            <w:pPr>
              <w:pStyle w:val="TableParagraph"/>
              <w:spacing w:line="233" w:lineRule="exact" w:before="13"/>
              <w:ind w:left="73"/>
              <w:rPr>
                <w:sz w:val="22"/>
              </w:rPr>
            </w:pPr>
            <w:r>
              <w:rPr>
                <w:color w:val="231F20"/>
                <w:sz w:val="22"/>
              </w:rPr>
              <w:t>Pemangkasan </w:t>
            </w:r>
            <w:r>
              <w:rPr>
                <w:color w:val="231F20"/>
                <w:spacing w:val="-4"/>
                <w:sz w:val="22"/>
              </w:rPr>
              <w:t>daun</w:t>
            </w:r>
          </w:p>
        </w:tc>
        <w:tc>
          <w:tcPr>
            <w:tcW w:w="1511" w:type="dxa"/>
          </w:tcPr>
          <w:p>
            <w:pPr>
              <w:pStyle w:val="TableParagraph"/>
              <w:rPr>
                <w:sz w:val="18"/>
              </w:rPr>
            </w:pPr>
          </w:p>
        </w:tc>
        <w:tc>
          <w:tcPr>
            <w:tcW w:w="1632" w:type="dxa"/>
          </w:tcPr>
          <w:p>
            <w:pPr>
              <w:pStyle w:val="TableParagraph"/>
              <w:rPr>
                <w:sz w:val="18"/>
              </w:rPr>
            </w:pPr>
          </w:p>
        </w:tc>
        <w:tc>
          <w:tcPr>
            <w:tcW w:w="1665" w:type="dxa"/>
          </w:tcPr>
          <w:p>
            <w:pPr>
              <w:pStyle w:val="TableParagraph"/>
              <w:rPr>
                <w:sz w:val="18"/>
              </w:rPr>
            </w:pPr>
          </w:p>
        </w:tc>
        <w:tc>
          <w:tcPr>
            <w:tcW w:w="1566" w:type="dxa"/>
          </w:tcPr>
          <w:p>
            <w:pPr>
              <w:pStyle w:val="TableParagraph"/>
              <w:rPr>
                <w:sz w:val="18"/>
              </w:rPr>
            </w:pPr>
          </w:p>
        </w:tc>
      </w:tr>
      <w:tr>
        <w:trPr>
          <w:trHeight w:val="311" w:hRule="atLeast"/>
        </w:trPr>
        <w:tc>
          <w:tcPr>
            <w:tcW w:w="2130" w:type="dxa"/>
          </w:tcPr>
          <w:p>
            <w:pPr>
              <w:pStyle w:val="TableParagraph"/>
              <w:spacing w:before="35"/>
              <w:ind w:left="445"/>
              <w:rPr>
                <w:sz w:val="22"/>
              </w:rPr>
            </w:pPr>
            <w:r>
              <w:rPr>
                <w:color w:val="231F20"/>
                <w:spacing w:val="-5"/>
                <w:sz w:val="22"/>
              </w:rPr>
              <w:t>0%</w:t>
            </w:r>
          </w:p>
        </w:tc>
        <w:tc>
          <w:tcPr>
            <w:tcW w:w="1511" w:type="dxa"/>
          </w:tcPr>
          <w:p>
            <w:pPr>
              <w:pStyle w:val="TableParagraph"/>
              <w:spacing w:before="35"/>
              <w:ind w:right="111"/>
              <w:jc w:val="center"/>
              <w:rPr>
                <w:sz w:val="22"/>
              </w:rPr>
            </w:pPr>
            <w:r>
              <w:rPr>
                <w:color w:val="231F20"/>
                <w:spacing w:val="-2"/>
                <w:sz w:val="22"/>
              </w:rPr>
              <w:t>277,96</w:t>
            </w:r>
          </w:p>
        </w:tc>
        <w:tc>
          <w:tcPr>
            <w:tcW w:w="1632" w:type="dxa"/>
          </w:tcPr>
          <w:p>
            <w:pPr>
              <w:pStyle w:val="TableParagraph"/>
              <w:spacing w:before="35"/>
              <w:ind w:left="38" w:right="52"/>
              <w:jc w:val="center"/>
              <w:rPr>
                <w:sz w:val="22"/>
              </w:rPr>
            </w:pPr>
            <w:r>
              <w:rPr>
                <w:color w:val="231F20"/>
                <w:spacing w:val="-2"/>
                <w:sz w:val="22"/>
              </w:rPr>
              <w:t>135,90</w:t>
            </w:r>
          </w:p>
        </w:tc>
        <w:tc>
          <w:tcPr>
            <w:tcW w:w="1665" w:type="dxa"/>
          </w:tcPr>
          <w:p>
            <w:pPr>
              <w:pStyle w:val="TableParagraph"/>
              <w:spacing w:before="35"/>
              <w:ind w:left="46"/>
              <w:jc w:val="center"/>
              <w:rPr>
                <w:sz w:val="22"/>
              </w:rPr>
            </w:pPr>
            <w:r>
              <w:rPr>
                <w:color w:val="231F20"/>
                <w:spacing w:val="-2"/>
                <w:sz w:val="22"/>
              </w:rPr>
              <w:t>150,38</w:t>
            </w:r>
            <w:r>
              <w:rPr>
                <w:color w:val="231F20"/>
                <w:spacing w:val="-2"/>
                <w:sz w:val="22"/>
                <w:vertAlign w:val="superscript"/>
              </w:rPr>
              <w:t>ab</w:t>
            </w:r>
          </w:p>
        </w:tc>
        <w:tc>
          <w:tcPr>
            <w:tcW w:w="1566" w:type="dxa"/>
          </w:tcPr>
          <w:p>
            <w:pPr>
              <w:pStyle w:val="TableParagraph"/>
              <w:spacing w:before="35"/>
              <w:ind w:left="50" w:right="52"/>
              <w:jc w:val="center"/>
              <w:rPr>
                <w:sz w:val="22"/>
              </w:rPr>
            </w:pPr>
            <w:r>
              <w:rPr>
                <w:color w:val="231F20"/>
                <w:spacing w:val="-2"/>
                <w:sz w:val="22"/>
              </w:rPr>
              <w:t>78,50</w:t>
            </w:r>
            <w:r>
              <w:rPr>
                <w:color w:val="231F20"/>
                <w:spacing w:val="-2"/>
                <w:sz w:val="22"/>
                <w:vertAlign w:val="superscript"/>
              </w:rPr>
              <w:t>ab</w:t>
            </w:r>
          </w:p>
        </w:tc>
      </w:tr>
      <w:tr>
        <w:trPr>
          <w:trHeight w:val="288" w:hRule="atLeast"/>
        </w:trPr>
        <w:tc>
          <w:tcPr>
            <w:tcW w:w="2130" w:type="dxa"/>
          </w:tcPr>
          <w:p>
            <w:pPr>
              <w:pStyle w:val="TableParagraph"/>
              <w:spacing w:before="13"/>
              <w:ind w:left="446"/>
              <w:rPr>
                <w:sz w:val="22"/>
              </w:rPr>
            </w:pPr>
            <w:r>
              <w:rPr>
                <w:color w:val="231F20"/>
                <w:spacing w:val="-5"/>
                <w:sz w:val="22"/>
              </w:rPr>
              <w:t>25%</w:t>
            </w:r>
          </w:p>
        </w:tc>
        <w:tc>
          <w:tcPr>
            <w:tcW w:w="1511" w:type="dxa"/>
          </w:tcPr>
          <w:p>
            <w:pPr>
              <w:pStyle w:val="TableParagraph"/>
              <w:spacing w:before="13"/>
              <w:ind w:right="111"/>
              <w:jc w:val="center"/>
              <w:rPr>
                <w:sz w:val="22"/>
              </w:rPr>
            </w:pPr>
            <w:r>
              <w:rPr>
                <w:color w:val="231F20"/>
                <w:spacing w:val="-2"/>
                <w:sz w:val="22"/>
              </w:rPr>
              <w:t>179,60</w:t>
            </w:r>
          </w:p>
        </w:tc>
        <w:tc>
          <w:tcPr>
            <w:tcW w:w="1632" w:type="dxa"/>
          </w:tcPr>
          <w:p>
            <w:pPr>
              <w:pStyle w:val="TableParagraph"/>
              <w:spacing w:before="13"/>
              <w:ind w:left="52" w:right="14"/>
              <w:jc w:val="center"/>
              <w:rPr>
                <w:sz w:val="22"/>
              </w:rPr>
            </w:pPr>
            <w:r>
              <w:rPr>
                <w:color w:val="231F20"/>
                <w:spacing w:val="-2"/>
                <w:sz w:val="22"/>
              </w:rPr>
              <w:t>83,36</w:t>
            </w:r>
          </w:p>
        </w:tc>
        <w:tc>
          <w:tcPr>
            <w:tcW w:w="1665" w:type="dxa"/>
          </w:tcPr>
          <w:p>
            <w:pPr>
              <w:pStyle w:val="TableParagraph"/>
              <w:spacing w:before="13"/>
              <w:ind w:left="46"/>
              <w:jc w:val="center"/>
              <w:rPr>
                <w:sz w:val="22"/>
              </w:rPr>
            </w:pPr>
            <w:r>
              <w:rPr>
                <w:color w:val="231F20"/>
                <w:spacing w:val="-2"/>
                <w:sz w:val="22"/>
              </w:rPr>
              <w:t>301,31</w:t>
            </w:r>
            <w:r>
              <w:rPr>
                <w:color w:val="231F20"/>
                <w:spacing w:val="-2"/>
                <w:sz w:val="22"/>
                <w:vertAlign w:val="superscript"/>
              </w:rPr>
              <w:t>a</w:t>
            </w:r>
          </w:p>
        </w:tc>
        <w:tc>
          <w:tcPr>
            <w:tcW w:w="1566" w:type="dxa"/>
          </w:tcPr>
          <w:p>
            <w:pPr>
              <w:pStyle w:val="TableParagraph"/>
              <w:spacing w:before="13"/>
              <w:ind w:left="50" w:right="52"/>
              <w:jc w:val="center"/>
              <w:rPr>
                <w:sz w:val="22"/>
              </w:rPr>
            </w:pPr>
            <w:r>
              <w:rPr>
                <w:color w:val="231F20"/>
                <w:spacing w:val="-2"/>
                <w:sz w:val="22"/>
              </w:rPr>
              <w:t>156,94</w:t>
            </w:r>
            <w:r>
              <w:rPr>
                <w:color w:val="231F20"/>
                <w:spacing w:val="-2"/>
                <w:sz w:val="22"/>
                <w:vertAlign w:val="superscript"/>
              </w:rPr>
              <w:t>a</w:t>
            </w:r>
          </w:p>
        </w:tc>
      </w:tr>
      <w:tr>
        <w:trPr>
          <w:trHeight w:val="288" w:hRule="atLeast"/>
        </w:trPr>
        <w:tc>
          <w:tcPr>
            <w:tcW w:w="2130" w:type="dxa"/>
          </w:tcPr>
          <w:p>
            <w:pPr>
              <w:pStyle w:val="TableParagraph"/>
              <w:spacing w:before="13"/>
              <w:ind w:left="446"/>
              <w:rPr>
                <w:sz w:val="22"/>
              </w:rPr>
            </w:pPr>
            <w:r>
              <w:rPr>
                <w:color w:val="231F20"/>
                <w:spacing w:val="-5"/>
                <w:sz w:val="22"/>
              </w:rPr>
              <w:t>50%</w:t>
            </w:r>
          </w:p>
        </w:tc>
        <w:tc>
          <w:tcPr>
            <w:tcW w:w="1511" w:type="dxa"/>
          </w:tcPr>
          <w:p>
            <w:pPr>
              <w:pStyle w:val="TableParagraph"/>
              <w:spacing w:before="13"/>
              <w:ind w:right="111"/>
              <w:jc w:val="center"/>
              <w:rPr>
                <w:sz w:val="22"/>
              </w:rPr>
            </w:pPr>
            <w:r>
              <w:rPr>
                <w:color w:val="231F20"/>
                <w:spacing w:val="-2"/>
                <w:sz w:val="22"/>
              </w:rPr>
              <w:t>297,45</w:t>
            </w:r>
          </w:p>
        </w:tc>
        <w:tc>
          <w:tcPr>
            <w:tcW w:w="1632" w:type="dxa"/>
          </w:tcPr>
          <w:p>
            <w:pPr>
              <w:pStyle w:val="TableParagraph"/>
              <w:spacing w:before="13"/>
              <w:ind w:left="38" w:right="52"/>
              <w:jc w:val="center"/>
              <w:rPr>
                <w:sz w:val="22"/>
              </w:rPr>
            </w:pPr>
            <w:r>
              <w:rPr>
                <w:color w:val="231F20"/>
                <w:spacing w:val="-2"/>
                <w:sz w:val="22"/>
              </w:rPr>
              <w:t>131,61</w:t>
            </w:r>
          </w:p>
        </w:tc>
        <w:tc>
          <w:tcPr>
            <w:tcW w:w="1665" w:type="dxa"/>
          </w:tcPr>
          <w:p>
            <w:pPr>
              <w:pStyle w:val="TableParagraph"/>
              <w:spacing w:before="13"/>
              <w:ind w:left="46"/>
              <w:jc w:val="center"/>
              <w:rPr>
                <w:sz w:val="22"/>
              </w:rPr>
            </w:pPr>
            <w:r>
              <w:rPr>
                <w:color w:val="231F20"/>
                <w:spacing w:val="-2"/>
                <w:sz w:val="22"/>
              </w:rPr>
              <w:t>273,31</w:t>
            </w:r>
            <w:r>
              <w:rPr>
                <w:color w:val="231F20"/>
                <w:spacing w:val="-2"/>
                <w:sz w:val="22"/>
                <w:vertAlign w:val="superscript"/>
              </w:rPr>
              <w:t>a</w:t>
            </w:r>
          </w:p>
        </w:tc>
        <w:tc>
          <w:tcPr>
            <w:tcW w:w="1566" w:type="dxa"/>
          </w:tcPr>
          <w:p>
            <w:pPr>
              <w:pStyle w:val="TableParagraph"/>
              <w:spacing w:before="13"/>
              <w:ind w:left="52" w:right="2"/>
              <w:jc w:val="center"/>
              <w:rPr>
                <w:sz w:val="22"/>
              </w:rPr>
            </w:pPr>
            <w:r>
              <w:rPr>
                <w:color w:val="231F20"/>
                <w:spacing w:val="-2"/>
                <w:sz w:val="22"/>
              </w:rPr>
              <w:t>135,45</w:t>
            </w:r>
            <w:r>
              <w:rPr>
                <w:color w:val="231F20"/>
                <w:spacing w:val="-2"/>
                <w:sz w:val="22"/>
                <w:vertAlign w:val="superscript"/>
              </w:rPr>
              <w:t>ab</w:t>
            </w:r>
          </w:p>
        </w:tc>
      </w:tr>
      <w:tr>
        <w:trPr>
          <w:trHeight w:val="281" w:hRule="atLeast"/>
        </w:trPr>
        <w:tc>
          <w:tcPr>
            <w:tcW w:w="2130" w:type="dxa"/>
            <w:tcBorders>
              <w:bottom w:val="single" w:sz="4" w:space="0" w:color="231F20"/>
            </w:tcBorders>
          </w:tcPr>
          <w:p>
            <w:pPr>
              <w:pStyle w:val="TableParagraph"/>
              <w:spacing w:line="248" w:lineRule="exact" w:before="13"/>
              <w:ind w:left="391"/>
              <w:rPr>
                <w:sz w:val="22"/>
              </w:rPr>
            </w:pPr>
            <w:r>
              <w:rPr>
                <w:color w:val="231F20"/>
                <w:spacing w:val="-4"/>
                <w:sz w:val="22"/>
              </w:rPr>
              <w:t>100%</w:t>
            </w:r>
          </w:p>
        </w:tc>
        <w:tc>
          <w:tcPr>
            <w:tcW w:w="1511" w:type="dxa"/>
            <w:tcBorders>
              <w:bottom w:val="single" w:sz="4" w:space="0" w:color="231F20"/>
            </w:tcBorders>
          </w:tcPr>
          <w:p>
            <w:pPr>
              <w:pStyle w:val="TableParagraph"/>
              <w:spacing w:line="248" w:lineRule="exact" w:before="13"/>
              <w:ind w:right="111"/>
              <w:jc w:val="center"/>
              <w:rPr>
                <w:sz w:val="22"/>
              </w:rPr>
            </w:pPr>
            <w:r>
              <w:rPr>
                <w:color w:val="231F20"/>
                <w:spacing w:val="-2"/>
                <w:sz w:val="22"/>
              </w:rPr>
              <w:t>332,00</w:t>
            </w:r>
          </w:p>
        </w:tc>
        <w:tc>
          <w:tcPr>
            <w:tcW w:w="1632" w:type="dxa"/>
            <w:tcBorders>
              <w:bottom w:val="single" w:sz="4" w:space="0" w:color="231F20"/>
            </w:tcBorders>
          </w:tcPr>
          <w:p>
            <w:pPr>
              <w:pStyle w:val="TableParagraph"/>
              <w:spacing w:line="248" w:lineRule="exact" w:before="13"/>
              <w:ind w:left="38" w:right="52"/>
              <w:jc w:val="center"/>
              <w:rPr>
                <w:sz w:val="22"/>
              </w:rPr>
            </w:pPr>
            <w:r>
              <w:rPr>
                <w:color w:val="231F20"/>
                <w:spacing w:val="-2"/>
                <w:sz w:val="22"/>
              </w:rPr>
              <w:t>152,74</w:t>
            </w:r>
          </w:p>
        </w:tc>
        <w:tc>
          <w:tcPr>
            <w:tcW w:w="1665" w:type="dxa"/>
            <w:tcBorders>
              <w:bottom w:val="single" w:sz="4" w:space="0" w:color="231F20"/>
            </w:tcBorders>
          </w:tcPr>
          <w:p>
            <w:pPr>
              <w:pStyle w:val="TableParagraph"/>
              <w:spacing w:line="248" w:lineRule="exact" w:before="13"/>
              <w:ind w:left="46"/>
              <w:jc w:val="center"/>
              <w:rPr>
                <w:sz w:val="22"/>
              </w:rPr>
            </w:pPr>
            <w:r>
              <w:rPr>
                <w:color w:val="231F20"/>
                <w:spacing w:val="-2"/>
                <w:sz w:val="22"/>
              </w:rPr>
              <w:t>75,06</w:t>
            </w:r>
            <w:r>
              <w:rPr>
                <w:color w:val="231F20"/>
                <w:spacing w:val="-2"/>
                <w:sz w:val="22"/>
                <w:vertAlign w:val="superscript"/>
              </w:rPr>
              <w:t>b</w:t>
            </w:r>
          </w:p>
        </w:tc>
        <w:tc>
          <w:tcPr>
            <w:tcW w:w="1566" w:type="dxa"/>
            <w:tcBorders>
              <w:bottom w:val="single" w:sz="4" w:space="0" w:color="231F20"/>
            </w:tcBorders>
          </w:tcPr>
          <w:p>
            <w:pPr>
              <w:pStyle w:val="TableParagraph"/>
              <w:spacing w:line="248" w:lineRule="exact" w:before="13"/>
              <w:ind w:left="50" w:right="52"/>
              <w:jc w:val="center"/>
              <w:rPr>
                <w:sz w:val="22"/>
              </w:rPr>
            </w:pPr>
            <w:r>
              <w:rPr>
                <w:color w:val="231F20"/>
                <w:spacing w:val="-2"/>
                <w:sz w:val="22"/>
              </w:rPr>
              <w:t>59,65</w:t>
            </w:r>
            <w:r>
              <w:rPr>
                <w:color w:val="231F20"/>
                <w:spacing w:val="-2"/>
                <w:sz w:val="22"/>
                <w:vertAlign w:val="superscript"/>
              </w:rPr>
              <w:t>b</w:t>
            </w:r>
          </w:p>
        </w:tc>
      </w:tr>
      <w:tr>
        <w:trPr>
          <w:trHeight w:val="278" w:hRule="atLeast"/>
        </w:trPr>
        <w:tc>
          <w:tcPr>
            <w:tcW w:w="2130" w:type="dxa"/>
            <w:tcBorders>
              <w:top w:val="single" w:sz="4" w:space="0" w:color="231F20"/>
              <w:bottom w:val="single" w:sz="4" w:space="0" w:color="231F20"/>
            </w:tcBorders>
          </w:tcPr>
          <w:p>
            <w:pPr>
              <w:pStyle w:val="TableParagraph"/>
              <w:spacing w:line="248" w:lineRule="exact" w:before="10"/>
              <w:ind w:left="73"/>
              <w:rPr>
                <w:sz w:val="22"/>
              </w:rPr>
            </w:pPr>
            <w:r>
              <w:rPr>
                <w:color w:val="231F20"/>
                <w:spacing w:val="-2"/>
                <w:sz w:val="22"/>
              </w:rPr>
              <w:t>Interaksi</w:t>
            </w:r>
          </w:p>
        </w:tc>
        <w:tc>
          <w:tcPr>
            <w:tcW w:w="1511" w:type="dxa"/>
            <w:tcBorders>
              <w:top w:val="single" w:sz="4" w:space="0" w:color="231F20"/>
              <w:bottom w:val="single" w:sz="4" w:space="0" w:color="231F20"/>
            </w:tcBorders>
          </w:tcPr>
          <w:p>
            <w:pPr>
              <w:pStyle w:val="TableParagraph"/>
              <w:spacing w:line="248" w:lineRule="exact" w:before="10"/>
              <w:ind w:right="111"/>
              <w:jc w:val="center"/>
              <w:rPr>
                <w:sz w:val="22"/>
              </w:rPr>
            </w:pPr>
            <w:r>
              <w:rPr>
                <w:color w:val="231F20"/>
                <w:sz w:val="22"/>
              </w:rPr>
              <w:t>-</w:t>
            </w:r>
          </w:p>
        </w:tc>
        <w:tc>
          <w:tcPr>
            <w:tcW w:w="1632" w:type="dxa"/>
            <w:tcBorders>
              <w:top w:val="single" w:sz="4" w:space="0" w:color="231F20"/>
              <w:bottom w:val="single" w:sz="4" w:space="0" w:color="231F20"/>
            </w:tcBorders>
          </w:tcPr>
          <w:p>
            <w:pPr>
              <w:pStyle w:val="TableParagraph"/>
              <w:spacing w:line="248" w:lineRule="exact" w:before="10"/>
              <w:ind w:right="14"/>
              <w:jc w:val="center"/>
              <w:rPr>
                <w:sz w:val="22"/>
              </w:rPr>
            </w:pPr>
            <w:r>
              <w:rPr>
                <w:color w:val="231F20"/>
                <w:sz w:val="22"/>
              </w:rPr>
              <w:t>-</w:t>
            </w:r>
          </w:p>
        </w:tc>
        <w:tc>
          <w:tcPr>
            <w:tcW w:w="1665" w:type="dxa"/>
            <w:tcBorders>
              <w:top w:val="single" w:sz="4" w:space="0" w:color="231F20"/>
              <w:bottom w:val="single" w:sz="4" w:space="0" w:color="231F20"/>
            </w:tcBorders>
          </w:tcPr>
          <w:p>
            <w:pPr>
              <w:pStyle w:val="TableParagraph"/>
              <w:spacing w:line="248" w:lineRule="exact" w:before="10"/>
              <w:ind w:left="46"/>
              <w:jc w:val="center"/>
              <w:rPr>
                <w:sz w:val="22"/>
              </w:rPr>
            </w:pPr>
            <w:r>
              <w:rPr>
                <w:color w:val="231F20"/>
                <w:spacing w:val="-2"/>
                <w:sz w:val="22"/>
              </w:rPr>
              <w:t>75,06</w:t>
            </w:r>
            <w:r>
              <w:rPr>
                <w:color w:val="231F20"/>
                <w:spacing w:val="-2"/>
                <w:sz w:val="22"/>
                <w:vertAlign w:val="superscript"/>
              </w:rPr>
              <w:t>b</w:t>
            </w:r>
          </w:p>
        </w:tc>
        <w:tc>
          <w:tcPr>
            <w:tcW w:w="1566" w:type="dxa"/>
            <w:tcBorders>
              <w:top w:val="single" w:sz="4" w:space="0" w:color="231F20"/>
              <w:bottom w:val="single" w:sz="4" w:space="0" w:color="231F20"/>
            </w:tcBorders>
          </w:tcPr>
          <w:p>
            <w:pPr>
              <w:pStyle w:val="TableParagraph"/>
              <w:spacing w:line="248" w:lineRule="exact" w:before="10"/>
              <w:ind w:left="50" w:right="52"/>
              <w:jc w:val="center"/>
              <w:rPr>
                <w:sz w:val="22"/>
              </w:rPr>
            </w:pPr>
            <w:r>
              <w:rPr>
                <w:color w:val="231F20"/>
                <w:spacing w:val="-2"/>
                <w:sz w:val="22"/>
              </w:rPr>
              <w:t>59,65</w:t>
            </w:r>
            <w:r>
              <w:rPr>
                <w:color w:val="231F20"/>
                <w:spacing w:val="-2"/>
                <w:sz w:val="22"/>
                <w:vertAlign w:val="superscript"/>
              </w:rPr>
              <w:t>b</w:t>
            </w:r>
          </w:p>
        </w:tc>
      </w:tr>
    </w:tbl>
    <w:p>
      <w:pPr>
        <w:spacing w:line="271" w:lineRule="auto" w:before="52"/>
        <w:ind w:left="141" w:right="1698" w:firstLine="0"/>
        <w:jc w:val="left"/>
        <w:rPr>
          <w:sz w:val="20"/>
        </w:rPr>
      </w:pPr>
      <w:r>
        <w:rPr>
          <w:color w:val="231F20"/>
          <w:sz w:val="20"/>
        </w:rPr>
        <w:t>Angka yang diikuti huruf yang berbeda pada kolom yang sama berarti berbeda nyata hasil uji DMRT</w:t>
      </w:r>
      <w:r>
        <w:rPr>
          <w:color w:val="231F20"/>
          <w:spacing w:val="-2"/>
          <w:sz w:val="20"/>
        </w:rPr>
        <w:t> </w:t>
      </w:r>
      <w:r>
        <w:rPr>
          <w:color w:val="231F20"/>
          <w:sz w:val="20"/>
        </w:rPr>
        <w:t>1%, dengan transformasi (</w:t>
      </w:r>
      <w:r>
        <w:rPr>
          <w:i/>
          <w:color w:val="231F20"/>
          <w:sz w:val="20"/>
        </w:rPr>
        <w:t>x </w:t>
      </w:r>
      <w:r>
        <w:rPr>
          <w:color w:val="231F20"/>
          <w:sz w:val="20"/>
        </w:rPr>
        <w:t>+ 1.5)</w:t>
      </w:r>
      <w:r>
        <w:rPr>
          <w:color w:val="231F20"/>
          <w:sz w:val="20"/>
          <w:vertAlign w:val="superscript"/>
        </w:rPr>
        <w:t>1/2</w:t>
      </w:r>
      <w:r>
        <w:rPr>
          <w:color w:val="231F20"/>
          <w:sz w:val="20"/>
          <w:vertAlign w:val="baseline"/>
        </w:rPr>
        <w:t>.</w:t>
      </w:r>
    </w:p>
    <w:p>
      <w:pPr>
        <w:spacing w:line="231" w:lineRule="exact" w:before="0"/>
        <w:ind w:left="141" w:right="0" w:firstLine="0"/>
        <w:jc w:val="left"/>
        <w:rPr>
          <w:sz w:val="20"/>
        </w:rPr>
      </w:pPr>
      <w:r>
        <w:rPr>
          <w:color w:val="231F20"/>
          <w:sz w:val="20"/>
        </w:rPr>
        <w:t>Dimodifikasi</w:t>
      </w:r>
      <w:r>
        <w:rPr>
          <w:color w:val="231F20"/>
          <w:spacing w:val="-6"/>
          <w:sz w:val="20"/>
        </w:rPr>
        <w:t> </w:t>
      </w:r>
      <w:r>
        <w:rPr>
          <w:color w:val="231F20"/>
          <w:sz w:val="20"/>
        </w:rPr>
        <w:t>dari</w:t>
      </w:r>
      <w:r>
        <w:rPr>
          <w:color w:val="231F20"/>
          <w:spacing w:val="-12"/>
          <w:sz w:val="20"/>
        </w:rPr>
        <w:t> </w:t>
      </w:r>
      <w:r>
        <w:rPr>
          <w:color w:val="231F20"/>
          <w:sz w:val="20"/>
        </w:rPr>
        <w:t>Aziz</w:t>
      </w:r>
      <w:r>
        <w:rPr>
          <w:color w:val="231F20"/>
          <w:spacing w:val="-4"/>
          <w:sz w:val="20"/>
        </w:rPr>
        <w:t> </w:t>
      </w:r>
      <w:r>
        <w:rPr>
          <w:color w:val="231F20"/>
          <w:sz w:val="20"/>
        </w:rPr>
        <w:t>dan</w:t>
      </w:r>
      <w:r>
        <w:rPr>
          <w:color w:val="231F20"/>
          <w:spacing w:val="-3"/>
          <w:sz w:val="20"/>
        </w:rPr>
        <w:t> </w:t>
      </w:r>
      <w:r>
        <w:rPr>
          <w:color w:val="231F20"/>
          <w:sz w:val="20"/>
        </w:rPr>
        <w:t>Ghilamahdi</w:t>
      </w:r>
      <w:r>
        <w:rPr>
          <w:color w:val="231F20"/>
          <w:spacing w:val="-3"/>
          <w:sz w:val="20"/>
        </w:rPr>
        <w:t> </w:t>
      </w:r>
      <w:r>
        <w:rPr>
          <w:color w:val="231F20"/>
          <w:sz w:val="20"/>
        </w:rPr>
        <w:t>(2011)</w:t>
      </w:r>
      <w:r>
        <w:rPr>
          <w:color w:val="231F20"/>
          <w:spacing w:val="-4"/>
          <w:sz w:val="20"/>
        </w:rPr>
        <w:t> </w:t>
      </w:r>
      <w:r>
        <w:rPr>
          <w:i/>
          <w:color w:val="231F20"/>
          <w:sz w:val="20"/>
        </w:rPr>
        <w:t>Hayati</w:t>
      </w:r>
      <w:r>
        <w:rPr>
          <w:i/>
          <w:color w:val="231F20"/>
          <w:spacing w:val="-3"/>
          <w:sz w:val="20"/>
        </w:rPr>
        <w:t> </w:t>
      </w:r>
      <w:r>
        <w:rPr>
          <w:i/>
          <w:color w:val="231F20"/>
          <w:sz w:val="20"/>
        </w:rPr>
        <w:t>J</w:t>
      </w:r>
      <w:r>
        <w:rPr>
          <w:i/>
          <w:color w:val="231F20"/>
          <w:spacing w:val="-3"/>
          <w:sz w:val="20"/>
        </w:rPr>
        <w:t> </w:t>
      </w:r>
      <w:r>
        <w:rPr>
          <w:i/>
          <w:color w:val="231F20"/>
          <w:sz w:val="20"/>
        </w:rPr>
        <w:t>Biosci.</w:t>
      </w:r>
      <w:r>
        <w:rPr>
          <w:i/>
          <w:color w:val="231F20"/>
          <w:spacing w:val="-5"/>
          <w:sz w:val="20"/>
        </w:rPr>
        <w:t> </w:t>
      </w:r>
      <w:r>
        <w:rPr>
          <w:color w:val="231F20"/>
          <w:spacing w:val="-2"/>
          <w:sz w:val="20"/>
        </w:rPr>
        <w:t>18(2):97</w:t>
      </w:r>
      <w:r>
        <w:rPr>
          <w:rFonts w:ascii="Symbol" w:hAnsi="Symbol"/>
          <w:color w:val="231F20"/>
          <w:spacing w:val="-2"/>
          <w:sz w:val="20"/>
        </w:rPr>
        <w:t></w:t>
      </w:r>
      <w:r>
        <w:rPr>
          <w:color w:val="231F20"/>
          <w:spacing w:val="-2"/>
          <w:sz w:val="20"/>
        </w:rPr>
        <w:t>02.</w:t>
      </w:r>
    </w:p>
    <w:p>
      <w:pPr>
        <w:pStyle w:val="BodyText"/>
        <w:spacing w:before="76"/>
      </w:pPr>
    </w:p>
    <w:p>
      <w:pPr>
        <w:pStyle w:val="BodyText"/>
        <w:ind w:left="1379"/>
      </w:pPr>
      <w:r>
        <w:rPr>
          <w:color w:val="231F20"/>
        </w:rPr>
        <w:t>Tabel</w:t>
      </w:r>
      <w:r>
        <w:rPr>
          <w:color w:val="231F20"/>
          <w:spacing w:val="-3"/>
        </w:rPr>
        <w:t> </w:t>
      </w:r>
      <w:r>
        <w:rPr>
          <w:color w:val="231F20"/>
        </w:rPr>
        <w:t>6.7</w:t>
      </w:r>
      <w:r>
        <w:rPr>
          <w:color w:val="231F20"/>
          <w:spacing w:val="55"/>
        </w:rPr>
        <w:t> </w:t>
      </w:r>
      <w:r>
        <w:rPr>
          <w:color w:val="231F20"/>
        </w:rPr>
        <w:t>Penguasaan</w:t>
      </w:r>
      <w:r>
        <w:rPr>
          <w:color w:val="231F20"/>
          <w:spacing w:val="-2"/>
        </w:rPr>
        <w:t> </w:t>
      </w:r>
      <w:r>
        <w:rPr>
          <w:color w:val="231F20"/>
        </w:rPr>
        <w:t>pulau</w:t>
      </w:r>
      <w:r>
        <w:rPr>
          <w:color w:val="231F20"/>
          <w:spacing w:val="-2"/>
        </w:rPr>
        <w:t> </w:t>
      </w:r>
      <w:r>
        <w:rPr>
          <w:color w:val="231F20"/>
        </w:rPr>
        <w:t>berpenghuni</w:t>
      </w:r>
      <w:r>
        <w:rPr>
          <w:color w:val="231F20"/>
          <w:spacing w:val="-2"/>
        </w:rPr>
        <w:t> </w:t>
      </w:r>
      <w:r>
        <w:rPr>
          <w:color w:val="231F20"/>
        </w:rPr>
        <w:t>di</w:t>
      </w:r>
      <w:r>
        <w:rPr>
          <w:color w:val="231F20"/>
          <w:spacing w:val="-2"/>
        </w:rPr>
        <w:t> </w:t>
      </w:r>
      <w:r>
        <w:rPr>
          <w:color w:val="231F20"/>
        </w:rPr>
        <w:t>Kepulauan</w:t>
      </w:r>
      <w:r>
        <w:rPr>
          <w:color w:val="231F20"/>
          <w:spacing w:val="-2"/>
        </w:rPr>
        <w:t> Seribu</w:t>
      </w:r>
    </w:p>
    <w:p>
      <w:pPr>
        <w:pStyle w:val="BodyText"/>
        <w:spacing w:before="10"/>
        <w:rPr>
          <w:sz w:val="7"/>
        </w:rPr>
      </w:pPr>
    </w:p>
    <w:tbl>
      <w:tblPr>
        <w:tblW w:w="0" w:type="auto"/>
        <w:jc w:val="left"/>
        <w:tblInd w:w="1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
        <w:gridCol w:w="2094"/>
        <w:gridCol w:w="2245"/>
        <w:gridCol w:w="1533"/>
        <w:gridCol w:w="2076"/>
      </w:tblGrid>
      <w:tr>
        <w:trPr>
          <w:trHeight w:val="275" w:hRule="atLeast"/>
        </w:trPr>
        <w:tc>
          <w:tcPr>
            <w:tcW w:w="554" w:type="dxa"/>
            <w:tcBorders>
              <w:top w:val="single" w:sz="4" w:space="0" w:color="231F20"/>
              <w:bottom w:val="single" w:sz="4" w:space="0" w:color="231F20"/>
            </w:tcBorders>
          </w:tcPr>
          <w:p>
            <w:pPr>
              <w:pStyle w:val="TableParagraph"/>
              <w:spacing w:line="248" w:lineRule="exact" w:before="6"/>
              <w:ind w:left="36" w:right="2"/>
              <w:jc w:val="center"/>
              <w:rPr>
                <w:b/>
                <w:sz w:val="22"/>
              </w:rPr>
            </w:pPr>
            <w:r>
              <w:rPr>
                <w:b/>
                <w:color w:val="231F20"/>
                <w:spacing w:val="-5"/>
                <w:sz w:val="22"/>
              </w:rPr>
              <w:t>No.</w:t>
            </w:r>
          </w:p>
        </w:tc>
        <w:tc>
          <w:tcPr>
            <w:tcW w:w="2094" w:type="dxa"/>
            <w:tcBorders>
              <w:top w:val="single" w:sz="4" w:space="0" w:color="231F20"/>
              <w:bottom w:val="single" w:sz="4" w:space="0" w:color="231F20"/>
            </w:tcBorders>
          </w:tcPr>
          <w:p>
            <w:pPr>
              <w:pStyle w:val="TableParagraph"/>
              <w:spacing w:line="248" w:lineRule="exact" w:before="6"/>
              <w:ind w:left="557"/>
              <w:rPr>
                <w:b/>
                <w:sz w:val="22"/>
              </w:rPr>
            </w:pPr>
            <w:r>
              <w:rPr>
                <w:b/>
                <w:color w:val="231F20"/>
                <w:sz w:val="22"/>
              </w:rPr>
              <w:t>Nama </w:t>
            </w:r>
            <w:r>
              <w:rPr>
                <w:b/>
                <w:color w:val="231F20"/>
                <w:spacing w:val="-2"/>
                <w:sz w:val="22"/>
              </w:rPr>
              <w:t>Pulau</w:t>
            </w:r>
          </w:p>
        </w:tc>
        <w:tc>
          <w:tcPr>
            <w:tcW w:w="2245" w:type="dxa"/>
            <w:tcBorders>
              <w:top w:val="single" w:sz="4" w:space="0" w:color="231F20"/>
              <w:bottom w:val="single" w:sz="4" w:space="0" w:color="231F20"/>
            </w:tcBorders>
          </w:tcPr>
          <w:p>
            <w:pPr>
              <w:pStyle w:val="TableParagraph"/>
              <w:spacing w:line="248" w:lineRule="exact" w:before="6"/>
              <w:ind w:left="38" w:right="2"/>
              <w:jc w:val="center"/>
              <w:rPr>
                <w:b/>
                <w:sz w:val="22"/>
              </w:rPr>
            </w:pPr>
            <w:r>
              <w:rPr>
                <w:b/>
                <w:color w:val="231F20"/>
                <w:spacing w:val="-2"/>
                <w:sz w:val="22"/>
              </w:rPr>
              <w:t>Keluarahan</w:t>
            </w:r>
          </w:p>
        </w:tc>
        <w:tc>
          <w:tcPr>
            <w:tcW w:w="1533" w:type="dxa"/>
            <w:tcBorders>
              <w:top w:val="single" w:sz="4" w:space="0" w:color="231F20"/>
              <w:bottom w:val="single" w:sz="4" w:space="0" w:color="231F20"/>
            </w:tcBorders>
          </w:tcPr>
          <w:p>
            <w:pPr>
              <w:pStyle w:val="TableParagraph"/>
              <w:spacing w:line="248" w:lineRule="exact" w:before="6"/>
              <w:ind w:right="132"/>
              <w:jc w:val="center"/>
              <w:rPr>
                <w:b/>
                <w:sz w:val="22"/>
              </w:rPr>
            </w:pPr>
            <w:r>
              <w:rPr>
                <w:b/>
                <w:color w:val="231F20"/>
                <w:sz w:val="22"/>
              </w:rPr>
              <w:t>Luas</w:t>
            </w:r>
            <w:r>
              <w:rPr>
                <w:b/>
                <w:color w:val="231F20"/>
                <w:spacing w:val="-4"/>
                <w:sz w:val="22"/>
              </w:rPr>
              <w:t> (ha)</w:t>
            </w:r>
          </w:p>
        </w:tc>
        <w:tc>
          <w:tcPr>
            <w:tcW w:w="2076" w:type="dxa"/>
            <w:tcBorders>
              <w:top w:val="single" w:sz="4" w:space="0" w:color="231F20"/>
              <w:bottom w:val="single" w:sz="4" w:space="0" w:color="231F20"/>
            </w:tcBorders>
          </w:tcPr>
          <w:p>
            <w:pPr>
              <w:pStyle w:val="TableParagraph"/>
              <w:spacing w:line="248" w:lineRule="exact" w:before="6"/>
              <w:ind w:right="13"/>
              <w:jc w:val="center"/>
              <w:rPr>
                <w:b/>
                <w:sz w:val="22"/>
              </w:rPr>
            </w:pPr>
            <w:r>
              <w:rPr>
                <w:b/>
                <w:color w:val="231F20"/>
                <w:spacing w:val="-2"/>
                <w:sz w:val="22"/>
              </w:rPr>
              <w:t>Penguasaan</w:t>
            </w:r>
          </w:p>
        </w:tc>
      </w:tr>
      <w:tr>
        <w:trPr>
          <w:trHeight w:val="285" w:hRule="atLeast"/>
        </w:trPr>
        <w:tc>
          <w:tcPr>
            <w:tcW w:w="554" w:type="dxa"/>
            <w:tcBorders>
              <w:top w:val="single" w:sz="4" w:space="0" w:color="231F20"/>
            </w:tcBorders>
          </w:tcPr>
          <w:p>
            <w:pPr>
              <w:pStyle w:val="TableParagraph"/>
              <w:spacing w:before="10"/>
              <w:ind w:left="36" w:right="2"/>
              <w:jc w:val="center"/>
              <w:rPr>
                <w:sz w:val="22"/>
              </w:rPr>
            </w:pPr>
            <w:r>
              <w:rPr>
                <w:color w:val="231F20"/>
                <w:spacing w:val="-10"/>
                <w:sz w:val="22"/>
              </w:rPr>
              <w:t>1</w:t>
            </w:r>
          </w:p>
        </w:tc>
        <w:tc>
          <w:tcPr>
            <w:tcW w:w="2094" w:type="dxa"/>
            <w:tcBorders>
              <w:top w:val="single" w:sz="4" w:space="0" w:color="231F20"/>
            </w:tcBorders>
          </w:tcPr>
          <w:p>
            <w:pPr>
              <w:pStyle w:val="TableParagraph"/>
              <w:spacing w:before="10"/>
              <w:ind w:left="97"/>
              <w:rPr>
                <w:sz w:val="22"/>
              </w:rPr>
            </w:pPr>
            <w:r>
              <w:rPr>
                <w:color w:val="231F20"/>
                <w:sz w:val="22"/>
              </w:rPr>
              <w:t>Pulau </w:t>
            </w:r>
            <w:r>
              <w:rPr>
                <w:color w:val="231F20"/>
                <w:spacing w:val="-2"/>
                <w:sz w:val="22"/>
              </w:rPr>
              <w:t>Payung</w:t>
            </w:r>
          </w:p>
        </w:tc>
        <w:tc>
          <w:tcPr>
            <w:tcW w:w="2245" w:type="dxa"/>
            <w:tcBorders>
              <w:top w:val="single" w:sz="4" w:space="0" w:color="231F20"/>
            </w:tcBorders>
          </w:tcPr>
          <w:p>
            <w:pPr>
              <w:pStyle w:val="TableParagraph"/>
              <w:spacing w:before="10"/>
              <w:ind w:left="38" w:right="2"/>
              <w:jc w:val="center"/>
              <w:rPr>
                <w:sz w:val="22"/>
              </w:rPr>
            </w:pPr>
            <w:r>
              <w:rPr>
                <w:color w:val="231F20"/>
                <w:sz w:val="22"/>
              </w:rPr>
              <w:t>Pulau</w:t>
            </w:r>
            <w:r>
              <w:rPr>
                <w:color w:val="231F20"/>
                <w:spacing w:val="-4"/>
                <w:sz w:val="22"/>
              </w:rPr>
              <w:t> </w:t>
            </w:r>
            <w:r>
              <w:rPr>
                <w:color w:val="231F20"/>
                <w:spacing w:val="-2"/>
                <w:sz w:val="22"/>
              </w:rPr>
              <w:t>Tidung</w:t>
            </w:r>
          </w:p>
        </w:tc>
        <w:tc>
          <w:tcPr>
            <w:tcW w:w="1533" w:type="dxa"/>
            <w:tcBorders>
              <w:top w:val="single" w:sz="4" w:space="0" w:color="231F20"/>
            </w:tcBorders>
          </w:tcPr>
          <w:p>
            <w:pPr>
              <w:pStyle w:val="TableParagraph"/>
              <w:spacing w:before="10"/>
              <w:ind w:right="132"/>
              <w:jc w:val="center"/>
              <w:rPr>
                <w:sz w:val="22"/>
              </w:rPr>
            </w:pPr>
            <w:r>
              <w:rPr>
                <w:color w:val="231F20"/>
                <w:spacing w:val="-2"/>
                <w:sz w:val="22"/>
              </w:rPr>
              <w:t>20,86</w:t>
            </w:r>
          </w:p>
        </w:tc>
        <w:tc>
          <w:tcPr>
            <w:tcW w:w="2076" w:type="dxa"/>
            <w:tcBorders>
              <w:top w:val="single" w:sz="4" w:space="0" w:color="231F20"/>
            </w:tcBorders>
          </w:tcPr>
          <w:p>
            <w:pPr>
              <w:pStyle w:val="TableParagraph"/>
              <w:spacing w:before="10"/>
              <w:ind w:right="13"/>
              <w:jc w:val="center"/>
              <w:rPr>
                <w:sz w:val="22"/>
              </w:rPr>
            </w:pPr>
            <w:r>
              <w:rPr>
                <w:color w:val="231F20"/>
                <w:sz w:val="22"/>
              </w:rPr>
              <w:t>Pemprov </w:t>
            </w:r>
            <w:r>
              <w:rPr>
                <w:color w:val="231F20"/>
                <w:spacing w:val="-5"/>
                <w:sz w:val="22"/>
              </w:rPr>
              <w:t>DKI</w:t>
            </w:r>
          </w:p>
        </w:tc>
      </w:tr>
      <w:tr>
        <w:trPr>
          <w:trHeight w:val="288" w:hRule="atLeast"/>
        </w:trPr>
        <w:tc>
          <w:tcPr>
            <w:tcW w:w="554" w:type="dxa"/>
          </w:tcPr>
          <w:p>
            <w:pPr>
              <w:pStyle w:val="TableParagraph"/>
              <w:spacing w:before="13"/>
              <w:ind w:left="36" w:right="2"/>
              <w:jc w:val="center"/>
              <w:rPr>
                <w:sz w:val="22"/>
              </w:rPr>
            </w:pPr>
            <w:r>
              <w:rPr>
                <w:color w:val="231F20"/>
                <w:spacing w:val="-10"/>
                <w:sz w:val="22"/>
              </w:rPr>
              <w:t>2</w:t>
            </w:r>
          </w:p>
        </w:tc>
        <w:tc>
          <w:tcPr>
            <w:tcW w:w="2094" w:type="dxa"/>
          </w:tcPr>
          <w:p>
            <w:pPr>
              <w:pStyle w:val="TableParagraph"/>
              <w:spacing w:before="13"/>
              <w:ind w:left="97"/>
              <w:rPr>
                <w:sz w:val="22"/>
              </w:rPr>
            </w:pPr>
            <w:r>
              <w:rPr>
                <w:color w:val="231F20"/>
                <w:sz w:val="22"/>
              </w:rPr>
              <w:t>Pulau</w:t>
            </w:r>
            <w:r>
              <w:rPr>
                <w:color w:val="231F20"/>
                <w:spacing w:val="-4"/>
                <w:sz w:val="22"/>
              </w:rPr>
              <w:t> </w:t>
            </w:r>
            <w:r>
              <w:rPr>
                <w:color w:val="231F20"/>
                <w:spacing w:val="-2"/>
                <w:sz w:val="22"/>
              </w:rPr>
              <w:t>Tidung</w:t>
            </w:r>
          </w:p>
        </w:tc>
        <w:tc>
          <w:tcPr>
            <w:tcW w:w="2245" w:type="dxa"/>
          </w:tcPr>
          <w:p>
            <w:pPr>
              <w:pStyle w:val="TableParagraph"/>
              <w:rPr>
                <w:sz w:val="20"/>
              </w:rPr>
            </w:pPr>
          </w:p>
        </w:tc>
        <w:tc>
          <w:tcPr>
            <w:tcW w:w="1533" w:type="dxa"/>
          </w:tcPr>
          <w:p>
            <w:pPr>
              <w:pStyle w:val="TableParagraph"/>
              <w:spacing w:before="13"/>
              <w:ind w:left="1" w:right="132"/>
              <w:jc w:val="center"/>
              <w:rPr>
                <w:sz w:val="22"/>
              </w:rPr>
            </w:pPr>
            <w:r>
              <w:rPr>
                <w:color w:val="231F20"/>
                <w:spacing w:val="-2"/>
                <w:sz w:val="22"/>
              </w:rPr>
              <w:t>50,13</w:t>
            </w:r>
          </w:p>
        </w:tc>
        <w:tc>
          <w:tcPr>
            <w:tcW w:w="2076" w:type="dxa"/>
          </w:tcPr>
          <w:p>
            <w:pPr>
              <w:pStyle w:val="TableParagraph"/>
              <w:spacing w:before="13"/>
              <w:ind w:right="13"/>
              <w:jc w:val="center"/>
              <w:rPr>
                <w:sz w:val="22"/>
              </w:rPr>
            </w:pPr>
            <w:r>
              <w:rPr>
                <w:color w:val="231F20"/>
                <w:sz w:val="22"/>
              </w:rPr>
              <w:t>Pemprov </w:t>
            </w:r>
            <w:r>
              <w:rPr>
                <w:color w:val="231F20"/>
                <w:spacing w:val="-5"/>
                <w:sz w:val="22"/>
              </w:rPr>
              <w:t>DKI</w:t>
            </w:r>
          </w:p>
        </w:tc>
      </w:tr>
      <w:tr>
        <w:trPr>
          <w:trHeight w:val="288" w:hRule="atLeast"/>
        </w:trPr>
        <w:tc>
          <w:tcPr>
            <w:tcW w:w="554" w:type="dxa"/>
          </w:tcPr>
          <w:p>
            <w:pPr>
              <w:pStyle w:val="TableParagraph"/>
              <w:spacing w:before="13"/>
              <w:ind w:left="36" w:right="1"/>
              <w:jc w:val="center"/>
              <w:rPr>
                <w:sz w:val="22"/>
              </w:rPr>
            </w:pPr>
            <w:r>
              <w:rPr>
                <w:color w:val="231F20"/>
                <w:spacing w:val="-10"/>
                <w:sz w:val="22"/>
              </w:rPr>
              <w:t>3</w:t>
            </w:r>
          </w:p>
        </w:tc>
        <w:tc>
          <w:tcPr>
            <w:tcW w:w="2094" w:type="dxa"/>
          </w:tcPr>
          <w:p>
            <w:pPr>
              <w:pStyle w:val="TableParagraph"/>
              <w:spacing w:before="13"/>
              <w:ind w:left="98"/>
              <w:rPr>
                <w:sz w:val="22"/>
              </w:rPr>
            </w:pPr>
            <w:r>
              <w:rPr>
                <w:color w:val="231F20"/>
                <w:sz w:val="22"/>
              </w:rPr>
              <w:t>Pulau </w:t>
            </w:r>
            <w:r>
              <w:rPr>
                <w:color w:val="231F20"/>
                <w:spacing w:val="-2"/>
                <w:sz w:val="22"/>
              </w:rPr>
              <w:t>Lancang</w:t>
            </w:r>
          </w:p>
        </w:tc>
        <w:tc>
          <w:tcPr>
            <w:tcW w:w="2245" w:type="dxa"/>
          </w:tcPr>
          <w:p>
            <w:pPr>
              <w:pStyle w:val="TableParagraph"/>
              <w:spacing w:before="13"/>
              <w:ind w:left="38" w:right="1"/>
              <w:jc w:val="center"/>
              <w:rPr>
                <w:sz w:val="22"/>
              </w:rPr>
            </w:pPr>
            <w:r>
              <w:rPr>
                <w:color w:val="231F20"/>
                <w:sz w:val="22"/>
              </w:rPr>
              <w:t>Pulau </w:t>
            </w:r>
            <w:r>
              <w:rPr>
                <w:color w:val="231F20"/>
                <w:spacing w:val="-4"/>
                <w:sz w:val="22"/>
              </w:rPr>
              <w:t>pari</w:t>
            </w:r>
          </w:p>
        </w:tc>
        <w:tc>
          <w:tcPr>
            <w:tcW w:w="1533" w:type="dxa"/>
          </w:tcPr>
          <w:p>
            <w:pPr>
              <w:pStyle w:val="TableParagraph"/>
              <w:spacing w:before="13"/>
              <w:ind w:left="1" w:right="132"/>
              <w:jc w:val="center"/>
              <w:rPr>
                <w:sz w:val="22"/>
              </w:rPr>
            </w:pPr>
            <w:r>
              <w:rPr>
                <w:color w:val="231F20"/>
                <w:spacing w:val="-2"/>
                <w:sz w:val="22"/>
              </w:rPr>
              <w:t>15,13</w:t>
            </w:r>
          </w:p>
        </w:tc>
        <w:tc>
          <w:tcPr>
            <w:tcW w:w="2076" w:type="dxa"/>
          </w:tcPr>
          <w:p>
            <w:pPr>
              <w:pStyle w:val="TableParagraph"/>
              <w:spacing w:before="13"/>
              <w:ind w:left="1" w:right="13"/>
              <w:jc w:val="center"/>
              <w:rPr>
                <w:sz w:val="22"/>
              </w:rPr>
            </w:pPr>
            <w:r>
              <w:rPr>
                <w:color w:val="231F20"/>
                <w:sz w:val="22"/>
              </w:rPr>
              <w:t>Pemprov </w:t>
            </w:r>
            <w:r>
              <w:rPr>
                <w:color w:val="231F20"/>
                <w:spacing w:val="-5"/>
                <w:sz w:val="22"/>
              </w:rPr>
              <w:t>DKI</w:t>
            </w:r>
          </w:p>
        </w:tc>
      </w:tr>
      <w:tr>
        <w:trPr>
          <w:trHeight w:val="288" w:hRule="atLeast"/>
        </w:trPr>
        <w:tc>
          <w:tcPr>
            <w:tcW w:w="554" w:type="dxa"/>
          </w:tcPr>
          <w:p>
            <w:pPr>
              <w:pStyle w:val="TableParagraph"/>
              <w:spacing w:before="13"/>
              <w:ind w:left="36" w:right="1"/>
              <w:jc w:val="center"/>
              <w:rPr>
                <w:sz w:val="22"/>
              </w:rPr>
            </w:pPr>
            <w:r>
              <w:rPr>
                <w:color w:val="231F20"/>
                <w:spacing w:val="-10"/>
                <w:sz w:val="22"/>
              </w:rPr>
              <w:t>4</w:t>
            </w:r>
          </w:p>
        </w:tc>
        <w:tc>
          <w:tcPr>
            <w:tcW w:w="2094" w:type="dxa"/>
          </w:tcPr>
          <w:p>
            <w:pPr>
              <w:pStyle w:val="TableParagraph"/>
              <w:spacing w:before="13"/>
              <w:ind w:left="98"/>
              <w:rPr>
                <w:sz w:val="22"/>
              </w:rPr>
            </w:pPr>
            <w:r>
              <w:rPr>
                <w:color w:val="231F20"/>
                <w:sz w:val="22"/>
              </w:rPr>
              <w:t>Pulau </w:t>
            </w:r>
            <w:r>
              <w:rPr>
                <w:color w:val="231F20"/>
                <w:spacing w:val="-4"/>
                <w:sz w:val="22"/>
              </w:rPr>
              <w:t>Pari</w:t>
            </w:r>
          </w:p>
        </w:tc>
        <w:tc>
          <w:tcPr>
            <w:tcW w:w="2245" w:type="dxa"/>
          </w:tcPr>
          <w:p>
            <w:pPr>
              <w:pStyle w:val="TableParagraph"/>
              <w:rPr>
                <w:sz w:val="20"/>
              </w:rPr>
            </w:pPr>
          </w:p>
        </w:tc>
        <w:tc>
          <w:tcPr>
            <w:tcW w:w="1533" w:type="dxa"/>
          </w:tcPr>
          <w:p>
            <w:pPr>
              <w:pStyle w:val="TableParagraph"/>
              <w:spacing w:before="13"/>
              <w:ind w:left="1" w:right="132"/>
              <w:jc w:val="center"/>
              <w:rPr>
                <w:sz w:val="22"/>
              </w:rPr>
            </w:pPr>
            <w:r>
              <w:rPr>
                <w:color w:val="231F20"/>
                <w:spacing w:val="-2"/>
                <w:sz w:val="22"/>
              </w:rPr>
              <w:t>41,32</w:t>
            </w:r>
          </w:p>
        </w:tc>
        <w:tc>
          <w:tcPr>
            <w:tcW w:w="2076" w:type="dxa"/>
          </w:tcPr>
          <w:p>
            <w:pPr>
              <w:pStyle w:val="TableParagraph"/>
              <w:spacing w:before="13"/>
              <w:ind w:left="13" w:right="13"/>
              <w:jc w:val="center"/>
              <w:rPr>
                <w:sz w:val="22"/>
              </w:rPr>
            </w:pPr>
            <w:r>
              <w:rPr>
                <w:color w:val="231F20"/>
                <w:sz w:val="22"/>
              </w:rPr>
              <w:t>PT</w:t>
            </w:r>
            <w:r>
              <w:rPr>
                <w:color w:val="231F20"/>
                <w:spacing w:val="-4"/>
                <w:sz w:val="22"/>
              </w:rPr>
              <w:t> </w:t>
            </w:r>
            <w:r>
              <w:rPr>
                <w:color w:val="231F20"/>
                <w:spacing w:val="-5"/>
                <w:sz w:val="22"/>
              </w:rPr>
              <w:t>BPA</w:t>
            </w:r>
          </w:p>
        </w:tc>
      </w:tr>
      <w:tr>
        <w:trPr>
          <w:trHeight w:val="288" w:hRule="atLeast"/>
        </w:trPr>
        <w:tc>
          <w:tcPr>
            <w:tcW w:w="554" w:type="dxa"/>
          </w:tcPr>
          <w:p>
            <w:pPr>
              <w:pStyle w:val="TableParagraph"/>
              <w:spacing w:before="13"/>
              <w:ind w:left="36" w:right="1"/>
              <w:jc w:val="center"/>
              <w:rPr>
                <w:sz w:val="22"/>
              </w:rPr>
            </w:pPr>
            <w:r>
              <w:rPr>
                <w:color w:val="231F20"/>
                <w:spacing w:val="-10"/>
                <w:sz w:val="22"/>
              </w:rPr>
              <w:t>5</w:t>
            </w:r>
          </w:p>
        </w:tc>
        <w:tc>
          <w:tcPr>
            <w:tcW w:w="2094" w:type="dxa"/>
          </w:tcPr>
          <w:p>
            <w:pPr>
              <w:pStyle w:val="TableParagraph"/>
              <w:spacing w:before="13"/>
              <w:ind w:left="98"/>
              <w:rPr>
                <w:sz w:val="22"/>
              </w:rPr>
            </w:pPr>
            <w:r>
              <w:rPr>
                <w:color w:val="231F20"/>
                <w:sz w:val="22"/>
              </w:rPr>
              <w:t>Pulau Untung </w:t>
            </w:r>
            <w:r>
              <w:rPr>
                <w:color w:val="231F20"/>
                <w:spacing w:val="-4"/>
                <w:sz w:val="22"/>
              </w:rPr>
              <w:t>Jawa</w:t>
            </w:r>
          </w:p>
        </w:tc>
        <w:tc>
          <w:tcPr>
            <w:tcW w:w="2245" w:type="dxa"/>
          </w:tcPr>
          <w:p>
            <w:pPr>
              <w:pStyle w:val="TableParagraph"/>
              <w:spacing w:before="13"/>
              <w:ind w:left="38" w:right="1"/>
              <w:jc w:val="center"/>
              <w:rPr>
                <w:sz w:val="22"/>
              </w:rPr>
            </w:pPr>
            <w:r>
              <w:rPr>
                <w:color w:val="231F20"/>
                <w:sz w:val="22"/>
              </w:rPr>
              <w:t>Pulau Untung </w:t>
            </w:r>
            <w:r>
              <w:rPr>
                <w:color w:val="231F20"/>
                <w:spacing w:val="-4"/>
                <w:sz w:val="22"/>
              </w:rPr>
              <w:t>Jawa</w:t>
            </w:r>
          </w:p>
        </w:tc>
        <w:tc>
          <w:tcPr>
            <w:tcW w:w="1533" w:type="dxa"/>
          </w:tcPr>
          <w:p>
            <w:pPr>
              <w:pStyle w:val="TableParagraph"/>
              <w:spacing w:before="13"/>
              <w:ind w:left="1" w:right="132"/>
              <w:jc w:val="center"/>
              <w:rPr>
                <w:sz w:val="22"/>
              </w:rPr>
            </w:pPr>
            <w:r>
              <w:rPr>
                <w:color w:val="231F20"/>
                <w:spacing w:val="-2"/>
                <w:sz w:val="22"/>
              </w:rPr>
              <w:t>40,10</w:t>
            </w:r>
          </w:p>
        </w:tc>
        <w:tc>
          <w:tcPr>
            <w:tcW w:w="2076" w:type="dxa"/>
          </w:tcPr>
          <w:p>
            <w:pPr>
              <w:pStyle w:val="TableParagraph"/>
              <w:spacing w:before="13"/>
              <w:ind w:left="1" w:right="13"/>
              <w:jc w:val="center"/>
              <w:rPr>
                <w:sz w:val="22"/>
              </w:rPr>
            </w:pPr>
            <w:r>
              <w:rPr>
                <w:color w:val="231F20"/>
                <w:sz w:val="22"/>
              </w:rPr>
              <w:t>Pemprov </w:t>
            </w:r>
            <w:r>
              <w:rPr>
                <w:color w:val="231F20"/>
                <w:spacing w:val="-5"/>
                <w:sz w:val="22"/>
              </w:rPr>
              <w:t>DKI</w:t>
            </w:r>
          </w:p>
        </w:tc>
      </w:tr>
      <w:tr>
        <w:trPr>
          <w:trHeight w:val="288" w:hRule="atLeast"/>
        </w:trPr>
        <w:tc>
          <w:tcPr>
            <w:tcW w:w="554" w:type="dxa"/>
          </w:tcPr>
          <w:p>
            <w:pPr>
              <w:pStyle w:val="TableParagraph"/>
              <w:spacing w:before="13"/>
              <w:ind w:left="36" w:right="1"/>
              <w:jc w:val="center"/>
              <w:rPr>
                <w:sz w:val="22"/>
              </w:rPr>
            </w:pPr>
            <w:r>
              <w:rPr>
                <w:color w:val="231F20"/>
                <w:spacing w:val="-10"/>
                <w:sz w:val="22"/>
              </w:rPr>
              <w:t>6</w:t>
            </w:r>
          </w:p>
        </w:tc>
        <w:tc>
          <w:tcPr>
            <w:tcW w:w="2094" w:type="dxa"/>
          </w:tcPr>
          <w:p>
            <w:pPr>
              <w:pStyle w:val="TableParagraph"/>
              <w:spacing w:before="13"/>
              <w:ind w:left="98"/>
              <w:rPr>
                <w:sz w:val="22"/>
              </w:rPr>
            </w:pPr>
            <w:r>
              <w:rPr>
                <w:color w:val="231F20"/>
                <w:sz w:val="22"/>
              </w:rPr>
              <w:t>Pulau </w:t>
            </w:r>
            <w:r>
              <w:rPr>
                <w:color w:val="231F20"/>
                <w:spacing w:val="-2"/>
                <w:sz w:val="22"/>
              </w:rPr>
              <w:t>Panggang</w:t>
            </w:r>
          </w:p>
        </w:tc>
        <w:tc>
          <w:tcPr>
            <w:tcW w:w="2245" w:type="dxa"/>
          </w:tcPr>
          <w:p>
            <w:pPr>
              <w:pStyle w:val="TableParagraph"/>
              <w:spacing w:before="13"/>
              <w:ind w:left="38" w:right="1"/>
              <w:jc w:val="center"/>
              <w:rPr>
                <w:sz w:val="22"/>
              </w:rPr>
            </w:pPr>
            <w:r>
              <w:rPr>
                <w:color w:val="231F20"/>
                <w:sz w:val="22"/>
              </w:rPr>
              <w:t>Pulau </w:t>
            </w:r>
            <w:r>
              <w:rPr>
                <w:color w:val="231F20"/>
                <w:spacing w:val="-2"/>
                <w:sz w:val="22"/>
              </w:rPr>
              <w:t>Panggang</w:t>
            </w:r>
          </w:p>
        </w:tc>
        <w:tc>
          <w:tcPr>
            <w:tcW w:w="1533" w:type="dxa"/>
          </w:tcPr>
          <w:p>
            <w:pPr>
              <w:pStyle w:val="TableParagraph"/>
              <w:spacing w:before="13"/>
              <w:ind w:left="1" w:right="132"/>
              <w:jc w:val="center"/>
              <w:rPr>
                <w:sz w:val="22"/>
              </w:rPr>
            </w:pPr>
            <w:r>
              <w:rPr>
                <w:color w:val="231F20"/>
                <w:spacing w:val="-4"/>
                <w:sz w:val="22"/>
              </w:rPr>
              <w:t>9,00</w:t>
            </w:r>
          </w:p>
        </w:tc>
        <w:tc>
          <w:tcPr>
            <w:tcW w:w="2076" w:type="dxa"/>
          </w:tcPr>
          <w:p>
            <w:pPr>
              <w:pStyle w:val="TableParagraph"/>
              <w:spacing w:before="13"/>
              <w:ind w:left="1" w:right="13"/>
              <w:jc w:val="center"/>
              <w:rPr>
                <w:sz w:val="22"/>
              </w:rPr>
            </w:pPr>
            <w:r>
              <w:rPr>
                <w:color w:val="231F20"/>
                <w:sz w:val="22"/>
              </w:rPr>
              <w:t>Pemprov </w:t>
            </w:r>
            <w:r>
              <w:rPr>
                <w:color w:val="231F20"/>
                <w:spacing w:val="-5"/>
                <w:sz w:val="22"/>
              </w:rPr>
              <w:t>DKI</w:t>
            </w:r>
          </w:p>
        </w:tc>
      </w:tr>
      <w:tr>
        <w:trPr>
          <w:trHeight w:val="288" w:hRule="atLeast"/>
        </w:trPr>
        <w:tc>
          <w:tcPr>
            <w:tcW w:w="554" w:type="dxa"/>
          </w:tcPr>
          <w:p>
            <w:pPr>
              <w:pStyle w:val="TableParagraph"/>
              <w:spacing w:before="13"/>
              <w:ind w:left="36"/>
              <w:jc w:val="center"/>
              <w:rPr>
                <w:sz w:val="22"/>
              </w:rPr>
            </w:pPr>
            <w:r>
              <w:rPr>
                <w:color w:val="231F20"/>
                <w:spacing w:val="-10"/>
                <w:sz w:val="22"/>
              </w:rPr>
              <w:t>7</w:t>
            </w:r>
          </w:p>
        </w:tc>
        <w:tc>
          <w:tcPr>
            <w:tcW w:w="2094" w:type="dxa"/>
          </w:tcPr>
          <w:p>
            <w:pPr>
              <w:pStyle w:val="TableParagraph"/>
              <w:spacing w:before="13"/>
              <w:ind w:left="98"/>
              <w:rPr>
                <w:sz w:val="22"/>
              </w:rPr>
            </w:pPr>
            <w:r>
              <w:rPr>
                <w:color w:val="231F20"/>
                <w:sz w:val="22"/>
              </w:rPr>
              <w:t>Pulau </w:t>
            </w:r>
            <w:r>
              <w:rPr>
                <w:color w:val="231F20"/>
                <w:spacing w:val="-2"/>
                <w:sz w:val="22"/>
              </w:rPr>
              <w:t>Pramuka</w:t>
            </w:r>
          </w:p>
        </w:tc>
        <w:tc>
          <w:tcPr>
            <w:tcW w:w="2245" w:type="dxa"/>
          </w:tcPr>
          <w:p>
            <w:pPr>
              <w:pStyle w:val="TableParagraph"/>
              <w:rPr>
                <w:sz w:val="20"/>
              </w:rPr>
            </w:pPr>
          </w:p>
        </w:tc>
        <w:tc>
          <w:tcPr>
            <w:tcW w:w="1533" w:type="dxa"/>
          </w:tcPr>
          <w:p>
            <w:pPr>
              <w:pStyle w:val="TableParagraph"/>
              <w:spacing w:before="13"/>
              <w:ind w:left="2" w:right="132"/>
              <w:jc w:val="center"/>
              <w:rPr>
                <w:sz w:val="22"/>
              </w:rPr>
            </w:pPr>
            <w:r>
              <w:rPr>
                <w:color w:val="231F20"/>
                <w:spacing w:val="-2"/>
                <w:sz w:val="22"/>
              </w:rPr>
              <w:t>16,00</w:t>
            </w:r>
          </w:p>
        </w:tc>
        <w:tc>
          <w:tcPr>
            <w:tcW w:w="2076" w:type="dxa"/>
          </w:tcPr>
          <w:p>
            <w:pPr>
              <w:pStyle w:val="TableParagraph"/>
              <w:spacing w:before="13"/>
              <w:ind w:left="2" w:right="13"/>
              <w:jc w:val="center"/>
              <w:rPr>
                <w:sz w:val="22"/>
              </w:rPr>
            </w:pPr>
            <w:r>
              <w:rPr>
                <w:color w:val="231F20"/>
                <w:sz w:val="22"/>
              </w:rPr>
              <w:t>Pemprov </w:t>
            </w:r>
            <w:r>
              <w:rPr>
                <w:color w:val="231F20"/>
                <w:spacing w:val="-5"/>
                <w:sz w:val="22"/>
              </w:rPr>
              <w:t>DKI</w:t>
            </w:r>
          </w:p>
        </w:tc>
      </w:tr>
      <w:tr>
        <w:trPr>
          <w:trHeight w:val="288" w:hRule="atLeast"/>
        </w:trPr>
        <w:tc>
          <w:tcPr>
            <w:tcW w:w="554" w:type="dxa"/>
          </w:tcPr>
          <w:p>
            <w:pPr>
              <w:pStyle w:val="TableParagraph"/>
              <w:spacing w:before="13"/>
              <w:ind w:left="36"/>
              <w:jc w:val="center"/>
              <w:rPr>
                <w:sz w:val="22"/>
              </w:rPr>
            </w:pPr>
            <w:r>
              <w:rPr>
                <w:color w:val="231F20"/>
                <w:spacing w:val="-10"/>
                <w:sz w:val="22"/>
              </w:rPr>
              <w:t>8</w:t>
            </w:r>
          </w:p>
        </w:tc>
        <w:tc>
          <w:tcPr>
            <w:tcW w:w="2094" w:type="dxa"/>
          </w:tcPr>
          <w:p>
            <w:pPr>
              <w:pStyle w:val="TableParagraph"/>
              <w:spacing w:before="13"/>
              <w:ind w:left="98"/>
              <w:rPr>
                <w:sz w:val="22"/>
              </w:rPr>
            </w:pPr>
            <w:r>
              <w:rPr>
                <w:color w:val="231F20"/>
                <w:sz w:val="22"/>
              </w:rPr>
              <w:t>Pulau </w:t>
            </w:r>
            <w:r>
              <w:rPr>
                <w:color w:val="231F20"/>
                <w:spacing w:val="-2"/>
                <w:sz w:val="22"/>
              </w:rPr>
              <w:t>Kelapa</w:t>
            </w:r>
          </w:p>
        </w:tc>
        <w:tc>
          <w:tcPr>
            <w:tcW w:w="2245" w:type="dxa"/>
          </w:tcPr>
          <w:p>
            <w:pPr>
              <w:pStyle w:val="TableParagraph"/>
              <w:spacing w:before="13"/>
              <w:ind w:left="38"/>
              <w:jc w:val="center"/>
              <w:rPr>
                <w:sz w:val="22"/>
              </w:rPr>
            </w:pPr>
            <w:r>
              <w:rPr>
                <w:color w:val="231F20"/>
                <w:sz w:val="22"/>
              </w:rPr>
              <w:t>Pulau </w:t>
            </w:r>
            <w:r>
              <w:rPr>
                <w:color w:val="231F20"/>
                <w:spacing w:val="-2"/>
                <w:sz w:val="22"/>
              </w:rPr>
              <w:t>Kelapa</w:t>
            </w:r>
          </w:p>
        </w:tc>
        <w:tc>
          <w:tcPr>
            <w:tcW w:w="1533" w:type="dxa"/>
          </w:tcPr>
          <w:p>
            <w:pPr>
              <w:pStyle w:val="TableParagraph"/>
              <w:spacing w:before="13"/>
              <w:ind w:left="2" w:right="132"/>
              <w:jc w:val="center"/>
              <w:rPr>
                <w:sz w:val="22"/>
              </w:rPr>
            </w:pPr>
            <w:r>
              <w:rPr>
                <w:color w:val="231F20"/>
                <w:spacing w:val="-2"/>
                <w:sz w:val="22"/>
              </w:rPr>
              <w:t>13,09</w:t>
            </w:r>
          </w:p>
        </w:tc>
        <w:tc>
          <w:tcPr>
            <w:tcW w:w="2076" w:type="dxa"/>
          </w:tcPr>
          <w:p>
            <w:pPr>
              <w:pStyle w:val="TableParagraph"/>
              <w:spacing w:before="13"/>
              <w:ind w:left="2" w:right="13"/>
              <w:jc w:val="center"/>
              <w:rPr>
                <w:sz w:val="22"/>
              </w:rPr>
            </w:pPr>
            <w:r>
              <w:rPr>
                <w:color w:val="231F20"/>
                <w:sz w:val="22"/>
              </w:rPr>
              <w:t>Tidak</w:t>
            </w:r>
            <w:r>
              <w:rPr>
                <w:color w:val="231F20"/>
                <w:spacing w:val="-4"/>
                <w:sz w:val="22"/>
              </w:rPr>
              <w:t> </w:t>
            </w:r>
            <w:r>
              <w:rPr>
                <w:color w:val="231F20"/>
                <w:sz w:val="22"/>
              </w:rPr>
              <w:t>ada</w:t>
            </w:r>
            <w:r>
              <w:rPr>
                <w:color w:val="231F20"/>
                <w:spacing w:val="-4"/>
                <w:sz w:val="22"/>
              </w:rPr>
              <w:t> data</w:t>
            </w:r>
          </w:p>
        </w:tc>
      </w:tr>
      <w:tr>
        <w:trPr>
          <w:trHeight w:val="288" w:hRule="atLeast"/>
        </w:trPr>
        <w:tc>
          <w:tcPr>
            <w:tcW w:w="554" w:type="dxa"/>
          </w:tcPr>
          <w:p>
            <w:pPr>
              <w:pStyle w:val="TableParagraph"/>
              <w:spacing w:before="13"/>
              <w:ind w:left="36"/>
              <w:jc w:val="center"/>
              <w:rPr>
                <w:sz w:val="22"/>
              </w:rPr>
            </w:pPr>
            <w:r>
              <w:rPr>
                <w:color w:val="231F20"/>
                <w:spacing w:val="-10"/>
                <w:sz w:val="22"/>
              </w:rPr>
              <w:t>9</w:t>
            </w:r>
          </w:p>
        </w:tc>
        <w:tc>
          <w:tcPr>
            <w:tcW w:w="2094" w:type="dxa"/>
          </w:tcPr>
          <w:p>
            <w:pPr>
              <w:pStyle w:val="TableParagraph"/>
              <w:spacing w:before="13"/>
              <w:ind w:left="98"/>
              <w:rPr>
                <w:sz w:val="22"/>
              </w:rPr>
            </w:pPr>
            <w:r>
              <w:rPr>
                <w:color w:val="231F20"/>
                <w:sz w:val="22"/>
              </w:rPr>
              <w:t>Pulau Kelapa </w:t>
            </w:r>
            <w:r>
              <w:rPr>
                <w:color w:val="231F20"/>
                <w:spacing w:val="-5"/>
                <w:sz w:val="22"/>
              </w:rPr>
              <w:t>Dua</w:t>
            </w:r>
          </w:p>
        </w:tc>
        <w:tc>
          <w:tcPr>
            <w:tcW w:w="2245" w:type="dxa"/>
          </w:tcPr>
          <w:p>
            <w:pPr>
              <w:pStyle w:val="TableParagraph"/>
              <w:rPr>
                <w:sz w:val="20"/>
              </w:rPr>
            </w:pPr>
          </w:p>
        </w:tc>
        <w:tc>
          <w:tcPr>
            <w:tcW w:w="1533" w:type="dxa"/>
          </w:tcPr>
          <w:p>
            <w:pPr>
              <w:pStyle w:val="TableParagraph"/>
              <w:spacing w:before="13"/>
              <w:ind w:left="2" w:right="132"/>
              <w:jc w:val="center"/>
              <w:rPr>
                <w:sz w:val="22"/>
              </w:rPr>
            </w:pPr>
            <w:r>
              <w:rPr>
                <w:color w:val="231F20"/>
                <w:spacing w:val="-4"/>
                <w:sz w:val="22"/>
              </w:rPr>
              <w:t>1,90</w:t>
            </w:r>
          </w:p>
        </w:tc>
        <w:tc>
          <w:tcPr>
            <w:tcW w:w="2076" w:type="dxa"/>
          </w:tcPr>
          <w:p>
            <w:pPr>
              <w:pStyle w:val="TableParagraph"/>
              <w:spacing w:before="13"/>
              <w:ind w:left="2" w:right="13"/>
              <w:jc w:val="center"/>
              <w:rPr>
                <w:sz w:val="22"/>
              </w:rPr>
            </w:pPr>
            <w:r>
              <w:rPr>
                <w:color w:val="231F20"/>
                <w:sz w:val="22"/>
              </w:rPr>
              <w:t>Tidak</w:t>
            </w:r>
            <w:r>
              <w:rPr>
                <w:color w:val="231F20"/>
                <w:spacing w:val="-4"/>
                <w:sz w:val="22"/>
              </w:rPr>
              <w:t> </w:t>
            </w:r>
            <w:r>
              <w:rPr>
                <w:color w:val="231F20"/>
                <w:sz w:val="22"/>
              </w:rPr>
              <w:t>ada</w:t>
            </w:r>
            <w:r>
              <w:rPr>
                <w:color w:val="231F20"/>
                <w:spacing w:val="-4"/>
                <w:sz w:val="22"/>
              </w:rPr>
              <w:t> data</w:t>
            </w:r>
          </w:p>
        </w:tc>
      </w:tr>
      <w:tr>
        <w:trPr>
          <w:trHeight w:val="288" w:hRule="atLeast"/>
        </w:trPr>
        <w:tc>
          <w:tcPr>
            <w:tcW w:w="554" w:type="dxa"/>
          </w:tcPr>
          <w:p>
            <w:pPr>
              <w:pStyle w:val="TableParagraph"/>
              <w:spacing w:before="13"/>
              <w:ind w:left="36"/>
              <w:jc w:val="center"/>
              <w:rPr>
                <w:sz w:val="22"/>
              </w:rPr>
            </w:pPr>
            <w:r>
              <w:rPr>
                <w:color w:val="231F20"/>
                <w:spacing w:val="-5"/>
                <w:sz w:val="22"/>
              </w:rPr>
              <w:t>10</w:t>
            </w:r>
          </w:p>
        </w:tc>
        <w:tc>
          <w:tcPr>
            <w:tcW w:w="2094" w:type="dxa"/>
          </w:tcPr>
          <w:p>
            <w:pPr>
              <w:pStyle w:val="TableParagraph"/>
              <w:spacing w:before="13"/>
              <w:ind w:left="98"/>
              <w:rPr>
                <w:sz w:val="22"/>
              </w:rPr>
            </w:pPr>
            <w:r>
              <w:rPr>
                <w:color w:val="231F20"/>
                <w:sz w:val="22"/>
              </w:rPr>
              <w:t>Pulau </w:t>
            </w:r>
            <w:r>
              <w:rPr>
                <w:color w:val="231F20"/>
                <w:spacing w:val="-2"/>
                <w:sz w:val="22"/>
              </w:rPr>
              <w:t>Harapan</w:t>
            </w:r>
          </w:p>
        </w:tc>
        <w:tc>
          <w:tcPr>
            <w:tcW w:w="2245" w:type="dxa"/>
          </w:tcPr>
          <w:p>
            <w:pPr>
              <w:pStyle w:val="TableParagraph"/>
              <w:spacing w:before="13"/>
              <w:ind w:left="38" w:right="1"/>
              <w:jc w:val="center"/>
              <w:rPr>
                <w:sz w:val="22"/>
              </w:rPr>
            </w:pPr>
            <w:r>
              <w:rPr>
                <w:color w:val="231F20"/>
                <w:sz w:val="22"/>
              </w:rPr>
              <w:t>Pulau </w:t>
            </w:r>
            <w:r>
              <w:rPr>
                <w:color w:val="231F20"/>
                <w:spacing w:val="-2"/>
                <w:sz w:val="22"/>
              </w:rPr>
              <w:t>Harapan</w:t>
            </w:r>
          </w:p>
        </w:tc>
        <w:tc>
          <w:tcPr>
            <w:tcW w:w="1533" w:type="dxa"/>
          </w:tcPr>
          <w:p>
            <w:pPr>
              <w:pStyle w:val="TableParagraph"/>
              <w:spacing w:before="13"/>
              <w:ind w:left="2" w:right="132"/>
              <w:jc w:val="center"/>
              <w:rPr>
                <w:sz w:val="22"/>
              </w:rPr>
            </w:pPr>
            <w:r>
              <w:rPr>
                <w:color w:val="231F20"/>
                <w:spacing w:val="-4"/>
                <w:sz w:val="22"/>
              </w:rPr>
              <w:t>6,70</w:t>
            </w:r>
          </w:p>
        </w:tc>
        <w:tc>
          <w:tcPr>
            <w:tcW w:w="2076" w:type="dxa"/>
          </w:tcPr>
          <w:p>
            <w:pPr>
              <w:pStyle w:val="TableParagraph"/>
              <w:spacing w:before="13"/>
              <w:ind w:left="2" w:right="13"/>
              <w:jc w:val="center"/>
              <w:rPr>
                <w:sz w:val="22"/>
              </w:rPr>
            </w:pPr>
            <w:r>
              <w:rPr>
                <w:color w:val="231F20"/>
                <w:sz w:val="22"/>
              </w:rPr>
              <w:t>Pemprov </w:t>
            </w:r>
            <w:r>
              <w:rPr>
                <w:color w:val="231F20"/>
                <w:spacing w:val="-5"/>
                <w:sz w:val="22"/>
              </w:rPr>
              <w:t>DKI</w:t>
            </w:r>
          </w:p>
        </w:tc>
      </w:tr>
      <w:tr>
        <w:trPr>
          <w:trHeight w:val="281" w:hRule="atLeast"/>
        </w:trPr>
        <w:tc>
          <w:tcPr>
            <w:tcW w:w="554" w:type="dxa"/>
            <w:tcBorders>
              <w:bottom w:val="single" w:sz="4" w:space="0" w:color="231F20"/>
            </w:tcBorders>
          </w:tcPr>
          <w:p>
            <w:pPr>
              <w:pStyle w:val="TableParagraph"/>
              <w:spacing w:line="248" w:lineRule="exact" w:before="13"/>
              <w:ind w:left="36" w:right="8"/>
              <w:jc w:val="center"/>
              <w:rPr>
                <w:sz w:val="22"/>
              </w:rPr>
            </w:pPr>
            <w:r>
              <w:rPr>
                <w:color w:val="231F20"/>
                <w:spacing w:val="-5"/>
                <w:sz w:val="22"/>
              </w:rPr>
              <w:t>11</w:t>
            </w:r>
          </w:p>
        </w:tc>
        <w:tc>
          <w:tcPr>
            <w:tcW w:w="2094" w:type="dxa"/>
            <w:tcBorders>
              <w:bottom w:val="single" w:sz="4" w:space="0" w:color="231F20"/>
            </w:tcBorders>
          </w:tcPr>
          <w:p>
            <w:pPr>
              <w:pStyle w:val="TableParagraph"/>
              <w:spacing w:line="248" w:lineRule="exact" w:before="13"/>
              <w:ind w:left="98"/>
              <w:rPr>
                <w:sz w:val="22"/>
              </w:rPr>
            </w:pPr>
            <w:r>
              <w:rPr>
                <w:color w:val="231F20"/>
                <w:sz w:val="22"/>
              </w:rPr>
              <w:t>Pulau </w:t>
            </w:r>
            <w:r>
              <w:rPr>
                <w:color w:val="231F20"/>
                <w:spacing w:val="-2"/>
                <w:sz w:val="22"/>
              </w:rPr>
              <w:t>Sebira</w:t>
            </w:r>
          </w:p>
        </w:tc>
        <w:tc>
          <w:tcPr>
            <w:tcW w:w="2245" w:type="dxa"/>
            <w:tcBorders>
              <w:bottom w:val="single" w:sz="4" w:space="0" w:color="231F20"/>
            </w:tcBorders>
          </w:tcPr>
          <w:p>
            <w:pPr>
              <w:pStyle w:val="TableParagraph"/>
              <w:rPr>
                <w:sz w:val="20"/>
              </w:rPr>
            </w:pPr>
          </w:p>
        </w:tc>
        <w:tc>
          <w:tcPr>
            <w:tcW w:w="1533" w:type="dxa"/>
            <w:tcBorders>
              <w:bottom w:val="single" w:sz="4" w:space="0" w:color="231F20"/>
            </w:tcBorders>
          </w:tcPr>
          <w:p>
            <w:pPr>
              <w:pStyle w:val="TableParagraph"/>
              <w:spacing w:line="248" w:lineRule="exact" w:before="13"/>
              <w:ind w:left="2" w:right="132"/>
              <w:jc w:val="center"/>
              <w:rPr>
                <w:sz w:val="22"/>
              </w:rPr>
            </w:pPr>
            <w:r>
              <w:rPr>
                <w:color w:val="231F20"/>
                <w:spacing w:val="-4"/>
                <w:sz w:val="22"/>
              </w:rPr>
              <w:t>8,82</w:t>
            </w:r>
          </w:p>
        </w:tc>
        <w:tc>
          <w:tcPr>
            <w:tcW w:w="2076" w:type="dxa"/>
            <w:tcBorders>
              <w:bottom w:val="single" w:sz="4" w:space="0" w:color="231F20"/>
            </w:tcBorders>
          </w:tcPr>
          <w:p>
            <w:pPr>
              <w:pStyle w:val="TableParagraph"/>
              <w:spacing w:line="248" w:lineRule="exact" w:before="13"/>
              <w:ind w:left="2" w:right="13"/>
              <w:jc w:val="center"/>
              <w:rPr>
                <w:sz w:val="22"/>
              </w:rPr>
            </w:pPr>
            <w:r>
              <w:rPr>
                <w:color w:val="231F20"/>
                <w:sz w:val="22"/>
              </w:rPr>
              <w:t>Pemprov </w:t>
            </w:r>
            <w:r>
              <w:rPr>
                <w:color w:val="231F20"/>
                <w:spacing w:val="-5"/>
                <w:sz w:val="22"/>
              </w:rPr>
              <w:t>DKI</w:t>
            </w:r>
          </w:p>
        </w:tc>
      </w:tr>
    </w:tbl>
    <w:p>
      <w:pPr>
        <w:spacing w:line="271" w:lineRule="auto" w:before="55"/>
        <w:ind w:left="141" w:right="1698" w:firstLine="0"/>
        <w:jc w:val="left"/>
        <w:rPr>
          <w:sz w:val="20"/>
        </w:rPr>
      </w:pPr>
      <w:r>
        <w:rPr>
          <w:color w:val="231F20"/>
          <w:sz w:val="20"/>
        </w:rPr>
        <w:t>Dimodifikasi dari: Rencana Detil Tata Ruang dan Peraturan Zonasi Kabupaten Administrasi Kepulauan Seribu (Perda DKI No 1 Tahun 2014)</w:t>
      </w:r>
    </w:p>
    <w:p>
      <w:pPr>
        <w:pStyle w:val="Heading5"/>
        <w:numPr>
          <w:ilvl w:val="1"/>
          <w:numId w:val="56"/>
        </w:numPr>
        <w:tabs>
          <w:tab w:pos="561" w:val="left" w:leader="none"/>
        </w:tabs>
        <w:spacing w:line="240" w:lineRule="auto" w:before="203" w:after="0"/>
        <w:ind w:left="561" w:right="0" w:hanging="420"/>
        <w:jc w:val="left"/>
      </w:pPr>
      <w:bookmarkStart w:name="_TOC_250007" w:id="69"/>
      <w:bookmarkEnd w:id="69"/>
      <w:r>
        <w:rPr>
          <w:color w:val="231F20"/>
          <w:spacing w:val="-2"/>
        </w:rPr>
        <w:t>Gambar</w:t>
      </w:r>
    </w:p>
    <w:p>
      <w:pPr>
        <w:pStyle w:val="BodyText"/>
        <w:spacing w:before="24"/>
        <w:ind w:left="708"/>
      </w:pPr>
      <w:r>
        <w:rPr>
          <w:color w:val="231F20"/>
        </w:rPr>
        <w:t>Pemilihan</w:t>
      </w:r>
      <w:r>
        <w:rPr>
          <w:color w:val="231F20"/>
          <w:spacing w:val="24"/>
        </w:rPr>
        <w:t> </w:t>
      </w:r>
      <w:r>
        <w:rPr>
          <w:color w:val="231F20"/>
        </w:rPr>
        <w:t>sajian</w:t>
      </w:r>
      <w:r>
        <w:rPr>
          <w:color w:val="231F20"/>
          <w:spacing w:val="25"/>
        </w:rPr>
        <w:t> </w:t>
      </w:r>
      <w:r>
        <w:rPr>
          <w:color w:val="231F20"/>
        </w:rPr>
        <w:t>data</w:t>
      </w:r>
      <w:r>
        <w:rPr>
          <w:color w:val="231F20"/>
          <w:spacing w:val="25"/>
        </w:rPr>
        <w:t> </w:t>
      </w:r>
      <w:r>
        <w:rPr>
          <w:color w:val="231F20"/>
        </w:rPr>
        <w:t>hasil</w:t>
      </w:r>
      <w:r>
        <w:rPr>
          <w:color w:val="231F20"/>
          <w:spacing w:val="25"/>
        </w:rPr>
        <w:t> </w:t>
      </w:r>
      <w:r>
        <w:rPr>
          <w:color w:val="231F20"/>
        </w:rPr>
        <w:t>penelitian</w:t>
      </w:r>
      <w:r>
        <w:rPr>
          <w:color w:val="231F20"/>
          <w:spacing w:val="24"/>
        </w:rPr>
        <w:t> </w:t>
      </w:r>
      <w:r>
        <w:rPr>
          <w:color w:val="231F20"/>
        </w:rPr>
        <w:t>dalam</w:t>
      </w:r>
      <w:r>
        <w:rPr>
          <w:color w:val="231F20"/>
          <w:spacing w:val="25"/>
        </w:rPr>
        <w:t> </w:t>
      </w:r>
      <w:r>
        <w:rPr>
          <w:color w:val="231F20"/>
        </w:rPr>
        <w:t>bentuk</w:t>
      </w:r>
      <w:r>
        <w:rPr>
          <w:color w:val="231F20"/>
          <w:spacing w:val="25"/>
        </w:rPr>
        <w:t> </w:t>
      </w:r>
      <w:r>
        <w:rPr>
          <w:color w:val="231F20"/>
        </w:rPr>
        <w:t>gambar</w:t>
      </w:r>
      <w:r>
        <w:rPr>
          <w:color w:val="231F20"/>
          <w:spacing w:val="25"/>
        </w:rPr>
        <w:t> </w:t>
      </w:r>
      <w:r>
        <w:rPr>
          <w:color w:val="231F20"/>
        </w:rPr>
        <w:t>dapat</w:t>
      </w:r>
      <w:r>
        <w:rPr>
          <w:color w:val="231F20"/>
          <w:spacing w:val="25"/>
        </w:rPr>
        <w:t> </w:t>
      </w:r>
      <w:r>
        <w:rPr>
          <w:color w:val="231F20"/>
        </w:rPr>
        <w:t>berupa</w:t>
      </w:r>
      <w:r>
        <w:rPr>
          <w:color w:val="231F20"/>
          <w:spacing w:val="25"/>
        </w:rPr>
        <w:t> </w:t>
      </w:r>
      <w:r>
        <w:rPr>
          <w:color w:val="231F20"/>
          <w:spacing w:val="-2"/>
        </w:rPr>
        <w:t>grafik,</w:t>
      </w:r>
    </w:p>
    <w:p>
      <w:pPr>
        <w:pStyle w:val="BodyText"/>
        <w:spacing w:line="261" w:lineRule="auto" w:before="24"/>
        <w:ind w:left="141" w:right="1698"/>
        <w:jc w:val="both"/>
      </w:pPr>
      <w:r>
        <w:rPr>
          <w:color w:val="231F20"/>
        </w:rPr>
        <w:t>bagan alir, peta, atau foto. Gambar dalam karya ilmiah perlu dipertimbangkan dengan memperhatikan relevansinya dengan topik penelitian yang dikerjakan. Informasi yang sudah disajikan dalam bentuk tabel tidak boleh diulangi dengan sajian berbentuk gambar. Ilustrasi berupa gambar lebih baik digunakan daripada tabel bila hubungan antarpeubah merupakan hal yang penting untuk disampaikan. Ilustrasi berupa gambar dapat mempermudah pembaca dalam memahami konsep yang sulit dijelaskan </w:t>
      </w:r>
      <w:r>
        <w:rPr>
          <w:color w:val="231F20"/>
        </w:rPr>
        <w:t>dengan rangkaian</w:t>
      </w:r>
      <w:r>
        <w:rPr>
          <w:color w:val="231F20"/>
          <w:spacing w:val="-6"/>
        </w:rPr>
        <w:t> </w:t>
      </w:r>
      <w:r>
        <w:rPr>
          <w:color w:val="231F20"/>
        </w:rPr>
        <w:t>kata.</w:t>
      </w:r>
      <w:r>
        <w:rPr>
          <w:color w:val="231F20"/>
          <w:spacing w:val="-6"/>
        </w:rPr>
        <w:t> </w:t>
      </w:r>
      <w:r>
        <w:rPr>
          <w:color w:val="231F20"/>
        </w:rPr>
        <w:t>Singkatan,</w:t>
      </w:r>
      <w:r>
        <w:rPr>
          <w:color w:val="231F20"/>
          <w:spacing w:val="-6"/>
        </w:rPr>
        <w:t> </w:t>
      </w:r>
      <w:r>
        <w:rPr>
          <w:color w:val="231F20"/>
        </w:rPr>
        <w:t>lambang,</w:t>
      </w:r>
      <w:r>
        <w:rPr>
          <w:color w:val="231F20"/>
          <w:spacing w:val="-6"/>
        </w:rPr>
        <w:t> </w:t>
      </w:r>
      <w:r>
        <w:rPr>
          <w:color w:val="231F20"/>
        </w:rPr>
        <w:t>pola</w:t>
      </w:r>
      <w:r>
        <w:rPr>
          <w:color w:val="231F20"/>
          <w:spacing w:val="-6"/>
        </w:rPr>
        <w:t> </w:t>
      </w:r>
      <w:r>
        <w:rPr>
          <w:color w:val="231F20"/>
        </w:rPr>
        <w:t>arsiran,</w:t>
      </w:r>
      <w:r>
        <w:rPr>
          <w:color w:val="231F20"/>
          <w:spacing w:val="-6"/>
        </w:rPr>
        <w:t> </w:t>
      </w:r>
      <w:r>
        <w:rPr>
          <w:color w:val="231F20"/>
        </w:rPr>
        <w:t>maupun</w:t>
      </w:r>
      <w:r>
        <w:rPr>
          <w:color w:val="231F20"/>
          <w:spacing w:val="-6"/>
        </w:rPr>
        <w:t> </w:t>
      </w:r>
      <w:r>
        <w:rPr>
          <w:color w:val="231F20"/>
        </w:rPr>
        <w:t>pola</w:t>
      </w:r>
      <w:r>
        <w:rPr>
          <w:color w:val="231F20"/>
          <w:spacing w:val="-6"/>
        </w:rPr>
        <w:t> </w:t>
      </w:r>
      <w:r>
        <w:rPr>
          <w:color w:val="231F20"/>
        </w:rPr>
        <w:t>garis</w:t>
      </w:r>
      <w:r>
        <w:rPr>
          <w:color w:val="231F20"/>
          <w:spacing w:val="-6"/>
        </w:rPr>
        <w:t> </w:t>
      </w:r>
      <w:r>
        <w:rPr>
          <w:color w:val="231F20"/>
        </w:rPr>
        <w:t>pada</w:t>
      </w:r>
      <w:r>
        <w:rPr>
          <w:color w:val="231F20"/>
          <w:spacing w:val="-6"/>
        </w:rPr>
        <w:t> </w:t>
      </w:r>
      <w:r>
        <w:rPr>
          <w:color w:val="231F20"/>
        </w:rPr>
        <w:t>semua</w:t>
      </w:r>
      <w:r>
        <w:rPr>
          <w:color w:val="231F20"/>
          <w:spacing w:val="-6"/>
        </w:rPr>
        <w:t> </w:t>
      </w:r>
      <w:r>
        <w:rPr>
          <w:color w:val="231F20"/>
        </w:rPr>
        <w:t>gambar di</w:t>
      </w:r>
      <w:r>
        <w:rPr>
          <w:color w:val="231F20"/>
          <w:spacing w:val="-15"/>
        </w:rPr>
        <w:t> </w:t>
      </w:r>
      <w:r>
        <w:rPr>
          <w:color w:val="231F20"/>
        </w:rPr>
        <w:t>seluruh</w:t>
      </w:r>
      <w:r>
        <w:rPr>
          <w:color w:val="231F20"/>
          <w:spacing w:val="-15"/>
        </w:rPr>
        <w:t> </w:t>
      </w:r>
      <w:r>
        <w:rPr>
          <w:color w:val="231F20"/>
        </w:rPr>
        <w:t>tubuh</w:t>
      </w:r>
      <w:r>
        <w:rPr>
          <w:color w:val="231F20"/>
          <w:spacing w:val="-15"/>
        </w:rPr>
        <w:t> </w:t>
      </w:r>
      <w:r>
        <w:rPr>
          <w:color w:val="231F20"/>
        </w:rPr>
        <w:t>tulisan</w:t>
      </w:r>
      <w:r>
        <w:rPr>
          <w:color w:val="231F20"/>
          <w:spacing w:val="-15"/>
        </w:rPr>
        <w:t> </w:t>
      </w:r>
      <w:r>
        <w:rPr>
          <w:color w:val="231F20"/>
        </w:rPr>
        <w:t>harus</w:t>
      </w:r>
      <w:r>
        <w:rPr>
          <w:color w:val="231F20"/>
          <w:spacing w:val="-15"/>
        </w:rPr>
        <w:t> </w:t>
      </w:r>
      <w:r>
        <w:rPr>
          <w:color w:val="231F20"/>
        </w:rPr>
        <w:t>taat</w:t>
      </w:r>
      <w:r>
        <w:rPr>
          <w:color w:val="231F20"/>
          <w:spacing w:val="-15"/>
        </w:rPr>
        <w:t> </w:t>
      </w:r>
      <w:r>
        <w:rPr>
          <w:color w:val="231F20"/>
        </w:rPr>
        <w:t>asas.</w:t>
      </w:r>
      <w:r>
        <w:rPr>
          <w:color w:val="231F20"/>
          <w:spacing w:val="-15"/>
        </w:rPr>
        <w:t> </w:t>
      </w:r>
      <w:r>
        <w:rPr>
          <w:color w:val="231F20"/>
        </w:rPr>
        <w:t>Misalnya,</w:t>
      </w:r>
      <w:r>
        <w:rPr>
          <w:color w:val="231F20"/>
          <w:spacing w:val="-15"/>
        </w:rPr>
        <w:t> </w:t>
      </w:r>
      <w:r>
        <w:rPr>
          <w:color w:val="231F20"/>
        </w:rPr>
        <w:t>jika</w:t>
      </w:r>
      <w:r>
        <w:rPr>
          <w:color w:val="231F20"/>
          <w:spacing w:val="-15"/>
        </w:rPr>
        <w:t> </w:t>
      </w:r>
      <w:r>
        <w:rPr>
          <w:color w:val="231F20"/>
        </w:rPr>
        <w:t>lambang</w:t>
      </w:r>
      <w:r>
        <w:rPr>
          <w:color w:val="231F20"/>
          <w:spacing w:val="-15"/>
        </w:rPr>
        <w:t> </w:t>
      </w:r>
      <w:r>
        <w:rPr>
          <w:color w:val="231F20"/>
        </w:rPr>
        <w:t>lingkaran</w:t>
      </w:r>
      <w:r>
        <w:rPr>
          <w:color w:val="231F20"/>
          <w:spacing w:val="-15"/>
        </w:rPr>
        <w:t> </w:t>
      </w:r>
      <w:r>
        <w:rPr>
          <w:color w:val="231F20"/>
        </w:rPr>
        <w:t>kosong</w:t>
      </w:r>
      <w:r>
        <w:rPr>
          <w:color w:val="231F20"/>
          <w:spacing w:val="-15"/>
        </w:rPr>
        <w:t> </w:t>
      </w:r>
      <w:r>
        <w:rPr>
          <w:color w:val="231F20"/>
        </w:rPr>
        <w:t>dan</w:t>
      </w:r>
      <w:r>
        <w:rPr>
          <w:color w:val="231F20"/>
          <w:spacing w:val="-15"/>
        </w:rPr>
        <w:t> </w:t>
      </w:r>
      <w:r>
        <w:rPr>
          <w:color w:val="231F20"/>
        </w:rPr>
        <w:t>segi empat masing-masing digunakan untuk menunjukkan perlakuan dan kontrol, lambang tersebut harus terus digunakan dalam gambar berikutnya.</w:t>
      </w:r>
    </w:p>
    <w:p>
      <w:pPr>
        <w:pStyle w:val="BodyText"/>
        <w:spacing w:after="0" w:line="261" w:lineRule="auto"/>
        <w:jc w:val="both"/>
        <w:sectPr>
          <w:type w:val="continuous"/>
          <w:pgSz w:w="11910" w:h="16840"/>
          <w:pgMar w:header="797" w:footer="587" w:top="1920" w:bottom="280" w:left="1559" w:right="0"/>
        </w:sectPr>
      </w:pPr>
    </w:p>
    <w:p>
      <w:pPr>
        <w:pStyle w:val="BodyText"/>
      </w:pPr>
    </w:p>
    <w:p>
      <w:pPr>
        <w:pStyle w:val="BodyText"/>
        <w:spacing w:before="50"/>
      </w:pPr>
    </w:p>
    <w:p>
      <w:pPr>
        <w:pStyle w:val="BodyText"/>
        <w:spacing w:line="261" w:lineRule="auto"/>
        <w:ind w:left="141" w:right="1698" w:firstLine="566"/>
        <w:jc w:val="both"/>
      </w:pPr>
      <w:r>
        <w:rPr>
          <w:color w:val="231F20"/>
        </w:rPr>
        <w:t>Penyajian data dalam bentuk gambar yang baik harus memenuhi ciri-ciri hemat, jelas,</w:t>
      </w:r>
      <w:r>
        <w:rPr>
          <w:color w:val="231F20"/>
          <w:spacing w:val="-12"/>
        </w:rPr>
        <w:t> </w:t>
      </w:r>
      <w:r>
        <w:rPr>
          <w:color w:val="231F20"/>
        </w:rPr>
        <w:t>dan</w:t>
      </w:r>
      <w:r>
        <w:rPr>
          <w:color w:val="231F20"/>
          <w:spacing w:val="-12"/>
        </w:rPr>
        <w:t> </w:t>
      </w:r>
      <w:r>
        <w:rPr>
          <w:color w:val="231F20"/>
        </w:rPr>
        <w:t>utuh,</w:t>
      </w:r>
      <w:r>
        <w:rPr>
          <w:color w:val="231F20"/>
          <w:spacing w:val="-12"/>
        </w:rPr>
        <w:t> </w:t>
      </w:r>
      <w:r>
        <w:rPr>
          <w:color w:val="231F20"/>
        </w:rPr>
        <w:t>dengan</w:t>
      </w:r>
      <w:r>
        <w:rPr>
          <w:color w:val="231F20"/>
          <w:spacing w:val="-12"/>
        </w:rPr>
        <w:t> </w:t>
      </w:r>
      <w:r>
        <w:rPr>
          <w:color w:val="231F20"/>
        </w:rPr>
        <w:t>tidak</w:t>
      </w:r>
      <w:r>
        <w:rPr>
          <w:color w:val="231F20"/>
          <w:spacing w:val="-12"/>
        </w:rPr>
        <w:t> </w:t>
      </w:r>
      <w:r>
        <w:rPr>
          <w:color w:val="231F20"/>
        </w:rPr>
        <w:t>melupakan</w:t>
      </w:r>
      <w:r>
        <w:rPr>
          <w:color w:val="231F20"/>
          <w:spacing w:val="-12"/>
        </w:rPr>
        <w:t> </w:t>
      </w:r>
      <w:r>
        <w:rPr>
          <w:color w:val="231F20"/>
        </w:rPr>
        <w:t>daya</w:t>
      </w:r>
      <w:r>
        <w:rPr>
          <w:color w:val="231F20"/>
          <w:spacing w:val="-12"/>
        </w:rPr>
        <w:t> </w:t>
      </w:r>
      <w:r>
        <w:rPr>
          <w:color w:val="231F20"/>
        </w:rPr>
        <w:t>tarik</w:t>
      </w:r>
      <w:r>
        <w:rPr>
          <w:color w:val="231F20"/>
          <w:spacing w:val="-12"/>
        </w:rPr>
        <w:t> </w:t>
      </w:r>
      <w:r>
        <w:rPr>
          <w:color w:val="231F20"/>
        </w:rPr>
        <w:t>gambar</w:t>
      </w:r>
      <w:r>
        <w:rPr>
          <w:color w:val="231F20"/>
          <w:spacing w:val="-12"/>
        </w:rPr>
        <w:t> </w:t>
      </w:r>
      <w:r>
        <w:rPr>
          <w:color w:val="231F20"/>
        </w:rPr>
        <w:t>yang</w:t>
      </w:r>
      <w:r>
        <w:rPr>
          <w:color w:val="231F20"/>
          <w:spacing w:val="-12"/>
        </w:rPr>
        <w:t> </w:t>
      </w:r>
      <w:r>
        <w:rPr>
          <w:color w:val="231F20"/>
        </w:rPr>
        <w:t>ditampilkan.</w:t>
      </w:r>
      <w:r>
        <w:rPr>
          <w:color w:val="231F20"/>
          <w:spacing w:val="-12"/>
        </w:rPr>
        <w:t> </w:t>
      </w:r>
      <w:r>
        <w:rPr>
          <w:color w:val="231F20"/>
        </w:rPr>
        <w:t>Kehematan dapat</w:t>
      </w:r>
      <w:r>
        <w:rPr>
          <w:color w:val="231F20"/>
          <w:spacing w:val="-9"/>
        </w:rPr>
        <w:t> </w:t>
      </w:r>
      <w:r>
        <w:rPr>
          <w:color w:val="231F20"/>
        </w:rPr>
        <w:t>dicapai</w:t>
      </w:r>
      <w:r>
        <w:rPr>
          <w:color w:val="231F20"/>
          <w:spacing w:val="-9"/>
        </w:rPr>
        <w:t> </w:t>
      </w:r>
      <w:r>
        <w:rPr>
          <w:color w:val="231F20"/>
        </w:rPr>
        <w:t>dengan</w:t>
      </w:r>
      <w:r>
        <w:rPr>
          <w:color w:val="231F20"/>
          <w:spacing w:val="-9"/>
        </w:rPr>
        <w:t> </w:t>
      </w:r>
      <w:r>
        <w:rPr>
          <w:color w:val="231F20"/>
        </w:rPr>
        <w:t>membuat</w:t>
      </w:r>
      <w:r>
        <w:rPr>
          <w:color w:val="231F20"/>
          <w:spacing w:val="-9"/>
        </w:rPr>
        <w:t> </w:t>
      </w:r>
      <w:r>
        <w:rPr>
          <w:color w:val="231F20"/>
        </w:rPr>
        <w:t>gambar</w:t>
      </w:r>
      <w:r>
        <w:rPr>
          <w:color w:val="231F20"/>
          <w:spacing w:val="-9"/>
        </w:rPr>
        <w:t> </w:t>
      </w:r>
      <w:r>
        <w:rPr>
          <w:color w:val="231F20"/>
        </w:rPr>
        <w:t>yang</w:t>
      </w:r>
      <w:r>
        <w:rPr>
          <w:color w:val="231F20"/>
          <w:spacing w:val="-9"/>
        </w:rPr>
        <w:t> </w:t>
      </w:r>
      <w:r>
        <w:rPr>
          <w:color w:val="231F20"/>
        </w:rPr>
        <w:t>memerlukan</w:t>
      </w:r>
      <w:r>
        <w:rPr>
          <w:color w:val="231F20"/>
          <w:spacing w:val="-9"/>
        </w:rPr>
        <w:t> </w:t>
      </w:r>
      <w:r>
        <w:rPr>
          <w:color w:val="231F20"/>
        </w:rPr>
        <w:t>tinta</w:t>
      </w:r>
      <w:r>
        <w:rPr>
          <w:color w:val="231F20"/>
          <w:spacing w:val="-9"/>
        </w:rPr>
        <w:t> </w:t>
      </w:r>
      <w:r>
        <w:rPr>
          <w:color w:val="231F20"/>
        </w:rPr>
        <w:t>minimum</w:t>
      </w:r>
      <w:r>
        <w:rPr>
          <w:color w:val="231F20"/>
          <w:spacing w:val="-9"/>
        </w:rPr>
        <w:t> </w:t>
      </w:r>
      <w:r>
        <w:rPr>
          <w:color w:val="231F20"/>
        </w:rPr>
        <w:t>dan</w:t>
      </w:r>
      <w:r>
        <w:rPr>
          <w:color w:val="231F20"/>
          <w:spacing w:val="-9"/>
        </w:rPr>
        <w:t> </w:t>
      </w:r>
      <w:r>
        <w:rPr>
          <w:color w:val="231F20"/>
        </w:rPr>
        <w:t>ruang</w:t>
      </w:r>
      <w:r>
        <w:rPr>
          <w:color w:val="231F20"/>
          <w:spacing w:val="-9"/>
        </w:rPr>
        <w:t> </w:t>
      </w:r>
      <w:r>
        <w:rPr>
          <w:color w:val="231F20"/>
        </w:rPr>
        <w:t>yang efisien. Kejelasan gambar harus mampu membantu pembaca dalam menentukan objek atau data yang menjadi pokok bahasan. Kumpulan label dan keterangan pada gambar harus proporsional, sehingga tidak mengaburkan arti atas objek atau data. Selain itu, gambar sebaiknya juga tidak menimbulkan tafsiran yang keliru dan memiliki tampilan yang menarik.</w:t>
      </w:r>
    </w:p>
    <w:p>
      <w:pPr>
        <w:pStyle w:val="BodyText"/>
        <w:spacing w:line="261" w:lineRule="auto"/>
        <w:ind w:left="141" w:right="1698" w:firstLine="566"/>
        <w:jc w:val="both"/>
      </w:pPr>
      <w:r>
        <w:rPr>
          <w:color w:val="231F20"/>
        </w:rPr>
        <w:t>Setiap gambar harus dilengkapi dengan judul yang diletakkan di bawah gambar pada posisi di tengah bidang gambar. Judul diawali oleh huruf kapital serta tidak </w:t>
      </w:r>
      <w:r>
        <w:rPr>
          <w:color w:val="231F20"/>
        </w:rPr>
        <w:t>perlu diakhiri</w:t>
      </w:r>
      <w:r>
        <w:rPr>
          <w:color w:val="231F20"/>
          <w:spacing w:val="-14"/>
        </w:rPr>
        <w:t> </w:t>
      </w:r>
      <w:r>
        <w:rPr>
          <w:color w:val="231F20"/>
        </w:rPr>
        <w:t>dengan</w:t>
      </w:r>
      <w:r>
        <w:rPr>
          <w:color w:val="231F20"/>
          <w:spacing w:val="-14"/>
        </w:rPr>
        <w:t> </w:t>
      </w:r>
      <w:r>
        <w:rPr>
          <w:color w:val="231F20"/>
        </w:rPr>
        <w:t>tanda</w:t>
      </w:r>
      <w:r>
        <w:rPr>
          <w:color w:val="231F20"/>
          <w:spacing w:val="-14"/>
        </w:rPr>
        <w:t> </w:t>
      </w:r>
      <w:r>
        <w:rPr>
          <w:color w:val="231F20"/>
        </w:rPr>
        <w:t>titik</w:t>
      </w:r>
      <w:r>
        <w:rPr>
          <w:color w:val="231F20"/>
          <w:spacing w:val="-14"/>
        </w:rPr>
        <w:t> </w:t>
      </w:r>
      <w:r>
        <w:rPr>
          <w:color w:val="231F20"/>
        </w:rPr>
        <w:t>kecuali</w:t>
      </w:r>
      <w:r>
        <w:rPr>
          <w:color w:val="231F20"/>
          <w:spacing w:val="-14"/>
        </w:rPr>
        <w:t> </w:t>
      </w:r>
      <w:r>
        <w:rPr>
          <w:color w:val="231F20"/>
        </w:rPr>
        <w:t>bila</w:t>
      </w:r>
      <w:r>
        <w:rPr>
          <w:color w:val="231F20"/>
          <w:spacing w:val="-14"/>
        </w:rPr>
        <w:t> </w:t>
      </w:r>
      <w:r>
        <w:rPr>
          <w:color w:val="231F20"/>
        </w:rPr>
        <w:t>terdapat</w:t>
      </w:r>
      <w:r>
        <w:rPr>
          <w:color w:val="231F20"/>
          <w:spacing w:val="-14"/>
        </w:rPr>
        <w:t> </w:t>
      </w:r>
      <w:r>
        <w:rPr>
          <w:color w:val="231F20"/>
        </w:rPr>
        <w:t>keterangan</w:t>
      </w:r>
      <w:r>
        <w:rPr>
          <w:color w:val="231F20"/>
          <w:spacing w:val="-14"/>
        </w:rPr>
        <w:t> </w:t>
      </w:r>
      <w:r>
        <w:rPr>
          <w:color w:val="231F20"/>
        </w:rPr>
        <w:t>tambahan</w:t>
      </w:r>
      <w:r>
        <w:rPr>
          <w:color w:val="231F20"/>
          <w:spacing w:val="-14"/>
        </w:rPr>
        <w:t> </w:t>
      </w:r>
      <w:r>
        <w:rPr>
          <w:color w:val="231F20"/>
        </w:rPr>
        <w:t>mengenai</w:t>
      </w:r>
      <w:r>
        <w:rPr>
          <w:color w:val="231F20"/>
          <w:spacing w:val="-14"/>
        </w:rPr>
        <w:t> </w:t>
      </w:r>
      <w:r>
        <w:rPr>
          <w:color w:val="231F20"/>
        </w:rPr>
        <w:t>data</w:t>
      </w:r>
      <w:r>
        <w:rPr>
          <w:color w:val="231F20"/>
          <w:spacing w:val="-14"/>
        </w:rPr>
        <w:t> </w:t>
      </w:r>
      <w:r>
        <w:rPr>
          <w:color w:val="231F20"/>
        </w:rPr>
        <w:t>yang disajikan</w:t>
      </w:r>
      <w:r>
        <w:rPr>
          <w:color w:val="231F20"/>
          <w:spacing w:val="-11"/>
        </w:rPr>
        <w:t> </w:t>
      </w:r>
      <w:r>
        <w:rPr>
          <w:color w:val="231F20"/>
        </w:rPr>
        <w:t>(</w:t>
      </w:r>
      <w:r>
        <w:rPr>
          <w:i/>
          <w:color w:val="231F20"/>
        </w:rPr>
        <w:t>lihat</w:t>
      </w:r>
      <w:r>
        <w:rPr>
          <w:i/>
          <w:color w:val="231F20"/>
          <w:spacing w:val="-10"/>
        </w:rPr>
        <w:t> </w:t>
      </w:r>
      <w:r>
        <w:rPr>
          <w:color w:val="231F20"/>
        </w:rPr>
        <w:t>Gambar</w:t>
      </w:r>
      <w:r>
        <w:rPr>
          <w:color w:val="231F20"/>
          <w:spacing w:val="-11"/>
        </w:rPr>
        <w:t> </w:t>
      </w:r>
      <w:r>
        <w:rPr>
          <w:color w:val="231F20"/>
        </w:rPr>
        <w:t>6.1,</w:t>
      </w:r>
      <w:r>
        <w:rPr>
          <w:color w:val="231F20"/>
          <w:spacing w:val="-10"/>
        </w:rPr>
        <w:t> </w:t>
      </w:r>
      <w:r>
        <w:rPr>
          <w:color w:val="231F20"/>
        </w:rPr>
        <w:t>6.10,</w:t>
      </w:r>
      <w:r>
        <w:rPr>
          <w:color w:val="231F20"/>
          <w:spacing w:val="-10"/>
        </w:rPr>
        <w:t> </w:t>
      </w:r>
      <w:r>
        <w:rPr>
          <w:color w:val="231F20"/>
        </w:rPr>
        <w:t>dan</w:t>
      </w:r>
      <w:r>
        <w:rPr>
          <w:color w:val="231F20"/>
          <w:spacing w:val="-11"/>
        </w:rPr>
        <w:t> </w:t>
      </w:r>
      <w:r>
        <w:rPr>
          <w:color w:val="231F20"/>
        </w:rPr>
        <w:t>6.11).</w:t>
      </w:r>
      <w:r>
        <w:rPr>
          <w:color w:val="231F20"/>
          <w:spacing w:val="-10"/>
        </w:rPr>
        <w:t> </w:t>
      </w:r>
      <w:r>
        <w:rPr>
          <w:color w:val="231F20"/>
        </w:rPr>
        <w:t>Beberapa</w:t>
      </w:r>
      <w:r>
        <w:rPr>
          <w:color w:val="231F20"/>
          <w:spacing w:val="-11"/>
        </w:rPr>
        <w:t> </w:t>
      </w:r>
      <w:r>
        <w:rPr>
          <w:color w:val="231F20"/>
        </w:rPr>
        <w:t>hal</w:t>
      </w:r>
      <w:r>
        <w:rPr>
          <w:color w:val="231F20"/>
          <w:spacing w:val="-11"/>
        </w:rPr>
        <w:t> </w:t>
      </w:r>
      <w:r>
        <w:rPr>
          <w:color w:val="231F20"/>
        </w:rPr>
        <w:t>yang</w:t>
      </w:r>
      <w:r>
        <w:rPr>
          <w:color w:val="231F20"/>
          <w:spacing w:val="-11"/>
        </w:rPr>
        <w:t> </w:t>
      </w:r>
      <w:r>
        <w:rPr>
          <w:color w:val="231F20"/>
        </w:rPr>
        <w:t>harus</w:t>
      </w:r>
      <w:r>
        <w:rPr>
          <w:color w:val="231F20"/>
          <w:spacing w:val="-10"/>
        </w:rPr>
        <w:t> </w:t>
      </w:r>
      <w:r>
        <w:rPr>
          <w:color w:val="231F20"/>
        </w:rPr>
        <w:t>diperhatikan</w:t>
      </w:r>
      <w:r>
        <w:rPr>
          <w:color w:val="231F20"/>
          <w:spacing w:val="-11"/>
        </w:rPr>
        <w:t> </w:t>
      </w:r>
      <w:r>
        <w:rPr>
          <w:color w:val="231F20"/>
        </w:rPr>
        <w:t>dalam membuat judul gambar ialah (a) judul merupakan frasa (bukan kalimat) yang berdiri sendiri dan menjelaskan tentang gambar secara ringkas, (b) memberikan informasi singkat</w:t>
      </w:r>
      <w:r>
        <w:rPr>
          <w:color w:val="231F20"/>
          <w:spacing w:val="-4"/>
        </w:rPr>
        <w:t> </w:t>
      </w:r>
      <w:r>
        <w:rPr>
          <w:color w:val="231F20"/>
        </w:rPr>
        <w:t>yang</w:t>
      </w:r>
      <w:r>
        <w:rPr>
          <w:color w:val="231F20"/>
          <w:spacing w:val="-4"/>
        </w:rPr>
        <w:t> </w:t>
      </w:r>
      <w:r>
        <w:rPr>
          <w:color w:val="231F20"/>
        </w:rPr>
        <w:t>mudah</w:t>
      </w:r>
      <w:r>
        <w:rPr>
          <w:color w:val="231F20"/>
          <w:spacing w:val="-4"/>
        </w:rPr>
        <w:t> </w:t>
      </w:r>
      <w:r>
        <w:rPr>
          <w:color w:val="231F20"/>
        </w:rPr>
        <w:t>dipahami</w:t>
      </w:r>
      <w:r>
        <w:rPr>
          <w:color w:val="231F20"/>
          <w:spacing w:val="-4"/>
        </w:rPr>
        <w:t> </w:t>
      </w:r>
      <w:r>
        <w:rPr>
          <w:color w:val="231F20"/>
        </w:rPr>
        <w:t>oleh</w:t>
      </w:r>
      <w:r>
        <w:rPr>
          <w:color w:val="231F20"/>
          <w:spacing w:val="-4"/>
        </w:rPr>
        <w:t> </w:t>
      </w:r>
      <w:r>
        <w:rPr>
          <w:color w:val="231F20"/>
        </w:rPr>
        <w:t>pembaca</w:t>
      </w:r>
      <w:r>
        <w:rPr>
          <w:color w:val="231F20"/>
          <w:spacing w:val="-4"/>
        </w:rPr>
        <w:t> </w:t>
      </w:r>
      <w:r>
        <w:rPr>
          <w:color w:val="231F20"/>
        </w:rPr>
        <w:t>tanpa</w:t>
      </w:r>
      <w:r>
        <w:rPr>
          <w:color w:val="231F20"/>
          <w:spacing w:val="-4"/>
        </w:rPr>
        <w:t> </w:t>
      </w:r>
      <w:r>
        <w:rPr>
          <w:color w:val="231F20"/>
        </w:rPr>
        <w:t>harus</w:t>
      </w:r>
      <w:r>
        <w:rPr>
          <w:color w:val="231F20"/>
          <w:spacing w:val="-4"/>
        </w:rPr>
        <w:t> </w:t>
      </w:r>
      <w:r>
        <w:rPr>
          <w:color w:val="231F20"/>
        </w:rPr>
        <w:t>membaca</w:t>
      </w:r>
      <w:r>
        <w:rPr>
          <w:color w:val="231F20"/>
          <w:spacing w:val="-4"/>
        </w:rPr>
        <w:t> </w:t>
      </w:r>
      <w:r>
        <w:rPr>
          <w:color w:val="231F20"/>
        </w:rPr>
        <w:t>tubuh</w:t>
      </w:r>
      <w:r>
        <w:rPr>
          <w:color w:val="231F20"/>
          <w:spacing w:val="-4"/>
        </w:rPr>
        <w:t> </w:t>
      </w:r>
      <w:r>
        <w:rPr>
          <w:color w:val="231F20"/>
        </w:rPr>
        <w:t>tulisan,</w:t>
      </w:r>
      <w:r>
        <w:rPr>
          <w:color w:val="231F20"/>
          <w:spacing w:val="-4"/>
        </w:rPr>
        <w:t> </w:t>
      </w:r>
      <w:r>
        <w:rPr>
          <w:color w:val="231F20"/>
        </w:rPr>
        <w:t>dan</w:t>
      </w:r>
      <w:r>
        <w:rPr>
          <w:color w:val="231F20"/>
          <w:spacing w:val="-4"/>
        </w:rPr>
        <w:t> </w:t>
      </w:r>
      <w:r>
        <w:rPr>
          <w:color w:val="231F20"/>
        </w:rPr>
        <w:t>(c) menyatakan informasi penting.</w:t>
      </w:r>
    </w:p>
    <w:p>
      <w:pPr>
        <w:pStyle w:val="BodyText"/>
        <w:spacing w:line="261" w:lineRule="auto"/>
        <w:ind w:left="141" w:right="1698" w:firstLine="566"/>
        <w:jc w:val="both"/>
      </w:pPr>
      <w:r>
        <w:rPr>
          <w:color w:val="231F20"/>
        </w:rPr>
        <w:t>Judul gambar sebaiknya tidak sekadar mengulangi label sumbu ordinat dan absis. Judul</w:t>
      </w:r>
      <w:r>
        <w:rPr>
          <w:color w:val="231F20"/>
          <w:spacing w:val="-6"/>
        </w:rPr>
        <w:t> </w:t>
      </w:r>
      <w:r>
        <w:rPr>
          <w:color w:val="231F20"/>
        </w:rPr>
        <w:t>gambar</w:t>
      </w:r>
      <w:r>
        <w:rPr>
          <w:color w:val="231F20"/>
          <w:spacing w:val="-6"/>
        </w:rPr>
        <w:t> </w:t>
      </w:r>
      <w:r>
        <w:rPr>
          <w:color w:val="231F20"/>
        </w:rPr>
        <w:t>tidak</w:t>
      </w:r>
      <w:r>
        <w:rPr>
          <w:color w:val="231F20"/>
          <w:spacing w:val="-6"/>
        </w:rPr>
        <w:t> </w:t>
      </w:r>
      <w:r>
        <w:rPr>
          <w:color w:val="231F20"/>
        </w:rPr>
        <w:t>perlu</w:t>
      </w:r>
      <w:r>
        <w:rPr>
          <w:color w:val="231F20"/>
          <w:spacing w:val="-6"/>
        </w:rPr>
        <w:t> </w:t>
      </w:r>
      <w:r>
        <w:rPr>
          <w:color w:val="231F20"/>
        </w:rPr>
        <w:t>dimulai</w:t>
      </w:r>
      <w:r>
        <w:rPr>
          <w:color w:val="231F20"/>
          <w:spacing w:val="-6"/>
        </w:rPr>
        <w:t> </w:t>
      </w:r>
      <w:r>
        <w:rPr>
          <w:color w:val="231F20"/>
        </w:rPr>
        <w:t>dengan</w:t>
      </w:r>
      <w:r>
        <w:rPr>
          <w:color w:val="231F20"/>
          <w:spacing w:val="-6"/>
        </w:rPr>
        <w:t> </w:t>
      </w:r>
      <w:r>
        <w:rPr>
          <w:color w:val="231F20"/>
        </w:rPr>
        <w:t>frasa</w:t>
      </w:r>
      <w:r>
        <w:rPr>
          <w:color w:val="231F20"/>
          <w:spacing w:val="-6"/>
        </w:rPr>
        <w:t> </w:t>
      </w:r>
      <w:r>
        <w:rPr>
          <w:color w:val="231F20"/>
        </w:rPr>
        <w:t>yang</w:t>
      </w:r>
      <w:r>
        <w:rPr>
          <w:color w:val="231F20"/>
          <w:spacing w:val="-6"/>
        </w:rPr>
        <w:t> </w:t>
      </w:r>
      <w:r>
        <w:rPr>
          <w:color w:val="231F20"/>
        </w:rPr>
        <w:t>menjelaskan</w:t>
      </w:r>
      <w:r>
        <w:rPr>
          <w:color w:val="231F20"/>
          <w:spacing w:val="-6"/>
        </w:rPr>
        <w:t> </w:t>
      </w:r>
      <w:r>
        <w:rPr>
          <w:color w:val="231F20"/>
        </w:rPr>
        <w:t>jenis</w:t>
      </w:r>
      <w:r>
        <w:rPr>
          <w:color w:val="231F20"/>
          <w:spacing w:val="-6"/>
        </w:rPr>
        <w:t> </w:t>
      </w:r>
      <w:r>
        <w:rPr>
          <w:color w:val="231F20"/>
        </w:rPr>
        <w:t>gambar,</w:t>
      </w:r>
      <w:r>
        <w:rPr>
          <w:color w:val="231F20"/>
          <w:spacing w:val="-6"/>
        </w:rPr>
        <w:t> </w:t>
      </w:r>
      <w:r>
        <w:rPr>
          <w:color w:val="231F20"/>
        </w:rPr>
        <w:t>misalnya “Grafik ...” atau “Peta ...” dan disertai satuan atau keterangan yang diperlukan oleh gambar.</w:t>
      </w:r>
      <w:r>
        <w:rPr>
          <w:color w:val="231F20"/>
          <w:spacing w:val="-12"/>
        </w:rPr>
        <w:t> </w:t>
      </w:r>
      <w:r>
        <w:rPr>
          <w:color w:val="231F20"/>
        </w:rPr>
        <w:t>Nomor</w:t>
      </w:r>
      <w:r>
        <w:rPr>
          <w:color w:val="231F20"/>
          <w:spacing w:val="-12"/>
        </w:rPr>
        <w:t> </w:t>
      </w:r>
      <w:r>
        <w:rPr>
          <w:color w:val="231F20"/>
        </w:rPr>
        <w:t>gambar</w:t>
      </w:r>
      <w:r>
        <w:rPr>
          <w:color w:val="231F20"/>
          <w:spacing w:val="-12"/>
        </w:rPr>
        <w:t> </w:t>
      </w:r>
      <w:r>
        <w:rPr>
          <w:color w:val="231F20"/>
        </w:rPr>
        <w:t>tidak</w:t>
      </w:r>
      <w:r>
        <w:rPr>
          <w:color w:val="231F20"/>
          <w:spacing w:val="-12"/>
        </w:rPr>
        <w:t> </w:t>
      </w:r>
      <w:r>
        <w:rPr>
          <w:color w:val="231F20"/>
        </w:rPr>
        <w:t>diakhiri</w:t>
      </w:r>
      <w:r>
        <w:rPr>
          <w:color w:val="231F20"/>
          <w:spacing w:val="-12"/>
        </w:rPr>
        <w:t> </w:t>
      </w:r>
      <w:r>
        <w:rPr>
          <w:color w:val="231F20"/>
        </w:rPr>
        <w:t>titik</w:t>
      </w:r>
      <w:r>
        <w:rPr>
          <w:color w:val="231F20"/>
          <w:spacing w:val="-12"/>
        </w:rPr>
        <w:t> </w:t>
      </w:r>
      <w:r>
        <w:rPr>
          <w:color w:val="231F20"/>
        </w:rPr>
        <w:t>dan</w:t>
      </w:r>
      <w:r>
        <w:rPr>
          <w:color w:val="231F20"/>
          <w:spacing w:val="-12"/>
        </w:rPr>
        <w:t> </w:t>
      </w:r>
      <w:r>
        <w:rPr>
          <w:color w:val="231F20"/>
        </w:rPr>
        <w:t>diikuti</w:t>
      </w:r>
      <w:r>
        <w:rPr>
          <w:color w:val="231F20"/>
          <w:spacing w:val="-12"/>
        </w:rPr>
        <w:t> </w:t>
      </w:r>
      <w:r>
        <w:rPr>
          <w:color w:val="231F20"/>
        </w:rPr>
        <w:t>dengan</w:t>
      </w:r>
      <w:r>
        <w:rPr>
          <w:color w:val="231F20"/>
          <w:spacing w:val="-12"/>
        </w:rPr>
        <w:t> </w:t>
      </w:r>
      <w:r>
        <w:rPr>
          <w:color w:val="231F20"/>
        </w:rPr>
        <w:t>dua</w:t>
      </w:r>
      <w:r>
        <w:rPr>
          <w:color w:val="231F20"/>
          <w:spacing w:val="-12"/>
        </w:rPr>
        <w:t> </w:t>
      </w:r>
      <w:r>
        <w:rPr>
          <w:color w:val="231F20"/>
        </w:rPr>
        <w:t>ketukan</w:t>
      </w:r>
      <w:r>
        <w:rPr>
          <w:color w:val="231F20"/>
          <w:spacing w:val="-12"/>
        </w:rPr>
        <w:t> </w:t>
      </w:r>
      <w:r>
        <w:rPr>
          <w:color w:val="231F20"/>
        </w:rPr>
        <w:t>sebelum</w:t>
      </w:r>
      <w:r>
        <w:rPr>
          <w:color w:val="231F20"/>
          <w:spacing w:val="-12"/>
        </w:rPr>
        <w:t> </w:t>
      </w:r>
      <w:r>
        <w:rPr>
          <w:color w:val="231F20"/>
        </w:rPr>
        <w:t>huruf pertama judul gambar yang bersangkutan. Bila judul lebih dari satu baris, baris kedua dimulai tepat di bawah huruf pertama judul gambar.</w:t>
      </w:r>
    </w:p>
    <w:p>
      <w:pPr>
        <w:pStyle w:val="ListParagraph"/>
        <w:numPr>
          <w:ilvl w:val="2"/>
          <w:numId w:val="56"/>
        </w:numPr>
        <w:tabs>
          <w:tab w:pos="1025" w:val="left" w:leader="none"/>
        </w:tabs>
        <w:spacing w:line="240" w:lineRule="auto" w:before="182" w:after="0"/>
        <w:ind w:left="1025" w:right="0" w:hanging="600"/>
        <w:jc w:val="left"/>
        <w:rPr>
          <w:sz w:val="24"/>
        </w:rPr>
      </w:pPr>
      <w:r>
        <w:rPr>
          <w:color w:val="231F20"/>
          <w:spacing w:val="-2"/>
          <w:sz w:val="24"/>
        </w:rPr>
        <w:t>Grafik</w:t>
      </w:r>
    </w:p>
    <w:p>
      <w:pPr>
        <w:pStyle w:val="BodyText"/>
        <w:spacing w:before="24"/>
        <w:ind w:left="992"/>
      </w:pPr>
      <w:r>
        <w:rPr>
          <w:color w:val="231F20"/>
        </w:rPr>
        <w:t>Grafik</w:t>
      </w:r>
      <w:r>
        <w:rPr>
          <w:color w:val="231F20"/>
          <w:spacing w:val="-2"/>
        </w:rPr>
        <w:t> </w:t>
      </w:r>
      <w:r>
        <w:rPr>
          <w:color w:val="231F20"/>
        </w:rPr>
        <w:t>yang</w:t>
      </w:r>
      <w:r>
        <w:rPr>
          <w:color w:val="231F20"/>
          <w:spacing w:val="-2"/>
        </w:rPr>
        <w:t> </w:t>
      </w:r>
      <w:r>
        <w:rPr>
          <w:color w:val="231F20"/>
        </w:rPr>
        <w:t>sering</w:t>
      </w:r>
      <w:r>
        <w:rPr>
          <w:color w:val="231F20"/>
          <w:spacing w:val="-1"/>
        </w:rPr>
        <w:t> </w:t>
      </w:r>
      <w:r>
        <w:rPr>
          <w:color w:val="231F20"/>
        </w:rPr>
        <w:t>digunakan</w:t>
      </w:r>
      <w:r>
        <w:rPr>
          <w:color w:val="231F20"/>
          <w:spacing w:val="-2"/>
        </w:rPr>
        <w:t> </w:t>
      </w:r>
      <w:r>
        <w:rPr>
          <w:color w:val="231F20"/>
        </w:rPr>
        <w:t>dalam</w:t>
      </w:r>
      <w:r>
        <w:rPr>
          <w:color w:val="231F20"/>
          <w:spacing w:val="-1"/>
        </w:rPr>
        <w:t> </w:t>
      </w:r>
      <w:r>
        <w:rPr>
          <w:color w:val="231F20"/>
        </w:rPr>
        <w:t>penulisan</w:t>
      </w:r>
      <w:r>
        <w:rPr>
          <w:color w:val="231F20"/>
          <w:spacing w:val="-2"/>
        </w:rPr>
        <w:t> </w:t>
      </w:r>
      <w:r>
        <w:rPr>
          <w:color w:val="231F20"/>
        </w:rPr>
        <w:t>karya</w:t>
      </w:r>
      <w:r>
        <w:rPr>
          <w:color w:val="231F20"/>
          <w:spacing w:val="-2"/>
        </w:rPr>
        <w:t> </w:t>
      </w:r>
      <w:r>
        <w:rPr>
          <w:color w:val="231F20"/>
        </w:rPr>
        <w:t>ilmiah</w:t>
      </w:r>
      <w:r>
        <w:rPr>
          <w:color w:val="231F20"/>
          <w:spacing w:val="-1"/>
        </w:rPr>
        <w:t> </w:t>
      </w:r>
      <w:r>
        <w:rPr>
          <w:color w:val="231F20"/>
        </w:rPr>
        <w:t>adalah</w:t>
      </w:r>
      <w:r>
        <w:rPr>
          <w:color w:val="231F20"/>
          <w:spacing w:val="-2"/>
        </w:rPr>
        <w:t> </w:t>
      </w:r>
      <w:r>
        <w:rPr>
          <w:color w:val="231F20"/>
        </w:rPr>
        <w:t>grafik</w:t>
      </w:r>
      <w:r>
        <w:rPr>
          <w:color w:val="231F20"/>
          <w:spacing w:val="-1"/>
        </w:rPr>
        <w:t> </w:t>
      </w:r>
      <w:r>
        <w:rPr>
          <w:color w:val="231F20"/>
          <w:spacing w:val="-2"/>
        </w:rPr>
        <w:t>garis,</w:t>
      </w:r>
    </w:p>
    <w:p>
      <w:pPr>
        <w:pStyle w:val="BodyText"/>
        <w:spacing w:line="261" w:lineRule="auto" w:before="24"/>
        <w:ind w:left="425" w:right="1698"/>
      </w:pPr>
      <w:r>
        <w:rPr>
          <w:color w:val="231F20"/>
        </w:rPr>
        <w:t>grafik batang, diagram lingkar (</w:t>
      </w:r>
      <w:r>
        <w:rPr>
          <w:i/>
          <w:color w:val="231F20"/>
        </w:rPr>
        <w:t>pie chart</w:t>
      </w:r>
      <w:r>
        <w:rPr>
          <w:color w:val="231F20"/>
        </w:rPr>
        <w:t>), dan diagram poligon. Beberapa </w:t>
      </w:r>
      <w:r>
        <w:rPr>
          <w:color w:val="231F20"/>
        </w:rPr>
        <w:t>ketentuan umum dalam pembuatan grafik adalah sebagai berikut.</w:t>
      </w:r>
    </w:p>
    <w:p>
      <w:pPr>
        <w:pStyle w:val="ListParagraph"/>
        <w:numPr>
          <w:ilvl w:val="0"/>
          <w:numId w:val="58"/>
        </w:numPr>
        <w:tabs>
          <w:tab w:pos="820" w:val="left" w:leader="none"/>
          <w:tab w:pos="822" w:val="left" w:leader="none"/>
        </w:tabs>
        <w:spacing w:line="261" w:lineRule="auto" w:before="0" w:after="0"/>
        <w:ind w:left="822" w:right="1699" w:hanging="341"/>
        <w:jc w:val="both"/>
        <w:rPr>
          <w:sz w:val="24"/>
        </w:rPr>
      </w:pPr>
      <w:r>
        <w:rPr>
          <w:color w:val="231F20"/>
          <w:sz w:val="24"/>
        </w:rPr>
        <w:t>Baik grafik garis maupun grafik batang tidak perlu dilengkapi dengan garis batas kanan dan garis batas atas. Garis mendatar dan vertikal yang diperlukan hanya sumbu </w:t>
      </w:r>
      <w:r>
        <w:rPr>
          <w:i/>
          <w:color w:val="231F20"/>
          <w:sz w:val="24"/>
        </w:rPr>
        <w:t>x </w:t>
      </w:r>
      <w:r>
        <w:rPr>
          <w:color w:val="231F20"/>
          <w:sz w:val="24"/>
        </w:rPr>
        <w:t>dan sumbu </w:t>
      </w:r>
      <w:r>
        <w:rPr>
          <w:i/>
          <w:color w:val="231F20"/>
          <w:sz w:val="24"/>
        </w:rPr>
        <w:t>y</w:t>
      </w:r>
      <w:r>
        <w:rPr>
          <w:color w:val="231F20"/>
          <w:sz w:val="24"/>
        </w:rPr>
        <w:t>. Grafik seperti ini dikatakan memiliki bentuk terbuka.</w:t>
      </w:r>
    </w:p>
    <w:p>
      <w:pPr>
        <w:pStyle w:val="ListParagraph"/>
        <w:numPr>
          <w:ilvl w:val="0"/>
          <w:numId w:val="58"/>
        </w:numPr>
        <w:tabs>
          <w:tab w:pos="820" w:val="left" w:leader="none"/>
          <w:tab w:pos="822" w:val="left" w:leader="none"/>
        </w:tabs>
        <w:spacing w:line="261" w:lineRule="auto" w:before="0" w:after="0"/>
        <w:ind w:left="822" w:right="1698" w:hanging="341"/>
        <w:jc w:val="both"/>
        <w:rPr>
          <w:sz w:val="24"/>
        </w:rPr>
      </w:pPr>
      <w:r>
        <w:rPr>
          <w:color w:val="231F20"/>
          <w:spacing w:val="-2"/>
          <w:sz w:val="24"/>
        </w:rPr>
        <w:t>Sumbu</w:t>
      </w:r>
      <w:r>
        <w:rPr>
          <w:color w:val="231F20"/>
          <w:spacing w:val="-10"/>
          <w:sz w:val="24"/>
        </w:rPr>
        <w:t> </w:t>
      </w:r>
      <w:r>
        <w:rPr>
          <w:i/>
          <w:color w:val="231F20"/>
          <w:spacing w:val="-2"/>
          <w:sz w:val="24"/>
        </w:rPr>
        <w:t>x</w:t>
      </w:r>
      <w:r>
        <w:rPr>
          <w:i/>
          <w:color w:val="231F20"/>
          <w:spacing w:val="-10"/>
          <w:sz w:val="24"/>
        </w:rPr>
        <w:t> </w:t>
      </w:r>
      <w:r>
        <w:rPr>
          <w:color w:val="231F20"/>
          <w:spacing w:val="-2"/>
          <w:sz w:val="24"/>
        </w:rPr>
        <w:t>dan</w:t>
      </w:r>
      <w:r>
        <w:rPr>
          <w:color w:val="231F20"/>
          <w:spacing w:val="-10"/>
          <w:sz w:val="24"/>
        </w:rPr>
        <w:t> </w:t>
      </w:r>
      <w:r>
        <w:rPr>
          <w:i/>
          <w:color w:val="231F20"/>
          <w:spacing w:val="-2"/>
          <w:sz w:val="24"/>
        </w:rPr>
        <w:t>y</w:t>
      </w:r>
      <w:r>
        <w:rPr>
          <w:i/>
          <w:color w:val="231F20"/>
          <w:spacing w:val="-10"/>
          <w:sz w:val="24"/>
        </w:rPr>
        <w:t> </w:t>
      </w:r>
      <w:r>
        <w:rPr>
          <w:color w:val="231F20"/>
          <w:spacing w:val="-2"/>
          <w:sz w:val="24"/>
        </w:rPr>
        <w:t>diberi</w:t>
      </w:r>
      <w:r>
        <w:rPr>
          <w:color w:val="231F20"/>
          <w:spacing w:val="-10"/>
          <w:sz w:val="24"/>
        </w:rPr>
        <w:t> </w:t>
      </w:r>
      <w:r>
        <w:rPr>
          <w:color w:val="231F20"/>
          <w:spacing w:val="-2"/>
          <w:sz w:val="24"/>
        </w:rPr>
        <w:t>nama</w:t>
      </w:r>
      <w:r>
        <w:rPr>
          <w:color w:val="231F20"/>
          <w:spacing w:val="-10"/>
          <w:sz w:val="24"/>
        </w:rPr>
        <w:t> </w:t>
      </w:r>
      <w:r>
        <w:rPr>
          <w:color w:val="231F20"/>
          <w:spacing w:val="-2"/>
          <w:sz w:val="24"/>
        </w:rPr>
        <w:t>yang</w:t>
      </w:r>
      <w:r>
        <w:rPr>
          <w:color w:val="231F20"/>
          <w:spacing w:val="-10"/>
          <w:sz w:val="24"/>
        </w:rPr>
        <w:t> </w:t>
      </w:r>
      <w:r>
        <w:rPr>
          <w:color w:val="231F20"/>
          <w:spacing w:val="-2"/>
          <w:sz w:val="24"/>
        </w:rPr>
        <w:t>sesuai</w:t>
      </w:r>
      <w:r>
        <w:rPr>
          <w:color w:val="231F20"/>
          <w:spacing w:val="-10"/>
          <w:sz w:val="24"/>
        </w:rPr>
        <w:t> </w:t>
      </w:r>
      <w:r>
        <w:rPr>
          <w:color w:val="231F20"/>
          <w:spacing w:val="-2"/>
          <w:sz w:val="24"/>
        </w:rPr>
        <w:t>dan</w:t>
      </w:r>
      <w:r>
        <w:rPr>
          <w:color w:val="231F20"/>
          <w:spacing w:val="-10"/>
          <w:sz w:val="24"/>
        </w:rPr>
        <w:t> </w:t>
      </w:r>
      <w:r>
        <w:rPr>
          <w:color w:val="231F20"/>
          <w:spacing w:val="-2"/>
          <w:sz w:val="24"/>
        </w:rPr>
        <w:t>dilengkapi</w:t>
      </w:r>
      <w:r>
        <w:rPr>
          <w:color w:val="231F20"/>
          <w:spacing w:val="-10"/>
          <w:sz w:val="24"/>
        </w:rPr>
        <w:t> </w:t>
      </w:r>
      <w:r>
        <w:rPr>
          <w:color w:val="231F20"/>
          <w:spacing w:val="-2"/>
          <w:sz w:val="24"/>
        </w:rPr>
        <w:t>dengan</w:t>
      </w:r>
      <w:r>
        <w:rPr>
          <w:color w:val="231F20"/>
          <w:spacing w:val="-10"/>
          <w:sz w:val="24"/>
        </w:rPr>
        <w:t> </w:t>
      </w:r>
      <w:r>
        <w:rPr>
          <w:color w:val="231F20"/>
          <w:spacing w:val="-2"/>
          <w:sz w:val="24"/>
        </w:rPr>
        <w:t>satuan</w:t>
      </w:r>
      <w:r>
        <w:rPr>
          <w:color w:val="231F20"/>
          <w:spacing w:val="-10"/>
          <w:sz w:val="24"/>
        </w:rPr>
        <w:t> </w:t>
      </w:r>
      <w:r>
        <w:rPr>
          <w:color w:val="231F20"/>
          <w:spacing w:val="-2"/>
          <w:sz w:val="24"/>
        </w:rPr>
        <w:t>yang</w:t>
      </w:r>
      <w:r>
        <w:rPr>
          <w:color w:val="231F20"/>
          <w:spacing w:val="-10"/>
          <w:sz w:val="24"/>
        </w:rPr>
        <w:t> </w:t>
      </w:r>
      <w:r>
        <w:rPr>
          <w:color w:val="231F20"/>
          <w:spacing w:val="-2"/>
          <w:sz w:val="24"/>
        </w:rPr>
        <w:t>relevan. </w:t>
      </w:r>
      <w:r>
        <w:rPr>
          <w:color w:val="231F20"/>
          <w:sz w:val="24"/>
        </w:rPr>
        <w:t>Gunakan kombinasi huruf besar dan kecil untuk nama dan label sumbu </w:t>
      </w:r>
      <w:r>
        <w:rPr>
          <w:i/>
          <w:color w:val="231F20"/>
          <w:sz w:val="24"/>
        </w:rPr>
        <w:t>x </w:t>
      </w:r>
      <w:r>
        <w:rPr>
          <w:color w:val="231F20"/>
          <w:sz w:val="24"/>
        </w:rPr>
        <w:t>dan </w:t>
      </w:r>
      <w:r>
        <w:rPr>
          <w:i/>
          <w:color w:val="231F20"/>
          <w:sz w:val="24"/>
        </w:rPr>
        <w:t>y. </w:t>
      </w:r>
      <w:r>
        <w:rPr>
          <w:color w:val="231F20"/>
          <w:sz w:val="24"/>
        </w:rPr>
        <w:t>Nama</w:t>
      </w:r>
      <w:r>
        <w:rPr>
          <w:color w:val="231F20"/>
          <w:spacing w:val="-1"/>
          <w:sz w:val="24"/>
        </w:rPr>
        <w:t> </w:t>
      </w:r>
      <w:r>
        <w:rPr>
          <w:color w:val="231F20"/>
          <w:sz w:val="24"/>
        </w:rPr>
        <w:t>dan</w:t>
      </w:r>
      <w:r>
        <w:rPr>
          <w:color w:val="231F20"/>
          <w:spacing w:val="-1"/>
          <w:sz w:val="24"/>
        </w:rPr>
        <w:t> </w:t>
      </w:r>
      <w:r>
        <w:rPr>
          <w:color w:val="231F20"/>
          <w:sz w:val="24"/>
        </w:rPr>
        <w:t>label</w:t>
      </w:r>
      <w:r>
        <w:rPr>
          <w:color w:val="231F20"/>
          <w:spacing w:val="-1"/>
          <w:sz w:val="24"/>
        </w:rPr>
        <w:t> </w:t>
      </w:r>
      <w:r>
        <w:rPr>
          <w:color w:val="231F20"/>
          <w:sz w:val="24"/>
        </w:rPr>
        <w:t>sumbu</w:t>
      </w:r>
      <w:r>
        <w:rPr>
          <w:color w:val="231F20"/>
          <w:spacing w:val="-1"/>
          <w:sz w:val="24"/>
        </w:rPr>
        <w:t> </w:t>
      </w:r>
      <w:r>
        <w:rPr>
          <w:color w:val="231F20"/>
          <w:sz w:val="24"/>
        </w:rPr>
        <w:t>harus</w:t>
      </w:r>
      <w:r>
        <w:rPr>
          <w:color w:val="231F20"/>
          <w:spacing w:val="-1"/>
          <w:sz w:val="24"/>
        </w:rPr>
        <w:t> </w:t>
      </w:r>
      <w:r>
        <w:rPr>
          <w:color w:val="231F20"/>
          <w:sz w:val="24"/>
        </w:rPr>
        <w:t>cukup</w:t>
      </w:r>
      <w:r>
        <w:rPr>
          <w:color w:val="231F20"/>
          <w:spacing w:val="-1"/>
          <w:sz w:val="24"/>
        </w:rPr>
        <w:t> </w:t>
      </w:r>
      <w:r>
        <w:rPr>
          <w:color w:val="231F20"/>
          <w:sz w:val="24"/>
        </w:rPr>
        <w:t>besar</w:t>
      </w:r>
      <w:r>
        <w:rPr>
          <w:color w:val="231F20"/>
          <w:spacing w:val="-1"/>
          <w:sz w:val="24"/>
        </w:rPr>
        <w:t> </w:t>
      </w:r>
      <w:r>
        <w:rPr>
          <w:color w:val="231F20"/>
          <w:sz w:val="24"/>
        </w:rPr>
        <w:t>agar</w:t>
      </w:r>
      <w:r>
        <w:rPr>
          <w:color w:val="231F20"/>
          <w:spacing w:val="-1"/>
          <w:sz w:val="24"/>
        </w:rPr>
        <w:t> </w:t>
      </w:r>
      <w:r>
        <w:rPr>
          <w:color w:val="231F20"/>
          <w:sz w:val="24"/>
        </w:rPr>
        <w:t>tetap</w:t>
      </w:r>
      <w:r>
        <w:rPr>
          <w:color w:val="231F20"/>
          <w:spacing w:val="-2"/>
          <w:sz w:val="24"/>
        </w:rPr>
        <w:t> </w:t>
      </w:r>
      <w:r>
        <w:rPr>
          <w:color w:val="231F20"/>
          <w:sz w:val="24"/>
        </w:rPr>
        <w:t>mudah</w:t>
      </w:r>
      <w:r>
        <w:rPr>
          <w:color w:val="231F20"/>
          <w:spacing w:val="-1"/>
          <w:sz w:val="24"/>
        </w:rPr>
        <w:t> </w:t>
      </w:r>
      <w:r>
        <w:rPr>
          <w:color w:val="231F20"/>
          <w:sz w:val="24"/>
        </w:rPr>
        <w:t>dibaca</w:t>
      </w:r>
      <w:r>
        <w:rPr>
          <w:color w:val="231F20"/>
          <w:spacing w:val="-2"/>
          <w:sz w:val="24"/>
        </w:rPr>
        <w:t> </w:t>
      </w:r>
      <w:r>
        <w:rPr>
          <w:color w:val="231F20"/>
          <w:sz w:val="24"/>
        </w:rPr>
        <w:t>setelah</w:t>
      </w:r>
      <w:r>
        <w:rPr>
          <w:color w:val="231F20"/>
          <w:spacing w:val="-2"/>
          <w:sz w:val="24"/>
        </w:rPr>
        <w:t> </w:t>
      </w:r>
      <w:r>
        <w:rPr>
          <w:color w:val="231F20"/>
          <w:sz w:val="24"/>
        </w:rPr>
        <w:t>proses </w:t>
      </w:r>
      <w:r>
        <w:rPr>
          <w:color w:val="231F20"/>
          <w:spacing w:val="-2"/>
          <w:sz w:val="24"/>
        </w:rPr>
        <w:t>pengecilan.</w:t>
      </w:r>
    </w:p>
    <w:p>
      <w:pPr>
        <w:pStyle w:val="ListParagraph"/>
        <w:numPr>
          <w:ilvl w:val="0"/>
          <w:numId w:val="58"/>
        </w:numPr>
        <w:tabs>
          <w:tab w:pos="820" w:val="left" w:leader="none"/>
          <w:tab w:pos="822" w:val="left" w:leader="none"/>
        </w:tabs>
        <w:spacing w:line="261" w:lineRule="auto" w:before="0" w:after="0"/>
        <w:ind w:left="822" w:right="1698" w:hanging="341"/>
        <w:jc w:val="both"/>
        <w:rPr>
          <w:sz w:val="24"/>
        </w:rPr>
      </w:pPr>
      <w:r>
        <w:rPr>
          <w:color w:val="231F20"/>
          <w:sz w:val="24"/>
        </w:rPr>
        <w:t>Skala</w:t>
      </w:r>
      <w:r>
        <w:rPr>
          <w:color w:val="231F20"/>
          <w:spacing w:val="-9"/>
          <w:sz w:val="24"/>
        </w:rPr>
        <w:t> </w:t>
      </w:r>
      <w:r>
        <w:rPr>
          <w:color w:val="231F20"/>
          <w:sz w:val="24"/>
        </w:rPr>
        <w:t>pada</w:t>
      </w:r>
      <w:r>
        <w:rPr>
          <w:color w:val="231F20"/>
          <w:spacing w:val="-9"/>
          <w:sz w:val="24"/>
        </w:rPr>
        <w:t> </w:t>
      </w:r>
      <w:r>
        <w:rPr>
          <w:color w:val="231F20"/>
          <w:sz w:val="24"/>
        </w:rPr>
        <w:t>sumbu</w:t>
      </w:r>
      <w:r>
        <w:rPr>
          <w:color w:val="231F20"/>
          <w:spacing w:val="-9"/>
          <w:sz w:val="24"/>
        </w:rPr>
        <w:t> </w:t>
      </w:r>
      <w:r>
        <w:rPr>
          <w:i/>
          <w:color w:val="231F20"/>
          <w:sz w:val="24"/>
        </w:rPr>
        <w:t>x</w:t>
      </w:r>
      <w:r>
        <w:rPr>
          <w:i/>
          <w:color w:val="231F20"/>
          <w:spacing w:val="-9"/>
          <w:sz w:val="24"/>
        </w:rPr>
        <w:t> </w:t>
      </w:r>
      <w:r>
        <w:rPr>
          <w:color w:val="231F20"/>
          <w:sz w:val="24"/>
        </w:rPr>
        <w:t>dan</w:t>
      </w:r>
      <w:r>
        <w:rPr>
          <w:color w:val="231F20"/>
          <w:spacing w:val="-9"/>
          <w:sz w:val="24"/>
        </w:rPr>
        <w:t> </w:t>
      </w:r>
      <w:r>
        <w:rPr>
          <w:i/>
          <w:color w:val="231F20"/>
          <w:sz w:val="24"/>
        </w:rPr>
        <w:t>y</w:t>
      </w:r>
      <w:r>
        <w:rPr>
          <w:i/>
          <w:color w:val="231F20"/>
          <w:spacing w:val="-9"/>
          <w:sz w:val="24"/>
        </w:rPr>
        <w:t> </w:t>
      </w:r>
      <w:r>
        <w:rPr>
          <w:color w:val="231F20"/>
          <w:sz w:val="24"/>
        </w:rPr>
        <w:t>disesuaikan</w:t>
      </w:r>
      <w:r>
        <w:rPr>
          <w:color w:val="231F20"/>
          <w:spacing w:val="-9"/>
          <w:sz w:val="24"/>
        </w:rPr>
        <w:t> </w:t>
      </w:r>
      <w:r>
        <w:rPr>
          <w:color w:val="231F20"/>
          <w:sz w:val="24"/>
        </w:rPr>
        <w:t>dengan</w:t>
      </w:r>
      <w:r>
        <w:rPr>
          <w:color w:val="231F20"/>
          <w:spacing w:val="-9"/>
          <w:sz w:val="24"/>
        </w:rPr>
        <w:t> </w:t>
      </w:r>
      <w:r>
        <w:rPr>
          <w:color w:val="231F20"/>
          <w:sz w:val="24"/>
        </w:rPr>
        <w:t>kisaran</w:t>
      </w:r>
      <w:r>
        <w:rPr>
          <w:color w:val="231F20"/>
          <w:spacing w:val="-9"/>
          <w:sz w:val="24"/>
        </w:rPr>
        <w:t> </w:t>
      </w:r>
      <w:r>
        <w:rPr>
          <w:color w:val="231F20"/>
          <w:sz w:val="24"/>
        </w:rPr>
        <w:t>nilai</w:t>
      </w:r>
      <w:r>
        <w:rPr>
          <w:color w:val="231F20"/>
          <w:spacing w:val="-9"/>
          <w:sz w:val="24"/>
        </w:rPr>
        <w:t> </w:t>
      </w:r>
      <w:r>
        <w:rPr>
          <w:i/>
          <w:color w:val="231F20"/>
          <w:sz w:val="24"/>
        </w:rPr>
        <w:t>x</w:t>
      </w:r>
      <w:r>
        <w:rPr>
          <w:i/>
          <w:color w:val="231F20"/>
          <w:spacing w:val="-9"/>
          <w:sz w:val="24"/>
        </w:rPr>
        <w:t> </w:t>
      </w:r>
      <w:r>
        <w:rPr>
          <w:color w:val="231F20"/>
          <w:sz w:val="24"/>
        </w:rPr>
        <w:t>dan</w:t>
      </w:r>
      <w:r>
        <w:rPr>
          <w:color w:val="231F20"/>
          <w:spacing w:val="-9"/>
          <w:sz w:val="24"/>
        </w:rPr>
        <w:t> </w:t>
      </w:r>
      <w:r>
        <w:rPr>
          <w:i/>
          <w:color w:val="231F20"/>
          <w:sz w:val="24"/>
        </w:rPr>
        <w:t>y</w:t>
      </w:r>
      <w:r>
        <w:rPr>
          <w:i/>
          <w:color w:val="231F20"/>
          <w:spacing w:val="-9"/>
          <w:sz w:val="24"/>
        </w:rPr>
        <w:t> </w:t>
      </w:r>
      <w:r>
        <w:rPr>
          <w:color w:val="231F20"/>
          <w:sz w:val="24"/>
        </w:rPr>
        <w:t>yang</w:t>
      </w:r>
      <w:r>
        <w:rPr>
          <w:color w:val="231F20"/>
          <w:spacing w:val="-9"/>
          <w:sz w:val="24"/>
        </w:rPr>
        <w:t> </w:t>
      </w:r>
      <w:r>
        <w:rPr>
          <w:color w:val="231F20"/>
          <w:sz w:val="24"/>
        </w:rPr>
        <w:t>dipetakan sehingga titik dan garis data menempati sebagian besar area grafik.</w:t>
      </w:r>
    </w:p>
    <w:p>
      <w:pPr>
        <w:pStyle w:val="ListParagraph"/>
        <w:numPr>
          <w:ilvl w:val="0"/>
          <w:numId w:val="58"/>
        </w:numPr>
        <w:tabs>
          <w:tab w:pos="821" w:val="left" w:leader="none"/>
        </w:tabs>
        <w:spacing w:line="268" w:lineRule="exact" w:before="0" w:after="0"/>
        <w:ind w:left="821" w:right="0" w:hanging="339"/>
        <w:jc w:val="left"/>
        <w:rPr>
          <w:sz w:val="24"/>
        </w:rPr>
      </w:pPr>
      <w:r>
        <w:rPr>
          <w:color w:val="231F20"/>
          <w:sz w:val="24"/>
        </w:rPr>
        <w:t>Skala</w:t>
      </w:r>
      <w:r>
        <w:rPr>
          <w:color w:val="231F20"/>
          <w:spacing w:val="44"/>
          <w:sz w:val="24"/>
        </w:rPr>
        <w:t> </w:t>
      </w:r>
      <w:r>
        <w:rPr>
          <w:color w:val="231F20"/>
          <w:sz w:val="24"/>
        </w:rPr>
        <w:t>pada</w:t>
      </w:r>
      <w:r>
        <w:rPr>
          <w:color w:val="231F20"/>
          <w:spacing w:val="44"/>
          <w:sz w:val="24"/>
        </w:rPr>
        <w:t> </w:t>
      </w:r>
      <w:r>
        <w:rPr>
          <w:color w:val="231F20"/>
          <w:sz w:val="24"/>
        </w:rPr>
        <w:t>sumbu</w:t>
      </w:r>
      <w:r>
        <w:rPr>
          <w:color w:val="231F20"/>
          <w:spacing w:val="44"/>
          <w:sz w:val="24"/>
        </w:rPr>
        <w:t> </w:t>
      </w:r>
      <w:r>
        <w:rPr>
          <w:i/>
          <w:color w:val="231F20"/>
          <w:sz w:val="24"/>
        </w:rPr>
        <w:t>x</w:t>
      </w:r>
      <w:r>
        <w:rPr>
          <w:i/>
          <w:color w:val="231F20"/>
          <w:spacing w:val="44"/>
          <w:sz w:val="24"/>
        </w:rPr>
        <w:t> </w:t>
      </w:r>
      <w:r>
        <w:rPr>
          <w:color w:val="231F20"/>
          <w:sz w:val="24"/>
        </w:rPr>
        <w:t>dan</w:t>
      </w:r>
      <w:r>
        <w:rPr>
          <w:color w:val="231F20"/>
          <w:spacing w:val="44"/>
          <w:sz w:val="24"/>
        </w:rPr>
        <w:t> </w:t>
      </w:r>
      <w:r>
        <w:rPr>
          <w:i/>
          <w:color w:val="231F20"/>
          <w:sz w:val="24"/>
        </w:rPr>
        <w:t>y</w:t>
      </w:r>
      <w:r>
        <w:rPr>
          <w:i/>
          <w:color w:val="231F20"/>
          <w:spacing w:val="44"/>
          <w:sz w:val="24"/>
        </w:rPr>
        <w:t> </w:t>
      </w:r>
      <w:r>
        <w:rPr>
          <w:color w:val="231F20"/>
          <w:sz w:val="24"/>
        </w:rPr>
        <w:t>ditunjukkan</w:t>
      </w:r>
      <w:r>
        <w:rPr>
          <w:color w:val="231F20"/>
          <w:spacing w:val="44"/>
          <w:sz w:val="24"/>
        </w:rPr>
        <w:t> </w:t>
      </w:r>
      <w:r>
        <w:rPr>
          <w:color w:val="231F20"/>
          <w:sz w:val="24"/>
        </w:rPr>
        <w:t>dengan</w:t>
      </w:r>
      <w:r>
        <w:rPr>
          <w:color w:val="231F20"/>
          <w:spacing w:val="44"/>
          <w:sz w:val="24"/>
        </w:rPr>
        <w:t> </w:t>
      </w:r>
      <w:r>
        <w:rPr>
          <w:color w:val="231F20"/>
          <w:sz w:val="24"/>
        </w:rPr>
        <w:t>markah</w:t>
      </w:r>
      <w:r>
        <w:rPr>
          <w:color w:val="231F20"/>
          <w:spacing w:val="44"/>
          <w:sz w:val="24"/>
        </w:rPr>
        <w:t> </w:t>
      </w:r>
      <w:r>
        <w:rPr>
          <w:color w:val="231F20"/>
          <w:sz w:val="24"/>
        </w:rPr>
        <w:t>yang</w:t>
      </w:r>
      <w:r>
        <w:rPr>
          <w:color w:val="231F20"/>
          <w:spacing w:val="44"/>
          <w:sz w:val="24"/>
        </w:rPr>
        <w:t> </w:t>
      </w:r>
      <w:r>
        <w:rPr>
          <w:color w:val="231F20"/>
          <w:sz w:val="24"/>
        </w:rPr>
        <w:t>arahnya</w:t>
      </w:r>
      <w:r>
        <w:rPr>
          <w:color w:val="231F20"/>
          <w:spacing w:val="44"/>
          <w:sz w:val="24"/>
        </w:rPr>
        <w:t> </w:t>
      </w:r>
      <w:r>
        <w:rPr>
          <w:color w:val="231F20"/>
          <w:sz w:val="24"/>
        </w:rPr>
        <w:t>ke</w:t>
      </w:r>
      <w:r>
        <w:rPr>
          <w:color w:val="231F20"/>
          <w:spacing w:val="44"/>
          <w:sz w:val="24"/>
        </w:rPr>
        <w:t> </w:t>
      </w:r>
      <w:r>
        <w:rPr>
          <w:color w:val="231F20"/>
          <w:spacing w:val="-4"/>
          <w:sz w:val="24"/>
        </w:rPr>
        <w:t>luar</w:t>
      </w:r>
    </w:p>
    <w:p>
      <w:pPr>
        <w:pStyle w:val="BodyText"/>
        <w:spacing w:line="261" w:lineRule="auto" w:before="24"/>
        <w:ind w:left="822" w:right="1698"/>
        <w:jc w:val="both"/>
      </w:pPr>
      <w:r>
        <w:rPr>
          <w:color w:val="231F20"/>
        </w:rPr>
        <w:t>sumbu sehingga tidak ada markah yang tumpang-tindih dengan lambang </w:t>
      </w:r>
      <w:r>
        <w:rPr>
          <w:color w:val="231F20"/>
        </w:rPr>
        <w:t>data yang terletak di dekat sumbu.</w:t>
      </w:r>
    </w:p>
    <w:p>
      <w:pPr>
        <w:pStyle w:val="ListParagraph"/>
        <w:numPr>
          <w:ilvl w:val="0"/>
          <w:numId w:val="58"/>
        </w:numPr>
        <w:tabs>
          <w:tab w:pos="820" w:val="left" w:leader="none"/>
          <w:tab w:pos="822" w:val="left" w:leader="none"/>
        </w:tabs>
        <w:spacing w:line="261" w:lineRule="auto" w:before="0" w:after="0"/>
        <w:ind w:left="822" w:right="1697" w:hanging="341"/>
        <w:jc w:val="both"/>
        <w:rPr>
          <w:sz w:val="24"/>
        </w:rPr>
      </w:pPr>
      <w:r>
        <w:rPr>
          <w:color w:val="231F20"/>
          <w:sz w:val="24"/>
        </w:rPr>
        <w:t>Markah pada sumbu </w:t>
      </w:r>
      <w:r>
        <w:rPr>
          <w:i/>
          <w:color w:val="231F20"/>
          <w:sz w:val="24"/>
        </w:rPr>
        <w:t>x </w:t>
      </w:r>
      <w:r>
        <w:rPr>
          <w:color w:val="231F20"/>
          <w:sz w:val="24"/>
        </w:rPr>
        <w:t>dan </w:t>
      </w:r>
      <w:r>
        <w:rPr>
          <w:i/>
          <w:color w:val="231F20"/>
          <w:sz w:val="24"/>
        </w:rPr>
        <w:t>y </w:t>
      </w:r>
      <w:r>
        <w:rPr>
          <w:color w:val="231F20"/>
          <w:sz w:val="24"/>
        </w:rPr>
        <w:t>diberi label yang sesuai. Bila label tampak terlalu padat,</w:t>
      </w:r>
      <w:r>
        <w:rPr>
          <w:color w:val="231F20"/>
          <w:spacing w:val="-2"/>
          <w:sz w:val="24"/>
        </w:rPr>
        <w:t> </w:t>
      </w:r>
      <w:r>
        <w:rPr>
          <w:color w:val="231F20"/>
          <w:sz w:val="24"/>
        </w:rPr>
        <w:t>markah</w:t>
      </w:r>
      <w:r>
        <w:rPr>
          <w:color w:val="231F20"/>
          <w:spacing w:val="-2"/>
          <w:sz w:val="24"/>
        </w:rPr>
        <w:t> </w:t>
      </w:r>
      <w:r>
        <w:rPr>
          <w:color w:val="231F20"/>
          <w:sz w:val="24"/>
        </w:rPr>
        <w:t>dapat</w:t>
      </w:r>
      <w:r>
        <w:rPr>
          <w:color w:val="231F20"/>
          <w:spacing w:val="-2"/>
          <w:sz w:val="24"/>
        </w:rPr>
        <w:t> </w:t>
      </w:r>
      <w:r>
        <w:rPr>
          <w:color w:val="231F20"/>
          <w:sz w:val="24"/>
        </w:rPr>
        <w:t>dibedakan</w:t>
      </w:r>
      <w:r>
        <w:rPr>
          <w:color w:val="231F20"/>
          <w:spacing w:val="-2"/>
          <w:sz w:val="24"/>
        </w:rPr>
        <w:t> </w:t>
      </w:r>
      <w:r>
        <w:rPr>
          <w:color w:val="231F20"/>
          <w:sz w:val="24"/>
        </w:rPr>
        <w:t>menjadi</w:t>
      </w:r>
      <w:r>
        <w:rPr>
          <w:color w:val="231F20"/>
          <w:spacing w:val="-2"/>
          <w:sz w:val="24"/>
        </w:rPr>
        <w:t> </w:t>
      </w:r>
      <w:r>
        <w:rPr>
          <w:color w:val="231F20"/>
          <w:sz w:val="24"/>
        </w:rPr>
        <w:t>markah</w:t>
      </w:r>
      <w:r>
        <w:rPr>
          <w:color w:val="231F20"/>
          <w:spacing w:val="-2"/>
          <w:sz w:val="24"/>
        </w:rPr>
        <w:t> </w:t>
      </w:r>
      <w:r>
        <w:rPr>
          <w:color w:val="231F20"/>
          <w:sz w:val="24"/>
        </w:rPr>
        <w:t>utama</w:t>
      </w:r>
      <w:r>
        <w:rPr>
          <w:color w:val="231F20"/>
          <w:spacing w:val="-2"/>
          <w:sz w:val="24"/>
        </w:rPr>
        <w:t> </w:t>
      </w:r>
      <w:r>
        <w:rPr>
          <w:color w:val="231F20"/>
          <w:sz w:val="24"/>
        </w:rPr>
        <w:t>(</w:t>
      </w:r>
      <w:r>
        <w:rPr>
          <w:i/>
          <w:color w:val="231F20"/>
          <w:sz w:val="24"/>
        </w:rPr>
        <w:t>major</w:t>
      </w:r>
      <w:r>
        <w:rPr>
          <w:i/>
          <w:color w:val="231F20"/>
          <w:spacing w:val="-2"/>
          <w:sz w:val="24"/>
        </w:rPr>
        <w:t> </w:t>
      </w:r>
      <w:r>
        <w:rPr>
          <w:i/>
          <w:color w:val="231F20"/>
          <w:sz w:val="24"/>
        </w:rPr>
        <w:t>tick</w:t>
      </w:r>
      <w:r>
        <w:rPr>
          <w:color w:val="231F20"/>
          <w:sz w:val="24"/>
        </w:rPr>
        <w:t>)</w:t>
      </w:r>
      <w:r>
        <w:rPr>
          <w:color w:val="231F20"/>
          <w:spacing w:val="-2"/>
          <w:sz w:val="24"/>
        </w:rPr>
        <w:t> </w:t>
      </w:r>
      <w:r>
        <w:rPr>
          <w:color w:val="231F20"/>
          <w:sz w:val="24"/>
        </w:rPr>
        <w:t>yang</w:t>
      </w:r>
      <w:r>
        <w:rPr>
          <w:color w:val="231F20"/>
          <w:spacing w:val="-2"/>
          <w:sz w:val="24"/>
        </w:rPr>
        <w:t> </w:t>
      </w:r>
      <w:r>
        <w:rPr>
          <w:color w:val="231F20"/>
          <w:sz w:val="24"/>
        </w:rPr>
        <w:t>berlabel dan markah pelengkap (</w:t>
      </w:r>
      <w:r>
        <w:rPr>
          <w:i/>
          <w:color w:val="231F20"/>
          <w:sz w:val="24"/>
        </w:rPr>
        <w:t>minor tick</w:t>
      </w:r>
      <w:r>
        <w:rPr>
          <w:color w:val="231F20"/>
          <w:sz w:val="24"/>
        </w:rPr>
        <w:t>) yang terletak di antara dua markah utama (misal markah sumbu </w:t>
      </w:r>
      <w:r>
        <w:rPr>
          <w:i/>
          <w:color w:val="231F20"/>
          <w:sz w:val="24"/>
        </w:rPr>
        <w:t>y </w:t>
      </w:r>
      <w:r>
        <w:rPr>
          <w:color w:val="231F20"/>
          <w:sz w:val="24"/>
        </w:rPr>
        <w:t>pada Gambar 6.1 sampai 6.4).</w:t>
      </w:r>
    </w:p>
    <w:p>
      <w:pPr>
        <w:pStyle w:val="ListParagraph"/>
        <w:numPr>
          <w:ilvl w:val="0"/>
          <w:numId w:val="58"/>
        </w:numPr>
        <w:tabs>
          <w:tab w:pos="821" w:val="left" w:leader="none"/>
          <w:tab w:pos="823" w:val="left" w:leader="none"/>
        </w:tabs>
        <w:spacing w:line="261" w:lineRule="auto" w:before="0" w:after="0"/>
        <w:ind w:left="823" w:right="1698" w:hanging="341"/>
        <w:jc w:val="both"/>
        <w:rPr>
          <w:sz w:val="24"/>
        </w:rPr>
      </w:pPr>
      <w:r>
        <w:rPr>
          <w:color w:val="231F20"/>
          <w:sz w:val="24"/>
        </w:rPr>
        <w:t>Pada grafik dua-peubah, garis-garis mendatar (</w:t>
      </w:r>
      <w:r>
        <w:rPr>
          <w:i/>
          <w:color w:val="231F20"/>
          <w:sz w:val="24"/>
        </w:rPr>
        <w:t>gridline</w:t>
      </w:r>
      <w:r>
        <w:rPr>
          <w:color w:val="231F20"/>
          <w:sz w:val="24"/>
        </w:rPr>
        <w:t>) tidak perlu ditampilkan pada area grafik.</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0"/>
          <w:numId w:val="58"/>
        </w:numPr>
        <w:tabs>
          <w:tab w:pos="820" w:val="left" w:leader="none"/>
          <w:tab w:pos="822" w:val="left" w:leader="none"/>
        </w:tabs>
        <w:spacing w:line="244" w:lineRule="auto" w:before="0" w:after="0"/>
        <w:ind w:left="822" w:right="1698" w:hanging="341"/>
        <w:jc w:val="both"/>
        <w:rPr>
          <w:rFonts w:ascii="Lucida Sans Unicode" w:hAnsi="Lucida Sans Unicode"/>
          <w:sz w:val="24"/>
        </w:rPr>
      </w:pPr>
      <w:r>
        <w:rPr>
          <w:color w:val="231F20"/>
          <w:sz w:val="24"/>
        </w:rPr>
        <w:t>Bila grafik garis memiliki dua kategori data, lambang yang berbeda digunakan untuk menunjukkan kategori data yang berbeda sedangkan jenis garis tidak perlu dibedakan.</w:t>
      </w:r>
      <w:r>
        <w:rPr>
          <w:color w:val="231F20"/>
          <w:spacing w:val="27"/>
          <w:sz w:val="24"/>
        </w:rPr>
        <w:t> </w:t>
      </w:r>
      <w:r>
        <w:rPr>
          <w:color w:val="231F20"/>
          <w:sz w:val="24"/>
        </w:rPr>
        <w:t>Gunakan</w:t>
      </w:r>
      <w:r>
        <w:rPr>
          <w:color w:val="231F20"/>
          <w:spacing w:val="27"/>
          <w:sz w:val="24"/>
        </w:rPr>
        <w:t> </w:t>
      </w:r>
      <w:r>
        <w:rPr>
          <w:color w:val="231F20"/>
          <w:sz w:val="24"/>
        </w:rPr>
        <w:t>lambang</w:t>
      </w:r>
      <w:r>
        <w:rPr>
          <w:color w:val="231F20"/>
          <w:spacing w:val="27"/>
          <w:sz w:val="24"/>
        </w:rPr>
        <w:t> </w:t>
      </w:r>
      <w:r>
        <w:rPr>
          <w:color w:val="231F20"/>
          <w:sz w:val="24"/>
        </w:rPr>
        <w:t>gelap</w:t>
      </w:r>
      <w:r>
        <w:rPr>
          <w:color w:val="231F20"/>
          <w:spacing w:val="27"/>
          <w:sz w:val="24"/>
        </w:rPr>
        <w:t> </w:t>
      </w:r>
      <w:r>
        <w:rPr>
          <w:color w:val="231F20"/>
          <w:sz w:val="24"/>
        </w:rPr>
        <w:t>(</w:t>
      </w:r>
      <w:r>
        <w:rPr>
          <w:rFonts w:ascii="Lucida Sans Unicode" w:hAnsi="Lucida Sans Unicode"/>
          <w:color w:val="231F20"/>
          <w:sz w:val="24"/>
        </w:rPr>
        <w:t>● ■ ▲ </w:t>
      </w:r>
      <w:r>
        <w:rPr>
          <w:rFonts w:ascii="Wingdings" w:hAnsi="Wingdings"/>
          <w:color w:val="231F20"/>
          <w:sz w:val="24"/>
        </w:rPr>
        <w:t></w:t>
      </w:r>
      <w:r>
        <w:rPr>
          <w:color w:val="231F20"/>
          <w:sz w:val="24"/>
        </w:rPr>
        <w:t>)</w:t>
      </w:r>
      <w:r>
        <w:rPr>
          <w:color w:val="231F20"/>
          <w:spacing w:val="27"/>
          <w:sz w:val="24"/>
        </w:rPr>
        <w:t> </w:t>
      </w:r>
      <w:r>
        <w:rPr>
          <w:color w:val="231F20"/>
          <w:sz w:val="24"/>
        </w:rPr>
        <w:t>dan/atau</w:t>
      </w:r>
      <w:r>
        <w:rPr>
          <w:color w:val="231F20"/>
          <w:spacing w:val="27"/>
          <w:sz w:val="24"/>
        </w:rPr>
        <w:t> </w:t>
      </w:r>
      <w:r>
        <w:rPr>
          <w:color w:val="231F20"/>
          <w:sz w:val="24"/>
        </w:rPr>
        <w:t>lambang</w:t>
      </w:r>
      <w:r>
        <w:rPr>
          <w:color w:val="231F20"/>
          <w:spacing w:val="27"/>
          <w:sz w:val="24"/>
        </w:rPr>
        <w:t> </w:t>
      </w:r>
      <w:r>
        <w:rPr>
          <w:color w:val="231F20"/>
          <w:sz w:val="24"/>
        </w:rPr>
        <w:t>kosong</w:t>
      </w:r>
      <w:r>
        <w:rPr>
          <w:color w:val="231F20"/>
          <w:spacing w:val="27"/>
          <w:sz w:val="24"/>
        </w:rPr>
        <w:t> </w:t>
      </w:r>
      <w:r>
        <w:rPr>
          <w:color w:val="231F20"/>
          <w:sz w:val="24"/>
        </w:rPr>
        <w:t>(</w:t>
      </w:r>
      <w:r>
        <w:rPr>
          <w:rFonts w:ascii="Lucida Sans Unicode" w:hAnsi="Lucida Sans Unicode"/>
          <w:color w:val="231F20"/>
          <w:sz w:val="24"/>
        </w:rPr>
        <w:t>○</w:t>
      </w:r>
    </w:p>
    <w:p>
      <w:pPr>
        <w:pStyle w:val="BodyText"/>
        <w:spacing w:line="276" w:lineRule="exact"/>
        <w:ind w:left="822"/>
        <w:jc w:val="both"/>
      </w:pPr>
      <w:r>
        <w:rPr>
          <w:rFonts w:ascii="Lucida Sans Unicode" w:hAnsi="Lucida Sans Unicode"/>
          <w:color w:val="231F20"/>
          <w:w w:val="105"/>
        </w:rPr>
        <w:t>□</w:t>
      </w:r>
      <w:r>
        <w:rPr>
          <w:rFonts w:ascii="Lucida Sans Unicode" w:hAnsi="Lucida Sans Unicode"/>
          <w:color w:val="231F20"/>
          <w:spacing w:val="-20"/>
          <w:w w:val="105"/>
        </w:rPr>
        <w:t> </w:t>
      </w:r>
      <w:r>
        <w:rPr>
          <w:rFonts w:ascii="Lucida Sans Unicode" w:hAnsi="Lucida Sans Unicode"/>
          <w:color w:val="231F20"/>
          <w:w w:val="105"/>
        </w:rPr>
        <w:t>△</w:t>
      </w:r>
      <w:r>
        <w:rPr>
          <w:rFonts w:ascii="Lucida Sans Unicode" w:hAnsi="Lucida Sans Unicode"/>
          <w:color w:val="231F20"/>
          <w:spacing w:val="-20"/>
          <w:w w:val="105"/>
        </w:rPr>
        <w:t> </w:t>
      </w:r>
      <w:r>
        <w:rPr>
          <w:rFonts w:ascii="Lucida Sans Unicode" w:hAnsi="Lucida Sans Unicode"/>
          <w:color w:val="231F20"/>
          <w:w w:val="105"/>
        </w:rPr>
        <w:t>◇</w:t>
      </w:r>
      <w:r>
        <w:rPr>
          <w:color w:val="231F20"/>
          <w:w w:val="105"/>
        </w:rPr>
        <w:t>)</w:t>
      </w:r>
      <w:r>
        <w:rPr>
          <w:color w:val="231F20"/>
          <w:spacing w:val="-7"/>
          <w:w w:val="105"/>
        </w:rPr>
        <w:t> </w:t>
      </w:r>
      <w:r>
        <w:rPr>
          <w:color w:val="231F20"/>
          <w:w w:val="105"/>
        </w:rPr>
        <w:t>bukan</w:t>
      </w:r>
      <w:r>
        <w:rPr>
          <w:color w:val="231F20"/>
          <w:spacing w:val="-5"/>
          <w:w w:val="105"/>
        </w:rPr>
        <w:t> </w:t>
      </w:r>
      <w:r>
        <w:rPr>
          <w:color w:val="231F20"/>
          <w:w w:val="105"/>
        </w:rPr>
        <w:t>tanda</w:t>
      </w:r>
      <w:r>
        <w:rPr>
          <w:color w:val="231F20"/>
          <w:spacing w:val="-5"/>
          <w:w w:val="105"/>
        </w:rPr>
        <w:t> </w:t>
      </w:r>
      <w:r>
        <w:rPr>
          <w:color w:val="231F20"/>
          <w:w w:val="105"/>
        </w:rPr>
        <w:t>x</w:t>
      </w:r>
      <w:r>
        <w:rPr>
          <w:b/>
          <w:color w:val="231F20"/>
          <w:w w:val="105"/>
        </w:rPr>
        <w:t>,</w:t>
      </w:r>
      <w:r>
        <w:rPr>
          <w:b/>
          <w:color w:val="231F20"/>
          <w:spacing w:val="-4"/>
          <w:w w:val="105"/>
        </w:rPr>
        <w:t> </w:t>
      </w:r>
      <w:r>
        <w:rPr>
          <w:b/>
          <w:color w:val="231F20"/>
          <w:w w:val="105"/>
        </w:rPr>
        <w:t>+,</w:t>
      </w:r>
      <w:r>
        <w:rPr>
          <w:b/>
          <w:color w:val="231F20"/>
          <w:spacing w:val="-5"/>
          <w:w w:val="105"/>
        </w:rPr>
        <w:t> </w:t>
      </w:r>
      <w:r>
        <w:rPr>
          <w:color w:val="231F20"/>
          <w:w w:val="105"/>
        </w:rPr>
        <w:t>atau</w:t>
      </w:r>
      <w:r>
        <w:rPr>
          <w:color w:val="231F20"/>
          <w:spacing w:val="-6"/>
          <w:w w:val="105"/>
        </w:rPr>
        <w:t> </w:t>
      </w:r>
      <w:r>
        <w:rPr>
          <w:color w:val="231F20"/>
          <w:w w:val="105"/>
        </w:rPr>
        <w:t>*.</w:t>
      </w:r>
      <w:r>
        <w:rPr>
          <w:color w:val="231F20"/>
          <w:spacing w:val="-4"/>
          <w:w w:val="105"/>
        </w:rPr>
        <w:t> </w:t>
      </w:r>
      <w:r>
        <w:rPr>
          <w:color w:val="231F20"/>
          <w:w w:val="105"/>
        </w:rPr>
        <w:t>Lambang</w:t>
      </w:r>
      <w:r>
        <w:rPr>
          <w:color w:val="231F20"/>
          <w:spacing w:val="-5"/>
          <w:w w:val="105"/>
        </w:rPr>
        <w:t> </w:t>
      </w:r>
      <w:r>
        <w:rPr>
          <w:color w:val="231F20"/>
          <w:w w:val="105"/>
        </w:rPr>
        <w:t>data</w:t>
      </w:r>
      <w:r>
        <w:rPr>
          <w:color w:val="231F20"/>
          <w:spacing w:val="-5"/>
          <w:w w:val="105"/>
        </w:rPr>
        <w:t> </w:t>
      </w:r>
      <w:r>
        <w:rPr>
          <w:color w:val="231F20"/>
          <w:w w:val="105"/>
        </w:rPr>
        <w:t>tidak</w:t>
      </w:r>
      <w:r>
        <w:rPr>
          <w:color w:val="231F20"/>
          <w:spacing w:val="-5"/>
          <w:w w:val="105"/>
        </w:rPr>
        <w:t> </w:t>
      </w:r>
      <w:r>
        <w:rPr>
          <w:color w:val="231F20"/>
          <w:w w:val="105"/>
        </w:rPr>
        <w:t>perlu</w:t>
      </w:r>
      <w:r>
        <w:rPr>
          <w:color w:val="231F20"/>
          <w:spacing w:val="-5"/>
          <w:w w:val="105"/>
        </w:rPr>
        <w:t> </w:t>
      </w:r>
      <w:r>
        <w:rPr>
          <w:color w:val="231F20"/>
          <w:w w:val="105"/>
        </w:rPr>
        <w:t>dicantumkan</w:t>
      </w:r>
      <w:r>
        <w:rPr>
          <w:color w:val="231F20"/>
          <w:spacing w:val="-5"/>
          <w:w w:val="105"/>
        </w:rPr>
        <w:t> </w:t>
      </w:r>
      <w:r>
        <w:rPr>
          <w:color w:val="231F20"/>
          <w:spacing w:val="-4"/>
          <w:w w:val="105"/>
        </w:rPr>
        <w:t>pada</w:t>
      </w:r>
    </w:p>
    <w:p>
      <w:pPr>
        <w:pStyle w:val="BodyText"/>
        <w:spacing w:line="261" w:lineRule="auto"/>
        <w:ind w:left="822" w:right="1699"/>
        <w:jc w:val="both"/>
      </w:pPr>
      <w:r>
        <w:rPr>
          <w:color w:val="231F20"/>
        </w:rPr>
        <w:t>Daftar</w:t>
      </w:r>
      <w:r>
        <w:rPr>
          <w:color w:val="231F20"/>
          <w:spacing w:val="-14"/>
        </w:rPr>
        <w:t> </w:t>
      </w:r>
      <w:r>
        <w:rPr>
          <w:color w:val="231F20"/>
        </w:rPr>
        <w:t>Gambar.</w:t>
      </w:r>
      <w:r>
        <w:rPr>
          <w:color w:val="231F20"/>
          <w:spacing w:val="-14"/>
        </w:rPr>
        <w:t> </w:t>
      </w:r>
      <w:r>
        <w:rPr>
          <w:color w:val="231F20"/>
        </w:rPr>
        <w:t>Bila</w:t>
      </w:r>
      <w:r>
        <w:rPr>
          <w:color w:val="231F20"/>
          <w:spacing w:val="-14"/>
        </w:rPr>
        <w:t> </w:t>
      </w:r>
      <w:r>
        <w:rPr>
          <w:color w:val="231F20"/>
        </w:rPr>
        <w:t>mungkin,</w:t>
      </w:r>
      <w:r>
        <w:rPr>
          <w:color w:val="231F20"/>
          <w:spacing w:val="-14"/>
        </w:rPr>
        <w:t> </w:t>
      </w:r>
      <w:r>
        <w:rPr>
          <w:color w:val="231F20"/>
        </w:rPr>
        <w:t>cantumkan</w:t>
      </w:r>
      <w:r>
        <w:rPr>
          <w:color w:val="231F20"/>
          <w:spacing w:val="-14"/>
        </w:rPr>
        <w:t> </w:t>
      </w:r>
      <w:r>
        <w:rPr>
          <w:color w:val="231F20"/>
        </w:rPr>
        <w:t>label</w:t>
      </w:r>
      <w:r>
        <w:rPr>
          <w:color w:val="231F20"/>
          <w:spacing w:val="-14"/>
        </w:rPr>
        <w:t> </w:t>
      </w:r>
      <w:r>
        <w:rPr>
          <w:color w:val="231F20"/>
        </w:rPr>
        <w:t>kurva</w:t>
      </w:r>
      <w:r>
        <w:rPr>
          <w:color w:val="231F20"/>
          <w:spacing w:val="-14"/>
        </w:rPr>
        <w:t> </w:t>
      </w:r>
      <w:r>
        <w:rPr>
          <w:color w:val="231F20"/>
        </w:rPr>
        <w:t>langsung</w:t>
      </w:r>
      <w:r>
        <w:rPr>
          <w:color w:val="231F20"/>
          <w:spacing w:val="-14"/>
        </w:rPr>
        <w:t> </w:t>
      </w:r>
      <w:r>
        <w:rPr>
          <w:color w:val="231F20"/>
        </w:rPr>
        <w:t>pada</w:t>
      </w:r>
      <w:r>
        <w:rPr>
          <w:color w:val="231F20"/>
          <w:spacing w:val="-14"/>
        </w:rPr>
        <w:t> </w:t>
      </w:r>
      <w:r>
        <w:rPr>
          <w:color w:val="231F20"/>
        </w:rPr>
        <w:t>area</w:t>
      </w:r>
      <w:r>
        <w:rPr>
          <w:color w:val="231F20"/>
          <w:spacing w:val="-14"/>
        </w:rPr>
        <w:t> </w:t>
      </w:r>
      <w:r>
        <w:rPr>
          <w:color w:val="231F20"/>
        </w:rPr>
        <w:t>gambar, bukan pada legenda terpisah.</w:t>
      </w:r>
    </w:p>
    <w:p>
      <w:pPr>
        <w:pStyle w:val="ListParagraph"/>
        <w:numPr>
          <w:ilvl w:val="0"/>
          <w:numId w:val="58"/>
        </w:numPr>
        <w:tabs>
          <w:tab w:pos="820" w:val="left" w:leader="none"/>
          <w:tab w:pos="822" w:val="left" w:leader="none"/>
        </w:tabs>
        <w:spacing w:line="261" w:lineRule="auto" w:before="0" w:after="0"/>
        <w:ind w:left="822" w:right="1698" w:hanging="341"/>
        <w:jc w:val="both"/>
        <w:rPr>
          <w:sz w:val="24"/>
        </w:rPr>
      </w:pPr>
      <w:r>
        <w:rPr>
          <w:color w:val="231F20"/>
          <w:sz w:val="24"/>
        </w:rPr>
        <w:t>Bila lambang data dapat diketik dengan perangkat lunak yang digunakan, keterangan lambang data tersebut dapat dicantumkan pada judul gambar. </w:t>
      </w:r>
      <w:r>
        <w:rPr>
          <w:color w:val="231F20"/>
          <w:sz w:val="24"/>
        </w:rPr>
        <w:t>Bila tidak,</w:t>
      </w:r>
      <w:r>
        <w:rPr>
          <w:color w:val="231F20"/>
          <w:spacing w:val="-2"/>
          <w:sz w:val="24"/>
        </w:rPr>
        <w:t> </w:t>
      </w:r>
      <w:r>
        <w:rPr>
          <w:color w:val="231F20"/>
          <w:sz w:val="24"/>
        </w:rPr>
        <w:t>keterangan</w:t>
      </w:r>
      <w:r>
        <w:rPr>
          <w:color w:val="231F20"/>
          <w:spacing w:val="-2"/>
          <w:sz w:val="24"/>
        </w:rPr>
        <w:t> </w:t>
      </w:r>
      <w:r>
        <w:rPr>
          <w:color w:val="231F20"/>
          <w:sz w:val="24"/>
        </w:rPr>
        <w:t>lambang</w:t>
      </w:r>
      <w:r>
        <w:rPr>
          <w:color w:val="231F20"/>
          <w:spacing w:val="-2"/>
          <w:sz w:val="24"/>
        </w:rPr>
        <w:t> </w:t>
      </w:r>
      <w:r>
        <w:rPr>
          <w:color w:val="231F20"/>
          <w:sz w:val="24"/>
        </w:rPr>
        <w:t>data</w:t>
      </w:r>
      <w:r>
        <w:rPr>
          <w:color w:val="231F20"/>
          <w:spacing w:val="-2"/>
          <w:sz w:val="24"/>
        </w:rPr>
        <w:t> </w:t>
      </w:r>
      <w:r>
        <w:rPr>
          <w:color w:val="231F20"/>
          <w:sz w:val="24"/>
        </w:rPr>
        <w:t>dapat</w:t>
      </w:r>
      <w:r>
        <w:rPr>
          <w:color w:val="231F20"/>
          <w:spacing w:val="-2"/>
          <w:sz w:val="24"/>
        </w:rPr>
        <w:t> </w:t>
      </w:r>
      <w:r>
        <w:rPr>
          <w:color w:val="231F20"/>
          <w:sz w:val="24"/>
        </w:rPr>
        <w:t>dicantumkan</w:t>
      </w:r>
      <w:r>
        <w:rPr>
          <w:color w:val="231F20"/>
          <w:spacing w:val="-2"/>
          <w:sz w:val="24"/>
        </w:rPr>
        <w:t> </w:t>
      </w:r>
      <w:r>
        <w:rPr>
          <w:color w:val="231F20"/>
          <w:sz w:val="24"/>
        </w:rPr>
        <w:t>di</w:t>
      </w:r>
      <w:r>
        <w:rPr>
          <w:color w:val="231F20"/>
          <w:spacing w:val="-2"/>
          <w:sz w:val="24"/>
        </w:rPr>
        <w:t> </w:t>
      </w:r>
      <w:r>
        <w:rPr>
          <w:color w:val="231F20"/>
          <w:sz w:val="24"/>
        </w:rPr>
        <w:t>area</w:t>
      </w:r>
      <w:r>
        <w:rPr>
          <w:color w:val="231F20"/>
          <w:spacing w:val="-2"/>
          <w:sz w:val="24"/>
        </w:rPr>
        <w:t> </w:t>
      </w:r>
      <w:r>
        <w:rPr>
          <w:color w:val="231F20"/>
          <w:sz w:val="24"/>
        </w:rPr>
        <w:t>grafik</w:t>
      </w:r>
      <w:r>
        <w:rPr>
          <w:color w:val="231F20"/>
          <w:spacing w:val="-2"/>
          <w:sz w:val="24"/>
        </w:rPr>
        <w:t> </w:t>
      </w:r>
      <w:r>
        <w:rPr>
          <w:color w:val="231F20"/>
          <w:sz w:val="24"/>
        </w:rPr>
        <w:t>sebagai</w:t>
      </w:r>
      <w:r>
        <w:rPr>
          <w:color w:val="231F20"/>
          <w:spacing w:val="-2"/>
          <w:sz w:val="24"/>
        </w:rPr>
        <w:t> </w:t>
      </w:r>
      <w:r>
        <w:rPr>
          <w:color w:val="231F20"/>
          <w:sz w:val="24"/>
        </w:rPr>
        <w:t>legenda </w:t>
      </w:r>
      <w:r>
        <w:rPr>
          <w:color w:val="231F20"/>
          <w:spacing w:val="-2"/>
          <w:sz w:val="24"/>
        </w:rPr>
        <w:t>seperti</w:t>
      </w:r>
      <w:r>
        <w:rPr>
          <w:color w:val="231F20"/>
          <w:spacing w:val="-13"/>
          <w:sz w:val="24"/>
        </w:rPr>
        <w:t> </w:t>
      </w:r>
      <w:r>
        <w:rPr>
          <w:color w:val="231F20"/>
          <w:spacing w:val="-2"/>
          <w:sz w:val="24"/>
        </w:rPr>
        <w:t>keterangan</w:t>
      </w:r>
      <w:r>
        <w:rPr>
          <w:color w:val="231F20"/>
          <w:spacing w:val="-13"/>
          <w:sz w:val="24"/>
        </w:rPr>
        <w:t> </w:t>
      </w:r>
      <w:r>
        <w:rPr>
          <w:color w:val="231F20"/>
          <w:spacing w:val="-2"/>
          <w:sz w:val="24"/>
        </w:rPr>
        <w:t>pola</w:t>
      </w:r>
      <w:r>
        <w:rPr>
          <w:color w:val="231F20"/>
          <w:spacing w:val="-13"/>
          <w:sz w:val="24"/>
        </w:rPr>
        <w:t> </w:t>
      </w:r>
      <w:r>
        <w:rPr>
          <w:color w:val="231F20"/>
          <w:spacing w:val="-2"/>
          <w:sz w:val="24"/>
        </w:rPr>
        <w:t>balok</w:t>
      </w:r>
      <w:r>
        <w:rPr>
          <w:color w:val="231F20"/>
          <w:spacing w:val="-13"/>
          <w:sz w:val="24"/>
        </w:rPr>
        <w:t> </w:t>
      </w:r>
      <w:r>
        <w:rPr>
          <w:color w:val="231F20"/>
          <w:spacing w:val="-2"/>
          <w:sz w:val="24"/>
        </w:rPr>
        <w:t>pada</w:t>
      </w:r>
      <w:r>
        <w:rPr>
          <w:color w:val="231F20"/>
          <w:spacing w:val="-13"/>
          <w:sz w:val="24"/>
        </w:rPr>
        <w:t> </w:t>
      </w:r>
      <w:r>
        <w:rPr>
          <w:color w:val="231F20"/>
          <w:spacing w:val="-2"/>
          <w:sz w:val="24"/>
        </w:rPr>
        <w:t>Gambar</w:t>
      </w:r>
      <w:r>
        <w:rPr>
          <w:color w:val="231F20"/>
          <w:spacing w:val="-13"/>
          <w:sz w:val="24"/>
        </w:rPr>
        <w:t> </w:t>
      </w:r>
      <w:r>
        <w:rPr>
          <w:color w:val="231F20"/>
          <w:spacing w:val="-2"/>
          <w:sz w:val="24"/>
        </w:rPr>
        <w:t>6.4.</w:t>
      </w:r>
      <w:r>
        <w:rPr>
          <w:color w:val="231F20"/>
          <w:spacing w:val="-13"/>
          <w:sz w:val="24"/>
        </w:rPr>
        <w:t> </w:t>
      </w:r>
      <w:r>
        <w:rPr>
          <w:color w:val="231F20"/>
          <w:spacing w:val="-2"/>
          <w:sz w:val="24"/>
        </w:rPr>
        <w:t>Legenda</w:t>
      </w:r>
      <w:r>
        <w:rPr>
          <w:color w:val="231F20"/>
          <w:spacing w:val="-13"/>
          <w:sz w:val="24"/>
        </w:rPr>
        <w:t> </w:t>
      </w:r>
      <w:r>
        <w:rPr>
          <w:color w:val="231F20"/>
          <w:spacing w:val="-2"/>
          <w:sz w:val="24"/>
        </w:rPr>
        <w:t>tersebut</w:t>
      </w:r>
      <w:r>
        <w:rPr>
          <w:color w:val="231F20"/>
          <w:spacing w:val="-13"/>
          <w:sz w:val="24"/>
        </w:rPr>
        <w:t> </w:t>
      </w:r>
      <w:r>
        <w:rPr>
          <w:color w:val="231F20"/>
          <w:spacing w:val="-2"/>
          <w:sz w:val="24"/>
        </w:rPr>
        <w:t>dapat</w:t>
      </w:r>
      <w:r>
        <w:rPr>
          <w:color w:val="231F20"/>
          <w:spacing w:val="-13"/>
          <w:sz w:val="24"/>
        </w:rPr>
        <w:t> </w:t>
      </w:r>
      <w:r>
        <w:rPr>
          <w:color w:val="231F20"/>
          <w:spacing w:val="-2"/>
          <w:sz w:val="24"/>
        </w:rPr>
        <w:t>ditampilkan </w:t>
      </w:r>
      <w:r>
        <w:rPr>
          <w:color w:val="231F20"/>
          <w:sz w:val="24"/>
        </w:rPr>
        <w:t>dengan menggunakan perangkat lunak grafik.</w:t>
      </w:r>
    </w:p>
    <w:p>
      <w:pPr>
        <w:pStyle w:val="ListParagraph"/>
        <w:numPr>
          <w:ilvl w:val="0"/>
          <w:numId w:val="58"/>
        </w:numPr>
        <w:tabs>
          <w:tab w:pos="820" w:val="left" w:leader="none"/>
          <w:tab w:pos="822" w:val="left" w:leader="none"/>
        </w:tabs>
        <w:spacing w:line="261" w:lineRule="auto" w:before="0" w:after="0"/>
        <w:ind w:left="822" w:right="1698" w:hanging="341"/>
        <w:jc w:val="both"/>
        <w:rPr>
          <w:sz w:val="24"/>
        </w:rPr>
      </w:pPr>
      <w:r>
        <w:rPr>
          <w:color w:val="231F20"/>
          <w:sz w:val="24"/>
        </w:rPr>
        <w:t>Fon yang digunakan dalam keterangan gambar, seperti nama dan label </w:t>
      </w:r>
      <w:r>
        <w:rPr>
          <w:color w:val="231F20"/>
          <w:sz w:val="24"/>
        </w:rPr>
        <w:t>sumbu serta legenda, disesuaikan dengan fon teks. Ukuran huruf disesuaikan secara proporsional dengan ukuran gambar dan ukuran huruf yang digunakan dalam </w:t>
      </w:r>
      <w:r>
        <w:rPr>
          <w:color w:val="231F20"/>
          <w:spacing w:val="-2"/>
          <w:sz w:val="24"/>
        </w:rPr>
        <w:t>teks.</w:t>
      </w:r>
    </w:p>
    <w:p>
      <w:pPr>
        <w:pStyle w:val="ListParagraph"/>
        <w:numPr>
          <w:ilvl w:val="0"/>
          <w:numId w:val="58"/>
        </w:numPr>
        <w:tabs>
          <w:tab w:pos="820" w:val="left" w:leader="none"/>
          <w:tab w:pos="822" w:val="left" w:leader="none"/>
        </w:tabs>
        <w:spacing w:line="261" w:lineRule="auto" w:before="0" w:after="0"/>
        <w:ind w:left="822" w:right="1699" w:hanging="341"/>
        <w:jc w:val="both"/>
        <w:rPr>
          <w:sz w:val="24"/>
        </w:rPr>
      </w:pPr>
      <w:r>
        <w:rPr>
          <w:color w:val="231F20"/>
          <w:sz w:val="24"/>
        </w:rPr>
        <w:t>Bila dua grafik sejenis atau lebih ditampilkan sebagai satu gambar dengan satu grafik terletak di atas grafik lainnya:</w:t>
      </w:r>
    </w:p>
    <w:p>
      <w:pPr>
        <w:pStyle w:val="ListParagraph"/>
        <w:numPr>
          <w:ilvl w:val="1"/>
          <w:numId w:val="58"/>
        </w:numPr>
        <w:tabs>
          <w:tab w:pos="1274" w:val="left" w:leader="none"/>
        </w:tabs>
        <w:spacing w:line="251" w:lineRule="exact" w:before="0" w:after="0"/>
        <w:ind w:left="1274" w:right="0" w:hanging="452"/>
        <w:jc w:val="left"/>
        <w:rPr>
          <w:sz w:val="24"/>
        </w:rPr>
      </w:pPr>
      <w:r>
        <w:rPr>
          <w:color w:val="231F20"/>
          <w:sz w:val="24"/>
        </w:rPr>
        <w:t>skala</w:t>
      </w:r>
      <w:r>
        <w:rPr>
          <w:color w:val="231F20"/>
          <w:spacing w:val="-5"/>
          <w:sz w:val="24"/>
        </w:rPr>
        <w:t> </w:t>
      </w:r>
      <w:r>
        <w:rPr>
          <w:color w:val="231F20"/>
          <w:sz w:val="24"/>
        </w:rPr>
        <w:t>sumbu</w:t>
      </w:r>
      <w:r>
        <w:rPr>
          <w:color w:val="231F20"/>
          <w:spacing w:val="-6"/>
          <w:sz w:val="24"/>
        </w:rPr>
        <w:t> </w:t>
      </w:r>
      <w:r>
        <w:rPr>
          <w:i/>
          <w:color w:val="231F20"/>
          <w:sz w:val="24"/>
        </w:rPr>
        <w:t>x</w:t>
      </w:r>
      <w:r>
        <w:rPr>
          <w:i/>
          <w:color w:val="231F20"/>
          <w:spacing w:val="-4"/>
          <w:sz w:val="24"/>
        </w:rPr>
        <w:t> </w:t>
      </w:r>
      <w:r>
        <w:rPr>
          <w:color w:val="231F20"/>
          <w:sz w:val="24"/>
        </w:rPr>
        <w:t>pada</w:t>
      </w:r>
      <w:r>
        <w:rPr>
          <w:color w:val="231F20"/>
          <w:spacing w:val="-5"/>
          <w:sz w:val="24"/>
        </w:rPr>
        <w:t> </w:t>
      </w:r>
      <w:r>
        <w:rPr>
          <w:color w:val="231F20"/>
          <w:sz w:val="24"/>
        </w:rPr>
        <w:t>grafik-grafik</w:t>
      </w:r>
      <w:r>
        <w:rPr>
          <w:color w:val="231F20"/>
          <w:spacing w:val="-4"/>
          <w:sz w:val="24"/>
        </w:rPr>
        <w:t> </w:t>
      </w:r>
      <w:r>
        <w:rPr>
          <w:color w:val="231F20"/>
          <w:sz w:val="24"/>
        </w:rPr>
        <w:t>tersebut</w:t>
      </w:r>
      <w:r>
        <w:rPr>
          <w:color w:val="231F20"/>
          <w:spacing w:val="-5"/>
          <w:sz w:val="24"/>
        </w:rPr>
        <w:t> </w:t>
      </w:r>
      <w:r>
        <w:rPr>
          <w:color w:val="231F20"/>
          <w:sz w:val="24"/>
        </w:rPr>
        <w:t>dibuat</w:t>
      </w:r>
      <w:r>
        <w:rPr>
          <w:color w:val="231F20"/>
          <w:spacing w:val="-5"/>
          <w:sz w:val="24"/>
        </w:rPr>
        <w:t> </w:t>
      </w:r>
      <w:r>
        <w:rPr>
          <w:color w:val="231F20"/>
          <w:sz w:val="24"/>
        </w:rPr>
        <w:t>sama</w:t>
      </w:r>
      <w:r>
        <w:rPr>
          <w:color w:val="231F20"/>
          <w:spacing w:val="-4"/>
          <w:sz w:val="24"/>
        </w:rPr>
        <w:t> </w:t>
      </w:r>
      <w:r>
        <w:rPr>
          <w:color w:val="231F20"/>
          <w:spacing w:val="-2"/>
          <w:sz w:val="24"/>
        </w:rPr>
        <w:t>panjang.</w:t>
      </w:r>
    </w:p>
    <w:p>
      <w:pPr>
        <w:pStyle w:val="ListParagraph"/>
        <w:numPr>
          <w:ilvl w:val="1"/>
          <w:numId w:val="58"/>
        </w:numPr>
        <w:tabs>
          <w:tab w:pos="1274" w:val="left" w:leader="none"/>
        </w:tabs>
        <w:spacing w:line="240" w:lineRule="auto" w:before="24" w:after="0"/>
        <w:ind w:left="1274" w:right="0" w:hanging="452"/>
        <w:jc w:val="left"/>
        <w:rPr>
          <w:sz w:val="24"/>
        </w:rPr>
      </w:pPr>
      <w:r>
        <w:rPr>
          <w:color w:val="231F20"/>
          <w:sz w:val="24"/>
        </w:rPr>
        <w:t>tinggi sumbu</w:t>
      </w:r>
      <w:r>
        <w:rPr>
          <w:color w:val="231F20"/>
          <w:spacing w:val="-1"/>
          <w:sz w:val="24"/>
        </w:rPr>
        <w:t> </w:t>
      </w:r>
      <w:r>
        <w:rPr>
          <w:i/>
          <w:color w:val="231F20"/>
          <w:sz w:val="24"/>
        </w:rPr>
        <w:t>y </w:t>
      </w:r>
      <w:r>
        <w:rPr>
          <w:color w:val="231F20"/>
          <w:sz w:val="24"/>
        </w:rPr>
        <w:t>ditampilkan proporsional dengan kisaran nilai </w:t>
      </w:r>
      <w:r>
        <w:rPr>
          <w:color w:val="231F20"/>
          <w:spacing w:val="-2"/>
          <w:sz w:val="24"/>
        </w:rPr>
        <w:t>datanya.</w:t>
      </w:r>
    </w:p>
    <w:p>
      <w:pPr>
        <w:pStyle w:val="ListParagraph"/>
        <w:numPr>
          <w:ilvl w:val="1"/>
          <w:numId w:val="58"/>
        </w:numPr>
        <w:tabs>
          <w:tab w:pos="1273" w:val="left" w:leader="none"/>
          <w:tab w:pos="1275" w:val="left" w:leader="none"/>
        </w:tabs>
        <w:spacing w:line="261" w:lineRule="auto" w:before="24" w:after="0"/>
        <w:ind w:left="1275" w:right="1699" w:hanging="454"/>
        <w:jc w:val="left"/>
        <w:rPr>
          <w:sz w:val="24"/>
        </w:rPr>
      </w:pPr>
      <w:r>
        <w:rPr>
          <w:color w:val="231F20"/>
          <w:sz w:val="24"/>
        </w:rPr>
        <w:t>nama dan label sumbu </w:t>
      </w:r>
      <w:r>
        <w:rPr>
          <w:i/>
          <w:color w:val="231F20"/>
          <w:sz w:val="24"/>
        </w:rPr>
        <w:t>x </w:t>
      </w:r>
      <w:r>
        <w:rPr>
          <w:color w:val="231F20"/>
          <w:sz w:val="24"/>
        </w:rPr>
        <w:t>hanya ditampilkan pada grafik yang terletak </w:t>
      </w:r>
      <w:r>
        <w:rPr>
          <w:color w:val="231F20"/>
          <w:sz w:val="24"/>
        </w:rPr>
        <w:t>paling </w:t>
      </w:r>
      <w:r>
        <w:rPr>
          <w:color w:val="231F20"/>
          <w:spacing w:val="-2"/>
          <w:sz w:val="24"/>
        </w:rPr>
        <w:t>bawah.</w:t>
      </w:r>
    </w:p>
    <w:p>
      <w:pPr>
        <w:pStyle w:val="ListParagraph"/>
        <w:numPr>
          <w:ilvl w:val="1"/>
          <w:numId w:val="58"/>
        </w:numPr>
        <w:tabs>
          <w:tab w:pos="1273" w:val="left" w:leader="none"/>
          <w:tab w:pos="1275" w:val="left" w:leader="none"/>
        </w:tabs>
        <w:spacing w:line="261" w:lineRule="auto" w:before="0" w:after="0"/>
        <w:ind w:left="1275" w:right="1699" w:hanging="454"/>
        <w:jc w:val="left"/>
        <w:rPr>
          <w:sz w:val="24"/>
        </w:rPr>
      </w:pPr>
      <w:r>
        <w:rPr>
          <w:color w:val="231F20"/>
          <w:sz w:val="24"/>
        </w:rPr>
        <w:t>pada semua grafik, lambang data yang sama digunakan untuk menunjukkan peubah yang sama dan legenda cukup ditampilkan satu kali.</w:t>
      </w:r>
    </w:p>
    <w:p>
      <w:pPr>
        <w:pStyle w:val="ListParagraph"/>
        <w:numPr>
          <w:ilvl w:val="1"/>
          <w:numId w:val="58"/>
        </w:numPr>
        <w:tabs>
          <w:tab w:pos="1274" w:val="left" w:leader="none"/>
        </w:tabs>
        <w:spacing w:line="274" w:lineRule="exact" w:before="0" w:after="0"/>
        <w:ind w:left="1274" w:right="0" w:hanging="452"/>
        <w:jc w:val="left"/>
        <w:rPr>
          <w:sz w:val="24"/>
        </w:rPr>
      </w:pPr>
      <w:r>
        <w:rPr>
          <w:color w:val="231F20"/>
          <w:sz w:val="24"/>
        </w:rPr>
        <w:t>fon</w:t>
      </w:r>
      <w:r>
        <w:rPr>
          <w:color w:val="231F20"/>
          <w:spacing w:val="-4"/>
          <w:sz w:val="24"/>
        </w:rPr>
        <w:t> </w:t>
      </w:r>
      <w:r>
        <w:rPr>
          <w:color w:val="231F20"/>
          <w:sz w:val="24"/>
        </w:rPr>
        <w:t>yang</w:t>
      </w:r>
      <w:r>
        <w:rPr>
          <w:color w:val="231F20"/>
          <w:spacing w:val="-3"/>
          <w:sz w:val="24"/>
        </w:rPr>
        <w:t> </w:t>
      </w:r>
      <w:r>
        <w:rPr>
          <w:color w:val="231F20"/>
          <w:sz w:val="24"/>
        </w:rPr>
        <w:t>digunakan</w:t>
      </w:r>
      <w:r>
        <w:rPr>
          <w:color w:val="231F20"/>
          <w:spacing w:val="-3"/>
          <w:sz w:val="24"/>
        </w:rPr>
        <w:t> </w:t>
      </w:r>
      <w:r>
        <w:rPr>
          <w:color w:val="231F20"/>
          <w:sz w:val="24"/>
        </w:rPr>
        <w:t>pada</w:t>
      </w:r>
      <w:r>
        <w:rPr>
          <w:color w:val="231F20"/>
          <w:spacing w:val="-3"/>
          <w:sz w:val="24"/>
        </w:rPr>
        <w:t> </w:t>
      </w:r>
      <w:r>
        <w:rPr>
          <w:color w:val="231F20"/>
          <w:sz w:val="24"/>
        </w:rPr>
        <w:t>semua</w:t>
      </w:r>
      <w:r>
        <w:rPr>
          <w:color w:val="231F20"/>
          <w:spacing w:val="-3"/>
          <w:sz w:val="24"/>
        </w:rPr>
        <w:t> </w:t>
      </w:r>
      <w:r>
        <w:rPr>
          <w:color w:val="231F20"/>
          <w:sz w:val="24"/>
        </w:rPr>
        <w:t>grafik</w:t>
      </w:r>
      <w:r>
        <w:rPr>
          <w:color w:val="231F20"/>
          <w:spacing w:val="-3"/>
          <w:sz w:val="24"/>
        </w:rPr>
        <w:t> </w:t>
      </w:r>
      <w:r>
        <w:rPr>
          <w:color w:val="231F20"/>
          <w:sz w:val="24"/>
        </w:rPr>
        <w:t>harus</w:t>
      </w:r>
      <w:r>
        <w:rPr>
          <w:color w:val="231F20"/>
          <w:spacing w:val="-4"/>
          <w:sz w:val="24"/>
        </w:rPr>
        <w:t> sama.</w:t>
      </w:r>
    </w:p>
    <w:p>
      <w:pPr>
        <w:pStyle w:val="ListParagraph"/>
        <w:numPr>
          <w:ilvl w:val="1"/>
          <w:numId w:val="58"/>
        </w:numPr>
        <w:tabs>
          <w:tab w:pos="1274" w:val="left" w:leader="none"/>
        </w:tabs>
        <w:spacing w:line="240" w:lineRule="auto" w:before="22" w:after="0"/>
        <w:ind w:left="1274" w:right="0" w:hanging="452"/>
        <w:jc w:val="left"/>
        <w:rPr>
          <w:sz w:val="24"/>
        </w:rPr>
      </w:pPr>
      <w:r>
        <w:rPr>
          <w:color w:val="231F20"/>
          <w:sz w:val="24"/>
        </w:rPr>
        <w:t>ruangan</w:t>
      </w:r>
      <w:r>
        <w:rPr>
          <w:color w:val="231F20"/>
          <w:spacing w:val="-3"/>
          <w:sz w:val="24"/>
        </w:rPr>
        <w:t> </w:t>
      </w:r>
      <w:r>
        <w:rPr>
          <w:color w:val="231F20"/>
          <w:sz w:val="24"/>
        </w:rPr>
        <w:t>di</w:t>
      </w:r>
      <w:r>
        <w:rPr>
          <w:color w:val="231F20"/>
          <w:spacing w:val="-2"/>
          <w:sz w:val="24"/>
        </w:rPr>
        <w:t> </w:t>
      </w:r>
      <w:r>
        <w:rPr>
          <w:color w:val="231F20"/>
          <w:sz w:val="24"/>
        </w:rPr>
        <w:t>antara</w:t>
      </w:r>
      <w:r>
        <w:rPr>
          <w:color w:val="231F20"/>
          <w:spacing w:val="-3"/>
          <w:sz w:val="24"/>
        </w:rPr>
        <w:t> </w:t>
      </w:r>
      <w:r>
        <w:rPr>
          <w:color w:val="231F20"/>
          <w:sz w:val="24"/>
        </w:rPr>
        <w:t>dua</w:t>
      </w:r>
      <w:r>
        <w:rPr>
          <w:color w:val="231F20"/>
          <w:spacing w:val="-2"/>
          <w:sz w:val="24"/>
        </w:rPr>
        <w:t> </w:t>
      </w:r>
      <w:r>
        <w:rPr>
          <w:color w:val="231F20"/>
          <w:sz w:val="24"/>
        </w:rPr>
        <w:t>grafik</w:t>
      </w:r>
      <w:r>
        <w:rPr>
          <w:color w:val="231F20"/>
          <w:spacing w:val="-3"/>
          <w:sz w:val="24"/>
        </w:rPr>
        <w:t> </w:t>
      </w:r>
      <w:r>
        <w:rPr>
          <w:color w:val="231F20"/>
          <w:sz w:val="24"/>
        </w:rPr>
        <w:t>yang</w:t>
      </w:r>
      <w:r>
        <w:rPr>
          <w:color w:val="231F20"/>
          <w:spacing w:val="-2"/>
          <w:sz w:val="24"/>
        </w:rPr>
        <w:t> </w:t>
      </w:r>
      <w:r>
        <w:rPr>
          <w:color w:val="231F20"/>
          <w:sz w:val="24"/>
        </w:rPr>
        <w:t>berdekatan</w:t>
      </w:r>
      <w:r>
        <w:rPr>
          <w:color w:val="231F20"/>
          <w:spacing w:val="-3"/>
          <w:sz w:val="24"/>
        </w:rPr>
        <w:t> </w:t>
      </w:r>
      <w:r>
        <w:rPr>
          <w:color w:val="231F20"/>
          <w:spacing w:val="-2"/>
          <w:sz w:val="24"/>
        </w:rPr>
        <w:t>diminimumkan.</w:t>
      </w:r>
    </w:p>
    <w:p>
      <w:pPr>
        <w:pStyle w:val="ListParagraph"/>
        <w:numPr>
          <w:ilvl w:val="0"/>
          <w:numId w:val="58"/>
        </w:numPr>
        <w:tabs>
          <w:tab w:pos="820" w:val="left" w:leader="none"/>
          <w:tab w:pos="822" w:val="left" w:leader="none"/>
        </w:tabs>
        <w:spacing w:line="261" w:lineRule="auto" w:before="24" w:after="0"/>
        <w:ind w:left="822" w:right="1699" w:hanging="341"/>
        <w:jc w:val="both"/>
        <w:rPr>
          <w:sz w:val="24"/>
        </w:rPr>
      </w:pPr>
      <w:r>
        <w:rPr>
          <w:color w:val="231F20"/>
          <w:sz w:val="24"/>
        </w:rPr>
        <w:t>Bila</w:t>
      </w:r>
      <w:r>
        <w:rPr>
          <w:color w:val="231F20"/>
          <w:spacing w:val="-12"/>
          <w:sz w:val="24"/>
        </w:rPr>
        <w:t> </w:t>
      </w:r>
      <w:r>
        <w:rPr>
          <w:color w:val="231F20"/>
          <w:sz w:val="24"/>
        </w:rPr>
        <w:t>lebih</w:t>
      </w:r>
      <w:r>
        <w:rPr>
          <w:color w:val="231F20"/>
          <w:spacing w:val="-12"/>
          <w:sz w:val="24"/>
        </w:rPr>
        <w:t> </w:t>
      </w:r>
      <w:r>
        <w:rPr>
          <w:color w:val="231F20"/>
          <w:sz w:val="24"/>
        </w:rPr>
        <w:t>dari</w:t>
      </w:r>
      <w:r>
        <w:rPr>
          <w:color w:val="231F20"/>
          <w:spacing w:val="-12"/>
          <w:sz w:val="24"/>
        </w:rPr>
        <w:t> </w:t>
      </w:r>
      <w:r>
        <w:rPr>
          <w:color w:val="231F20"/>
          <w:sz w:val="24"/>
        </w:rPr>
        <w:t>satu</w:t>
      </w:r>
      <w:r>
        <w:rPr>
          <w:color w:val="231F20"/>
          <w:spacing w:val="-12"/>
          <w:sz w:val="24"/>
        </w:rPr>
        <w:t> </w:t>
      </w:r>
      <w:r>
        <w:rPr>
          <w:color w:val="231F20"/>
          <w:sz w:val="24"/>
        </w:rPr>
        <w:t>grafik</w:t>
      </w:r>
      <w:r>
        <w:rPr>
          <w:color w:val="231F20"/>
          <w:spacing w:val="-12"/>
          <w:sz w:val="24"/>
        </w:rPr>
        <w:t> </w:t>
      </w:r>
      <w:r>
        <w:rPr>
          <w:color w:val="231F20"/>
          <w:sz w:val="24"/>
        </w:rPr>
        <w:t>ditempatkan</w:t>
      </w:r>
      <w:r>
        <w:rPr>
          <w:color w:val="231F20"/>
          <w:spacing w:val="-12"/>
          <w:sz w:val="24"/>
        </w:rPr>
        <w:t> </w:t>
      </w:r>
      <w:r>
        <w:rPr>
          <w:color w:val="231F20"/>
          <w:sz w:val="24"/>
        </w:rPr>
        <w:t>bersebelahan,</w:t>
      </w:r>
      <w:r>
        <w:rPr>
          <w:color w:val="231F20"/>
          <w:spacing w:val="-12"/>
          <w:sz w:val="24"/>
        </w:rPr>
        <w:t> </w:t>
      </w:r>
      <w:r>
        <w:rPr>
          <w:color w:val="231F20"/>
          <w:sz w:val="24"/>
        </w:rPr>
        <w:t>nama</w:t>
      </w:r>
      <w:r>
        <w:rPr>
          <w:color w:val="231F20"/>
          <w:spacing w:val="-12"/>
          <w:sz w:val="24"/>
        </w:rPr>
        <w:t> </w:t>
      </w:r>
      <w:r>
        <w:rPr>
          <w:color w:val="231F20"/>
          <w:sz w:val="24"/>
        </w:rPr>
        <w:t>dan</w:t>
      </w:r>
      <w:r>
        <w:rPr>
          <w:color w:val="231F20"/>
          <w:spacing w:val="-12"/>
          <w:sz w:val="24"/>
        </w:rPr>
        <w:t> </w:t>
      </w:r>
      <w:r>
        <w:rPr>
          <w:color w:val="231F20"/>
          <w:sz w:val="24"/>
        </w:rPr>
        <w:t>label</w:t>
      </w:r>
      <w:r>
        <w:rPr>
          <w:color w:val="231F20"/>
          <w:spacing w:val="-12"/>
          <w:sz w:val="24"/>
        </w:rPr>
        <w:t> </w:t>
      </w:r>
      <w:r>
        <w:rPr>
          <w:color w:val="231F20"/>
          <w:sz w:val="24"/>
        </w:rPr>
        <w:t>sumbu</w:t>
      </w:r>
      <w:r>
        <w:rPr>
          <w:color w:val="231F20"/>
          <w:spacing w:val="-12"/>
          <w:sz w:val="24"/>
        </w:rPr>
        <w:t> </w:t>
      </w:r>
      <w:r>
        <w:rPr>
          <w:color w:val="231F20"/>
          <w:sz w:val="24"/>
        </w:rPr>
        <w:t>hanya ditampilkan pada sumbu </w:t>
      </w:r>
      <w:r>
        <w:rPr>
          <w:i/>
          <w:color w:val="231F20"/>
          <w:sz w:val="24"/>
        </w:rPr>
        <w:t>y </w:t>
      </w:r>
      <w:r>
        <w:rPr>
          <w:color w:val="231F20"/>
          <w:sz w:val="24"/>
        </w:rPr>
        <w:t>dari grafik paling kiri.</w:t>
      </w:r>
    </w:p>
    <w:p>
      <w:pPr>
        <w:pStyle w:val="ListParagraph"/>
        <w:numPr>
          <w:ilvl w:val="0"/>
          <w:numId w:val="58"/>
        </w:numPr>
        <w:tabs>
          <w:tab w:pos="820" w:val="left" w:leader="none"/>
          <w:tab w:pos="822" w:val="left" w:leader="none"/>
        </w:tabs>
        <w:spacing w:line="261" w:lineRule="auto" w:before="0" w:after="0"/>
        <w:ind w:left="822" w:right="1698" w:hanging="341"/>
        <w:jc w:val="both"/>
        <w:rPr>
          <w:sz w:val="24"/>
        </w:rPr>
      </w:pPr>
      <w:r>
        <w:rPr>
          <w:color w:val="231F20"/>
          <w:sz w:val="24"/>
        </w:rPr>
        <w:t>Untuk grafik batang, gunakan arsiran atau lambang bergradien untuk </w:t>
      </w:r>
      <w:r>
        <w:rPr>
          <w:color w:val="231F20"/>
          <w:sz w:val="24"/>
        </w:rPr>
        <w:t>mewakili variasi peubah dari yang terbesar sampai terkecil. Hindari arsiran halus karena tidak tampak jelas bila difotokopi.</w:t>
      </w:r>
    </w:p>
    <w:p>
      <w:pPr>
        <w:pStyle w:val="ListParagraph"/>
        <w:numPr>
          <w:ilvl w:val="0"/>
          <w:numId w:val="58"/>
        </w:numPr>
        <w:tabs>
          <w:tab w:pos="820" w:val="left" w:leader="none"/>
          <w:tab w:pos="822" w:val="left" w:leader="none"/>
        </w:tabs>
        <w:spacing w:line="261" w:lineRule="auto" w:before="0" w:after="0"/>
        <w:ind w:left="822" w:right="1699" w:hanging="341"/>
        <w:jc w:val="left"/>
        <w:rPr>
          <w:sz w:val="24"/>
        </w:rPr>
      </w:pPr>
      <w:r>
        <w:rPr>
          <w:color w:val="231F20"/>
          <w:sz w:val="24"/>
        </w:rPr>
        <w:t>Pada grafik batang atau histogram, gunakan pola balok putih atau arsiran, </w:t>
      </w:r>
      <w:r>
        <w:rPr>
          <w:color w:val="231F20"/>
          <w:sz w:val="24"/>
        </w:rPr>
        <w:t>bukan balok hitam, untuk menghemat tinta.</w:t>
      </w:r>
    </w:p>
    <w:p>
      <w:pPr>
        <w:pStyle w:val="ListParagraph"/>
        <w:numPr>
          <w:ilvl w:val="0"/>
          <w:numId w:val="58"/>
        </w:numPr>
        <w:tabs>
          <w:tab w:pos="820" w:val="left" w:leader="none"/>
          <w:tab w:pos="822" w:val="left" w:leader="none"/>
        </w:tabs>
        <w:spacing w:line="261" w:lineRule="auto" w:before="0" w:after="0"/>
        <w:ind w:left="822" w:right="1699" w:hanging="341"/>
        <w:jc w:val="both"/>
        <w:rPr>
          <w:sz w:val="24"/>
        </w:rPr>
      </w:pPr>
      <w:r>
        <w:rPr>
          <w:color w:val="231F20"/>
          <w:sz w:val="24"/>
        </w:rPr>
        <w:t>Bila memungkinkan tunjukkan ukuran keragaman data, seperti simpangan </w:t>
      </w:r>
      <w:r>
        <w:rPr>
          <w:color w:val="231F20"/>
          <w:sz w:val="24"/>
        </w:rPr>
        <w:t>baku dan</w:t>
      </w:r>
      <w:r>
        <w:rPr>
          <w:color w:val="231F20"/>
          <w:spacing w:val="-10"/>
          <w:sz w:val="24"/>
        </w:rPr>
        <w:t> </w:t>
      </w:r>
      <w:r>
        <w:rPr>
          <w:color w:val="231F20"/>
          <w:sz w:val="24"/>
        </w:rPr>
        <w:t>galat</w:t>
      </w:r>
      <w:r>
        <w:rPr>
          <w:color w:val="231F20"/>
          <w:spacing w:val="-10"/>
          <w:sz w:val="24"/>
        </w:rPr>
        <w:t> </w:t>
      </w:r>
      <w:r>
        <w:rPr>
          <w:color w:val="231F20"/>
          <w:sz w:val="24"/>
        </w:rPr>
        <w:t>baku.</w:t>
      </w:r>
      <w:r>
        <w:rPr>
          <w:color w:val="231F20"/>
          <w:spacing w:val="-10"/>
          <w:sz w:val="24"/>
        </w:rPr>
        <w:t> </w:t>
      </w:r>
      <w:r>
        <w:rPr>
          <w:color w:val="231F20"/>
          <w:sz w:val="24"/>
        </w:rPr>
        <w:t>Ukuran</w:t>
      </w:r>
      <w:r>
        <w:rPr>
          <w:color w:val="231F20"/>
          <w:spacing w:val="-9"/>
          <w:sz w:val="24"/>
        </w:rPr>
        <w:t> </w:t>
      </w:r>
      <w:r>
        <w:rPr>
          <w:color w:val="231F20"/>
          <w:sz w:val="24"/>
        </w:rPr>
        <w:t>keragaman</w:t>
      </w:r>
      <w:r>
        <w:rPr>
          <w:color w:val="231F20"/>
          <w:spacing w:val="-10"/>
          <w:sz w:val="24"/>
        </w:rPr>
        <w:t> </w:t>
      </w:r>
      <w:r>
        <w:rPr>
          <w:color w:val="231F20"/>
          <w:sz w:val="24"/>
        </w:rPr>
        <w:t>cukup</w:t>
      </w:r>
      <w:r>
        <w:rPr>
          <w:color w:val="231F20"/>
          <w:spacing w:val="-10"/>
          <w:sz w:val="24"/>
        </w:rPr>
        <w:t> </w:t>
      </w:r>
      <w:r>
        <w:rPr>
          <w:color w:val="231F20"/>
          <w:sz w:val="24"/>
        </w:rPr>
        <w:t>ditunjukkan</w:t>
      </w:r>
      <w:r>
        <w:rPr>
          <w:color w:val="231F20"/>
          <w:spacing w:val="-10"/>
          <w:sz w:val="24"/>
        </w:rPr>
        <w:t> </w:t>
      </w:r>
      <w:r>
        <w:rPr>
          <w:color w:val="231F20"/>
          <w:sz w:val="24"/>
        </w:rPr>
        <w:t>dengan</w:t>
      </w:r>
      <w:r>
        <w:rPr>
          <w:color w:val="231F20"/>
          <w:spacing w:val="-10"/>
          <w:sz w:val="24"/>
        </w:rPr>
        <w:t> </w:t>
      </w:r>
      <w:r>
        <w:rPr>
          <w:color w:val="231F20"/>
          <w:sz w:val="24"/>
        </w:rPr>
        <w:t>satu</w:t>
      </w:r>
      <w:r>
        <w:rPr>
          <w:color w:val="231F20"/>
          <w:spacing w:val="-10"/>
          <w:sz w:val="24"/>
        </w:rPr>
        <w:t> </w:t>
      </w:r>
      <w:r>
        <w:rPr>
          <w:color w:val="231F20"/>
          <w:sz w:val="24"/>
        </w:rPr>
        <w:t>garis</w:t>
      </w:r>
      <w:r>
        <w:rPr>
          <w:color w:val="231F20"/>
          <w:spacing w:val="-10"/>
          <w:sz w:val="24"/>
        </w:rPr>
        <w:t> </w:t>
      </w:r>
      <w:r>
        <w:rPr>
          <w:color w:val="231F20"/>
          <w:sz w:val="24"/>
        </w:rPr>
        <w:t>pada</w:t>
      </w:r>
      <w:r>
        <w:rPr>
          <w:color w:val="231F20"/>
          <w:spacing w:val="-10"/>
          <w:sz w:val="24"/>
        </w:rPr>
        <w:t> </w:t>
      </w:r>
      <w:r>
        <w:rPr>
          <w:color w:val="231F20"/>
          <w:sz w:val="24"/>
        </w:rPr>
        <w:t>satu sisi nilai rata-rata, biasanya di sisi atas (Gambar 6.4).</w:t>
      </w:r>
    </w:p>
    <w:p>
      <w:pPr>
        <w:pStyle w:val="ListParagraph"/>
        <w:numPr>
          <w:ilvl w:val="3"/>
          <w:numId w:val="56"/>
        </w:numPr>
        <w:tabs>
          <w:tab w:pos="1885" w:val="left" w:leader="none"/>
        </w:tabs>
        <w:spacing w:line="240" w:lineRule="auto" w:before="192" w:after="0"/>
        <w:ind w:left="1885" w:right="0" w:hanging="780"/>
        <w:jc w:val="left"/>
        <w:rPr>
          <w:sz w:val="24"/>
        </w:rPr>
      </w:pPr>
      <w:r>
        <w:rPr>
          <w:color w:val="231F20"/>
          <w:spacing w:val="-2"/>
          <w:sz w:val="24"/>
        </w:rPr>
        <w:t>Grafik</w:t>
      </w:r>
      <w:r>
        <w:rPr>
          <w:color w:val="231F20"/>
          <w:spacing w:val="-7"/>
          <w:sz w:val="24"/>
        </w:rPr>
        <w:t> </w:t>
      </w:r>
      <w:r>
        <w:rPr>
          <w:color w:val="231F20"/>
          <w:spacing w:val="-2"/>
          <w:sz w:val="24"/>
        </w:rPr>
        <w:t>garis</w:t>
      </w:r>
    </w:p>
    <w:p>
      <w:pPr>
        <w:pStyle w:val="BodyText"/>
        <w:spacing w:line="261" w:lineRule="auto" w:before="24"/>
        <w:ind w:left="1105" w:right="1698" w:firstLine="567"/>
        <w:jc w:val="both"/>
      </w:pPr>
      <w:r>
        <w:rPr>
          <w:color w:val="231F20"/>
        </w:rPr>
        <w:t>Grafik garis dapat memiliki dua atau tiga peubah. Grafik dua-peubah merupakan</w:t>
      </w:r>
      <w:r>
        <w:rPr>
          <w:color w:val="231F20"/>
          <w:spacing w:val="40"/>
        </w:rPr>
        <w:t> </w:t>
      </w:r>
      <w:r>
        <w:rPr>
          <w:color w:val="231F20"/>
        </w:rPr>
        <w:t>gambar</w:t>
      </w:r>
      <w:r>
        <w:rPr>
          <w:color w:val="231F20"/>
          <w:spacing w:val="40"/>
        </w:rPr>
        <w:t> </w:t>
      </w:r>
      <w:r>
        <w:rPr>
          <w:color w:val="231F20"/>
        </w:rPr>
        <w:t>yang</w:t>
      </w:r>
      <w:r>
        <w:rPr>
          <w:color w:val="231F20"/>
          <w:spacing w:val="40"/>
        </w:rPr>
        <w:t> </w:t>
      </w:r>
      <w:r>
        <w:rPr>
          <w:color w:val="231F20"/>
        </w:rPr>
        <w:t>digunakan</w:t>
      </w:r>
      <w:r>
        <w:rPr>
          <w:color w:val="231F20"/>
          <w:spacing w:val="40"/>
        </w:rPr>
        <w:t> </w:t>
      </w:r>
      <w:r>
        <w:rPr>
          <w:color w:val="231F20"/>
        </w:rPr>
        <w:t>untuk</w:t>
      </w:r>
      <w:r>
        <w:rPr>
          <w:color w:val="231F20"/>
          <w:spacing w:val="40"/>
        </w:rPr>
        <w:t> </w:t>
      </w:r>
      <w:r>
        <w:rPr>
          <w:color w:val="231F20"/>
        </w:rPr>
        <w:t>menunjukkan</w:t>
      </w:r>
      <w:r>
        <w:rPr>
          <w:color w:val="231F20"/>
          <w:spacing w:val="40"/>
        </w:rPr>
        <w:t> </w:t>
      </w:r>
      <w:r>
        <w:rPr>
          <w:color w:val="231F20"/>
        </w:rPr>
        <w:t>hubungan</w:t>
      </w:r>
      <w:r>
        <w:rPr>
          <w:color w:val="231F20"/>
          <w:spacing w:val="40"/>
        </w:rPr>
        <w:t> </w:t>
      </w:r>
      <w:r>
        <w:rPr>
          <w:color w:val="231F20"/>
        </w:rPr>
        <w:t>antara dua peubah kontinu pada kisaran nilai tertentu. Peubah takbebas ditempatkan di sumbu </w:t>
      </w:r>
      <w:r>
        <w:rPr>
          <w:i/>
          <w:color w:val="231F20"/>
        </w:rPr>
        <w:t>y </w:t>
      </w:r>
      <w:r>
        <w:rPr>
          <w:color w:val="231F20"/>
        </w:rPr>
        <w:t>dan peubah bebas di sumbu </w:t>
      </w:r>
      <w:r>
        <w:rPr>
          <w:i/>
          <w:color w:val="231F20"/>
        </w:rPr>
        <w:t>x</w:t>
      </w:r>
      <w:r>
        <w:rPr>
          <w:color w:val="231F20"/>
        </w:rPr>
        <w:t>, dengan peubah takbebas berubah sesuai dengan perubahan peubah bebas. Hubungan antara dua peubah tersebut dapat ditunjukkan dengan pencaran data saja atau garis yang menghubungkan titik-titik</w:t>
      </w:r>
      <w:r>
        <w:rPr>
          <w:color w:val="231F20"/>
          <w:spacing w:val="-2"/>
        </w:rPr>
        <w:t> </w:t>
      </w:r>
      <w:r>
        <w:rPr>
          <w:color w:val="231F20"/>
        </w:rPr>
        <w:t>data</w:t>
      </w:r>
      <w:r>
        <w:rPr>
          <w:color w:val="231F20"/>
          <w:spacing w:val="-1"/>
        </w:rPr>
        <w:t> </w:t>
      </w:r>
      <w:r>
        <w:rPr>
          <w:color w:val="231F20"/>
        </w:rPr>
        <w:t>atau</w:t>
      </w:r>
      <w:r>
        <w:rPr>
          <w:color w:val="231F20"/>
          <w:spacing w:val="-1"/>
        </w:rPr>
        <w:t> </w:t>
      </w:r>
      <w:r>
        <w:rPr>
          <w:color w:val="231F20"/>
        </w:rPr>
        <w:t>pencaran</w:t>
      </w:r>
      <w:r>
        <w:rPr>
          <w:color w:val="231F20"/>
          <w:spacing w:val="-1"/>
        </w:rPr>
        <w:t> </w:t>
      </w:r>
      <w:r>
        <w:rPr>
          <w:color w:val="231F20"/>
        </w:rPr>
        <w:t>data</w:t>
      </w:r>
      <w:r>
        <w:rPr>
          <w:color w:val="231F20"/>
          <w:spacing w:val="-1"/>
        </w:rPr>
        <w:t> </w:t>
      </w:r>
      <w:r>
        <w:rPr>
          <w:color w:val="231F20"/>
        </w:rPr>
        <w:t>disertai</w:t>
      </w:r>
      <w:r>
        <w:rPr>
          <w:color w:val="231F20"/>
          <w:spacing w:val="-1"/>
        </w:rPr>
        <w:t> </w:t>
      </w:r>
      <w:r>
        <w:rPr>
          <w:color w:val="231F20"/>
        </w:rPr>
        <w:t>garis</w:t>
      </w:r>
      <w:r>
        <w:rPr>
          <w:color w:val="231F20"/>
          <w:spacing w:val="-1"/>
        </w:rPr>
        <w:t> </w:t>
      </w:r>
      <w:r>
        <w:rPr>
          <w:color w:val="231F20"/>
        </w:rPr>
        <w:t>penduga</w:t>
      </w:r>
      <w:r>
        <w:rPr>
          <w:color w:val="231F20"/>
          <w:spacing w:val="-1"/>
        </w:rPr>
        <w:t> </w:t>
      </w:r>
      <w:r>
        <w:rPr>
          <w:color w:val="231F20"/>
        </w:rPr>
        <w:t>hubungan</w:t>
      </w:r>
      <w:r>
        <w:rPr>
          <w:color w:val="231F20"/>
          <w:spacing w:val="-1"/>
        </w:rPr>
        <w:t> </w:t>
      </w:r>
      <w:r>
        <w:rPr>
          <w:color w:val="231F20"/>
        </w:rPr>
        <w:t>matematika di</w:t>
      </w:r>
      <w:r>
        <w:rPr>
          <w:color w:val="231F20"/>
          <w:spacing w:val="16"/>
        </w:rPr>
        <w:t> </w:t>
      </w:r>
      <w:r>
        <w:rPr>
          <w:color w:val="231F20"/>
        </w:rPr>
        <w:t>antara</w:t>
      </w:r>
      <w:r>
        <w:rPr>
          <w:color w:val="231F20"/>
          <w:spacing w:val="16"/>
        </w:rPr>
        <w:t> </w:t>
      </w:r>
      <w:r>
        <w:rPr>
          <w:color w:val="231F20"/>
        </w:rPr>
        <w:t>dua</w:t>
      </w:r>
      <w:r>
        <w:rPr>
          <w:color w:val="231F20"/>
          <w:spacing w:val="16"/>
        </w:rPr>
        <w:t> </w:t>
      </w:r>
      <w:r>
        <w:rPr>
          <w:color w:val="231F20"/>
        </w:rPr>
        <w:t>peubah</w:t>
      </w:r>
      <w:r>
        <w:rPr>
          <w:color w:val="231F20"/>
          <w:spacing w:val="16"/>
        </w:rPr>
        <w:t> </w:t>
      </w:r>
      <w:r>
        <w:rPr>
          <w:color w:val="231F20"/>
        </w:rPr>
        <w:t>tersebut.</w:t>
      </w:r>
      <w:r>
        <w:rPr>
          <w:color w:val="231F20"/>
          <w:spacing w:val="16"/>
        </w:rPr>
        <w:t> </w:t>
      </w:r>
      <w:r>
        <w:rPr>
          <w:color w:val="231F20"/>
        </w:rPr>
        <w:t>Kisaran</w:t>
      </w:r>
      <w:r>
        <w:rPr>
          <w:color w:val="231F20"/>
          <w:spacing w:val="16"/>
        </w:rPr>
        <w:t> </w:t>
      </w:r>
      <w:r>
        <w:rPr>
          <w:color w:val="231F20"/>
        </w:rPr>
        <w:t>nilai</w:t>
      </w:r>
      <w:r>
        <w:rPr>
          <w:color w:val="231F20"/>
          <w:spacing w:val="16"/>
        </w:rPr>
        <w:t> </w:t>
      </w:r>
      <w:r>
        <w:rPr>
          <w:color w:val="231F20"/>
        </w:rPr>
        <w:t>pada</w:t>
      </w:r>
      <w:r>
        <w:rPr>
          <w:color w:val="231F20"/>
          <w:spacing w:val="16"/>
        </w:rPr>
        <w:t> </w:t>
      </w:r>
      <w:r>
        <w:rPr>
          <w:color w:val="231F20"/>
        </w:rPr>
        <w:t>sumbu</w:t>
      </w:r>
      <w:r>
        <w:rPr>
          <w:color w:val="231F20"/>
          <w:spacing w:val="16"/>
        </w:rPr>
        <w:t> </w:t>
      </w:r>
      <w:r>
        <w:rPr>
          <w:color w:val="231F20"/>
        </w:rPr>
        <w:t>biasanya</w:t>
      </w:r>
      <w:r>
        <w:rPr>
          <w:color w:val="231F20"/>
          <w:spacing w:val="16"/>
        </w:rPr>
        <w:t> </w:t>
      </w:r>
      <w:r>
        <w:rPr>
          <w:color w:val="231F20"/>
        </w:rPr>
        <w:t>lebih</w:t>
      </w:r>
      <w:r>
        <w:rPr>
          <w:color w:val="231F20"/>
          <w:spacing w:val="16"/>
        </w:rPr>
        <w:t> </w:t>
      </w:r>
      <w:r>
        <w:rPr>
          <w:color w:val="231F20"/>
          <w:spacing w:val="-2"/>
        </w:rPr>
        <w:t>lebar</w:t>
      </w:r>
    </w:p>
    <w:p>
      <w:pPr>
        <w:pStyle w:val="BodyText"/>
        <w:spacing w:after="0" w:line="261" w:lineRule="auto"/>
        <w:jc w:val="both"/>
        <w:sectPr>
          <w:pgSz w:w="11910" w:h="16840"/>
          <w:pgMar w:header="797" w:footer="587" w:top="1040" w:bottom="780" w:left="1559" w:right="0"/>
        </w:sectPr>
      </w:pPr>
    </w:p>
    <w:p>
      <w:pPr>
        <w:pStyle w:val="BodyText"/>
      </w:pPr>
    </w:p>
    <w:p>
      <w:pPr>
        <w:pStyle w:val="BodyText"/>
        <w:spacing w:before="50"/>
      </w:pPr>
    </w:p>
    <w:p>
      <w:pPr>
        <w:pStyle w:val="BodyText"/>
        <w:spacing w:line="261" w:lineRule="auto"/>
        <w:ind w:left="1105" w:right="1698"/>
        <w:jc w:val="both"/>
      </w:pPr>
      <w:r>
        <w:rPr>
          <w:color w:val="231F20"/>
        </w:rPr>
        <w:t>dibandingkan dengan kisaran nilai yang dipetakan sehingga semua butir </w:t>
      </w:r>
      <w:r>
        <w:rPr>
          <w:color w:val="231F20"/>
        </w:rPr>
        <w:t>data </w:t>
      </w:r>
      <w:r>
        <w:rPr>
          <w:color w:val="231F20"/>
          <w:spacing w:val="-4"/>
        </w:rPr>
        <w:t>berada</w:t>
      </w:r>
      <w:r>
        <w:rPr>
          <w:color w:val="231F20"/>
          <w:spacing w:val="-7"/>
        </w:rPr>
        <w:t> </w:t>
      </w:r>
      <w:r>
        <w:rPr>
          <w:color w:val="231F20"/>
          <w:spacing w:val="-4"/>
        </w:rPr>
        <w:t>dalam</w:t>
      </w:r>
      <w:r>
        <w:rPr>
          <w:color w:val="231F20"/>
          <w:spacing w:val="-7"/>
        </w:rPr>
        <w:t> </w:t>
      </w:r>
      <w:r>
        <w:rPr>
          <w:color w:val="231F20"/>
          <w:spacing w:val="-4"/>
        </w:rPr>
        <w:t>area</w:t>
      </w:r>
      <w:r>
        <w:rPr>
          <w:color w:val="231F20"/>
          <w:spacing w:val="-7"/>
        </w:rPr>
        <w:t> </w:t>
      </w:r>
      <w:r>
        <w:rPr>
          <w:color w:val="231F20"/>
          <w:spacing w:val="-4"/>
        </w:rPr>
        <w:t>gambar.</w:t>
      </w:r>
      <w:r>
        <w:rPr>
          <w:color w:val="231F20"/>
          <w:spacing w:val="-7"/>
        </w:rPr>
        <w:t> </w:t>
      </w:r>
      <w:r>
        <w:rPr>
          <w:color w:val="231F20"/>
          <w:spacing w:val="-4"/>
        </w:rPr>
        <w:t>Jika</w:t>
      </w:r>
      <w:r>
        <w:rPr>
          <w:color w:val="231F20"/>
          <w:spacing w:val="-7"/>
        </w:rPr>
        <w:t> </w:t>
      </w:r>
      <w:r>
        <w:rPr>
          <w:color w:val="231F20"/>
          <w:spacing w:val="-4"/>
        </w:rPr>
        <w:t>kisaran</w:t>
      </w:r>
      <w:r>
        <w:rPr>
          <w:color w:val="231F20"/>
          <w:spacing w:val="-7"/>
        </w:rPr>
        <w:t> </w:t>
      </w:r>
      <w:r>
        <w:rPr>
          <w:color w:val="231F20"/>
          <w:spacing w:val="-4"/>
        </w:rPr>
        <w:t>yang</w:t>
      </w:r>
      <w:r>
        <w:rPr>
          <w:color w:val="231F20"/>
          <w:spacing w:val="-7"/>
        </w:rPr>
        <w:t> </w:t>
      </w:r>
      <w:r>
        <w:rPr>
          <w:color w:val="231F20"/>
          <w:spacing w:val="-4"/>
        </w:rPr>
        <w:t>diliput</w:t>
      </w:r>
      <w:r>
        <w:rPr>
          <w:color w:val="231F20"/>
          <w:spacing w:val="-7"/>
        </w:rPr>
        <w:t> </w:t>
      </w:r>
      <w:r>
        <w:rPr>
          <w:color w:val="231F20"/>
          <w:spacing w:val="-4"/>
        </w:rPr>
        <w:t>terlalu</w:t>
      </w:r>
      <w:r>
        <w:rPr>
          <w:color w:val="231F20"/>
          <w:spacing w:val="-7"/>
        </w:rPr>
        <w:t> </w:t>
      </w:r>
      <w:r>
        <w:rPr>
          <w:color w:val="231F20"/>
          <w:spacing w:val="-4"/>
        </w:rPr>
        <w:t>lebar</w:t>
      </w:r>
      <w:r>
        <w:rPr>
          <w:color w:val="231F20"/>
          <w:spacing w:val="-7"/>
        </w:rPr>
        <w:t> </w:t>
      </w:r>
      <w:r>
        <w:rPr>
          <w:color w:val="231F20"/>
          <w:spacing w:val="-4"/>
        </w:rPr>
        <w:t>dan</w:t>
      </w:r>
      <w:r>
        <w:rPr>
          <w:color w:val="231F20"/>
          <w:spacing w:val="-7"/>
        </w:rPr>
        <w:t> </w:t>
      </w:r>
      <w:r>
        <w:rPr>
          <w:color w:val="231F20"/>
          <w:spacing w:val="-4"/>
        </w:rPr>
        <w:t>tidak</w:t>
      </w:r>
      <w:r>
        <w:rPr>
          <w:color w:val="231F20"/>
          <w:spacing w:val="-7"/>
        </w:rPr>
        <w:t> </w:t>
      </w:r>
      <w:r>
        <w:rPr>
          <w:color w:val="231F20"/>
          <w:spacing w:val="-4"/>
        </w:rPr>
        <w:t>praktis </w:t>
      </w:r>
      <w:r>
        <w:rPr>
          <w:color w:val="231F20"/>
        </w:rPr>
        <w:t>untuk ditunjukkan seluruhnya, gunakan sumbu tak-sinambung (—//—) yang menyatakan tidak seluruh kisaran nilai tergambarkan.</w:t>
      </w:r>
      <w:r>
        <w:rPr>
          <w:color w:val="231F20"/>
          <w:spacing w:val="-2"/>
        </w:rPr>
        <w:t> </w:t>
      </w:r>
      <w:r>
        <w:rPr>
          <w:color w:val="231F20"/>
        </w:rPr>
        <w:t>Angka yang digunakan untuk menandai sumbu harus sederhana dan diupayakan mempunyai interval yang sama. Penulisan label sumbu yang baik misalnya “Jarak (km)”, bukan hanya “km” atau “Kilometer”.</w:t>
      </w:r>
    </w:p>
    <w:p>
      <w:pPr>
        <w:pStyle w:val="BodyText"/>
        <w:spacing w:line="261" w:lineRule="auto"/>
        <w:ind w:left="1105" w:right="1698" w:firstLine="566"/>
        <w:jc w:val="both"/>
      </w:pPr>
      <w:r>
        <w:rPr>
          <w:color w:val="231F20"/>
        </w:rPr>
        <w:t>Grafik tiga-peubah berbentuk tiga-dimensi, dengan dua peubah bebas masing-masing</w:t>
      </w:r>
      <w:r>
        <w:rPr>
          <w:color w:val="231F20"/>
          <w:spacing w:val="-2"/>
        </w:rPr>
        <w:t> </w:t>
      </w:r>
      <w:r>
        <w:rPr>
          <w:color w:val="231F20"/>
        </w:rPr>
        <w:t>di</w:t>
      </w:r>
      <w:r>
        <w:rPr>
          <w:color w:val="231F20"/>
          <w:spacing w:val="-2"/>
        </w:rPr>
        <w:t> </w:t>
      </w:r>
      <w:r>
        <w:rPr>
          <w:color w:val="231F20"/>
        </w:rPr>
        <w:t>sumbu</w:t>
      </w:r>
      <w:r>
        <w:rPr>
          <w:color w:val="231F20"/>
          <w:spacing w:val="-2"/>
        </w:rPr>
        <w:t> </w:t>
      </w:r>
      <w:r>
        <w:rPr>
          <w:i/>
          <w:color w:val="231F20"/>
        </w:rPr>
        <w:t>x</w:t>
      </w:r>
      <w:r>
        <w:rPr>
          <w:i/>
          <w:color w:val="231F20"/>
          <w:spacing w:val="-2"/>
        </w:rPr>
        <w:t> </w:t>
      </w:r>
      <w:r>
        <w:rPr>
          <w:color w:val="231F20"/>
        </w:rPr>
        <w:t>dan</w:t>
      </w:r>
      <w:r>
        <w:rPr>
          <w:color w:val="231F20"/>
          <w:spacing w:val="-2"/>
        </w:rPr>
        <w:t> </w:t>
      </w:r>
      <w:r>
        <w:rPr>
          <w:color w:val="231F20"/>
        </w:rPr>
        <w:t>sumbu</w:t>
      </w:r>
      <w:r>
        <w:rPr>
          <w:color w:val="231F20"/>
          <w:spacing w:val="-2"/>
        </w:rPr>
        <w:t> </w:t>
      </w:r>
      <w:r>
        <w:rPr>
          <w:i/>
          <w:color w:val="231F20"/>
        </w:rPr>
        <w:t>y</w:t>
      </w:r>
      <w:r>
        <w:rPr>
          <w:i/>
          <w:color w:val="231F20"/>
          <w:spacing w:val="-2"/>
        </w:rPr>
        <w:t> </w:t>
      </w:r>
      <w:r>
        <w:rPr>
          <w:color w:val="231F20"/>
        </w:rPr>
        <w:t>pada</w:t>
      </w:r>
      <w:r>
        <w:rPr>
          <w:color w:val="231F20"/>
          <w:spacing w:val="-2"/>
        </w:rPr>
        <w:t> </w:t>
      </w:r>
      <w:r>
        <w:rPr>
          <w:color w:val="231F20"/>
        </w:rPr>
        <w:t>bagian</w:t>
      </w:r>
      <w:r>
        <w:rPr>
          <w:color w:val="231F20"/>
          <w:spacing w:val="-2"/>
        </w:rPr>
        <w:t> </w:t>
      </w:r>
      <w:r>
        <w:rPr>
          <w:color w:val="231F20"/>
        </w:rPr>
        <w:t>dasar</w:t>
      </w:r>
      <w:r>
        <w:rPr>
          <w:color w:val="231F20"/>
          <w:spacing w:val="-2"/>
        </w:rPr>
        <w:t> </w:t>
      </w:r>
      <w:r>
        <w:rPr>
          <w:color w:val="231F20"/>
        </w:rPr>
        <w:t>grafik</w:t>
      </w:r>
      <w:r>
        <w:rPr>
          <w:color w:val="231F20"/>
          <w:spacing w:val="-2"/>
        </w:rPr>
        <w:t> </w:t>
      </w:r>
      <w:r>
        <w:rPr>
          <w:color w:val="231F20"/>
        </w:rPr>
        <w:t>tiga-</w:t>
      </w:r>
      <w:r>
        <w:rPr>
          <w:color w:val="231F20"/>
        </w:rPr>
        <w:t>dimensi serta peubah takbebas di sumbu </w:t>
      </w:r>
      <w:r>
        <w:rPr>
          <w:i/>
          <w:color w:val="231F20"/>
        </w:rPr>
        <w:t>z </w:t>
      </w:r>
      <w:r>
        <w:rPr>
          <w:color w:val="231F20"/>
        </w:rPr>
        <w:t>atau dimensi ketiga yang imajiner berupa perspektif. Berkembangnya teknologi komputer memungkinkan pembuatan grafik tiga-peubah dengan mudah. Dua jenis grafik tiga-peubah yang sering digunakan</w:t>
      </w:r>
      <w:r>
        <w:rPr>
          <w:color w:val="231F20"/>
          <w:spacing w:val="-6"/>
        </w:rPr>
        <w:t> </w:t>
      </w:r>
      <w:r>
        <w:rPr>
          <w:color w:val="231F20"/>
        </w:rPr>
        <w:t>ialah</w:t>
      </w:r>
      <w:r>
        <w:rPr>
          <w:color w:val="231F20"/>
          <w:spacing w:val="-6"/>
        </w:rPr>
        <w:t> </w:t>
      </w:r>
      <w:r>
        <w:rPr>
          <w:color w:val="231F20"/>
        </w:rPr>
        <w:t>grafik</w:t>
      </w:r>
      <w:r>
        <w:rPr>
          <w:color w:val="231F20"/>
          <w:spacing w:val="-6"/>
        </w:rPr>
        <w:t> </w:t>
      </w:r>
      <w:r>
        <w:rPr>
          <w:color w:val="231F20"/>
        </w:rPr>
        <w:t>perspektif</w:t>
      </w:r>
      <w:r>
        <w:rPr>
          <w:color w:val="231F20"/>
          <w:spacing w:val="-6"/>
        </w:rPr>
        <w:t> </w:t>
      </w:r>
      <w:r>
        <w:rPr>
          <w:color w:val="231F20"/>
        </w:rPr>
        <w:t>dan</w:t>
      </w:r>
      <w:r>
        <w:rPr>
          <w:color w:val="231F20"/>
          <w:spacing w:val="-6"/>
        </w:rPr>
        <w:t> </w:t>
      </w:r>
      <w:r>
        <w:rPr>
          <w:color w:val="231F20"/>
        </w:rPr>
        <w:t>peta</w:t>
      </w:r>
      <w:r>
        <w:rPr>
          <w:color w:val="231F20"/>
          <w:spacing w:val="-6"/>
        </w:rPr>
        <w:t> </w:t>
      </w:r>
      <w:r>
        <w:rPr>
          <w:color w:val="231F20"/>
        </w:rPr>
        <w:t>kontur.</w:t>
      </w:r>
      <w:r>
        <w:rPr>
          <w:color w:val="231F20"/>
          <w:spacing w:val="-6"/>
        </w:rPr>
        <w:t> </w:t>
      </w:r>
      <w:r>
        <w:rPr>
          <w:color w:val="231F20"/>
        </w:rPr>
        <w:t>Grafik</w:t>
      </w:r>
      <w:r>
        <w:rPr>
          <w:color w:val="231F20"/>
          <w:spacing w:val="-6"/>
        </w:rPr>
        <w:t> </w:t>
      </w:r>
      <w:r>
        <w:rPr>
          <w:color w:val="231F20"/>
        </w:rPr>
        <w:t>perspektif</w:t>
      </w:r>
      <w:r>
        <w:rPr>
          <w:color w:val="231F20"/>
          <w:spacing w:val="-6"/>
        </w:rPr>
        <w:t> </w:t>
      </w:r>
      <w:r>
        <w:rPr>
          <w:color w:val="231F20"/>
        </w:rPr>
        <w:t>digunakan untuk menunjukkan bentuk permukaan relatif terhadap tiga sumbu yang berbeda, sedangkan peta kontur dapat menghasilkan bentuk tiga-dimensi pada permukaan datar.</w:t>
      </w:r>
    </w:p>
    <w:p>
      <w:pPr>
        <w:pStyle w:val="BodyText"/>
        <w:spacing w:before="127"/>
        <w:rPr>
          <w:sz w:val="20"/>
        </w:rPr>
      </w:pPr>
    </w:p>
    <w:p>
      <w:pPr>
        <w:spacing w:before="0"/>
        <w:ind w:left="1880" w:right="0" w:firstLine="0"/>
        <w:jc w:val="left"/>
        <w:rPr>
          <w:rFonts w:ascii="Arial MT"/>
          <w:sz w:val="20"/>
        </w:rPr>
      </w:pPr>
      <w:r>
        <w:rPr>
          <w:rFonts w:ascii="Arial MT"/>
          <w:sz w:val="20"/>
        </w:rPr>
        <w:drawing>
          <wp:anchor distT="0" distB="0" distL="0" distR="0" allowOverlap="1" layoutInCell="1" locked="0" behindDoc="0" simplePos="0" relativeHeight="15816704">
            <wp:simplePos x="0" y="0"/>
            <wp:positionH relativeFrom="page">
              <wp:posOffset>2369408</wp:posOffset>
            </wp:positionH>
            <wp:positionV relativeFrom="paragraph">
              <wp:posOffset>70903</wp:posOffset>
            </wp:positionV>
            <wp:extent cx="3828975" cy="2636497"/>
            <wp:effectExtent l="0" t="0" r="0" b="0"/>
            <wp:wrapNone/>
            <wp:docPr id="626" name="Image 626"/>
            <wp:cNvGraphicFramePr>
              <a:graphicFrameLocks/>
            </wp:cNvGraphicFramePr>
            <a:graphic>
              <a:graphicData uri="http://schemas.openxmlformats.org/drawingml/2006/picture">
                <pic:pic>
                  <pic:nvPicPr>
                    <pic:cNvPr id="626" name="Image 626"/>
                    <pic:cNvPicPr/>
                  </pic:nvPicPr>
                  <pic:blipFill>
                    <a:blip r:embed="rId119" cstate="print"/>
                    <a:stretch>
                      <a:fillRect/>
                    </a:stretch>
                  </pic:blipFill>
                  <pic:spPr>
                    <a:xfrm>
                      <a:off x="0" y="0"/>
                      <a:ext cx="3828975" cy="2636497"/>
                    </a:xfrm>
                    <a:prstGeom prst="rect">
                      <a:avLst/>
                    </a:prstGeom>
                  </pic:spPr>
                </pic:pic>
              </a:graphicData>
            </a:graphic>
          </wp:anchor>
        </w:drawing>
      </w:r>
      <w:r>
        <w:rPr>
          <w:rFonts w:ascii="Arial MT"/>
          <w:color w:val="231F20"/>
          <w:spacing w:val="-5"/>
          <w:sz w:val="20"/>
        </w:rPr>
        <w:t>40</w:t>
      </w:r>
    </w:p>
    <w:p>
      <w:pPr>
        <w:pStyle w:val="BodyText"/>
        <w:spacing w:before="49"/>
        <w:rPr>
          <w:rFonts w:ascii="Arial MT"/>
          <w:sz w:val="20"/>
        </w:rPr>
      </w:pPr>
    </w:p>
    <w:p>
      <w:pPr>
        <w:spacing w:before="0"/>
        <w:ind w:left="1880" w:right="0" w:firstLine="0"/>
        <w:jc w:val="left"/>
        <w:rPr>
          <w:rFonts w:ascii="Arial MT"/>
          <w:sz w:val="20"/>
        </w:rPr>
      </w:pPr>
      <w:r>
        <w:rPr>
          <w:rFonts w:ascii="Arial MT"/>
          <w:color w:val="231F20"/>
          <w:spacing w:val="-5"/>
          <w:sz w:val="20"/>
        </w:rPr>
        <w:t>35</w:t>
      </w:r>
    </w:p>
    <w:p>
      <w:pPr>
        <w:pStyle w:val="BodyText"/>
        <w:spacing w:before="49"/>
        <w:rPr>
          <w:rFonts w:ascii="Arial MT"/>
          <w:sz w:val="20"/>
        </w:rPr>
      </w:pPr>
    </w:p>
    <w:p>
      <w:pPr>
        <w:spacing w:before="0"/>
        <w:ind w:left="1880"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817216">
                <wp:simplePos x="0" y="0"/>
                <wp:positionH relativeFrom="page">
                  <wp:posOffset>1919210</wp:posOffset>
                </wp:positionH>
                <wp:positionV relativeFrom="paragraph">
                  <wp:posOffset>-27857</wp:posOffset>
                </wp:positionV>
                <wp:extent cx="167640" cy="1748155"/>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167640" cy="1748155"/>
                        </a:xfrm>
                        <a:prstGeom prst="rect">
                          <a:avLst/>
                        </a:prstGeom>
                      </wps:spPr>
                      <wps:txbx>
                        <w:txbxContent>
                          <w:p>
                            <w:pPr>
                              <w:spacing w:before="13"/>
                              <w:ind w:left="20" w:right="0" w:firstLine="0"/>
                              <w:jc w:val="left"/>
                              <w:rPr>
                                <w:rFonts w:ascii="Arial MT"/>
                                <w:sz w:val="20"/>
                              </w:rPr>
                            </w:pPr>
                            <w:r>
                              <w:rPr>
                                <w:rFonts w:ascii="Arial MT"/>
                                <w:color w:val="231F20"/>
                                <w:sz w:val="20"/>
                              </w:rPr>
                              <w:t>Aktivitas B-1,3-</w:t>
                            </w:r>
                            <w:r>
                              <w:rPr>
                                <w:rFonts w:ascii="Arial MT"/>
                                <w:color w:val="231F20"/>
                                <w:spacing w:val="-2"/>
                                <w:sz w:val="20"/>
                              </w:rPr>
                              <w:t>glukanase(unit)</w:t>
                            </w:r>
                          </w:p>
                        </w:txbxContent>
                      </wps:txbx>
                      <wps:bodyPr wrap="square" lIns="0" tIns="0" rIns="0" bIns="0" rtlCol="0" vert="vert270">
                        <a:noAutofit/>
                      </wps:bodyPr>
                    </wps:wsp>
                  </a:graphicData>
                </a:graphic>
              </wp:anchor>
            </w:drawing>
          </mc:Choice>
          <mc:Fallback>
            <w:pict>
              <v:shape style="position:absolute;margin-left:151.118973pt;margin-top:-2.193511pt;width:13.2pt;height:137.65pt;mso-position-horizontal-relative:page;mso-position-vertical-relative:paragraph;z-index:15817216" type="#_x0000_t202" id="docshape230" filled="false" stroked="false">
                <v:textbox inset="0,0,0,0" style="layout-flow:vertical;mso-layout-flow-alt:bottom-to-top">
                  <w:txbxContent>
                    <w:p>
                      <w:pPr>
                        <w:spacing w:before="13"/>
                        <w:ind w:left="20" w:right="0" w:firstLine="0"/>
                        <w:jc w:val="left"/>
                        <w:rPr>
                          <w:rFonts w:ascii="Arial MT"/>
                          <w:sz w:val="20"/>
                        </w:rPr>
                      </w:pPr>
                      <w:r>
                        <w:rPr>
                          <w:rFonts w:ascii="Arial MT"/>
                          <w:color w:val="231F20"/>
                          <w:sz w:val="20"/>
                        </w:rPr>
                        <w:t>Aktivitas B-1,3-</w:t>
                      </w:r>
                      <w:r>
                        <w:rPr>
                          <w:rFonts w:ascii="Arial MT"/>
                          <w:color w:val="231F20"/>
                          <w:spacing w:val="-2"/>
                          <w:sz w:val="20"/>
                        </w:rPr>
                        <w:t>glukanase(unit)</w:t>
                      </w:r>
                    </w:p>
                  </w:txbxContent>
                </v:textbox>
                <w10:wrap type="none"/>
              </v:shape>
            </w:pict>
          </mc:Fallback>
        </mc:AlternateContent>
      </w:r>
      <w:r>
        <w:rPr>
          <w:rFonts w:ascii="Arial MT"/>
          <w:color w:val="231F20"/>
          <w:spacing w:val="-5"/>
          <w:sz w:val="20"/>
        </w:rPr>
        <w:t>30</w:t>
      </w:r>
    </w:p>
    <w:p>
      <w:pPr>
        <w:pStyle w:val="BodyText"/>
        <w:spacing w:before="49"/>
        <w:rPr>
          <w:rFonts w:ascii="Arial MT"/>
          <w:sz w:val="20"/>
        </w:rPr>
      </w:pPr>
    </w:p>
    <w:p>
      <w:pPr>
        <w:spacing w:before="0"/>
        <w:ind w:left="1880" w:right="0" w:firstLine="0"/>
        <w:jc w:val="left"/>
        <w:rPr>
          <w:rFonts w:ascii="Arial MT"/>
          <w:sz w:val="20"/>
        </w:rPr>
      </w:pPr>
      <w:r>
        <w:rPr>
          <w:rFonts w:ascii="Arial MT"/>
          <w:color w:val="231F20"/>
          <w:spacing w:val="-5"/>
          <w:sz w:val="20"/>
        </w:rPr>
        <w:t>25</w:t>
      </w:r>
    </w:p>
    <w:p>
      <w:pPr>
        <w:pStyle w:val="BodyText"/>
        <w:spacing w:before="49"/>
        <w:rPr>
          <w:rFonts w:ascii="Arial MT"/>
          <w:sz w:val="20"/>
        </w:rPr>
      </w:pPr>
    </w:p>
    <w:p>
      <w:pPr>
        <w:spacing w:before="0"/>
        <w:ind w:left="1880" w:right="0" w:firstLine="0"/>
        <w:jc w:val="left"/>
        <w:rPr>
          <w:rFonts w:ascii="Arial MT"/>
          <w:sz w:val="20"/>
        </w:rPr>
      </w:pPr>
      <w:r>
        <w:rPr>
          <w:rFonts w:ascii="Arial MT"/>
          <w:color w:val="231F20"/>
          <w:spacing w:val="-5"/>
          <w:sz w:val="20"/>
        </w:rPr>
        <w:t>20</w:t>
      </w:r>
    </w:p>
    <w:p>
      <w:pPr>
        <w:pStyle w:val="BodyText"/>
        <w:spacing w:before="49"/>
        <w:rPr>
          <w:rFonts w:ascii="Arial MT"/>
          <w:sz w:val="20"/>
        </w:rPr>
      </w:pPr>
    </w:p>
    <w:p>
      <w:pPr>
        <w:spacing w:before="0"/>
        <w:ind w:left="1880" w:right="0" w:firstLine="0"/>
        <w:jc w:val="left"/>
        <w:rPr>
          <w:rFonts w:ascii="Arial MT"/>
          <w:sz w:val="20"/>
        </w:rPr>
      </w:pPr>
      <w:r>
        <w:rPr>
          <w:rFonts w:ascii="Arial MT"/>
          <w:color w:val="231F20"/>
          <w:spacing w:val="-5"/>
          <w:sz w:val="20"/>
        </w:rPr>
        <w:t>15</w:t>
      </w:r>
    </w:p>
    <w:p>
      <w:pPr>
        <w:pStyle w:val="BodyText"/>
        <w:spacing w:before="49"/>
        <w:rPr>
          <w:rFonts w:ascii="Arial MT"/>
          <w:sz w:val="20"/>
        </w:rPr>
      </w:pPr>
    </w:p>
    <w:p>
      <w:pPr>
        <w:spacing w:before="0"/>
        <w:ind w:left="1880" w:right="0" w:firstLine="0"/>
        <w:jc w:val="left"/>
        <w:rPr>
          <w:rFonts w:ascii="Arial MT"/>
          <w:sz w:val="20"/>
        </w:rPr>
      </w:pPr>
      <w:r>
        <w:rPr>
          <w:rFonts w:ascii="Arial MT"/>
          <w:color w:val="231F20"/>
          <w:spacing w:val="-5"/>
          <w:sz w:val="20"/>
        </w:rPr>
        <w:t>10</w:t>
      </w:r>
    </w:p>
    <w:p>
      <w:pPr>
        <w:pStyle w:val="BodyText"/>
        <w:spacing w:before="49"/>
        <w:rPr>
          <w:rFonts w:ascii="Arial MT"/>
          <w:sz w:val="20"/>
        </w:rPr>
      </w:pPr>
    </w:p>
    <w:p>
      <w:pPr>
        <w:spacing w:before="0"/>
        <w:ind w:left="1935" w:right="0" w:firstLine="0"/>
        <w:jc w:val="left"/>
        <w:rPr>
          <w:rFonts w:ascii="Arial MT"/>
          <w:sz w:val="20"/>
        </w:rPr>
      </w:pPr>
      <w:r>
        <w:rPr>
          <w:rFonts w:ascii="Arial MT"/>
          <w:color w:val="231F20"/>
          <w:spacing w:val="-10"/>
          <w:sz w:val="20"/>
        </w:rPr>
        <w:t>5</w:t>
      </w:r>
    </w:p>
    <w:p>
      <w:pPr>
        <w:pStyle w:val="BodyText"/>
        <w:spacing w:before="49"/>
        <w:rPr>
          <w:rFonts w:ascii="Arial MT"/>
          <w:sz w:val="20"/>
        </w:rPr>
      </w:pPr>
    </w:p>
    <w:p>
      <w:pPr>
        <w:spacing w:line="225" w:lineRule="exact" w:before="0"/>
        <w:ind w:left="1935" w:right="0" w:firstLine="0"/>
        <w:jc w:val="left"/>
        <w:rPr>
          <w:rFonts w:ascii="Arial MT"/>
          <w:sz w:val="20"/>
        </w:rPr>
      </w:pPr>
      <w:r>
        <w:rPr>
          <w:rFonts w:ascii="Arial MT"/>
          <w:color w:val="231F20"/>
          <w:spacing w:val="-10"/>
          <w:sz w:val="20"/>
        </w:rPr>
        <w:t>2</w:t>
      </w:r>
    </w:p>
    <w:p>
      <w:pPr>
        <w:tabs>
          <w:tab w:pos="3156" w:val="left" w:leader="none"/>
          <w:tab w:pos="4138" w:val="left" w:leader="none"/>
          <w:tab w:pos="5119" w:val="left" w:leader="none"/>
          <w:tab w:pos="6100" w:val="left" w:leader="none"/>
          <w:tab w:pos="7081" w:val="left" w:leader="none"/>
          <w:tab w:pos="8062" w:val="left" w:leader="none"/>
        </w:tabs>
        <w:spacing w:line="225" w:lineRule="exact" w:before="0"/>
        <w:ind w:left="2175" w:right="0" w:firstLine="0"/>
        <w:jc w:val="left"/>
        <w:rPr>
          <w:rFonts w:ascii="Arial MT"/>
          <w:sz w:val="20"/>
        </w:rPr>
      </w:pPr>
      <w:r>
        <w:rPr>
          <w:rFonts w:ascii="Arial MT"/>
          <w:color w:val="231F20"/>
          <w:spacing w:val="-10"/>
          <w:sz w:val="20"/>
        </w:rPr>
        <w:t>2</w:t>
      </w:r>
      <w:r>
        <w:rPr>
          <w:rFonts w:ascii="Arial MT"/>
          <w:color w:val="231F20"/>
          <w:sz w:val="20"/>
        </w:rPr>
        <w:tab/>
      </w:r>
      <w:r>
        <w:rPr>
          <w:rFonts w:ascii="Arial MT"/>
          <w:color w:val="231F20"/>
          <w:spacing w:val="-10"/>
          <w:sz w:val="20"/>
        </w:rPr>
        <w:t>3</w:t>
      </w:r>
      <w:r>
        <w:rPr>
          <w:rFonts w:ascii="Arial MT"/>
          <w:color w:val="231F20"/>
          <w:sz w:val="20"/>
        </w:rPr>
        <w:tab/>
      </w:r>
      <w:r>
        <w:rPr>
          <w:rFonts w:ascii="Arial MT"/>
          <w:color w:val="231F20"/>
          <w:spacing w:val="-10"/>
          <w:sz w:val="20"/>
        </w:rPr>
        <w:t>4</w:t>
      </w:r>
      <w:r>
        <w:rPr>
          <w:rFonts w:ascii="Arial MT"/>
          <w:color w:val="231F20"/>
          <w:sz w:val="20"/>
        </w:rPr>
        <w:tab/>
      </w:r>
      <w:r>
        <w:rPr>
          <w:rFonts w:ascii="Arial MT"/>
          <w:color w:val="231F20"/>
          <w:spacing w:val="-10"/>
          <w:sz w:val="20"/>
        </w:rPr>
        <w:t>5</w:t>
      </w:r>
      <w:r>
        <w:rPr>
          <w:rFonts w:ascii="Arial MT"/>
          <w:color w:val="231F20"/>
          <w:sz w:val="20"/>
        </w:rPr>
        <w:tab/>
      </w:r>
      <w:r>
        <w:rPr>
          <w:rFonts w:ascii="Arial MT"/>
          <w:color w:val="231F20"/>
          <w:spacing w:val="-10"/>
          <w:sz w:val="20"/>
        </w:rPr>
        <w:t>6</w:t>
      </w:r>
      <w:r>
        <w:rPr>
          <w:rFonts w:ascii="Arial MT"/>
          <w:color w:val="231F20"/>
          <w:sz w:val="20"/>
        </w:rPr>
        <w:tab/>
      </w:r>
      <w:r>
        <w:rPr>
          <w:rFonts w:ascii="Arial MT"/>
          <w:color w:val="231F20"/>
          <w:spacing w:val="-10"/>
          <w:sz w:val="20"/>
        </w:rPr>
        <w:t>7</w:t>
      </w:r>
      <w:r>
        <w:rPr>
          <w:rFonts w:ascii="Arial MT"/>
          <w:color w:val="231F20"/>
          <w:sz w:val="20"/>
        </w:rPr>
        <w:tab/>
      </w:r>
      <w:r>
        <w:rPr>
          <w:rFonts w:ascii="Arial MT"/>
          <w:color w:val="231F20"/>
          <w:spacing w:val="-10"/>
          <w:sz w:val="20"/>
        </w:rPr>
        <w:t>8</w:t>
      </w:r>
    </w:p>
    <w:p>
      <w:pPr>
        <w:spacing w:before="50"/>
        <w:ind w:left="-1" w:right="82" w:firstLine="0"/>
        <w:jc w:val="center"/>
        <w:rPr>
          <w:rFonts w:ascii="Arial MT"/>
          <w:sz w:val="20"/>
        </w:rPr>
      </w:pPr>
      <w:r>
        <w:rPr>
          <w:rFonts w:ascii="Arial MT"/>
          <w:color w:val="231F20"/>
          <w:spacing w:val="-5"/>
          <w:sz w:val="20"/>
        </w:rPr>
        <w:t>pH</w:t>
      </w:r>
    </w:p>
    <w:p>
      <w:pPr>
        <w:pStyle w:val="BodyText"/>
        <w:spacing w:before="7"/>
        <w:rPr>
          <w:rFonts w:ascii="Arial MT"/>
          <w:sz w:val="10"/>
        </w:rPr>
      </w:pPr>
    </w:p>
    <w:p>
      <w:pPr>
        <w:pStyle w:val="BodyText"/>
        <w:spacing w:after="0"/>
        <w:rPr>
          <w:rFonts w:ascii="Arial MT"/>
          <w:sz w:val="10"/>
        </w:rPr>
        <w:sectPr>
          <w:pgSz w:w="11910" w:h="16840"/>
          <w:pgMar w:header="797" w:footer="559" w:top="1040" w:bottom="740" w:left="1559" w:right="0"/>
        </w:sectPr>
      </w:pPr>
    </w:p>
    <w:p>
      <w:pPr>
        <w:pStyle w:val="BodyText"/>
        <w:spacing w:before="90"/>
        <w:ind w:left="1105"/>
      </w:pPr>
      <w:r>
        <w:rPr>
          <w:color w:val="231F20"/>
        </w:rPr>
        <w:t>Gambar </w:t>
      </w:r>
      <w:r>
        <w:rPr>
          <w:color w:val="231F20"/>
          <w:spacing w:val="-5"/>
        </w:rPr>
        <w:t>6.1</w:t>
      </w:r>
    </w:p>
    <w:p>
      <w:pPr>
        <w:pStyle w:val="BodyText"/>
        <w:spacing w:line="256" w:lineRule="auto" w:before="90"/>
        <w:ind w:left="187" w:right="1782"/>
      </w:pPr>
      <w:r>
        <w:rPr/>
        <w:br w:type="column"/>
      </w:r>
      <w:r>
        <w:rPr>
          <w:color w:val="231F20"/>
        </w:rPr>
        <w:t>Pengaruh pH pada aktivitas ß-1,3-glukanase. Aktivitas ß-1,3-glukanase diukur pada berbagai pH di bawah standar kondisi pengujian</w:t>
      </w:r>
      <w:r>
        <w:rPr>
          <w:color w:val="231F20"/>
          <w:spacing w:val="-6"/>
        </w:rPr>
        <w:t> </w:t>
      </w:r>
      <w:r>
        <w:rPr>
          <w:color w:val="231F20"/>
        </w:rPr>
        <w:t>enzim.</w:t>
      </w:r>
      <w:r>
        <w:rPr>
          <w:color w:val="231F20"/>
          <w:spacing w:val="-4"/>
        </w:rPr>
        <w:t> </w:t>
      </w:r>
      <w:r>
        <w:rPr>
          <w:color w:val="231F20"/>
        </w:rPr>
        <w:t>(◊)</w:t>
      </w:r>
      <w:r>
        <w:rPr>
          <w:color w:val="231F20"/>
          <w:spacing w:val="-4"/>
        </w:rPr>
        <w:t> </w:t>
      </w:r>
      <w:r>
        <w:rPr>
          <w:color w:val="231F20"/>
        </w:rPr>
        <w:t>ß-1,3-glukanase</w:t>
      </w:r>
      <w:r>
        <w:rPr>
          <w:color w:val="231F20"/>
          <w:spacing w:val="-4"/>
        </w:rPr>
        <w:t> </w:t>
      </w:r>
      <w:r>
        <w:rPr>
          <w:color w:val="231F20"/>
        </w:rPr>
        <w:t>I,</w:t>
      </w:r>
      <w:r>
        <w:rPr>
          <w:color w:val="231F20"/>
          <w:spacing w:val="-4"/>
        </w:rPr>
        <w:t> </w:t>
      </w:r>
      <w:r>
        <w:rPr>
          <w:color w:val="231F20"/>
        </w:rPr>
        <w:t>(□)</w:t>
      </w:r>
      <w:r>
        <w:rPr>
          <w:color w:val="231F20"/>
          <w:spacing w:val="-4"/>
        </w:rPr>
        <w:t> </w:t>
      </w:r>
      <w:r>
        <w:rPr>
          <w:color w:val="231F20"/>
        </w:rPr>
        <w:t>ß-1,3-</w:t>
      </w:r>
      <w:r>
        <w:rPr>
          <w:color w:val="231F20"/>
          <w:spacing w:val="-4"/>
        </w:rPr>
        <w:t> </w:t>
      </w:r>
      <w:r>
        <w:rPr>
          <w:color w:val="231F20"/>
        </w:rPr>
        <w:t>glukanase</w:t>
      </w:r>
      <w:r>
        <w:rPr>
          <w:color w:val="231F20"/>
          <w:spacing w:val="-4"/>
        </w:rPr>
        <w:t> </w:t>
      </w:r>
      <w:r>
        <w:rPr>
          <w:color w:val="231F20"/>
        </w:rPr>
        <w:t>II, (∆)</w:t>
      </w:r>
      <w:r>
        <w:rPr>
          <w:color w:val="231F20"/>
          <w:spacing w:val="-5"/>
        </w:rPr>
        <w:t> </w:t>
      </w:r>
      <w:r>
        <w:rPr>
          <w:color w:val="231F20"/>
        </w:rPr>
        <w:t>ß-1,3-glukanase-III</w:t>
      </w:r>
      <w:r>
        <w:rPr>
          <w:color w:val="231F20"/>
          <w:spacing w:val="-5"/>
        </w:rPr>
        <w:t> </w:t>
      </w:r>
      <w:r>
        <w:rPr>
          <w:color w:val="231F20"/>
        </w:rPr>
        <w:t>(dimodifikasi</w:t>
      </w:r>
      <w:r>
        <w:rPr>
          <w:color w:val="231F20"/>
          <w:spacing w:val="-5"/>
        </w:rPr>
        <w:t> </w:t>
      </w:r>
      <w:r>
        <w:rPr>
          <w:color w:val="231F20"/>
        </w:rPr>
        <w:t>dari</w:t>
      </w:r>
      <w:r>
        <w:rPr>
          <w:color w:val="231F20"/>
          <w:spacing w:val="-5"/>
        </w:rPr>
        <w:t> </w:t>
      </w:r>
      <w:r>
        <w:rPr>
          <w:color w:val="231F20"/>
        </w:rPr>
        <w:t>Budiarti</w:t>
      </w:r>
      <w:r>
        <w:rPr>
          <w:color w:val="231F20"/>
          <w:spacing w:val="-6"/>
        </w:rPr>
        <w:t> </w:t>
      </w:r>
      <w:r>
        <w:rPr>
          <w:i/>
          <w:color w:val="231F20"/>
        </w:rPr>
        <w:t>et</w:t>
      </w:r>
      <w:r>
        <w:rPr>
          <w:i/>
          <w:color w:val="231F20"/>
          <w:spacing w:val="-5"/>
        </w:rPr>
        <w:t> </w:t>
      </w:r>
      <w:r>
        <w:rPr>
          <w:i/>
          <w:color w:val="231F20"/>
        </w:rPr>
        <w:t>al.</w:t>
      </w:r>
      <w:r>
        <w:rPr>
          <w:i/>
          <w:color w:val="231F20"/>
          <w:spacing w:val="-5"/>
        </w:rPr>
        <w:t> </w:t>
      </w:r>
      <w:r>
        <w:rPr>
          <w:color w:val="231F20"/>
        </w:rPr>
        <w:t>(2009) </w:t>
      </w:r>
      <w:r>
        <w:rPr>
          <w:i/>
          <w:color w:val="231F20"/>
        </w:rPr>
        <w:t>Hayati J Biosci. </w:t>
      </w:r>
      <w:r>
        <w:rPr>
          <w:color w:val="231F20"/>
        </w:rPr>
        <w:t>16(3):115</w:t>
      </w:r>
      <w:r>
        <w:rPr>
          <w:rFonts w:ascii="Symbol" w:hAnsi="Symbol"/>
          <w:color w:val="231F20"/>
        </w:rPr>
        <w:t></w:t>
      </w:r>
      <w:r>
        <w:rPr>
          <w:color w:val="231F20"/>
        </w:rPr>
        <w:t>119)</w:t>
      </w:r>
    </w:p>
    <w:p>
      <w:pPr>
        <w:pStyle w:val="BodyText"/>
        <w:spacing w:after="0" w:line="256" w:lineRule="auto"/>
        <w:sectPr>
          <w:type w:val="continuous"/>
          <w:pgSz w:w="11910" w:h="16840"/>
          <w:pgMar w:header="797" w:footer="559" w:top="1920" w:bottom="280" w:left="1559" w:right="0"/>
          <w:cols w:num="2" w:equalWidth="0">
            <w:col w:w="2239" w:space="40"/>
            <w:col w:w="8072"/>
          </w:cols>
        </w:sectPr>
      </w:pPr>
    </w:p>
    <w:p>
      <w:pPr>
        <w:pStyle w:val="BodyText"/>
        <w:rPr>
          <w:sz w:val="20"/>
        </w:rPr>
      </w:pPr>
    </w:p>
    <w:p>
      <w:pPr>
        <w:pStyle w:val="BodyText"/>
        <w:spacing w:before="184"/>
        <w:rPr>
          <w:sz w:val="20"/>
        </w:rPr>
      </w:pPr>
    </w:p>
    <w:p>
      <w:pPr>
        <w:spacing w:before="0"/>
        <w:ind w:left="1727"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2216448">
                <wp:simplePos x="0" y="0"/>
                <wp:positionH relativeFrom="page">
                  <wp:posOffset>2320564</wp:posOffset>
                </wp:positionH>
                <wp:positionV relativeFrom="paragraph">
                  <wp:posOffset>65348</wp:posOffset>
                </wp:positionV>
                <wp:extent cx="3680460" cy="243776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3680460" cy="2437765"/>
                          <a:chExt cx="3680460" cy="2437765"/>
                        </a:xfrm>
                      </wpg:grpSpPr>
                      <pic:pic>
                        <pic:nvPicPr>
                          <pic:cNvPr id="629" name="Image 629"/>
                          <pic:cNvPicPr/>
                        </pic:nvPicPr>
                        <pic:blipFill>
                          <a:blip r:embed="rId120" cstate="print"/>
                          <a:stretch>
                            <a:fillRect/>
                          </a:stretch>
                        </pic:blipFill>
                        <pic:spPr>
                          <a:xfrm>
                            <a:off x="0" y="0"/>
                            <a:ext cx="3680125" cy="2437670"/>
                          </a:xfrm>
                          <a:prstGeom prst="rect">
                            <a:avLst/>
                          </a:prstGeom>
                        </pic:spPr>
                      </pic:pic>
                      <wps:wsp>
                        <wps:cNvPr id="630" name="Textbox 630"/>
                        <wps:cNvSpPr txBox="1"/>
                        <wps:spPr>
                          <a:xfrm>
                            <a:off x="1247735" y="192907"/>
                            <a:ext cx="845185" cy="47752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PK:</w:t>
                              </w:r>
                            </w:p>
                            <w:p>
                              <w:pPr>
                                <w:spacing w:line="260" w:lineRule="atLeast" w:before="4"/>
                                <w:ind w:left="0" w:right="0" w:firstLine="0"/>
                                <w:jc w:val="left"/>
                                <w:rPr>
                                  <w:rFonts w:ascii="Arial MT"/>
                                  <w:sz w:val="20"/>
                                </w:rPr>
                              </w:pPr>
                              <w:r>
                                <w:rPr>
                                  <w:rFonts w:ascii="Arial MT"/>
                                  <w:color w:val="231F20"/>
                                  <w:sz w:val="20"/>
                                </w:rPr>
                                <w:t>y</w:t>
                              </w:r>
                              <w:r>
                                <w:rPr>
                                  <w:rFonts w:ascii="Arial MT"/>
                                  <w:color w:val="231F20"/>
                                  <w:spacing w:val="-10"/>
                                  <w:sz w:val="20"/>
                                </w:rPr>
                                <w:t> </w:t>
                              </w:r>
                              <w:r>
                                <w:rPr>
                                  <w:rFonts w:ascii="Arial MT"/>
                                  <w:color w:val="231F20"/>
                                  <w:sz w:val="20"/>
                                </w:rPr>
                                <w:t>=</w:t>
                              </w:r>
                              <w:r>
                                <w:rPr>
                                  <w:rFonts w:ascii="Arial MT"/>
                                  <w:color w:val="231F20"/>
                                  <w:spacing w:val="-10"/>
                                  <w:sz w:val="20"/>
                                </w:rPr>
                                <w:t> </w:t>
                              </w:r>
                              <w:r>
                                <w:rPr>
                                  <w:rFonts w:ascii="Arial MT"/>
                                  <w:color w:val="231F20"/>
                                  <w:sz w:val="20"/>
                                </w:rPr>
                                <w:t>100.3</w:t>
                              </w:r>
                              <w:r>
                                <w:rPr>
                                  <w:rFonts w:ascii="Arial MT"/>
                                  <w:color w:val="231F20"/>
                                  <w:spacing w:val="-10"/>
                                  <w:sz w:val="20"/>
                                </w:rPr>
                                <w:t> </w:t>
                              </w:r>
                              <w:r>
                                <w:rPr>
                                  <w:rFonts w:ascii="Arial MT"/>
                                  <w:color w:val="231F20"/>
                                  <w:sz w:val="20"/>
                                </w:rPr>
                                <w:t>e</w:t>
                              </w:r>
                              <w:r>
                                <w:rPr>
                                  <w:rFonts w:ascii="Arial MT"/>
                                  <w:color w:val="231F20"/>
                                  <w:position w:val="7"/>
                                  <w:sz w:val="11"/>
                                </w:rPr>
                                <w:t>-</w:t>
                              </w:r>
                              <w:r>
                                <w:rPr>
                                  <w:rFonts w:ascii="Arial MT"/>
                                  <w:color w:val="231F20"/>
                                  <w:position w:val="7"/>
                                  <w:sz w:val="11"/>
                                </w:rPr>
                                <w:t>0.11x</w:t>
                              </w:r>
                              <w:r>
                                <w:rPr>
                                  <w:rFonts w:ascii="Arial MT"/>
                                  <w:color w:val="231F20"/>
                                  <w:spacing w:val="40"/>
                                  <w:position w:val="7"/>
                                  <w:sz w:val="11"/>
                                </w:rPr>
                                <w:t> </w:t>
                              </w:r>
                              <w:r>
                                <w:rPr>
                                  <w:rFonts w:ascii="Arial MT"/>
                                  <w:color w:val="231F20"/>
                                  <w:sz w:val="20"/>
                                </w:rPr>
                                <w:t>R</w:t>
                              </w:r>
                              <w:r>
                                <w:rPr>
                                  <w:rFonts w:ascii="Arial MT"/>
                                  <w:color w:val="231F20"/>
                                  <w:position w:val="7"/>
                                  <w:sz w:val="11"/>
                                </w:rPr>
                                <w:t>2</w:t>
                              </w:r>
                              <w:r>
                                <w:rPr>
                                  <w:rFonts w:ascii="Arial MT"/>
                                  <w:color w:val="231F20"/>
                                  <w:spacing w:val="40"/>
                                  <w:position w:val="7"/>
                                  <w:sz w:val="11"/>
                                </w:rPr>
                                <w:t> </w:t>
                              </w:r>
                              <w:r>
                                <w:rPr>
                                  <w:rFonts w:ascii="Arial MT"/>
                                  <w:color w:val="231F20"/>
                                  <w:sz w:val="20"/>
                                </w:rPr>
                                <w:t>= 0.962</w:t>
                              </w:r>
                            </w:p>
                          </w:txbxContent>
                        </wps:txbx>
                        <wps:bodyPr wrap="square" lIns="0" tIns="0" rIns="0" bIns="0" rtlCol="0">
                          <a:noAutofit/>
                        </wps:bodyPr>
                      </wps:wsp>
                      <wps:wsp>
                        <wps:cNvPr id="631" name="Textbox 631"/>
                        <wps:cNvSpPr txBox="1"/>
                        <wps:spPr>
                          <a:xfrm>
                            <a:off x="220935" y="1753102"/>
                            <a:ext cx="845185" cy="47752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HA:</w:t>
                              </w:r>
                            </w:p>
                            <w:p>
                              <w:pPr>
                                <w:spacing w:line="260" w:lineRule="atLeast" w:before="4"/>
                                <w:ind w:left="0" w:right="0" w:firstLine="0"/>
                                <w:jc w:val="left"/>
                                <w:rPr>
                                  <w:rFonts w:ascii="Arial MT"/>
                                  <w:sz w:val="20"/>
                                </w:rPr>
                              </w:pPr>
                              <w:r>
                                <w:rPr>
                                  <w:rFonts w:ascii="Arial MT"/>
                                  <w:color w:val="231F20"/>
                                  <w:sz w:val="20"/>
                                </w:rPr>
                                <w:t>y</w:t>
                              </w:r>
                              <w:r>
                                <w:rPr>
                                  <w:rFonts w:ascii="Arial MT"/>
                                  <w:color w:val="231F20"/>
                                  <w:spacing w:val="-10"/>
                                  <w:sz w:val="20"/>
                                </w:rPr>
                                <w:t> </w:t>
                              </w:r>
                              <w:r>
                                <w:rPr>
                                  <w:rFonts w:ascii="Arial MT"/>
                                  <w:color w:val="231F20"/>
                                  <w:sz w:val="20"/>
                                </w:rPr>
                                <w:t>=</w:t>
                              </w:r>
                              <w:r>
                                <w:rPr>
                                  <w:rFonts w:ascii="Arial MT"/>
                                  <w:color w:val="231F20"/>
                                  <w:spacing w:val="-10"/>
                                  <w:sz w:val="20"/>
                                </w:rPr>
                                <w:t> </w:t>
                              </w:r>
                              <w:r>
                                <w:rPr>
                                  <w:rFonts w:ascii="Arial MT"/>
                                  <w:color w:val="231F20"/>
                                  <w:sz w:val="20"/>
                                </w:rPr>
                                <w:t>107.8</w:t>
                              </w:r>
                              <w:r>
                                <w:rPr>
                                  <w:rFonts w:ascii="Arial MT"/>
                                  <w:color w:val="231F20"/>
                                  <w:spacing w:val="-10"/>
                                  <w:sz w:val="20"/>
                                </w:rPr>
                                <w:t> </w:t>
                              </w:r>
                              <w:r>
                                <w:rPr>
                                  <w:rFonts w:ascii="Arial MT"/>
                                  <w:color w:val="231F20"/>
                                  <w:sz w:val="20"/>
                                </w:rPr>
                                <w:t>e</w:t>
                              </w:r>
                              <w:r>
                                <w:rPr>
                                  <w:rFonts w:ascii="Arial MT"/>
                                  <w:color w:val="231F20"/>
                                  <w:position w:val="7"/>
                                  <w:sz w:val="11"/>
                                </w:rPr>
                                <w:t>-0.11x</w:t>
                              </w:r>
                              <w:r>
                                <w:rPr>
                                  <w:rFonts w:ascii="Arial MT"/>
                                  <w:color w:val="231F20"/>
                                  <w:spacing w:val="40"/>
                                  <w:position w:val="7"/>
                                  <w:sz w:val="11"/>
                                </w:rPr>
                                <w:t> </w:t>
                              </w:r>
                              <w:r>
                                <w:rPr>
                                  <w:rFonts w:ascii="Arial MT"/>
                                  <w:color w:val="231F20"/>
                                  <w:sz w:val="20"/>
                                </w:rPr>
                                <w:t>R</w:t>
                              </w:r>
                              <w:r>
                                <w:rPr>
                                  <w:rFonts w:ascii="Arial MT"/>
                                  <w:color w:val="231F20"/>
                                  <w:position w:val="7"/>
                                  <w:sz w:val="11"/>
                                </w:rPr>
                                <w:t>2</w:t>
                              </w:r>
                              <w:r>
                                <w:rPr>
                                  <w:rFonts w:ascii="Arial MT"/>
                                  <w:color w:val="231F20"/>
                                  <w:spacing w:val="40"/>
                                  <w:position w:val="7"/>
                                  <w:sz w:val="11"/>
                                </w:rPr>
                                <w:t> </w:t>
                              </w:r>
                              <w:r>
                                <w:rPr>
                                  <w:rFonts w:ascii="Arial MT"/>
                                  <w:color w:val="231F20"/>
                                  <w:sz w:val="20"/>
                                </w:rPr>
                                <w:t>= 0.864</w:t>
                              </w:r>
                            </w:p>
                          </w:txbxContent>
                        </wps:txbx>
                        <wps:bodyPr wrap="square" lIns="0" tIns="0" rIns="0" bIns="0" rtlCol="0">
                          <a:noAutofit/>
                        </wps:bodyPr>
                      </wps:wsp>
                    </wpg:wgp>
                  </a:graphicData>
                </a:graphic>
              </wp:anchor>
            </w:drawing>
          </mc:Choice>
          <mc:Fallback>
            <w:pict>
              <v:group style="position:absolute;margin-left:182.721588pt;margin-top:5.145585pt;width:289.8pt;height:191.95pt;mso-position-horizontal-relative:page;mso-position-vertical-relative:paragraph;z-index:-21100032" id="docshapegroup231" coordorigin="3654,103" coordsize="5796,3839">
                <v:shape style="position:absolute;left:3654;top:102;width:5796;height:3839" type="#_x0000_t75" id="docshape232" stroked="false">
                  <v:imagedata r:id="rId120" o:title=""/>
                </v:shape>
                <v:shape style="position:absolute;left:5619;top:406;width:1331;height:752" type="#_x0000_t202" id="docshape233"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PK:</w:t>
                        </w:r>
                      </w:p>
                      <w:p>
                        <w:pPr>
                          <w:spacing w:line="260" w:lineRule="atLeast" w:before="4"/>
                          <w:ind w:left="0" w:right="0" w:firstLine="0"/>
                          <w:jc w:val="left"/>
                          <w:rPr>
                            <w:rFonts w:ascii="Arial MT"/>
                            <w:sz w:val="20"/>
                          </w:rPr>
                        </w:pPr>
                        <w:r>
                          <w:rPr>
                            <w:rFonts w:ascii="Arial MT"/>
                            <w:color w:val="231F20"/>
                            <w:sz w:val="20"/>
                          </w:rPr>
                          <w:t>y</w:t>
                        </w:r>
                        <w:r>
                          <w:rPr>
                            <w:rFonts w:ascii="Arial MT"/>
                            <w:color w:val="231F20"/>
                            <w:spacing w:val="-10"/>
                            <w:sz w:val="20"/>
                          </w:rPr>
                          <w:t> </w:t>
                        </w:r>
                        <w:r>
                          <w:rPr>
                            <w:rFonts w:ascii="Arial MT"/>
                            <w:color w:val="231F20"/>
                            <w:sz w:val="20"/>
                          </w:rPr>
                          <w:t>=</w:t>
                        </w:r>
                        <w:r>
                          <w:rPr>
                            <w:rFonts w:ascii="Arial MT"/>
                            <w:color w:val="231F20"/>
                            <w:spacing w:val="-10"/>
                            <w:sz w:val="20"/>
                          </w:rPr>
                          <w:t> </w:t>
                        </w:r>
                        <w:r>
                          <w:rPr>
                            <w:rFonts w:ascii="Arial MT"/>
                            <w:color w:val="231F20"/>
                            <w:sz w:val="20"/>
                          </w:rPr>
                          <w:t>100.3</w:t>
                        </w:r>
                        <w:r>
                          <w:rPr>
                            <w:rFonts w:ascii="Arial MT"/>
                            <w:color w:val="231F20"/>
                            <w:spacing w:val="-10"/>
                            <w:sz w:val="20"/>
                          </w:rPr>
                          <w:t> </w:t>
                        </w:r>
                        <w:r>
                          <w:rPr>
                            <w:rFonts w:ascii="Arial MT"/>
                            <w:color w:val="231F20"/>
                            <w:sz w:val="20"/>
                          </w:rPr>
                          <w:t>e</w:t>
                        </w:r>
                        <w:r>
                          <w:rPr>
                            <w:rFonts w:ascii="Arial MT"/>
                            <w:color w:val="231F20"/>
                            <w:position w:val="7"/>
                            <w:sz w:val="11"/>
                          </w:rPr>
                          <w:t>-</w:t>
                        </w:r>
                        <w:r>
                          <w:rPr>
                            <w:rFonts w:ascii="Arial MT"/>
                            <w:color w:val="231F20"/>
                            <w:position w:val="7"/>
                            <w:sz w:val="11"/>
                          </w:rPr>
                          <w:t>0.11x</w:t>
                        </w:r>
                        <w:r>
                          <w:rPr>
                            <w:rFonts w:ascii="Arial MT"/>
                            <w:color w:val="231F20"/>
                            <w:spacing w:val="40"/>
                            <w:position w:val="7"/>
                            <w:sz w:val="11"/>
                          </w:rPr>
                          <w:t> </w:t>
                        </w:r>
                        <w:r>
                          <w:rPr>
                            <w:rFonts w:ascii="Arial MT"/>
                            <w:color w:val="231F20"/>
                            <w:sz w:val="20"/>
                          </w:rPr>
                          <w:t>R</w:t>
                        </w:r>
                        <w:r>
                          <w:rPr>
                            <w:rFonts w:ascii="Arial MT"/>
                            <w:color w:val="231F20"/>
                            <w:position w:val="7"/>
                            <w:sz w:val="11"/>
                          </w:rPr>
                          <w:t>2</w:t>
                        </w:r>
                        <w:r>
                          <w:rPr>
                            <w:rFonts w:ascii="Arial MT"/>
                            <w:color w:val="231F20"/>
                            <w:spacing w:val="40"/>
                            <w:position w:val="7"/>
                            <w:sz w:val="11"/>
                          </w:rPr>
                          <w:t> </w:t>
                        </w:r>
                        <w:r>
                          <w:rPr>
                            <w:rFonts w:ascii="Arial MT"/>
                            <w:color w:val="231F20"/>
                            <w:sz w:val="20"/>
                          </w:rPr>
                          <w:t>= 0.962</w:t>
                        </w:r>
                      </w:p>
                    </w:txbxContent>
                  </v:textbox>
                  <w10:wrap type="none"/>
                </v:shape>
                <v:shape style="position:absolute;left:4002;top:2863;width:1331;height:752" type="#_x0000_t202" id="docshape234"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HA:</w:t>
                        </w:r>
                      </w:p>
                      <w:p>
                        <w:pPr>
                          <w:spacing w:line="260" w:lineRule="atLeast" w:before="4"/>
                          <w:ind w:left="0" w:right="0" w:firstLine="0"/>
                          <w:jc w:val="left"/>
                          <w:rPr>
                            <w:rFonts w:ascii="Arial MT"/>
                            <w:sz w:val="20"/>
                          </w:rPr>
                        </w:pPr>
                        <w:r>
                          <w:rPr>
                            <w:rFonts w:ascii="Arial MT"/>
                            <w:color w:val="231F20"/>
                            <w:sz w:val="20"/>
                          </w:rPr>
                          <w:t>y</w:t>
                        </w:r>
                        <w:r>
                          <w:rPr>
                            <w:rFonts w:ascii="Arial MT"/>
                            <w:color w:val="231F20"/>
                            <w:spacing w:val="-10"/>
                            <w:sz w:val="20"/>
                          </w:rPr>
                          <w:t> </w:t>
                        </w:r>
                        <w:r>
                          <w:rPr>
                            <w:rFonts w:ascii="Arial MT"/>
                            <w:color w:val="231F20"/>
                            <w:sz w:val="20"/>
                          </w:rPr>
                          <w:t>=</w:t>
                        </w:r>
                        <w:r>
                          <w:rPr>
                            <w:rFonts w:ascii="Arial MT"/>
                            <w:color w:val="231F20"/>
                            <w:spacing w:val="-10"/>
                            <w:sz w:val="20"/>
                          </w:rPr>
                          <w:t> </w:t>
                        </w:r>
                        <w:r>
                          <w:rPr>
                            <w:rFonts w:ascii="Arial MT"/>
                            <w:color w:val="231F20"/>
                            <w:sz w:val="20"/>
                          </w:rPr>
                          <w:t>107.8</w:t>
                        </w:r>
                        <w:r>
                          <w:rPr>
                            <w:rFonts w:ascii="Arial MT"/>
                            <w:color w:val="231F20"/>
                            <w:spacing w:val="-10"/>
                            <w:sz w:val="20"/>
                          </w:rPr>
                          <w:t> </w:t>
                        </w:r>
                        <w:r>
                          <w:rPr>
                            <w:rFonts w:ascii="Arial MT"/>
                            <w:color w:val="231F20"/>
                            <w:sz w:val="20"/>
                          </w:rPr>
                          <w:t>e</w:t>
                        </w:r>
                        <w:r>
                          <w:rPr>
                            <w:rFonts w:ascii="Arial MT"/>
                            <w:color w:val="231F20"/>
                            <w:position w:val="7"/>
                            <w:sz w:val="11"/>
                          </w:rPr>
                          <w:t>-0.11x</w:t>
                        </w:r>
                        <w:r>
                          <w:rPr>
                            <w:rFonts w:ascii="Arial MT"/>
                            <w:color w:val="231F20"/>
                            <w:spacing w:val="40"/>
                            <w:position w:val="7"/>
                            <w:sz w:val="11"/>
                          </w:rPr>
                          <w:t> </w:t>
                        </w:r>
                        <w:r>
                          <w:rPr>
                            <w:rFonts w:ascii="Arial MT"/>
                            <w:color w:val="231F20"/>
                            <w:sz w:val="20"/>
                          </w:rPr>
                          <w:t>R</w:t>
                        </w:r>
                        <w:r>
                          <w:rPr>
                            <w:rFonts w:ascii="Arial MT"/>
                            <w:color w:val="231F20"/>
                            <w:position w:val="7"/>
                            <w:sz w:val="11"/>
                          </w:rPr>
                          <w:t>2</w:t>
                        </w:r>
                        <w:r>
                          <w:rPr>
                            <w:rFonts w:ascii="Arial MT"/>
                            <w:color w:val="231F20"/>
                            <w:spacing w:val="40"/>
                            <w:position w:val="7"/>
                            <w:sz w:val="11"/>
                          </w:rPr>
                          <w:t> </w:t>
                        </w:r>
                        <w:r>
                          <w:rPr>
                            <w:rFonts w:ascii="Arial MT"/>
                            <w:color w:val="231F20"/>
                            <w:sz w:val="20"/>
                          </w:rPr>
                          <w:t>= 0.864</w:t>
                        </w:r>
                      </w:p>
                    </w:txbxContent>
                  </v:textbox>
                  <w10:wrap type="none"/>
                </v:shape>
                <w10:wrap type="none"/>
              </v:group>
            </w:pict>
          </mc:Fallback>
        </mc:AlternateContent>
      </w:r>
      <w:r>
        <w:rPr>
          <w:rFonts w:ascii="Arial MT"/>
          <w:color w:val="231F20"/>
          <w:spacing w:val="-5"/>
          <w:sz w:val="20"/>
        </w:rPr>
        <w:t>120</w:t>
      </w:r>
    </w:p>
    <w:p>
      <w:pPr>
        <w:pStyle w:val="BodyText"/>
        <w:spacing w:before="160"/>
        <w:rPr>
          <w:rFonts w:ascii="Arial MT"/>
          <w:sz w:val="20"/>
        </w:rPr>
      </w:pPr>
    </w:p>
    <w:p>
      <w:pPr>
        <w:spacing w:before="0"/>
        <w:ind w:left="1727"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818240">
                <wp:simplePos x="0" y="0"/>
                <wp:positionH relativeFrom="page">
                  <wp:posOffset>1833760</wp:posOffset>
                </wp:positionH>
                <wp:positionV relativeFrom="paragraph">
                  <wp:posOffset>216784</wp:posOffset>
                </wp:positionV>
                <wp:extent cx="167640" cy="1507490"/>
                <wp:effectExtent l="0" t="0" r="0" b="0"/>
                <wp:wrapNone/>
                <wp:docPr id="632" name="Textbox 632"/>
                <wp:cNvGraphicFramePr>
                  <a:graphicFrameLocks/>
                </wp:cNvGraphicFramePr>
                <a:graphic>
                  <a:graphicData uri="http://schemas.microsoft.com/office/word/2010/wordprocessingShape">
                    <wps:wsp>
                      <wps:cNvPr id="632" name="Textbox 632"/>
                      <wps:cNvSpPr txBox="1"/>
                      <wps:spPr>
                        <a:xfrm>
                          <a:off x="0" y="0"/>
                          <a:ext cx="167640" cy="1507490"/>
                        </a:xfrm>
                        <a:prstGeom prst="rect">
                          <a:avLst/>
                        </a:prstGeom>
                      </wps:spPr>
                      <wps:txbx>
                        <w:txbxContent>
                          <w:p>
                            <w:pPr>
                              <w:spacing w:before="13"/>
                              <w:ind w:left="20" w:right="0" w:firstLine="0"/>
                              <w:jc w:val="left"/>
                              <w:rPr>
                                <w:rFonts w:ascii="Arial MT"/>
                                <w:sz w:val="20"/>
                              </w:rPr>
                            </w:pPr>
                            <w:r>
                              <w:rPr>
                                <w:rFonts w:ascii="Arial MT"/>
                                <w:color w:val="231F20"/>
                                <w:sz w:val="20"/>
                              </w:rPr>
                              <w:t>Biomassa</w:t>
                            </w:r>
                            <w:r>
                              <w:rPr>
                                <w:rFonts w:ascii="Arial MT"/>
                                <w:color w:val="231F20"/>
                                <w:spacing w:val="-5"/>
                                <w:sz w:val="20"/>
                              </w:rPr>
                              <w:t> </w:t>
                            </w:r>
                            <w:r>
                              <w:rPr>
                                <w:rFonts w:ascii="Arial MT"/>
                                <w:color w:val="231F20"/>
                                <w:sz w:val="20"/>
                              </w:rPr>
                              <w:t>akar</w:t>
                            </w:r>
                            <w:r>
                              <w:rPr>
                                <w:rFonts w:ascii="Arial MT"/>
                                <w:color w:val="231F20"/>
                                <w:spacing w:val="-4"/>
                                <w:sz w:val="20"/>
                              </w:rPr>
                              <w:t> </w:t>
                            </w:r>
                            <w:r>
                              <w:rPr>
                                <w:rFonts w:ascii="Arial MT"/>
                                <w:color w:val="231F20"/>
                                <w:sz w:val="20"/>
                              </w:rPr>
                              <w:t>tersisa</w:t>
                            </w:r>
                            <w:r>
                              <w:rPr>
                                <w:rFonts w:ascii="Arial MT"/>
                                <w:color w:val="231F20"/>
                                <w:spacing w:val="-4"/>
                                <w:sz w:val="20"/>
                              </w:rPr>
                              <w:t> </w:t>
                            </w:r>
                            <w:r>
                              <w:rPr>
                                <w:rFonts w:ascii="Arial MT"/>
                                <w:color w:val="231F20"/>
                                <w:spacing w:val="-5"/>
                                <w:sz w:val="20"/>
                              </w:rPr>
                              <w:t>(%)</w:t>
                            </w:r>
                          </w:p>
                        </w:txbxContent>
                      </wps:txbx>
                      <wps:bodyPr wrap="square" lIns="0" tIns="0" rIns="0" bIns="0" rtlCol="0" vert="vert270">
                        <a:noAutofit/>
                      </wps:bodyPr>
                    </wps:wsp>
                  </a:graphicData>
                </a:graphic>
              </wp:anchor>
            </w:drawing>
          </mc:Choice>
          <mc:Fallback>
            <w:pict>
              <v:shape style="position:absolute;margin-left:144.390564pt;margin-top:17.069647pt;width:13.2pt;height:118.7pt;mso-position-horizontal-relative:page;mso-position-vertical-relative:paragraph;z-index:15818240" type="#_x0000_t202" id="docshape235" filled="false" stroked="false">
                <v:textbox inset="0,0,0,0" style="layout-flow:vertical;mso-layout-flow-alt:bottom-to-top">
                  <w:txbxContent>
                    <w:p>
                      <w:pPr>
                        <w:spacing w:before="13"/>
                        <w:ind w:left="20" w:right="0" w:firstLine="0"/>
                        <w:jc w:val="left"/>
                        <w:rPr>
                          <w:rFonts w:ascii="Arial MT"/>
                          <w:sz w:val="20"/>
                        </w:rPr>
                      </w:pPr>
                      <w:r>
                        <w:rPr>
                          <w:rFonts w:ascii="Arial MT"/>
                          <w:color w:val="231F20"/>
                          <w:sz w:val="20"/>
                        </w:rPr>
                        <w:t>Biomassa</w:t>
                      </w:r>
                      <w:r>
                        <w:rPr>
                          <w:rFonts w:ascii="Arial MT"/>
                          <w:color w:val="231F20"/>
                          <w:spacing w:val="-5"/>
                          <w:sz w:val="20"/>
                        </w:rPr>
                        <w:t> </w:t>
                      </w:r>
                      <w:r>
                        <w:rPr>
                          <w:rFonts w:ascii="Arial MT"/>
                          <w:color w:val="231F20"/>
                          <w:sz w:val="20"/>
                        </w:rPr>
                        <w:t>akar</w:t>
                      </w:r>
                      <w:r>
                        <w:rPr>
                          <w:rFonts w:ascii="Arial MT"/>
                          <w:color w:val="231F20"/>
                          <w:spacing w:val="-4"/>
                          <w:sz w:val="20"/>
                        </w:rPr>
                        <w:t> </w:t>
                      </w:r>
                      <w:r>
                        <w:rPr>
                          <w:rFonts w:ascii="Arial MT"/>
                          <w:color w:val="231F20"/>
                          <w:sz w:val="20"/>
                        </w:rPr>
                        <w:t>tersisa</w:t>
                      </w:r>
                      <w:r>
                        <w:rPr>
                          <w:rFonts w:ascii="Arial MT"/>
                          <w:color w:val="231F20"/>
                          <w:spacing w:val="-4"/>
                          <w:sz w:val="20"/>
                        </w:rPr>
                        <w:t> </w:t>
                      </w:r>
                      <w:r>
                        <w:rPr>
                          <w:rFonts w:ascii="Arial MT"/>
                          <w:color w:val="231F20"/>
                          <w:spacing w:val="-5"/>
                          <w:sz w:val="20"/>
                        </w:rPr>
                        <w:t>(%)</w:t>
                      </w:r>
                    </w:p>
                  </w:txbxContent>
                </v:textbox>
                <w10:wrap type="none"/>
              </v:shape>
            </w:pict>
          </mc:Fallback>
        </mc:AlternateContent>
      </w:r>
      <w:r>
        <w:rPr>
          <w:rFonts w:ascii="Arial MT"/>
          <w:color w:val="231F20"/>
          <w:spacing w:val="-5"/>
          <w:sz w:val="20"/>
        </w:rPr>
        <w:t>100</w:t>
      </w:r>
    </w:p>
    <w:p>
      <w:pPr>
        <w:pStyle w:val="BodyText"/>
        <w:spacing w:before="160"/>
        <w:rPr>
          <w:rFonts w:ascii="Arial MT"/>
          <w:sz w:val="20"/>
        </w:rPr>
      </w:pPr>
    </w:p>
    <w:p>
      <w:pPr>
        <w:spacing w:before="0"/>
        <w:ind w:left="1782" w:right="0" w:firstLine="0"/>
        <w:jc w:val="left"/>
        <w:rPr>
          <w:rFonts w:ascii="Arial MT"/>
          <w:sz w:val="20"/>
        </w:rPr>
      </w:pPr>
      <w:r>
        <w:rPr>
          <w:rFonts w:ascii="Arial MT"/>
          <w:color w:val="231F20"/>
          <w:spacing w:val="-5"/>
          <w:sz w:val="20"/>
        </w:rPr>
        <w:t>80</w:t>
      </w:r>
    </w:p>
    <w:p>
      <w:pPr>
        <w:pStyle w:val="BodyText"/>
        <w:spacing w:before="160"/>
        <w:rPr>
          <w:rFonts w:ascii="Arial MT"/>
          <w:sz w:val="20"/>
        </w:rPr>
      </w:pPr>
    </w:p>
    <w:p>
      <w:pPr>
        <w:spacing w:before="0"/>
        <w:ind w:left="1782" w:right="0" w:firstLine="0"/>
        <w:jc w:val="left"/>
        <w:rPr>
          <w:rFonts w:ascii="Arial MT"/>
          <w:sz w:val="20"/>
        </w:rPr>
      </w:pPr>
      <w:r>
        <w:rPr>
          <w:rFonts w:ascii="Arial MT"/>
          <w:color w:val="231F20"/>
          <w:spacing w:val="-5"/>
          <w:sz w:val="20"/>
        </w:rPr>
        <w:t>60</w:t>
      </w:r>
    </w:p>
    <w:p>
      <w:pPr>
        <w:pStyle w:val="BodyText"/>
        <w:spacing w:before="160"/>
        <w:rPr>
          <w:rFonts w:ascii="Arial MT"/>
          <w:sz w:val="20"/>
        </w:rPr>
      </w:pPr>
    </w:p>
    <w:p>
      <w:pPr>
        <w:spacing w:before="0"/>
        <w:ind w:left="1782" w:right="0" w:firstLine="0"/>
        <w:jc w:val="left"/>
        <w:rPr>
          <w:rFonts w:ascii="Arial MT"/>
          <w:sz w:val="20"/>
        </w:rPr>
      </w:pPr>
      <w:r>
        <w:rPr>
          <w:rFonts w:ascii="Arial MT"/>
          <w:color w:val="231F20"/>
          <w:spacing w:val="-5"/>
          <w:sz w:val="20"/>
        </w:rPr>
        <w:t>40</w:t>
      </w:r>
    </w:p>
    <w:p>
      <w:pPr>
        <w:pStyle w:val="BodyText"/>
        <w:spacing w:before="64"/>
        <w:rPr>
          <w:rFonts w:ascii="Arial MT"/>
          <w:sz w:val="20"/>
        </w:rPr>
      </w:pPr>
    </w:p>
    <w:p>
      <w:pPr>
        <w:tabs>
          <w:tab w:pos="8072" w:val="left" w:leader="none"/>
        </w:tabs>
        <w:spacing w:line="170" w:lineRule="auto" w:before="0"/>
        <w:ind w:left="1782" w:right="0" w:firstLine="0"/>
        <w:jc w:val="left"/>
        <w:rPr>
          <w:rFonts w:ascii="Calibri"/>
          <w:sz w:val="20"/>
        </w:rPr>
      </w:pPr>
      <w:r>
        <w:rPr>
          <w:rFonts w:ascii="Arial MT"/>
          <w:color w:val="231F20"/>
          <w:spacing w:val="-5"/>
          <w:position w:val="-11"/>
          <w:sz w:val="20"/>
        </w:rPr>
        <w:t>20</w:t>
      </w:r>
      <w:r>
        <w:rPr>
          <w:rFonts w:ascii="Arial MT"/>
          <w:color w:val="231F20"/>
          <w:position w:val="-11"/>
          <w:sz w:val="20"/>
        </w:rPr>
        <w:tab/>
      </w:r>
      <w:r>
        <w:rPr>
          <w:rFonts w:ascii="Calibri"/>
          <w:color w:val="231F20"/>
          <w:spacing w:val="-5"/>
          <w:sz w:val="20"/>
        </w:rPr>
        <w:t>PK</w:t>
      </w:r>
    </w:p>
    <w:p>
      <w:pPr>
        <w:spacing w:line="198" w:lineRule="exact" w:before="0"/>
        <w:ind w:left="0" w:right="2047" w:firstLine="0"/>
        <w:jc w:val="right"/>
        <w:rPr>
          <w:rFonts w:ascii="Calibri"/>
          <w:sz w:val="20"/>
        </w:rPr>
      </w:pPr>
      <w:r>
        <w:rPr>
          <w:rFonts w:ascii="Calibri"/>
          <w:color w:val="231F20"/>
          <w:spacing w:val="-5"/>
          <w:sz w:val="20"/>
        </w:rPr>
        <w:t>HA</w:t>
      </w:r>
    </w:p>
    <w:p>
      <w:pPr>
        <w:spacing w:before="236"/>
        <w:ind w:left="1838" w:right="0" w:firstLine="0"/>
        <w:jc w:val="left"/>
        <w:rPr>
          <w:rFonts w:ascii="Arial MT"/>
          <w:sz w:val="20"/>
        </w:rPr>
      </w:pPr>
      <w:r>
        <w:rPr>
          <w:rFonts w:ascii="Arial MT"/>
          <w:color w:val="231F20"/>
          <w:spacing w:val="-10"/>
          <w:sz w:val="20"/>
        </w:rPr>
        <w:t>0</w:t>
      </w:r>
    </w:p>
    <w:p>
      <w:pPr>
        <w:tabs>
          <w:tab w:pos="2494" w:val="left" w:leader="none"/>
          <w:tab w:pos="2879" w:val="left" w:leader="none"/>
          <w:tab w:pos="3258" w:val="left" w:leader="none"/>
          <w:tab w:pos="3659" w:val="left" w:leader="none"/>
          <w:tab w:pos="4023" w:val="left" w:leader="none"/>
          <w:tab w:pos="4384" w:val="left" w:leader="none"/>
          <w:tab w:pos="4785" w:val="left" w:leader="none"/>
          <w:tab w:pos="5142" w:val="left" w:leader="none"/>
          <w:tab w:pos="5555" w:val="left" w:leader="none"/>
          <w:tab w:pos="5934" w:val="left" w:leader="none"/>
          <w:tab w:pos="6301" w:val="left" w:leader="none"/>
          <w:tab w:pos="6675" w:val="left" w:leader="none"/>
        </w:tabs>
        <w:spacing w:before="10"/>
        <w:ind w:left="2127" w:right="0" w:firstLine="0"/>
        <w:jc w:val="left"/>
        <w:rPr>
          <w:rFonts w:ascii="Arial MT"/>
          <w:sz w:val="20"/>
        </w:rPr>
      </w:pPr>
      <w:r>
        <w:rPr>
          <w:rFonts w:ascii="Arial MT"/>
          <w:color w:val="231F20"/>
          <w:spacing w:val="-10"/>
          <w:sz w:val="20"/>
        </w:rPr>
        <w:t>S</w:t>
      </w:r>
      <w:r>
        <w:rPr>
          <w:rFonts w:ascii="Arial MT"/>
          <w:color w:val="231F20"/>
          <w:sz w:val="20"/>
        </w:rPr>
        <w:tab/>
      </w:r>
      <w:r>
        <w:rPr>
          <w:rFonts w:ascii="Arial MT"/>
          <w:color w:val="231F20"/>
          <w:spacing w:val="-10"/>
          <w:sz w:val="20"/>
        </w:rPr>
        <w:t>O</w:t>
      </w:r>
      <w:r>
        <w:rPr>
          <w:rFonts w:ascii="Arial MT"/>
          <w:color w:val="231F20"/>
          <w:sz w:val="20"/>
        </w:rPr>
        <w:tab/>
      </w:r>
      <w:r>
        <w:rPr>
          <w:rFonts w:ascii="Arial MT"/>
          <w:color w:val="231F20"/>
          <w:spacing w:val="-10"/>
          <w:sz w:val="20"/>
        </w:rPr>
        <w:t>N</w:t>
      </w:r>
      <w:r>
        <w:rPr>
          <w:rFonts w:ascii="Arial MT"/>
          <w:color w:val="231F20"/>
          <w:sz w:val="20"/>
        </w:rPr>
        <w:tab/>
      </w:r>
      <w:r>
        <w:rPr>
          <w:rFonts w:ascii="Arial MT"/>
          <w:color w:val="231F20"/>
          <w:spacing w:val="-10"/>
          <w:sz w:val="20"/>
        </w:rPr>
        <w:t>D</w:t>
      </w:r>
      <w:r>
        <w:rPr>
          <w:rFonts w:ascii="Arial MT"/>
          <w:color w:val="231F20"/>
          <w:sz w:val="20"/>
        </w:rPr>
        <w:tab/>
      </w:r>
      <w:r>
        <w:rPr>
          <w:rFonts w:ascii="Arial MT"/>
          <w:color w:val="231F20"/>
          <w:spacing w:val="-10"/>
          <w:sz w:val="20"/>
        </w:rPr>
        <w:t>J</w:t>
      </w:r>
      <w:r>
        <w:rPr>
          <w:rFonts w:ascii="Arial MT"/>
          <w:color w:val="231F20"/>
          <w:sz w:val="20"/>
        </w:rPr>
        <w:tab/>
      </w:r>
      <w:r>
        <w:rPr>
          <w:rFonts w:ascii="Arial MT"/>
          <w:color w:val="231F20"/>
          <w:spacing w:val="-10"/>
          <w:sz w:val="20"/>
        </w:rPr>
        <w:t>P</w:t>
      </w:r>
      <w:r>
        <w:rPr>
          <w:rFonts w:ascii="Arial MT"/>
          <w:color w:val="231F20"/>
          <w:sz w:val="20"/>
        </w:rPr>
        <w:tab/>
      </w:r>
      <w:r>
        <w:rPr>
          <w:rFonts w:ascii="Arial MT"/>
          <w:color w:val="231F20"/>
          <w:spacing w:val="-10"/>
          <w:sz w:val="20"/>
        </w:rPr>
        <w:t>M</w:t>
      </w:r>
      <w:r>
        <w:rPr>
          <w:rFonts w:ascii="Arial MT"/>
          <w:color w:val="231F20"/>
          <w:sz w:val="20"/>
        </w:rPr>
        <w:tab/>
      </w:r>
      <w:r>
        <w:rPr>
          <w:rFonts w:ascii="Arial MT"/>
          <w:color w:val="231F20"/>
          <w:spacing w:val="-10"/>
          <w:sz w:val="20"/>
        </w:rPr>
        <w:t>A</w:t>
      </w:r>
      <w:r>
        <w:rPr>
          <w:rFonts w:ascii="Arial MT"/>
          <w:color w:val="231F20"/>
          <w:sz w:val="20"/>
        </w:rPr>
        <w:tab/>
      </w:r>
      <w:r>
        <w:rPr>
          <w:rFonts w:ascii="Arial MT"/>
          <w:color w:val="231F20"/>
          <w:spacing w:val="-10"/>
          <w:sz w:val="20"/>
        </w:rPr>
        <w:t>M</w:t>
      </w:r>
      <w:r>
        <w:rPr>
          <w:rFonts w:ascii="Arial MT"/>
          <w:color w:val="231F20"/>
          <w:sz w:val="20"/>
        </w:rPr>
        <w:tab/>
      </w:r>
      <w:r>
        <w:rPr>
          <w:rFonts w:ascii="Arial MT"/>
          <w:color w:val="231F20"/>
          <w:spacing w:val="-10"/>
          <w:sz w:val="20"/>
        </w:rPr>
        <w:t>J</w:t>
      </w:r>
      <w:r>
        <w:rPr>
          <w:rFonts w:ascii="Arial MT"/>
          <w:color w:val="231F20"/>
          <w:sz w:val="20"/>
        </w:rPr>
        <w:tab/>
      </w:r>
      <w:r>
        <w:rPr>
          <w:rFonts w:ascii="Arial MT"/>
          <w:color w:val="231F20"/>
          <w:spacing w:val="-10"/>
          <w:sz w:val="20"/>
        </w:rPr>
        <w:t>J</w:t>
      </w:r>
      <w:r>
        <w:rPr>
          <w:rFonts w:ascii="Arial MT"/>
          <w:color w:val="231F20"/>
          <w:sz w:val="20"/>
        </w:rPr>
        <w:tab/>
      </w:r>
      <w:r>
        <w:rPr>
          <w:rFonts w:ascii="Arial MT"/>
          <w:color w:val="231F20"/>
          <w:spacing w:val="-10"/>
          <w:sz w:val="20"/>
        </w:rPr>
        <w:t>A</w:t>
      </w:r>
      <w:r>
        <w:rPr>
          <w:rFonts w:ascii="Arial MT"/>
          <w:color w:val="231F20"/>
          <w:sz w:val="20"/>
        </w:rPr>
        <w:tab/>
      </w:r>
      <w:r>
        <w:rPr>
          <w:rFonts w:ascii="Arial MT"/>
          <w:color w:val="231F20"/>
          <w:spacing w:val="-10"/>
          <w:sz w:val="20"/>
        </w:rPr>
        <w:t>S</w:t>
      </w:r>
    </w:p>
    <w:p>
      <w:pPr>
        <w:spacing w:before="110"/>
        <w:ind w:left="3299" w:right="0" w:firstLine="0"/>
        <w:jc w:val="left"/>
        <w:rPr>
          <w:rFonts w:ascii="Arial MT"/>
          <w:sz w:val="20"/>
        </w:rPr>
      </w:pPr>
      <w:r>
        <w:rPr>
          <w:rFonts w:ascii="Arial MT"/>
          <w:color w:val="231F20"/>
          <w:sz w:val="20"/>
        </w:rPr>
        <w:t>Bulan</w:t>
      </w:r>
      <w:r>
        <w:rPr>
          <w:rFonts w:ascii="Arial MT"/>
          <w:color w:val="231F20"/>
          <w:spacing w:val="-4"/>
          <w:sz w:val="20"/>
        </w:rPr>
        <w:t> </w:t>
      </w:r>
      <w:r>
        <w:rPr>
          <w:rFonts w:ascii="Arial MT"/>
          <w:color w:val="231F20"/>
          <w:sz w:val="20"/>
        </w:rPr>
        <w:t>pada</w:t>
      </w:r>
      <w:r>
        <w:rPr>
          <w:rFonts w:ascii="Arial MT"/>
          <w:color w:val="231F20"/>
          <w:spacing w:val="-4"/>
          <w:sz w:val="20"/>
        </w:rPr>
        <w:t> </w:t>
      </w:r>
      <w:r>
        <w:rPr>
          <w:rFonts w:ascii="Arial MT"/>
          <w:color w:val="231F20"/>
          <w:sz w:val="20"/>
        </w:rPr>
        <w:t>tahun</w:t>
      </w:r>
      <w:r>
        <w:rPr>
          <w:rFonts w:ascii="Arial MT"/>
          <w:color w:val="231F20"/>
          <w:spacing w:val="-3"/>
          <w:sz w:val="20"/>
        </w:rPr>
        <w:t> </w:t>
      </w:r>
      <w:r>
        <w:rPr>
          <w:rFonts w:ascii="Arial MT"/>
          <w:color w:val="231F20"/>
          <w:spacing w:val="-2"/>
          <w:sz w:val="20"/>
        </w:rPr>
        <w:t>2012/2013</w:t>
      </w:r>
    </w:p>
    <w:p>
      <w:pPr>
        <w:pStyle w:val="BodyText"/>
        <w:spacing w:before="7"/>
        <w:rPr>
          <w:rFonts w:ascii="Arial MT"/>
          <w:sz w:val="14"/>
        </w:rPr>
      </w:pPr>
    </w:p>
    <w:p>
      <w:pPr>
        <w:pStyle w:val="BodyText"/>
        <w:spacing w:after="0"/>
        <w:rPr>
          <w:rFonts w:ascii="Arial MT"/>
          <w:sz w:val="14"/>
        </w:rPr>
        <w:sectPr>
          <w:pgSz w:w="11910" w:h="16840"/>
          <w:pgMar w:header="797" w:footer="587" w:top="1040" w:bottom="780" w:left="1559" w:right="0"/>
        </w:sectPr>
      </w:pPr>
    </w:p>
    <w:p>
      <w:pPr>
        <w:pStyle w:val="BodyText"/>
        <w:spacing w:before="90"/>
        <w:ind w:left="1105"/>
      </w:pPr>
      <w:r>
        <w:rPr>
          <w:color w:val="231F20"/>
        </w:rPr>
        <w:t>Gambar </w:t>
      </w:r>
      <w:r>
        <w:rPr>
          <w:color w:val="231F20"/>
          <w:spacing w:val="-5"/>
        </w:rPr>
        <w:t>6.2</w:t>
      </w:r>
    </w:p>
    <w:p>
      <w:pPr>
        <w:pStyle w:val="BodyText"/>
        <w:spacing w:line="256" w:lineRule="auto" w:before="90"/>
        <w:ind w:left="187" w:right="1782"/>
      </w:pPr>
      <w:r>
        <w:rPr/>
        <w:br w:type="column"/>
      </w:r>
      <w:r>
        <w:rPr>
          <w:color w:val="231F20"/>
        </w:rPr>
        <w:t>Kurva eksponensial dari biomasa akar tersisa dalam proses dekomposisi selama 12 bulan inkubasi dari September 2012 hingga</w:t>
      </w:r>
      <w:r>
        <w:rPr>
          <w:color w:val="231F20"/>
          <w:spacing w:val="-5"/>
        </w:rPr>
        <w:t> </w:t>
      </w:r>
      <w:r>
        <w:rPr>
          <w:color w:val="231F20"/>
        </w:rPr>
        <w:t>September</w:t>
      </w:r>
      <w:r>
        <w:rPr>
          <w:color w:val="231F20"/>
          <w:spacing w:val="-5"/>
        </w:rPr>
        <w:t> </w:t>
      </w:r>
      <w:r>
        <w:rPr>
          <w:color w:val="231F20"/>
        </w:rPr>
        <w:t>2013</w:t>
      </w:r>
      <w:r>
        <w:rPr>
          <w:color w:val="231F20"/>
          <w:spacing w:val="-5"/>
        </w:rPr>
        <w:t> </w:t>
      </w:r>
      <w:r>
        <w:rPr>
          <w:color w:val="231F20"/>
        </w:rPr>
        <w:t>di</w:t>
      </w:r>
      <w:r>
        <w:rPr>
          <w:color w:val="231F20"/>
          <w:spacing w:val="-5"/>
        </w:rPr>
        <w:t> </w:t>
      </w:r>
      <w:r>
        <w:rPr>
          <w:color w:val="231F20"/>
        </w:rPr>
        <w:t>hutan</w:t>
      </w:r>
      <w:r>
        <w:rPr>
          <w:color w:val="231F20"/>
          <w:spacing w:val="-5"/>
        </w:rPr>
        <w:t> </w:t>
      </w:r>
      <w:r>
        <w:rPr>
          <w:color w:val="231F20"/>
        </w:rPr>
        <w:t>alam</w:t>
      </w:r>
      <w:r>
        <w:rPr>
          <w:color w:val="231F20"/>
          <w:spacing w:val="-5"/>
        </w:rPr>
        <w:t> </w:t>
      </w:r>
      <w:r>
        <w:rPr>
          <w:color w:val="231F20"/>
        </w:rPr>
        <w:t>(HA)</w:t>
      </w:r>
      <w:r>
        <w:rPr>
          <w:color w:val="231F20"/>
          <w:spacing w:val="-5"/>
        </w:rPr>
        <w:t> </w:t>
      </w:r>
      <w:r>
        <w:rPr>
          <w:color w:val="231F20"/>
        </w:rPr>
        <w:t>dan</w:t>
      </w:r>
      <w:r>
        <w:rPr>
          <w:color w:val="231F20"/>
          <w:spacing w:val="-5"/>
        </w:rPr>
        <w:t> </w:t>
      </w:r>
      <w:r>
        <w:rPr>
          <w:color w:val="231F20"/>
        </w:rPr>
        <w:t>perkebunan kelapa sawit (PK) (dimodifikasi dari Violita </w:t>
      </w:r>
      <w:r>
        <w:rPr>
          <w:i/>
          <w:color w:val="231F20"/>
        </w:rPr>
        <w:t>et al</w:t>
      </w:r>
      <w:r>
        <w:rPr>
          <w:color w:val="231F20"/>
        </w:rPr>
        <w:t>. (2016) </w:t>
      </w:r>
      <w:r>
        <w:rPr>
          <w:i/>
          <w:color w:val="231F20"/>
        </w:rPr>
        <w:t>Hayati J Biosci</w:t>
      </w:r>
      <w:r>
        <w:rPr>
          <w:color w:val="231F20"/>
        </w:rPr>
        <w:t>. 23(1):7</w:t>
      </w:r>
      <w:r>
        <w:rPr>
          <w:rFonts w:ascii="Symbol" w:hAnsi="Symbol"/>
          <w:color w:val="231F20"/>
        </w:rPr>
        <w:t></w:t>
      </w:r>
      <w:r>
        <w:rPr>
          <w:color w:val="231F20"/>
        </w:rPr>
        <w:t>12)</w:t>
      </w:r>
    </w:p>
    <w:p>
      <w:pPr>
        <w:pStyle w:val="BodyText"/>
        <w:spacing w:after="0" w:line="256" w:lineRule="auto"/>
        <w:sectPr>
          <w:type w:val="continuous"/>
          <w:pgSz w:w="11910" w:h="16840"/>
          <w:pgMar w:header="797" w:footer="587" w:top="1920" w:bottom="280" w:left="1559" w:right="0"/>
          <w:cols w:num="2" w:equalWidth="0">
            <w:col w:w="2239" w:space="40"/>
            <w:col w:w="8072"/>
          </w:cols>
        </w:sectPr>
      </w:pPr>
    </w:p>
    <w:p>
      <w:pPr>
        <w:pStyle w:val="BodyText"/>
        <w:spacing w:line="261" w:lineRule="auto" w:before="174"/>
        <w:ind w:left="1105" w:right="1698" w:firstLine="567"/>
        <w:jc w:val="both"/>
      </w:pPr>
      <w:r>
        <w:rPr>
          <w:color w:val="231F20"/>
        </w:rPr>
        <w:t>Pada gambar tersebut, selain garis regresi linearnya juga ditampilkan sebaran data hasil pengamatan, persamaan regresi linear, dan </w:t>
      </w:r>
      <w:r>
        <w:rPr>
          <w:color w:val="231F20"/>
        </w:rPr>
        <w:t>koefisien determinasi </w:t>
      </w:r>
      <w:r>
        <w:rPr>
          <w:i/>
          <w:color w:val="231F20"/>
        </w:rPr>
        <w:t>R</w:t>
      </w:r>
      <w:r>
        <w:rPr>
          <w:i/>
          <w:color w:val="231F20"/>
          <w:vertAlign w:val="superscript"/>
        </w:rPr>
        <w:t>2</w:t>
      </w:r>
      <w:r>
        <w:rPr>
          <w:color w:val="231F20"/>
          <w:vertAlign w:val="baseline"/>
        </w:rPr>
        <w:t>. Judul gambar tidak diakhiri dengan tanda titik karena setelah judul gambar tidak terdapat keterangan tambahan.</w:t>
      </w:r>
    </w:p>
    <w:p>
      <w:pPr>
        <w:pStyle w:val="BodyText"/>
        <w:spacing w:after="0" w:line="261" w:lineRule="auto"/>
        <w:jc w:val="both"/>
        <w:sectPr>
          <w:type w:val="continuous"/>
          <w:pgSz w:w="11910" w:h="16840"/>
          <w:pgMar w:header="797" w:footer="587" w:top="1920" w:bottom="280" w:left="1559"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3"/>
        <w:rPr>
          <w:sz w:val="20"/>
        </w:rPr>
      </w:pPr>
    </w:p>
    <w:p>
      <w:pPr>
        <w:pStyle w:val="BodyText"/>
        <w:spacing w:after="0"/>
        <w:rPr>
          <w:sz w:val="20"/>
        </w:rPr>
        <w:sectPr>
          <w:pgSz w:w="11910" w:h="16840"/>
          <w:pgMar w:header="797" w:footer="559" w:top="1040" w:bottom="740" w:left="1559" w:right="0"/>
        </w:sectPr>
      </w:pPr>
    </w:p>
    <w:p>
      <w:pPr>
        <w:pStyle w:val="BodyText"/>
        <w:spacing w:before="90"/>
        <w:ind w:left="1105"/>
      </w:pPr>
      <w:r>
        <w:rPr/>
        <mc:AlternateContent>
          <mc:Choice Requires="wps">
            <w:drawing>
              <wp:anchor distT="0" distB="0" distL="0" distR="0" allowOverlap="1" layoutInCell="1" locked="0" behindDoc="0" simplePos="0" relativeHeight="15818752">
                <wp:simplePos x="0" y="0"/>
                <wp:positionH relativeFrom="page">
                  <wp:posOffset>1799234</wp:posOffset>
                </wp:positionH>
                <wp:positionV relativeFrom="paragraph">
                  <wp:posOffset>-5741692</wp:posOffset>
                </wp:positionV>
                <wp:extent cx="4573905" cy="5678805"/>
                <wp:effectExtent l="0" t="0" r="0" b="0"/>
                <wp:wrapNone/>
                <wp:docPr id="633" name="Group 633"/>
                <wp:cNvGraphicFramePr>
                  <a:graphicFrameLocks/>
                </wp:cNvGraphicFramePr>
                <a:graphic>
                  <a:graphicData uri="http://schemas.microsoft.com/office/word/2010/wordprocessingGroup">
                    <wpg:wgp>
                      <wpg:cNvPr id="633" name="Group 633"/>
                      <wpg:cNvGrpSpPr/>
                      <wpg:grpSpPr>
                        <a:xfrm>
                          <a:off x="0" y="0"/>
                          <a:ext cx="4573905" cy="5678805"/>
                          <a:chExt cx="4573905" cy="5678805"/>
                        </a:xfrm>
                      </wpg:grpSpPr>
                      <pic:pic>
                        <pic:nvPicPr>
                          <pic:cNvPr id="634" name="Image 634"/>
                          <pic:cNvPicPr/>
                        </pic:nvPicPr>
                        <pic:blipFill>
                          <a:blip r:embed="rId121" cstate="print"/>
                          <a:stretch>
                            <a:fillRect/>
                          </a:stretch>
                        </pic:blipFill>
                        <pic:spPr>
                          <a:xfrm>
                            <a:off x="0" y="0"/>
                            <a:ext cx="4573536" cy="5678754"/>
                          </a:xfrm>
                          <a:prstGeom prst="rect">
                            <a:avLst/>
                          </a:prstGeom>
                        </pic:spPr>
                      </pic:pic>
                      <wps:wsp>
                        <wps:cNvPr id="635" name="Textbox 635"/>
                        <wps:cNvSpPr txBox="1"/>
                        <wps:spPr>
                          <a:xfrm>
                            <a:off x="419060" y="39163"/>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5.0</w:t>
                              </w:r>
                            </w:p>
                          </w:txbxContent>
                        </wps:txbx>
                        <wps:bodyPr wrap="square" lIns="0" tIns="0" rIns="0" bIns="0" rtlCol="0">
                          <a:noAutofit/>
                        </wps:bodyPr>
                      </wps:wsp>
                      <wps:wsp>
                        <wps:cNvPr id="636" name="Textbox 636"/>
                        <wps:cNvSpPr txBox="1"/>
                        <wps:spPr>
                          <a:xfrm>
                            <a:off x="3939754" y="39036"/>
                            <a:ext cx="26035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4"/>
                                  <w:sz w:val="20"/>
                                </w:rPr>
                                <w:t>0.30</w:t>
                              </w:r>
                            </w:p>
                          </w:txbxContent>
                        </wps:txbx>
                        <wps:bodyPr wrap="square" lIns="0" tIns="0" rIns="0" bIns="0" rtlCol="0">
                          <a:noAutofit/>
                        </wps:bodyPr>
                      </wps:wsp>
                      <wps:wsp>
                        <wps:cNvPr id="637" name="Textbox 637"/>
                        <wps:cNvSpPr txBox="1"/>
                        <wps:spPr>
                          <a:xfrm>
                            <a:off x="419060" y="494458"/>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4.0</w:t>
                              </w:r>
                            </w:p>
                          </w:txbxContent>
                        </wps:txbx>
                        <wps:bodyPr wrap="square" lIns="0" tIns="0" rIns="0" bIns="0" rtlCol="0">
                          <a:noAutofit/>
                        </wps:bodyPr>
                      </wps:wsp>
                      <wps:wsp>
                        <wps:cNvPr id="638" name="Textbox 638"/>
                        <wps:cNvSpPr txBox="1"/>
                        <wps:spPr>
                          <a:xfrm>
                            <a:off x="3939754" y="418639"/>
                            <a:ext cx="260350" cy="521334"/>
                          </a:xfrm>
                          <a:prstGeom prst="rect">
                            <a:avLst/>
                          </a:prstGeom>
                        </wps:spPr>
                        <wps:txbx>
                          <w:txbxContent>
                            <w:p>
                              <w:pPr>
                                <w:spacing w:line="223" w:lineRule="exact" w:before="0"/>
                                <w:ind w:left="0" w:right="0" w:firstLine="0"/>
                                <w:jc w:val="left"/>
                                <w:rPr>
                                  <w:rFonts w:ascii="Arial MT"/>
                                  <w:sz w:val="20"/>
                                </w:rPr>
                              </w:pPr>
                              <w:r>
                                <w:rPr>
                                  <w:rFonts w:ascii="Arial MT"/>
                                  <w:color w:val="231F20"/>
                                  <w:spacing w:val="-4"/>
                                  <w:sz w:val="20"/>
                                </w:rPr>
                                <w:t>0.25</w:t>
                              </w:r>
                            </w:p>
                            <w:p>
                              <w:pPr>
                                <w:spacing w:line="240" w:lineRule="auto" w:before="137"/>
                                <w:rPr>
                                  <w:rFonts w:ascii="Arial MT"/>
                                  <w:sz w:val="20"/>
                                </w:rPr>
                              </w:pPr>
                            </w:p>
                            <w:p>
                              <w:pPr>
                                <w:spacing w:before="0"/>
                                <w:ind w:left="0" w:right="0" w:firstLine="0"/>
                                <w:jc w:val="left"/>
                                <w:rPr>
                                  <w:rFonts w:ascii="Arial MT"/>
                                  <w:sz w:val="20"/>
                                </w:rPr>
                              </w:pPr>
                              <w:r>
                                <w:rPr>
                                  <w:rFonts w:ascii="Arial MT"/>
                                  <w:color w:val="231F20"/>
                                  <w:spacing w:val="-4"/>
                                  <w:sz w:val="20"/>
                                </w:rPr>
                                <w:t>0.20</w:t>
                              </w:r>
                            </w:p>
                          </w:txbxContent>
                        </wps:txbx>
                        <wps:bodyPr wrap="square" lIns="0" tIns="0" rIns="0" bIns="0" rtlCol="0">
                          <a:noAutofit/>
                        </wps:bodyPr>
                      </wps:wsp>
                      <wps:wsp>
                        <wps:cNvPr id="639" name="Textbox 639"/>
                        <wps:cNvSpPr txBox="1"/>
                        <wps:spPr>
                          <a:xfrm>
                            <a:off x="419060" y="949880"/>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3.0</w:t>
                              </w:r>
                            </w:p>
                          </w:txbxContent>
                        </wps:txbx>
                        <wps:bodyPr wrap="square" lIns="0" tIns="0" rIns="0" bIns="0" rtlCol="0">
                          <a:noAutofit/>
                        </wps:bodyPr>
                      </wps:wsp>
                      <wps:wsp>
                        <wps:cNvPr id="640" name="Textbox 640"/>
                        <wps:cNvSpPr txBox="1"/>
                        <wps:spPr>
                          <a:xfrm>
                            <a:off x="3939754" y="1177591"/>
                            <a:ext cx="26035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4"/>
                                  <w:sz w:val="20"/>
                                </w:rPr>
                                <w:t>0.15</w:t>
                              </w:r>
                            </w:p>
                          </w:txbxContent>
                        </wps:txbx>
                        <wps:bodyPr wrap="square" lIns="0" tIns="0" rIns="0" bIns="0" rtlCol="0">
                          <a:noAutofit/>
                        </wps:bodyPr>
                      </wps:wsp>
                      <wps:wsp>
                        <wps:cNvPr id="641" name="Textbox 641"/>
                        <wps:cNvSpPr txBox="1"/>
                        <wps:spPr>
                          <a:xfrm>
                            <a:off x="419060" y="1405302"/>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2.0</w:t>
                              </w:r>
                            </w:p>
                          </w:txbxContent>
                        </wps:txbx>
                        <wps:bodyPr wrap="square" lIns="0" tIns="0" rIns="0" bIns="0" rtlCol="0">
                          <a:noAutofit/>
                        </wps:bodyPr>
                      </wps:wsp>
                      <wps:wsp>
                        <wps:cNvPr id="642" name="Textbox 642"/>
                        <wps:cNvSpPr txBox="1"/>
                        <wps:spPr>
                          <a:xfrm>
                            <a:off x="3939754" y="1557067"/>
                            <a:ext cx="26035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4"/>
                                  <w:sz w:val="20"/>
                                </w:rPr>
                                <w:t>0.10</w:t>
                              </w:r>
                            </w:p>
                          </w:txbxContent>
                        </wps:txbx>
                        <wps:bodyPr wrap="square" lIns="0" tIns="0" rIns="0" bIns="0" rtlCol="0">
                          <a:noAutofit/>
                        </wps:bodyPr>
                      </wps:wsp>
                      <wps:wsp>
                        <wps:cNvPr id="643" name="Textbox 643"/>
                        <wps:cNvSpPr txBox="1"/>
                        <wps:spPr>
                          <a:xfrm>
                            <a:off x="419060" y="1860724"/>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1.0</w:t>
                              </w:r>
                            </w:p>
                          </w:txbxContent>
                        </wps:txbx>
                        <wps:bodyPr wrap="square" lIns="0" tIns="0" rIns="0" bIns="0" rtlCol="0">
                          <a:noAutofit/>
                        </wps:bodyPr>
                      </wps:wsp>
                      <wps:wsp>
                        <wps:cNvPr id="644" name="Textbox 644"/>
                        <wps:cNvSpPr txBox="1"/>
                        <wps:spPr>
                          <a:xfrm>
                            <a:off x="1803995" y="1840912"/>
                            <a:ext cx="726440" cy="345440"/>
                          </a:xfrm>
                          <a:prstGeom prst="rect">
                            <a:avLst/>
                          </a:prstGeom>
                        </wps:spPr>
                        <wps:txbx>
                          <w:txbxContent>
                            <w:p>
                              <w:pPr>
                                <w:spacing w:line="223" w:lineRule="exact" w:before="0"/>
                                <w:ind w:left="0" w:right="0" w:firstLine="0"/>
                                <w:jc w:val="left"/>
                                <w:rPr>
                                  <w:rFonts w:ascii="Arial MT"/>
                                  <w:sz w:val="20"/>
                                </w:rPr>
                              </w:pPr>
                              <w:r>
                                <w:rPr>
                                  <w:rFonts w:ascii="Arial MT"/>
                                  <w:color w:val="231F20"/>
                                  <w:sz w:val="20"/>
                                </w:rPr>
                                <w:t>Bobot </w:t>
                              </w:r>
                              <w:r>
                                <w:rPr>
                                  <w:rFonts w:ascii="Arial MT"/>
                                  <w:color w:val="231F20"/>
                                  <w:spacing w:val="-2"/>
                                  <w:sz w:val="20"/>
                                </w:rPr>
                                <w:t>basah</w:t>
                              </w:r>
                            </w:p>
                            <w:p>
                              <w:pPr>
                                <w:spacing w:before="90"/>
                                <w:ind w:left="0" w:right="0" w:firstLine="0"/>
                                <w:jc w:val="left"/>
                                <w:rPr>
                                  <w:rFonts w:ascii="Arial MT"/>
                                  <w:sz w:val="20"/>
                                </w:rPr>
                              </w:pPr>
                              <w:r>
                                <w:rPr>
                                  <w:rFonts w:ascii="Arial MT"/>
                                  <w:color w:val="231F20"/>
                                  <w:sz w:val="20"/>
                                </w:rPr>
                                <w:t>Bobot </w:t>
                              </w:r>
                              <w:r>
                                <w:rPr>
                                  <w:rFonts w:ascii="Arial MT"/>
                                  <w:color w:val="231F20"/>
                                  <w:spacing w:val="-2"/>
                                  <w:sz w:val="20"/>
                                </w:rPr>
                                <w:t>kering</w:t>
                              </w:r>
                            </w:p>
                          </w:txbxContent>
                        </wps:txbx>
                        <wps:bodyPr wrap="square" lIns="0" tIns="0" rIns="0" bIns="0" rtlCol="0">
                          <a:noAutofit/>
                        </wps:bodyPr>
                      </wps:wsp>
                      <wps:wsp>
                        <wps:cNvPr id="645" name="Textbox 645"/>
                        <wps:cNvSpPr txBox="1"/>
                        <wps:spPr>
                          <a:xfrm>
                            <a:off x="3939754" y="1936543"/>
                            <a:ext cx="26035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4"/>
                                  <w:sz w:val="20"/>
                                </w:rPr>
                                <w:t>0.05</w:t>
                              </w:r>
                            </w:p>
                          </w:txbxContent>
                        </wps:txbx>
                        <wps:bodyPr wrap="square" lIns="0" tIns="0" rIns="0" bIns="0" rtlCol="0">
                          <a:noAutofit/>
                        </wps:bodyPr>
                      </wps:wsp>
                      <wps:wsp>
                        <wps:cNvPr id="646" name="Textbox 646"/>
                        <wps:cNvSpPr txBox="1"/>
                        <wps:spPr>
                          <a:xfrm>
                            <a:off x="419060" y="2316146"/>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0.0</w:t>
                              </w:r>
                            </w:p>
                          </w:txbxContent>
                        </wps:txbx>
                        <wps:bodyPr wrap="square" lIns="0" tIns="0" rIns="0" bIns="0" rtlCol="0">
                          <a:noAutofit/>
                        </wps:bodyPr>
                      </wps:wsp>
                      <wps:wsp>
                        <wps:cNvPr id="647" name="Textbox 647"/>
                        <wps:cNvSpPr txBox="1"/>
                        <wps:spPr>
                          <a:xfrm>
                            <a:off x="3939754" y="2316019"/>
                            <a:ext cx="26035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4"/>
                                  <w:sz w:val="20"/>
                                </w:rPr>
                                <w:t>0.00</w:t>
                              </w:r>
                            </w:p>
                          </w:txbxContent>
                        </wps:txbx>
                        <wps:bodyPr wrap="square" lIns="0" tIns="0" rIns="0" bIns="0" rtlCol="0">
                          <a:noAutofit/>
                        </wps:bodyPr>
                      </wps:wsp>
                      <wps:wsp>
                        <wps:cNvPr id="648" name="Textbox 648"/>
                        <wps:cNvSpPr txBox="1"/>
                        <wps:spPr>
                          <a:xfrm>
                            <a:off x="153498" y="2476091"/>
                            <a:ext cx="140335" cy="213360"/>
                          </a:xfrm>
                          <a:prstGeom prst="rect">
                            <a:avLst/>
                          </a:prstGeom>
                        </wps:spPr>
                        <wps:txbx>
                          <w:txbxContent>
                            <w:p>
                              <w:pPr>
                                <w:spacing w:line="335" w:lineRule="exact" w:before="0"/>
                                <w:ind w:left="0" w:right="0" w:firstLine="0"/>
                                <w:jc w:val="left"/>
                                <w:rPr>
                                  <w:rFonts w:ascii="Arial MT"/>
                                  <w:sz w:val="30"/>
                                </w:rPr>
                              </w:pPr>
                              <w:r>
                                <w:rPr>
                                  <w:rFonts w:ascii="Arial MT"/>
                                  <w:color w:val="231F20"/>
                                  <w:spacing w:val="-10"/>
                                  <w:sz w:val="30"/>
                                </w:rPr>
                                <w:t>A</w:t>
                              </w:r>
                            </w:p>
                          </w:txbxContent>
                        </wps:txbx>
                        <wps:bodyPr wrap="square" lIns="0" tIns="0" rIns="0" bIns="0" rtlCol="0">
                          <a:noAutofit/>
                        </wps:bodyPr>
                      </wps:wsp>
                      <wps:wsp>
                        <wps:cNvPr id="649" name="Textbox 649"/>
                        <wps:cNvSpPr txBox="1"/>
                        <wps:spPr>
                          <a:xfrm>
                            <a:off x="418642" y="2990968"/>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1.2</w:t>
                              </w:r>
                            </w:p>
                          </w:txbxContent>
                        </wps:txbx>
                        <wps:bodyPr wrap="square" lIns="0" tIns="0" rIns="0" bIns="0" rtlCol="0">
                          <a:noAutofit/>
                        </wps:bodyPr>
                      </wps:wsp>
                      <wps:wsp>
                        <wps:cNvPr id="650" name="Textbox 650"/>
                        <wps:cNvSpPr txBox="1"/>
                        <wps:spPr>
                          <a:xfrm>
                            <a:off x="1600377" y="2679438"/>
                            <a:ext cx="1826895" cy="5105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2"/>
                                  <w:sz w:val="20"/>
                                </w:rPr>
                                <w:t>Total</w:t>
                              </w:r>
                              <w:r>
                                <w:rPr>
                                  <w:rFonts w:ascii="Arial MT"/>
                                  <w:color w:val="231F20"/>
                                  <w:spacing w:val="-5"/>
                                  <w:sz w:val="20"/>
                                </w:rPr>
                                <w:t> </w:t>
                              </w:r>
                              <w:r>
                                <w:rPr>
                                  <w:rFonts w:ascii="Arial MT"/>
                                  <w:color w:val="231F20"/>
                                  <w:spacing w:val="-2"/>
                                  <w:sz w:val="20"/>
                                </w:rPr>
                                <w:t>kedua</w:t>
                              </w:r>
                              <w:r>
                                <w:rPr>
                                  <w:rFonts w:ascii="Arial MT"/>
                                  <w:color w:val="231F20"/>
                                  <w:spacing w:val="-5"/>
                                  <w:sz w:val="20"/>
                                </w:rPr>
                                <w:t> </w:t>
                              </w:r>
                              <w:r>
                                <w:rPr>
                                  <w:rFonts w:ascii="Arial MT"/>
                                  <w:color w:val="231F20"/>
                                  <w:spacing w:val="-2"/>
                                  <w:sz w:val="20"/>
                                </w:rPr>
                                <w:t>alkaloid</w:t>
                              </w:r>
                            </w:p>
                            <w:p>
                              <w:pPr>
                                <w:spacing w:line="280" w:lineRule="atLeast" w:before="20"/>
                                <w:ind w:left="0" w:right="13" w:firstLine="0"/>
                                <w:jc w:val="left"/>
                                <w:rPr>
                                  <w:rFonts w:ascii="Arial MT"/>
                                  <w:sz w:val="20"/>
                                </w:rPr>
                              </w:pPr>
                              <w:r>
                                <w:rPr>
                                  <w:rFonts w:ascii="Arial MT"/>
                                  <w:color w:val="231F20"/>
                                  <w:sz w:val="20"/>
                                </w:rPr>
                                <w:t>Alkaloid</w:t>
                              </w:r>
                              <w:r>
                                <w:rPr>
                                  <w:rFonts w:ascii="Arial MT"/>
                                  <w:color w:val="231F20"/>
                                  <w:spacing w:val="-14"/>
                                  <w:sz w:val="20"/>
                                </w:rPr>
                                <w:t> </w:t>
                              </w:r>
                              <w:r>
                                <w:rPr>
                                  <w:rFonts w:ascii="Arial MT"/>
                                  <w:color w:val="231F20"/>
                                  <w:sz w:val="20"/>
                                </w:rPr>
                                <w:t>9-methoxychanin-6-one Alkaloid 9-hydroxychanin-6-one</w:t>
                              </w:r>
                            </w:p>
                          </w:txbxContent>
                        </wps:txbx>
                        <wps:bodyPr wrap="square" lIns="0" tIns="0" rIns="0" bIns="0" rtlCol="0">
                          <a:noAutofit/>
                        </wps:bodyPr>
                      </wps:wsp>
                      <wps:wsp>
                        <wps:cNvPr id="651" name="Textbox 651"/>
                        <wps:cNvSpPr txBox="1"/>
                        <wps:spPr>
                          <a:xfrm>
                            <a:off x="418642" y="3337552"/>
                            <a:ext cx="189230" cy="1875155"/>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1.0</w:t>
                              </w:r>
                            </w:p>
                            <w:p>
                              <w:pPr>
                                <w:spacing w:line="240" w:lineRule="auto" w:before="85"/>
                                <w:rPr>
                                  <w:rFonts w:ascii="Arial MT"/>
                                  <w:sz w:val="20"/>
                                </w:rPr>
                              </w:pPr>
                            </w:p>
                            <w:p>
                              <w:pPr>
                                <w:spacing w:before="1"/>
                                <w:ind w:left="0" w:right="0" w:firstLine="0"/>
                                <w:jc w:val="left"/>
                                <w:rPr>
                                  <w:rFonts w:ascii="Arial MT"/>
                                  <w:sz w:val="20"/>
                                </w:rPr>
                              </w:pPr>
                              <w:r>
                                <w:rPr>
                                  <w:rFonts w:ascii="Arial MT"/>
                                  <w:color w:val="231F20"/>
                                  <w:spacing w:val="-5"/>
                                  <w:sz w:val="20"/>
                                </w:rPr>
                                <w:t>0.8</w:t>
                              </w:r>
                            </w:p>
                            <w:p>
                              <w:pPr>
                                <w:spacing w:line="240" w:lineRule="auto" w:before="85"/>
                                <w:rPr>
                                  <w:rFonts w:ascii="Arial MT"/>
                                  <w:sz w:val="20"/>
                                </w:rPr>
                              </w:pPr>
                            </w:p>
                            <w:p>
                              <w:pPr>
                                <w:spacing w:before="0"/>
                                <w:ind w:left="0" w:right="0" w:firstLine="0"/>
                                <w:jc w:val="left"/>
                                <w:rPr>
                                  <w:rFonts w:ascii="Arial MT"/>
                                  <w:sz w:val="20"/>
                                </w:rPr>
                              </w:pPr>
                              <w:r>
                                <w:rPr>
                                  <w:rFonts w:ascii="Arial MT"/>
                                  <w:color w:val="231F20"/>
                                  <w:spacing w:val="-5"/>
                                  <w:sz w:val="20"/>
                                </w:rPr>
                                <w:t>0.6</w:t>
                              </w:r>
                            </w:p>
                            <w:p>
                              <w:pPr>
                                <w:spacing w:line="240" w:lineRule="auto" w:before="86"/>
                                <w:rPr>
                                  <w:rFonts w:ascii="Arial MT"/>
                                  <w:sz w:val="20"/>
                                </w:rPr>
                              </w:pPr>
                            </w:p>
                            <w:p>
                              <w:pPr>
                                <w:spacing w:before="0"/>
                                <w:ind w:left="0" w:right="0" w:firstLine="0"/>
                                <w:jc w:val="left"/>
                                <w:rPr>
                                  <w:rFonts w:ascii="Arial MT"/>
                                  <w:sz w:val="20"/>
                                </w:rPr>
                              </w:pPr>
                              <w:r>
                                <w:rPr>
                                  <w:rFonts w:ascii="Arial MT"/>
                                  <w:color w:val="231F20"/>
                                  <w:spacing w:val="-5"/>
                                  <w:sz w:val="20"/>
                                </w:rPr>
                                <w:t>0.4</w:t>
                              </w:r>
                            </w:p>
                            <w:p>
                              <w:pPr>
                                <w:spacing w:line="240" w:lineRule="auto" w:before="86"/>
                                <w:rPr>
                                  <w:rFonts w:ascii="Arial MT"/>
                                  <w:sz w:val="20"/>
                                </w:rPr>
                              </w:pPr>
                            </w:p>
                            <w:p>
                              <w:pPr>
                                <w:spacing w:before="0"/>
                                <w:ind w:left="0" w:right="0" w:firstLine="0"/>
                                <w:jc w:val="left"/>
                                <w:rPr>
                                  <w:rFonts w:ascii="Arial MT"/>
                                  <w:sz w:val="20"/>
                                </w:rPr>
                              </w:pPr>
                              <w:r>
                                <w:rPr>
                                  <w:rFonts w:ascii="Arial MT"/>
                                  <w:color w:val="231F20"/>
                                  <w:spacing w:val="-5"/>
                                  <w:sz w:val="20"/>
                                </w:rPr>
                                <w:t>0.2</w:t>
                              </w:r>
                            </w:p>
                            <w:p>
                              <w:pPr>
                                <w:spacing w:line="240" w:lineRule="auto" w:before="86"/>
                                <w:rPr>
                                  <w:rFonts w:ascii="Arial MT"/>
                                  <w:sz w:val="20"/>
                                </w:rPr>
                              </w:pPr>
                            </w:p>
                            <w:p>
                              <w:pPr>
                                <w:spacing w:before="0"/>
                                <w:ind w:left="0" w:right="0" w:firstLine="0"/>
                                <w:jc w:val="left"/>
                                <w:rPr>
                                  <w:rFonts w:ascii="Arial MT"/>
                                  <w:sz w:val="20"/>
                                </w:rPr>
                              </w:pPr>
                              <w:r>
                                <w:rPr>
                                  <w:rFonts w:ascii="Arial MT"/>
                                  <w:color w:val="231F20"/>
                                  <w:spacing w:val="-5"/>
                                  <w:sz w:val="20"/>
                                </w:rPr>
                                <w:t>0.0</w:t>
                              </w:r>
                            </w:p>
                          </w:txbxContent>
                        </wps:txbx>
                        <wps:bodyPr wrap="square" lIns="0" tIns="0" rIns="0" bIns="0" rtlCol="0">
                          <a:noAutofit/>
                        </wps:bodyPr>
                      </wps:wsp>
                      <wps:wsp>
                        <wps:cNvPr id="652" name="Textbox 652"/>
                        <wps:cNvSpPr txBox="1"/>
                        <wps:spPr>
                          <a:xfrm>
                            <a:off x="3942384" y="5070466"/>
                            <a:ext cx="189230" cy="142240"/>
                          </a:xfrm>
                          <a:prstGeom prst="rect">
                            <a:avLst/>
                          </a:prstGeom>
                        </wps:spPr>
                        <wps:txbx>
                          <w:txbxContent>
                            <w:p>
                              <w:pPr>
                                <w:spacing w:line="223" w:lineRule="exact" w:before="0"/>
                                <w:ind w:left="0" w:right="0" w:firstLine="0"/>
                                <w:jc w:val="left"/>
                                <w:rPr>
                                  <w:rFonts w:ascii="Arial MT"/>
                                  <w:sz w:val="20"/>
                                </w:rPr>
                              </w:pPr>
                              <w:r>
                                <w:rPr>
                                  <w:rFonts w:ascii="Arial MT"/>
                                  <w:color w:val="231F20"/>
                                  <w:spacing w:val="-5"/>
                                  <w:sz w:val="20"/>
                                </w:rPr>
                                <w:t>0.0</w:t>
                              </w:r>
                            </w:p>
                          </w:txbxContent>
                        </wps:txbx>
                        <wps:bodyPr wrap="square" lIns="0" tIns="0" rIns="0" bIns="0" rtlCol="0">
                          <a:noAutofit/>
                        </wps:bodyPr>
                      </wps:wsp>
                      <wps:wsp>
                        <wps:cNvPr id="653" name="Textbox 653"/>
                        <wps:cNvSpPr txBox="1"/>
                        <wps:spPr>
                          <a:xfrm>
                            <a:off x="637971" y="5214611"/>
                            <a:ext cx="3187700" cy="142240"/>
                          </a:xfrm>
                          <a:prstGeom prst="rect">
                            <a:avLst/>
                          </a:prstGeom>
                        </wps:spPr>
                        <wps:txbx>
                          <w:txbxContent>
                            <w:p>
                              <w:pPr>
                                <w:tabs>
                                  <w:tab w:pos="786" w:val="left" w:leader="none"/>
                                  <w:tab w:pos="1573" w:val="left" w:leader="none"/>
                                  <w:tab w:pos="2360" w:val="left" w:leader="none"/>
                                  <w:tab w:pos="3147" w:val="left" w:leader="none"/>
                                  <w:tab w:pos="3934" w:val="left" w:leader="none"/>
                                  <w:tab w:pos="4721" w:val="left" w:leader="none"/>
                                </w:tabs>
                                <w:spacing w:line="223" w:lineRule="exact" w:before="0"/>
                                <w:ind w:left="0" w:right="0" w:firstLine="0"/>
                                <w:jc w:val="left"/>
                                <w:rPr>
                                  <w:rFonts w:ascii="Arial MT"/>
                                  <w:sz w:val="20"/>
                                </w:rPr>
                              </w:pPr>
                              <w:r>
                                <w:rPr>
                                  <w:rFonts w:ascii="Arial MT"/>
                                  <w:color w:val="231F20"/>
                                  <w:spacing w:val="-5"/>
                                  <w:sz w:val="20"/>
                                </w:rPr>
                                <w:t>0.0</w:t>
                              </w:r>
                              <w:r>
                                <w:rPr>
                                  <w:rFonts w:ascii="Arial MT"/>
                                  <w:color w:val="231F20"/>
                                  <w:sz w:val="20"/>
                                </w:rPr>
                                <w:tab/>
                              </w:r>
                              <w:r>
                                <w:rPr>
                                  <w:rFonts w:ascii="Arial MT"/>
                                  <w:color w:val="231F20"/>
                                  <w:spacing w:val="-5"/>
                                  <w:sz w:val="20"/>
                                </w:rPr>
                                <w:t>0.5</w:t>
                              </w:r>
                              <w:r>
                                <w:rPr>
                                  <w:rFonts w:ascii="Arial MT"/>
                                  <w:color w:val="231F20"/>
                                  <w:sz w:val="20"/>
                                </w:rPr>
                                <w:tab/>
                              </w:r>
                              <w:r>
                                <w:rPr>
                                  <w:rFonts w:ascii="Arial MT"/>
                                  <w:color w:val="231F20"/>
                                  <w:spacing w:val="-5"/>
                                  <w:sz w:val="20"/>
                                </w:rPr>
                                <w:t>1.0</w:t>
                              </w:r>
                              <w:r>
                                <w:rPr>
                                  <w:rFonts w:ascii="Arial MT"/>
                                  <w:color w:val="231F20"/>
                                  <w:sz w:val="20"/>
                                </w:rPr>
                                <w:tab/>
                              </w:r>
                              <w:r>
                                <w:rPr>
                                  <w:rFonts w:ascii="Arial MT"/>
                                  <w:color w:val="231F20"/>
                                  <w:spacing w:val="-5"/>
                                  <w:sz w:val="20"/>
                                </w:rPr>
                                <w:t>1.5</w:t>
                              </w:r>
                              <w:r>
                                <w:rPr>
                                  <w:rFonts w:ascii="Arial MT"/>
                                  <w:color w:val="231F20"/>
                                  <w:sz w:val="20"/>
                                </w:rPr>
                                <w:tab/>
                              </w:r>
                              <w:r>
                                <w:rPr>
                                  <w:rFonts w:ascii="Arial MT"/>
                                  <w:color w:val="231F20"/>
                                  <w:spacing w:val="-5"/>
                                  <w:sz w:val="20"/>
                                </w:rPr>
                                <w:t>2.0</w:t>
                              </w:r>
                              <w:r>
                                <w:rPr>
                                  <w:rFonts w:ascii="Arial MT"/>
                                  <w:color w:val="231F20"/>
                                  <w:sz w:val="20"/>
                                </w:rPr>
                                <w:tab/>
                              </w:r>
                              <w:r>
                                <w:rPr>
                                  <w:rFonts w:ascii="Arial MT"/>
                                  <w:color w:val="231F20"/>
                                  <w:spacing w:val="-5"/>
                                  <w:sz w:val="20"/>
                                </w:rPr>
                                <w:t>2.5</w:t>
                              </w:r>
                              <w:r>
                                <w:rPr>
                                  <w:rFonts w:ascii="Arial MT"/>
                                  <w:color w:val="231F20"/>
                                  <w:sz w:val="20"/>
                                </w:rPr>
                                <w:tab/>
                              </w:r>
                              <w:r>
                                <w:rPr>
                                  <w:rFonts w:ascii="Arial MT"/>
                                  <w:color w:val="231F20"/>
                                  <w:spacing w:val="-5"/>
                                  <w:sz w:val="20"/>
                                </w:rPr>
                                <w:t>3.0</w:t>
                              </w:r>
                            </w:p>
                          </w:txbxContent>
                        </wps:txbx>
                        <wps:bodyPr wrap="square" lIns="0" tIns="0" rIns="0" bIns="0" rtlCol="0">
                          <a:noAutofit/>
                        </wps:bodyPr>
                      </wps:wsp>
                      <wps:wsp>
                        <wps:cNvPr id="654" name="Textbox 654"/>
                        <wps:cNvSpPr txBox="1"/>
                        <wps:spPr>
                          <a:xfrm>
                            <a:off x="148164" y="5402742"/>
                            <a:ext cx="140335" cy="213360"/>
                          </a:xfrm>
                          <a:prstGeom prst="rect">
                            <a:avLst/>
                          </a:prstGeom>
                        </wps:spPr>
                        <wps:txbx>
                          <w:txbxContent>
                            <w:p>
                              <w:pPr>
                                <w:spacing w:line="335" w:lineRule="exact" w:before="0"/>
                                <w:ind w:left="0" w:right="0" w:firstLine="0"/>
                                <w:jc w:val="left"/>
                                <w:rPr>
                                  <w:rFonts w:ascii="Arial MT"/>
                                  <w:sz w:val="30"/>
                                </w:rPr>
                              </w:pPr>
                              <w:r>
                                <w:rPr>
                                  <w:rFonts w:ascii="Arial MT"/>
                                  <w:color w:val="231F20"/>
                                  <w:spacing w:val="-10"/>
                                  <w:sz w:val="30"/>
                                </w:rPr>
                                <w:t>B</w:t>
                              </w:r>
                            </w:p>
                          </w:txbxContent>
                        </wps:txbx>
                        <wps:bodyPr wrap="square" lIns="0" tIns="0" rIns="0" bIns="0" rtlCol="0">
                          <a:noAutofit/>
                        </wps:bodyPr>
                      </wps:wsp>
                      <wps:wsp>
                        <wps:cNvPr id="655" name="Textbox 655"/>
                        <wps:cNvSpPr txBox="1"/>
                        <wps:spPr>
                          <a:xfrm>
                            <a:off x="1900633" y="5455911"/>
                            <a:ext cx="772160" cy="142240"/>
                          </a:xfrm>
                          <a:prstGeom prst="rect">
                            <a:avLst/>
                          </a:prstGeom>
                        </wps:spPr>
                        <wps:txbx>
                          <w:txbxContent>
                            <w:p>
                              <w:pPr>
                                <w:spacing w:line="223" w:lineRule="exact" w:before="0"/>
                                <w:ind w:left="0" w:right="0" w:firstLine="0"/>
                                <w:jc w:val="left"/>
                                <w:rPr>
                                  <w:rFonts w:ascii="Arial MT"/>
                                  <w:sz w:val="20"/>
                                </w:rPr>
                              </w:pPr>
                              <w:r>
                                <w:rPr>
                                  <w:rFonts w:ascii="Arial MT"/>
                                  <w:color w:val="231F20"/>
                                  <w:sz w:val="20"/>
                                </w:rPr>
                                <w:t>KH</w:t>
                              </w:r>
                              <w:r>
                                <w:rPr>
                                  <w:rFonts w:ascii="Arial MT"/>
                                  <w:color w:val="231F20"/>
                                  <w:spacing w:val="8"/>
                                  <w:sz w:val="20"/>
                                </w:rPr>
                                <w:t> </w:t>
                              </w:r>
                              <w:r>
                                <w:rPr>
                                  <w:rFonts w:ascii="Arial MT"/>
                                  <w:color w:val="231F20"/>
                                  <w:sz w:val="20"/>
                                </w:rPr>
                                <w:t>PO</w:t>
                              </w:r>
                              <w:r>
                                <w:rPr>
                                  <w:rFonts w:ascii="Arial MT"/>
                                  <w:color w:val="231F20"/>
                                  <w:spacing w:val="41"/>
                                  <w:sz w:val="20"/>
                                </w:rPr>
                                <w:t> </w:t>
                              </w:r>
                              <w:r>
                                <w:rPr>
                                  <w:rFonts w:ascii="Arial MT"/>
                                  <w:color w:val="231F20"/>
                                  <w:spacing w:val="-4"/>
                                  <w:sz w:val="20"/>
                                </w:rPr>
                                <w:t>(mM)</w:t>
                              </w:r>
                            </w:p>
                          </w:txbxContent>
                        </wps:txbx>
                        <wps:bodyPr wrap="square" lIns="0" tIns="0" rIns="0" bIns="0" rtlCol="0">
                          <a:noAutofit/>
                        </wps:bodyPr>
                      </wps:wsp>
                      <wps:wsp>
                        <wps:cNvPr id="656" name="Textbox 656"/>
                        <wps:cNvSpPr txBox="1"/>
                        <wps:spPr>
                          <a:xfrm>
                            <a:off x="2077057" y="5546145"/>
                            <a:ext cx="278765" cy="83185"/>
                          </a:xfrm>
                          <a:prstGeom prst="rect">
                            <a:avLst/>
                          </a:prstGeom>
                        </wps:spPr>
                        <wps:txbx>
                          <w:txbxContent>
                            <w:p>
                              <w:pPr>
                                <w:tabs>
                                  <w:tab w:pos="353" w:val="left" w:leader="none"/>
                                </w:tabs>
                                <w:spacing w:before="2"/>
                                <w:ind w:left="0" w:right="0" w:firstLine="0"/>
                                <w:jc w:val="left"/>
                                <w:rPr>
                                  <w:rFonts w:ascii="Arial MT"/>
                                  <w:sz w:val="11"/>
                                </w:rPr>
                              </w:pPr>
                              <w:r>
                                <w:rPr>
                                  <w:rFonts w:ascii="Arial MT"/>
                                  <w:color w:val="231F20"/>
                                  <w:spacing w:val="-10"/>
                                  <w:w w:val="105"/>
                                  <w:sz w:val="11"/>
                                </w:rPr>
                                <w:t>2</w:t>
                              </w:r>
                              <w:r>
                                <w:rPr>
                                  <w:rFonts w:ascii="Arial MT"/>
                                  <w:color w:val="231F20"/>
                                  <w:sz w:val="11"/>
                                </w:rPr>
                                <w:tab/>
                              </w:r>
                              <w:r>
                                <w:rPr>
                                  <w:rFonts w:ascii="Arial MT"/>
                                  <w:color w:val="231F20"/>
                                  <w:spacing w:val="-10"/>
                                  <w:w w:val="105"/>
                                  <w:sz w:val="11"/>
                                </w:rPr>
                                <w:t>4</w:t>
                              </w:r>
                            </w:p>
                          </w:txbxContent>
                        </wps:txbx>
                        <wps:bodyPr wrap="square" lIns="0" tIns="0" rIns="0" bIns="0" rtlCol="0">
                          <a:noAutofit/>
                        </wps:bodyPr>
                      </wps:wsp>
                    </wpg:wgp>
                  </a:graphicData>
                </a:graphic>
              </wp:anchor>
            </w:drawing>
          </mc:Choice>
          <mc:Fallback>
            <w:pict>
              <v:group style="position:absolute;margin-left:141.671997pt;margin-top:-452.101776pt;width:360.15pt;height:447.15pt;mso-position-horizontal-relative:page;mso-position-vertical-relative:paragraph;z-index:15818752" id="docshapegroup236" coordorigin="2833,-9042" coordsize="7203,8943">
                <v:shape style="position:absolute;left:2833;top:-9043;width:7203;height:8943" type="#_x0000_t75" id="docshape237" stroked="false">
                  <v:imagedata r:id="rId121" o:title=""/>
                </v:shape>
                <v:shape style="position:absolute;left:3493;top:-8981;width:298;height:224" type="#_x0000_t202" id="docshape238"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5.0</w:t>
                        </w:r>
                      </w:p>
                    </w:txbxContent>
                  </v:textbox>
                  <w10:wrap type="none"/>
                </v:shape>
                <v:shape style="position:absolute;left:9037;top:-8981;width:410;height:224" type="#_x0000_t202" id="docshape239" filled="false" stroked="false">
                  <v:textbox inset="0,0,0,0">
                    <w:txbxContent>
                      <w:p>
                        <w:pPr>
                          <w:spacing w:line="223" w:lineRule="exact" w:before="0"/>
                          <w:ind w:left="0" w:right="0" w:firstLine="0"/>
                          <w:jc w:val="left"/>
                          <w:rPr>
                            <w:rFonts w:ascii="Arial MT"/>
                            <w:sz w:val="20"/>
                          </w:rPr>
                        </w:pPr>
                        <w:r>
                          <w:rPr>
                            <w:rFonts w:ascii="Arial MT"/>
                            <w:color w:val="231F20"/>
                            <w:spacing w:val="-4"/>
                            <w:sz w:val="20"/>
                          </w:rPr>
                          <w:t>0.30</w:t>
                        </w:r>
                      </w:p>
                    </w:txbxContent>
                  </v:textbox>
                  <w10:wrap type="none"/>
                </v:shape>
                <v:shape style="position:absolute;left:3493;top:-8264;width:298;height:224" type="#_x0000_t202" id="docshape240"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4.0</w:t>
                        </w:r>
                      </w:p>
                    </w:txbxContent>
                  </v:textbox>
                  <w10:wrap type="none"/>
                </v:shape>
                <v:shape style="position:absolute;left:9037;top:-8383;width:410;height:821" type="#_x0000_t202" id="docshape241" filled="false" stroked="false">
                  <v:textbox inset="0,0,0,0">
                    <w:txbxContent>
                      <w:p>
                        <w:pPr>
                          <w:spacing w:line="223" w:lineRule="exact" w:before="0"/>
                          <w:ind w:left="0" w:right="0" w:firstLine="0"/>
                          <w:jc w:val="left"/>
                          <w:rPr>
                            <w:rFonts w:ascii="Arial MT"/>
                            <w:sz w:val="20"/>
                          </w:rPr>
                        </w:pPr>
                        <w:r>
                          <w:rPr>
                            <w:rFonts w:ascii="Arial MT"/>
                            <w:color w:val="231F20"/>
                            <w:spacing w:val="-4"/>
                            <w:sz w:val="20"/>
                          </w:rPr>
                          <w:t>0.25</w:t>
                        </w:r>
                      </w:p>
                      <w:p>
                        <w:pPr>
                          <w:spacing w:line="240" w:lineRule="auto" w:before="137"/>
                          <w:rPr>
                            <w:rFonts w:ascii="Arial MT"/>
                            <w:sz w:val="20"/>
                          </w:rPr>
                        </w:pPr>
                      </w:p>
                      <w:p>
                        <w:pPr>
                          <w:spacing w:before="0"/>
                          <w:ind w:left="0" w:right="0" w:firstLine="0"/>
                          <w:jc w:val="left"/>
                          <w:rPr>
                            <w:rFonts w:ascii="Arial MT"/>
                            <w:sz w:val="20"/>
                          </w:rPr>
                        </w:pPr>
                        <w:r>
                          <w:rPr>
                            <w:rFonts w:ascii="Arial MT"/>
                            <w:color w:val="231F20"/>
                            <w:spacing w:val="-4"/>
                            <w:sz w:val="20"/>
                          </w:rPr>
                          <w:t>0.20</w:t>
                        </w:r>
                      </w:p>
                    </w:txbxContent>
                  </v:textbox>
                  <w10:wrap type="none"/>
                </v:shape>
                <v:shape style="position:absolute;left:3493;top:-7547;width:298;height:224" type="#_x0000_t202" id="docshape242"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3.0</w:t>
                        </w:r>
                      </w:p>
                    </w:txbxContent>
                  </v:textbox>
                  <w10:wrap type="none"/>
                </v:shape>
                <v:shape style="position:absolute;left:9037;top:-7188;width:410;height:224" type="#_x0000_t202" id="docshape243" filled="false" stroked="false">
                  <v:textbox inset="0,0,0,0">
                    <w:txbxContent>
                      <w:p>
                        <w:pPr>
                          <w:spacing w:line="223" w:lineRule="exact" w:before="0"/>
                          <w:ind w:left="0" w:right="0" w:firstLine="0"/>
                          <w:jc w:val="left"/>
                          <w:rPr>
                            <w:rFonts w:ascii="Arial MT"/>
                            <w:sz w:val="20"/>
                          </w:rPr>
                        </w:pPr>
                        <w:r>
                          <w:rPr>
                            <w:rFonts w:ascii="Arial MT"/>
                            <w:color w:val="231F20"/>
                            <w:spacing w:val="-4"/>
                            <w:sz w:val="20"/>
                          </w:rPr>
                          <w:t>0.15</w:t>
                        </w:r>
                      </w:p>
                    </w:txbxContent>
                  </v:textbox>
                  <w10:wrap type="none"/>
                </v:shape>
                <v:shape style="position:absolute;left:3493;top:-6829;width:298;height:224" type="#_x0000_t202" id="docshape244"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2.0</w:t>
                        </w:r>
                      </w:p>
                    </w:txbxContent>
                  </v:textbox>
                  <w10:wrap type="none"/>
                </v:shape>
                <v:shape style="position:absolute;left:9037;top:-6590;width:410;height:224" type="#_x0000_t202" id="docshape245" filled="false" stroked="false">
                  <v:textbox inset="0,0,0,0">
                    <w:txbxContent>
                      <w:p>
                        <w:pPr>
                          <w:spacing w:line="223" w:lineRule="exact" w:before="0"/>
                          <w:ind w:left="0" w:right="0" w:firstLine="0"/>
                          <w:jc w:val="left"/>
                          <w:rPr>
                            <w:rFonts w:ascii="Arial MT"/>
                            <w:sz w:val="20"/>
                          </w:rPr>
                        </w:pPr>
                        <w:r>
                          <w:rPr>
                            <w:rFonts w:ascii="Arial MT"/>
                            <w:color w:val="231F20"/>
                            <w:spacing w:val="-4"/>
                            <w:sz w:val="20"/>
                          </w:rPr>
                          <w:t>0.10</w:t>
                        </w:r>
                      </w:p>
                    </w:txbxContent>
                  </v:textbox>
                  <w10:wrap type="none"/>
                </v:shape>
                <v:shape style="position:absolute;left:3493;top:-6112;width:298;height:224" type="#_x0000_t202" id="docshape246"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1.0</w:t>
                        </w:r>
                      </w:p>
                    </w:txbxContent>
                  </v:textbox>
                  <w10:wrap type="none"/>
                </v:shape>
                <v:shape style="position:absolute;left:5674;top:-6143;width:1144;height:544" type="#_x0000_t202" id="docshape247" filled="false" stroked="false">
                  <v:textbox inset="0,0,0,0">
                    <w:txbxContent>
                      <w:p>
                        <w:pPr>
                          <w:spacing w:line="223" w:lineRule="exact" w:before="0"/>
                          <w:ind w:left="0" w:right="0" w:firstLine="0"/>
                          <w:jc w:val="left"/>
                          <w:rPr>
                            <w:rFonts w:ascii="Arial MT"/>
                            <w:sz w:val="20"/>
                          </w:rPr>
                        </w:pPr>
                        <w:r>
                          <w:rPr>
                            <w:rFonts w:ascii="Arial MT"/>
                            <w:color w:val="231F20"/>
                            <w:sz w:val="20"/>
                          </w:rPr>
                          <w:t>Bobot </w:t>
                        </w:r>
                        <w:r>
                          <w:rPr>
                            <w:rFonts w:ascii="Arial MT"/>
                            <w:color w:val="231F20"/>
                            <w:spacing w:val="-2"/>
                            <w:sz w:val="20"/>
                          </w:rPr>
                          <w:t>basah</w:t>
                        </w:r>
                      </w:p>
                      <w:p>
                        <w:pPr>
                          <w:spacing w:before="90"/>
                          <w:ind w:left="0" w:right="0" w:firstLine="0"/>
                          <w:jc w:val="left"/>
                          <w:rPr>
                            <w:rFonts w:ascii="Arial MT"/>
                            <w:sz w:val="20"/>
                          </w:rPr>
                        </w:pPr>
                        <w:r>
                          <w:rPr>
                            <w:rFonts w:ascii="Arial MT"/>
                            <w:color w:val="231F20"/>
                            <w:sz w:val="20"/>
                          </w:rPr>
                          <w:t>Bobot </w:t>
                        </w:r>
                        <w:r>
                          <w:rPr>
                            <w:rFonts w:ascii="Arial MT"/>
                            <w:color w:val="231F20"/>
                            <w:spacing w:val="-2"/>
                            <w:sz w:val="20"/>
                          </w:rPr>
                          <w:t>kering</w:t>
                        </w:r>
                      </w:p>
                    </w:txbxContent>
                  </v:textbox>
                  <w10:wrap type="none"/>
                </v:shape>
                <v:shape style="position:absolute;left:9037;top:-5993;width:410;height:224" type="#_x0000_t202" id="docshape248" filled="false" stroked="false">
                  <v:textbox inset="0,0,0,0">
                    <w:txbxContent>
                      <w:p>
                        <w:pPr>
                          <w:spacing w:line="223" w:lineRule="exact" w:before="0"/>
                          <w:ind w:left="0" w:right="0" w:firstLine="0"/>
                          <w:jc w:val="left"/>
                          <w:rPr>
                            <w:rFonts w:ascii="Arial MT"/>
                            <w:sz w:val="20"/>
                          </w:rPr>
                        </w:pPr>
                        <w:r>
                          <w:rPr>
                            <w:rFonts w:ascii="Arial MT"/>
                            <w:color w:val="231F20"/>
                            <w:spacing w:val="-4"/>
                            <w:sz w:val="20"/>
                          </w:rPr>
                          <w:t>0.05</w:t>
                        </w:r>
                      </w:p>
                    </w:txbxContent>
                  </v:textbox>
                  <w10:wrap type="none"/>
                </v:shape>
                <v:shape style="position:absolute;left:3493;top:-5395;width:298;height:224" type="#_x0000_t202" id="docshape249"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0.0</w:t>
                        </w:r>
                      </w:p>
                    </w:txbxContent>
                  </v:textbox>
                  <w10:wrap type="none"/>
                </v:shape>
                <v:shape style="position:absolute;left:9037;top:-5395;width:410;height:224" type="#_x0000_t202" id="docshape250" filled="false" stroked="false">
                  <v:textbox inset="0,0,0,0">
                    <w:txbxContent>
                      <w:p>
                        <w:pPr>
                          <w:spacing w:line="223" w:lineRule="exact" w:before="0"/>
                          <w:ind w:left="0" w:right="0" w:firstLine="0"/>
                          <w:jc w:val="left"/>
                          <w:rPr>
                            <w:rFonts w:ascii="Arial MT"/>
                            <w:sz w:val="20"/>
                          </w:rPr>
                        </w:pPr>
                        <w:r>
                          <w:rPr>
                            <w:rFonts w:ascii="Arial MT"/>
                            <w:color w:val="231F20"/>
                            <w:spacing w:val="-4"/>
                            <w:sz w:val="20"/>
                          </w:rPr>
                          <w:t>0.00</w:t>
                        </w:r>
                      </w:p>
                    </w:txbxContent>
                  </v:textbox>
                  <w10:wrap type="none"/>
                </v:shape>
                <v:shape style="position:absolute;left:3075;top:-5143;width:221;height:336" type="#_x0000_t202" id="docshape251" filled="false" stroked="false">
                  <v:textbox inset="0,0,0,0">
                    <w:txbxContent>
                      <w:p>
                        <w:pPr>
                          <w:spacing w:line="335" w:lineRule="exact" w:before="0"/>
                          <w:ind w:left="0" w:right="0" w:firstLine="0"/>
                          <w:jc w:val="left"/>
                          <w:rPr>
                            <w:rFonts w:ascii="Arial MT"/>
                            <w:sz w:val="30"/>
                          </w:rPr>
                        </w:pPr>
                        <w:r>
                          <w:rPr>
                            <w:rFonts w:ascii="Arial MT"/>
                            <w:color w:val="231F20"/>
                            <w:spacing w:val="-10"/>
                            <w:sz w:val="30"/>
                          </w:rPr>
                          <w:t>A</w:t>
                        </w:r>
                      </w:p>
                    </w:txbxContent>
                  </v:textbox>
                  <w10:wrap type="none"/>
                </v:shape>
                <v:shape style="position:absolute;left:3492;top:-4332;width:298;height:224" type="#_x0000_t202" id="docshape252"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1.2</w:t>
                        </w:r>
                      </w:p>
                    </w:txbxContent>
                  </v:textbox>
                  <w10:wrap type="none"/>
                </v:shape>
                <v:shape style="position:absolute;left:5353;top:-4823;width:2877;height:804" type="#_x0000_t202" id="docshape253" filled="false" stroked="false">
                  <v:textbox inset="0,0,0,0">
                    <w:txbxContent>
                      <w:p>
                        <w:pPr>
                          <w:spacing w:line="223" w:lineRule="exact" w:before="0"/>
                          <w:ind w:left="0" w:right="0" w:firstLine="0"/>
                          <w:jc w:val="left"/>
                          <w:rPr>
                            <w:rFonts w:ascii="Arial MT"/>
                            <w:sz w:val="20"/>
                          </w:rPr>
                        </w:pPr>
                        <w:r>
                          <w:rPr>
                            <w:rFonts w:ascii="Arial MT"/>
                            <w:color w:val="231F20"/>
                            <w:spacing w:val="-2"/>
                            <w:sz w:val="20"/>
                          </w:rPr>
                          <w:t>Total</w:t>
                        </w:r>
                        <w:r>
                          <w:rPr>
                            <w:rFonts w:ascii="Arial MT"/>
                            <w:color w:val="231F20"/>
                            <w:spacing w:val="-5"/>
                            <w:sz w:val="20"/>
                          </w:rPr>
                          <w:t> </w:t>
                        </w:r>
                        <w:r>
                          <w:rPr>
                            <w:rFonts w:ascii="Arial MT"/>
                            <w:color w:val="231F20"/>
                            <w:spacing w:val="-2"/>
                            <w:sz w:val="20"/>
                          </w:rPr>
                          <w:t>kedua</w:t>
                        </w:r>
                        <w:r>
                          <w:rPr>
                            <w:rFonts w:ascii="Arial MT"/>
                            <w:color w:val="231F20"/>
                            <w:spacing w:val="-5"/>
                            <w:sz w:val="20"/>
                          </w:rPr>
                          <w:t> </w:t>
                        </w:r>
                        <w:r>
                          <w:rPr>
                            <w:rFonts w:ascii="Arial MT"/>
                            <w:color w:val="231F20"/>
                            <w:spacing w:val="-2"/>
                            <w:sz w:val="20"/>
                          </w:rPr>
                          <w:t>alkaloid</w:t>
                        </w:r>
                      </w:p>
                      <w:p>
                        <w:pPr>
                          <w:spacing w:line="280" w:lineRule="atLeast" w:before="20"/>
                          <w:ind w:left="0" w:right="13" w:firstLine="0"/>
                          <w:jc w:val="left"/>
                          <w:rPr>
                            <w:rFonts w:ascii="Arial MT"/>
                            <w:sz w:val="20"/>
                          </w:rPr>
                        </w:pPr>
                        <w:r>
                          <w:rPr>
                            <w:rFonts w:ascii="Arial MT"/>
                            <w:color w:val="231F20"/>
                            <w:sz w:val="20"/>
                          </w:rPr>
                          <w:t>Alkaloid</w:t>
                        </w:r>
                        <w:r>
                          <w:rPr>
                            <w:rFonts w:ascii="Arial MT"/>
                            <w:color w:val="231F20"/>
                            <w:spacing w:val="-14"/>
                            <w:sz w:val="20"/>
                          </w:rPr>
                          <w:t> </w:t>
                        </w:r>
                        <w:r>
                          <w:rPr>
                            <w:rFonts w:ascii="Arial MT"/>
                            <w:color w:val="231F20"/>
                            <w:sz w:val="20"/>
                          </w:rPr>
                          <w:t>9-methoxychanin-6-one Alkaloid 9-hydroxychanin-6-one</w:t>
                        </w:r>
                      </w:p>
                    </w:txbxContent>
                  </v:textbox>
                  <w10:wrap type="none"/>
                </v:shape>
                <v:shape style="position:absolute;left:3492;top:-3787;width:298;height:2953" type="#_x0000_t202" id="docshape254"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1.0</w:t>
                        </w:r>
                      </w:p>
                      <w:p>
                        <w:pPr>
                          <w:spacing w:line="240" w:lineRule="auto" w:before="85"/>
                          <w:rPr>
                            <w:rFonts w:ascii="Arial MT"/>
                            <w:sz w:val="20"/>
                          </w:rPr>
                        </w:pPr>
                      </w:p>
                      <w:p>
                        <w:pPr>
                          <w:spacing w:before="1"/>
                          <w:ind w:left="0" w:right="0" w:firstLine="0"/>
                          <w:jc w:val="left"/>
                          <w:rPr>
                            <w:rFonts w:ascii="Arial MT"/>
                            <w:sz w:val="20"/>
                          </w:rPr>
                        </w:pPr>
                        <w:r>
                          <w:rPr>
                            <w:rFonts w:ascii="Arial MT"/>
                            <w:color w:val="231F20"/>
                            <w:spacing w:val="-5"/>
                            <w:sz w:val="20"/>
                          </w:rPr>
                          <w:t>0.8</w:t>
                        </w:r>
                      </w:p>
                      <w:p>
                        <w:pPr>
                          <w:spacing w:line="240" w:lineRule="auto" w:before="85"/>
                          <w:rPr>
                            <w:rFonts w:ascii="Arial MT"/>
                            <w:sz w:val="20"/>
                          </w:rPr>
                        </w:pPr>
                      </w:p>
                      <w:p>
                        <w:pPr>
                          <w:spacing w:before="0"/>
                          <w:ind w:left="0" w:right="0" w:firstLine="0"/>
                          <w:jc w:val="left"/>
                          <w:rPr>
                            <w:rFonts w:ascii="Arial MT"/>
                            <w:sz w:val="20"/>
                          </w:rPr>
                        </w:pPr>
                        <w:r>
                          <w:rPr>
                            <w:rFonts w:ascii="Arial MT"/>
                            <w:color w:val="231F20"/>
                            <w:spacing w:val="-5"/>
                            <w:sz w:val="20"/>
                          </w:rPr>
                          <w:t>0.6</w:t>
                        </w:r>
                      </w:p>
                      <w:p>
                        <w:pPr>
                          <w:spacing w:line="240" w:lineRule="auto" w:before="86"/>
                          <w:rPr>
                            <w:rFonts w:ascii="Arial MT"/>
                            <w:sz w:val="20"/>
                          </w:rPr>
                        </w:pPr>
                      </w:p>
                      <w:p>
                        <w:pPr>
                          <w:spacing w:before="0"/>
                          <w:ind w:left="0" w:right="0" w:firstLine="0"/>
                          <w:jc w:val="left"/>
                          <w:rPr>
                            <w:rFonts w:ascii="Arial MT"/>
                            <w:sz w:val="20"/>
                          </w:rPr>
                        </w:pPr>
                        <w:r>
                          <w:rPr>
                            <w:rFonts w:ascii="Arial MT"/>
                            <w:color w:val="231F20"/>
                            <w:spacing w:val="-5"/>
                            <w:sz w:val="20"/>
                          </w:rPr>
                          <w:t>0.4</w:t>
                        </w:r>
                      </w:p>
                      <w:p>
                        <w:pPr>
                          <w:spacing w:line="240" w:lineRule="auto" w:before="86"/>
                          <w:rPr>
                            <w:rFonts w:ascii="Arial MT"/>
                            <w:sz w:val="20"/>
                          </w:rPr>
                        </w:pPr>
                      </w:p>
                      <w:p>
                        <w:pPr>
                          <w:spacing w:before="0"/>
                          <w:ind w:left="0" w:right="0" w:firstLine="0"/>
                          <w:jc w:val="left"/>
                          <w:rPr>
                            <w:rFonts w:ascii="Arial MT"/>
                            <w:sz w:val="20"/>
                          </w:rPr>
                        </w:pPr>
                        <w:r>
                          <w:rPr>
                            <w:rFonts w:ascii="Arial MT"/>
                            <w:color w:val="231F20"/>
                            <w:spacing w:val="-5"/>
                            <w:sz w:val="20"/>
                          </w:rPr>
                          <w:t>0.2</w:t>
                        </w:r>
                      </w:p>
                      <w:p>
                        <w:pPr>
                          <w:spacing w:line="240" w:lineRule="auto" w:before="86"/>
                          <w:rPr>
                            <w:rFonts w:ascii="Arial MT"/>
                            <w:sz w:val="20"/>
                          </w:rPr>
                        </w:pPr>
                      </w:p>
                      <w:p>
                        <w:pPr>
                          <w:spacing w:before="0"/>
                          <w:ind w:left="0" w:right="0" w:firstLine="0"/>
                          <w:jc w:val="left"/>
                          <w:rPr>
                            <w:rFonts w:ascii="Arial MT"/>
                            <w:sz w:val="20"/>
                          </w:rPr>
                        </w:pPr>
                        <w:r>
                          <w:rPr>
                            <w:rFonts w:ascii="Arial MT"/>
                            <w:color w:val="231F20"/>
                            <w:spacing w:val="-5"/>
                            <w:sz w:val="20"/>
                          </w:rPr>
                          <w:t>0.0</w:t>
                        </w:r>
                      </w:p>
                    </w:txbxContent>
                  </v:textbox>
                  <w10:wrap type="none"/>
                </v:shape>
                <v:shape style="position:absolute;left:9041;top:-1058;width:298;height:224" type="#_x0000_t202" id="docshape255" filled="false" stroked="false">
                  <v:textbox inset="0,0,0,0">
                    <w:txbxContent>
                      <w:p>
                        <w:pPr>
                          <w:spacing w:line="223" w:lineRule="exact" w:before="0"/>
                          <w:ind w:left="0" w:right="0" w:firstLine="0"/>
                          <w:jc w:val="left"/>
                          <w:rPr>
                            <w:rFonts w:ascii="Arial MT"/>
                            <w:sz w:val="20"/>
                          </w:rPr>
                        </w:pPr>
                        <w:r>
                          <w:rPr>
                            <w:rFonts w:ascii="Arial MT"/>
                            <w:color w:val="231F20"/>
                            <w:spacing w:val="-5"/>
                            <w:sz w:val="20"/>
                          </w:rPr>
                          <w:t>0.0</w:t>
                        </w:r>
                      </w:p>
                    </w:txbxContent>
                  </v:textbox>
                  <w10:wrap type="none"/>
                </v:shape>
                <v:shape style="position:absolute;left:3838;top:-831;width:5020;height:224" type="#_x0000_t202" id="docshape256" filled="false" stroked="false">
                  <v:textbox inset="0,0,0,0">
                    <w:txbxContent>
                      <w:p>
                        <w:pPr>
                          <w:tabs>
                            <w:tab w:pos="786" w:val="left" w:leader="none"/>
                            <w:tab w:pos="1573" w:val="left" w:leader="none"/>
                            <w:tab w:pos="2360" w:val="left" w:leader="none"/>
                            <w:tab w:pos="3147" w:val="left" w:leader="none"/>
                            <w:tab w:pos="3934" w:val="left" w:leader="none"/>
                            <w:tab w:pos="4721" w:val="left" w:leader="none"/>
                          </w:tabs>
                          <w:spacing w:line="223" w:lineRule="exact" w:before="0"/>
                          <w:ind w:left="0" w:right="0" w:firstLine="0"/>
                          <w:jc w:val="left"/>
                          <w:rPr>
                            <w:rFonts w:ascii="Arial MT"/>
                            <w:sz w:val="20"/>
                          </w:rPr>
                        </w:pPr>
                        <w:r>
                          <w:rPr>
                            <w:rFonts w:ascii="Arial MT"/>
                            <w:color w:val="231F20"/>
                            <w:spacing w:val="-5"/>
                            <w:sz w:val="20"/>
                          </w:rPr>
                          <w:t>0.0</w:t>
                        </w:r>
                        <w:r>
                          <w:rPr>
                            <w:rFonts w:ascii="Arial MT"/>
                            <w:color w:val="231F20"/>
                            <w:sz w:val="20"/>
                          </w:rPr>
                          <w:tab/>
                        </w:r>
                        <w:r>
                          <w:rPr>
                            <w:rFonts w:ascii="Arial MT"/>
                            <w:color w:val="231F20"/>
                            <w:spacing w:val="-5"/>
                            <w:sz w:val="20"/>
                          </w:rPr>
                          <w:t>0.5</w:t>
                        </w:r>
                        <w:r>
                          <w:rPr>
                            <w:rFonts w:ascii="Arial MT"/>
                            <w:color w:val="231F20"/>
                            <w:sz w:val="20"/>
                          </w:rPr>
                          <w:tab/>
                        </w:r>
                        <w:r>
                          <w:rPr>
                            <w:rFonts w:ascii="Arial MT"/>
                            <w:color w:val="231F20"/>
                            <w:spacing w:val="-5"/>
                            <w:sz w:val="20"/>
                          </w:rPr>
                          <w:t>1.0</w:t>
                        </w:r>
                        <w:r>
                          <w:rPr>
                            <w:rFonts w:ascii="Arial MT"/>
                            <w:color w:val="231F20"/>
                            <w:sz w:val="20"/>
                          </w:rPr>
                          <w:tab/>
                        </w:r>
                        <w:r>
                          <w:rPr>
                            <w:rFonts w:ascii="Arial MT"/>
                            <w:color w:val="231F20"/>
                            <w:spacing w:val="-5"/>
                            <w:sz w:val="20"/>
                          </w:rPr>
                          <w:t>1.5</w:t>
                        </w:r>
                        <w:r>
                          <w:rPr>
                            <w:rFonts w:ascii="Arial MT"/>
                            <w:color w:val="231F20"/>
                            <w:sz w:val="20"/>
                          </w:rPr>
                          <w:tab/>
                        </w:r>
                        <w:r>
                          <w:rPr>
                            <w:rFonts w:ascii="Arial MT"/>
                            <w:color w:val="231F20"/>
                            <w:spacing w:val="-5"/>
                            <w:sz w:val="20"/>
                          </w:rPr>
                          <w:t>2.0</w:t>
                        </w:r>
                        <w:r>
                          <w:rPr>
                            <w:rFonts w:ascii="Arial MT"/>
                            <w:color w:val="231F20"/>
                            <w:sz w:val="20"/>
                          </w:rPr>
                          <w:tab/>
                        </w:r>
                        <w:r>
                          <w:rPr>
                            <w:rFonts w:ascii="Arial MT"/>
                            <w:color w:val="231F20"/>
                            <w:spacing w:val="-5"/>
                            <w:sz w:val="20"/>
                          </w:rPr>
                          <w:t>2.5</w:t>
                        </w:r>
                        <w:r>
                          <w:rPr>
                            <w:rFonts w:ascii="Arial MT"/>
                            <w:color w:val="231F20"/>
                            <w:sz w:val="20"/>
                          </w:rPr>
                          <w:tab/>
                        </w:r>
                        <w:r>
                          <w:rPr>
                            <w:rFonts w:ascii="Arial MT"/>
                            <w:color w:val="231F20"/>
                            <w:spacing w:val="-5"/>
                            <w:sz w:val="20"/>
                          </w:rPr>
                          <w:t>3.0</w:t>
                        </w:r>
                      </w:p>
                    </w:txbxContent>
                  </v:textbox>
                  <w10:wrap type="none"/>
                </v:shape>
                <v:shape style="position:absolute;left:3066;top:-534;width:221;height:336" type="#_x0000_t202" id="docshape257" filled="false" stroked="false">
                  <v:textbox inset="0,0,0,0">
                    <w:txbxContent>
                      <w:p>
                        <w:pPr>
                          <w:spacing w:line="335" w:lineRule="exact" w:before="0"/>
                          <w:ind w:left="0" w:right="0" w:firstLine="0"/>
                          <w:jc w:val="left"/>
                          <w:rPr>
                            <w:rFonts w:ascii="Arial MT"/>
                            <w:sz w:val="30"/>
                          </w:rPr>
                        </w:pPr>
                        <w:r>
                          <w:rPr>
                            <w:rFonts w:ascii="Arial MT"/>
                            <w:color w:val="231F20"/>
                            <w:spacing w:val="-10"/>
                            <w:sz w:val="30"/>
                          </w:rPr>
                          <w:t>B</w:t>
                        </w:r>
                      </w:p>
                    </w:txbxContent>
                  </v:textbox>
                  <w10:wrap type="none"/>
                </v:shape>
                <v:shape style="position:absolute;left:5826;top:-451;width:1216;height:224" type="#_x0000_t202" id="docshape258" filled="false" stroked="false">
                  <v:textbox inset="0,0,0,0">
                    <w:txbxContent>
                      <w:p>
                        <w:pPr>
                          <w:spacing w:line="223" w:lineRule="exact" w:before="0"/>
                          <w:ind w:left="0" w:right="0" w:firstLine="0"/>
                          <w:jc w:val="left"/>
                          <w:rPr>
                            <w:rFonts w:ascii="Arial MT"/>
                            <w:sz w:val="20"/>
                          </w:rPr>
                        </w:pPr>
                        <w:r>
                          <w:rPr>
                            <w:rFonts w:ascii="Arial MT"/>
                            <w:color w:val="231F20"/>
                            <w:sz w:val="20"/>
                          </w:rPr>
                          <w:t>KH</w:t>
                        </w:r>
                        <w:r>
                          <w:rPr>
                            <w:rFonts w:ascii="Arial MT"/>
                            <w:color w:val="231F20"/>
                            <w:spacing w:val="8"/>
                            <w:sz w:val="20"/>
                          </w:rPr>
                          <w:t> </w:t>
                        </w:r>
                        <w:r>
                          <w:rPr>
                            <w:rFonts w:ascii="Arial MT"/>
                            <w:color w:val="231F20"/>
                            <w:sz w:val="20"/>
                          </w:rPr>
                          <w:t>PO</w:t>
                        </w:r>
                        <w:r>
                          <w:rPr>
                            <w:rFonts w:ascii="Arial MT"/>
                            <w:color w:val="231F20"/>
                            <w:spacing w:val="41"/>
                            <w:sz w:val="20"/>
                          </w:rPr>
                          <w:t> </w:t>
                        </w:r>
                        <w:r>
                          <w:rPr>
                            <w:rFonts w:ascii="Arial MT"/>
                            <w:color w:val="231F20"/>
                            <w:spacing w:val="-4"/>
                            <w:sz w:val="20"/>
                          </w:rPr>
                          <w:t>(mM)</w:t>
                        </w:r>
                      </w:p>
                    </w:txbxContent>
                  </v:textbox>
                  <w10:wrap type="none"/>
                </v:shape>
                <v:shape style="position:absolute;left:6104;top:-308;width:439;height:131" type="#_x0000_t202" id="docshape259" filled="false" stroked="false">
                  <v:textbox inset="0,0,0,0">
                    <w:txbxContent>
                      <w:p>
                        <w:pPr>
                          <w:tabs>
                            <w:tab w:pos="353" w:val="left" w:leader="none"/>
                          </w:tabs>
                          <w:spacing w:before="2"/>
                          <w:ind w:left="0" w:right="0" w:firstLine="0"/>
                          <w:jc w:val="left"/>
                          <w:rPr>
                            <w:rFonts w:ascii="Arial MT"/>
                            <w:sz w:val="11"/>
                          </w:rPr>
                        </w:pPr>
                        <w:r>
                          <w:rPr>
                            <w:rFonts w:ascii="Arial MT"/>
                            <w:color w:val="231F20"/>
                            <w:spacing w:val="-10"/>
                            <w:w w:val="105"/>
                            <w:sz w:val="11"/>
                          </w:rPr>
                          <w:t>2</w:t>
                        </w:r>
                        <w:r>
                          <w:rPr>
                            <w:rFonts w:ascii="Arial MT"/>
                            <w:color w:val="231F20"/>
                            <w:sz w:val="11"/>
                          </w:rPr>
                          <w:tab/>
                        </w:r>
                        <w:r>
                          <w:rPr>
                            <w:rFonts w:ascii="Arial MT"/>
                            <w:color w:val="231F20"/>
                            <w:spacing w:val="-10"/>
                            <w:w w:val="105"/>
                            <w:sz w:val="11"/>
                          </w:rPr>
                          <w:t>4</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19264">
                <wp:simplePos x="0" y="0"/>
                <wp:positionH relativeFrom="page">
                  <wp:posOffset>1849790</wp:posOffset>
                </wp:positionH>
                <wp:positionV relativeFrom="paragraph">
                  <wp:posOffset>-2395354</wp:posOffset>
                </wp:positionV>
                <wp:extent cx="167640" cy="143764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67640" cy="1437640"/>
                        </a:xfrm>
                        <a:prstGeom prst="rect">
                          <a:avLst/>
                        </a:prstGeom>
                      </wps:spPr>
                      <wps:txbx>
                        <w:txbxContent>
                          <w:p>
                            <w:pPr>
                              <w:spacing w:before="13"/>
                              <w:ind w:left="20" w:right="0" w:firstLine="0"/>
                              <w:jc w:val="left"/>
                              <w:rPr>
                                <w:rFonts w:ascii="Arial MT"/>
                                <w:sz w:val="20"/>
                              </w:rPr>
                            </w:pPr>
                            <w:r>
                              <w:rPr>
                                <w:rFonts w:ascii="Arial MT"/>
                                <w:color w:val="231F20"/>
                                <w:sz w:val="20"/>
                              </w:rPr>
                              <w:t>Kandungan</w:t>
                            </w:r>
                            <w:r>
                              <w:rPr>
                                <w:rFonts w:ascii="Arial MT"/>
                                <w:color w:val="231F20"/>
                                <w:spacing w:val="-8"/>
                                <w:sz w:val="20"/>
                              </w:rPr>
                              <w:t> </w:t>
                            </w:r>
                            <w:r>
                              <w:rPr>
                                <w:rFonts w:ascii="Arial MT"/>
                                <w:color w:val="231F20"/>
                                <w:sz w:val="20"/>
                              </w:rPr>
                              <w:t>alkaloid</w:t>
                            </w:r>
                            <w:r>
                              <w:rPr>
                                <w:rFonts w:ascii="Arial MT"/>
                                <w:color w:val="231F20"/>
                                <w:spacing w:val="-7"/>
                                <w:sz w:val="20"/>
                              </w:rPr>
                              <w:t> </w:t>
                            </w:r>
                            <w:r>
                              <w:rPr>
                                <w:rFonts w:ascii="Arial MT"/>
                                <w:color w:val="231F20"/>
                                <w:spacing w:val="-4"/>
                                <w:sz w:val="20"/>
                              </w:rPr>
                              <w:t>(mg)</w:t>
                            </w:r>
                          </w:p>
                        </w:txbxContent>
                      </wps:txbx>
                      <wps:bodyPr wrap="square" lIns="0" tIns="0" rIns="0" bIns="0" rtlCol="0" vert="vert270">
                        <a:noAutofit/>
                      </wps:bodyPr>
                    </wps:wsp>
                  </a:graphicData>
                </a:graphic>
              </wp:anchor>
            </w:drawing>
          </mc:Choice>
          <mc:Fallback>
            <w:pict>
              <v:shape style="position:absolute;margin-left:145.652771pt;margin-top:-188.61058pt;width:13.2pt;height:113.2pt;mso-position-horizontal-relative:page;mso-position-vertical-relative:paragraph;z-index:15819264" type="#_x0000_t202" id="docshape260" filled="false" stroked="false">
                <v:textbox inset="0,0,0,0" style="layout-flow:vertical;mso-layout-flow-alt:bottom-to-top">
                  <w:txbxContent>
                    <w:p>
                      <w:pPr>
                        <w:spacing w:before="13"/>
                        <w:ind w:left="20" w:right="0" w:firstLine="0"/>
                        <w:jc w:val="left"/>
                        <w:rPr>
                          <w:rFonts w:ascii="Arial MT"/>
                          <w:sz w:val="20"/>
                        </w:rPr>
                      </w:pPr>
                      <w:r>
                        <w:rPr>
                          <w:rFonts w:ascii="Arial MT"/>
                          <w:color w:val="231F20"/>
                          <w:sz w:val="20"/>
                        </w:rPr>
                        <w:t>Kandungan</w:t>
                      </w:r>
                      <w:r>
                        <w:rPr>
                          <w:rFonts w:ascii="Arial MT"/>
                          <w:color w:val="231F20"/>
                          <w:spacing w:val="-8"/>
                          <w:sz w:val="20"/>
                        </w:rPr>
                        <w:t> </w:t>
                      </w:r>
                      <w:r>
                        <w:rPr>
                          <w:rFonts w:ascii="Arial MT"/>
                          <w:color w:val="231F20"/>
                          <w:sz w:val="20"/>
                        </w:rPr>
                        <w:t>alkaloid</w:t>
                      </w:r>
                      <w:r>
                        <w:rPr>
                          <w:rFonts w:ascii="Arial MT"/>
                          <w:color w:val="231F20"/>
                          <w:spacing w:val="-7"/>
                          <w:sz w:val="20"/>
                        </w:rPr>
                        <w:t> </w:t>
                      </w:r>
                      <w:r>
                        <w:rPr>
                          <w:rFonts w:ascii="Arial MT"/>
                          <w:color w:val="231F20"/>
                          <w:spacing w:val="-4"/>
                          <w:sz w:val="20"/>
                        </w:rPr>
                        <w:t>(mg)</w:t>
                      </w:r>
                    </w:p>
                  </w:txbxContent>
                </v:textbox>
                <w10:wrap type="none"/>
              </v:shape>
            </w:pict>
          </mc:Fallback>
        </mc:AlternateContent>
      </w:r>
      <w:r>
        <w:rPr>
          <w:color w:val="231F20"/>
        </w:rPr>
        <w:t>Gambar </w:t>
      </w:r>
      <w:r>
        <w:rPr>
          <w:color w:val="231F20"/>
          <w:spacing w:val="-5"/>
        </w:rPr>
        <w:t>6.3</w:t>
      </w:r>
    </w:p>
    <w:p>
      <w:pPr>
        <w:pStyle w:val="BodyText"/>
        <w:spacing w:line="254" w:lineRule="auto" w:before="90"/>
        <w:ind w:left="187" w:right="1805" w:hanging="1"/>
      </w:pPr>
      <w:r>
        <w:rPr/>
        <w:br w:type="column"/>
      </w:r>
      <w:r>
        <w:rPr>
          <w:color w:val="231F20"/>
        </w:rPr>
        <w:t>Pengaruh konsentrasi KH</w:t>
      </w:r>
      <w:r>
        <w:rPr>
          <w:color w:val="231F20"/>
          <w:vertAlign w:val="subscript"/>
        </w:rPr>
        <w:t>2</w:t>
      </w:r>
      <w:r>
        <w:rPr>
          <w:color w:val="231F20"/>
          <w:vertAlign w:val="baseline"/>
        </w:rPr>
        <w:t>PO</w:t>
      </w:r>
      <w:r>
        <w:rPr>
          <w:color w:val="231F20"/>
          <w:vertAlign w:val="subscript"/>
        </w:rPr>
        <w:t>4</w:t>
      </w:r>
      <w:r>
        <w:rPr>
          <w:color w:val="231F20"/>
          <w:vertAlign w:val="baseline"/>
        </w:rPr>
        <w:t> pada biomasa sel (A) dan kandungan alkaloid (B) dari kultur suspensi sel </w:t>
      </w:r>
      <w:r>
        <w:rPr>
          <w:i/>
          <w:color w:val="231F20"/>
          <w:vertAlign w:val="baseline"/>
        </w:rPr>
        <w:t>Eurycoma longifolia</w:t>
      </w:r>
      <w:r>
        <w:rPr>
          <w:i/>
          <w:color w:val="231F20"/>
          <w:spacing w:val="-4"/>
          <w:vertAlign w:val="baseline"/>
        </w:rPr>
        <w:t> </w:t>
      </w:r>
      <w:r>
        <w:rPr>
          <w:color w:val="231F20"/>
          <w:vertAlign w:val="baseline"/>
        </w:rPr>
        <w:t>dalam 20</w:t>
      </w:r>
      <w:r>
        <w:rPr>
          <w:color w:val="231F20"/>
          <w:spacing w:val="-1"/>
          <w:vertAlign w:val="baseline"/>
        </w:rPr>
        <w:t> </w:t>
      </w:r>
      <w:r>
        <w:rPr>
          <w:color w:val="231F20"/>
          <w:vertAlign w:val="baseline"/>
        </w:rPr>
        <w:t>ml media MS</w:t>
      </w:r>
      <w:r>
        <w:rPr>
          <w:color w:val="231F20"/>
          <w:spacing w:val="-2"/>
          <w:vertAlign w:val="baseline"/>
        </w:rPr>
        <w:t> </w:t>
      </w:r>
      <w:r>
        <w:rPr>
          <w:color w:val="231F20"/>
          <w:vertAlign w:val="baseline"/>
        </w:rPr>
        <w:t>cair dengan 2.69</w:t>
      </w:r>
      <w:r>
        <w:rPr>
          <w:color w:val="231F20"/>
          <w:spacing w:val="-2"/>
          <w:vertAlign w:val="baseline"/>
        </w:rPr>
        <w:t> </w:t>
      </w:r>
      <w:r>
        <w:rPr>
          <w:rFonts w:ascii="Symbol" w:hAnsi="Symbol"/>
          <w:color w:val="231F20"/>
          <w:vertAlign w:val="baseline"/>
        </w:rPr>
        <w:t></w:t>
      </w:r>
      <w:r>
        <w:rPr>
          <w:color w:val="231F20"/>
          <w:vertAlign w:val="baseline"/>
        </w:rPr>
        <w:t>M</w:t>
      </w:r>
      <w:r>
        <w:rPr>
          <w:color w:val="231F20"/>
          <w:spacing w:val="-1"/>
          <w:vertAlign w:val="baseline"/>
        </w:rPr>
        <w:t> </w:t>
      </w:r>
      <w:r>
        <w:rPr>
          <w:color w:val="231F20"/>
          <w:vertAlign w:val="baseline"/>
        </w:rPr>
        <w:t>NAA</w:t>
      </w:r>
      <w:r>
        <w:rPr>
          <w:color w:val="231F20"/>
          <w:spacing w:val="-14"/>
          <w:vertAlign w:val="baseline"/>
        </w:rPr>
        <w:t> </w:t>
      </w:r>
      <w:r>
        <w:rPr>
          <w:color w:val="231F20"/>
          <w:spacing w:val="-10"/>
          <w:vertAlign w:val="baseline"/>
        </w:rPr>
        <w:t>+</w:t>
      </w:r>
    </w:p>
    <w:p>
      <w:pPr>
        <w:pStyle w:val="BodyText"/>
        <w:spacing w:line="244" w:lineRule="auto"/>
        <w:ind w:left="187" w:right="1782"/>
      </w:pPr>
      <w:r>
        <w:rPr>
          <w:color w:val="231F20"/>
        </w:rPr>
        <w:t>1.13</w:t>
      </w:r>
      <w:r>
        <w:rPr>
          <w:color w:val="231F20"/>
          <w:spacing w:val="-5"/>
        </w:rPr>
        <w:t> </w:t>
      </w:r>
      <w:r>
        <w:rPr>
          <w:rFonts w:ascii="Symbol" w:hAnsi="Symbol"/>
          <w:color w:val="231F20"/>
        </w:rPr>
        <w:t></w:t>
      </w:r>
      <w:r>
        <w:rPr>
          <w:color w:val="231F20"/>
        </w:rPr>
        <w:t>M</w:t>
      </w:r>
      <w:r>
        <w:rPr>
          <w:color w:val="231F20"/>
          <w:spacing w:val="-6"/>
        </w:rPr>
        <w:t> </w:t>
      </w:r>
      <w:r>
        <w:rPr>
          <w:color w:val="231F20"/>
        </w:rPr>
        <w:t>2,4-D</w:t>
      </w:r>
      <w:r>
        <w:rPr>
          <w:color w:val="231F20"/>
          <w:spacing w:val="-6"/>
        </w:rPr>
        <w:t> </w:t>
      </w:r>
      <w:r>
        <w:rPr>
          <w:color w:val="231F20"/>
        </w:rPr>
        <w:t>setelah</w:t>
      </w:r>
      <w:r>
        <w:rPr>
          <w:color w:val="231F20"/>
          <w:spacing w:val="-5"/>
        </w:rPr>
        <w:t> </w:t>
      </w:r>
      <w:r>
        <w:rPr>
          <w:color w:val="231F20"/>
        </w:rPr>
        <w:t>14</w:t>
      </w:r>
      <w:r>
        <w:rPr>
          <w:color w:val="231F20"/>
          <w:spacing w:val="-5"/>
        </w:rPr>
        <w:t> </w:t>
      </w:r>
      <w:r>
        <w:rPr>
          <w:color w:val="231F20"/>
        </w:rPr>
        <w:t>hari</w:t>
      </w:r>
      <w:r>
        <w:rPr>
          <w:color w:val="231F20"/>
          <w:spacing w:val="-5"/>
        </w:rPr>
        <w:t> </w:t>
      </w:r>
      <w:r>
        <w:rPr>
          <w:color w:val="231F20"/>
        </w:rPr>
        <w:t>kultur</w:t>
      </w:r>
      <w:r>
        <w:rPr>
          <w:color w:val="231F20"/>
          <w:spacing w:val="-5"/>
        </w:rPr>
        <w:t> </w:t>
      </w:r>
      <w:r>
        <w:rPr>
          <w:color w:val="231F20"/>
        </w:rPr>
        <w:t>(dimodifikasi</w:t>
      </w:r>
      <w:r>
        <w:rPr>
          <w:color w:val="231F20"/>
          <w:spacing w:val="-5"/>
        </w:rPr>
        <w:t> </w:t>
      </w:r>
      <w:r>
        <w:rPr>
          <w:color w:val="231F20"/>
        </w:rPr>
        <w:t>dari</w:t>
      </w:r>
      <w:r>
        <w:rPr>
          <w:color w:val="231F20"/>
          <w:spacing w:val="-5"/>
        </w:rPr>
        <w:t> </w:t>
      </w:r>
      <w:r>
        <w:rPr>
          <w:color w:val="231F20"/>
        </w:rPr>
        <w:t>Siregar </w:t>
      </w:r>
      <w:r>
        <w:rPr>
          <w:i/>
          <w:color w:val="231F20"/>
        </w:rPr>
        <w:t>et al</w:t>
      </w:r>
      <w:r>
        <w:rPr>
          <w:color w:val="231F20"/>
        </w:rPr>
        <w:t>. (2009) </w:t>
      </w:r>
      <w:r>
        <w:rPr>
          <w:i/>
          <w:color w:val="231F20"/>
        </w:rPr>
        <w:t>Hayati J Biosci</w:t>
      </w:r>
      <w:r>
        <w:rPr>
          <w:color w:val="231F20"/>
        </w:rPr>
        <w:t>. 16(2):69</w:t>
      </w:r>
      <w:r>
        <w:rPr>
          <w:rFonts w:ascii="Symbol" w:hAnsi="Symbol"/>
          <w:color w:val="231F20"/>
        </w:rPr>
        <w:t></w:t>
      </w:r>
      <w:r>
        <w:rPr>
          <w:color w:val="231F20"/>
        </w:rPr>
        <w:t>77)</w:t>
      </w:r>
    </w:p>
    <w:p>
      <w:pPr>
        <w:pStyle w:val="BodyText"/>
        <w:spacing w:after="0" w:line="244" w:lineRule="auto"/>
        <w:sectPr>
          <w:type w:val="continuous"/>
          <w:pgSz w:w="11910" w:h="16840"/>
          <w:pgMar w:header="797" w:footer="559" w:top="1920" w:bottom="280" w:left="1559" w:right="0"/>
          <w:cols w:num="2" w:equalWidth="0">
            <w:col w:w="2239" w:space="40"/>
            <w:col w:w="8072"/>
          </w:cols>
        </w:sectPr>
      </w:pPr>
    </w:p>
    <w:p>
      <w:pPr>
        <w:pStyle w:val="BodyText"/>
        <w:spacing w:before="97"/>
      </w:pPr>
      <w:r>
        <w:rPr/>
        <mc:AlternateContent>
          <mc:Choice Requires="wps">
            <w:drawing>
              <wp:anchor distT="0" distB="0" distL="0" distR="0" allowOverlap="1" layoutInCell="1" locked="0" behindDoc="0" simplePos="0" relativeHeight="15819776">
                <wp:simplePos x="0" y="0"/>
                <wp:positionH relativeFrom="page">
                  <wp:posOffset>1849790</wp:posOffset>
                </wp:positionH>
                <wp:positionV relativeFrom="page">
                  <wp:posOffset>1776207</wp:posOffset>
                </wp:positionV>
                <wp:extent cx="167640" cy="92964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67640" cy="929640"/>
                        </a:xfrm>
                        <a:prstGeom prst="rect">
                          <a:avLst/>
                        </a:prstGeom>
                      </wps:spPr>
                      <wps:txbx>
                        <w:txbxContent>
                          <w:p>
                            <w:pPr>
                              <w:spacing w:before="13"/>
                              <w:ind w:left="20" w:right="0" w:firstLine="0"/>
                              <w:jc w:val="left"/>
                              <w:rPr>
                                <w:rFonts w:ascii="Arial MT"/>
                                <w:sz w:val="20"/>
                              </w:rPr>
                            </w:pPr>
                            <w:r>
                              <w:rPr>
                                <w:rFonts w:ascii="Arial MT"/>
                                <w:color w:val="231F20"/>
                                <w:sz w:val="20"/>
                              </w:rPr>
                              <w:t>Bobot</w:t>
                            </w:r>
                            <w:r>
                              <w:rPr>
                                <w:rFonts w:ascii="Arial MT"/>
                                <w:color w:val="231F20"/>
                                <w:spacing w:val="-2"/>
                                <w:sz w:val="20"/>
                              </w:rPr>
                              <w:t> </w:t>
                            </w:r>
                            <w:r>
                              <w:rPr>
                                <w:rFonts w:ascii="Arial MT"/>
                                <w:color w:val="231F20"/>
                                <w:sz w:val="20"/>
                              </w:rPr>
                              <w:t>basah</w:t>
                            </w:r>
                            <w:r>
                              <w:rPr>
                                <w:rFonts w:ascii="Arial MT"/>
                                <w:color w:val="231F20"/>
                                <w:spacing w:val="-2"/>
                                <w:sz w:val="20"/>
                              </w:rPr>
                              <w:t> </w:t>
                            </w:r>
                            <w:r>
                              <w:rPr>
                                <w:rFonts w:ascii="Arial MT"/>
                                <w:color w:val="231F20"/>
                                <w:spacing w:val="-5"/>
                                <w:sz w:val="20"/>
                              </w:rPr>
                              <w:t>(g)</w:t>
                            </w:r>
                          </w:p>
                        </w:txbxContent>
                      </wps:txbx>
                      <wps:bodyPr wrap="square" lIns="0" tIns="0" rIns="0" bIns="0" rtlCol="0" vert="vert270">
                        <a:noAutofit/>
                      </wps:bodyPr>
                    </wps:wsp>
                  </a:graphicData>
                </a:graphic>
              </wp:anchor>
            </w:drawing>
          </mc:Choice>
          <mc:Fallback>
            <w:pict>
              <v:shape style="position:absolute;margin-left:145.652771pt;margin-top:139.858871pt;width:13.2pt;height:73.2pt;mso-position-horizontal-relative:page;mso-position-vertical-relative:page;z-index:15819776" type="#_x0000_t202" id="docshape261" filled="false" stroked="false">
                <v:textbox inset="0,0,0,0" style="layout-flow:vertical;mso-layout-flow-alt:bottom-to-top">
                  <w:txbxContent>
                    <w:p>
                      <w:pPr>
                        <w:spacing w:before="13"/>
                        <w:ind w:left="20" w:right="0" w:firstLine="0"/>
                        <w:jc w:val="left"/>
                        <w:rPr>
                          <w:rFonts w:ascii="Arial MT"/>
                          <w:sz w:val="20"/>
                        </w:rPr>
                      </w:pPr>
                      <w:r>
                        <w:rPr>
                          <w:rFonts w:ascii="Arial MT"/>
                          <w:color w:val="231F20"/>
                          <w:sz w:val="20"/>
                        </w:rPr>
                        <w:t>Bobot</w:t>
                      </w:r>
                      <w:r>
                        <w:rPr>
                          <w:rFonts w:ascii="Arial MT"/>
                          <w:color w:val="231F20"/>
                          <w:spacing w:val="-2"/>
                          <w:sz w:val="20"/>
                        </w:rPr>
                        <w:t> </w:t>
                      </w:r>
                      <w:r>
                        <w:rPr>
                          <w:rFonts w:ascii="Arial MT"/>
                          <w:color w:val="231F20"/>
                          <w:sz w:val="20"/>
                        </w:rPr>
                        <w:t>basah</w:t>
                      </w:r>
                      <w:r>
                        <w:rPr>
                          <w:rFonts w:ascii="Arial MT"/>
                          <w:color w:val="231F20"/>
                          <w:spacing w:val="-2"/>
                          <w:sz w:val="20"/>
                        </w:rPr>
                        <w:t> </w:t>
                      </w:r>
                      <w:r>
                        <w:rPr>
                          <w:rFonts w:ascii="Arial MT"/>
                          <w:color w:val="231F20"/>
                          <w:spacing w:val="-5"/>
                          <w:sz w:val="20"/>
                        </w:rPr>
                        <w:t>(g)</w:t>
                      </w:r>
                    </w:p>
                  </w:txbxContent>
                </v:textbox>
                <w10:wrap type="none"/>
              </v:shape>
            </w:pict>
          </mc:Fallback>
        </mc:AlternateContent>
      </w:r>
      <w:r>
        <w:rPr/>
        <mc:AlternateContent>
          <mc:Choice Requires="wps">
            <w:drawing>
              <wp:anchor distT="0" distB="0" distL="0" distR="0" allowOverlap="1" layoutInCell="1" locked="0" behindDoc="0" simplePos="0" relativeHeight="15820288">
                <wp:simplePos x="0" y="0"/>
                <wp:positionH relativeFrom="page">
                  <wp:posOffset>6110490</wp:posOffset>
                </wp:positionH>
                <wp:positionV relativeFrom="page">
                  <wp:posOffset>1776243</wp:posOffset>
                </wp:positionV>
                <wp:extent cx="167640" cy="929005"/>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167640" cy="929005"/>
                        </a:xfrm>
                        <a:prstGeom prst="rect">
                          <a:avLst/>
                        </a:prstGeom>
                      </wps:spPr>
                      <wps:txbx>
                        <w:txbxContent>
                          <w:p>
                            <w:pPr>
                              <w:spacing w:before="13"/>
                              <w:ind w:left="20" w:right="0" w:firstLine="0"/>
                              <w:jc w:val="left"/>
                              <w:rPr>
                                <w:rFonts w:ascii="Arial MT"/>
                                <w:sz w:val="20"/>
                              </w:rPr>
                            </w:pPr>
                            <w:r>
                              <w:rPr>
                                <w:rFonts w:ascii="Arial MT"/>
                                <w:color w:val="231F20"/>
                                <w:sz w:val="20"/>
                              </w:rPr>
                              <w:t>Bobot</w:t>
                            </w:r>
                            <w:r>
                              <w:rPr>
                                <w:rFonts w:ascii="Arial MT"/>
                                <w:color w:val="231F20"/>
                                <w:spacing w:val="-3"/>
                                <w:sz w:val="20"/>
                              </w:rPr>
                              <w:t> </w:t>
                            </w:r>
                            <w:r>
                              <w:rPr>
                                <w:rFonts w:ascii="Arial MT"/>
                                <w:color w:val="231F20"/>
                                <w:sz w:val="20"/>
                              </w:rPr>
                              <w:t>kering</w:t>
                            </w:r>
                            <w:r>
                              <w:rPr>
                                <w:rFonts w:ascii="Arial MT"/>
                                <w:color w:val="231F20"/>
                                <w:spacing w:val="-2"/>
                                <w:sz w:val="20"/>
                              </w:rPr>
                              <w:t> </w:t>
                            </w:r>
                            <w:r>
                              <w:rPr>
                                <w:rFonts w:ascii="Arial MT"/>
                                <w:color w:val="231F20"/>
                                <w:spacing w:val="-5"/>
                                <w:sz w:val="20"/>
                              </w:rPr>
                              <w:t>(g)</w:t>
                            </w:r>
                          </w:p>
                        </w:txbxContent>
                      </wps:txbx>
                      <wps:bodyPr wrap="square" lIns="0" tIns="0" rIns="0" bIns="0" rtlCol="0" vert="vert270">
                        <a:noAutofit/>
                      </wps:bodyPr>
                    </wps:wsp>
                  </a:graphicData>
                </a:graphic>
              </wp:anchor>
            </w:drawing>
          </mc:Choice>
          <mc:Fallback>
            <w:pict>
              <v:shape style="position:absolute;margin-left:481.140961pt;margin-top:139.861664pt;width:13.2pt;height:73.150pt;mso-position-horizontal-relative:page;mso-position-vertical-relative:page;z-index:15820288" type="#_x0000_t202" id="docshape262" filled="false" stroked="false">
                <v:textbox inset="0,0,0,0" style="layout-flow:vertical;mso-layout-flow-alt:bottom-to-top">
                  <w:txbxContent>
                    <w:p>
                      <w:pPr>
                        <w:spacing w:before="13"/>
                        <w:ind w:left="20" w:right="0" w:firstLine="0"/>
                        <w:jc w:val="left"/>
                        <w:rPr>
                          <w:rFonts w:ascii="Arial MT"/>
                          <w:sz w:val="20"/>
                        </w:rPr>
                      </w:pPr>
                      <w:r>
                        <w:rPr>
                          <w:rFonts w:ascii="Arial MT"/>
                          <w:color w:val="231F20"/>
                          <w:sz w:val="20"/>
                        </w:rPr>
                        <w:t>Bobot</w:t>
                      </w:r>
                      <w:r>
                        <w:rPr>
                          <w:rFonts w:ascii="Arial MT"/>
                          <w:color w:val="231F20"/>
                          <w:spacing w:val="-3"/>
                          <w:sz w:val="20"/>
                        </w:rPr>
                        <w:t> </w:t>
                      </w:r>
                      <w:r>
                        <w:rPr>
                          <w:rFonts w:ascii="Arial MT"/>
                          <w:color w:val="231F20"/>
                          <w:sz w:val="20"/>
                        </w:rPr>
                        <w:t>kering</w:t>
                      </w:r>
                      <w:r>
                        <w:rPr>
                          <w:rFonts w:ascii="Arial MT"/>
                          <w:color w:val="231F20"/>
                          <w:spacing w:val="-2"/>
                          <w:sz w:val="20"/>
                        </w:rPr>
                        <w:t> </w:t>
                      </w:r>
                      <w:r>
                        <w:rPr>
                          <w:rFonts w:ascii="Arial MT"/>
                          <w:color w:val="231F20"/>
                          <w:spacing w:val="-5"/>
                          <w:sz w:val="20"/>
                        </w:rPr>
                        <w:t>(g)</w:t>
                      </w:r>
                    </w:p>
                  </w:txbxContent>
                </v:textbox>
                <w10:wrap type="none"/>
              </v:shape>
            </w:pict>
          </mc:Fallback>
        </mc:AlternateContent>
      </w:r>
    </w:p>
    <w:p>
      <w:pPr>
        <w:pStyle w:val="ListParagraph"/>
        <w:numPr>
          <w:ilvl w:val="3"/>
          <w:numId w:val="56"/>
        </w:numPr>
        <w:tabs>
          <w:tab w:pos="1885" w:val="left" w:leader="none"/>
        </w:tabs>
        <w:spacing w:line="240" w:lineRule="auto" w:before="0" w:after="0"/>
        <w:ind w:left="1885" w:right="0" w:hanging="780"/>
        <w:jc w:val="left"/>
        <w:rPr>
          <w:sz w:val="24"/>
        </w:rPr>
      </w:pPr>
      <w:r>
        <w:rPr>
          <w:color w:val="231F20"/>
          <w:sz w:val="24"/>
        </w:rPr>
        <w:t>Grafik/diagram</w:t>
      </w:r>
      <w:r>
        <w:rPr>
          <w:color w:val="231F20"/>
          <w:spacing w:val="-6"/>
          <w:sz w:val="24"/>
        </w:rPr>
        <w:t> </w:t>
      </w:r>
      <w:r>
        <w:rPr>
          <w:color w:val="231F20"/>
          <w:sz w:val="24"/>
        </w:rPr>
        <w:t>batang</w:t>
      </w:r>
      <w:r>
        <w:rPr>
          <w:color w:val="231F20"/>
          <w:spacing w:val="-6"/>
          <w:sz w:val="24"/>
        </w:rPr>
        <w:t> </w:t>
      </w:r>
      <w:r>
        <w:rPr>
          <w:color w:val="231F20"/>
          <w:sz w:val="24"/>
        </w:rPr>
        <w:t>(</w:t>
      </w:r>
      <w:r>
        <w:rPr>
          <w:i/>
          <w:color w:val="231F20"/>
          <w:sz w:val="24"/>
        </w:rPr>
        <w:t>bar</w:t>
      </w:r>
      <w:r>
        <w:rPr>
          <w:i/>
          <w:color w:val="231F20"/>
          <w:spacing w:val="-7"/>
          <w:sz w:val="24"/>
        </w:rPr>
        <w:t> </w:t>
      </w:r>
      <w:r>
        <w:rPr>
          <w:i/>
          <w:color w:val="231F20"/>
          <w:spacing w:val="-2"/>
          <w:sz w:val="24"/>
        </w:rPr>
        <w:t>chart</w:t>
      </w:r>
      <w:r>
        <w:rPr>
          <w:color w:val="231F20"/>
          <w:spacing w:val="-2"/>
          <w:sz w:val="24"/>
        </w:rPr>
        <w:t>)</w:t>
      </w:r>
    </w:p>
    <w:p>
      <w:pPr>
        <w:pStyle w:val="BodyText"/>
        <w:spacing w:line="261" w:lineRule="auto" w:before="24"/>
        <w:ind w:left="1105" w:right="1698" w:firstLine="566"/>
        <w:jc w:val="both"/>
      </w:pPr>
      <w:r>
        <w:rPr>
          <w:color w:val="231F20"/>
        </w:rPr>
        <w:t>Grafik batang merupakan grafik dengan salah satu sumbu menunjukkan peubah</w:t>
      </w:r>
      <w:r>
        <w:rPr>
          <w:color w:val="231F20"/>
          <w:spacing w:val="80"/>
        </w:rPr>
        <w:t> </w:t>
      </w:r>
      <w:r>
        <w:rPr>
          <w:color w:val="231F20"/>
        </w:rPr>
        <w:t>data</w:t>
      </w:r>
      <w:r>
        <w:rPr>
          <w:color w:val="231F20"/>
          <w:spacing w:val="80"/>
        </w:rPr>
        <w:t> </w:t>
      </w:r>
      <w:r>
        <w:rPr>
          <w:color w:val="231F20"/>
        </w:rPr>
        <w:t>dan</w:t>
      </w:r>
      <w:r>
        <w:rPr>
          <w:color w:val="231F20"/>
          <w:spacing w:val="80"/>
        </w:rPr>
        <w:t> </w:t>
      </w:r>
      <w:r>
        <w:rPr>
          <w:color w:val="231F20"/>
        </w:rPr>
        <w:t>sumbu</w:t>
      </w:r>
      <w:r>
        <w:rPr>
          <w:color w:val="231F20"/>
          <w:spacing w:val="80"/>
        </w:rPr>
        <w:t> </w:t>
      </w:r>
      <w:r>
        <w:rPr>
          <w:color w:val="231F20"/>
        </w:rPr>
        <w:t>lain</w:t>
      </w:r>
      <w:r>
        <w:rPr>
          <w:color w:val="231F20"/>
          <w:spacing w:val="80"/>
        </w:rPr>
        <w:t> </w:t>
      </w:r>
      <w:r>
        <w:rPr>
          <w:color w:val="231F20"/>
        </w:rPr>
        <w:t>menunjukkan</w:t>
      </w:r>
      <w:r>
        <w:rPr>
          <w:color w:val="231F20"/>
          <w:spacing w:val="80"/>
        </w:rPr>
        <w:t> </w:t>
      </w:r>
      <w:r>
        <w:rPr>
          <w:color w:val="231F20"/>
        </w:rPr>
        <w:t>kategori.</w:t>
      </w:r>
      <w:r>
        <w:rPr>
          <w:color w:val="231F20"/>
          <w:spacing w:val="80"/>
        </w:rPr>
        <w:t> </w:t>
      </w:r>
      <w:r>
        <w:rPr>
          <w:color w:val="231F20"/>
        </w:rPr>
        <w:t>Grafik</w:t>
      </w:r>
      <w:r>
        <w:rPr>
          <w:color w:val="231F20"/>
          <w:spacing w:val="80"/>
        </w:rPr>
        <w:t> </w:t>
      </w:r>
      <w:r>
        <w:rPr>
          <w:color w:val="231F20"/>
        </w:rPr>
        <w:t>batang</w:t>
      </w:r>
      <w:r>
        <w:rPr>
          <w:color w:val="231F20"/>
          <w:spacing w:val="40"/>
        </w:rPr>
        <w:t> </w:t>
      </w:r>
      <w:r>
        <w:rPr>
          <w:color w:val="231F20"/>
        </w:rPr>
        <w:t>dapat digunakan untuk (a) menunjukkan peringkat di antara peubah, </w:t>
      </w:r>
      <w:r>
        <w:rPr>
          <w:color w:val="231F20"/>
        </w:rPr>
        <w:t>(b) mengungkapkan</w:t>
      </w:r>
      <w:r>
        <w:rPr>
          <w:color w:val="231F20"/>
          <w:spacing w:val="-15"/>
        </w:rPr>
        <w:t> </w:t>
      </w:r>
      <w:r>
        <w:rPr>
          <w:color w:val="231F20"/>
        </w:rPr>
        <w:t>pengelompokan</w:t>
      </w:r>
      <w:r>
        <w:rPr>
          <w:color w:val="231F20"/>
          <w:spacing w:val="-15"/>
        </w:rPr>
        <w:t> </w:t>
      </w:r>
      <w:r>
        <w:rPr>
          <w:color w:val="231F20"/>
        </w:rPr>
        <w:t>di</w:t>
      </w:r>
      <w:r>
        <w:rPr>
          <w:color w:val="231F20"/>
          <w:spacing w:val="-15"/>
        </w:rPr>
        <w:t> </w:t>
      </w:r>
      <w:r>
        <w:rPr>
          <w:color w:val="231F20"/>
        </w:rPr>
        <w:t>antara</w:t>
      </w:r>
      <w:r>
        <w:rPr>
          <w:color w:val="231F20"/>
          <w:spacing w:val="-15"/>
        </w:rPr>
        <w:t> </w:t>
      </w:r>
      <w:r>
        <w:rPr>
          <w:color w:val="231F20"/>
        </w:rPr>
        <w:t>peubah,</w:t>
      </w:r>
      <w:r>
        <w:rPr>
          <w:color w:val="231F20"/>
          <w:spacing w:val="-15"/>
        </w:rPr>
        <w:t> </w:t>
      </w:r>
      <w:r>
        <w:rPr>
          <w:color w:val="231F20"/>
        </w:rPr>
        <w:t>(c)</w:t>
      </w:r>
      <w:r>
        <w:rPr>
          <w:color w:val="231F20"/>
          <w:spacing w:val="-15"/>
        </w:rPr>
        <w:t> </w:t>
      </w:r>
      <w:r>
        <w:rPr>
          <w:color w:val="231F20"/>
        </w:rPr>
        <w:t>membandingkan</w:t>
      </w:r>
      <w:r>
        <w:rPr>
          <w:color w:val="231F20"/>
          <w:spacing w:val="-15"/>
        </w:rPr>
        <w:t> </w:t>
      </w:r>
      <w:r>
        <w:rPr>
          <w:color w:val="231F20"/>
        </w:rPr>
        <w:t>kisaran data dalam peubah tertentu. Nilai pada sumbu peubah data merupakan nilai kontinu sedangkan sumbu yang menunjukkan kategori tidak mewakili nilai </w:t>
      </w:r>
      <w:r>
        <w:rPr>
          <w:color w:val="231F20"/>
          <w:spacing w:val="-2"/>
        </w:rPr>
        <w:t>kontinu.</w:t>
      </w:r>
    </w:p>
    <w:p>
      <w:pPr>
        <w:pStyle w:val="BodyText"/>
        <w:spacing w:after="0" w:line="261" w:lineRule="auto"/>
        <w:jc w:val="both"/>
        <w:sectPr>
          <w:type w:val="continuous"/>
          <w:pgSz w:w="11910" w:h="16840"/>
          <w:pgMar w:header="797" w:footer="559" w:top="1920" w:bottom="280" w:left="1559" w:right="0"/>
        </w:sectPr>
      </w:pPr>
    </w:p>
    <w:p>
      <w:pPr>
        <w:pStyle w:val="BodyText"/>
      </w:pPr>
    </w:p>
    <w:p>
      <w:pPr>
        <w:pStyle w:val="BodyText"/>
        <w:spacing w:before="50"/>
      </w:pPr>
    </w:p>
    <w:p>
      <w:pPr>
        <w:pStyle w:val="BodyText"/>
        <w:spacing w:line="261" w:lineRule="auto"/>
        <w:ind w:left="1105" w:right="1698" w:firstLine="566"/>
        <w:jc w:val="both"/>
      </w:pPr>
      <w:r>
        <w:rPr>
          <w:color w:val="231F20"/>
        </w:rPr>
        <w:t>Grafik</w:t>
      </w:r>
      <w:r>
        <w:rPr>
          <w:color w:val="231F20"/>
          <w:spacing w:val="-5"/>
        </w:rPr>
        <w:t> </w:t>
      </w:r>
      <w:r>
        <w:rPr>
          <w:color w:val="231F20"/>
        </w:rPr>
        <w:t>batang</w:t>
      </w:r>
      <w:r>
        <w:rPr>
          <w:color w:val="231F20"/>
          <w:spacing w:val="-5"/>
        </w:rPr>
        <w:t> </w:t>
      </w:r>
      <w:r>
        <w:rPr>
          <w:color w:val="231F20"/>
        </w:rPr>
        <w:t>hendaknya</w:t>
      </w:r>
      <w:r>
        <w:rPr>
          <w:color w:val="231F20"/>
          <w:spacing w:val="-5"/>
        </w:rPr>
        <w:t> </w:t>
      </w:r>
      <w:r>
        <w:rPr>
          <w:color w:val="231F20"/>
        </w:rPr>
        <w:t>digunakan</w:t>
      </w:r>
      <w:r>
        <w:rPr>
          <w:color w:val="231F20"/>
          <w:spacing w:val="-5"/>
        </w:rPr>
        <w:t> </w:t>
      </w:r>
      <w:r>
        <w:rPr>
          <w:color w:val="231F20"/>
        </w:rPr>
        <w:t>bila</w:t>
      </w:r>
      <w:r>
        <w:rPr>
          <w:color w:val="231F20"/>
          <w:spacing w:val="-5"/>
        </w:rPr>
        <w:t> </w:t>
      </w:r>
      <w:r>
        <w:rPr>
          <w:color w:val="231F20"/>
        </w:rPr>
        <w:t>memang</w:t>
      </w:r>
      <w:r>
        <w:rPr>
          <w:color w:val="231F20"/>
          <w:spacing w:val="-6"/>
        </w:rPr>
        <w:t> </w:t>
      </w:r>
      <w:r>
        <w:rPr>
          <w:color w:val="231F20"/>
        </w:rPr>
        <w:t>betul-betul</w:t>
      </w:r>
      <w:r>
        <w:rPr>
          <w:color w:val="231F20"/>
          <w:spacing w:val="-5"/>
        </w:rPr>
        <w:t> </w:t>
      </w:r>
      <w:r>
        <w:rPr>
          <w:color w:val="231F20"/>
        </w:rPr>
        <w:t>diperlukan untuk memudahkan penafsiran data. Dalam banyak hal, terutama bila tidak terdapat</w:t>
      </w:r>
      <w:r>
        <w:rPr>
          <w:color w:val="231F20"/>
          <w:spacing w:val="-14"/>
        </w:rPr>
        <w:t> </w:t>
      </w:r>
      <w:r>
        <w:rPr>
          <w:color w:val="231F20"/>
        </w:rPr>
        <w:t>perbedaan</w:t>
      </w:r>
      <w:r>
        <w:rPr>
          <w:color w:val="231F20"/>
          <w:spacing w:val="-14"/>
        </w:rPr>
        <w:t> </w:t>
      </w:r>
      <w:r>
        <w:rPr>
          <w:color w:val="231F20"/>
        </w:rPr>
        <w:t>nilai</w:t>
      </w:r>
      <w:r>
        <w:rPr>
          <w:color w:val="231F20"/>
          <w:spacing w:val="-14"/>
        </w:rPr>
        <w:t> </w:t>
      </w:r>
      <w:r>
        <w:rPr>
          <w:color w:val="231F20"/>
        </w:rPr>
        <w:t>yang</w:t>
      </w:r>
      <w:r>
        <w:rPr>
          <w:color w:val="231F20"/>
          <w:spacing w:val="-14"/>
        </w:rPr>
        <w:t> </w:t>
      </w:r>
      <w:r>
        <w:rPr>
          <w:color w:val="231F20"/>
        </w:rPr>
        <w:t>mencolok</w:t>
      </w:r>
      <w:r>
        <w:rPr>
          <w:color w:val="231F20"/>
          <w:spacing w:val="-14"/>
        </w:rPr>
        <w:t> </w:t>
      </w:r>
      <w:r>
        <w:rPr>
          <w:color w:val="231F20"/>
        </w:rPr>
        <w:t>di</w:t>
      </w:r>
      <w:r>
        <w:rPr>
          <w:color w:val="231F20"/>
          <w:spacing w:val="-14"/>
        </w:rPr>
        <w:t> </w:t>
      </w:r>
      <w:r>
        <w:rPr>
          <w:color w:val="231F20"/>
        </w:rPr>
        <w:t>antara</w:t>
      </w:r>
      <w:r>
        <w:rPr>
          <w:color w:val="231F20"/>
          <w:spacing w:val="-14"/>
        </w:rPr>
        <w:t> </w:t>
      </w:r>
      <w:r>
        <w:rPr>
          <w:color w:val="231F20"/>
        </w:rPr>
        <w:t>peubah,</w:t>
      </w:r>
      <w:r>
        <w:rPr>
          <w:color w:val="231F20"/>
          <w:spacing w:val="-14"/>
        </w:rPr>
        <w:t> </w:t>
      </w:r>
      <w:r>
        <w:rPr>
          <w:color w:val="231F20"/>
        </w:rPr>
        <w:t>penyajian</w:t>
      </w:r>
      <w:r>
        <w:rPr>
          <w:color w:val="231F20"/>
          <w:spacing w:val="-14"/>
        </w:rPr>
        <w:t> </w:t>
      </w:r>
      <w:r>
        <w:rPr>
          <w:color w:val="231F20"/>
        </w:rPr>
        <w:t>data</w:t>
      </w:r>
      <w:r>
        <w:rPr>
          <w:color w:val="231F20"/>
          <w:spacing w:val="-14"/>
        </w:rPr>
        <w:t> </w:t>
      </w:r>
      <w:r>
        <w:rPr>
          <w:color w:val="231F20"/>
        </w:rPr>
        <w:t>dalam bentuk tabel akan lebih ekonomis dibandingkan dengan grafik batang.</w:t>
      </w:r>
    </w:p>
    <w:p>
      <w:pPr>
        <w:pStyle w:val="BodyText"/>
        <w:rPr>
          <w:sz w:val="18"/>
        </w:rPr>
      </w:pPr>
    </w:p>
    <w:p>
      <w:pPr>
        <w:pStyle w:val="BodyText"/>
        <w:rPr>
          <w:sz w:val="18"/>
        </w:rPr>
      </w:pPr>
    </w:p>
    <w:p>
      <w:pPr>
        <w:pStyle w:val="BodyText"/>
        <w:spacing w:before="69"/>
        <w:rPr>
          <w:sz w:val="18"/>
        </w:rPr>
      </w:pPr>
    </w:p>
    <w:p>
      <w:pPr>
        <w:spacing w:before="0"/>
        <w:ind w:left="1999" w:right="0" w:firstLine="0"/>
        <w:jc w:val="left"/>
        <w:rPr>
          <w:rFonts w:ascii="Arial MT"/>
          <w:sz w:val="18"/>
        </w:rPr>
      </w:pPr>
      <w:r>
        <w:rPr>
          <w:rFonts w:ascii="Arial MT"/>
          <w:sz w:val="18"/>
        </w:rPr>
        <w:drawing>
          <wp:anchor distT="0" distB="0" distL="0" distR="0" allowOverlap="1" layoutInCell="1" locked="0" behindDoc="0" simplePos="0" relativeHeight="15820800">
            <wp:simplePos x="0" y="0"/>
            <wp:positionH relativeFrom="page">
              <wp:posOffset>2429999</wp:posOffset>
            </wp:positionH>
            <wp:positionV relativeFrom="paragraph">
              <wp:posOffset>-176820</wp:posOffset>
            </wp:positionV>
            <wp:extent cx="3360725" cy="2165845"/>
            <wp:effectExtent l="0" t="0" r="0" b="0"/>
            <wp:wrapNone/>
            <wp:docPr id="660" name="Image 660"/>
            <wp:cNvGraphicFramePr>
              <a:graphicFrameLocks/>
            </wp:cNvGraphicFramePr>
            <a:graphic>
              <a:graphicData uri="http://schemas.openxmlformats.org/drawingml/2006/picture">
                <pic:pic>
                  <pic:nvPicPr>
                    <pic:cNvPr id="660" name="Image 660"/>
                    <pic:cNvPicPr/>
                  </pic:nvPicPr>
                  <pic:blipFill>
                    <a:blip r:embed="rId122" cstate="print"/>
                    <a:stretch>
                      <a:fillRect/>
                    </a:stretch>
                  </pic:blipFill>
                  <pic:spPr>
                    <a:xfrm>
                      <a:off x="0" y="0"/>
                      <a:ext cx="3360725" cy="2165845"/>
                    </a:xfrm>
                    <a:prstGeom prst="rect">
                      <a:avLst/>
                    </a:prstGeom>
                  </pic:spPr>
                </pic:pic>
              </a:graphicData>
            </a:graphic>
          </wp:anchor>
        </w:drawing>
      </w:r>
      <w:r>
        <w:rPr>
          <w:rFonts w:ascii="Arial MT"/>
          <w:sz w:val="18"/>
        </w:rPr>
        <mc:AlternateContent>
          <mc:Choice Requires="wps">
            <w:drawing>
              <wp:anchor distT="0" distB="0" distL="0" distR="0" allowOverlap="1" layoutInCell="1" locked="0" behindDoc="0" simplePos="0" relativeHeight="15821312">
                <wp:simplePos x="0" y="0"/>
                <wp:positionH relativeFrom="page">
                  <wp:posOffset>1927410</wp:posOffset>
                </wp:positionH>
                <wp:positionV relativeFrom="paragraph">
                  <wp:posOffset>98399</wp:posOffset>
                </wp:positionV>
                <wp:extent cx="167640" cy="1995170"/>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167640" cy="1995170"/>
                        </a:xfrm>
                        <a:prstGeom prst="rect">
                          <a:avLst/>
                        </a:prstGeom>
                      </wps:spPr>
                      <wps:txbx>
                        <w:txbxContent>
                          <w:p>
                            <w:pPr>
                              <w:spacing w:before="13"/>
                              <w:ind w:left="20" w:right="0" w:firstLine="0"/>
                              <w:jc w:val="left"/>
                              <w:rPr>
                                <w:rFonts w:ascii="Arial MT"/>
                                <w:sz w:val="20"/>
                              </w:rPr>
                            </w:pPr>
                            <w:r>
                              <w:rPr>
                                <w:rFonts w:ascii="Arial MT"/>
                                <w:color w:val="231F20"/>
                                <w:sz w:val="20"/>
                              </w:rPr>
                              <w:t>Jumlah</w:t>
                            </w:r>
                            <w:r>
                              <w:rPr>
                                <w:rFonts w:ascii="Arial MT"/>
                                <w:color w:val="231F20"/>
                                <w:spacing w:val="-4"/>
                                <w:sz w:val="20"/>
                              </w:rPr>
                              <w:t> </w:t>
                            </w:r>
                            <w:r>
                              <w:rPr>
                                <w:rFonts w:ascii="Arial MT"/>
                                <w:color w:val="231F20"/>
                                <w:sz w:val="20"/>
                              </w:rPr>
                              <w:t>bunga</w:t>
                            </w:r>
                            <w:r>
                              <w:rPr>
                                <w:rFonts w:ascii="Arial MT"/>
                                <w:color w:val="231F20"/>
                                <w:spacing w:val="-4"/>
                                <w:sz w:val="20"/>
                              </w:rPr>
                              <w:t> </w:t>
                            </w:r>
                            <w:r>
                              <w:rPr>
                                <w:rFonts w:ascii="Arial MT"/>
                                <w:color w:val="231F20"/>
                                <w:sz w:val="20"/>
                              </w:rPr>
                              <w:t>per</w:t>
                            </w:r>
                            <w:r>
                              <w:rPr>
                                <w:rFonts w:ascii="Arial MT"/>
                                <w:color w:val="231F20"/>
                                <w:spacing w:val="-4"/>
                                <w:sz w:val="20"/>
                              </w:rPr>
                              <w:t> </w:t>
                            </w:r>
                            <w:r>
                              <w:rPr>
                                <w:rFonts w:ascii="Arial MT"/>
                                <w:color w:val="231F20"/>
                                <w:sz w:val="20"/>
                              </w:rPr>
                              <w:t>tanaman</w:t>
                            </w:r>
                            <w:r>
                              <w:rPr>
                                <w:rFonts w:ascii="Arial MT"/>
                                <w:color w:val="231F20"/>
                                <w:spacing w:val="-3"/>
                                <w:sz w:val="20"/>
                              </w:rPr>
                              <w:t> </w:t>
                            </w:r>
                            <w:r>
                              <w:rPr>
                                <w:rFonts w:ascii="Arial MT"/>
                                <w:color w:val="231F20"/>
                                <w:spacing w:val="-2"/>
                                <w:sz w:val="20"/>
                              </w:rPr>
                              <w:t>(malai)</w:t>
                            </w:r>
                          </w:p>
                        </w:txbxContent>
                      </wps:txbx>
                      <wps:bodyPr wrap="square" lIns="0" tIns="0" rIns="0" bIns="0" rtlCol="0" vert="vert270">
                        <a:noAutofit/>
                      </wps:bodyPr>
                    </wps:wsp>
                  </a:graphicData>
                </a:graphic>
              </wp:anchor>
            </w:drawing>
          </mc:Choice>
          <mc:Fallback>
            <w:pict>
              <v:shape style="position:absolute;margin-left:151.764572pt;margin-top:7.747964pt;width:13.2pt;height:157.1pt;mso-position-horizontal-relative:page;mso-position-vertical-relative:paragraph;z-index:15821312" type="#_x0000_t202" id="docshape263" filled="false" stroked="false">
                <v:textbox inset="0,0,0,0" style="layout-flow:vertical;mso-layout-flow-alt:bottom-to-top">
                  <w:txbxContent>
                    <w:p>
                      <w:pPr>
                        <w:spacing w:before="13"/>
                        <w:ind w:left="20" w:right="0" w:firstLine="0"/>
                        <w:jc w:val="left"/>
                        <w:rPr>
                          <w:rFonts w:ascii="Arial MT"/>
                          <w:sz w:val="20"/>
                        </w:rPr>
                      </w:pPr>
                      <w:r>
                        <w:rPr>
                          <w:rFonts w:ascii="Arial MT"/>
                          <w:color w:val="231F20"/>
                          <w:sz w:val="20"/>
                        </w:rPr>
                        <w:t>Jumlah</w:t>
                      </w:r>
                      <w:r>
                        <w:rPr>
                          <w:rFonts w:ascii="Arial MT"/>
                          <w:color w:val="231F20"/>
                          <w:spacing w:val="-4"/>
                          <w:sz w:val="20"/>
                        </w:rPr>
                        <w:t> </w:t>
                      </w:r>
                      <w:r>
                        <w:rPr>
                          <w:rFonts w:ascii="Arial MT"/>
                          <w:color w:val="231F20"/>
                          <w:sz w:val="20"/>
                        </w:rPr>
                        <w:t>bunga</w:t>
                      </w:r>
                      <w:r>
                        <w:rPr>
                          <w:rFonts w:ascii="Arial MT"/>
                          <w:color w:val="231F20"/>
                          <w:spacing w:val="-4"/>
                          <w:sz w:val="20"/>
                        </w:rPr>
                        <w:t> </w:t>
                      </w:r>
                      <w:r>
                        <w:rPr>
                          <w:rFonts w:ascii="Arial MT"/>
                          <w:color w:val="231F20"/>
                          <w:sz w:val="20"/>
                        </w:rPr>
                        <w:t>per</w:t>
                      </w:r>
                      <w:r>
                        <w:rPr>
                          <w:rFonts w:ascii="Arial MT"/>
                          <w:color w:val="231F20"/>
                          <w:spacing w:val="-4"/>
                          <w:sz w:val="20"/>
                        </w:rPr>
                        <w:t> </w:t>
                      </w:r>
                      <w:r>
                        <w:rPr>
                          <w:rFonts w:ascii="Arial MT"/>
                          <w:color w:val="231F20"/>
                          <w:sz w:val="20"/>
                        </w:rPr>
                        <w:t>tanaman</w:t>
                      </w:r>
                      <w:r>
                        <w:rPr>
                          <w:rFonts w:ascii="Arial MT"/>
                          <w:color w:val="231F20"/>
                          <w:spacing w:val="-3"/>
                          <w:sz w:val="20"/>
                        </w:rPr>
                        <w:t> </w:t>
                      </w:r>
                      <w:r>
                        <w:rPr>
                          <w:rFonts w:ascii="Arial MT"/>
                          <w:color w:val="231F20"/>
                          <w:spacing w:val="-2"/>
                          <w:sz w:val="20"/>
                        </w:rPr>
                        <w:t>(malai)</w:t>
                      </w:r>
                    </w:p>
                  </w:txbxContent>
                </v:textbox>
                <w10:wrap type="none"/>
              </v:shape>
            </w:pict>
          </mc:Fallback>
        </mc:AlternateContent>
      </w:r>
      <w:r>
        <w:rPr>
          <w:rFonts w:ascii="Arial MT"/>
          <w:color w:val="231F20"/>
          <w:spacing w:val="-5"/>
          <w:sz w:val="18"/>
        </w:rPr>
        <w:t>40</w:t>
      </w:r>
    </w:p>
    <w:p>
      <w:pPr>
        <w:pStyle w:val="BodyText"/>
        <w:rPr>
          <w:rFonts w:ascii="Arial MT"/>
          <w:sz w:val="18"/>
        </w:rPr>
      </w:pPr>
    </w:p>
    <w:p>
      <w:pPr>
        <w:pStyle w:val="BodyText"/>
        <w:spacing w:before="103"/>
        <w:rPr>
          <w:rFonts w:ascii="Arial MT"/>
          <w:sz w:val="18"/>
        </w:rPr>
      </w:pPr>
    </w:p>
    <w:p>
      <w:pPr>
        <w:spacing w:before="0"/>
        <w:ind w:left="1999" w:right="0" w:firstLine="0"/>
        <w:jc w:val="left"/>
        <w:rPr>
          <w:rFonts w:ascii="Arial MT"/>
          <w:sz w:val="18"/>
        </w:rPr>
      </w:pPr>
      <w:r>
        <w:rPr>
          <w:rFonts w:ascii="Arial MT"/>
          <w:color w:val="231F20"/>
          <w:spacing w:val="-5"/>
          <w:sz w:val="18"/>
        </w:rPr>
        <w:t>30</w:t>
      </w:r>
    </w:p>
    <w:p>
      <w:pPr>
        <w:pStyle w:val="BodyText"/>
        <w:rPr>
          <w:rFonts w:ascii="Arial MT"/>
          <w:sz w:val="18"/>
        </w:rPr>
      </w:pPr>
    </w:p>
    <w:p>
      <w:pPr>
        <w:pStyle w:val="BodyText"/>
        <w:spacing w:before="103"/>
        <w:rPr>
          <w:rFonts w:ascii="Arial MT"/>
          <w:sz w:val="18"/>
        </w:rPr>
      </w:pPr>
    </w:p>
    <w:p>
      <w:pPr>
        <w:spacing w:before="0"/>
        <w:ind w:left="1999" w:right="0" w:firstLine="0"/>
        <w:jc w:val="left"/>
        <w:rPr>
          <w:rFonts w:ascii="Arial MT"/>
          <w:sz w:val="18"/>
        </w:rPr>
      </w:pPr>
      <w:r>
        <w:rPr>
          <w:rFonts w:ascii="Arial MT"/>
          <w:color w:val="231F20"/>
          <w:spacing w:val="-5"/>
          <w:sz w:val="18"/>
        </w:rPr>
        <w:t>20</w:t>
      </w:r>
    </w:p>
    <w:p>
      <w:pPr>
        <w:pStyle w:val="BodyText"/>
        <w:spacing w:before="8"/>
        <w:rPr>
          <w:rFonts w:ascii="Arial MT"/>
          <w:sz w:val="11"/>
        </w:rPr>
      </w:pPr>
    </w:p>
    <w:p>
      <w:pPr>
        <w:pStyle w:val="BodyText"/>
        <w:spacing w:after="0"/>
        <w:rPr>
          <w:rFonts w:ascii="Arial MT"/>
          <w:sz w:val="11"/>
        </w:rPr>
        <w:sectPr>
          <w:pgSz w:w="11910" w:h="16840"/>
          <w:pgMar w:header="797" w:footer="587" w:top="1040" w:bottom="780" w:left="1559" w:right="0"/>
        </w:sectPr>
      </w:pPr>
    </w:p>
    <w:p>
      <w:pPr>
        <w:pStyle w:val="BodyText"/>
        <w:spacing w:before="175"/>
        <w:rPr>
          <w:rFonts w:ascii="Arial MT"/>
          <w:sz w:val="18"/>
        </w:rPr>
      </w:pPr>
    </w:p>
    <w:p>
      <w:pPr>
        <w:spacing w:before="0"/>
        <w:ind w:left="1999" w:right="0" w:firstLine="0"/>
        <w:jc w:val="left"/>
        <w:rPr>
          <w:rFonts w:ascii="Arial MT"/>
          <w:sz w:val="18"/>
        </w:rPr>
      </w:pPr>
      <w:r>
        <w:rPr>
          <w:rFonts w:ascii="Arial MT"/>
          <w:color w:val="231F20"/>
          <w:spacing w:val="-5"/>
          <w:sz w:val="18"/>
        </w:rPr>
        <w:t>10</w:t>
      </w:r>
    </w:p>
    <w:p>
      <w:pPr>
        <w:pStyle w:val="BodyText"/>
        <w:rPr>
          <w:rFonts w:ascii="Arial MT"/>
          <w:sz w:val="18"/>
        </w:rPr>
      </w:pPr>
    </w:p>
    <w:p>
      <w:pPr>
        <w:pStyle w:val="BodyText"/>
        <w:spacing w:before="103"/>
        <w:rPr>
          <w:rFonts w:ascii="Arial MT"/>
          <w:sz w:val="18"/>
        </w:rPr>
      </w:pPr>
    </w:p>
    <w:p>
      <w:pPr>
        <w:spacing w:before="0"/>
        <w:ind w:left="2099" w:right="0" w:firstLine="0"/>
        <w:jc w:val="left"/>
        <w:rPr>
          <w:rFonts w:ascii="Arial MT"/>
          <w:sz w:val="18"/>
        </w:rPr>
      </w:pPr>
      <w:r>
        <w:rPr>
          <w:rFonts w:ascii="Arial MT"/>
          <w:color w:val="231F20"/>
          <w:spacing w:val="-10"/>
          <w:sz w:val="18"/>
        </w:rPr>
        <w:t>0</w:t>
      </w:r>
    </w:p>
    <w:p>
      <w:pPr>
        <w:tabs>
          <w:tab w:pos="4679" w:val="left" w:leader="none"/>
        </w:tabs>
        <w:spacing w:before="13"/>
        <w:ind w:left="3141" w:right="0" w:firstLine="0"/>
        <w:jc w:val="left"/>
        <w:rPr>
          <w:rFonts w:ascii="Arial MT"/>
          <w:sz w:val="18"/>
        </w:rPr>
      </w:pPr>
      <w:r>
        <w:rPr>
          <w:rFonts w:ascii="Arial MT"/>
          <w:color w:val="231F20"/>
          <w:spacing w:val="-10"/>
          <w:sz w:val="18"/>
        </w:rPr>
        <w:t>0</w:t>
      </w:r>
      <w:r>
        <w:rPr>
          <w:rFonts w:ascii="Arial MT"/>
          <w:color w:val="231F20"/>
          <w:sz w:val="18"/>
        </w:rPr>
        <w:tab/>
      </w:r>
      <w:r>
        <w:rPr>
          <w:rFonts w:ascii="Arial MT"/>
          <w:color w:val="231F20"/>
          <w:spacing w:val="-5"/>
          <w:sz w:val="18"/>
        </w:rPr>
        <w:t>50</w:t>
      </w:r>
    </w:p>
    <w:p>
      <w:pPr>
        <w:pStyle w:val="BodyText"/>
        <w:rPr>
          <w:rFonts w:ascii="Arial MT"/>
          <w:sz w:val="18"/>
        </w:rPr>
      </w:pPr>
      <w:r>
        <w:rPr/>
        <w:br w:type="column"/>
      </w:r>
      <w:r>
        <w:rPr>
          <w:rFonts w:ascii="Arial MT"/>
          <w:sz w:val="18"/>
        </w:rPr>
      </w: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84"/>
        <w:rPr>
          <w:rFonts w:ascii="Arial MT"/>
          <w:sz w:val="18"/>
        </w:rPr>
      </w:pPr>
    </w:p>
    <w:p>
      <w:pPr>
        <w:spacing w:before="0"/>
        <w:ind w:left="0" w:right="0" w:firstLine="0"/>
        <w:jc w:val="right"/>
        <w:rPr>
          <w:rFonts w:ascii="Arial MT"/>
          <w:sz w:val="18"/>
        </w:rPr>
      </w:pPr>
      <w:r>
        <w:rPr>
          <w:rFonts w:ascii="Arial MT"/>
          <w:color w:val="231F20"/>
          <w:spacing w:val="-5"/>
          <w:sz w:val="18"/>
        </w:rPr>
        <w:t>100</w:t>
      </w:r>
    </w:p>
    <w:p>
      <w:pPr>
        <w:spacing w:line="410" w:lineRule="auto" w:before="95"/>
        <w:ind w:left="1103" w:right="2128" w:firstLine="0"/>
        <w:jc w:val="left"/>
        <w:rPr>
          <w:rFonts w:ascii="Arial MT"/>
          <w:sz w:val="18"/>
        </w:rPr>
      </w:pPr>
      <w:r>
        <w:rPr/>
        <w:br w:type="column"/>
      </w:r>
      <w:r>
        <w:rPr>
          <w:rFonts w:ascii="Arial MT"/>
          <w:color w:val="231F20"/>
          <w:spacing w:val="-2"/>
          <w:sz w:val="18"/>
        </w:rPr>
        <w:t>Kinetin </w:t>
      </w:r>
      <w:r>
        <w:rPr>
          <w:rFonts w:ascii="Arial MT"/>
          <w:color w:val="231F20"/>
          <w:spacing w:val="-4"/>
          <w:sz w:val="18"/>
        </w:rPr>
        <w:t>GA3 IAA</w:t>
      </w:r>
    </w:p>
    <w:p>
      <w:pPr>
        <w:spacing w:after="0" w:line="410" w:lineRule="auto"/>
        <w:jc w:val="left"/>
        <w:rPr>
          <w:rFonts w:ascii="Arial MT"/>
          <w:sz w:val="18"/>
        </w:rPr>
        <w:sectPr>
          <w:type w:val="continuous"/>
          <w:pgSz w:w="11910" w:h="16840"/>
          <w:pgMar w:header="797" w:footer="587" w:top="1920" w:bottom="280" w:left="1559" w:right="0"/>
          <w:cols w:num="3" w:equalWidth="0">
            <w:col w:w="4880" w:space="40"/>
            <w:col w:w="1604" w:space="39"/>
            <w:col w:w="3788"/>
          </w:cols>
        </w:sectPr>
      </w:pPr>
    </w:p>
    <w:p>
      <w:pPr>
        <w:pStyle w:val="BodyText"/>
        <w:rPr>
          <w:rFonts w:ascii="Arial MT"/>
        </w:rPr>
      </w:pPr>
    </w:p>
    <w:p>
      <w:pPr>
        <w:pStyle w:val="BodyText"/>
        <w:spacing w:before="47"/>
        <w:rPr>
          <w:rFonts w:ascii="Arial MT"/>
        </w:rPr>
      </w:pPr>
    </w:p>
    <w:p>
      <w:pPr>
        <w:pStyle w:val="BodyText"/>
        <w:ind w:left="1105"/>
      </w:pPr>
      <w:r>
        <w:rPr>
          <w:color w:val="231F20"/>
        </w:rPr>
        <w:t>Gambar </w:t>
      </w:r>
      <w:r>
        <w:rPr>
          <w:color w:val="231F20"/>
          <w:spacing w:val="-5"/>
        </w:rPr>
        <w:t>6.4</w:t>
      </w:r>
    </w:p>
    <w:p>
      <w:pPr>
        <w:spacing w:before="188"/>
        <w:ind w:left="766" w:right="0" w:firstLine="0"/>
        <w:jc w:val="left"/>
        <w:rPr>
          <w:rFonts w:ascii="Arial MT"/>
          <w:sz w:val="20"/>
        </w:rPr>
      </w:pPr>
      <w:r>
        <w:rPr/>
        <w:br w:type="column"/>
      </w:r>
      <w:r>
        <w:rPr>
          <w:rFonts w:ascii="Arial MT"/>
          <w:color w:val="231F20"/>
          <w:sz w:val="20"/>
        </w:rPr>
        <w:t>Konsentrasi</w:t>
      </w:r>
      <w:r>
        <w:rPr>
          <w:rFonts w:ascii="Arial MT"/>
          <w:color w:val="231F20"/>
          <w:spacing w:val="-4"/>
          <w:sz w:val="20"/>
        </w:rPr>
        <w:t> </w:t>
      </w:r>
      <w:r>
        <w:rPr>
          <w:rFonts w:ascii="Arial MT"/>
          <w:color w:val="231F20"/>
          <w:sz w:val="20"/>
        </w:rPr>
        <w:t>zat</w:t>
      </w:r>
      <w:r>
        <w:rPr>
          <w:rFonts w:ascii="Arial MT"/>
          <w:color w:val="231F20"/>
          <w:spacing w:val="-4"/>
          <w:sz w:val="20"/>
        </w:rPr>
        <w:t> </w:t>
      </w:r>
      <w:r>
        <w:rPr>
          <w:rFonts w:ascii="Arial MT"/>
          <w:color w:val="231F20"/>
          <w:sz w:val="20"/>
        </w:rPr>
        <w:t>pengatur</w:t>
      </w:r>
      <w:r>
        <w:rPr>
          <w:rFonts w:ascii="Arial MT"/>
          <w:color w:val="231F20"/>
          <w:spacing w:val="-4"/>
          <w:sz w:val="20"/>
        </w:rPr>
        <w:t> </w:t>
      </w:r>
      <w:r>
        <w:rPr>
          <w:rFonts w:ascii="Arial MT"/>
          <w:color w:val="231F20"/>
          <w:sz w:val="20"/>
        </w:rPr>
        <w:t>tumbuh</w:t>
      </w:r>
      <w:r>
        <w:rPr>
          <w:rFonts w:ascii="Arial MT"/>
          <w:color w:val="231F20"/>
          <w:spacing w:val="-3"/>
          <w:sz w:val="20"/>
        </w:rPr>
        <w:t> </w:t>
      </w:r>
      <w:r>
        <w:rPr>
          <w:rFonts w:ascii="Arial MT"/>
          <w:color w:val="231F20"/>
          <w:spacing w:val="-2"/>
          <w:sz w:val="20"/>
        </w:rPr>
        <w:t>(ppm)</w:t>
      </w:r>
    </w:p>
    <w:p>
      <w:pPr>
        <w:pStyle w:val="BodyText"/>
        <w:spacing w:line="261" w:lineRule="auto" w:before="181"/>
        <w:ind w:left="187" w:right="1782"/>
      </w:pPr>
      <w:r>
        <w:rPr>
          <w:color w:val="231F20"/>
        </w:rPr>
        <w:t>Pengaruh perlakuan zat pengatur tumbuh Kinetin, GA3, atau IAA</w:t>
      </w:r>
      <w:r>
        <w:rPr>
          <w:color w:val="231F20"/>
          <w:spacing w:val="-15"/>
        </w:rPr>
        <w:t> </w:t>
      </w:r>
      <w:r>
        <w:rPr>
          <w:color w:val="231F20"/>
        </w:rPr>
        <w:t>pada</w:t>
      </w:r>
      <w:r>
        <w:rPr>
          <w:color w:val="231F20"/>
          <w:spacing w:val="-12"/>
        </w:rPr>
        <w:t> </w:t>
      </w:r>
      <w:r>
        <w:rPr>
          <w:color w:val="231F20"/>
        </w:rPr>
        <w:t>jarak</w:t>
      </w:r>
      <w:r>
        <w:rPr>
          <w:color w:val="231F20"/>
          <w:spacing w:val="-7"/>
        </w:rPr>
        <w:t> </w:t>
      </w:r>
      <w:r>
        <w:rPr>
          <w:color w:val="231F20"/>
        </w:rPr>
        <w:t>pagar</w:t>
      </w:r>
      <w:r>
        <w:rPr>
          <w:color w:val="231F20"/>
          <w:spacing w:val="-8"/>
        </w:rPr>
        <w:t> </w:t>
      </w:r>
      <w:r>
        <w:rPr>
          <w:i/>
          <w:color w:val="231F20"/>
        </w:rPr>
        <w:t>andromonoecious</w:t>
      </w:r>
      <w:r>
        <w:rPr>
          <w:i/>
          <w:color w:val="231F20"/>
          <w:spacing w:val="-8"/>
        </w:rPr>
        <w:t> </w:t>
      </w:r>
      <w:r>
        <w:rPr>
          <w:color w:val="231F20"/>
        </w:rPr>
        <w:t>terhadap</w:t>
      </w:r>
      <w:r>
        <w:rPr>
          <w:color w:val="231F20"/>
          <w:spacing w:val="-7"/>
        </w:rPr>
        <w:t> </w:t>
      </w:r>
      <w:r>
        <w:rPr>
          <w:color w:val="231F20"/>
        </w:rPr>
        <w:t>peningkatan jumlah bunga per tanaman selama 10 minggu pengamatan.</w:t>
      </w:r>
    </w:p>
    <w:p>
      <w:pPr>
        <w:spacing w:line="244" w:lineRule="auto" w:before="0"/>
        <w:ind w:left="187" w:right="1782" w:firstLine="0"/>
        <w:jc w:val="left"/>
        <w:rPr>
          <w:sz w:val="24"/>
        </w:rPr>
      </w:pPr>
      <w:r>
        <w:rPr>
          <w:color w:val="231F20"/>
          <w:sz w:val="24"/>
        </w:rPr>
        <w:t>Garis</w:t>
      </w:r>
      <w:r>
        <w:rPr>
          <w:color w:val="231F20"/>
          <w:spacing w:val="-9"/>
          <w:sz w:val="24"/>
        </w:rPr>
        <w:t> </w:t>
      </w:r>
      <w:r>
        <w:rPr>
          <w:color w:val="231F20"/>
          <w:sz w:val="24"/>
        </w:rPr>
        <w:t>vertikal</w:t>
      </w:r>
      <w:r>
        <w:rPr>
          <w:color w:val="231F20"/>
          <w:spacing w:val="-8"/>
          <w:sz w:val="24"/>
        </w:rPr>
        <w:t> </w:t>
      </w:r>
      <w:r>
        <w:rPr>
          <w:color w:val="231F20"/>
          <w:sz w:val="24"/>
        </w:rPr>
        <w:t>(</w:t>
      </w:r>
      <w:r>
        <w:rPr>
          <w:i/>
          <w:color w:val="231F20"/>
          <w:sz w:val="24"/>
        </w:rPr>
        <w:t>bar</w:t>
      </w:r>
      <w:r>
        <w:rPr>
          <w:color w:val="231F20"/>
          <w:sz w:val="24"/>
        </w:rPr>
        <w:t>)</w:t>
      </w:r>
      <w:r>
        <w:rPr>
          <w:color w:val="231F20"/>
          <w:spacing w:val="-8"/>
          <w:sz w:val="24"/>
        </w:rPr>
        <w:t> </w:t>
      </w:r>
      <w:r>
        <w:rPr>
          <w:color w:val="231F20"/>
          <w:sz w:val="24"/>
        </w:rPr>
        <w:t>adalah</w:t>
      </w:r>
      <w:r>
        <w:rPr>
          <w:color w:val="231F20"/>
          <w:spacing w:val="-8"/>
          <w:sz w:val="24"/>
        </w:rPr>
        <w:t> </w:t>
      </w:r>
      <w:r>
        <w:rPr>
          <w:i/>
          <w:color w:val="231F20"/>
          <w:sz w:val="24"/>
        </w:rPr>
        <w:t>standar</w:t>
      </w:r>
      <w:r>
        <w:rPr>
          <w:i/>
          <w:color w:val="231F20"/>
          <w:spacing w:val="-9"/>
          <w:sz w:val="24"/>
        </w:rPr>
        <w:t> </w:t>
      </w:r>
      <w:r>
        <w:rPr>
          <w:i/>
          <w:color w:val="231F20"/>
          <w:sz w:val="24"/>
        </w:rPr>
        <w:t>error</w:t>
      </w:r>
      <w:r>
        <w:rPr>
          <w:i/>
          <w:color w:val="231F20"/>
          <w:spacing w:val="-9"/>
          <w:sz w:val="24"/>
        </w:rPr>
        <w:t> </w:t>
      </w:r>
      <w:r>
        <w:rPr>
          <w:color w:val="231F20"/>
          <w:sz w:val="24"/>
        </w:rPr>
        <w:t>(dimodifikasi</w:t>
      </w:r>
      <w:r>
        <w:rPr>
          <w:color w:val="231F20"/>
          <w:spacing w:val="-8"/>
          <w:sz w:val="24"/>
        </w:rPr>
        <w:t> </w:t>
      </w:r>
      <w:r>
        <w:rPr>
          <w:color w:val="231F20"/>
          <w:sz w:val="24"/>
        </w:rPr>
        <w:t>dari Dasumiati </w:t>
      </w:r>
      <w:r>
        <w:rPr>
          <w:i/>
          <w:color w:val="231F20"/>
          <w:sz w:val="24"/>
        </w:rPr>
        <w:t>et al. </w:t>
      </w:r>
      <w:r>
        <w:rPr>
          <w:color w:val="231F20"/>
          <w:sz w:val="24"/>
        </w:rPr>
        <w:t>(2014) </w:t>
      </w:r>
      <w:r>
        <w:rPr>
          <w:i/>
          <w:color w:val="231F20"/>
          <w:sz w:val="24"/>
        </w:rPr>
        <w:t>Hayati J Biosci. </w:t>
      </w:r>
      <w:r>
        <w:rPr>
          <w:color w:val="231F20"/>
          <w:sz w:val="24"/>
        </w:rPr>
        <w:t>21(3):111</w:t>
      </w:r>
      <w:r>
        <w:rPr>
          <w:rFonts w:ascii="Symbol" w:hAnsi="Symbol"/>
          <w:color w:val="231F20"/>
          <w:sz w:val="24"/>
        </w:rPr>
        <w:t></w:t>
      </w:r>
      <w:r>
        <w:rPr>
          <w:color w:val="231F20"/>
          <w:sz w:val="24"/>
        </w:rPr>
        <w:t>120).</w:t>
      </w:r>
    </w:p>
    <w:p>
      <w:pPr>
        <w:spacing w:after="0" w:line="244" w:lineRule="auto"/>
        <w:jc w:val="left"/>
        <w:rPr>
          <w:sz w:val="24"/>
        </w:rPr>
        <w:sectPr>
          <w:type w:val="continuous"/>
          <w:pgSz w:w="11910" w:h="16840"/>
          <w:pgMar w:header="797" w:footer="587" w:top="1920" w:bottom="280" w:left="1559" w:right="0"/>
          <w:cols w:num="2" w:equalWidth="0">
            <w:col w:w="2239" w:space="40"/>
            <w:col w:w="8072"/>
          </w:cols>
        </w:sectPr>
      </w:pPr>
    </w:p>
    <w:p>
      <w:pPr>
        <w:pStyle w:val="BodyText"/>
        <w:spacing w:line="261" w:lineRule="auto" w:before="186"/>
        <w:ind w:left="1105" w:right="1697" w:firstLine="566"/>
        <w:jc w:val="both"/>
      </w:pPr>
      <w:r>
        <w:rPr>
          <w:color w:val="231F20"/>
        </w:rPr>
        <w:t>Balok</w:t>
      </w:r>
      <w:r>
        <w:rPr>
          <w:color w:val="231F20"/>
          <w:spacing w:val="40"/>
        </w:rPr>
        <w:t> </w:t>
      </w:r>
      <w:r>
        <w:rPr>
          <w:color w:val="231F20"/>
        </w:rPr>
        <w:t>data</w:t>
      </w:r>
      <w:r>
        <w:rPr>
          <w:color w:val="231F20"/>
          <w:spacing w:val="40"/>
        </w:rPr>
        <w:t> </w:t>
      </w:r>
      <w:r>
        <w:rPr>
          <w:color w:val="231F20"/>
        </w:rPr>
        <w:t>pada</w:t>
      </w:r>
      <w:r>
        <w:rPr>
          <w:color w:val="231F20"/>
          <w:spacing w:val="40"/>
        </w:rPr>
        <w:t> </w:t>
      </w:r>
      <w:r>
        <w:rPr>
          <w:color w:val="231F20"/>
        </w:rPr>
        <w:t>Gambar</w:t>
      </w:r>
      <w:r>
        <w:rPr>
          <w:color w:val="231F20"/>
          <w:spacing w:val="40"/>
        </w:rPr>
        <w:t> </w:t>
      </w:r>
      <w:r>
        <w:rPr>
          <w:color w:val="231F20"/>
        </w:rPr>
        <w:t>6.4</w:t>
      </w:r>
      <w:r>
        <w:rPr>
          <w:color w:val="231F20"/>
          <w:spacing w:val="40"/>
        </w:rPr>
        <w:t> </w:t>
      </w:r>
      <w:r>
        <w:rPr>
          <w:color w:val="231F20"/>
        </w:rPr>
        <w:t>dibedakan</w:t>
      </w:r>
      <w:r>
        <w:rPr>
          <w:color w:val="231F20"/>
          <w:spacing w:val="40"/>
        </w:rPr>
        <w:t> </w:t>
      </w:r>
      <w:r>
        <w:rPr>
          <w:color w:val="231F20"/>
        </w:rPr>
        <w:t>dengan</w:t>
      </w:r>
      <w:r>
        <w:rPr>
          <w:color w:val="231F20"/>
          <w:spacing w:val="40"/>
        </w:rPr>
        <w:t> </w:t>
      </w:r>
      <w:r>
        <w:rPr>
          <w:color w:val="231F20"/>
        </w:rPr>
        <w:t>pola</w:t>
      </w:r>
      <w:r>
        <w:rPr>
          <w:color w:val="231F20"/>
          <w:spacing w:val="40"/>
        </w:rPr>
        <w:t> </w:t>
      </w:r>
      <w:r>
        <w:rPr>
          <w:color w:val="231F20"/>
        </w:rPr>
        <w:t>arsiran</w:t>
      </w:r>
      <w:r>
        <w:rPr>
          <w:color w:val="231F20"/>
          <w:spacing w:val="40"/>
        </w:rPr>
        <w:t> </w:t>
      </w:r>
      <w:r>
        <w:rPr>
          <w:color w:val="231F20"/>
        </w:rPr>
        <w:t>garis yang tegas dan balok kosong sehingga bila gambar tersebut difotokopi, pola arsirannya masih dapat dibedakan dengan jelas. Balok hitam tidak </w:t>
      </w:r>
      <w:r>
        <w:rPr>
          <w:color w:val="231F20"/>
        </w:rPr>
        <w:t>dianjurkan karena memboroskan tinta. Balok dengan arsiran halus bergradien hendaknya </w:t>
      </w:r>
      <w:r>
        <w:rPr>
          <w:color w:val="231F20"/>
          <w:spacing w:val="-2"/>
        </w:rPr>
        <w:t>juga</w:t>
      </w:r>
      <w:r>
        <w:rPr>
          <w:color w:val="231F20"/>
          <w:spacing w:val="-6"/>
        </w:rPr>
        <w:t> </w:t>
      </w:r>
      <w:r>
        <w:rPr>
          <w:color w:val="231F20"/>
          <w:spacing w:val="-2"/>
        </w:rPr>
        <w:t>dihindari</w:t>
      </w:r>
      <w:r>
        <w:rPr>
          <w:color w:val="231F20"/>
          <w:spacing w:val="-6"/>
        </w:rPr>
        <w:t> </w:t>
      </w:r>
      <w:r>
        <w:rPr>
          <w:color w:val="231F20"/>
          <w:spacing w:val="-2"/>
        </w:rPr>
        <w:t>karena</w:t>
      </w:r>
      <w:r>
        <w:rPr>
          <w:color w:val="231F20"/>
          <w:spacing w:val="-6"/>
        </w:rPr>
        <w:t> </w:t>
      </w:r>
      <w:r>
        <w:rPr>
          <w:color w:val="231F20"/>
          <w:spacing w:val="-2"/>
        </w:rPr>
        <w:t>bila</w:t>
      </w:r>
      <w:r>
        <w:rPr>
          <w:color w:val="231F20"/>
          <w:spacing w:val="-6"/>
        </w:rPr>
        <w:t> </w:t>
      </w:r>
      <w:r>
        <w:rPr>
          <w:color w:val="231F20"/>
          <w:spacing w:val="-2"/>
        </w:rPr>
        <w:t>gambar</w:t>
      </w:r>
      <w:r>
        <w:rPr>
          <w:color w:val="231F20"/>
          <w:spacing w:val="-6"/>
        </w:rPr>
        <w:t> </w:t>
      </w:r>
      <w:r>
        <w:rPr>
          <w:color w:val="231F20"/>
          <w:spacing w:val="-2"/>
        </w:rPr>
        <w:t>tersebut</w:t>
      </w:r>
      <w:r>
        <w:rPr>
          <w:color w:val="231F20"/>
          <w:spacing w:val="-6"/>
        </w:rPr>
        <w:t> </w:t>
      </w:r>
      <w:r>
        <w:rPr>
          <w:color w:val="231F20"/>
          <w:spacing w:val="-2"/>
        </w:rPr>
        <w:t>difotokopi</w:t>
      </w:r>
      <w:r>
        <w:rPr>
          <w:color w:val="231F20"/>
          <w:spacing w:val="-6"/>
        </w:rPr>
        <w:t> </w:t>
      </w:r>
      <w:r>
        <w:rPr>
          <w:color w:val="231F20"/>
          <w:spacing w:val="-2"/>
        </w:rPr>
        <w:t>perbedaan</w:t>
      </w:r>
      <w:r>
        <w:rPr>
          <w:color w:val="231F20"/>
          <w:spacing w:val="-6"/>
        </w:rPr>
        <w:t> </w:t>
      </w:r>
      <w:r>
        <w:rPr>
          <w:color w:val="231F20"/>
          <w:spacing w:val="-2"/>
        </w:rPr>
        <w:t>pola</w:t>
      </w:r>
      <w:r>
        <w:rPr>
          <w:color w:val="231F20"/>
          <w:spacing w:val="-6"/>
        </w:rPr>
        <w:t> </w:t>
      </w:r>
      <w:r>
        <w:rPr>
          <w:color w:val="231F20"/>
          <w:spacing w:val="-2"/>
        </w:rPr>
        <w:t>arsirannya </w:t>
      </w:r>
      <w:r>
        <w:rPr>
          <w:color w:val="231F20"/>
        </w:rPr>
        <w:t>mungkin tidak tampak jelas. Pencantuman keterangan balok data pada area gambar akan lebih praktis dan lebih memudahkan pembaca dalam memahami isi gambar daripada dicantumkan pada judul gambar.</w:t>
      </w:r>
    </w:p>
    <w:p>
      <w:pPr>
        <w:pStyle w:val="BodyText"/>
        <w:spacing w:line="261" w:lineRule="auto"/>
        <w:ind w:left="1105" w:right="1698" w:firstLine="566"/>
        <w:jc w:val="both"/>
      </w:pPr>
      <w:r>
        <w:rPr>
          <w:color w:val="231F20"/>
        </w:rPr>
        <w:t>Histogram merupakan bentuk khusus grafik batang dengan dua-peubah yang salah satu peubah dinyatakan sebagai interval. Pada dasarnya, </w:t>
      </w:r>
      <w:r>
        <w:rPr>
          <w:color w:val="231F20"/>
        </w:rPr>
        <w:t>nilai sumbu </w:t>
      </w:r>
      <w:r>
        <w:rPr>
          <w:i/>
          <w:color w:val="231F20"/>
        </w:rPr>
        <w:t>x </w:t>
      </w:r>
      <w:r>
        <w:rPr>
          <w:color w:val="231F20"/>
        </w:rPr>
        <w:t>dan sumbu </w:t>
      </w:r>
      <w:r>
        <w:rPr>
          <w:i/>
          <w:color w:val="231F20"/>
        </w:rPr>
        <w:t>y </w:t>
      </w:r>
      <w:r>
        <w:rPr>
          <w:color w:val="231F20"/>
        </w:rPr>
        <w:t>pada histogram merupakan nilai kontinu, tetapi nilai sumbu </w:t>
      </w:r>
      <w:r>
        <w:rPr>
          <w:i/>
          <w:color w:val="231F20"/>
        </w:rPr>
        <w:t>x </w:t>
      </w:r>
      <w:r>
        <w:rPr>
          <w:color w:val="231F20"/>
        </w:rPr>
        <w:t>dikelompokkan dalam interval tertentu. Interval tersebut ditunjukkan dengan</w:t>
      </w:r>
      <w:r>
        <w:rPr>
          <w:color w:val="231F20"/>
          <w:spacing w:val="-8"/>
        </w:rPr>
        <w:t> </w:t>
      </w:r>
      <w:r>
        <w:rPr>
          <w:color w:val="231F20"/>
        </w:rPr>
        <w:t>menambahkan</w:t>
      </w:r>
      <w:r>
        <w:rPr>
          <w:color w:val="231F20"/>
          <w:spacing w:val="-8"/>
        </w:rPr>
        <w:t> </w:t>
      </w:r>
      <w:r>
        <w:rPr>
          <w:color w:val="231F20"/>
        </w:rPr>
        <w:t>markah</w:t>
      </w:r>
      <w:r>
        <w:rPr>
          <w:color w:val="231F20"/>
          <w:spacing w:val="-8"/>
        </w:rPr>
        <w:t> </w:t>
      </w:r>
      <w:r>
        <w:rPr>
          <w:color w:val="231F20"/>
        </w:rPr>
        <w:t>pada</w:t>
      </w:r>
      <w:r>
        <w:rPr>
          <w:color w:val="231F20"/>
          <w:spacing w:val="-8"/>
        </w:rPr>
        <w:t> </w:t>
      </w:r>
      <w:r>
        <w:rPr>
          <w:color w:val="231F20"/>
        </w:rPr>
        <w:t>sumbu</w:t>
      </w:r>
      <w:r>
        <w:rPr>
          <w:color w:val="231F20"/>
          <w:spacing w:val="-7"/>
        </w:rPr>
        <w:t> </w:t>
      </w:r>
      <w:r>
        <w:rPr>
          <w:i/>
          <w:color w:val="231F20"/>
        </w:rPr>
        <w:t>x</w:t>
      </w:r>
      <w:r>
        <w:rPr>
          <w:i/>
          <w:color w:val="231F20"/>
          <w:spacing w:val="-8"/>
        </w:rPr>
        <w:t> </w:t>
      </w:r>
      <w:r>
        <w:rPr>
          <w:color w:val="231F20"/>
        </w:rPr>
        <w:t>pada</w:t>
      </w:r>
      <w:r>
        <w:rPr>
          <w:color w:val="231F20"/>
          <w:spacing w:val="-8"/>
        </w:rPr>
        <w:t> </w:t>
      </w:r>
      <w:r>
        <w:rPr>
          <w:color w:val="231F20"/>
        </w:rPr>
        <w:t>batas-batas</w:t>
      </w:r>
      <w:r>
        <w:rPr>
          <w:color w:val="231F20"/>
          <w:spacing w:val="-8"/>
        </w:rPr>
        <w:t> </w:t>
      </w:r>
      <w:r>
        <w:rPr>
          <w:color w:val="231F20"/>
        </w:rPr>
        <w:t>interval.</w:t>
      </w:r>
      <w:r>
        <w:rPr>
          <w:color w:val="231F20"/>
          <w:spacing w:val="-8"/>
        </w:rPr>
        <w:t> </w:t>
      </w:r>
      <w:r>
        <w:rPr>
          <w:color w:val="231F20"/>
        </w:rPr>
        <w:t>Contoh histogram yang umum digunakan adalah grafik piramida penduduk (</w:t>
      </w:r>
      <w:r>
        <w:rPr>
          <w:i/>
          <w:color w:val="231F20"/>
        </w:rPr>
        <w:t>lihat </w:t>
      </w:r>
      <w:r>
        <w:rPr>
          <w:color w:val="231F20"/>
        </w:rPr>
        <w:t>Gambar 6.5).</w:t>
      </w:r>
    </w:p>
    <w:p>
      <w:pPr>
        <w:pStyle w:val="BodyText"/>
        <w:spacing w:after="0" w:line="261" w:lineRule="auto"/>
        <w:jc w:val="both"/>
        <w:sectPr>
          <w:type w:val="continuous"/>
          <w:pgSz w:w="11910" w:h="16840"/>
          <w:pgMar w:header="797" w:footer="587" w:top="1920" w:bottom="280" w:left="1559" w:right="0"/>
        </w:sectPr>
      </w:pPr>
    </w:p>
    <w:p>
      <w:pPr>
        <w:pStyle w:val="BodyText"/>
        <w:rPr>
          <w:sz w:val="10"/>
        </w:rPr>
      </w:pPr>
    </w:p>
    <w:p>
      <w:pPr>
        <w:pStyle w:val="BodyText"/>
        <w:rPr>
          <w:sz w:val="10"/>
        </w:rPr>
      </w:pPr>
    </w:p>
    <w:p>
      <w:pPr>
        <w:pStyle w:val="BodyText"/>
        <w:rPr>
          <w:sz w:val="10"/>
        </w:rPr>
      </w:pPr>
    </w:p>
    <w:p>
      <w:pPr>
        <w:pStyle w:val="BodyText"/>
        <w:rPr>
          <w:sz w:val="10"/>
        </w:rPr>
      </w:pPr>
    </w:p>
    <w:p>
      <w:pPr>
        <w:pStyle w:val="BodyText"/>
        <w:spacing w:before="87"/>
        <w:rPr>
          <w:sz w:val="10"/>
        </w:rPr>
      </w:pPr>
    </w:p>
    <w:p>
      <w:pPr>
        <w:spacing w:before="0"/>
        <w:ind w:left="1361" w:right="0" w:firstLine="0"/>
        <w:jc w:val="left"/>
        <w:rPr>
          <w:sz w:val="10"/>
        </w:rPr>
      </w:pPr>
      <w:r>
        <w:rPr>
          <w:sz w:val="10"/>
        </w:rPr>
        <mc:AlternateContent>
          <mc:Choice Requires="wps">
            <w:drawing>
              <wp:anchor distT="0" distB="0" distL="0" distR="0" allowOverlap="1" layoutInCell="1" locked="0" behindDoc="1" simplePos="0" relativeHeight="482221568">
                <wp:simplePos x="0" y="0"/>
                <wp:positionH relativeFrom="page">
                  <wp:posOffset>1837204</wp:posOffset>
                </wp:positionH>
                <wp:positionV relativeFrom="paragraph">
                  <wp:posOffset>-1161</wp:posOffset>
                </wp:positionV>
                <wp:extent cx="4525010" cy="2550160"/>
                <wp:effectExtent l="0" t="0" r="0" b="0"/>
                <wp:wrapNone/>
                <wp:docPr id="662" name="Group 662"/>
                <wp:cNvGraphicFramePr>
                  <a:graphicFrameLocks/>
                </wp:cNvGraphicFramePr>
                <a:graphic>
                  <a:graphicData uri="http://schemas.microsoft.com/office/word/2010/wordprocessingGroup">
                    <wpg:wgp>
                      <wpg:cNvPr id="662" name="Group 662"/>
                      <wpg:cNvGrpSpPr/>
                      <wpg:grpSpPr>
                        <a:xfrm>
                          <a:off x="0" y="0"/>
                          <a:ext cx="4525010" cy="2550160"/>
                          <a:chExt cx="4525010" cy="2550160"/>
                        </a:xfrm>
                      </wpg:grpSpPr>
                      <wps:wsp>
                        <wps:cNvPr id="663" name="Graphic 663"/>
                        <wps:cNvSpPr/>
                        <wps:spPr>
                          <a:xfrm>
                            <a:off x="168645" y="6350"/>
                            <a:ext cx="4178935" cy="2416175"/>
                          </a:xfrm>
                          <a:custGeom>
                            <a:avLst/>
                            <a:gdLst/>
                            <a:ahLst/>
                            <a:cxnLst/>
                            <a:rect l="l" t="t" r="r" b="b"/>
                            <a:pathLst>
                              <a:path w="4178935" h="2416175">
                                <a:moveTo>
                                  <a:pt x="0" y="2416098"/>
                                </a:moveTo>
                                <a:lnTo>
                                  <a:pt x="4178655" y="2416098"/>
                                </a:lnTo>
                                <a:lnTo>
                                  <a:pt x="4178655" y="0"/>
                                </a:lnTo>
                                <a:lnTo>
                                  <a:pt x="0" y="0"/>
                                </a:lnTo>
                                <a:lnTo>
                                  <a:pt x="0" y="2416098"/>
                                </a:lnTo>
                                <a:close/>
                              </a:path>
                            </a:pathLst>
                          </a:custGeom>
                          <a:ln w="12700">
                            <a:solidFill>
                              <a:srgbClr val="BCBEC0"/>
                            </a:solidFill>
                            <a:prstDash val="solid"/>
                          </a:ln>
                        </wps:spPr>
                        <wps:bodyPr wrap="square" lIns="0" tIns="0" rIns="0" bIns="0" rtlCol="0">
                          <a:prstTxWarp prst="textNoShape">
                            <a:avLst/>
                          </a:prstTxWarp>
                          <a:noAutofit/>
                        </wps:bodyPr>
                      </wps:wsp>
                      <wps:wsp>
                        <wps:cNvPr id="664" name="Graphic 664"/>
                        <wps:cNvSpPr/>
                        <wps:spPr>
                          <a:xfrm>
                            <a:off x="589795"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65" name="Graphic 665"/>
                        <wps:cNvSpPr/>
                        <wps:spPr>
                          <a:xfrm>
                            <a:off x="1006096"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66" name="Graphic 666"/>
                        <wps:cNvSpPr/>
                        <wps:spPr>
                          <a:xfrm>
                            <a:off x="1422397"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67" name="Graphic 667"/>
                        <wps:cNvSpPr/>
                        <wps:spPr>
                          <a:xfrm>
                            <a:off x="1838698"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68" name="Graphic 668"/>
                        <wps:cNvSpPr/>
                        <wps:spPr>
                          <a:xfrm>
                            <a:off x="2254998"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69" name="Graphic 669"/>
                        <wps:cNvSpPr/>
                        <wps:spPr>
                          <a:xfrm>
                            <a:off x="2671297"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70" name="Graphic 670"/>
                        <wps:cNvSpPr/>
                        <wps:spPr>
                          <a:xfrm>
                            <a:off x="3087599"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71" name="Graphic 671"/>
                        <wps:cNvSpPr/>
                        <wps:spPr>
                          <a:xfrm>
                            <a:off x="3503899" y="6303"/>
                            <a:ext cx="1270" cy="2412365"/>
                          </a:xfrm>
                          <a:custGeom>
                            <a:avLst/>
                            <a:gdLst/>
                            <a:ahLst/>
                            <a:cxnLst/>
                            <a:rect l="l" t="t" r="r" b="b"/>
                            <a:pathLst>
                              <a:path w="0" h="2412365">
                                <a:moveTo>
                                  <a:pt x="0" y="0"/>
                                </a:moveTo>
                                <a:lnTo>
                                  <a:pt x="0" y="2411996"/>
                                </a:lnTo>
                              </a:path>
                            </a:pathLst>
                          </a:custGeom>
                          <a:ln w="3810">
                            <a:solidFill>
                              <a:srgbClr val="BCBEC0"/>
                            </a:solidFill>
                            <a:prstDash val="solid"/>
                          </a:ln>
                        </wps:spPr>
                        <wps:bodyPr wrap="square" lIns="0" tIns="0" rIns="0" bIns="0" rtlCol="0">
                          <a:prstTxWarp prst="textNoShape">
                            <a:avLst/>
                          </a:prstTxWarp>
                          <a:noAutofit/>
                        </wps:bodyPr>
                      </wps:wsp>
                      <wps:wsp>
                        <wps:cNvPr id="672" name="Graphic 672"/>
                        <wps:cNvSpPr/>
                        <wps:spPr>
                          <a:xfrm>
                            <a:off x="183895" y="6303"/>
                            <a:ext cx="4154804" cy="241300"/>
                          </a:xfrm>
                          <a:custGeom>
                            <a:avLst/>
                            <a:gdLst/>
                            <a:ahLst/>
                            <a:cxnLst/>
                            <a:rect l="l" t="t" r="r" b="b"/>
                            <a:pathLst>
                              <a:path w="4154804" h="241300">
                                <a:moveTo>
                                  <a:pt x="3736304" y="0"/>
                                </a:moveTo>
                                <a:lnTo>
                                  <a:pt x="3736304" y="42147"/>
                                </a:lnTo>
                              </a:path>
                              <a:path w="4154804" h="241300">
                                <a:moveTo>
                                  <a:pt x="0" y="119705"/>
                                </a:moveTo>
                                <a:lnTo>
                                  <a:pt x="3674404" y="119705"/>
                                </a:lnTo>
                              </a:path>
                              <a:path w="4154804" h="241300">
                                <a:moveTo>
                                  <a:pt x="4089897" y="119705"/>
                                </a:moveTo>
                                <a:lnTo>
                                  <a:pt x="4154398" y="119705"/>
                                </a:lnTo>
                              </a:path>
                              <a:path w="4154804" h="241300">
                                <a:moveTo>
                                  <a:pt x="0" y="241292"/>
                                </a:moveTo>
                                <a:lnTo>
                                  <a:pt x="3674404" y="241292"/>
                                </a:lnTo>
                              </a:path>
                              <a:path w="4154804" h="241300">
                                <a:moveTo>
                                  <a:pt x="4089897" y="241292"/>
                                </a:moveTo>
                                <a:lnTo>
                                  <a:pt x="4154398" y="241292"/>
                                </a:lnTo>
                              </a:path>
                            </a:pathLst>
                          </a:custGeom>
                          <a:ln w="3809">
                            <a:solidFill>
                              <a:srgbClr val="BCBEC0"/>
                            </a:solidFill>
                            <a:prstDash val="solid"/>
                          </a:ln>
                        </wps:spPr>
                        <wps:bodyPr wrap="square" lIns="0" tIns="0" rIns="0" bIns="0" rtlCol="0">
                          <a:prstTxWarp prst="textNoShape">
                            <a:avLst/>
                          </a:prstTxWarp>
                          <a:noAutofit/>
                        </wps:bodyPr>
                      </wps:wsp>
                      <wps:wsp>
                        <wps:cNvPr id="673" name="Graphic 673"/>
                        <wps:cNvSpPr/>
                        <wps:spPr>
                          <a:xfrm>
                            <a:off x="438431" y="2171"/>
                            <a:ext cx="3584575" cy="2514600"/>
                          </a:xfrm>
                          <a:custGeom>
                            <a:avLst/>
                            <a:gdLst/>
                            <a:ahLst/>
                            <a:cxnLst/>
                            <a:rect l="l" t="t" r="r" b="b"/>
                            <a:pathLst>
                              <a:path w="3584575" h="2514600">
                                <a:moveTo>
                                  <a:pt x="3584448" y="0"/>
                                </a:moveTo>
                                <a:lnTo>
                                  <a:pt x="0" y="0"/>
                                </a:lnTo>
                                <a:lnTo>
                                  <a:pt x="0" y="2514600"/>
                                </a:lnTo>
                                <a:lnTo>
                                  <a:pt x="3584448" y="2514600"/>
                                </a:lnTo>
                                <a:lnTo>
                                  <a:pt x="3584448" y="0"/>
                                </a:lnTo>
                                <a:close/>
                              </a:path>
                            </a:pathLst>
                          </a:custGeom>
                          <a:solidFill>
                            <a:srgbClr val="231F20">
                              <a:alpha val="19999"/>
                            </a:srgbClr>
                          </a:solidFill>
                        </wps:spPr>
                        <wps:bodyPr wrap="square" lIns="0" tIns="0" rIns="0" bIns="0" rtlCol="0">
                          <a:prstTxWarp prst="textNoShape">
                            <a:avLst/>
                          </a:prstTxWarp>
                          <a:noAutofit/>
                        </wps:bodyPr>
                      </wps:wsp>
                      <wps:wsp>
                        <wps:cNvPr id="674" name="Graphic 674"/>
                        <wps:cNvSpPr/>
                        <wps:spPr>
                          <a:xfrm>
                            <a:off x="2236650" y="8102"/>
                            <a:ext cx="19050" cy="196850"/>
                          </a:xfrm>
                          <a:custGeom>
                            <a:avLst/>
                            <a:gdLst/>
                            <a:ahLst/>
                            <a:cxnLst/>
                            <a:rect l="l" t="t" r="r" b="b"/>
                            <a:pathLst>
                              <a:path w="19050" h="196850">
                                <a:moveTo>
                                  <a:pt x="18732" y="0"/>
                                </a:moveTo>
                                <a:lnTo>
                                  <a:pt x="8991" y="0"/>
                                </a:lnTo>
                                <a:lnTo>
                                  <a:pt x="8991" y="75272"/>
                                </a:lnTo>
                                <a:lnTo>
                                  <a:pt x="18732" y="75272"/>
                                </a:lnTo>
                                <a:lnTo>
                                  <a:pt x="18732" y="0"/>
                                </a:lnTo>
                                <a:close/>
                              </a:path>
                              <a:path w="19050" h="196850">
                                <a:moveTo>
                                  <a:pt x="18745" y="121513"/>
                                </a:moveTo>
                                <a:lnTo>
                                  <a:pt x="0" y="121513"/>
                                </a:lnTo>
                                <a:lnTo>
                                  <a:pt x="0" y="196786"/>
                                </a:lnTo>
                                <a:lnTo>
                                  <a:pt x="18745" y="196786"/>
                                </a:lnTo>
                                <a:lnTo>
                                  <a:pt x="18745" y="121513"/>
                                </a:lnTo>
                                <a:close/>
                              </a:path>
                            </a:pathLst>
                          </a:custGeom>
                          <a:solidFill>
                            <a:srgbClr val="231F20"/>
                          </a:solidFill>
                        </wps:spPr>
                        <wps:bodyPr wrap="square" lIns="0" tIns="0" rIns="0" bIns="0" rtlCol="0">
                          <a:prstTxWarp prst="textNoShape">
                            <a:avLst/>
                          </a:prstTxWarp>
                          <a:noAutofit/>
                        </wps:bodyPr>
                      </wps:wsp>
                      <wps:wsp>
                        <wps:cNvPr id="675" name="Graphic 675"/>
                        <wps:cNvSpPr/>
                        <wps:spPr>
                          <a:xfrm>
                            <a:off x="2255090" y="8102"/>
                            <a:ext cx="19050" cy="196850"/>
                          </a:xfrm>
                          <a:custGeom>
                            <a:avLst/>
                            <a:gdLst/>
                            <a:ahLst/>
                            <a:cxnLst/>
                            <a:rect l="l" t="t" r="r" b="b"/>
                            <a:pathLst>
                              <a:path w="19050" h="196850">
                                <a:moveTo>
                                  <a:pt x="9753" y="0"/>
                                </a:moveTo>
                                <a:lnTo>
                                  <a:pt x="0" y="0"/>
                                </a:lnTo>
                                <a:lnTo>
                                  <a:pt x="0" y="75272"/>
                                </a:lnTo>
                                <a:lnTo>
                                  <a:pt x="9753" y="75272"/>
                                </a:lnTo>
                                <a:lnTo>
                                  <a:pt x="9753" y="0"/>
                                </a:lnTo>
                                <a:close/>
                              </a:path>
                              <a:path w="19050" h="196850">
                                <a:moveTo>
                                  <a:pt x="18757" y="121513"/>
                                </a:moveTo>
                                <a:lnTo>
                                  <a:pt x="12" y="121513"/>
                                </a:lnTo>
                                <a:lnTo>
                                  <a:pt x="12" y="196786"/>
                                </a:lnTo>
                                <a:lnTo>
                                  <a:pt x="18757" y="196786"/>
                                </a:lnTo>
                                <a:lnTo>
                                  <a:pt x="18757" y="121513"/>
                                </a:lnTo>
                                <a:close/>
                              </a:path>
                            </a:pathLst>
                          </a:custGeom>
                          <a:solidFill>
                            <a:srgbClr val="A7A9AC"/>
                          </a:solidFill>
                        </wps:spPr>
                        <wps:bodyPr wrap="square" lIns="0" tIns="0" rIns="0" bIns="0" rtlCol="0">
                          <a:prstTxWarp prst="textNoShape">
                            <a:avLst/>
                          </a:prstTxWarp>
                          <a:noAutofit/>
                        </wps:bodyPr>
                      </wps:wsp>
                      <wps:wsp>
                        <wps:cNvPr id="676" name="Graphic 676"/>
                        <wps:cNvSpPr/>
                        <wps:spPr>
                          <a:xfrm>
                            <a:off x="3858300" y="48450"/>
                            <a:ext cx="415925" cy="220979"/>
                          </a:xfrm>
                          <a:custGeom>
                            <a:avLst/>
                            <a:gdLst/>
                            <a:ahLst/>
                            <a:cxnLst/>
                            <a:rect l="l" t="t" r="r" b="b"/>
                            <a:pathLst>
                              <a:path w="415925" h="220979">
                                <a:moveTo>
                                  <a:pt x="415493" y="0"/>
                                </a:moveTo>
                                <a:lnTo>
                                  <a:pt x="0" y="0"/>
                                </a:lnTo>
                                <a:lnTo>
                                  <a:pt x="0" y="220903"/>
                                </a:lnTo>
                                <a:lnTo>
                                  <a:pt x="415493" y="220903"/>
                                </a:lnTo>
                                <a:lnTo>
                                  <a:pt x="415493" y="0"/>
                                </a:lnTo>
                                <a:close/>
                              </a:path>
                            </a:pathLst>
                          </a:custGeom>
                          <a:solidFill>
                            <a:srgbClr val="FFFFFF"/>
                          </a:solidFill>
                        </wps:spPr>
                        <wps:bodyPr wrap="square" lIns="0" tIns="0" rIns="0" bIns="0" rtlCol="0">
                          <a:prstTxWarp prst="textNoShape">
                            <a:avLst/>
                          </a:prstTxWarp>
                          <a:noAutofit/>
                        </wps:bodyPr>
                      </wps:wsp>
                      <wps:wsp>
                        <wps:cNvPr id="677" name="Graphic 677"/>
                        <wps:cNvSpPr/>
                        <wps:spPr>
                          <a:xfrm>
                            <a:off x="3858300" y="48450"/>
                            <a:ext cx="415925" cy="220979"/>
                          </a:xfrm>
                          <a:custGeom>
                            <a:avLst/>
                            <a:gdLst/>
                            <a:ahLst/>
                            <a:cxnLst/>
                            <a:rect l="l" t="t" r="r" b="b"/>
                            <a:pathLst>
                              <a:path w="415925" h="220979">
                                <a:moveTo>
                                  <a:pt x="0" y="220903"/>
                                </a:moveTo>
                                <a:lnTo>
                                  <a:pt x="415493" y="220903"/>
                                </a:lnTo>
                                <a:lnTo>
                                  <a:pt x="415493" y="0"/>
                                </a:lnTo>
                                <a:lnTo>
                                  <a:pt x="0" y="0"/>
                                </a:lnTo>
                                <a:lnTo>
                                  <a:pt x="0" y="220903"/>
                                </a:lnTo>
                                <a:close/>
                              </a:path>
                            </a:pathLst>
                          </a:custGeom>
                          <a:ln w="3810">
                            <a:solidFill>
                              <a:srgbClr val="231F20"/>
                            </a:solidFill>
                            <a:prstDash val="solid"/>
                          </a:ln>
                        </wps:spPr>
                        <wps:bodyPr wrap="square" lIns="0" tIns="0" rIns="0" bIns="0" rtlCol="0">
                          <a:prstTxWarp prst="textNoShape">
                            <a:avLst/>
                          </a:prstTxWarp>
                          <a:noAutofit/>
                        </wps:bodyPr>
                      </wps:wsp>
                      <wps:wsp>
                        <wps:cNvPr id="678" name="Graphic 678"/>
                        <wps:cNvSpPr/>
                        <wps:spPr>
                          <a:xfrm>
                            <a:off x="3870289" y="84658"/>
                            <a:ext cx="54610" cy="54610"/>
                          </a:xfrm>
                          <a:custGeom>
                            <a:avLst/>
                            <a:gdLst/>
                            <a:ahLst/>
                            <a:cxnLst/>
                            <a:rect l="l" t="t" r="r" b="b"/>
                            <a:pathLst>
                              <a:path w="54610" h="54610">
                                <a:moveTo>
                                  <a:pt x="54000" y="0"/>
                                </a:moveTo>
                                <a:lnTo>
                                  <a:pt x="0" y="0"/>
                                </a:lnTo>
                                <a:lnTo>
                                  <a:pt x="0" y="54000"/>
                                </a:lnTo>
                                <a:lnTo>
                                  <a:pt x="54000" y="54000"/>
                                </a:lnTo>
                                <a:lnTo>
                                  <a:pt x="54000" y="0"/>
                                </a:lnTo>
                                <a:close/>
                              </a:path>
                            </a:pathLst>
                          </a:custGeom>
                          <a:solidFill>
                            <a:srgbClr val="231F20"/>
                          </a:solidFill>
                        </wps:spPr>
                        <wps:bodyPr wrap="square" lIns="0" tIns="0" rIns="0" bIns="0" rtlCol="0">
                          <a:prstTxWarp prst="textNoShape">
                            <a:avLst/>
                          </a:prstTxWarp>
                          <a:noAutofit/>
                        </wps:bodyPr>
                      </wps:wsp>
                      <wps:wsp>
                        <wps:cNvPr id="679" name="Graphic 679"/>
                        <wps:cNvSpPr/>
                        <wps:spPr>
                          <a:xfrm>
                            <a:off x="3870289" y="171767"/>
                            <a:ext cx="54610" cy="54610"/>
                          </a:xfrm>
                          <a:custGeom>
                            <a:avLst/>
                            <a:gdLst/>
                            <a:ahLst/>
                            <a:cxnLst/>
                            <a:rect l="l" t="t" r="r" b="b"/>
                            <a:pathLst>
                              <a:path w="54610" h="54610">
                                <a:moveTo>
                                  <a:pt x="54000" y="0"/>
                                </a:moveTo>
                                <a:lnTo>
                                  <a:pt x="0" y="0"/>
                                </a:lnTo>
                                <a:lnTo>
                                  <a:pt x="0" y="54000"/>
                                </a:lnTo>
                                <a:lnTo>
                                  <a:pt x="54000" y="54000"/>
                                </a:lnTo>
                                <a:lnTo>
                                  <a:pt x="54000" y="0"/>
                                </a:lnTo>
                                <a:close/>
                              </a:path>
                            </a:pathLst>
                          </a:custGeom>
                          <a:solidFill>
                            <a:srgbClr val="A7A9AC"/>
                          </a:solidFill>
                        </wps:spPr>
                        <wps:bodyPr wrap="square" lIns="0" tIns="0" rIns="0" bIns="0" rtlCol="0">
                          <a:prstTxWarp prst="textNoShape">
                            <a:avLst/>
                          </a:prstTxWarp>
                          <a:noAutofit/>
                        </wps:bodyPr>
                      </wps:wsp>
                      <wps:wsp>
                        <wps:cNvPr id="680" name="Textbox 680"/>
                        <wps:cNvSpPr txBox="1"/>
                        <wps:spPr>
                          <a:xfrm>
                            <a:off x="0" y="4004"/>
                            <a:ext cx="129539" cy="191770"/>
                          </a:xfrm>
                          <a:prstGeom prst="rect">
                            <a:avLst/>
                          </a:prstGeom>
                        </wps:spPr>
                        <wps:txbx>
                          <w:txbxContent>
                            <w:p>
                              <w:pPr>
                                <w:spacing w:line="111" w:lineRule="exact" w:before="0"/>
                                <w:ind w:left="76" w:right="0" w:firstLine="0"/>
                                <w:jc w:val="left"/>
                                <w:rPr>
                                  <w:sz w:val="10"/>
                                </w:rPr>
                              </w:pPr>
                              <w:r>
                                <w:rPr>
                                  <w:color w:val="231F20"/>
                                  <w:spacing w:val="-5"/>
                                  <w:sz w:val="10"/>
                                </w:rPr>
                                <w:t>5+</w:t>
                              </w:r>
                            </w:p>
                            <w:p>
                              <w:pPr>
                                <w:spacing w:before="76"/>
                                <w:ind w:left="0" w:right="0" w:firstLine="0"/>
                                <w:jc w:val="left"/>
                                <w:rPr>
                                  <w:sz w:val="10"/>
                                </w:rPr>
                              </w:pPr>
                              <w:r>
                                <w:rPr>
                                  <w:color w:val="231F20"/>
                                  <w:sz w:val="10"/>
                                </w:rPr>
                                <w:t>0-</w:t>
                              </w:r>
                              <w:r>
                                <w:rPr>
                                  <w:color w:val="231F20"/>
                                  <w:spacing w:val="-5"/>
                                  <w:sz w:val="10"/>
                                </w:rPr>
                                <w:t>94</w:t>
                              </w:r>
                            </w:p>
                          </w:txbxContent>
                        </wps:txbx>
                        <wps:bodyPr wrap="square" lIns="0" tIns="0" rIns="0" bIns="0" rtlCol="0">
                          <a:noAutofit/>
                        </wps:bodyPr>
                      </wps:wsp>
                      <wps:wsp>
                        <wps:cNvPr id="681" name="Textbox 681"/>
                        <wps:cNvSpPr txBox="1"/>
                        <wps:spPr>
                          <a:xfrm>
                            <a:off x="3958045" y="4449"/>
                            <a:ext cx="567055" cy="230504"/>
                          </a:xfrm>
                          <a:prstGeom prst="rect">
                            <a:avLst/>
                          </a:prstGeom>
                        </wps:spPr>
                        <wps:txbx>
                          <w:txbxContent>
                            <w:p>
                              <w:pPr>
                                <w:spacing w:line="110" w:lineRule="exact" w:before="0"/>
                                <w:ind w:left="688" w:right="0" w:firstLine="0"/>
                                <w:jc w:val="left"/>
                                <w:rPr>
                                  <w:sz w:val="10"/>
                                </w:rPr>
                              </w:pPr>
                              <w:r>
                                <w:rPr>
                                  <w:color w:val="231F20"/>
                                  <w:spacing w:val="-5"/>
                                  <w:sz w:val="10"/>
                                </w:rPr>
                                <w:t>95+</w:t>
                              </w:r>
                            </w:p>
                            <w:p>
                              <w:pPr>
                                <w:spacing w:line="96" w:lineRule="exact" w:before="0"/>
                                <w:ind w:left="0" w:right="0" w:firstLine="0"/>
                                <w:jc w:val="left"/>
                                <w:rPr>
                                  <w:sz w:val="10"/>
                                </w:rPr>
                              </w:pPr>
                              <w:r>
                                <w:rPr>
                                  <w:color w:val="231F20"/>
                                  <w:sz w:val="10"/>
                                </w:rPr>
                                <w:t>Laki-</w:t>
                              </w:r>
                              <w:r>
                                <w:rPr>
                                  <w:color w:val="231F20"/>
                                  <w:spacing w:val="-4"/>
                                  <w:sz w:val="10"/>
                                </w:rPr>
                                <w:t>laki</w:t>
                              </w:r>
                            </w:p>
                            <w:p>
                              <w:pPr>
                                <w:tabs>
                                  <w:tab w:pos="872" w:val="right" w:leader="none"/>
                                </w:tabs>
                                <w:spacing w:line="156" w:lineRule="exact" w:before="0"/>
                                <w:ind w:left="0" w:right="0" w:firstLine="0"/>
                                <w:jc w:val="left"/>
                                <w:rPr>
                                  <w:position w:val="6"/>
                                  <w:sz w:val="10"/>
                                </w:rPr>
                              </w:pPr>
                              <w:r>
                                <w:rPr>
                                  <w:color w:val="231F20"/>
                                  <w:spacing w:val="-2"/>
                                  <w:sz w:val="10"/>
                                </w:rPr>
                                <w:t>Perempuan</w:t>
                              </w:r>
                              <w:r>
                                <w:rPr>
                                  <w:color w:val="231F20"/>
                                  <w:sz w:val="10"/>
                                </w:rPr>
                                <w:tab/>
                              </w:r>
                              <w:r>
                                <w:rPr>
                                  <w:color w:val="231F20"/>
                                  <w:spacing w:val="-5"/>
                                  <w:position w:val="6"/>
                                  <w:sz w:val="10"/>
                                </w:rPr>
                                <w:t>90-</w:t>
                              </w:r>
                              <w:r>
                                <w:rPr>
                                  <w:color w:val="231F20"/>
                                  <w:position w:val="6"/>
                                  <w:sz w:val="10"/>
                                </w:rPr>
                                <w:t>9</w:t>
                              </w:r>
                            </w:p>
                          </w:txbxContent>
                        </wps:txbx>
                        <wps:bodyPr wrap="square" lIns="0" tIns="0" rIns="0" bIns="0" rtlCol="0">
                          <a:noAutofit/>
                        </wps:bodyPr>
                      </wps:wsp>
                      <wps:wsp>
                        <wps:cNvPr id="682" name="Textbox 682"/>
                        <wps:cNvSpPr txBox="1"/>
                        <wps:spPr>
                          <a:xfrm>
                            <a:off x="37782" y="2479552"/>
                            <a:ext cx="1922780" cy="70485"/>
                          </a:xfrm>
                          <a:prstGeom prst="rect">
                            <a:avLst/>
                          </a:prstGeom>
                        </wps:spPr>
                        <wps:txbx>
                          <w:txbxContent>
                            <w:p>
                              <w:pPr>
                                <w:tabs>
                                  <w:tab w:pos="659" w:val="left" w:leader="none"/>
                                  <w:tab w:pos="1341" w:val="left" w:leader="none"/>
                                  <w:tab w:pos="1999" w:val="left" w:leader="none"/>
                                  <w:tab w:pos="2657" w:val="left" w:leader="none"/>
                                </w:tabs>
                                <w:spacing w:line="111" w:lineRule="exact" w:before="0"/>
                                <w:ind w:left="0" w:right="0" w:firstLine="0"/>
                                <w:jc w:val="left"/>
                                <w:rPr>
                                  <w:sz w:val="10"/>
                                </w:rPr>
                              </w:pPr>
                              <w:r>
                                <w:rPr>
                                  <w:color w:val="231F20"/>
                                  <w:spacing w:val="-2"/>
                                  <w:sz w:val="10"/>
                                </w:rPr>
                                <w:t>14000000</w:t>
                              </w:r>
                              <w:r>
                                <w:rPr>
                                  <w:color w:val="231F20"/>
                                  <w:sz w:val="10"/>
                                </w:rPr>
                                <w:tab/>
                              </w:r>
                              <w:r>
                                <w:rPr>
                                  <w:color w:val="231F20"/>
                                  <w:spacing w:val="-2"/>
                                  <w:sz w:val="10"/>
                                </w:rPr>
                                <w:t>11000000</w:t>
                              </w:r>
                              <w:r>
                                <w:rPr>
                                  <w:color w:val="231F20"/>
                                  <w:sz w:val="10"/>
                                </w:rPr>
                                <w:tab/>
                              </w:r>
                              <w:r>
                                <w:rPr>
                                  <w:color w:val="231F20"/>
                                  <w:spacing w:val="-2"/>
                                  <w:sz w:val="10"/>
                                </w:rPr>
                                <w:t>8000000</w:t>
                              </w:r>
                              <w:r>
                                <w:rPr>
                                  <w:color w:val="231F20"/>
                                  <w:sz w:val="10"/>
                                </w:rPr>
                                <w:tab/>
                              </w:r>
                              <w:r>
                                <w:rPr>
                                  <w:color w:val="231F20"/>
                                  <w:spacing w:val="-2"/>
                                  <w:sz w:val="10"/>
                                </w:rPr>
                                <w:t>5000000</w:t>
                              </w:r>
                              <w:r>
                                <w:rPr>
                                  <w:color w:val="231F20"/>
                                  <w:sz w:val="10"/>
                                </w:rPr>
                                <w:tab/>
                              </w:r>
                              <w:r>
                                <w:rPr>
                                  <w:color w:val="231F20"/>
                                  <w:spacing w:val="-2"/>
                                  <w:sz w:val="10"/>
                                </w:rPr>
                                <w:t>2000000</w:t>
                              </w:r>
                            </w:p>
                          </w:txbxContent>
                        </wps:txbx>
                        <wps:bodyPr wrap="square" lIns="0" tIns="0" rIns="0" bIns="0" rtlCol="0">
                          <a:noAutofit/>
                        </wps:bodyPr>
                      </wps:wsp>
                      <wps:wsp>
                        <wps:cNvPr id="683" name="Textbox 683"/>
                        <wps:cNvSpPr txBox="1"/>
                        <wps:spPr>
                          <a:xfrm>
                            <a:off x="2238438" y="2479552"/>
                            <a:ext cx="44450" cy="70485"/>
                          </a:xfrm>
                          <a:prstGeom prst="rect">
                            <a:avLst/>
                          </a:prstGeom>
                        </wps:spPr>
                        <wps:txbx>
                          <w:txbxContent>
                            <w:p>
                              <w:pPr>
                                <w:spacing w:line="111" w:lineRule="exact" w:before="0"/>
                                <w:ind w:left="0" w:right="0" w:firstLine="0"/>
                                <w:jc w:val="left"/>
                                <w:rPr>
                                  <w:sz w:val="10"/>
                                </w:rPr>
                              </w:pPr>
                              <w:r>
                                <w:rPr>
                                  <w:color w:val="231F20"/>
                                  <w:spacing w:val="-10"/>
                                  <w:sz w:val="10"/>
                                </w:rPr>
                                <w:t>0</w:t>
                              </w:r>
                            </w:p>
                          </w:txbxContent>
                        </wps:txbx>
                        <wps:bodyPr wrap="square" lIns="0" tIns="0" rIns="0" bIns="0" rtlCol="0">
                          <a:noAutofit/>
                        </wps:bodyPr>
                      </wps:wsp>
                      <wps:wsp>
                        <wps:cNvPr id="684" name="Textbox 684"/>
                        <wps:cNvSpPr txBox="1"/>
                        <wps:spPr>
                          <a:xfrm>
                            <a:off x="2564955" y="2479552"/>
                            <a:ext cx="1922780" cy="70485"/>
                          </a:xfrm>
                          <a:prstGeom prst="rect">
                            <a:avLst/>
                          </a:prstGeom>
                        </wps:spPr>
                        <wps:txbx>
                          <w:txbxContent>
                            <w:p>
                              <w:pPr>
                                <w:tabs>
                                  <w:tab w:pos="658" w:val="left" w:leader="none"/>
                                  <w:tab w:pos="1316" w:val="left" w:leader="none"/>
                                  <w:tab w:pos="1951" w:val="left" w:leader="none"/>
                                  <w:tab w:pos="2607" w:val="left" w:leader="none"/>
                                </w:tabs>
                                <w:spacing w:line="111" w:lineRule="exact" w:before="0"/>
                                <w:ind w:left="0" w:right="0" w:firstLine="0"/>
                                <w:jc w:val="left"/>
                                <w:rPr>
                                  <w:sz w:val="10"/>
                                </w:rPr>
                              </w:pPr>
                              <w:r>
                                <w:rPr>
                                  <w:color w:val="231F20"/>
                                  <w:spacing w:val="-2"/>
                                  <w:sz w:val="10"/>
                                </w:rPr>
                                <w:t>2000000</w:t>
                              </w:r>
                              <w:r>
                                <w:rPr>
                                  <w:color w:val="231F20"/>
                                  <w:sz w:val="10"/>
                                </w:rPr>
                                <w:tab/>
                              </w:r>
                              <w:r>
                                <w:rPr>
                                  <w:color w:val="231F20"/>
                                  <w:spacing w:val="-2"/>
                                  <w:sz w:val="10"/>
                                </w:rPr>
                                <w:t>5000000</w:t>
                              </w:r>
                              <w:r>
                                <w:rPr>
                                  <w:color w:val="231F20"/>
                                  <w:sz w:val="10"/>
                                </w:rPr>
                                <w:tab/>
                              </w:r>
                              <w:r>
                                <w:rPr>
                                  <w:color w:val="231F20"/>
                                  <w:spacing w:val="-2"/>
                                  <w:sz w:val="10"/>
                                </w:rPr>
                                <w:t>8000000</w:t>
                              </w:r>
                              <w:r>
                                <w:rPr>
                                  <w:color w:val="231F20"/>
                                  <w:sz w:val="10"/>
                                </w:rPr>
                                <w:tab/>
                              </w:r>
                              <w:r>
                                <w:rPr>
                                  <w:color w:val="231F20"/>
                                  <w:spacing w:val="-2"/>
                                  <w:sz w:val="10"/>
                                </w:rPr>
                                <w:t>11000000</w:t>
                              </w:r>
                              <w:r>
                                <w:rPr>
                                  <w:color w:val="231F20"/>
                                  <w:sz w:val="10"/>
                                </w:rPr>
                                <w:tab/>
                              </w:r>
                              <w:r>
                                <w:rPr>
                                  <w:color w:val="231F20"/>
                                  <w:spacing w:val="-2"/>
                                  <w:sz w:val="10"/>
                                </w:rPr>
                                <w:t>14000000</w:t>
                              </w:r>
                            </w:p>
                          </w:txbxContent>
                        </wps:txbx>
                        <wps:bodyPr wrap="square" lIns="0" tIns="0" rIns="0" bIns="0" rtlCol="0">
                          <a:noAutofit/>
                        </wps:bodyPr>
                      </wps:wsp>
                    </wpg:wgp>
                  </a:graphicData>
                </a:graphic>
              </wp:anchor>
            </w:drawing>
          </mc:Choice>
          <mc:Fallback>
            <w:pict>
              <v:group style="position:absolute;margin-left:144.661804pt;margin-top:-.091453pt;width:356.3pt;height:200.8pt;mso-position-horizontal-relative:page;mso-position-vertical-relative:paragraph;z-index:-21094912" id="docshapegroup264" coordorigin="2893,-2" coordsize="7126,4016">
                <v:rect style="position:absolute;left:3158;top:8;width:6581;height:3805" id="docshape265" filled="false" stroked="true" strokeweight="1pt" strokecolor="#bcbec0">
                  <v:stroke dashstyle="solid"/>
                </v:rect>
                <v:line style="position:absolute" from="3822,8" to="3822,3807" stroked="true" strokeweight=".3pt" strokecolor="#bcbec0">
                  <v:stroke dashstyle="solid"/>
                </v:line>
                <v:line style="position:absolute" from="4478,8" to="4478,3807" stroked="true" strokeweight=".3pt" strokecolor="#bcbec0">
                  <v:stroke dashstyle="solid"/>
                </v:line>
                <v:line style="position:absolute" from="5133,8" to="5133,3807" stroked="true" strokeweight=".3pt" strokecolor="#bcbec0">
                  <v:stroke dashstyle="solid"/>
                </v:line>
                <v:line style="position:absolute" from="5789,8" to="5789,3807" stroked="true" strokeweight=".3pt" strokecolor="#bcbec0">
                  <v:stroke dashstyle="solid"/>
                </v:line>
                <v:line style="position:absolute" from="6444,8" to="6444,3807" stroked="true" strokeweight=".3pt" strokecolor="#bcbec0">
                  <v:stroke dashstyle="solid"/>
                </v:line>
                <v:line style="position:absolute" from="7100,8" to="7100,3807" stroked="true" strokeweight=".3pt" strokecolor="#bcbec0">
                  <v:stroke dashstyle="solid"/>
                </v:line>
                <v:line style="position:absolute" from="7756,8" to="7756,3807" stroked="true" strokeweight=".3pt" strokecolor="#bcbec0">
                  <v:stroke dashstyle="solid"/>
                </v:line>
                <v:line style="position:absolute" from="8411,8" to="8411,3807" stroked="true" strokeweight=".3pt" strokecolor="#bcbec0">
                  <v:stroke dashstyle="solid"/>
                </v:line>
                <v:shape style="position:absolute;left:3182;top:8;width:6543;height:380" id="docshape266" coordorigin="3183,8" coordsize="6543,380" path="m9067,8l9067,74m3183,197l8969,197m9624,197l9725,197m3183,388l8969,388m9624,388l9725,388e" filled="false" stroked="true" strokeweight=".3pt" strokecolor="#bcbec0">
                  <v:path arrowok="t"/>
                  <v:stroke dashstyle="solid"/>
                </v:shape>
                <v:rect style="position:absolute;left:3583;top:1;width:5645;height:3960" id="docshape267" filled="true" fillcolor="#231f20" stroked="false">
                  <v:fill opacity="13107f" type="solid"/>
                </v:rect>
                <v:shape style="position:absolute;left:6415;top:10;width:30;height:310" id="docshape268" coordorigin="6416,11" coordsize="30,310" path="m6445,11l6430,11,6430,129,6445,129,6445,11xm6445,202l6416,202,6416,321,6445,321,6445,202xe" filled="true" fillcolor="#231f20" stroked="false">
                  <v:path arrowok="t"/>
                  <v:fill type="solid"/>
                </v:shape>
                <v:shape style="position:absolute;left:6444;top:10;width:30;height:310" id="docshape269" coordorigin="6445,11" coordsize="30,310" path="m6460,11l6445,11,6445,129,6460,129,6460,11xm6474,202l6445,202,6445,321,6474,321,6474,202xe" filled="true" fillcolor="#a7a9ac" stroked="false">
                  <v:path arrowok="t"/>
                  <v:fill type="solid"/>
                </v:shape>
                <v:rect style="position:absolute;left:8969;top:74;width:655;height:348" id="docshape270" filled="true" fillcolor="#ffffff" stroked="false">
                  <v:fill type="solid"/>
                </v:rect>
                <v:rect style="position:absolute;left:8969;top:74;width:655;height:348" id="docshape271" filled="false" stroked="true" strokeweight=".3pt" strokecolor="#231f20">
                  <v:stroke dashstyle="solid"/>
                </v:rect>
                <v:rect style="position:absolute;left:8988;top:131;width:86;height:86" id="docshape272" filled="true" fillcolor="#231f20" stroked="false">
                  <v:fill type="solid"/>
                </v:rect>
                <v:rect style="position:absolute;left:8988;top:268;width:86;height:86" id="docshape273" filled="true" fillcolor="#a7a9ac" stroked="false">
                  <v:fill type="solid"/>
                </v:rect>
                <v:shape style="position:absolute;left:2893;top:4;width:204;height:302" type="#_x0000_t202" id="docshape274" filled="false" stroked="false">
                  <v:textbox inset="0,0,0,0">
                    <w:txbxContent>
                      <w:p>
                        <w:pPr>
                          <w:spacing w:line="111" w:lineRule="exact" w:before="0"/>
                          <w:ind w:left="76" w:right="0" w:firstLine="0"/>
                          <w:jc w:val="left"/>
                          <w:rPr>
                            <w:sz w:val="10"/>
                          </w:rPr>
                        </w:pPr>
                        <w:r>
                          <w:rPr>
                            <w:color w:val="231F20"/>
                            <w:spacing w:val="-5"/>
                            <w:sz w:val="10"/>
                          </w:rPr>
                          <w:t>5+</w:t>
                        </w:r>
                      </w:p>
                      <w:p>
                        <w:pPr>
                          <w:spacing w:before="76"/>
                          <w:ind w:left="0" w:right="0" w:firstLine="0"/>
                          <w:jc w:val="left"/>
                          <w:rPr>
                            <w:sz w:val="10"/>
                          </w:rPr>
                        </w:pPr>
                        <w:r>
                          <w:rPr>
                            <w:color w:val="231F20"/>
                            <w:sz w:val="10"/>
                          </w:rPr>
                          <w:t>0-</w:t>
                        </w:r>
                        <w:r>
                          <w:rPr>
                            <w:color w:val="231F20"/>
                            <w:spacing w:val="-5"/>
                            <w:sz w:val="10"/>
                          </w:rPr>
                          <w:t>94</w:t>
                        </w:r>
                      </w:p>
                    </w:txbxContent>
                  </v:textbox>
                  <w10:wrap type="none"/>
                </v:shape>
                <v:shape style="position:absolute;left:9126;top:5;width:893;height:363" type="#_x0000_t202" id="docshape275" filled="false" stroked="false">
                  <v:textbox inset="0,0,0,0">
                    <w:txbxContent>
                      <w:p>
                        <w:pPr>
                          <w:spacing w:line="110" w:lineRule="exact" w:before="0"/>
                          <w:ind w:left="688" w:right="0" w:firstLine="0"/>
                          <w:jc w:val="left"/>
                          <w:rPr>
                            <w:sz w:val="10"/>
                          </w:rPr>
                        </w:pPr>
                        <w:r>
                          <w:rPr>
                            <w:color w:val="231F20"/>
                            <w:spacing w:val="-5"/>
                            <w:sz w:val="10"/>
                          </w:rPr>
                          <w:t>95+</w:t>
                        </w:r>
                      </w:p>
                      <w:p>
                        <w:pPr>
                          <w:spacing w:line="96" w:lineRule="exact" w:before="0"/>
                          <w:ind w:left="0" w:right="0" w:firstLine="0"/>
                          <w:jc w:val="left"/>
                          <w:rPr>
                            <w:sz w:val="10"/>
                          </w:rPr>
                        </w:pPr>
                        <w:r>
                          <w:rPr>
                            <w:color w:val="231F20"/>
                            <w:sz w:val="10"/>
                          </w:rPr>
                          <w:t>Laki-</w:t>
                        </w:r>
                        <w:r>
                          <w:rPr>
                            <w:color w:val="231F20"/>
                            <w:spacing w:val="-4"/>
                            <w:sz w:val="10"/>
                          </w:rPr>
                          <w:t>laki</w:t>
                        </w:r>
                      </w:p>
                      <w:p>
                        <w:pPr>
                          <w:tabs>
                            <w:tab w:pos="872" w:val="right" w:leader="none"/>
                          </w:tabs>
                          <w:spacing w:line="156" w:lineRule="exact" w:before="0"/>
                          <w:ind w:left="0" w:right="0" w:firstLine="0"/>
                          <w:jc w:val="left"/>
                          <w:rPr>
                            <w:position w:val="6"/>
                            <w:sz w:val="10"/>
                          </w:rPr>
                        </w:pPr>
                        <w:r>
                          <w:rPr>
                            <w:color w:val="231F20"/>
                            <w:spacing w:val="-2"/>
                            <w:sz w:val="10"/>
                          </w:rPr>
                          <w:t>Perempuan</w:t>
                        </w:r>
                        <w:r>
                          <w:rPr>
                            <w:color w:val="231F20"/>
                            <w:sz w:val="10"/>
                          </w:rPr>
                          <w:tab/>
                        </w:r>
                        <w:r>
                          <w:rPr>
                            <w:color w:val="231F20"/>
                            <w:spacing w:val="-5"/>
                            <w:position w:val="6"/>
                            <w:sz w:val="10"/>
                          </w:rPr>
                          <w:t>90-</w:t>
                        </w:r>
                        <w:r>
                          <w:rPr>
                            <w:color w:val="231F20"/>
                            <w:position w:val="6"/>
                            <w:sz w:val="10"/>
                          </w:rPr>
                          <w:t>9</w:t>
                        </w:r>
                      </w:p>
                    </w:txbxContent>
                  </v:textbox>
                  <w10:wrap type="none"/>
                </v:shape>
                <v:shape style="position:absolute;left:2952;top:3902;width:3028;height:111" type="#_x0000_t202" id="docshape276" filled="false" stroked="false">
                  <v:textbox inset="0,0,0,0">
                    <w:txbxContent>
                      <w:p>
                        <w:pPr>
                          <w:tabs>
                            <w:tab w:pos="659" w:val="left" w:leader="none"/>
                            <w:tab w:pos="1341" w:val="left" w:leader="none"/>
                            <w:tab w:pos="1999" w:val="left" w:leader="none"/>
                            <w:tab w:pos="2657" w:val="left" w:leader="none"/>
                          </w:tabs>
                          <w:spacing w:line="111" w:lineRule="exact" w:before="0"/>
                          <w:ind w:left="0" w:right="0" w:firstLine="0"/>
                          <w:jc w:val="left"/>
                          <w:rPr>
                            <w:sz w:val="10"/>
                          </w:rPr>
                        </w:pPr>
                        <w:r>
                          <w:rPr>
                            <w:color w:val="231F20"/>
                            <w:spacing w:val="-2"/>
                            <w:sz w:val="10"/>
                          </w:rPr>
                          <w:t>14000000</w:t>
                        </w:r>
                        <w:r>
                          <w:rPr>
                            <w:color w:val="231F20"/>
                            <w:sz w:val="10"/>
                          </w:rPr>
                          <w:tab/>
                        </w:r>
                        <w:r>
                          <w:rPr>
                            <w:color w:val="231F20"/>
                            <w:spacing w:val="-2"/>
                            <w:sz w:val="10"/>
                          </w:rPr>
                          <w:t>11000000</w:t>
                        </w:r>
                        <w:r>
                          <w:rPr>
                            <w:color w:val="231F20"/>
                            <w:sz w:val="10"/>
                          </w:rPr>
                          <w:tab/>
                        </w:r>
                        <w:r>
                          <w:rPr>
                            <w:color w:val="231F20"/>
                            <w:spacing w:val="-2"/>
                            <w:sz w:val="10"/>
                          </w:rPr>
                          <w:t>8000000</w:t>
                        </w:r>
                        <w:r>
                          <w:rPr>
                            <w:color w:val="231F20"/>
                            <w:sz w:val="10"/>
                          </w:rPr>
                          <w:tab/>
                        </w:r>
                        <w:r>
                          <w:rPr>
                            <w:color w:val="231F20"/>
                            <w:spacing w:val="-2"/>
                            <w:sz w:val="10"/>
                          </w:rPr>
                          <w:t>5000000</w:t>
                        </w:r>
                        <w:r>
                          <w:rPr>
                            <w:color w:val="231F20"/>
                            <w:sz w:val="10"/>
                          </w:rPr>
                          <w:tab/>
                        </w:r>
                        <w:r>
                          <w:rPr>
                            <w:color w:val="231F20"/>
                            <w:spacing w:val="-2"/>
                            <w:sz w:val="10"/>
                          </w:rPr>
                          <w:t>2000000</w:t>
                        </w:r>
                      </w:p>
                    </w:txbxContent>
                  </v:textbox>
                  <w10:wrap type="none"/>
                </v:shape>
                <v:shape style="position:absolute;left:6418;top:3902;width:70;height:111" type="#_x0000_t202" id="docshape277" filled="false" stroked="false">
                  <v:textbox inset="0,0,0,0">
                    <w:txbxContent>
                      <w:p>
                        <w:pPr>
                          <w:spacing w:line="111" w:lineRule="exact" w:before="0"/>
                          <w:ind w:left="0" w:right="0" w:firstLine="0"/>
                          <w:jc w:val="left"/>
                          <w:rPr>
                            <w:sz w:val="10"/>
                          </w:rPr>
                        </w:pPr>
                        <w:r>
                          <w:rPr>
                            <w:color w:val="231F20"/>
                            <w:spacing w:val="-10"/>
                            <w:sz w:val="10"/>
                          </w:rPr>
                          <w:t>0</w:t>
                        </w:r>
                      </w:p>
                    </w:txbxContent>
                  </v:textbox>
                  <w10:wrap type="none"/>
                </v:shape>
                <v:shape style="position:absolute;left:6932;top:3902;width:3028;height:111" type="#_x0000_t202" id="docshape278" filled="false" stroked="false">
                  <v:textbox inset="0,0,0,0">
                    <w:txbxContent>
                      <w:p>
                        <w:pPr>
                          <w:tabs>
                            <w:tab w:pos="658" w:val="left" w:leader="none"/>
                            <w:tab w:pos="1316" w:val="left" w:leader="none"/>
                            <w:tab w:pos="1951" w:val="left" w:leader="none"/>
                            <w:tab w:pos="2607" w:val="left" w:leader="none"/>
                          </w:tabs>
                          <w:spacing w:line="111" w:lineRule="exact" w:before="0"/>
                          <w:ind w:left="0" w:right="0" w:firstLine="0"/>
                          <w:jc w:val="left"/>
                          <w:rPr>
                            <w:sz w:val="10"/>
                          </w:rPr>
                        </w:pPr>
                        <w:r>
                          <w:rPr>
                            <w:color w:val="231F20"/>
                            <w:spacing w:val="-2"/>
                            <w:sz w:val="10"/>
                          </w:rPr>
                          <w:t>2000000</w:t>
                        </w:r>
                        <w:r>
                          <w:rPr>
                            <w:color w:val="231F20"/>
                            <w:sz w:val="10"/>
                          </w:rPr>
                          <w:tab/>
                        </w:r>
                        <w:r>
                          <w:rPr>
                            <w:color w:val="231F20"/>
                            <w:spacing w:val="-2"/>
                            <w:sz w:val="10"/>
                          </w:rPr>
                          <w:t>5000000</w:t>
                        </w:r>
                        <w:r>
                          <w:rPr>
                            <w:color w:val="231F20"/>
                            <w:sz w:val="10"/>
                          </w:rPr>
                          <w:tab/>
                        </w:r>
                        <w:r>
                          <w:rPr>
                            <w:color w:val="231F20"/>
                            <w:spacing w:val="-2"/>
                            <w:sz w:val="10"/>
                          </w:rPr>
                          <w:t>8000000</w:t>
                        </w:r>
                        <w:r>
                          <w:rPr>
                            <w:color w:val="231F20"/>
                            <w:sz w:val="10"/>
                          </w:rPr>
                          <w:tab/>
                        </w:r>
                        <w:r>
                          <w:rPr>
                            <w:color w:val="231F20"/>
                            <w:spacing w:val="-2"/>
                            <w:sz w:val="10"/>
                          </w:rPr>
                          <w:t>11000000</w:t>
                        </w:r>
                        <w:r>
                          <w:rPr>
                            <w:color w:val="231F20"/>
                            <w:sz w:val="10"/>
                          </w:rPr>
                          <w:tab/>
                        </w:r>
                        <w:r>
                          <w:rPr>
                            <w:color w:val="231F20"/>
                            <w:spacing w:val="-2"/>
                            <w:sz w:val="10"/>
                          </w:rPr>
                          <w:t>14000000</w:t>
                        </w:r>
                      </w:p>
                    </w:txbxContent>
                  </v:textbox>
                  <w10:wrap type="none"/>
                </v:shape>
                <w10:wrap type="none"/>
              </v:group>
            </w:pict>
          </mc:Fallback>
        </mc:AlternateContent>
      </w:r>
      <w:r>
        <w:rPr>
          <w:color w:val="231F20"/>
          <w:spacing w:val="-10"/>
          <w:sz w:val="10"/>
        </w:rPr>
        <w:t>9</w:t>
      </w:r>
    </w:p>
    <w:p>
      <w:pPr>
        <w:tabs>
          <w:tab w:pos="8439" w:val="left" w:leader="none"/>
        </w:tabs>
        <w:spacing w:before="76"/>
        <w:ind w:left="1284" w:right="0" w:firstLine="0"/>
        <w:jc w:val="left"/>
        <w:rPr>
          <w:sz w:val="10"/>
        </w:rPr>
      </w:pPr>
      <w:r>
        <w:rPr>
          <w:color w:val="231F20"/>
          <w:spacing w:val="-10"/>
          <w:sz w:val="10"/>
        </w:rPr>
        <w:t>9</w:t>
      </w:r>
      <w:r>
        <w:rPr>
          <w:color w:val="231F20"/>
          <w:sz w:val="10"/>
        </w:rPr>
        <w:tab/>
      </w:r>
      <w:r>
        <w:rPr>
          <w:color w:val="231F20"/>
          <w:spacing w:val="-10"/>
          <w:sz w:val="10"/>
        </w:rPr>
        <w:t>4</w:t>
      </w:r>
    </w:p>
    <w:p>
      <w:pPr>
        <w:pStyle w:val="BodyText"/>
        <w:rPr>
          <w:sz w:val="7"/>
        </w:rPr>
      </w:pPr>
    </w:p>
    <w:tbl>
      <w:tblPr>
        <w:tblW w:w="0" w:type="auto"/>
        <w:jc w:val="left"/>
        <w:tblInd w:w="1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6"/>
        <w:gridCol w:w="664"/>
        <w:gridCol w:w="656"/>
        <w:gridCol w:w="656"/>
        <w:gridCol w:w="656"/>
        <w:gridCol w:w="656"/>
        <w:gridCol w:w="656"/>
        <w:gridCol w:w="656"/>
        <w:gridCol w:w="656"/>
        <w:gridCol w:w="656"/>
        <w:gridCol w:w="673"/>
        <w:gridCol w:w="360"/>
      </w:tblGrid>
      <w:tr>
        <w:trPr>
          <w:trHeight w:val="186" w:hRule="atLeast"/>
        </w:trPr>
        <w:tc>
          <w:tcPr>
            <w:tcW w:w="366" w:type="dxa"/>
          </w:tcPr>
          <w:p>
            <w:pPr>
              <w:pStyle w:val="TableParagraph"/>
              <w:spacing w:line="111" w:lineRule="exact"/>
              <w:ind w:right="80"/>
              <w:jc w:val="right"/>
              <w:rPr>
                <w:sz w:val="10"/>
              </w:rPr>
            </w:pPr>
            <w:r>
              <w:rPr>
                <w:color w:val="231F20"/>
                <w:sz w:val="10"/>
              </w:rPr>
              <w:t>85-</w:t>
            </w:r>
            <w:r>
              <w:rPr>
                <w:color w:val="231F20"/>
                <w:spacing w:val="-5"/>
                <w:sz w:val="10"/>
              </w:rPr>
              <w:t>89</w:t>
            </w:r>
          </w:p>
        </w:tc>
        <w:tc>
          <w:tcPr>
            <w:tcW w:w="664" w:type="dxa"/>
            <w:tcBorders>
              <w:bottom w:val="single" w:sz="4" w:space="0" w:color="BCBEC0"/>
            </w:tcBorders>
          </w:tcPr>
          <w:p>
            <w:pPr>
              <w:pStyle w:val="TableParagraph"/>
              <w:rPr>
                <w:sz w:val="12"/>
              </w:rPr>
            </w:pPr>
          </w:p>
        </w:tc>
        <w:tc>
          <w:tcPr>
            <w:tcW w:w="656" w:type="dxa"/>
            <w:tcBorders>
              <w:bottom w:val="single" w:sz="4" w:space="0" w:color="BCBEC0"/>
            </w:tcBorders>
            <w:shd w:val="clear" w:color="auto" w:fill="D3D2D2"/>
          </w:tcPr>
          <w:p>
            <w:pPr>
              <w:pStyle w:val="TableParagraph"/>
              <w:rPr>
                <w:sz w:val="12"/>
              </w:rPr>
            </w:pPr>
          </w:p>
        </w:tc>
        <w:tc>
          <w:tcPr>
            <w:tcW w:w="656" w:type="dxa"/>
            <w:tcBorders>
              <w:bottom w:val="single" w:sz="4" w:space="0" w:color="BCBEC0"/>
            </w:tcBorders>
            <w:shd w:val="clear" w:color="auto" w:fill="D3D2D2"/>
          </w:tcPr>
          <w:p>
            <w:pPr>
              <w:pStyle w:val="TableParagraph"/>
              <w:rPr>
                <w:sz w:val="12"/>
              </w:rPr>
            </w:pPr>
          </w:p>
        </w:tc>
        <w:tc>
          <w:tcPr>
            <w:tcW w:w="656" w:type="dxa"/>
            <w:tcBorders>
              <w:bottom w:val="single" w:sz="4" w:space="0" w:color="BCBEC0"/>
            </w:tcBorders>
            <w:shd w:val="clear" w:color="auto" w:fill="D3D2D2"/>
          </w:tcPr>
          <w:p>
            <w:pPr>
              <w:pStyle w:val="TableParagraph"/>
              <w:rPr>
                <w:sz w:val="12"/>
              </w:rPr>
            </w:pPr>
          </w:p>
        </w:tc>
        <w:tc>
          <w:tcPr>
            <w:tcW w:w="656" w:type="dxa"/>
            <w:tcBorders>
              <w:bottom w:val="single" w:sz="4" w:space="0" w:color="BCBEC0"/>
            </w:tcBorders>
            <w:shd w:val="clear" w:color="auto" w:fill="D3D2D2"/>
          </w:tcPr>
          <w:p>
            <w:pPr>
              <w:pStyle w:val="TableParagraph"/>
              <w:spacing w:line="118" w:lineRule="exact"/>
              <w:ind w:left="595" w:right="-58"/>
              <w:rPr>
                <w:position w:val="-1"/>
                <w:sz w:val="11"/>
              </w:rPr>
            </w:pPr>
            <w:r>
              <w:rPr>
                <w:position w:val="-1"/>
                <w:sz w:val="11"/>
              </w:rPr>
              <mc:AlternateContent>
                <mc:Choice Requires="wps">
                  <w:drawing>
                    <wp:inline distT="0" distB="0" distL="0" distR="0">
                      <wp:extent cx="37465" cy="75565"/>
                      <wp:effectExtent l="0" t="0" r="0" b="0"/>
                      <wp:docPr id="685" name="Group 685"/>
                      <wp:cNvGraphicFramePr>
                        <a:graphicFrameLocks/>
                      </wp:cNvGraphicFramePr>
                      <a:graphic>
                        <a:graphicData uri="http://schemas.microsoft.com/office/word/2010/wordprocessingGroup">
                          <wpg:wgp>
                            <wpg:cNvPr id="685" name="Group 685"/>
                            <wpg:cNvGrpSpPr/>
                            <wpg:grpSpPr>
                              <a:xfrm>
                                <a:off x="0" y="0"/>
                                <a:ext cx="37465" cy="75565"/>
                                <a:chExt cx="37465" cy="75565"/>
                              </a:xfrm>
                            </wpg:grpSpPr>
                            <wps:wsp>
                              <wps:cNvPr id="686" name="Graphic 686"/>
                              <wps:cNvSpPr/>
                              <wps:spPr>
                                <a:xfrm>
                                  <a:off x="0" y="0"/>
                                  <a:ext cx="37465" cy="75565"/>
                                </a:xfrm>
                                <a:custGeom>
                                  <a:avLst/>
                                  <a:gdLst/>
                                  <a:ahLst/>
                                  <a:cxnLst/>
                                  <a:rect l="l" t="t" r="r" b="b"/>
                                  <a:pathLst>
                                    <a:path w="37465" h="75565">
                                      <a:moveTo>
                                        <a:pt x="36957" y="0"/>
                                      </a:moveTo>
                                      <a:lnTo>
                                        <a:pt x="0" y="0"/>
                                      </a:lnTo>
                                      <a:lnTo>
                                        <a:pt x="0" y="75272"/>
                                      </a:lnTo>
                                      <a:lnTo>
                                        <a:pt x="36957" y="75272"/>
                                      </a:lnTo>
                                      <a:lnTo>
                                        <a:pt x="36957"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95pt;height:5.95pt;mso-position-horizontal-relative:char;mso-position-vertical-relative:line" id="docshapegroup279" coordorigin="0,0" coordsize="59,119">
                      <v:rect style="position:absolute;left:0;top:0;width:59;height:119" id="docshape280" filled="true" fillcolor="#231f20" stroked="false">
                        <v:fill type="solid"/>
                      </v:rect>
                    </v:group>
                  </w:pict>
                </mc:Fallback>
              </mc:AlternateContent>
            </w:r>
            <w:r>
              <w:rPr>
                <w:position w:val="-1"/>
                <w:sz w:val="11"/>
              </w:rPr>
            </w:r>
          </w:p>
        </w:tc>
        <w:tc>
          <w:tcPr>
            <w:tcW w:w="656" w:type="dxa"/>
            <w:tcBorders>
              <w:bottom w:val="single" w:sz="4" w:space="0" w:color="BCBEC0"/>
            </w:tcBorders>
            <w:shd w:val="clear" w:color="auto" w:fill="D3D2D2"/>
          </w:tcPr>
          <w:p>
            <w:pPr>
              <w:pStyle w:val="TableParagraph"/>
              <w:spacing w:line="118" w:lineRule="exact"/>
              <w:ind w:left="-3"/>
              <w:rPr>
                <w:position w:val="-1"/>
                <w:sz w:val="11"/>
              </w:rPr>
            </w:pPr>
            <w:r>
              <w:rPr>
                <w:position w:val="-1"/>
                <w:sz w:val="11"/>
              </w:rPr>
              <mc:AlternateContent>
                <mc:Choice Requires="wps">
                  <w:drawing>
                    <wp:inline distT="0" distB="0" distL="0" distR="0">
                      <wp:extent cx="37465" cy="75565"/>
                      <wp:effectExtent l="0" t="0" r="0" b="0"/>
                      <wp:docPr id="687" name="Group 687"/>
                      <wp:cNvGraphicFramePr>
                        <a:graphicFrameLocks/>
                      </wp:cNvGraphicFramePr>
                      <a:graphic>
                        <a:graphicData uri="http://schemas.microsoft.com/office/word/2010/wordprocessingGroup">
                          <wpg:wgp>
                            <wpg:cNvPr id="687" name="Group 687"/>
                            <wpg:cNvGrpSpPr/>
                            <wpg:grpSpPr>
                              <a:xfrm>
                                <a:off x="0" y="0"/>
                                <a:ext cx="37465" cy="75565"/>
                                <a:chExt cx="37465" cy="75565"/>
                              </a:xfrm>
                            </wpg:grpSpPr>
                            <wps:wsp>
                              <wps:cNvPr id="688" name="Graphic 688"/>
                              <wps:cNvSpPr/>
                              <wps:spPr>
                                <a:xfrm>
                                  <a:off x="0" y="0"/>
                                  <a:ext cx="37465" cy="75565"/>
                                </a:xfrm>
                                <a:custGeom>
                                  <a:avLst/>
                                  <a:gdLst/>
                                  <a:ahLst/>
                                  <a:cxnLst/>
                                  <a:rect l="l" t="t" r="r" b="b"/>
                                  <a:pathLst>
                                    <a:path w="37465" h="75565">
                                      <a:moveTo>
                                        <a:pt x="36957" y="0"/>
                                      </a:moveTo>
                                      <a:lnTo>
                                        <a:pt x="0" y="0"/>
                                      </a:lnTo>
                                      <a:lnTo>
                                        <a:pt x="0" y="75272"/>
                                      </a:lnTo>
                                      <a:lnTo>
                                        <a:pt x="36957" y="75272"/>
                                      </a:lnTo>
                                      <a:lnTo>
                                        <a:pt x="36957" y="0"/>
                                      </a:lnTo>
                                      <a:close/>
                                    </a:path>
                                  </a:pathLst>
                                </a:custGeom>
                                <a:solidFill>
                                  <a:srgbClr val="A7A9AC"/>
                                </a:solidFill>
                              </wps:spPr>
                              <wps:bodyPr wrap="square" lIns="0" tIns="0" rIns="0" bIns="0" rtlCol="0">
                                <a:prstTxWarp prst="textNoShape">
                                  <a:avLst/>
                                </a:prstTxWarp>
                                <a:noAutofit/>
                              </wps:bodyPr>
                            </wps:wsp>
                          </wpg:wgp>
                        </a:graphicData>
                      </a:graphic>
                    </wp:inline>
                  </w:drawing>
                </mc:Choice>
                <mc:Fallback>
                  <w:pict>
                    <v:group style="width:2.95pt;height:5.95pt;mso-position-horizontal-relative:char;mso-position-vertical-relative:line" id="docshapegroup281" coordorigin="0,0" coordsize="59,119">
                      <v:rect style="position:absolute;left:0;top:0;width:59;height:119" id="docshape282" filled="true" fillcolor="#a7a9ac" stroked="false">
                        <v:fill type="solid"/>
                      </v:rect>
                    </v:group>
                  </w:pict>
                </mc:Fallback>
              </mc:AlternateContent>
            </w:r>
            <w:r>
              <w:rPr>
                <w:position w:val="-1"/>
                <w:sz w:val="11"/>
              </w:rPr>
            </w:r>
          </w:p>
        </w:tc>
        <w:tc>
          <w:tcPr>
            <w:tcW w:w="656" w:type="dxa"/>
            <w:tcBorders>
              <w:bottom w:val="single" w:sz="4" w:space="0" w:color="BCBEC0"/>
            </w:tcBorders>
            <w:shd w:val="clear" w:color="auto" w:fill="D3D2D2"/>
          </w:tcPr>
          <w:p>
            <w:pPr>
              <w:pStyle w:val="TableParagraph"/>
              <w:rPr>
                <w:sz w:val="12"/>
              </w:rPr>
            </w:pPr>
          </w:p>
        </w:tc>
        <w:tc>
          <w:tcPr>
            <w:tcW w:w="656" w:type="dxa"/>
            <w:tcBorders>
              <w:bottom w:val="single" w:sz="4" w:space="0" w:color="BCBEC0"/>
            </w:tcBorders>
            <w:shd w:val="clear" w:color="auto" w:fill="D3D2D2"/>
          </w:tcPr>
          <w:p>
            <w:pPr>
              <w:pStyle w:val="TableParagraph"/>
              <w:rPr>
                <w:sz w:val="12"/>
              </w:rPr>
            </w:pPr>
          </w:p>
        </w:tc>
        <w:tc>
          <w:tcPr>
            <w:tcW w:w="656" w:type="dxa"/>
            <w:tcBorders>
              <w:bottom w:val="single" w:sz="4" w:space="0" w:color="BCBEC0"/>
              <w:right w:val="single" w:sz="4" w:space="0" w:color="BCBEC0"/>
            </w:tcBorders>
            <w:shd w:val="clear" w:color="auto" w:fill="D3D2D2"/>
          </w:tcPr>
          <w:p>
            <w:pPr>
              <w:pStyle w:val="TableParagraph"/>
              <w:rPr>
                <w:sz w:val="12"/>
              </w:rPr>
            </w:pPr>
          </w:p>
        </w:tc>
        <w:tc>
          <w:tcPr>
            <w:tcW w:w="673" w:type="dxa"/>
            <w:tcBorders>
              <w:left w:val="single" w:sz="4" w:space="0" w:color="BCBEC0"/>
              <w:bottom w:val="single" w:sz="4" w:space="0" w:color="BCBEC0"/>
            </w:tcBorders>
          </w:tcPr>
          <w:p>
            <w:pPr>
              <w:pStyle w:val="TableParagraph"/>
              <w:rPr>
                <w:sz w:val="12"/>
              </w:rPr>
            </w:pPr>
          </w:p>
        </w:tc>
        <w:tc>
          <w:tcPr>
            <w:tcW w:w="360" w:type="dxa"/>
          </w:tcPr>
          <w:p>
            <w:pPr>
              <w:pStyle w:val="TableParagraph"/>
              <w:spacing w:line="111" w:lineRule="exact"/>
              <w:ind w:left="15"/>
              <w:jc w:val="center"/>
              <w:rPr>
                <w:sz w:val="10"/>
              </w:rPr>
            </w:pPr>
            <w:r>
              <w:rPr>
                <w:color w:val="231F20"/>
                <w:sz w:val="10"/>
              </w:rPr>
              <w:t>85-</w:t>
            </w:r>
            <w:r>
              <w:rPr>
                <w:color w:val="231F20"/>
                <w:spacing w:val="-5"/>
                <w:sz w:val="10"/>
              </w:rPr>
              <w:t>89</w:t>
            </w:r>
          </w:p>
        </w:tc>
      </w:tr>
      <w:tr>
        <w:trPr>
          <w:trHeight w:val="181" w:hRule="atLeast"/>
        </w:trPr>
        <w:tc>
          <w:tcPr>
            <w:tcW w:w="366" w:type="dxa"/>
          </w:tcPr>
          <w:p>
            <w:pPr>
              <w:pStyle w:val="TableParagraph"/>
              <w:spacing w:line="106" w:lineRule="exact"/>
              <w:ind w:right="80"/>
              <w:jc w:val="right"/>
              <w:rPr>
                <w:sz w:val="10"/>
              </w:rPr>
            </w:pPr>
            <w:r>
              <w:rPr>
                <w:color w:val="231F20"/>
                <w:sz w:val="10"/>
              </w:rPr>
              <w:t>80-</w:t>
            </w:r>
            <w:r>
              <w:rPr>
                <w:color w:val="231F20"/>
                <w:spacing w:val="-5"/>
                <w:sz w:val="10"/>
              </w:rPr>
              <w:t>84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80-</w:t>
            </w:r>
            <w:r>
              <w:rPr>
                <w:color w:val="231F20"/>
                <w:spacing w:val="-5"/>
                <w:sz w:val="10"/>
              </w:rPr>
              <w:t>84</w:t>
            </w:r>
          </w:p>
        </w:tc>
      </w:tr>
      <w:tr>
        <w:trPr>
          <w:trHeight w:val="181" w:hRule="atLeast"/>
        </w:trPr>
        <w:tc>
          <w:tcPr>
            <w:tcW w:w="366" w:type="dxa"/>
          </w:tcPr>
          <w:p>
            <w:pPr>
              <w:pStyle w:val="TableParagraph"/>
              <w:spacing w:line="106" w:lineRule="exact"/>
              <w:ind w:right="80"/>
              <w:jc w:val="right"/>
              <w:rPr>
                <w:sz w:val="10"/>
              </w:rPr>
            </w:pPr>
            <w:r>
              <w:rPr>
                <w:color w:val="231F20"/>
                <w:sz w:val="10"/>
              </w:rPr>
              <w:t>75-</w:t>
            </w:r>
            <w:r>
              <w:rPr>
                <w:color w:val="231F20"/>
                <w:spacing w:val="-5"/>
                <w:sz w:val="10"/>
              </w:rPr>
              <w:t>79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75-</w:t>
            </w:r>
            <w:r>
              <w:rPr>
                <w:color w:val="231F20"/>
                <w:spacing w:val="-5"/>
                <w:sz w:val="10"/>
              </w:rPr>
              <w:t>79</w:t>
            </w:r>
          </w:p>
        </w:tc>
      </w:tr>
      <w:tr>
        <w:trPr>
          <w:trHeight w:val="181" w:hRule="atLeast"/>
        </w:trPr>
        <w:tc>
          <w:tcPr>
            <w:tcW w:w="366" w:type="dxa"/>
          </w:tcPr>
          <w:p>
            <w:pPr>
              <w:pStyle w:val="TableParagraph"/>
              <w:spacing w:line="106" w:lineRule="exact"/>
              <w:ind w:right="80"/>
              <w:jc w:val="right"/>
              <w:rPr>
                <w:sz w:val="10"/>
              </w:rPr>
            </w:pPr>
            <w:r>
              <w:rPr>
                <w:color w:val="231F20"/>
                <w:sz w:val="10"/>
              </w:rPr>
              <w:t>70-</w:t>
            </w:r>
            <w:r>
              <w:rPr>
                <w:color w:val="231F20"/>
                <w:spacing w:val="-5"/>
                <w:sz w:val="10"/>
              </w:rPr>
              <w:t>74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231F20"/>
            </w:tcBorders>
            <w:shd w:val="clear" w:color="auto" w:fill="D3D2D2"/>
          </w:tcPr>
          <w:p>
            <w:pPr>
              <w:pStyle w:val="TableParagraph"/>
              <w:rPr>
                <w:sz w:val="12"/>
              </w:rPr>
            </w:pPr>
          </w:p>
        </w:tc>
        <w:tc>
          <w:tcPr>
            <w:tcW w:w="656" w:type="dxa"/>
            <w:tcBorders>
              <w:top w:val="single" w:sz="4" w:space="0" w:color="BCBEC0"/>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70-</w:t>
            </w:r>
            <w:r>
              <w:rPr>
                <w:color w:val="231F20"/>
                <w:spacing w:val="-5"/>
                <w:sz w:val="10"/>
              </w:rPr>
              <w:t>74</w:t>
            </w:r>
          </w:p>
        </w:tc>
      </w:tr>
      <w:tr>
        <w:trPr>
          <w:trHeight w:val="181" w:hRule="atLeast"/>
        </w:trPr>
        <w:tc>
          <w:tcPr>
            <w:tcW w:w="366" w:type="dxa"/>
          </w:tcPr>
          <w:p>
            <w:pPr>
              <w:pStyle w:val="TableParagraph"/>
              <w:spacing w:line="106" w:lineRule="exact"/>
              <w:ind w:right="80"/>
              <w:jc w:val="right"/>
              <w:rPr>
                <w:sz w:val="10"/>
              </w:rPr>
            </w:pPr>
            <w:r>
              <w:rPr>
                <w:color w:val="231F20"/>
                <w:sz w:val="10"/>
              </w:rPr>
              <w:t>65-</w:t>
            </w:r>
            <w:r>
              <w:rPr>
                <w:color w:val="231F20"/>
                <w:spacing w:val="-5"/>
                <w:sz w:val="10"/>
              </w:rPr>
              <w:t>69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65-</w:t>
            </w:r>
            <w:r>
              <w:rPr>
                <w:color w:val="231F20"/>
                <w:spacing w:val="-5"/>
                <w:sz w:val="10"/>
              </w:rPr>
              <w:t>69</w:t>
            </w:r>
          </w:p>
        </w:tc>
      </w:tr>
      <w:tr>
        <w:trPr>
          <w:trHeight w:val="181" w:hRule="atLeast"/>
        </w:trPr>
        <w:tc>
          <w:tcPr>
            <w:tcW w:w="366" w:type="dxa"/>
          </w:tcPr>
          <w:p>
            <w:pPr>
              <w:pStyle w:val="TableParagraph"/>
              <w:spacing w:line="106" w:lineRule="exact"/>
              <w:ind w:right="80"/>
              <w:jc w:val="right"/>
              <w:rPr>
                <w:sz w:val="10"/>
              </w:rPr>
            </w:pPr>
            <w:r>
              <w:rPr>
                <w:color w:val="231F20"/>
                <w:sz w:val="10"/>
              </w:rPr>
              <w:t>60-</w:t>
            </w:r>
            <w:r>
              <w:rPr>
                <w:color w:val="231F20"/>
                <w:spacing w:val="-5"/>
                <w:sz w:val="10"/>
              </w:rPr>
              <w:t>64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60-</w:t>
            </w:r>
            <w:r>
              <w:rPr>
                <w:color w:val="231F20"/>
                <w:spacing w:val="-5"/>
                <w:sz w:val="10"/>
              </w:rPr>
              <w:t>64</w:t>
            </w:r>
          </w:p>
        </w:tc>
      </w:tr>
      <w:tr>
        <w:trPr>
          <w:trHeight w:val="181" w:hRule="atLeast"/>
        </w:trPr>
        <w:tc>
          <w:tcPr>
            <w:tcW w:w="366" w:type="dxa"/>
          </w:tcPr>
          <w:p>
            <w:pPr>
              <w:pStyle w:val="TableParagraph"/>
              <w:spacing w:line="106" w:lineRule="exact"/>
              <w:ind w:right="80"/>
              <w:jc w:val="right"/>
              <w:rPr>
                <w:sz w:val="10"/>
              </w:rPr>
            </w:pPr>
            <w:r>
              <w:rPr>
                <w:color w:val="231F20"/>
                <w:sz w:val="10"/>
              </w:rPr>
              <w:t>55-</w:t>
            </w:r>
            <w:r>
              <w:rPr>
                <w:color w:val="231F20"/>
                <w:spacing w:val="-5"/>
                <w:sz w:val="10"/>
              </w:rPr>
              <w:t>59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55-</w:t>
            </w:r>
            <w:r>
              <w:rPr>
                <w:color w:val="231F20"/>
                <w:spacing w:val="-5"/>
                <w:sz w:val="10"/>
              </w:rPr>
              <w:t>59</w:t>
            </w:r>
          </w:p>
        </w:tc>
      </w:tr>
      <w:tr>
        <w:trPr>
          <w:trHeight w:val="181" w:hRule="atLeast"/>
        </w:trPr>
        <w:tc>
          <w:tcPr>
            <w:tcW w:w="366" w:type="dxa"/>
          </w:tcPr>
          <w:p>
            <w:pPr>
              <w:pStyle w:val="TableParagraph"/>
              <w:spacing w:line="106" w:lineRule="exact"/>
              <w:ind w:right="80"/>
              <w:jc w:val="right"/>
              <w:rPr>
                <w:sz w:val="10"/>
              </w:rPr>
            </w:pPr>
            <w:r>
              <w:rPr>
                <w:color w:val="231F20"/>
                <w:sz w:val="10"/>
              </w:rPr>
              <w:t>50-</w:t>
            </w:r>
            <w:r>
              <w:rPr>
                <w:color w:val="231F20"/>
                <w:spacing w:val="-5"/>
                <w:sz w:val="10"/>
              </w:rPr>
              <w:t>54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50-</w:t>
            </w:r>
            <w:r>
              <w:rPr>
                <w:color w:val="231F20"/>
                <w:spacing w:val="-5"/>
                <w:sz w:val="10"/>
              </w:rPr>
              <w:t>54</w:t>
            </w:r>
          </w:p>
        </w:tc>
      </w:tr>
      <w:tr>
        <w:trPr>
          <w:trHeight w:val="181" w:hRule="atLeast"/>
        </w:trPr>
        <w:tc>
          <w:tcPr>
            <w:tcW w:w="366" w:type="dxa"/>
          </w:tcPr>
          <w:p>
            <w:pPr>
              <w:pStyle w:val="TableParagraph"/>
              <w:spacing w:line="106" w:lineRule="exact"/>
              <w:ind w:right="80"/>
              <w:jc w:val="right"/>
              <w:rPr>
                <w:sz w:val="10"/>
              </w:rPr>
            </w:pPr>
            <w:r>
              <w:rPr>
                <w:color w:val="231F20"/>
                <w:sz w:val="10"/>
              </w:rPr>
              <w:t>45-</w:t>
            </w:r>
            <w:r>
              <w:rPr>
                <w:color w:val="231F20"/>
                <w:spacing w:val="-5"/>
                <w:sz w:val="10"/>
              </w:rPr>
              <w:t>49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BCBEC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45-</w:t>
            </w:r>
            <w:r>
              <w:rPr>
                <w:color w:val="231F20"/>
                <w:spacing w:val="-5"/>
                <w:sz w:val="10"/>
              </w:rPr>
              <w:t>49</w:t>
            </w:r>
          </w:p>
        </w:tc>
      </w:tr>
      <w:tr>
        <w:trPr>
          <w:trHeight w:val="181" w:hRule="atLeast"/>
        </w:trPr>
        <w:tc>
          <w:tcPr>
            <w:tcW w:w="366" w:type="dxa"/>
          </w:tcPr>
          <w:p>
            <w:pPr>
              <w:pStyle w:val="TableParagraph"/>
              <w:spacing w:line="106" w:lineRule="exact"/>
              <w:ind w:right="80"/>
              <w:jc w:val="right"/>
              <w:rPr>
                <w:sz w:val="10"/>
              </w:rPr>
            </w:pPr>
            <w:r>
              <w:rPr>
                <w:color w:val="231F20"/>
                <w:sz w:val="10"/>
              </w:rPr>
              <w:t>40-</w:t>
            </w:r>
            <w:r>
              <w:rPr>
                <w:color w:val="231F20"/>
                <w:spacing w:val="-5"/>
                <w:sz w:val="10"/>
              </w:rPr>
              <w:t>44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40-</w:t>
            </w:r>
            <w:r>
              <w:rPr>
                <w:color w:val="231F20"/>
                <w:spacing w:val="-5"/>
                <w:sz w:val="10"/>
              </w:rPr>
              <w:t>44</w:t>
            </w:r>
          </w:p>
        </w:tc>
      </w:tr>
      <w:tr>
        <w:trPr>
          <w:trHeight w:val="181" w:hRule="atLeast"/>
        </w:trPr>
        <w:tc>
          <w:tcPr>
            <w:tcW w:w="366" w:type="dxa"/>
          </w:tcPr>
          <w:p>
            <w:pPr>
              <w:pStyle w:val="TableParagraph"/>
              <w:spacing w:line="106" w:lineRule="exact"/>
              <w:ind w:right="80"/>
              <w:jc w:val="right"/>
              <w:rPr>
                <w:sz w:val="10"/>
              </w:rPr>
            </w:pPr>
            <w:r>
              <w:rPr>
                <w:color w:val="231F20"/>
                <w:sz w:val="10"/>
              </w:rPr>
              <w:t>35-</w:t>
            </w:r>
            <w:r>
              <w:rPr>
                <w:color w:val="231F20"/>
                <w:spacing w:val="-5"/>
                <w:sz w:val="10"/>
              </w:rPr>
              <w:t>39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BCBEC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35-</w:t>
            </w:r>
            <w:r>
              <w:rPr>
                <w:color w:val="231F20"/>
                <w:spacing w:val="-5"/>
                <w:sz w:val="10"/>
              </w:rPr>
              <w:t>39</w:t>
            </w:r>
          </w:p>
        </w:tc>
      </w:tr>
      <w:tr>
        <w:trPr>
          <w:trHeight w:val="181" w:hRule="atLeast"/>
        </w:trPr>
        <w:tc>
          <w:tcPr>
            <w:tcW w:w="366" w:type="dxa"/>
          </w:tcPr>
          <w:p>
            <w:pPr>
              <w:pStyle w:val="TableParagraph"/>
              <w:spacing w:line="106" w:lineRule="exact"/>
              <w:ind w:right="80"/>
              <w:jc w:val="right"/>
              <w:rPr>
                <w:sz w:val="10"/>
              </w:rPr>
            </w:pPr>
            <w:r>
              <w:rPr>
                <w:color w:val="231F20"/>
                <w:sz w:val="10"/>
              </w:rPr>
              <w:t>30-</w:t>
            </w:r>
            <w:r>
              <w:rPr>
                <w:color w:val="231F20"/>
                <w:spacing w:val="-5"/>
                <w:sz w:val="10"/>
              </w:rPr>
              <w:t>34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A7A9AC"/>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30-</w:t>
            </w:r>
            <w:r>
              <w:rPr>
                <w:color w:val="231F20"/>
                <w:spacing w:val="-5"/>
                <w:sz w:val="10"/>
              </w:rPr>
              <w:t>34</w:t>
            </w:r>
          </w:p>
        </w:tc>
      </w:tr>
      <w:tr>
        <w:trPr>
          <w:trHeight w:val="181" w:hRule="atLeast"/>
        </w:trPr>
        <w:tc>
          <w:tcPr>
            <w:tcW w:w="366" w:type="dxa"/>
          </w:tcPr>
          <w:p>
            <w:pPr>
              <w:pStyle w:val="TableParagraph"/>
              <w:spacing w:line="106" w:lineRule="exact"/>
              <w:ind w:right="80"/>
              <w:jc w:val="right"/>
              <w:rPr>
                <w:sz w:val="10"/>
              </w:rPr>
            </w:pPr>
            <w:r>
              <w:rPr>
                <w:color w:val="231F20"/>
                <w:sz w:val="10"/>
              </w:rPr>
              <w:t>25-</w:t>
            </w:r>
            <w:r>
              <w:rPr>
                <w:color w:val="231F20"/>
                <w:spacing w:val="-5"/>
                <w:sz w:val="10"/>
              </w:rPr>
              <w:t>29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231F20"/>
              <w:bottom w:val="single" w:sz="4" w:space="0" w:color="BCBEC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25-</w:t>
            </w:r>
            <w:r>
              <w:rPr>
                <w:color w:val="231F20"/>
                <w:spacing w:val="-5"/>
                <w:sz w:val="10"/>
              </w:rPr>
              <w:t>29</w:t>
            </w:r>
          </w:p>
        </w:tc>
      </w:tr>
      <w:tr>
        <w:trPr>
          <w:trHeight w:val="181" w:hRule="atLeast"/>
        </w:trPr>
        <w:tc>
          <w:tcPr>
            <w:tcW w:w="366" w:type="dxa"/>
          </w:tcPr>
          <w:p>
            <w:pPr>
              <w:pStyle w:val="TableParagraph"/>
              <w:spacing w:line="106" w:lineRule="exact"/>
              <w:ind w:right="80"/>
              <w:jc w:val="right"/>
              <w:rPr>
                <w:sz w:val="10"/>
              </w:rPr>
            </w:pPr>
            <w:r>
              <w:rPr>
                <w:color w:val="231F20"/>
                <w:sz w:val="10"/>
              </w:rPr>
              <w:t>20-</w:t>
            </w:r>
            <w:r>
              <w:rPr>
                <w:color w:val="231F20"/>
                <w:spacing w:val="-5"/>
                <w:sz w:val="10"/>
              </w:rPr>
              <w:t>24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BCBEC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BCBEC0"/>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20-</w:t>
            </w:r>
            <w:r>
              <w:rPr>
                <w:color w:val="231F20"/>
                <w:spacing w:val="-5"/>
                <w:sz w:val="10"/>
              </w:rPr>
              <w:t>24</w:t>
            </w:r>
          </w:p>
        </w:tc>
      </w:tr>
      <w:tr>
        <w:trPr>
          <w:trHeight w:val="181" w:hRule="atLeast"/>
        </w:trPr>
        <w:tc>
          <w:tcPr>
            <w:tcW w:w="366" w:type="dxa"/>
          </w:tcPr>
          <w:p>
            <w:pPr>
              <w:pStyle w:val="TableParagraph"/>
              <w:spacing w:line="106" w:lineRule="exact"/>
              <w:ind w:right="80"/>
              <w:jc w:val="right"/>
              <w:rPr>
                <w:sz w:val="10"/>
              </w:rPr>
            </w:pPr>
            <w:r>
              <w:rPr>
                <w:color w:val="231F20"/>
                <w:sz w:val="10"/>
              </w:rPr>
              <w:t>15-</w:t>
            </w:r>
            <w:r>
              <w:rPr>
                <w:color w:val="231F20"/>
                <w:spacing w:val="-5"/>
                <w:sz w:val="10"/>
              </w:rPr>
              <w:t>19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BCBEC0"/>
              <w:bottom w:val="single" w:sz="4" w:space="0" w:color="A7A9AC"/>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15-</w:t>
            </w:r>
            <w:r>
              <w:rPr>
                <w:color w:val="231F20"/>
                <w:spacing w:val="-5"/>
                <w:sz w:val="10"/>
              </w:rPr>
              <w:t>19</w:t>
            </w:r>
          </w:p>
        </w:tc>
      </w:tr>
      <w:tr>
        <w:trPr>
          <w:trHeight w:val="181" w:hRule="atLeast"/>
        </w:trPr>
        <w:tc>
          <w:tcPr>
            <w:tcW w:w="366" w:type="dxa"/>
          </w:tcPr>
          <w:p>
            <w:pPr>
              <w:pStyle w:val="TableParagraph"/>
              <w:spacing w:line="106" w:lineRule="exact"/>
              <w:ind w:right="80"/>
              <w:jc w:val="right"/>
              <w:rPr>
                <w:sz w:val="10"/>
              </w:rPr>
            </w:pPr>
            <w:r>
              <w:rPr>
                <w:color w:val="231F20"/>
                <w:sz w:val="10"/>
              </w:rPr>
              <w:t>10-</w:t>
            </w:r>
            <w:r>
              <w:rPr>
                <w:color w:val="231F20"/>
                <w:spacing w:val="-5"/>
                <w:sz w:val="10"/>
              </w:rPr>
              <w:t>14</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left="15"/>
              <w:jc w:val="center"/>
              <w:rPr>
                <w:sz w:val="10"/>
              </w:rPr>
            </w:pPr>
            <w:r>
              <w:rPr>
                <w:color w:val="231F20"/>
                <w:sz w:val="10"/>
              </w:rPr>
              <w:t>10-</w:t>
            </w:r>
            <w:r>
              <w:rPr>
                <w:color w:val="231F20"/>
                <w:spacing w:val="-5"/>
                <w:sz w:val="10"/>
              </w:rPr>
              <w:t>14</w:t>
            </w:r>
          </w:p>
        </w:tc>
      </w:tr>
      <w:tr>
        <w:trPr>
          <w:trHeight w:val="181" w:hRule="atLeast"/>
        </w:trPr>
        <w:tc>
          <w:tcPr>
            <w:tcW w:w="366" w:type="dxa"/>
          </w:tcPr>
          <w:p>
            <w:pPr>
              <w:pStyle w:val="TableParagraph"/>
              <w:spacing w:line="106" w:lineRule="exact"/>
              <w:ind w:right="80"/>
              <w:jc w:val="right"/>
              <w:rPr>
                <w:sz w:val="10"/>
              </w:rPr>
            </w:pPr>
            <w:r>
              <w:rPr>
                <w:color w:val="231F20"/>
                <w:sz w:val="10"/>
              </w:rPr>
              <w:t>1-</w:t>
            </w:r>
            <w:r>
              <w:rPr>
                <w:color w:val="231F20"/>
                <w:spacing w:val="-10"/>
                <w:sz w:val="10"/>
              </w:rPr>
              <w:t>9</w:t>
            </w:r>
          </w:p>
        </w:tc>
        <w:tc>
          <w:tcPr>
            <w:tcW w:w="664" w:type="dxa"/>
            <w:tcBorders>
              <w:top w:val="single" w:sz="4" w:space="0" w:color="BCBEC0"/>
              <w:bottom w:val="single" w:sz="4" w:space="0" w:color="BCBEC0"/>
            </w:tcBorders>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231F20"/>
              <w:bottom w:val="single" w:sz="4" w:space="0" w:color="231F20"/>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tcBorders>
            <w:shd w:val="clear" w:color="auto" w:fill="D3D2D2"/>
          </w:tcPr>
          <w:p>
            <w:pPr>
              <w:pStyle w:val="TableParagraph"/>
              <w:rPr>
                <w:sz w:val="12"/>
              </w:rPr>
            </w:pPr>
          </w:p>
        </w:tc>
        <w:tc>
          <w:tcPr>
            <w:tcW w:w="656" w:type="dxa"/>
            <w:tcBorders>
              <w:top w:val="single" w:sz="4" w:space="0" w:color="A7A9AC"/>
              <w:bottom w:val="single" w:sz="4" w:space="0" w:color="A7A9AC"/>
              <w:right w:val="single" w:sz="4" w:space="0" w:color="BCBEC0"/>
            </w:tcBorders>
            <w:shd w:val="clear" w:color="auto" w:fill="D3D2D2"/>
          </w:tcPr>
          <w:p>
            <w:pPr>
              <w:pStyle w:val="TableParagraph"/>
              <w:rPr>
                <w:sz w:val="12"/>
              </w:rPr>
            </w:pPr>
          </w:p>
        </w:tc>
        <w:tc>
          <w:tcPr>
            <w:tcW w:w="673" w:type="dxa"/>
            <w:tcBorders>
              <w:top w:val="single" w:sz="4" w:space="0" w:color="BCBEC0"/>
              <w:left w:val="single" w:sz="4" w:space="0" w:color="BCBEC0"/>
              <w:bottom w:val="single" w:sz="4" w:space="0" w:color="BCBEC0"/>
            </w:tcBorders>
          </w:tcPr>
          <w:p>
            <w:pPr>
              <w:pStyle w:val="TableParagraph"/>
              <w:rPr>
                <w:sz w:val="12"/>
              </w:rPr>
            </w:pPr>
          </w:p>
        </w:tc>
        <w:tc>
          <w:tcPr>
            <w:tcW w:w="360" w:type="dxa"/>
          </w:tcPr>
          <w:p>
            <w:pPr>
              <w:pStyle w:val="TableParagraph"/>
              <w:spacing w:line="106" w:lineRule="exact"/>
              <w:ind w:right="82"/>
              <w:jc w:val="center"/>
              <w:rPr>
                <w:sz w:val="10"/>
              </w:rPr>
            </w:pPr>
            <w:r>
              <w:rPr>
                <w:color w:val="231F20"/>
                <w:sz w:val="10"/>
              </w:rPr>
              <w:t>1-</w:t>
            </w:r>
            <w:r>
              <w:rPr>
                <w:color w:val="231F20"/>
                <w:spacing w:val="-10"/>
                <w:sz w:val="10"/>
              </w:rPr>
              <w:t>9</w:t>
            </w:r>
          </w:p>
        </w:tc>
      </w:tr>
      <w:tr>
        <w:trPr>
          <w:trHeight w:val="155" w:hRule="atLeast"/>
        </w:trPr>
        <w:tc>
          <w:tcPr>
            <w:tcW w:w="366" w:type="dxa"/>
          </w:tcPr>
          <w:p>
            <w:pPr>
              <w:pStyle w:val="TableParagraph"/>
              <w:spacing w:line="106" w:lineRule="exact"/>
              <w:ind w:right="80"/>
              <w:jc w:val="right"/>
              <w:rPr>
                <w:sz w:val="10"/>
              </w:rPr>
            </w:pPr>
            <w:r>
              <w:rPr>
                <w:color w:val="231F20"/>
                <w:sz w:val="10"/>
              </w:rPr>
              <w:t>0-</w:t>
            </w:r>
            <w:r>
              <w:rPr>
                <w:color w:val="231F20"/>
                <w:spacing w:val="-10"/>
                <w:sz w:val="10"/>
              </w:rPr>
              <w:t>1</w:t>
            </w:r>
          </w:p>
        </w:tc>
        <w:tc>
          <w:tcPr>
            <w:tcW w:w="664" w:type="dxa"/>
            <w:tcBorders>
              <w:top w:val="single" w:sz="4" w:space="0" w:color="BCBEC0"/>
              <w:bottom w:val="single" w:sz="8" w:space="0" w:color="BCBEC0"/>
            </w:tcBorders>
          </w:tcPr>
          <w:p>
            <w:pPr>
              <w:pStyle w:val="TableParagraph"/>
              <w:rPr>
                <w:sz w:val="8"/>
              </w:rPr>
            </w:pPr>
          </w:p>
        </w:tc>
        <w:tc>
          <w:tcPr>
            <w:tcW w:w="656" w:type="dxa"/>
            <w:tcBorders>
              <w:top w:val="single" w:sz="4" w:space="0" w:color="231F20"/>
              <w:bottom w:val="single" w:sz="8" w:space="0" w:color="BCBEC0"/>
            </w:tcBorders>
            <w:shd w:val="clear" w:color="auto" w:fill="D3D2D2"/>
          </w:tcPr>
          <w:p>
            <w:pPr>
              <w:pStyle w:val="TableParagraph"/>
              <w:rPr>
                <w:sz w:val="8"/>
              </w:rPr>
            </w:pPr>
          </w:p>
        </w:tc>
        <w:tc>
          <w:tcPr>
            <w:tcW w:w="656" w:type="dxa"/>
            <w:tcBorders>
              <w:top w:val="single" w:sz="4" w:space="0" w:color="231F20"/>
              <w:bottom w:val="single" w:sz="8" w:space="0" w:color="BCBEC0"/>
            </w:tcBorders>
            <w:shd w:val="clear" w:color="auto" w:fill="D3D2D2"/>
          </w:tcPr>
          <w:p>
            <w:pPr>
              <w:pStyle w:val="TableParagraph"/>
              <w:rPr>
                <w:sz w:val="8"/>
              </w:rPr>
            </w:pPr>
          </w:p>
        </w:tc>
        <w:tc>
          <w:tcPr>
            <w:tcW w:w="656" w:type="dxa"/>
            <w:tcBorders>
              <w:top w:val="single" w:sz="4" w:space="0" w:color="231F20"/>
              <w:bottom w:val="single" w:sz="8" w:space="0" w:color="BCBEC0"/>
            </w:tcBorders>
            <w:shd w:val="clear" w:color="auto" w:fill="D3D2D2"/>
          </w:tcPr>
          <w:p>
            <w:pPr>
              <w:pStyle w:val="TableParagraph"/>
              <w:rPr>
                <w:sz w:val="8"/>
              </w:rPr>
            </w:pPr>
          </w:p>
        </w:tc>
        <w:tc>
          <w:tcPr>
            <w:tcW w:w="656" w:type="dxa"/>
            <w:tcBorders>
              <w:top w:val="single" w:sz="4" w:space="0" w:color="231F20"/>
              <w:bottom w:val="single" w:sz="8" w:space="0" w:color="BCBEC0"/>
            </w:tcBorders>
            <w:shd w:val="clear" w:color="auto" w:fill="D3D2D2"/>
          </w:tcPr>
          <w:p>
            <w:pPr>
              <w:pStyle w:val="TableParagraph"/>
              <w:rPr>
                <w:sz w:val="8"/>
              </w:rPr>
            </w:pPr>
          </w:p>
        </w:tc>
        <w:tc>
          <w:tcPr>
            <w:tcW w:w="656" w:type="dxa"/>
            <w:tcBorders>
              <w:top w:val="single" w:sz="4" w:space="0" w:color="A7A9AC"/>
              <w:bottom w:val="single" w:sz="8" w:space="0" w:color="BCBEC0"/>
            </w:tcBorders>
            <w:shd w:val="clear" w:color="auto" w:fill="D3D2D2"/>
          </w:tcPr>
          <w:p>
            <w:pPr>
              <w:pStyle w:val="TableParagraph"/>
              <w:rPr>
                <w:sz w:val="8"/>
              </w:rPr>
            </w:pPr>
          </w:p>
        </w:tc>
        <w:tc>
          <w:tcPr>
            <w:tcW w:w="656" w:type="dxa"/>
            <w:tcBorders>
              <w:top w:val="single" w:sz="4" w:space="0" w:color="A7A9AC"/>
              <w:bottom w:val="single" w:sz="8" w:space="0" w:color="BCBEC0"/>
            </w:tcBorders>
            <w:shd w:val="clear" w:color="auto" w:fill="D3D2D2"/>
          </w:tcPr>
          <w:p>
            <w:pPr>
              <w:pStyle w:val="TableParagraph"/>
              <w:rPr>
                <w:sz w:val="8"/>
              </w:rPr>
            </w:pPr>
          </w:p>
        </w:tc>
        <w:tc>
          <w:tcPr>
            <w:tcW w:w="656" w:type="dxa"/>
            <w:tcBorders>
              <w:top w:val="single" w:sz="4" w:space="0" w:color="A7A9AC"/>
              <w:bottom w:val="single" w:sz="8" w:space="0" w:color="BCBEC0"/>
            </w:tcBorders>
            <w:shd w:val="clear" w:color="auto" w:fill="D3D2D2"/>
          </w:tcPr>
          <w:p>
            <w:pPr>
              <w:pStyle w:val="TableParagraph"/>
              <w:rPr>
                <w:sz w:val="8"/>
              </w:rPr>
            </w:pPr>
          </w:p>
        </w:tc>
        <w:tc>
          <w:tcPr>
            <w:tcW w:w="656" w:type="dxa"/>
            <w:tcBorders>
              <w:top w:val="single" w:sz="4" w:space="0" w:color="A7A9AC"/>
              <w:bottom w:val="single" w:sz="8" w:space="0" w:color="BCBEC0"/>
              <w:right w:val="single" w:sz="4" w:space="0" w:color="BCBEC0"/>
            </w:tcBorders>
            <w:shd w:val="clear" w:color="auto" w:fill="D3D2D2"/>
          </w:tcPr>
          <w:p>
            <w:pPr>
              <w:pStyle w:val="TableParagraph"/>
              <w:rPr>
                <w:sz w:val="8"/>
              </w:rPr>
            </w:pPr>
          </w:p>
        </w:tc>
        <w:tc>
          <w:tcPr>
            <w:tcW w:w="673" w:type="dxa"/>
            <w:tcBorders>
              <w:top w:val="single" w:sz="4" w:space="0" w:color="BCBEC0"/>
              <w:left w:val="single" w:sz="4" w:space="0" w:color="BCBEC0"/>
              <w:bottom w:val="single" w:sz="8" w:space="0" w:color="BCBEC0"/>
            </w:tcBorders>
          </w:tcPr>
          <w:p>
            <w:pPr>
              <w:pStyle w:val="TableParagraph"/>
              <w:rPr>
                <w:sz w:val="8"/>
              </w:rPr>
            </w:pPr>
          </w:p>
        </w:tc>
        <w:tc>
          <w:tcPr>
            <w:tcW w:w="360" w:type="dxa"/>
          </w:tcPr>
          <w:p>
            <w:pPr>
              <w:pStyle w:val="TableParagraph"/>
              <w:spacing w:line="106" w:lineRule="exact"/>
              <w:ind w:right="82"/>
              <w:jc w:val="center"/>
              <w:rPr>
                <w:sz w:val="10"/>
              </w:rPr>
            </w:pPr>
            <w:r>
              <w:rPr>
                <w:color w:val="231F20"/>
                <w:sz w:val="10"/>
              </w:rPr>
              <w:t>0-</w:t>
            </w:r>
            <w:r>
              <w:rPr>
                <w:color w:val="231F20"/>
                <w:spacing w:val="-10"/>
                <w:sz w:val="10"/>
              </w:rPr>
              <w:t>1</w:t>
            </w:r>
          </w:p>
        </w:tc>
      </w:tr>
    </w:tbl>
    <w:p>
      <w:pPr>
        <w:pStyle w:val="BodyText"/>
        <w:spacing w:before="108"/>
      </w:pPr>
    </w:p>
    <w:p>
      <w:pPr>
        <w:pStyle w:val="BodyText"/>
        <w:ind w:left="1892"/>
      </w:pPr>
      <w:r>
        <w:rPr>
          <w:color w:val="231F20"/>
        </w:rPr>
        <w:t>Gambar 6.5 Contoh histogram komposisi penduduk </w:t>
      </w:r>
      <w:r>
        <w:rPr>
          <w:color w:val="231F20"/>
          <w:spacing w:val="-2"/>
        </w:rPr>
        <w:t>Indonesia</w:t>
      </w:r>
    </w:p>
    <w:p>
      <w:pPr>
        <w:pStyle w:val="BodyText"/>
        <w:spacing w:before="118"/>
      </w:pPr>
    </w:p>
    <w:p>
      <w:pPr>
        <w:pStyle w:val="ListParagraph"/>
        <w:numPr>
          <w:ilvl w:val="3"/>
          <w:numId w:val="56"/>
        </w:numPr>
        <w:tabs>
          <w:tab w:pos="1885" w:val="left" w:leader="none"/>
        </w:tabs>
        <w:spacing w:line="240" w:lineRule="auto" w:before="0" w:after="0"/>
        <w:ind w:left="1885" w:right="0" w:hanging="780"/>
        <w:jc w:val="left"/>
        <w:rPr>
          <w:sz w:val="24"/>
        </w:rPr>
      </w:pPr>
      <w:r>
        <w:rPr>
          <w:color w:val="231F20"/>
          <w:sz w:val="24"/>
        </w:rPr>
        <w:t>Diagram</w:t>
      </w:r>
      <w:r>
        <w:rPr>
          <w:color w:val="231F20"/>
          <w:spacing w:val="-1"/>
          <w:sz w:val="24"/>
        </w:rPr>
        <w:t> </w:t>
      </w:r>
      <w:r>
        <w:rPr>
          <w:color w:val="231F20"/>
          <w:sz w:val="24"/>
        </w:rPr>
        <w:t>lingkar (</w:t>
      </w:r>
      <w:r>
        <w:rPr>
          <w:i/>
          <w:color w:val="231F20"/>
          <w:sz w:val="24"/>
        </w:rPr>
        <w:t>pie </w:t>
      </w:r>
      <w:r>
        <w:rPr>
          <w:i/>
          <w:color w:val="231F20"/>
          <w:spacing w:val="-2"/>
          <w:sz w:val="24"/>
        </w:rPr>
        <w:t>chart</w:t>
      </w:r>
      <w:r>
        <w:rPr>
          <w:color w:val="231F20"/>
          <w:spacing w:val="-2"/>
          <w:sz w:val="24"/>
        </w:rPr>
        <w:t>)</w:t>
      </w:r>
    </w:p>
    <w:p>
      <w:pPr>
        <w:pStyle w:val="BodyText"/>
        <w:spacing w:line="261" w:lineRule="auto" w:before="24"/>
        <w:ind w:left="1105" w:right="1698" w:firstLine="566"/>
        <w:jc w:val="both"/>
      </w:pPr>
      <w:r>
        <w:rPr>
          <w:color w:val="231F20"/>
        </w:rPr>
        <w:t>Diagram lingkar digunakan bila penulis tidak terlalu mementingkan besaran</w:t>
      </w:r>
      <w:r>
        <w:rPr>
          <w:color w:val="231F20"/>
          <w:spacing w:val="-7"/>
        </w:rPr>
        <w:t> </w:t>
      </w:r>
      <w:r>
        <w:rPr>
          <w:color w:val="231F20"/>
        </w:rPr>
        <w:t>komponen</w:t>
      </w:r>
      <w:r>
        <w:rPr>
          <w:color w:val="231F20"/>
          <w:spacing w:val="-8"/>
        </w:rPr>
        <w:t> </w:t>
      </w:r>
      <w:r>
        <w:rPr>
          <w:color w:val="231F20"/>
        </w:rPr>
        <w:t>secara</w:t>
      </w:r>
      <w:r>
        <w:rPr>
          <w:color w:val="231F20"/>
          <w:spacing w:val="-7"/>
        </w:rPr>
        <w:t> </w:t>
      </w:r>
      <w:r>
        <w:rPr>
          <w:color w:val="231F20"/>
        </w:rPr>
        <w:t>tepat,</w:t>
      </w:r>
      <w:r>
        <w:rPr>
          <w:color w:val="231F20"/>
          <w:spacing w:val="-8"/>
        </w:rPr>
        <w:t> </w:t>
      </w:r>
      <w:r>
        <w:rPr>
          <w:color w:val="231F20"/>
        </w:rPr>
        <w:t>tetapi</w:t>
      </w:r>
      <w:r>
        <w:rPr>
          <w:color w:val="231F20"/>
          <w:spacing w:val="-7"/>
        </w:rPr>
        <w:t> </w:t>
      </w:r>
      <w:r>
        <w:rPr>
          <w:color w:val="231F20"/>
        </w:rPr>
        <w:t>lebih</w:t>
      </w:r>
      <w:r>
        <w:rPr>
          <w:color w:val="231F20"/>
          <w:spacing w:val="-8"/>
        </w:rPr>
        <w:t> </w:t>
      </w:r>
      <w:r>
        <w:rPr>
          <w:color w:val="231F20"/>
        </w:rPr>
        <w:t>mementingkan</w:t>
      </w:r>
      <w:r>
        <w:rPr>
          <w:color w:val="231F20"/>
          <w:spacing w:val="-7"/>
        </w:rPr>
        <w:t> </w:t>
      </w:r>
      <w:r>
        <w:rPr>
          <w:color w:val="231F20"/>
        </w:rPr>
        <w:t>hubungan</w:t>
      </w:r>
      <w:r>
        <w:rPr>
          <w:color w:val="231F20"/>
          <w:spacing w:val="-8"/>
        </w:rPr>
        <w:t> </w:t>
      </w:r>
      <w:r>
        <w:rPr>
          <w:color w:val="231F20"/>
        </w:rPr>
        <w:t>berbagai komponen dan komposisinya. Jenis diagram ini dapat digunakan </w:t>
      </w:r>
      <w:r>
        <w:rPr>
          <w:color w:val="231F20"/>
        </w:rPr>
        <w:t>untuk membandingkan</w:t>
      </w:r>
      <w:r>
        <w:rPr>
          <w:color w:val="231F20"/>
          <w:spacing w:val="-8"/>
        </w:rPr>
        <w:t> </w:t>
      </w:r>
      <w:r>
        <w:rPr>
          <w:color w:val="231F20"/>
        </w:rPr>
        <w:t>data</w:t>
      </w:r>
      <w:r>
        <w:rPr>
          <w:color w:val="231F20"/>
          <w:spacing w:val="-8"/>
        </w:rPr>
        <w:t> </w:t>
      </w:r>
      <w:r>
        <w:rPr>
          <w:color w:val="231F20"/>
        </w:rPr>
        <w:t>dari</w:t>
      </w:r>
      <w:r>
        <w:rPr>
          <w:color w:val="231F20"/>
          <w:spacing w:val="-8"/>
        </w:rPr>
        <w:t> </w:t>
      </w:r>
      <w:r>
        <w:rPr>
          <w:color w:val="231F20"/>
        </w:rPr>
        <w:t>berbagai</w:t>
      </w:r>
      <w:r>
        <w:rPr>
          <w:color w:val="231F20"/>
          <w:spacing w:val="-8"/>
        </w:rPr>
        <w:t> </w:t>
      </w:r>
      <w:r>
        <w:rPr>
          <w:color w:val="231F20"/>
        </w:rPr>
        <w:t>kategori</w:t>
      </w:r>
      <w:r>
        <w:rPr>
          <w:color w:val="231F20"/>
          <w:spacing w:val="-8"/>
        </w:rPr>
        <w:t> </w:t>
      </w:r>
      <w:r>
        <w:rPr>
          <w:color w:val="231F20"/>
        </w:rPr>
        <w:t>dengan</w:t>
      </w:r>
      <w:r>
        <w:rPr>
          <w:color w:val="231F20"/>
          <w:spacing w:val="-8"/>
        </w:rPr>
        <w:t> </w:t>
      </w:r>
      <w:r>
        <w:rPr>
          <w:color w:val="231F20"/>
        </w:rPr>
        <w:t>mengubah</w:t>
      </w:r>
      <w:r>
        <w:rPr>
          <w:color w:val="231F20"/>
          <w:spacing w:val="-8"/>
        </w:rPr>
        <w:t> </w:t>
      </w:r>
      <w:r>
        <w:rPr>
          <w:color w:val="231F20"/>
        </w:rPr>
        <w:t>besaran</w:t>
      </w:r>
      <w:r>
        <w:rPr>
          <w:color w:val="231F20"/>
          <w:spacing w:val="-8"/>
        </w:rPr>
        <w:t> </w:t>
      </w:r>
      <w:r>
        <w:rPr>
          <w:color w:val="231F20"/>
        </w:rPr>
        <w:t>data</w:t>
      </w:r>
      <w:r>
        <w:rPr>
          <w:color w:val="231F20"/>
          <w:spacing w:val="-8"/>
        </w:rPr>
        <w:t> </w:t>
      </w:r>
      <w:r>
        <w:rPr>
          <w:color w:val="231F20"/>
        </w:rPr>
        <w:t>ke dalam sudut yang setara dalam suatu lingkaran. Pola arsiran garis yang tegas juga perlu digunakan untuk menunjukkan perbedaan komponen pada diagram lingkar bila diagram tersebut akan dicetak dengan tinta hitam (</w:t>
      </w:r>
      <w:r>
        <w:rPr>
          <w:i/>
          <w:color w:val="231F20"/>
        </w:rPr>
        <w:t>lihat </w:t>
      </w:r>
      <w:r>
        <w:rPr>
          <w:color w:val="231F20"/>
        </w:rPr>
        <w:t>Gambar 6.6). Bila penyajian dalam bentuk gambar tidak terlalu diperlukan, data dalam bentuk</w:t>
      </w:r>
      <w:r>
        <w:rPr>
          <w:color w:val="231F20"/>
          <w:spacing w:val="-5"/>
        </w:rPr>
        <w:t> </w:t>
      </w:r>
      <w:r>
        <w:rPr>
          <w:color w:val="231F20"/>
        </w:rPr>
        <w:t>seperti</w:t>
      </w:r>
      <w:r>
        <w:rPr>
          <w:color w:val="231F20"/>
          <w:spacing w:val="-5"/>
        </w:rPr>
        <w:t> </w:t>
      </w:r>
      <w:r>
        <w:rPr>
          <w:color w:val="231F20"/>
        </w:rPr>
        <w:t>ini</w:t>
      </w:r>
      <w:r>
        <w:rPr>
          <w:color w:val="231F20"/>
          <w:spacing w:val="-5"/>
        </w:rPr>
        <w:t> </w:t>
      </w:r>
      <w:r>
        <w:rPr>
          <w:color w:val="231F20"/>
        </w:rPr>
        <w:t>dapat</w:t>
      </w:r>
      <w:r>
        <w:rPr>
          <w:color w:val="231F20"/>
          <w:spacing w:val="-5"/>
        </w:rPr>
        <w:t> </w:t>
      </w:r>
      <w:r>
        <w:rPr>
          <w:color w:val="231F20"/>
        </w:rPr>
        <w:t>diubah</w:t>
      </w:r>
      <w:r>
        <w:rPr>
          <w:color w:val="231F20"/>
          <w:spacing w:val="-5"/>
        </w:rPr>
        <w:t> </w:t>
      </w:r>
      <w:r>
        <w:rPr>
          <w:color w:val="231F20"/>
        </w:rPr>
        <w:t>dengan</w:t>
      </w:r>
      <w:r>
        <w:rPr>
          <w:color w:val="231F20"/>
          <w:spacing w:val="-5"/>
        </w:rPr>
        <w:t> </w:t>
      </w:r>
      <w:r>
        <w:rPr>
          <w:color w:val="231F20"/>
        </w:rPr>
        <w:t>mudah</w:t>
      </w:r>
      <w:r>
        <w:rPr>
          <w:color w:val="231F20"/>
          <w:spacing w:val="-5"/>
        </w:rPr>
        <w:t> </w:t>
      </w:r>
      <w:r>
        <w:rPr>
          <w:color w:val="231F20"/>
        </w:rPr>
        <w:t>ke</w:t>
      </w:r>
      <w:r>
        <w:rPr>
          <w:color w:val="231F20"/>
          <w:spacing w:val="-5"/>
        </w:rPr>
        <w:t> </w:t>
      </w:r>
      <w:r>
        <w:rPr>
          <w:color w:val="231F20"/>
        </w:rPr>
        <w:t>bentuk</w:t>
      </w:r>
      <w:r>
        <w:rPr>
          <w:color w:val="231F20"/>
          <w:spacing w:val="-5"/>
        </w:rPr>
        <w:t> </w:t>
      </w:r>
      <w:r>
        <w:rPr>
          <w:color w:val="231F20"/>
        </w:rPr>
        <w:t>tabel</w:t>
      </w:r>
      <w:r>
        <w:rPr>
          <w:color w:val="231F20"/>
          <w:spacing w:val="-5"/>
        </w:rPr>
        <w:t> </w:t>
      </w:r>
      <w:r>
        <w:rPr>
          <w:color w:val="231F20"/>
        </w:rPr>
        <w:t>dua</w:t>
      </w:r>
      <w:r>
        <w:rPr>
          <w:color w:val="231F20"/>
          <w:spacing w:val="-5"/>
        </w:rPr>
        <w:t> </w:t>
      </w:r>
      <w:r>
        <w:rPr>
          <w:color w:val="231F20"/>
        </w:rPr>
        <w:t>kolom</w:t>
      </w:r>
      <w:r>
        <w:rPr>
          <w:color w:val="231F20"/>
          <w:spacing w:val="-5"/>
        </w:rPr>
        <w:t> </w:t>
      </w:r>
      <w:r>
        <w:rPr>
          <w:color w:val="231F20"/>
        </w:rPr>
        <w:t>yang sederhana yang lebih ekonomis dan dapat menampilkan data dengan lebih </w:t>
      </w:r>
      <w:r>
        <w:rPr>
          <w:color w:val="231F20"/>
          <w:spacing w:val="-2"/>
        </w:rPr>
        <w:t>baik.</w:t>
      </w:r>
    </w:p>
    <w:p>
      <w:pPr>
        <w:pStyle w:val="BodyText"/>
        <w:rPr>
          <w:sz w:val="20"/>
        </w:rPr>
      </w:pPr>
    </w:p>
    <w:p>
      <w:pPr>
        <w:pStyle w:val="BodyText"/>
        <w:spacing w:before="8"/>
        <w:rPr>
          <w:sz w:val="20"/>
        </w:rPr>
      </w:pPr>
    </w:p>
    <w:p>
      <w:pPr>
        <w:pStyle w:val="BodyText"/>
        <w:spacing w:after="0"/>
        <w:rPr>
          <w:sz w:val="20"/>
        </w:rPr>
        <w:sectPr>
          <w:pgSz w:w="11910" w:h="16840"/>
          <w:pgMar w:header="797" w:footer="559" w:top="1040" w:bottom="740" w:left="1559" w:right="0"/>
        </w:sectPr>
      </w:pPr>
    </w:p>
    <w:p>
      <w:pPr>
        <w:pStyle w:val="BodyText"/>
        <w:spacing w:before="175"/>
        <w:rPr>
          <w:sz w:val="17"/>
        </w:rPr>
      </w:pPr>
    </w:p>
    <w:p>
      <w:pPr>
        <w:spacing w:before="0"/>
        <w:ind w:left="0" w:right="0" w:firstLine="0"/>
        <w:jc w:val="right"/>
        <w:rPr>
          <w:sz w:val="17"/>
        </w:rPr>
      </w:pPr>
      <w:r>
        <w:rPr>
          <w:color w:val="231F20"/>
          <w:sz w:val="17"/>
        </w:rPr>
        <w:t>Lainnya </w:t>
      </w:r>
      <w:r>
        <w:rPr>
          <w:color w:val="231F20"/>
          <w:spacing w:val="-5"/>
          <w:sz w:val="17"/>
        </w:rPr>
        <w:t>19%</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52"/>
        <w:rPr>
          <w:sz w:val="17"/>
        </w:rPr>
      </w:pPr>
    </w:p>
    <w:p>
      <w:pPr>
        <w:spacing w:before="0"/>
        <w:ind w:left="0" w:right="539" w:firstLine="0"/>
        <w:jc w:val="right"/>
        <w:rPr>
          <w:sz w:val="17"/>
        </w:rPr>
      </w:pPr>
      <w:r>
        <w:rPr>
          <w:color w:val="231F20"/>
          <w:sz w:val="17"/>
        </w:rPr>
        <w:t>Hutan </w:t>
      </w:r>
      <w:r>
        <w:rPr>
          <w:color w:val="231F20"/>
          <w:spacing w:val="-5"/>
          <w:sz w:val="17"/>
        </w:rPr>
        <w:t>17%</w:t>
      </w:r>
    </w:p>
    <w:p>
      <w:pPr>
        <w:spacing w:before="93"/>
        <w:ind w:left="1080" w:right="0" w:firstLine="0"/>
        <w:jc w:val="left"/>
        <w:rPr>
          <w:sz w:val="17"/>
        </w:rPr>
      </w:pPr>
      <w:r>
        <w:rPr/>
        <w:br w:type="column"/>
      </w:r>
      <w:r>
        <w:rPr>
          <w:color w:val="231F20"/>
          <w:sz w:val="17"/>
        </w:rPr>
        <w:t>Pekarangan </w:t>
      </w:r>
      <w:r>
        <w:rPr>
          <w:color w:val="231F20"/>
          <w:spacing w:val="-5"/>
          <w:sz w:val="17"/>
        </w:rPr>
        <w:t>9%</w: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3"/>
        <w:rPr>
          <w:sz w:val="17"/>
        </w:rPr>
      </w:pPr>
    </w:p>
    <w:p>
      <w:pPr>
        <w:spacing w:before="0"/>
        <w:ind w:left="1726" w:right="0" w:firstLine="0"/>
        <w:jc w:val="left"/>
        <w:rPr>
          <w:sz w:val="17"/>
        </w:rPr>
      </w:pPr>
      <w:r>
        <w:rPr>
          <w:sz w:val="17"/>
        </w:rPr>
        <w:drawing>
          <wp:anchor distT="0" distB="0" distL="0" distR="0" allowOverlap="1" layoutInCell="1" locked="0" behindDoc="1" simplePos="0" relativeHeight="482222080">
            <wp:simplePos x="0" y="0"/>
            <wp:positionH relativeFrom="page">
              <wp:posOffset>3260761</wp:posOffset>
            </wp:positionH>
            <wp:positionV relativeFrom="paragraph">
              <wp:posOffset>-1300803</wp:posOffset>
            </wp:positionV>
            <wp:extent cx="1553193" cy="1559821"/>
            <wp:effectExtent l="0" t="0" r="0" b="0"/>
            <wp:wrapNone/>
            <wp:docPr id="689" name="Image 689"/>
            <wp:cNvGraphicFramePr>
              <a:graphicFrameLocks/>
            </wp:cNvGraphicFramePr>
            <a:graphic>
              <a:graphicData uri="http://schemas.openxmlformats.org/drawingml/2006/picture">
                <pic:pic>
                  <pic:nvPicPr>
                    <pic:cNvPr id="689" name="Image 689"/>
                    <pic:cNvPicPr/>
                  </pic:nvPicPr>
                  <pic:blipFill>
                    <a:blip r:embed="rId123" cstate="print"/>
                    <a:stretch>
                      <a:fillRect/>
                    </a:stretch>
                  </pic:blipFill>
                  <pic:spPr>
                    <a:xfrm>
                      <a:off x="0" y="0"/>
                      <a:ext cx="1553193" cy="1559821"/>
                    </a:xfrm>
                    <a:prstGeom prst="rect">
                      <a:avLst/>
                    </a:prstGeom>
                  </pic:spPr>
                </pic:pic>
              </a:graphicData>
            </a:graphic>
          </wp:anchor>
        </w:drawing>
      </w:r>
      <w:r>
        <w:rPr>
          <w:color w:val="231F20"/>
          <w:sz w:val="17"/>
        </w:rPr>
        <w:t>Kebun </w:t>
      </w:r>
      <w:r>
        <w:rPr>
          <w:color w:val="231F20"/>
          <w:spacing w:val="-5"/>
          <w:sz w:val="17"/>
        </w:rPr>
        <w:t>40%</w:t>
      </w:r>
    </w:p>
    <w:p>
      <w:pPr>
        <w:spacing w:after="0"/>
        <w:jc w:val="left"/>
        <w:rPr>
          <w:sz w:val="17"/>
        </w:rPr>
        <w:sectPr>
          <w:type w:val="continuous"/>
          <w:pgSz w:w="11910" w:h="16840"/>
          <w:pgMar w:header="797" w:footer="559" w:top="1920" w:bottom="280" w:left="1559" w:right="0"/>
          <w:cols w:num="2" w:equalWidth="0">
            <w:col w:w="4026" w:space="40"/>
            <w:col w:w="6285"/>
          </w:cols>
        </w:sectPr>
      </w:pPr>
    </w:p>
    <w:p>
      <w:pPr>
        <w:pStyle w:val="BodyText"/>
        <w:spacing w:before="9"/>
        <w:rPr>
          <w:sz w:val="15"/>
        </w:rPr>
      </w:pPr>
    </w:p>
    <w:p>
      <w:pPr>
        <w:pStyle w:val="BodyText"/>
        <w:spacing w:after="0"/>
        <w:rPr>
          <w:sz w:val="15"/>
        </w:rPr>
        <w:sectPr>
          <w:type w:val="continuous"/>
          <w:pgSz w:w="11910" w:h="16840"/>
          <w:pgMar w:header="797" w:footer="559" w:top="1920" w:bottom="280" w:left="1559" w:right="0"/>
        </w:sectPr>
      </w:pPr>
    </w:p>
    <w:p>
      <w:pPr>
        <w:pStyle w:val="BodyText"/>
        <w:spacing w:before="190"/>
      </w:pPr>
    </w:p>
    <w:p>
      <w:pPr>
        <w:pStyle w:val="BodyText"/>
        <w:ind w:left="141"/>
      </w:pPr>
      <w:r>
        <w:rPr>
          <w:color w:val="231F20"/>
        </w:rPr>
        <w:t>Gambar </w:t>
      </w:r>
      <w:r>
        <w:rPr>
          <w:color w:val="231F20"/>
          <w:spacing w:val="-5"/>
        </w:rPr>
        <w:t>6.6</w:t>
      </w:r>
    </w:p>
    <w:p>
      <w:pPr>
        <w:spacing w:before="93"/>
        <w:ind w:left="2348" w:right="0" w:firstLine="0"/>
        <w:jc w:val="left"/>
        <w:rPr>
          <w:sz w:val="17"/>
        </w:rPr>
      </w:pPr>
      <w:r>
        <w:rPr/>
        <w:br w:type="column"/>
      </w:r>
      <w:r>
        <w:rPr>
          <w:color w:val="231F20"/>
          <w:sz w:val="17"/>
        </w:rPr>
        <w:t>Sawah </w:t>
      </w:r>
      <w:r>
        <w:rPr>
          <w:color w:val="231F20"/>
          <w:spacing w:val="-5"/>
          <w:sz w:val="17"/>
        </w:rPr>
        <w:t>15%</w:t>
      </w:r>
    </w:p>
    <w:p>
      <w:pPr>
        <w:pStyle w:val="BodyText"/>
        <w:spacing w:line="261" w:lineRule="auto" w:before="178"/>
        <w:ind w:left="141" w:right="2343"/>
      </w:pPr>
      <w:r>
        <w:rPr>
          <w:color w:val="231F20"/>
        </w:rPr>
        <w:t>Contoh</w:t>
      </w:r>
      <w:r>
        <w:rPr>
          <w:color w:val="231F20"/>
          <w:spacing w:val="-5"/>
        </w:rPr>
        <w:t> </w:t>
      </w:r>
      <w:r>
        <w:rPr>
          <w:color w:val="231F20"/>
        </w:rPr>
        <w:t>diagram</w:t>
      </w:r>
      <w:r>
        <w:rPr>
          <w:color w:val="231F20"/>
          <w:spacing w:val="-5"/>
        </w:rPr>
        <w:t> </w:t>
      </w:r>
      <w:r>
        <w:rPr>
          <w:color w:val="231F20"/>
        </w:rPr>
        <w:t>lingkar</w:t>
      </w:r>
      <w:r>
        <w:rPr>
          <w:color w:val="231F20"/>
          <w:spacing w:val="-5"/>
        </w:rPr>
        <w:t> </w:t>
      </w:r>
      <w:r>
        <w:rPr>
          <w:color w:val="231F20"/>
        </w:rPr>
        <w:t>persentase</w:t>
      </w:r>
      <w:r>
        <w:rPr>
          <w:color w:val="231F20"/>
          <w:spacing w:val="-5"/>
        </w:rPr>
        <w:t> </w:t>
      </w:r>
      <w:r>
        <w:rPr>
          <w:color w:val="231F20"/>
        </w:rPr>
        <w:t>penggunaan</w:t>
      </w:r>
      <w:r>
        <w:rPr>
          <w:color w:val="231F20"/>
          <w:spacing w:val="-5"/>
        </w:rPr>
        <w:t> </w:t>
      </w:r>
      <w:r>
        <w:rPr>
          <w:color w:val="231F20"/>
        </w:rPr>
        <w:t>lahan</w:t>
      </w:r>
      <w:r>
        <w:rPr>
          <w:color w:val="231F20"/>
          <w:spacing w:val="-5"/>
        </w:rPr>
        <w:t> </w:t>
      </w:r>
      <w:r>
        <w:rPr>
          <w:color w:val="231F20"/>
        </w:rPr>
        <w:t>di</w:t>
      </w:r>
      <w:r>
        <w:rPr>
          <w:color w:val="231F20"/>
          <w:spacing w:val="-5"/>
        </w:rPr>
        <w:t> </w:t>
      </w:r>
      <w:r>
        <w:rPr>
          <w:color w:val="231F20"/>
        </w:rPr>
        <w:t>Kabupaten Bundokan tahun 1992</w:t>
      </w:r>
    </w:p>
    <w:p>
      <w:pPr>
        <w:pStyle w:val="BodyText"/>
        <w:spacing w:after="0" w:line="261" w:lineRule="auto"/>
        <w:sectPr>
          <w:type w:val="continuous"/>
          <w:pgSz w:w="11910" w:h="16840"/>
          <w:pgMar w:header="797" w:footer="559" w:top="1920" w:bottom="280" w:left="1559" w:right="0"/>
          <w:cols w:num="2" w:equalWidth="0">
            <w:col w:w="1315" w:space="45"/>
            <w:col w:w="8991"/>
          </w:cols>
        </w:sectPr>
      </w:pPr>
    </w:p>
    <w:p>
      <w:pPr>
        <w:pStyle w:val="BodyText"/>
      </w:pPr>
    </w:p>
    <w:p>
      <w:pPr>
        <w:pStyle w:val="BodyText"/>
        <w:spacing w:before="50"/>
      </w:pPr>
    </w:p>
    <w:p>
      <w:pPr>
        <w:pStyle w:val="ListParagraph"/>
        <w:numPr>
          <w:ilvl w:val="3"/>
          <w:numId w:val="56"/>
        </w:numPr>
        <w:tabs>
          <w:tab w:pos="1885" w:val="left" w:leader="none"/>
        </w:tabs>
        <w:spacing w:line="240" w:lineRule="auto" w:before="0" w:after="0"/>
        <w:ind w:left="1885" w:right="0" w:hanging="780"/>
        <w:jc w:val="left"/>
        <w:rPr>
          <w:sz w:val="24"/>
        </w:rPr>
      </w:pPr>
      <w:r>
        <w:rPr>
          <w:color w:val="231F20"/>
          <w:sz w:val="24"/>
        </w:rPr>
        <w:t>Diagram/grafik</w:t>
      </w:r>
      <w:r>
        <w:rPr>
          <w:color w:val="231F20"/>
          <w:spacing w:val="-7"/>
          <w:sz w:val="24"/>
        </w:rPr>
        <w:t> </w:t>
      </w:r>
      <w:r>
        <w:rPr>
          <w:color w:val="231F20"/>
          <w:sz w:val="24"/>
        </w:rPr>
        <w:t>radar</w:t>
      </w:r>
      <w:r>
        <w:rPr>
          <w:color w:val="231F20"/>
          <w:spacing w:val="-7"/>
          <w:sz w:val="24"/>
        </w:rPr>
        <w:t> </w:t>
      </w:r>
      <w:r>
        <w:rPr>
          <w:color w:val="231F20"/>
          <w:sz w:val="24"/>
        </w:rPr>
        <w:t>(</w:t>
      </w:r>
      <w:r>
        <w:rPr>
          <w:i/>
          <w:color w:val="231F20"/>
          <w:sz w:val="24"/>
        </w:rPr>
        <w:t>spider</w:t>
      </w:r>
      <w:r>
        <w:rPr>
          <w:i/>
          <w:color w:val="231F20"/>
          <w:spacing w:val="-8"/>
          <w:sz w:val="24"/>
        </w:rPr>
        <w:t> </w:t>
      </w:r>
      <w:r>
        <w:rPr>
          <w:i/>
          <w:color w:val="231F20"/>
          <w:spacing w:val="-2"/>
          <w:sz w:val="24"/>
        </w:rPr>
        <w:t>chart</w:t>
      </w:r>
      <w:r>
        <w:rPr>
          <w:color w:val="231F20"/>
          <w:spacing w:val="-2"/>
          <w:sz w:val="24"/>
        </w:rPr>
        <w:t>)</w:t>
      </w:r>
    </w:p>
    <w:p>
      <w:pPr>
        <w:pStyle w:val="BodyText"/>
        <w:spacing w:line="261" w:lineRule="auto" w:before="24"/>
        <w:ind w:left="1105" w:right="1698" w:firstLine="566"/>
        <w:jc w:val="both"/>
      </w:pPr>
      <w:r>
        <w:rPr>
          <w:color w:val="231F20"/>
        </w:rPr>
        <w:t>Diagram/grafik</w:t>
      </w:r>
      <w:r>
        <w:rPr>
          <w:color w:val="231F20"/>
          <w:spacing w:val="-12"/>
        </w:rPr>
        <w:t> </w:t>
      </w:r>
      <w:r>
        <w:rPr>
          <w:color w:val="231F20"/>
        </w:rPr>
        <w:t>radar</w:t>
      </w:r>
      <w:r>
        <w:rPr>
          <w:color w:val="231F20"/>
          <w:spacing w:val="-12"/>
        </w:rPr>
        <w:t> </w:t>
      </w:r>
      <w:r>
        <w:rPr>
          <w:color w:val="231F20"/>
        </w:rPr>
        <w:t>adalah</w:t>
      </w:r>
      <w:r>
        <w:rPr>
          <w:color w:val="231F20"/>
          <w:spacing w:val="-12"/>
        </w:rPr>
        <w:t> </w:t>
      </w:r>
      <w:r>
        <w:rPr>
          <w:color w:val="231F20"/>
        </w:rPr>
        <w:t>grafik</w:t>
      </w:r>
      <w:r>
        <w:rPr>
          <w:color w:val="231F20"/>
          <w:spacing w:val="-11"/>
        </w:rPr>
        <w:t> </w:t>
      </w:r>
      <w:r>
        <w:rPr>
          <w:color w:val="231F20"/>
        </w:rPr>
        <w:t>dan/atau</w:t>
      </w:r>
      <w:r>
        <w:rPr>
          <w:color w:val="231F20"/>
          <w:spacing w:val="-12"/>
        </w:rPr>
        <w:t> </w:t>
      </w:r>
      <w:r>
        <w:rPr>
          <w:color w:val="231F20"/>
        </w:rPr>
        <w:t>plot</w:t>
      </w:r>
      <w:r>
        <w:rPr>
          <w:color w:val="231F20"/>
          <w:spacing w:val="-11"/>
        </w:rPr>
        <w:t> </w:t>
      </w:r>
      <w:r>
        <w:rPr>
          <w:color w:val="231F20"/>
        </w:rPr>
        <w:t>yang</w:t>
      </w:r>
      <w:r>
        <w:rPr>
          <w:color w:val="231F20"/>
          <w:spacing w:val="-12"/>
        </w:rPr>
        <w:t> </w:t>
      </w:r>
      <w:r>
        <w:rPr>
          <w:color w:val="231F20"/>
        </w:rPr>
        <w:t>terdiri</w:t>
      </w:r>
      <w:r>
        <w:rPr>
          <w:color w:val="231F20"/>
          <w:spacing w:val="-11"/>
        </w:rPr>
        <w:t> </w:t>
      </w:r>
      <w:r>
        <w:rPr>
          <w:color w:val="231F20"/>
        </w:rPr>
        <w:t>dari</w:t>
      </w:r>
      <w:r>
        <w:rPr>
          <w:color w:val="231F20"/>
          <w:spacing w:val="-11"/>
        </w:rPr>
        <w:t> </w:t>
      </w:r>
      <w:r>
        <w:rPr>
          <w:color w:val="231F20"/>
        </w:rPr>
        <w:t>jari-jari yang menjelaskan nilai satu variabel. Panjang jari-jari sama dengan </w:t>
      </w:r>
      <w:r>
        <w:rPr>
          <w:color w:val="231F20"/>
        </w:rPr>
        <w:t>besarnya nilai</w:t>
      </w:r>
      <w:r>
        <w:rPr>
          <w:color w:val="231F20"/>
          <w:spacing w:val="-10"/>
        </w:rPr>
        <w:t> </w:t>
      </w:r>
      <w:r>
        <w:rPr>
          <w:color w:val="231F20"/>
        </w:rPr>
        <w:t>variabel.</w:t>
      </w:r>
      <w:r>
        <w:rPr>
          <w:color w:val="231F20"/>
          <w:spacing w:val="-10"/>
        </w:rPr>
        <w:t> </w:t>
      </w:r>
      <w:r>
        <w:rPr>
          <w:color w:val="231F20"/>
        </w:rPr>
        <w:t>Kemudian</w:t>
      </w:r>
      <w:r>
        <w:rPr>
          <w:color w:val="231F20"/>
          <w:spacing w:val="-10"/>
        </w:rPr>
        <w:t> </w:t>
      </w:r>
      <w:r>
        <w:rPr>
          <w:color w:val="231F20"/>
        </w:rPr>
        <w:t>garis</w:t>
      </w:r>
      <w:r>
        <w:rPr>
          <w:color w:val="231F20"/>
          <w:spacing w:val="-10"/>
        </w:rPr>
        <w:t> </w:t>
      </w:r>
      <w:r>
        <w:rPr>
          <w:color w:val="231F20"/>
        </w:rPr>
        <w:t>ditarik</w:t>
      </w:r>
      <w:r>
        <w:rPr>
          <w:color w:val="231F20"/>
          <w:spacing w:val="-10"/>
        </w:rPr>
        <w:t> </w:t>
      </w:r>
      <w:r>
        <w:rPr>
          <w:color w:val="231F20"/>
        </w:rPr>
        <w:t>menghubungkan</w:t>
      </w:r>
      <w:r>
        <w:rPr>
          <w:color w:val="231F20"/>
          <w:spacing w:val="-10"/>
        </w:rPr>
        <w:t> </w:t>
      </w:r>
      <w:r>
        <w:rPr>
          <w:color w:val="231F20"/>
        </w:rPr>
        <w:t>nilai-nilai</w:t>
      </w:r>
      <w:r>
        <w:rPr>
          <w:color w:val="231F20"/>
          <w:spacing w:val="-10"/>
        </w:rPr>
        <w:t> </w:t>
      </w:r>
      <w:r>
        <w:rPr>
          <w:color w:val="231F20"/>
        </w:rPr>
        <w:t>data</w:t>
      </w:r>
      <w:r>
        <w:rPr>
          <w:color w:val="231F20"/>
          <w:spacing w:val="-10"/>
        </w:rPr>
        <w:t> </w:t>
      </w:r>
      <w:r>
        <w:rPr>
          <w:color w:val="231F20"/>
        </w:rPr>
        <w:t>tersebut. Hal ini membentuk plot berbentuk radar atau bintang (</w:t>
      </w:r>
      <w:r>
        <w:rPr>
          <w:i/>
          <w:color w:val="231F20"/>
        </w:rPr>
        <w:t>lihat </w:t>
      </w:r>
      <w:r>
        <w:rPr>
          <w:color w:val="231F20"/>
        </w:rPr>
        <w:t>Gambar 6.7). Diagram ini digunakan untuk menampilkan data multivariat dalam bentuk grafik dua-dimensi dari tiga atau lebih variabel kuantitatif yang diwakili oleh sumbu dimulai dari titik yang sama.</w:t>
      </w:r>
    </w:p>
    <w:p>
      <w:pPr>
        <w:pStyle w:val="BodyText"/>
        <w:spacing w:before="126"/>
        <w:rPr>
          <w:sz w:val="20"/>
        </w:rPr>
      </w:pPr>
      <w:r>
        <w:rPr>
          <w:sz w:val="20"/>
        </w:rPr>
        <mc:AlternateContent>
          <mc:Choice Requires="wps">
            <w:drawing>
              <wp:anchor distT="0" distB="0" distL="0" distR="0" allowOverlap="1" layoutInCell="1" locked="0" behindDoc="1" simplePos="0" relativeHeight="487683072">
                <wp:simplePos x="0" y="0"/>
                <wp:positionH relativeFrom="page">
                  <wp:posOffset>2138819</wp:posOffset>
                </wp:positionH>
                <wp:positionV relativeFrom="paragraph">
                  <wp:posOffset>241624</wp:posOffset>
                </wp:positionV>
                <wp:extent cx="3894454" cy="2436495"/>
                <wp:effectExtent l="0" t="0" r="0" b="0"/>
                <wp:wrapTopAndBottom/>
                <wp:docPr id="690" name="Group 690"/>
                <wp:cNvGraphicFramePr>
                  <a:graphicFrameLocks/>
                </wp:cNvGraphicFramePr>
                <a:graphic>
                  <a:graphicData uri="http://schemas.microsoft.com/office/word/2010/wordprocessingGroup">
                    <wpg:wgp>
                      <wpg:cNvPr id="690" name="Group 690"/>
                      <wpg:cNvGrpSpPr/>
                      <wpg:grpSpPr>
                        <a:xfrm>
                          <a:off x="0" y="0"/>
                          <a:ext cx="3894454" cy="2436495"/>
                          <a:chExt cx="3894454" cy="2436495"/>
                        </a:xfrm>
                      </wpg:grpSpPr>
                      <wps:wsp>
                        <wps:cNvPr id="691" name="Graphic 691"/>
                        <wps:cNvSpPr/>
                        <wps:spPr>
                          <a:xfrm>
                            <a:off x="814136" y="191943"/>
                            <a:ext cx="62230" cy="62230"/>
                          </a:xfrm>
                          <a:custGeom>
                            <a:avLst/>
                            <a:gdLst/>
                            <a:ahLst/>
                            <a:cxnLst/>
                            <a:rect l="l" t="t" r="r" b="b"/>
                            <a:pathLst>
                              <a:path w="62230" h="62230">
                                <a:moveTo>
                                  <a:pt x="30987" y="0"/>
                                </a:moveTo>
                                <a:lnTo>
                                  <a:pt x="18923" y="2436"/>
                                </a:lnTo>
                                <a:lnTo>
                                  <a:pt x="9074" y="9078"/>
                                </a:lnTo>
                                <a:lnTo>
                                  <a:pt x="2434" y="18929"/>
                                </a:lnTo>
                                <a:lnTo>
                                  <a:pt x="0" y="30987"/>
                                </a:lnTo>
                                <a:lnTo>
                                  <a:pt x="2434" y="43052"/>
                                </a:lnTo>
                                <a:lnTo>
                                  <a:pt x="9074" y="52901"/>
                                </a:lnTo>
                                <a:lnTo>
                                  <a:pt x="18923" y="59541"/>
                                </a:lnTo>
                                <a:lnTo>
                                  <a:pt x="30987" y="61975"/>
                                </a:lnTo>
                                <a:lnTo>
                                  <a:pt x="43052" y="59541"/>
                                </a:lnTo>
                                <a:lnTo>
                                  <a:pt x="52901" y="52901"/>
                                </a:lnTo>
                                <a:lnTo>
                                  <a:pt x="59541" y="43052"/>
                                </a:lnTo>
                                <a:lnTo>
                                  <a:pt x="61975" y="30987"/>
                                </a:lnTo>
                                <a:lnTo>
                                  <a:pt x="59541" y="18929"/>
                                </a:lnTo>
                                <a:lnTo>
                                  <a:pt x="52901" y="9078"/>
                                </a:lnTo>
                                <a:lnTo>
                                  <a:pt x="43052" y="2436"/>
                                </a:lnTo>
                                <a:lnTo>
                                  <a:pt x="30987" y="0"/>
                                </a:lnTo>
                                <a:close/>
                              </a:path>
                            </a:pathLst>
                          </a:custGeom>
                          <a:solidFill>
                            <a:srgbClr val="BCBEC0"/>
                          </a:solidFill>
                        </wps:spPr>
                        <wps:bodyPr wrap="square" lIns="0" tIns="0" rIns="0" bIns="0" rtlCol="0">
                          <a:prstTxWarp prst="textNoShape">
                            <a:avLst/>
                          </a:prstTxWarp>
                          <a:noAutofit/>
                        </wps:bodyPr>
                      </wps:wsp>
                      <wps:wsp>
                        <wps:cNvPr id="692" name="Graphic 692"/>
                        <wps:cNvSpPr/>
                        <wps:spPr>
                          <a:xfrm>
                            <a:off x="725873" y="222931"/>
                            <a:ext cx="238760" cy="1270"/>
                          </a:xfrm>
                          <a:custGeom>
                            <a:avLst/>
                            <a:gdLst/>
                            <a:ahLst/>
                            <a:cxnLst/>
                            <a:rect l="l" t="t" r="r" b="b"/>
                            <a:pathLst>
                              <a:path w="238760" h="0">
                                <a:moveTo>
                                  <a:pt x="0" y="0"/>
                                </a:moveTo>
                                <a:lnTo>
                                  <a:pt x="238506" y="0"/>
                                </a:lnTo>
                              </a:path>
                            </a:pathLst>
                          </a:custGeom>
                          <a:ln w="12700">
                            <a:solidFill>
                              <a:srgbClr val="BCBEC0"/>
                            </a:solidFill>
                            <a:prstDash val="solid"/>
                          </a:ln>
                        </wps:spPr>
                        <wps:bodyPr wrap="square" lIns="0" tIns="0" rIns="0" bIns="0" rtlCol="0">
                          <a:prstTxWarp prst="textNoShape">
                            <a:avLst/>
                          </a:prstTxWarp>
                          <a:noAutofit/>
                        </wps:bodyPr>
                      </wps:wsp>
                      <wps:wsp>
                        <wps:cNvPr id="693" name="Graphic 693"/>
                        <wps:cNvSpPr/>
                        <wps:spPr>
                          <a:xfrm>
                            <a:off x="2152935" y="191943"/>
                            <a:ext cx="62230" cy="62230"/>
                          </a:xfrm>
                          <a:custGeom>
                            <a:avLst/>
                            <a:gdLst/>
                            <a:ahLst/>
                            <a:cxnLst/>
                            <a:rect l="l" t="t" r="r" b="b"/>
                            <a:pathLst>
                              <a:path w="62230" h="62230">
                                <a:moveTo>
                                  <a:pt x="30987" y="0"/>
                                </a:moveTo>
                                <a:lnTo>
                                  <a:pt x="18923" y="2436"/>
                                </a:lnTo>
                                <a:lnTo>
                                  <a:pt x="9074" y="9078"/>
                                </a:lnTo>
                                <a:lnTo>
                                  <a:pt x="2434" y="18929"/>
                                </a:lnTo>
                                <a:lnTo>
                                  <a:pt x="0" y="30987"/>
                                </a:lnTo>
                                <a:lnTo>
                                  <a:pt x="2434" y="43052"/>
                                </a:lnTo>
                                <a:lnTo>
                                  <a:pt x="9074" y="52901"/>
                                </a:lnTo>
                                <a:lnTo>
                                  <a:pt x="18923" y="59541"/>
                                </a:lnTo>
                                <a:lnTo>
                                  <a:pt x="30987" y="61975"/>
                                </a:lnTo>
                                <a:lnTo>
                                  <a:pt x="43052" y="59541"/>
                                </a:lnTo>
                                <a:lnTo>
                                  <a:pt x="52901" y="52901"/>
                                </a:lnTo>
                                <a:lnTo>
                                  <a:pt x="59541" y="43052"/>
                                </a:lnTo>
                                <a:lnTo>
                                  <a:pt x="61975" y="30987"/>
                                </a:lnTo>
                                <a:lnTo>
                                  <a:pt x="59541" y="18929"/>
                                </a:lnTo>
                                <a:lnTo>
                                  <a:pt x="52901" y="9078"/>
                                </a:lnTo>
                                <a:lnTo>
                                  <a:pt x="43052" y="2436"/>
                                </a:lnTo>
                                <a:lnTo>
                                  <a:pt x="30987" y="0"/>
                                </a:lnTo>
                                <a:close/>
                              </a:path>
                            </a:pathLst>
                          </a:custGeom>
                          <a:solidFill>
                            <a:srgbClr val="231F20"/>
                          </a:solidFill>
                        </wps:spPr>
                        <wps:bodyPr wrap="square" lIns="0" tIns="0" rIns="0" bIns="0" rtlCol="0">
                          <a:prstTxWarp prst="textNoShape">
                            <a:avLst/>
                          </a:prstTxWarp>
                          <a:noAutofit/>
                        </wps:bodyPr>
                      </wps:wsp>
                      <wps:wsp>
                        <wps:cNvPr id="694" name="Graphic 694"/>
                        <wps:cNvSpPr/>
                        <wps:spPr>
                          <a:xfrm>
                            <a:off x="2064673" y="222931"/>
                            <a:ext cx="238760" cy="1270"/>
                          </a:xfrm>
                          <a:custGeom>
                            <a:avLst/>
                            <a:gdLst/>
                            <a:ahLst/>
                            <a:cxnLst/>
                            <a:rect l="l" t="t" r="r" b="b"/>
                            <a:pathLst>
                              <a:path w="238760" h="0">
                                <a:moveTo>
                                  <a:pt x="0" y="0"/>
                                </a:moveTo>
                                <a:lnTo>
                                  <a:pt x="238506" y="0"/>
                                </a:lnTo>
                              </a:path>
                            </a:pathLst>
                          </a:custGeom>
                          <a:ln w="12700">
                            <a:solidFill>
                              <a:srgbClr val="231F20"/>
                            </a:solidFill>
                            <a:prstDash val="solid"/>
                          </a:ln>
                        </wps:spPr>
                        <wps:bodyPr wrap="square" lIns="0" tIns="0" rIns="0" bIns="0" rtlCol="0">
                          <a:prstTxWarp prst="textNoShape">
                            <a:avLst/>
                          </a:prstTxWarp>
                          <a:noAutofit/>
                        </wps:bodyPr>
                      </wps:wsp>
                      <wps:wsp>
                        <wps:cNvPr id="695" name="Graphic 695"/>
                        <wps:cNvSpPr/>
                        <wps:spPr>
                          <a:xfrm>
                            <a:off x="1678839" y="1271546"/>
                            <a:ext cx="272415" cy="272415"/>
                          </a:xfrm>
                          <a:custGeom>
                            <a:avLst/>
                            <a:gdLst/>
                            <a:ahLst/>
                            <a:cxnLst/>
                            <a:rect l="l" t="t" r="r" b="b"/>
                            <a:pathLst>
                              <a:path w="272415" h="272415">
                                <a:moveTo>
                                  <a:pt x="136207" y="0"/>
                                </a:moveTo>
                                <a:lnTo>
                                  <a:pt x="0" y="104051"/>
                                </a:lnTo>
                                <a:lnTo>
                                  <a:pt x="52031" y="272415"/>
                                </a:lnTo>
                                <a:lnTo>
                                  <a:pt x="220383" y="272415"/>
                                </a:lnTo>
                                <a:lnTo>
                                  <a:pt x="272415" y="104051"/>
                                </a:lnTo>
                                <a:lnTo>
                                  <a:pt x="136207" y="0"/>
                                </a:lnTo>
                                <a:close/>
                              </a:path>
                            </a:pathLst>
                          </a:custGeom>
                          <a:ln w="6350">
                            <a:solidFill>
                              <a:srgbClr val="D1D3D4"/>
                            </a:solidFill>
                            <a:prstDash val="solid"/>
                          </a:ln>
                        </wps:spPr>
                        <wps:bodyPr wrap="square" lIns="0" tIns="0" rIns="0" bIns="0" rtlCol="0">
                          <a:prstTxWarp prst="textNoShape">
                            <a:avLst/>
                          </a:prstTxWarp>
                          <a:noAutofit/>
                        </wps:bodyPr>
                      </wps:wsp>
                      <wps:wsp>
                        <wps:cNvPr id="696" name="Graphic 696"/>
                        <wps:cNvSpPr/>
                        <wps:spPr>
                          <a:xfrm>
                            <a:off x="1538771" y="1131253"/>
                            <a:ext cx="553085" cy="553085"/>
                          </a:xfrm>
                          <a:custGeom>
                            <a:avLst/>
                            <a:gdLst/>
                            <a:ahLst/>
                            <a:cxnLst/>
                            <a:rect l="l" t="t" r="r" b="b"/>
                            <a:pathLst>
                              <a:path w="553085" h="553085">
                                <a:moveTo>
                                  <a:pt x="276275" y="0"/>
                                </a:moveTo>
                                <a:lnTo>
                                  <a:pt x="0" y="211061"/>
                                </a:lnTo>
                                <a:lnTo>
                                  <a:pt x="105524" y="552564"/>
                                </a:lnTo>
                                <a:lnTo>
                                  <a:pt x="447027" y="552564"/>
                                </a:lnTo>
                                <a:lnTo>
                                  <a:pt x="552551" y="211061"/>
                                </a:lnTo>
                                <a:lnTo>
                                  <a:pt x="276275" y="0"/>
                                </a:lnTo>
                                <a:close/>
                              </a:path>
                            </a:pathLst>
                          </a:custGeom>
                          <a:ln w="6349">
                            <a:solidFill>
                              <a:srgbClr val="D1D3D4"/>
                            </a:solidFill>
                            <a:prstDash val="solid"/>
                          </a:ln>
                        </wps:spPr>
                        <wps:bodyPr wrap="square" lIns="0" tIns="0" rIns="0" bIns="0" rtlCol="0">
                          <a:prstTxWarp prst="textNoShape">
                            <a:avLst/>
                          </a:prstTxWarp>
                          <a:noAutofit/>
                        </wps:bodyPr>
                      </wps:wsp>
                      <wps:wsp>
                        <wps:cNvPr id="697" name="Graphic 697"/>
                        <wps:cNvSpPr/>
                        <wps:spPr>
                          <a:xfrm>
                            <a:off x="1410183" y="1002468"/>
                            <a:ext cx="810260" cy="810260"/>
                          </a:xfrm>
                          <a:custGeom>
                            <a:avLst/>
                            <a:gdLst/>
                            <a:ahLst/>
                            <a:cxnLst/>
                            <a:rect l="l" t="t" r="r" b="b"/>
                            <a:pathLst>
                              <a:path w="810260" h="810260">
                                <a:moveTo>
                                  <a:pt x="404863" y="0"/>
                                </a:moveTo>
                                <a:lnTo>
                                  <a:pt x="0" y="309283"/>
                                </a:lnTo>
                                <a:lnTo>
                                  <a:pt x="154647" y="809726"/>
                                </a:lnTo>
                                <a:lnTo>
                                  <a:pt x="655078" y="809726"/>
                                </a:lnTo>
                                <a:lnTo>
                                  <a:pt x="809726" y="309283"/>
                                </a:lnTo>
                                <a:lnTo>
                                  <a:pt x="404863" y="0"/>
                                </a:lnTo>
                                <a:close/>
                              </a:path>
                            </a:pathLst>
                          </a:custGeom>
                          <a:ln w="6350">
                            <a:solidFill>
                              <a:srgbClr val="D1D3D4"/>
                            </a:solidFill>
                            <a:prstDash val="solid"/>
                          </a:ln>
                        </wps:spPr>
                        <wps:bodyPr wrap="square" lIns="0" tIns="0" rIns="0" bIns="0" rtlCol="0">
                          <a:prstTxWarp prst="textNoShape">
                            <a:avLst/>
                          </a:prstTxWarp>
                          <a:noAutofit/>
                        </wps:bodyPr>
                      </wps:wsp>
                      <wps:wsp>
                        <wps:cNvPr id="698" name="Graphic 698"/>
                        <wps:cNvSpPr/>
                        <wps:spPr>
                          <a:xfrm>
                            <a:off x="1272820" y="864882"/>
                            <a:ext cx="1084580" cy="1084580"/>
                          </a:xfrm>
                          <a:custGeom>
                            <a:avLst/>
                            <a:gdLst/>
                            <a:ahLst/>
                            <a:cxnLst/>
                            <a:rect l="l" t="t" r="r" b="b"/>
                            <a:pathLst>
                              <a:path w="1084580" h="1084580">
                                <a:moveTo>
                                  <a:pt x="542226" y="0"/>
                                </a:moveTo>
                                <a:lnTo>
                                  <a:pt x="0" y="414223"/>
                                </a:lnTo>
                                <a:lnTo>
                                  <a:pt x="207111" y="1084465"/>
                                </a:lnTo>
                                <a:lnTo>
                                  <a:pt x="877341" y="1084465"/>
                                </a:lnTo>
                                <a:lnTo>
                                  <a:pt x="1084452" y="414223"/>
                                </a:lnTo>
                                <a:lnTo>
                                  <a:pt x="542226" y="0"/>
                                </a:lnTo>
                                <a:close/>
                              </a:path>
                            </a:pathLst>
                          </a:custGeom>
                          <a:ln w="6350">
                            <a:solidFill>
                              <a:srgbClr val="D1D3D4"/>
                            </a:solidFill>
                            <a:prstDash val="solid"/>
                          </a:ln>
                        </wps:spPr>
                        <wps:bodyPr wrap="square" lIns="0" tIns="0" rIns="0" bIns="0" rtlCol="0">
                          <a:prstTxWarp prst="textNoShape">
                            <a:avLst/>
                          </a:prstTxWarp>
                          <a:noAutofit/>
                        </wps:bodyPr>
                      </wps:wsp>
                      <wps:wsp>
                        <wps:cNvPr id="699" name="Graphic 699"/>
                        <wps:cNvSpPr/>
                        <wps:spPr>
                          <a:xfrm>
                            <a:off x="1124421" y="716257"/>
                            <a:ext cx="1381760" cy="1381760"/>
                          </a:xfrm>
                          <a:custGeom>
                            <a:avLst/>
                            <a:gdLst/>
                            <a:ahLst/>
                            <a:cxnLst/>
                            <a:rect l="l" t="t" r="r" b="b"/>
                            <a:pathLst>
                              <a:path w="1381760" h="1381760">
                                <a:moveTo>
                                  <a:pt x="690626" y="0"/>
                                </a:moveTo>
                                <a:lnTo>
                                  <a:pt x="0" y="527583"/>
                                </a:lnTo>
                                <a:lnTo>
                                  <a:pt x="263804" y="1381239"/>
                                </a:lnTo>
                                <a:lnTo>
                                  <a:pt x="1117447" y="1381239"/>
                                </a:lnTo>
                                <a:lnTo>
                                  <a:pt x="1381252" y="527583"/>
                                </a:lnTo>
                                <a:lnTo>
                                  <a:pt x="690626" y="0"/>
                                </a:lnTo>
                                <a:close/>
                              </a:path>
                            </a:pathLst>
                          </a:custGeom>
                          <a:ln w="6350">
                            <a:solidFill>
                              <a:srgbClr val="D1D3D4"/>
                            </a:solidFill>
                            <a:prstDash val="solid"/>
                          </a:ln>
                        </wps:spPr>
                        <wps:bodyPr wrap="square" lIns="0" tIns="0" rIns="0" bIns="0" rtlCol="0">
                          <a:prstTxWarp prst="textNoShape">
                            <a:avLst/>
                          </a:prstTxWarp>
                          <a:noAutofit/>
                        </wps:bodyPr>
                      </wps:wsp>
                      <wps:wsp>
                        <wps:cNvPr id="700" name="Graphic 700"/>
                        <wps:cNvSpPr/>
                        <wps:spPr>
                          <a:xfrm>
                            <a:off x="1240717" y="1283172"/>
                            <a:ext cx="799465" cy="693420"/>
                          </a:xfrm>
                          <a:custGeom>
                            <a:avLst/>
                            <a:gdLst/>
                            <a:ahLst/>
                            <a:cxnLst/>
                            <a:rect l="l" t="t" r="r" b="b"/>
                            <a:pathLst>
                              <a:path w="799465" h="693420">
                                <a:moveTo>
                                  <a:pt x="199428" y="693229"/>
                                </a:moveTo>
                                <a:lnTo>
                                  <a:pt x="0" y="0"/>
                                </a:lnTo>
                              </a:path>
                              <a:path w="799465" h="693420">
                                <a:moveTo>
                                  <a:pt x="199428" y="693229"/>
                                </a:moveTo>
                                <a:lnTo>
                                  <a:pt x="799426" y="483984"/>
                                </a:lnTo>
                              </a:path>
                            </a:pathLst>
                          </a:custGeom>
                          <a:ln w="25400">
                            <a:solidFill>
                              <a:srgbClr val="BCBEC0"/>
                            </a:solidFill>
                            <a:prstDash val="solid"/>
                          </a:ln>
                        </wps:spPr>
                        <wps:bodyPr wrap="square" lIns="0" tIns="0" rIns="0" bIns="0" rtlCol="0">
                          <a:prstTxWarp prst="textNoShape">
                            <a:avLst/>
                          </a:prstTxWarp>
                          <a:noAutofit/>
                        </wps:bodyPr>
                      </wps:wsp>
                      <wps:wsp>
                        <wps:cNvPr id="701" name="Graphic 701"/>
                        <wps:cNvSpPr/>
                        <wps:spPr>
                          <a:xfrm>
                            <a:off x="1810945" y="1062781"/>
                            <a:ext cx="468630" cy="704850"/>
                          </a:xfrm>
                          <a:custGeom>
                            <a:avLst/>
                            <a:gdLst/>
                            <a:ahLst/>
                            <a:cxnLst/>
                            <a:rect l="l" t="t" r="r" b="b"/>
                            <a:pathLst>
                              <a:path w="468630" h="704850">
                                <a:moveTo>
                                  <a:pt x="468452" y="242620"/>
                                </a:moveTo>
                                <a:lnTo>
                                  <a:pt x="229196" y="704367"/>
                                </a:lnTo>
                              </a:path>
                              <a:path w="468630" h="704850">
                                <a:moveTo>
                                  <a:pt x="468452" y="242620"/>
                                </a:moveTo>
                                <a:lnTo>
                                  <a:pt x="0" y="0"/>
                                </a:lnTo>
                              </a:path>
                            </a:pathLst>
                          </a:custGeom>
                          <a:ln w="25400">
                            <a:solidFill>
                              <a:srgbClr val="BCBEC0"/>
                            </a:solidFill>
                            <a:prstDash val="solid"/>
                          </a:ln>
                        </wps:spPr>
                        <wps:bodyPr wrap="square" lIns="0" tIns="0" rIns="0" bIns="0" rtlCol="0">
                          <a:prstTxWarp prst="textNoShape">
                            <a:avLst/>
                          </a:prstTxWarp>
                          <a:noAutofit/>
                        </wps:bodyPr>
                      </wps:wsp>
                      <wps:wsp>
                        <wps:cNvPr id="702" name="Graphic 702"/>
                        <wps:cNvSpPr/>
                        <wps:spPr>
                          <a:xfrm>
                            <a:off x="1240146" y="1062777"/>
                            <a:ext cx="570865" cy="220979"/>
                          </a:xfrm>
                          <a:custGeom>
                            <a:avLst/>
                            <a:gdLst/>
                            <a:ahLst/>
                            <a:cxnLst/>
                            <a:rect l="l" t="t" r="r" b="b"/>
                            <a:pathLst>
                              <a:path w="570865" h="220979">
                                <a:moveTo>
                                  <a:pt x="0" y="220624"/>
                                </a:moveTo>
                                <a:lnTo>
                                  <a:pt x="570801" y="0"/>
                                </a:lnTo>
                              </a:path>
                            </a:pathLst>
                          </a:custGeom>
                          <a:ln w="25399">
                            <a:solidFill>
                              <a:srgbClr val="BCBEC0"/>
                            </a:solidFill>
                            <a:prstDash val="solid"/>
                          </a:ln>
                        </wps:spPr>
                        <wps:bodyPr wrap="square" lIns="0" tIns="0" rIns="0" bIns="0" rtlCol="0">
                          <a:prstTxWarp prst="textNoShape">
                            <a:avLst/>
                          </a:prstTxWarp>
                          <a:noAutofit/>
                        </wps:bodyPr>
                      </wps:wsp>
                      <wps:wsp>
                        <wps:cNvPr id="703" name="Graphic 703"/>
                        <wps:cNvSpPr/>
                        <wps:spPr>
                          <a:xfrm>
                            <a:off x="1212888" y="1027175"/>
                            <a:ext cx="1095375" cy="979169"/>
                          </a:xfrm>
                          <a:custGeom>
                            <a:avLst/>
                            <a:gdLst/>
                            <a:ahLst/>
                            <a:cxnLst/>
                            <a:rect l="l" t="t" r="r" b="b"/>
                            <a:pathLst>
                              <a:path w="1095375" h="979169">
                                <a:moveTo>
                                  <a:pt x="61976" y="255714"/>
                                </a:moveTo>
                                <a:lnTo>
                                  <a:pt x="59537" y="243662"/>
                                </a:lnTo>
                                <a:lnTo>
                                  <a:pt x="52908" y="233807"/>
                                </a:lnTo>
                                <a:lnTo>
                                  <a:pt x="43053" y="227164"/>
                                </a:lnTo>
                                <a:lnTo>
                                  <a:pt x="30988" y="224726"/>
                                </a:lnTo>
                                <a:lnTo>
                                  <a:pt x="18923" y="227164"/>
                                </a:lnTo>
                                <a:lnTo>
                                  <a:pt x="9080" y="233807"/>
                                </a:lnTo>
                                <a:lnTo>
                                  <a:pt x="2438" y="243662"/>
                                </a:lnTo>
                                <a:lnTo>
                                  <a:pt x="0" y="255714"/>
                                </a:lnTo>
                                <a:lnTo>
                                  <a:pt x="2438" y="267779"/>
                                </a:lnTo>
                                <a:lnTo>
                                  <a:pt x="9080" y="277634"/>
                                </a:lnTo>
                                <a:lnTo>
                                  <a:pt x="18923" y="284276"/>
                                </a:lnTo>
                                <a:lnTo>
                                  <a:pt x="30988" y="286702"/>
                                </a:lnTo>
                                <a:lnTo>
                                  <a:pt x="43053" y="284276"/>
                                </a:lnTo>
                                <a:lnTo>
                                  <a:pt x="52908" y="277634"/>
                                </a:lnTo>
                                <a:lnTo>
                                  <a:pt x="59537" y="267779"/>
                                </a:lnTo>
                                <a:lnTo>
                                  <a:pt x="61976" y="255714"/>
                                </a:lnTo>
                                <a:close/>
                              </a:path>
                              <a:path w="1095375" h="979169">
                                <a:moveTo>
                                  <a:pt x="258521" y="947928"/>
                                </a:moveTo>
                                <a:lnTo>
                                  <a:pt x="256082" y="935863"/>
                                </a:lnTo>
                                <a:lnTo>
                                  <a:pt x="249453" y="926020"/>
                                </a:lnTo>
                                <a:lnTo>
                                  <a:pt x="239598" y="919378"/>
                                </a:lnTo>
                                <a:lnTo>
                                  <a:pt x="227533" y="916940"/>
                                </a:lnTo>
                                <a:lnTo>
                                  <a:pt x="215468" y="919378"/>
                                </a:lnTo>
                                <a:lnTo>
                                  <a:pt x="205625" y="926020"/>
                                </a:lnTo>
                                <a:lnTo>
                                  <a:pt x="198983" y="935863"/>
                                </a:lnTo>
                                <a:lnTo>
                                  <a:pt x="196545" y="947928"/>
                                </a:lnTo>
                                <a:lnTo>
                                  <a:pt x="198983" y="959993"/>
                                </a:lnTo>
                                <a:lnTo>
                                  <a:pt x="205625" y="969835"/>
                                </a:lnTo>
                                <a:lnTo>
                                  <a:pt x="215468" y="976477"/>
                                </a:lnTo>
                                <a:lnTo>
                                  <a:pt x="227533" y="978916"/>
                                </a:lnTo>
                                <a:lnTo>
                                  <a:pt x="239598" y="976477"/>
                                </a:lnTo>
                                <a:lnTo>
                                  <a:pt x="249453" y="969835"/>
                                </a:lnTo>
                                <a:lnTo>
                                  <a:pt x="256082" y="959993"/>
                                </a:lnTo>
                                <a:lnTo>
                                  <a:pt x="258521" y="947928"/>
                                </a:lnTo>
                                <a:close/>
                              </a:path>
                              <a:path w="1095375" h="979169">
                                <a:moveTo>
                                  <a:pt x="629043" y="30988"/>
                                </a:moveTo>
                                <a:lnTo>
                                  <a:pt x="626605" y="18923"/>
                                </a:lnTo>
                                <a:lnTo>
                                  <a:pt x="619963" y="9080"/>
                                </a:lnTo>
                                <a:lnTo>
                                  <a:pt x="610120" y="2438"/>
                                </a:lnTo>
                                <a:lnTo>
                                  <a:pt x="598055" y="0"/>
                                </a:lnTo>
                                <a:lnTo>
                                  <a:pt x="585990" y="2438"/>
                                </a:lnTo>
                                <a:lnTo>
                                  <a:pt x="576135" y="9080"/>
                                </a:lnTo>
                                <a:lnTo>
                                  <a:pt x="569493" y="18923"/>
                                </a:lnTo>
                                <a:lnTo>
                                  <a:pt x="567067" y="30988"/>
                                </a:lnTo>
                                <a:lnTo>
                                  <a:pt x="569493" y="43053"/>
                                </a:lnTo>
                                <a:lnTo>
                                  <a:pt x="576135" y="52895"/>
                                </a:lnTo>
                                <a:lnTo>
                                  <a:pt x="585990" y="59537"/>
                                </a:lnTo>
                                <a:lnTo>
                                  <a:pt x="598055" y="61976"/>
                                </a:lnTo>
                                <a:lnTo>
                                  <a:pt x="610120" y="59537"/>
                                </a:lnTo>
                                <a:lnTo>
                                  <a:pt x="619963" y="52895"/>
                                </a:lnTo>
                                <a:lnTo>
                                  <a:pt x="626605" y="43053"/>
                                </a:lnTo>
                                <a:lnTo>
                                  <a:pt x="629043" y="30988"/>
                                </a:lnTo>
                                <a:close/>
                              </a:path>
                              <a:path w="1095375" h="979169">
                                <a:moveTo>
                                  <a:pt x="853579" y="744626"/>
                                </a:moveTo>
                                <a:lnTo>
                                  <a:pt x="851141" y="732574"/>
                                </a:lnTo>
                                <a:lnTo>
                                  <a:pt x="844511" y="722718"/>
                                </a:lnTo>
                                <a:lnTo>
                                  <a:pt x="834656" y="716076"/>
                                </a:lnTo>
                                <a:lnTo>
                                  <a:pt x="822591" y="713638"/>
                                </a:lnTo>
                                <a:lnTo>
                                  <a:pt x="810526" y="716076"/>
                                </a:lnTo>
                                <a:lnTo>
                                  <a:pt x="800684" y="722718"/>
                                </a:lnTo>
                                <a:lnTo>
                                  <a:pt x="794042" y="732574"/>
                                </a:lnTo>
                                <a:lnTo>
                                  <a:pt x="791603" y="744626"/>
                                </a:lnTo>
                                <a:lnTo>
                                  <a:pt x="794042" y="756691"/>
                                </a:lnTo>
                                <a:lnTo>
                                  <a:pt x="800684" y="766546"/>
                                </a:lnTo>
                                <a:lnTo>
                                  <a:pt x="810526" y="773188"/>
                                </a:lnTo>
                                <a:lnTo>
                                  <a:pt x="822591" y="775614"/>
                                </a:lnTo>
                                <a:lnTo>
                                  <a:pt x="834656" y="773188"/>
                                </a:lnTo>
                                <a:lnTo>
                                  <a:pt x="844511" y="766546"/>
                                </a:lnTo>
                                <a:lnTo>
                                  <a:pt x="851141" y="756691"/>
                                </a:lnTo>
                                <a:lnTo>
                                  <a:pt x="853579" y="744626"/>
                                </a:lnTo>
                                <a:close/>
                              </a:path>
                              <a:path w="1095375" h="979169">
                                <a:moveTo>
                                  <a:pt x="1094854" y="279247"/>
                                </a:moveTo>
                                <a:lnTo>
                                  <a:pt x="1092415" y="267182"/>
                                </a:lnTo>
                                <a:lnTo>
                                  <a:pt x="1085773" y="257340"/>
                                </a:lnTo>
                                <a:lnTo>
                                  <a:pt x="1075931" y="250698"/>
                                </a:lnTo>
                                <a:lnTo>
                                  <a:pt x="1063866" y="248259"/>
                                </a:lnTo>
                                <a:lnTo>
                                  <a:pt x="1051801" y="250698"/>
                                </a:lnTo>
                                <a:lnTo>
                                  <a:pt x="1041946" y="257340"/>
                                </a:lnTo>
                                <a:lnTo>
                                  <a:pt x="1035316" y="267182"/>
                                </a:lnTo>
                                <a:lnTo>
                                  <a:pt x="1032878" y="279247"/>
                                </a:lnTo>
                                <a:lnTo>
                                  <a:pt x="1035316" y="291312"/>
                                </a:lnTo>
                                <a:lnTo>
                                  <a:pt x="1041946" y="301155"/>
                                </a:lnTo>
                                <a:lnTo>
                                  <a:pt x="1051801" y="307797"/>
                                </a:lnTo>
                                <a:lnTo>
                                  <a:pt x="1063866" y="310235"/>
                                </a:lnTo>
                                <a:lnTo>
                                  <a:pt x="1075931" y="307797"/>
                                </a:lnTo>
                                <a:lnTo>
                                  <a:pt x="1085773" y="301155"/>
                                </a:lnTo>
                                <a:lnTo>
                                  <a:pt x="1092415" y="291312"/>
                                </a:lnTo>
                                <a:lnTo>
                                  <a:pt x="1094854" y="279247"/>
                                </a:lnTo>
                                <a:close/>
                              </a:path>
                            </a:pathLst>
                          </a:custGeom>
                          <a:solidFill>
                            <a:srgbClr val="BCBEC0"/>
                          </a:solidFill>
                        </wps:spPr>
                        <wps:bodyPr wrap="square" lIns="0" tIns="0" rIns="0" bIns="0" rtlCol="0">
                          <a:prstTxWarp prst="textNoShape">
                            <a:avLst/>
                          </a:prstTxWarp>
                          <a:noAutofit/>
                        </wps:bodyPr>
                      </wps:wsp>
                      <wps:wsp>
                        <wps:cNvPr id="704" name="Graphic 704"/>
                        <wps:cNvSpPr/>
                        <wps:spPr>
                          <a:xfrm>
                            <a:off x="1492510" y="1648312"/>
                            <a:ext cx="454659" cy="267335"/>
                          </a:xfrm>
                          <a:custGeom>
                            <a:avLst/>
                            <a:gdLst/>
                            <a:ahLst/>
                            <a:cxnLst/>
                            <a:rect l="l" t="t" r="r" b="b"/>
                            <a:pathLst>
                              <a:path w="454659" h="267335">
                                <a:moveTo>
                                  <a:pt x="0" y="266725"/>
                                </a:moveTo>
                                <a:lnTo>
                                  <a:pt x="454634" y="0"/>
                                </a:lnTo>
                              </a:path>
                            </a:pathLst>
                          </a:custGeom>
                          <a:ln w="25400">
                            <a:solidFill>
                              <a:srgbClr val="231F20"/>
                            </a:solidFill>
                            <a:prstDash val="solid"/>
                          </a:ln>
                        </wps:spPr>
                        <wps:bodyPr wrap="square" lIns="0" tIns="0" rIns="0" bIns="0" rtlCol="0">
                          <a:prstTxWarp prst="textNoShape">
                            <a:avLst/>
                          </a:prstTxWarp>
                          <a:noAutofit/>
                        </wps:bodyPr>
                      </wps:wsp>
                      <wps:wsp>
                        <wps:cNvPr id="705" name="Graphic 705"/>
                        <wps:cNvSpPr/>
                        <wps:spPr>
                          <a:xfrm>
                            <a:off x="1949486" y="1300920"/>
                            <a:ext cx="373380" cy="344805"/>
                          </a:xfrm>
                          <a:custGeom>
                            <a:avLst/>
                            <a:gdLst/>
                            <a:ahLst/>
                            <a:cxnLst/>
                            <a:rect l="l" t="t" r="r" b="b"/>
                            <a:pathLst>
                              <a:path w="373380" h="344805">
                                <a:moveTo>
                                  <a:pt x="0" y="344284"/>
                                </a:moveTo>
                                <a:lnTo>
                                  <a:pt x="373049" y="0"/>
                                </a:lnTo>
                              </a:path>
                            </a:pathLst>
                          </a:custGeom>
                          <a:ln w="25400">
                            <a:solidFill>
                              <a:srgbClr val="231F20"/>
                            </a:solidFill>
                            <a:prstDash val="solid"/>
                          </a:ln>
                        </wps:spPr>
                        <wps:bodyPr wrap="square" lIns="0" tIns="0" rIns="0" bIns="0" rtlCol="0">
                          <a:prstTxWarp prst="textNoShape">
                            <a:avLst/>
                          </a:prstTxWarp>
                          <a:noAutofit/>
                        </wps:bodyPr>
                      </wps:wsp>
                      <wps:wsp>
                        <wps:cNvPr id="706" name="Graphic 706"/>
                        <wps:cNvSpPr/>
                        <wps:spPr>
                          <a:xfrm>
                            <a:off x="1404148" y="939902"/>
                            <a:ext cx="915035" cy="404495"/>
                          </a:xfrm>
                          <a:custGeom>
                            <a:avLst/>
                            <a:gdLst/>
                            <a:ahLst/>
                            <a:cxnLst/>
                            <a:rect l="l" t="t" r="r" b="b"/>
                            <a:pathLst>
                              <a:path w="915035" h="404495">
                                <a:moveTo>
                                  <a:pt x="405815" y="0"/>
                                </a:moveTo>
                                <a:lnTo>
                                  <a:pt x="914730" y="363004"/>
                                </a:lnTo>
                              </a:path>
                              <a:path w="915035" h="404495">
                                <a:moveTo>
                                  <a:pt x="405815" y="0"/>
                                </a:moveTo>
                                <a:lnTo>
                                  <a:pt x="0" y="404050"/>
                                </a:lnTo>
                              </a:path>
                            </a:pathLst>
                          </a:custGeom>
                          <a:ln w="25400">
                            <a:solidFill>
                              <a:srgbClr val="231F20"/>
                            </a:solidFill>
                            <a:prstDash val="solid"/>
                          </a:ln>
                        </wps:spPr>
                        <wps:bodyPr wrap="square" lIns="0" tIns="0" rIns="0" bIns="0" rtlCol="0">
                          <a:prstTxWarp prst="textNoShape">
                            <a:avLst/>
                          </a:prstTxWarp>
                          <a:noAutofit/>
                        </wps:bodyPr>
                      </wps:wsp>
                      <wps:wsp>
                        <wps:cNvPr id="707" name="Graphic 707"/>
                        <wps:cNvSpPr/>
                        <wps:spPr>
                          <a:xfrm>
                            <a:off x="1404151" y="1343948"/>
                            <a:ext cx="81915" cy="579755"/>
                          </a:xfrm>
                          <a:custGeom>
                            <a:avLst/>
                            <a:gdLst/>
                            <a:ahLst/>
                            <a:cxnLst/>
                            <a:rect l="l" t="t" r="r" b="b"/>
                            <a:pathLst>
                              <a:path w="81915" h="579755">
                                <a:moveTo>
                                  <a:pt x="81813" y="579272"/>
                                </a:moveTo>
                                <a:lnTo>
                                  <a:pt x="0" y="0"/>
                                </a:lnTo>
                              </a:path>
                            </a:pathLst>
                          </a:custGeom>
                          <a:ln w="25400">
                            <a:solidFill>
                              <a:srgbClr val="231F20"/>
                            </a:solidFill>
                            <a:prstDash val="solid"/>
                          </a:ln>
                        </wps:spPr>
                        <wps:bodyPr wrap="square" lIns="0" tIns="0" rIns="0" bIns="0" rtlCol="0">
                          <a:prstTxWarp prst="textNoShape">
                            <a:avLst/>
                          </a:prstTxWarp>
                          <a:noAutofit/>
                        </wps:bodyPr>
                      </wps:wsp>
                      <wps:wsp>
                        <wps:cNvPr id="708" name="Graphic 708"/>
                        <wps:cNvSpPr/>
                        <wps:spPr>
                          <a:xfrm>
                            <a:off x="1378166" y="909002"/>
                            <a:ext cx="962025" cy="1040130"/>
                          </a:xfrm>
                          <a:custGeom>
                            <a:avLst/>
                            <a:gdLst/>
                            <a:ahLst/>
                            <a:cxnLst/>
                            <a:rect l="l" t="t" r="r" b="b"/>
                            <a:pathLst>
                              <a:path w="962025" h="1040130">
                                <a:moveTo>
                                  <a:pt x="61976" y="425386"/>
                                </a:moveTo>
                                <a:lnTo>
                                  <a:pt x="59537" y="413334"/>
                                </a:lnTo>
                                <a:lnTo>
                                  <a:pt x="52908" y="403479"/>
                                </a:lnTo>
                                <a:lnTo>
                                  <a:pt x="43053" y="396836"/>
                                </a:lnTo>
                                <a:lnTo>
                                  <a:pt x="30988" y="394398"/>
                                </a:lnTo>
                                <a:lnTo>
                                  <a:pt x="18923" y="396836"/>
                                </a:lnTo>
                                <a:lnTo>
                                  <a:pt x="9080" y="403479"/>
                                </a:lnTo>
                                <a:lnTo>
                                  <a:pt x="2438" y="413334"/>
                                </a:lnTo>
                                <a:lnTo>
                                  <a:pt x="0" y="425386"/>
                                </a:lnTo>
                                <a:lnTo>
                                  <a:pt x="2438" y="437451"/>
                                </a:lnTo>
                                <a:lnTo>
                                  <a:pt x="9080" y="447306"/>
                                </a:lnTo>
                                <a:lnTo>
                                  <a:pt x="18923" y="453948"/>
                                </a:lnTo>
                                <a:lnTo>
                                  <a:pt x="30988" y="456374"/>
                                </a:lnTo>
                                <a:lnTo>
                                  <a:pt x="43053" y="453948"/>
                                </a:lnTo>
                                <a:lnTo>
                                  <a:pt x="52908" y="447306"/>
                                </a:lnTo>
                                <a:lnTo>
                                  <a:pt x="59537" y="437451"/>
                                </a:lnTo>
                                <a:lnTo>
                                  <a:pt x="61976" y="425386"/>
                                </a:lnTo>
                                <a:close/>
                              </a:path>
                              <a:path w="962025" h="1040130">
                                <a:moveTo>
                                  <a:pt x="140754" y="1008697"/>
                                </a:moveTo>
                                <a:lnTo>
                                  <a:pt x="138315" y="996632"/>
                                </a:lnTo>
                                <a:lnTo>
                                  <a:pt x="131673" y="986777"/>
                                </a:lnTo>
                                <a:lnTo>
                                  <a:pt x="121831" y="980135"/>
                                </a:lnTo>
                                <a:lnTo>
                                  <a:pt x="109766" y="977709"/>
                                </a:lnTo>
                                <a:lnTo>
                                  <a:pt x="97701" y="980135"/>
                                </a:lnTo>
                                <a:lnTo>
                                  <a:pt x="87845" y="986777"/>
                                </a:lnTo>
                                <a:lnTo>
                                  <a:pt x="81203" y="996632"/>
                                </a:lnTo>
                                <a:lnTo>
                                  <a:pt x="78778" y="1008697"/>
                                </a:lnTo>
                                <a:lnTo>
                                  <a:pt x="81203" y="1020762"/>
                                </a:lnTo>
                                <a:lnTo>
                                  <a:pt x="87845" y="1030605"/>
                                </a:lnTo>
                                <a:lnTo>
                                  <a:pt x="97701" y="1037247"/>
                                </a:lnTo>
                                <a:lnTo>
                                  <a:pt x="109766" y="1039685"/>
                                </a:lnTo>
                                <a:lnTo>
                                  <a:pt x="121831" y="1037247"/>
                                </a:lnTo>
                                <a:lnTo>
                                  <a:pt x="131673" y="1030605"/>
                                </a:lnTo>
                                <a:lnTo>
                                  <a:pt x="138315" y="1020762"/>
                                </a:lnTo>
                                <a:lnTo>
                                  <a:pt x="140754" y="1008697"/>
                                </a:lnTo>
                                <a:close/>
                              </a:path>
                              <a:path w="962025" h="1040130">
                                <a:moveTo>
                                  <a:pt x="463765" y="30988"/>
                                </a:moveTo>
                                <a:lnTo>
                                  <a:pt x="461327" y="18935"/>
                                </a:lnTo>
                                <a:lnTo>
                                  <a:pt x="454685" y="9080"/>
                                </a:lnTo>
                                <a:lnTo>
                                  <a:pt x="444842" y="2438"/>
                                </a:lnTo>
                                <a:lnTo>
                                  <a:pt x="432777" y="0"/>
                                </a:lnTo>
                                <a:lnTo>
                                  <a:pt x="420712" y="2438"/>
                                </a:lnTo>
                                <a:lnTo>
                                  <a:pt x="410857" y="9080"/>
                                </a:lnTo>
                                <a:lnTo>
                                  <a:pt x="404215" y="18935"/>
                                </a:lnTo>
                                <a:lnTo>
                                  <a:pt x="401789" y="30988"/>
                                </a:lnTo>
                                <a:lnTo>
                                  <a:pt x="404215" y="43053"/>
                                </a:lnTo>
                                <a:lnTo>
                                  <a:pt x="410857" y="52908"/>
                                </a:lnTo>
                                <a:lnTo>
                                  <a:pt x="420712" y="59550"/>
                                </a:lnTo>
                                <a:lnTo>
                                  <a:pt x="432777" y="61976"/>
                                </a:lnTo>
                                <a:lnTo>
                                  <a:pt x="444842" y="59550"/>
                                </a:lnTo>
                                <a:lnTo>
                                  <a:pt x="454685" y="52908"/>
                                </a:lnTo>
                                <a:lnTo>
                                  <a:pt x="461327" y="43053"/>
                                </a:lnTo>
                                <a:lnTo>
                                  <a:pt x="463765" y="30988"/>
                                </a:lnTo>
                                <a:close/>
                              </a:path>
                              <a:path w="962025" h="1040130">
                                <a:moveTo>
                                  <a:pt x="600024" y="739419"/>
                                </a:moveTo>
                                <a:lnTo>
                                  <a:pt x="597585" y="727354"/>
                                </a:lnTo>
                                <a:lnTo>
                                  <a:pt x="590956" y="717511"/>
                                </a:lnTo>
                                <a:lnTo>
                                  <a:pt x="581101" y="710869"/>
                                </a:lnTo>
                                <a:lnTo>
                                  <a:pt x="569036" y="708431"/>
                                </a:lnTo>
                                <a:lnTo>
                                  <a:pt x="556971" y="710869"/>
                                </a:lnTo>
                                <a:lnTo>
                                  <a:pt x="547128" y="717511"/>
                                </a:lnTo>
                                <a:lnTo>
                                  <a:pt x="540486" y="727354"/>
                                </a:lnTo>
                                <a:lnTo>
                                  <a:pt x="538048" y="739419"/>
                                </a:lnTo>
                                <a:lnTo>
                                  <a:pt x="540486" y="751484"/>
                                </a:lnTo>
                                <a:lnTo>
                                  <a:pt x="547128" y="761326"/>
                                </a:lnTo>
                                <a:lnTo>
                                  <a:pt x="556971" y="767969"/>
                                </a:lnTo>
                                <a:lnTo>
                                  <a:pt x="569036" y="770407"/>
                                </a:lnTo>
                                <a:lnTo>
                                  <a:pt x="581101" y="767969"/>
                                </a:lnTo>
                                <a:lnTo>
                                  <a:pt x="590956" y="761326"/>
                                </a:lnTo>
                                <a:lnTo>
                                  <a:pt x="597585" y="751484"/>
                                </a:lnTo>
                                <a:lnTo>
                                  <a:pt x="600024" y="739419"/>
                                </a:lnTo>
                                <a:close/>
                              </a:path>
                              <a:path w="962025" h="1040130">
                                <a:moveTo>
                                  <a:pt x="961974" y="392684"/>
                                </a:moveTo>
                                <a:lnTo>
                                  <a:pt x="959535" y="380631"/>
                                </a:lnTo>
                                <a:lnTo>
                                  <a:pt x="952906" y="370776"/>
                                </a:lnTo>
                                <a:lnTo>
                                  <a:pt x="943051" y="364134"/>
                                </a:lnTo>
                                <a:lnTo>
                                  <a:pt x="930986" y="361696"/>
                                </a:lnTo>
                                <a:lnTo>
                                  <a:pt x="918921" y="364134"/>
                                </a:lnTo>
                                <a:lnTo>
                                  <a:pt x="909078" y="370776"/>
                                </a:lnTo>
                                <a:lnTo>
                                  <a:pt x="902436" y="380631"/>
                                </a:lnTo>
                                <a:lnTo>
                                  <a:pt x="899998" y="392684"/>
                                </a:lnTo>
                                <a:lnTo>
                                  <a:pt x="902436" y="404749"/>
                                </a:lnTo>
                                <a:lnTo>
                                  <a:pt x="909078" y="414604"/>
                                </a:lnTo>
                                <a:lnTo>
                                  <a:pt x="918921" y="421246"/>
                                </a:lnTo>
                                <a:lnTo>
                                  <a:pt x="930986" y="423672"/>
                                </a:lnTo>
                                <a:lnTo>
                                  <a:pt x="943051" y="421246"/>
                                </a:lnTo>
                                <a:lnTo>
                                  <a:pt x="952906" y="414604"/>
                                </a:lnTo>
                                <a:lnTo>
                                  <a:pt x="959535" y="404749"/>
                                </a:lnTo>
                                <a:lnTo>
                                  <a:pt x="961974" y="392684"/>
                                </a:lnTo>
                                <a:close/>
                              </a:path>
                            </a:pathLst>
                          </a:custGeom>
                          <a:solidFill>
                            <a:srgbClr val="231F20"/>
                          </a:solidFill>
                        </wps:spPr>
                        <wps:bodyPr wrap="square" lIns="0" tIns="0" rIns="0" bIns="0" rtlCol="0">
                          <a:prstTxWarp prst="textNoShape">
                            <a:avLst/>
                          </a:prstTxWarp>
                          <a:noAutofit/>
                        </wps:bodyPr>
                      </wps:wsp>
                      <wps:wsp>
                        <wps:cNvPr id="709" name="Graphic 709"/>
                        <wps:cNvSpPr/>
                        <wps:spPr>
                          <a:xfrm>
                            <a:off x="3175" y="3175"/>
                            <a:ext cx="3888104" cy="2430145"/>
                          </a:xfrm>
                          <a:custGeom>
                            <a:avLst/>
                            <a:gdLst/>
                            <a:ahLst/>
                            <a:cxnLst/>
                            <a:rect l="l" t="t" r="r" b="b"/>
                            <a:pathLst>
                              <a:path w="3888104" h="2430145">
                                <a:moveTo>
                                  <a:pt x="0" y="2430005"/>
                                </a:moveTo>
                                <a:lnTo>
                                  <a:pt x="3888003" y="2430005"/>
                                </a:lnTo>
                                <a:lnTo>
                                  <a:pt x="3888003" y="0"/>
                                </a:lnTo>
                                <a:lnTo>
                                  <a:pt x="0" y="0"/>
                                </a:lnTo>
                                <a:lnTo>
                                  <a:pt x="0" y="2430005"/>
                                </a:lnTo>
                                <a:close/>
                              </a:path>
                            </a:pathLst>
                          </a:custGeom>
                          <a:ln w="6350">
                            <a:solidFill>
                              <a:srgbClr val="231F20"/>
                            </a:solidFill>
                            <a:prstDash val="solid"/>
                          </a:ln>
                        </wps:spPr>
                        <wps:bodyPr wrap="square" lIns="0" tIns="0" rIns="0" bIns="0" rtlCol="0">
                          <a:prstTxWarp prst="textNoShape">
                            <a:avLst/>
                          </a:prstTxWarp>
                          <a:noAutofit/>
                        </wps:bodyPr>
                      </wps:wsp>
                      <wps:wsp>
                        <wps:cNvPr id="710" name="Textbox 710"/>
                        <wps:cNvSpPr txBox="1"/>
                        <wps:spPr>
                          <a:xfrm>
                            <a:off x="1021102" y="139464"/>
                            <a:ext cx="711200" cy="168910"/>
                          </a:xfrm>
                          <a:prstGeom prst="rect">
                            <a:avLst/>
                          </a:prstGeom>
                        </wps:spPr>
                        <wps:txbx>
                          <w:txbxContent>
                            <w:p>
                              <w:pPr>
                                <w:spacing w:line="266" w:lineRule="exact" w:before="0"/>
                                <w:ind w:left="0" w:right="0" w:firstLine="0"/>
                                <w:jc w:val="left"/>
                                <w:rPr>
                                  <w:sz w:val="24"/>
                                </w:rPr>
                              </w:pPr>
                              <w:r>
                                <w:rPr>
                                  <w:color w:val="231F20"/>
                                  <w:sz w:val="24"/>
                                </w:rPr>
                                <w:t>Desa </w:t>
                              </w:r>
                              <w:r>
                                <w:rPr>
                                  <w:color w:val="231F20"/>
                                  <w:spacing w:val="-5"/>
                                  <w:sz w:val="24"/>
                                </w:rPr>
                                <w:t>MKU</w:t>
                              </w:r>
                            </w:p>
                          </w:txbxContent>
                        </wps:txbx>
                        <wps:bodyPr wrap="square" lIns="0" tIns="0" rIns="0" bIns="0" rtlCol="0">
                          <a:noAutofit/>
                        </wps:bodyPr>
                      </wps:wsp>
                      <wps:wsp>
                        <wps:cNvPr id="711" name="Textbox 711"/>
                        <wps:cNvSpPr txBox="1"/>
                        <wps:spPr>
                          <a:xfrm>
                            <a:off x="2359903" y="139464"/>
                            <a:ext cx="660400" cy="168910"/>
                          </a:xfrm>
                          <a:prstGeom prst="rect">
                            <a:avLst/>
                          </a:prstGeom>
                        </wps:spPr>
                        <wps:txbx>
                          <w:txbxContent>
                            <w:p>
                              <w:pPr>
                                <w:spacing w:line="266" w:lineRule="exact" w:before="0"/>
                                <w:ind w:left="0" w:right="0" w:firstLine="0"/>
                                <w:jc w:val="left"/>
                                <w:rPr>
                                  <w:sz w:val="24"/>
                                </w:rPr>
                              </w:pPr>
                              <w:r>
                                <w:rPr>
                                  <w:color w:val="231F20"/>
                                  <w:sz w:val="24"/>
                                </w:rPr>
                                <w:t>Desa </w:t>
                              </w:r>
                              <w:r>
                                <w:rPr>
                                  <w:color w:val="231F20"/>
                                  <w:spacing w:val="-5"/>
                                  <w:sz w:val="24"/>
                                </w:rPr>
                                <w:t>LBH</w:t>
                              </w:r>
                            </w:p>
                          </w:txbxContent>
                        </wps:txbx>
                        <wps:bodyPr wrap="square" lIns="0" tIns="0" rIns="0" bIns="0" rtlCol="0">
                          <a:noAutofit/>
                        </wps:bodyPr>
                      </wps:wsp>
                      <wps:wsp>
                        <wps:cNvPr id="712" name="Textbox 712"/>
                        <wps:cNvSpPr txBox="1"/>
                        <wps:spPr>
                          <a:xfrm>
                            <a:off x="386250" y="1037256"/>
                            <a:ext cx="754380" cy="168910"/>
                          </a:xfrm>
                          <a:prstGeom prst="rect">
                            <a:avLst/>
                          </a:prstGeom>
                        </wps:spPr>
                        <wps:txbx>
                          <w:txbxContent>
                            <w:p>
                              <w:pPr>
                                <w:spacing w:line="266" w:lineRule="exact" w:before="0"/>
                                <w:ind w:left="0" w:right="0" w:firstLine="0"/>
                                <w:jc w:val="left"/>
                                <w:rPr>
                                  <w:sz w:val="24"/>
                                </w:rPr>
                              </w:pPr>
                              <w:r>
                                <w:rPr>
                                  <w:color w:val="231F20"/>
                                  <w:sz w:val="24"/>
                                </w:rPr>
                                <w:t>Modal </w:t>
                              </w:r>
                              <w:r>
                                <w:rPr>
                                  <w:color w:val="231F20"/>
                                  <w:spacing w:val="-2"/>
                                  <w:sz w:val="24"/>
                                </w:rPr>
                                <w:t>Fisik</w:t>
                              </w:r>
                            </w:p>
                          </w:txbxContent>
                        </wps:txbx>
                        <wps:bodyPr wrap="square" lIns="0" tIns="0" rIns="0" bIns="0" rtlCol="0">
                          <a:noAutofit/>
                        </wps:bodyPr>
                      </wps:wsp>
                      <wps:wsp>
                        <wps:cNvPr id="713" name="Textbox 713"/>
                        <wps:cNvSpPr txBox="1"/>
                        <wps:spPr>
                          <a:xfrm>
                            <a:off x="1402300" y="528392"/>
                            <a:ext cx="821690" cy="903605"/>
                          </a:xfrm>
                          <a:prstGeom prst="rect">
                            <a:avLst/>
                          </a:prstGeom>
                        </wps:spPr>
                        <wps:txbx>
                          <w:txbxContent>
                            <w:p>
                              <w:pPr>
                                <w:spacing w:line="266" w:lineRule="exact" w:before="0"/>
                                <w:ind w:left="0" w:right="0" w:firstLine="0"/>
                                <w:jc w:val="left"/>
                                <w:rPr>
                                  <w:sz w:val="24"/>
                                </w:rPr>
                              </w:pPr>
                              <w:r>
                                <w:rPr>
                                  <w:color w:val="231F20"/>
                                  <w:sz w:val="24"/>
                                </w:rPr>
                                <w:t>Modal </w:t>
                              </w:r>
                              <w:r>
                                <w:rPr>
                                  <w:color w:val="231F20"/>
                                  <w:spacing w:val="-2"/>
                                  <w:sz w:val="24"/>
                                </w:rPr>
                                <w:t>Sosial</w:t>
                              </w:r>
                            </w:p>
                            <w:p>
                              <w:pPr>
                                <w:spacing w:before="159"/>
                                <w:ind w:left="246" w:right="0" w:firstLine="0"/>
                                <w:jc w:val="left"/>
                                <w:rPr>
                                  <w:sz w:val="12"/>
                                </w:rPr>
                              </w:pPr>
                              <w:r>
                                <w:rPr>
                                  <w:color w:val="231F20"/>
                                  <w:spacing w:val="-10"/>
                                  <w:sz w:val="12"/>
                                </w:rPr>
                                <w:t>5</w:t>
                              </w:r>
                            </w:p>
                            <w:p>
                              <w:pPr>
                                <w:spacing w:before="82"/>
                                <w:ind w:left="246" w:right="0" w:firstLine="0"/>
                                <w:jc w:val="left"/>
                                <w:rPr>
                                  <w:sz w:val="12"/>
                                </w:rPr>
                              </w:pPr>
                              <w:r>
                                <w:rPr>
                                  <w:color w:val="231F20"/>
                                  <w:spacing w:val="-10"/>
                                  <w:sz w:val="12"/>
                                </w:rPr>
                                <w:t>4</w:t>
                              </w:r>
                            </w:p>
                            <w:p>
                              <w:pPr>
                                <w:spacing w:before="82"/>
                                <w:ind w:left="246" w:right="0" w:firstLine="0"/>
                                <w:jc w:val="left"/>
                                <w:rPr>
                                  <w:sz w:val="12"/>
                                </w:rPr>
                              </w:pPr>
                              <w:r>
                                <w:rPr>
                                  <w:color w:val="231F20"/>
                                  <w:spacing w:val="-10"/>
                                  <w:sz w:val="12"/>
                                </w:rPr>
                                <w:t>3</w:t>
                              </w:r>
                            </w:p>
                            <w:p>
                              <w:pPr>
                                <w:spacing w:before="82"/>
                                <w:ind w:left="246" w:right="0" w:firstLine="0"/>
                                <w:jc w:val="left"/>
                                <w:rPr>
                                  <w:sz w:val="12"/>
                                </w:rPr>
                              </w:pPr>
                              <w:r>
                                <w:rPr>
                                  <w:color w:val="231F20"/>
                                  <w:spacing w:val="-10"/>
                                  <w:sz w:val="12"/>
                                </w:rPr>
                                <w:t>2</w:t>
                              </w:r>
                            </w:p>
                            <w:p>
                              <w:pPr>
                                <w:spacing w:before="62"/>
                                <w:ind w:left="246" w:right="0" w:firstLine="0"/>
                                <w:jc w:val="left"/>
                                <w:rPr>
                                  <w:sz w:val="12"/>
                                </w:rPr>
                              </w:pPr>
                              <w:r>
                                <w:rPr>
                                  <w:color w:val="231F20"/>
                                  <w:spacing w:val="-10"/>
                                  <w:sz w:val="12"/>
                                </w:rPr>
                                <w:t>1</w:t>
                              </w:r>
                            </w:p>
                          </w:txbxContent>
                        </wps:txbx>
                        <wps:bodyPr wrap="square" lIns="0" tIns="0" rIns="0" bIns="0" rtlCol="0">
                          <a:noAutofit/>
                        </wps:bodyPr>
                      </wps:wsp>
                      <wps:wsp>
                        <wps:cNvPr id="714" name="Textbox 714"/>
                        <wps:cNvSpPr txBox="1"/>
                        <wps:spPr>
                          <a:xfrm>
                            <a:off x="2513144" y="1028264"/>
                            <a:ext cx="1008380" cy="168910"/>
                          </a:xfrm>
                          <a:prstGeom prst="rect">
                            <a:avLst/>
                          </a:prstGeom>
                        </wps:spPr>
                        <wps:txbx>
                          <w:txbxContent>
                            <w:p>
                              <w:pPr>
                                <w:spacing w:line="266" w:lineRule="exact" w:before="0"/>
                                <w:ind w:left="0" w:right="0" w:firstLine="0"/>
                                <w:jc w:val="left"/>
                                <w:rPr>
                                  <w:sz w:val="24"/>
                                </w:rPr>
                              </w:pPr>
                              <w:r>
                                <w:rPr>
                                  <w:color w:val="231F20"/>
                                  <w:sz w:val="24"/>
                                </w:rPr>
                                <w:t>Modal </w:t>
                              </w:r>
                              <w:r>
                                <w:rPr>
                                  <w:color w:val="231F20"/>
                                  <w:spacing w:val="-2"/>
                                  <w:sz w:val="24"/>
                                </w:rPr>
                                <w:t>Finansial</w:t>
                              </w:r>
                            </w:p>
                          </w:txbxContent>
                        </wps:txbx>
                        <wps:bodyPr wrap="square" lIns="0" tIns="0" rIns="0" bIns="0" rtlCol="0">
                          <a:noAutofit/>
                        </wps:bodyPr>
                      </wps:wsp>
                      <wps:wsp>
                        <wps:cNvPr id="715" name="Textbox 715"/>
                        <wps:cNvSpPr txBox="1"/>
                        <wps:spPr>
                          <a:xfrm>
                            <a:off x="411700" y="2129964"/>
                            <a:ext cx="974090" cy="168910"/>
                          </a:xfrm>
                          <a:prstGeom prst="rect">
                            <a:avLst/>
                          </a:prstGeom>
                        </wps:spPr>
                        <wps:txbx>
                          <w:txbxContent>
                            <w:p>
                              <w:pPr>
                                <w:spacing w:line="266" w:lineRule="exact" w:before="0"/>
                                <w:ind w:left="0" w:right="0" w:firstLine="0"/>
                                <w:jc w:val="left"/>
                                <w:rPr>
                                  <w:sz w:val="24"/>
                                </w:rPr>
                              </w:pPr>
                              <w:r>
                                <w:rPr>
                                  <w:color w:val="231F20"/>
                                  <w:sz w:val="24"/>
                                </w:rPr>
                                <w:t>Modal </w:t>
                              </w:r>
                              <w:r>
                                <w:rPr>
                                  <w:color w:val="231F20"/>
                                  <w:spacing w:val="-2"/>
                                  <w:sz w:val="24"/>
                                </w:rPr>
                                <w:t>Manusia</w:t>
                              </w:r>
                            </w:p>
                          </w:txbxContent>
                        </wps:txbx>
                        <wps:bodyPr wrap="square" lIns="0" tIns="0" rIns="0" bIns="0" rtlCol="0">
                          <a:noAutofit/>
                        </wps:bodyPr>
                      </wps:wsp>
                      <wps:wsp>
                        <wps:cNvPr id="716" name="Textbox 716"/>
                        <wps:cNvSpPr txBox="1"/>
                        <wps:spPr>
                          <a:xfrm>
                            <a:off x="2259246" y="2129964"/>
                            <a:ext cx="779145" cy="168910"/>
                          </a:xfrm>
                          <a:prstGeom prst="rect">
                            <a:avLst/>
                          </a:prstGeom>
                        </wps:spPr>
                        <wps:txbx>
                          <w:txbxContent>
                            <w:p>
                              <w:pPr>
                                <w:spacing w:line="266" w:lineRule="exact" w:before="0"/>
                                <w:ind w:left="0" w:right="0" w:firstLine="0"/>
                                <w:jc w:val="left"/>
                                <w:rPr>
                                  <w:sz w:val="24"/>
                                </w:rPr>
                              </w:pPr>
                              <w:r>
                                <w:rPr>
                                  <w:color w:val="231F20"/>
                                  <w:sz w:val="24"/>
                                </w:rPr>
                                <w:t>Modal</w:t>
                              </w:r>
                              <w:r>
                                <w:rPr>
                                  <w:color w:val="231F20"/>
                                  <w:spacing w:val="-14"/>
                                  <w:sz w:val="24"/>
                                </w:rPr>
                                <w:t> </w:t>
                              </w:r>
                              <w:r>
                                <w:rPr>
                                  <w:color w:val="231F20"/>
                                  <w:spacing w:val="-4"/>
                                  <w:sz w:val="24"/>
                                </w:rPr>
                                <w:t>Alam</w:t>
                              </w:r>
                            </w:p>
                          </w:txbxContent>
                        </wps:txbx>
                        <wps:bodyPr wrap="square" lIns="0" tIns="0" rIns="0" bIns="0" rtlCol="0">
                          <a:noAutofit/>
                        </wps:bodyPr>
                      </wps:wsp>
                    </wpg:wgp>
                  </a:graphicData>
                </a:graphic>
              </wp:anchor>
            </w:drawing>
          </mc:Choice>
          <mc:Fallback>
            <w:pict>
              <v:group style="position:absolute;margin-left:168.410995pt;margin-top:19.025562pt;width:306.650pt;height:191.85pt;mso-position-horizontal-relative:page;mso-position-vertical-relative:paragraph;z-index:-15633408;mso-wrap-distance-left:0;mso-wrap-distance-right:0" id="docshapegroup283" coordorigin="3368,381" coordsize="6133,3837">
                <v:shape style="position:absolute;left:4650;top:682;width:98;height:98" id="docshape284" coordorigin="4650,683" coordsize="98,98" path="m4699,683l4680,687,4665,697,4654,713,4650,732,4654,751,4665,766,4680,777,4699,780,4718,777,4734,766,4744,751,4748,732,4744,713,4734,697,4718,687,4699,683xe" filled="true" fillcolor="#bcbec0" stroked="false">
                  <v:path arrowok="t"/>
                  <v:fill type="solid"/>
                </v:shape>
                <v:line style="position:absolute" from="4511,732" to="4887,732" stroked="true" strokeweight="1pt" strokecolor="#bcbec0">
                  <v:stroke dashstyle="solid"/>
                </v:line>
                <v:shape style="position:absolute;left:6758;top:682;width:98;height:98" id="docshape285" coordorigin="6759,683" coordsize="98,98" path="m6807,683l6788,687,6773,697,6763,713,6759,732,6763,751,6773,766,6788,777,6807,780,6826,777,6842,766,6852,751,6856,732,6852,713,6842,697,6826,687,6807,683xe" filled="true" fillcolor="#231f20" stroked="false">
                  <v:path arrowok="t"/>
                  <v:fill type="solid"/>
                </v:shape>
                <v:line style="position:absolute" from="6620,732" to="6995,732" stroked="true" strokeweight="1pt" strokecolor="#231f20">
                  <v:stroke dashstyle="solid"/>
                </v:line>
                <v:shape style="position:absolute;left:6012;top:2382;width:429;height:429" id="docshape286" coordorigin="6012,2383" coordsize="429,429" path="m6227,2383l6012,2547,6094,2812,6359,2812,6441,2547,6227,2383xe" filled="false" stroked="true" strokeweight=".5pt" strokecolor="#d1d3d4">
                  <v:path arrowok="t"/>
                  <v:stroke dashstyle="solid"/>
                </v:shape>
                <v:shape style="position:absolute;left:5791;top:2162;width:871;height:871" id="docshape287" coordorigin="5791,2162" coordsize="871,871" path="m6227,2162l5791,2494,5958,3032,6495,3032,6662,2494,6227,2162xe" filled="false" stroked="true" strokeweight=".5pt" strokecolor="#d1d3d4">
                  <v:path arrowok="t"/>
                  <v:stroke dashstyle="solid"/>
                </v:shape>
                <v:shape style="position:absolute;left:5588;top:1959;width:1276;height:1276" id="docshape288" coordorigin="5589,1959" coordsize="1276,1276" path="m6227,1959l5589,2446,5833,3234,6621,3234,6864,2446,6227,1959xe" filled="false" stroked="true" strokeweight=".5pt" strokecolor="#d1d3d4">
                  <v:path arrowok="t"/>
                  <v:stroke dashstyle="solid"/>
                </v:shape>
                <v:shape style="position:absolute;left:5372;top:1742;width:1708;height:1708" id="docshape289" coordorigin="5373,1743" coordsize="1708,1708" path="m6227,1743l5373,2395,5699,3450,6754,3450,7080,2395,6227,1743xe" filled="false" stroked="true" strokeweight=".5pt" strokecolor="#d1d3d4">
                  <v:path arrowok="t"/>
                  <v:stroke dashstyle="solid"/>
                </v:shape>
                <v:shape style="position:absolute;left:5138;top:1508;width:2176;height:2176" id="docshape290" coordorigin="5139,1508" coordsize="2176,2176" path="m6227,1508l5139,2339,5554,3684,6899,3684,7314,2339,6227,1508xe" filled="false" stroked="true" strokeweight=".5pt" strokecolor="#d1d3d4">
                  <v:path arrowok="t"/>
                  <v:stroke dashstyle="solid"/>
                </v:shape>
                <v:shape style="position:absolute;left:5322;top:2401;width:1259;height:1092" id="docshape291" coordorigin="5322,2401" coordsize="1259,1092" path="m5636,3493l5322,2401m5636,3493l6581,3163e" filled="false" stroked="true" strokeweight="2pt" strokecolor="#bcbec0">
                  <v:path arrowok="t"/>
                  <v:stroke dashstyle="solid"/>
                </v:shape>
                <v:shape style="position:absolute;left:6220;top:2054;width:738;height:1110" id="docshape292" coordorigin="6220,2054" coordsize="738,1110" path="m6958,2436l6581,3163m6958,2436l6220,2054e" filled="false" stroked="true" strokeweight="2pt" strokecolor="#bcbec0">
                  <v:path arrowok="t"/>
                  <v:stroke dashstyle="solid"/>
                </v:shape>
                <v:line style="position:absolute" from="5321,2402" to="6220,2054" stroked="true" strokeweight="2.0pt" strokecolor="#bcbec0">
                  <v:stroke dashstyle="solid"/>
                </v:line>
                <v:shape style="position:absolute;left:5278;top:1998;width:1725;height:1542" id="docshape293" coordorigin="5278,1998" coordsize="1725,1542" path="m5376,2401l5372,2382,5362,2366,5346,2356,5327,2352,5308,2356,5293,2366,5282,2382,5278,2401,5282,2420,5293,2435,5308,2446,5327,2450,5346,2446,5362,2435,5372,2420,5376,2401xm5685,3491l5682,3472,5671,3456,5656,3446,5637,3442,5618,3446,5602,3456,5592,3472,5588,3491,5592,3510,5602,3525,5618,3536,5637,3540,5656,3536,5671,3525,5682,3510,5685,3491xm6269,2047l6265,2028,6255,2012,6239,2002,6220,1998,6201,2002,6186,2012,6175,2028,6171,2047,6175,2066,6186,2081,6201,2092,6220,2096,6239,2092,6255,2081,6265,2066,6269,2047xm6623,3171l6619,3152,6608,3136,6593,3126,6574,3122,6555,3126,6539,3136,6529,3152,6525,3171,6529,3190,6539,3205,6555,3216,6574,3220,6593,3216,6608,3205,6619,3190,6623,3171xm7002,2438l6999,2419,6988,2403,6973,2393,6954,2389,6935,2393,6919,2403,6909,2419,6905,2438,6909,2457,6919,2472,6935,2483,6954,2487,6973,2483,6988,2472,6999,2457,7002,2438xe" filled="true" fillcolor="#bcbec0" stroked="false">
                  <v:path arrowok="t"/>
                  <v:fill type="solid"/>
                </v:shape>
                <v:line style="position:absolute" from="5719,3396" to="6435,2976" stroked="true" strokeweight="2pt" strokecolor="#231f20">
                  <v:stroke dashstyle="solid"/>
                </v:line>
                <v:line style="position:absolute" from="6438,2971" to="7026,2429" stroked="true" strokeweight="2pt" strokecolor="#231f20">
                  <v:stroke dashstyle="solid"/>
                </v:line>
                <v:shape style="position:absolute;left:5579;top:1860;width:1441;height:637" id="docshape294" coordorigin="5579,1861" coordsize="1441,637" path="m6219,1861l7020,2432m6219,1861l5579,2497e" filled="false" stroked="true" strokeweight="2pt" strokecolor="#231f20">
                  <v:path arrowok="t"/>
                  <v:stroke dashstyle="solid"/>
                </v:shape>
                <v:line style="position:absolute" from="5708,3409" to="5579,2497" stroked="true" strokeweight="2pt" strokecolor="#231f20">
                  <v:stroke dashstyle="solid"/>
                </v:line>
                <v:shape style="position:absolute;left:5538;top:1812;width:1515;height:1638" id="docshape295" coordorigin="5539,1812" coordsize="1515,1638" path="m5636,2482l5632,2463,5622,2447,5606,2437,5587,2433,5568,2437,5553,2447,5542,2463,5539,2482,5542,2501,5553,2516,5568,2527,5587,2531,5606,2527,5622,2516,5632,2501,5636,2482xm5760,3401l5756,3382,5746,3366,5730,3356,5711,3352,5692,3356,5677,3366,5666,3382,5663,3401,5666,3420,5677,3435,5692,3445,5711,3449,5730,3445,5746,3435,5756,3420,5760,3401xm6269,1861l6265,1842,6255,1826,6239,1816,6220,1812,6201,1816,6186,1826,6175,1842,6171,1861,6175,1880,6186,1895,6201,1906,6220,1910,6239,1906,6255,1895,6265,1880,6269,1861xm6483,2976l6480,2957,6469,2942,6454,2931,6435,2928,6416,2931,6400,2942,6390,2957,6386,2976,6390,2995,6400,3011,6416,3021,6435,3025,6454,3021,6469,3011,6480,2995,6483,2976xm7053,2430l7050,2411,7039,2396,7024,2385,7005,2382,6986,2385,6970,2396,6960,2411,6956,2430,6960,2449,6970,2465,6986,2475,7005,2479,7024,2475,7039,2465,7050,2449,7053,2430xe" filled="true" fillcolor="#231f20" stroked="false">
                  <v:path arrowok="t"/>
                  <v:fill type="solid"/>
                </v:shape>
                <v:rect style="position:absolute;left:3373;top:385;width:6123;height:3827" id="docshape296" filled="false" stroked="true" strokeweight=".5pt" strokecolor="#231f20">
                  <v:stroke dashstyle="solid"/>
                </v:rect>
                <v:shape style="position:absolute;left:4976;top:600;width:1120;height:266" type="#_x0000_t202" id="docshape297" filled="false" stroked="false">
                  <v:textbox inset="0,0,0,0">
                    <w:txbxContent>
                      <w:p>
                        <w:pPr>
                          <w:spacing w:line="266" w:lineRule="exact" w:before="0"/>
                          <w:ind w:left="0" w:right="0" w:firstLine="0"/>
                          <w:jc w:val="left"/>
                          <w:rPr>
                            <w:sz w:val="24"/>
                          </w:rPr>
                        </w:pPr>
                        <w:r>
                          <w:rPr>
                            <w:color w:val="231F20"/>
                            <w:sz w:val="24"/>
                          </w:rPr>
                          <w:t>Desa </w:t>
                        </w:r>
                        <w:r>
                          <w:rPr>
                            <w:color w:val="231F20"/>
                            <w:spacing w:val="-5"/>
                            <w:sz w:val="24"/>
                          </w:rPr>
                          <w:t>MKU</w:t>
                        </w:r>
                      </w:p>
                    </w:txbxContent>
                  </v:textbox>
                  <w10:wrap type="none"/>
                </v:shape>
                <v:shape style="position:absolute;left:7084;top:600;width:1040;height:266" type="#_x0000_t202" id="docshape298" filled="false" stroked="false">
                  <v:textbox inset="0,0,0,0">
                    <w:txbxContent>
                      <w:p>
                        <w:pPr>
                          <w:spacing w:line="266" w:lineRule="exact" w:before="0"/>
                          <w:ind w:left="0" w:right="0" w:firstLine="0"/>
                          <w:jc w:val="left"/>
                          <w:rPr>
                            <w:sz w:val="24"/>
                          </w:rPr>
                        </w:pPr>
                        <w:r>
                          <w:rPr>
                            <w:color w:val="231F20"/>
                            <w:sz w:val="24"/>
                          </w:rPr>
                          <w:t>Desa </w:t>
                        </w:r>
                        <w:r>
                          <w:rPr>
                            <w:color w:val="231F20"/>
                            <w:spacing w:val="-5"/>
                            <w:sz w:val="24"/>
                          </w:rPr>
                          <w:t>LBH</w:t>
                        </w:r>
                      </w:p>
                    </w:txbxContent>
                  </v:textbox>
                  <w10:wrap type="none"/>
                </v:shape>
                <v:shape style="position:absolute;left:3976;top:2013;width:1188;height:266" type="#_x0000_t202" id="docshape299" filled="false" stroked="false">
                  <v:textbox inset="0,0,0,0">
                    <w:txbxContent>
                      <w:p>
                        <w:pPr>
                          <w:spacing w:line="266" w:lineRule="exact" w:before="0"/>
                          <w:ind w:left="0" w:right="0" w:firstLine="0"/>
                          <w:jc w:val="left"/>
                          <w:rPr>
                            <w:sz w:val="24"/>
                          </w:rPr>
                        </w:pPr>
                        <w:r>
                          <w:rPr>
                            <w:color w:val="231F20"/>
                            <w:sz w:val="24"/>
                          </w:rPr>
                          <w:t>Modal </w:t>
                        </w:r>
                        <w:r>
                          <w:rPr>
                            <w:color w:val="231F20"/>
                            <w:spacing w:val="-2"/>
                            <w:sz w:val="24"/>
                          </w:rPr>
                          <w:t>Fisik</w:t>
                        </w:r>
                      </w:p>
                    </w:txbxContent>
                  </v:textbox>
                  <w10:wrap type="none"/>
                </v:shape>
                <v:shape style="position:absolute;left:5576;top:1212;width:1294;height:1423" type="#_x0000_t202" id="docshape300" filled="false" stroked="false">
                  <v:textbox inset="0,0,0,0">
                    <w:txbxContent>
                      <w:p>
                        <w:pPr>
                          <w:spacing w:line="266" w:lineRule="exact" w:before="0"/>
                          <w:ind w:left="0" w:right="0" w:firstLine="0"/>
                          <w:jc w:val="left"/>
                          <w:rPr>
                            <w:sz w:val="24"/>
                          </w:rPr>
                        </w:pPr>
                        <w:r>
                          <w:rPr>
                            <w:color w:val="231F20"/>
                            <w:sz w:val="24"/>
                          </w:rPr>
                          <w:t>Modal </w:t>
                        </w:r>
                        <w:r>
                          <w:rPr>
                            <w:color w:val="231F20"/>
                            <w:spacing w:val="-2"/>
                            <w:sz w:val="24"/>
                          </w:rPr>
                          <w:t>Sosial</w:t>
                        </w:r>
                      </w:p>
                      <w:p>
                        <w:pPr>
                          <w:spacing w:before="159"/>
                          <w:ind w:left="246" w:right="0" w:firstLine="0"/>
                          <w:jc w:val="left"/>
                          <w:rPr>
                            <w:sz w:val="12"/>
                          </w:rPr>
                        </w:pPr>
                        <w:r>
                          <w:rPr>
                            <w:color w:val="231F20"/>
                            <w:spacing w:val="-10"/>
                            <w:sz w:val="12"/>
                          </w:rPr>
                          <w:t>5</w:t>
                        </w:r>
                      </w:p>
                      <w:p>
                        <w:pPr>
                          <w:spacing w:before="82"/>
                          <w:ind w:left="246" w:right="0" w:firstLine="0"/>
                          <w:jc w:val="left"/>
                          <w:rPr>
                            <w:sz w:val="12"/>
                          </w:rPr>
                        </w:pPr>
                        <w:r>
                          <w:rPr>
                            <w:color w:val="231F20"/>
                            <w:spacing w:val="-10"/>
                            <w:sz w:val="12"/>
                          </w:rPr>
                          <w:t>4</w:t>
                        </w:r>
                      </w:p>
                      <w:p>
                        <w:pPr>
                          <w:spacing w:before="82"/>
                          <w:ind w:left="246" w:right="0" w:firstLine="0"/>
                          <w:jc w:val="left"/>
                          <w:rPr>
                            <w:sz w:val="12"/>
                          </w:rPr>
                        </w:pPr>
                        <w:r>
                          <w:rPr>
                            <w:color w:val="231F20"/>
                            <w:spacing w:val="-10"/>
                            <w:sz w:val="12"/>
                          </w:rPr>
                          <w:t>3</w:t>
                        </w:r>
                      </w:p>
                      <w:p>
                        <w:pPr>
                          <w:spacing w:before="82"/>
                          <w:ind w:left="246" w:right="0" w:firstLine="0"/>
                          <w:jc w:val="left"/>
                          <w:rPr>
                            <w:sz w:val="12"/>
                          </w:rPr>
                        </w:pPr>
                        <w:r>
                          <w:rPr>
                            <w:color w:val="231F20"/>
                            <w:spacing w:val="-10"/>
                            <w:sz w:val="12"/>
                          </w:rPr>
                          <w:t>2</w:t>
                        </w:r>
                      </w:p>
                      <w:p>
                        <w:pPr>
                          <w:spacing w:before="62"/>
                          <w:ind w:left="246" w:right="0" w:firstLine="0"/>
                          <w:jc w:val="left"/>
                          <w:rPr>
                            <w:sz w:val="12"/>
                          </w:rPr>
                        </w:pPr>
                        <w:r>
                          <w:rPr>
                            <w:color w:val="231F20"/>
                            <w:spacing w:val="-10"/>
                            <w:sz w:val="12"/>
                          </w:rPr>
                          <w:t>1</w:t>
                        </w:r>
                      </w:p>
                    </w:txbxContent>
                  </v:textbox>
                  <w10:wrap type="none"/>
                </v:shape>
                <v:shape style="position:absolute;left:7325;top:1999;width:1588;height:266" type="#_x0000_t202" id="docshape301" filled="false" stroked="false">
                  <v:textbox inset="0,0,0,0">
                    <w:txbxContent>
                      <w:p>
                        <w:pPr>
                          <w:spacing w:line="266" w:lineRule="exact" w:before="0"/>
                          <w:ind w:left="0" w:right="0" w:firstLine="0"/>
                          <w:jc w:val="left"/>
                          <w:rPr>
                            <w:sz w:val="24"/>
                          </w:rPr>
                        </w:pPr>
                        <w:r>
                          <w:rPr>
                            <w:color w:val="231F20"/>
                            <w:sz w:val="24"/>
                          </w:rPr>
                          <w:t>Modal </w:t>
                        </w:r>
                        <w:r>
                          <w:rPr>
                            <w:color w:val="231F20"/>
                            <w:spacing w:val="-2"/>
                            <w:sz w:val="24"/>
                          </w:rPr>
                          <w:t>Finansial</w:t>
                        </w:r>
                      </w:p>
                    </w:txbxContent>
                  </v:textbox>
                  <w10:wrap type="none"/>
                </v:shape>
                <v:shape style="position:absolute;left:4016;top:3734;width:1534;height:266" type="#_x0000_t202" id="docshape302" filled="false" stroked="false">
                  <v:textbox inset="0,0,0,0">
                    <w:txbxContent>
                      <w:p>
                        <w:pPr>
                          <w:spacing w:line="266" w:lineRule="exact" w:before="0"/>
                          <w:ind w:left="0" w:right="0" w:firstLine="0"/>
                          <w:jc w:val="left"/>
                          <w:rPr>
                            <w:sz w:val="24"/>
                          </w:rPr>
                        </w:pPr>
                        <w:r>
                          <w:rPr>
                            <w:color w:val="231F20"/>
                            <w:sz w:val="24"/>
                          </w:rPr>
                          <w:t>Modal </w:t>
                        </w:r>
                        <w:r>
                          <w:rPr>
                            <w:color w:val="231F20"/>
                            <w:spacing w:val="-2"/>
                            <w:sz w:val="24"/>
                          </w:rPr>
                          <w:t>Manusia</w:t>
                        </w:r>
                      </w:p>
                    </w:txbxContent>
                  </v:textbox>
                  <w10:wrap type="none"/>
                </v:shape>
                <v:shape style="position:absolute;left:6926;top:3734;width:1227;height:266" type="#_x0000_t202" id="docshape303" filled="false" stroked="false">
                  <v:textbox inset="0,0,0,0">
                    <w:txbxContent>
                      <w:p>
                        <w:pPr>
                          <w:spacing w:line="266" w:lineRule="exact" w:before="0"/>
                          <w:ind w:left="0" w:right="0" w:firstLine="0"/>
                          <w:jc w:val="left"/>
                          <w:rPr>
                            <w:sz w:val="24"/>
                          </w:rPr>
                        </w:pPr>
                        <w:r>
                          <w:rPr>
                            <w:color w:val="231F20"/>
                            <w:sz w:val="24"/>
                          </w:rPr>
                          <w:t>Modal</w:t>
                        </w:r>
                        <w:r>
                          <w:rPr>
                            <w:color w:val="231F20"/>
                            <w:spacing w:val="-14"/>
                            <w:sz w:val="24"/>
                          </w:rPr>
                          <w:t> </w:t>
                        </w:r>
                        <w:r>
                          <w:rPr>
                            <w:color w:val="231F20"/>
                            <w:spacing w:val="-4"/>
                            <w:sz w:val="24"/>
                          </w:rPr>
                          <w:t>Alam</w:t>
                        </w:r>
                      </w:p>
                    </w:txbxContent>
                  </v:textbox>
                  <w10:wrap type="none"/>
                </v:shape>
                <w10:wrap type="topAndBottom"/>
              </v:group>
            </w:pict>
          </mc:Fallback>
        </mc:AlternateContent>
      </w:r>
    </w:p>
    <w:p>
      <w:pPr>
        <w:pStyle w:val="BodyText"/>
        <w:spacing w:before="7"/>
        <w:rPr>
          <w:sz w:val="8"/>
        </w:rPr>
      </w:pPr>
    </w:p>
    <w:p>
      <w:pPr>
        <w:pStyle w:val="BodyText"/>
        <w:spacing w:after="0"/>
        <w:rPr>
          <w:sz w:val="8"/>
        </w:rPr>
        <w:sectPr>
          <w:pgSz w:w="11910" w:h="16840"/>
          <w:pgMar w:header="797" w:footer="587" w:top="1040" w:bottom="780" w:left="1559" w:right="0"/>
        </w:sectPr>
      </w:pPr>
    </w:p>
    <w:p>
      <w:pPr>
        <w:pStyle w:val="BodyText"/>
        <w:spacing w:before="90"/>
        <w:ind w:left="1105"/>
      </w:pPr>
      <w:r>
        <w:rPr>
          <w:color w:val="231F20"/>
        </w:rPr>
        <w:t>Gambar </w:t>
      </w:r>
      <w:r>
        <w:rPr>
          <w:color w:val="231F20"/>
          <w:spacing w:val="-5"/>
        </w:rPr>
        <w:t>6.7</w:t>
      </w:r>
    </w:p>
    <w:p>
      <w:pPr>
        <w:pStyle w:val="BodyText"/>
        <w:spacing w:line="256" w:lineRule="auto" w:before="90"/>
        <w:ind w:left="187" w:right="1720"/>
      </w:pPr>
      <w:r>
        <w:rPr/>
        <w:br w:type="column"/>
      </w:r>
      <w:r>
        <w:rPr>
          <w:color w:val="231F20"/>
        </w:rPr>
        <w:t>Aset rumah tangga Desa Muara Kaman Ulu (MKU) di Kecamatan Muara Kaman dan Desa Long Beleh Haloq (LBH) di</w:t>
      </w:r>
      <w:r>
        <w:rPr>
          <w:color w:val="231F20"/>
          <w:spacing w:val="-6"/>
        </w:rPr>
        <w:t> </w:t>
      </w:r>
      <w:r>
        <w:rPr>
          <w:color w:val="231F20"/>
        </w:rPr>
        <w:t>Kecamatan</w:t>
      </w:r>
      <w:r>
        <w:rPr>
          <w:color w:val="231F20"/>
          <w:spacing w:val="-6"/>
        </w:rPr>
        <w:t> </w:t>
      </w:r>
      <w:r>
        <w:rPr>
          <w:color w:val="231F20"/>
        </w:rPr>
        <w:t>Kembang</w:t>
      </w:r>
      <w:r>
        <w:rPr>
          <w:color w:val="231F20"/>
          <w:spacing w:val="-6"/>
        </w:rPr>
        <w:t> </w:t>
      </w:r>
      <w:r>
        <w:rPr>
          <w:color w:val="231F20"/>
        </w:rPr>
        <w:t>Janggut</w:t>
      </w:r>
      <w:r>
        <w:rPr>
          <w:color w:val="231F20"/>
          <w:spacing w:val="-6"/>
        </w:rPr>
        <w:t> </w:t>
      </w:r>
      <w:r>
        <w:rPr>
          <w:color w:val="231F20"/>
        </w:rPr>
        <w:t>Kabupaten</w:t>
      </w:r>
      <w:r>
        <w:rPr>
          <w:color w:val="231F20"/>
          <w:spacing w:val="-6"/>
        </w:rPr>
        <w:t> </w:t>
      </w:r>
      <w:r>
        <w:rPr>
          <w:color w:val="231F20"/>
        </w:rPr>
        <w:t>Kutai</w:t>
      </w:r>
      <w:r>
        <w:rPr>
          <w:color w:val="231F20"/>
          <w:spacing w:val="-6"/>
        </w:rPr>
        <w:t> </w:t>
      </w:r>
      <w:r>
        <w:rPr>
          <w:color w:val="231F20"/>
        </w:rPr>
        <w:t>Kartanegara, Kalimantan Timur. (Dimodifikasi dari Yulian </w:t>
      </w:r>
      <w:r>
        <w:rPr>
          <w:i/>
          <w:color w:val="231F20"/>
        </w:rPr>
        <w:t>et al. </w:t>
      </w:r>
      <w:r>
        <w:rPr>
          <w:color w:val="231F20"/>
        </w:rPr>
        <w:t>(2017) </w:t>
      </w:r>
      <w:r>
        <w:rPr>
          <w:i/>
          <w:color w:val="231F20"/>
        </w:rPr>
        <w:t>Sodality: Jurnal Sosiologi Pedesaan</w:t>
      </w:r>
      <w:r>
        <w:rPr>
          <w:color w:val="231F20"/>
        </w:rPr>
        <w:t>, 5(3):242</w:t>
      </w:r>
      <w:r>
        <w:rPr>
          <w:rFonts w:ascii="Symbol" w:hAnsi="Symbol"/>
          <w:color w:val="231F20"/>
        </w:rPr>
        <w:t></w:t>
      </w:r>
      <w:r>
        <w:rPr>
          <w:color w:val="231F20"/>
        </w:rPr>
        <w:t>249).</w:t>
      </w:r>
    </w:p>
    <w:p>
      <w:pPr>
        <w:pStyle w:val="BodyText"/>
        <w:spacing w:after="0" w:line="256" w:lineRule="auto"/>
        <w:sectPr>
          <w:type w:val="continuous"/>
          <w:pgSz w:w="11910" w:h="16840"/>
          <w:pgMar w:header="797" w:footer="587" w:top="1920" w:bottom="280" w:left="1559" w:right="0"/>
          <w:cols w:num="2" w:equalWidth="0">
            <w:col w:w="2239" w:space="40"/>
            <w:col w:w="8072"/>
          </w:cols>
        </w:sectPr>
      </w:pPr>
    </w:p>
    <w:p>
      <w:pPr>
        <w:pStyle w:val="BodyText"/>
        <w:spacing w:before="98"/>
      </w:pPr>
    </w:p>
    <w:p>
      <w:pPr>
        <w:pStyle w:val="ListParagraph"/>
        <w:numPr>
          <w:ilvl w:val="2"/>
          <w:numId w:val="56"/>
        </w:numPr>
        <w:tabs>
          <w:tab w:pos="1025" w:val="left" w:leader="none"/>
        </w:tabs>
        <w:spacing w:line="240" w:lineRule="auto" w:before="0" w:after="0"/>
        <w:ind w:left="1025" w:right="0" w:hanging="600"/>
        <w:jc w:val="left"/>
        <w:rPr>
          <w:sz w:val="24"/>
        </w:rPr>
      </w:pPr>
      <w:r>
        <w:rPr>
          <w:color w:val="231F20"/>
          <w:sz w:val="24"/>
        </w:rPr>
        <w:t>Bagan</w:t>
      </w:r>
      <w:r>
        <w:rPr>
          <w:color w:val="231F20"/>
          <w:spacing w:val="-14"/>
          <w:sz w:val="24"/>
        </w:rPr>
        <w:t> </w:t>
      </w:r>
      <w:r>
        <w:rPr>
          <w:color w:val="231F20"/>
          <w:spacing w:val="-4"/>
          <w:sz w:val="24"/>
        </w:rPr>
        <w:t>Alir</w:t>
      </w:r>
    </w:p>
    <w:p>
      <w:pPr>
        <w:pStyle w:val="BodyText"/>
        <w:spacing w:before="24"/>
        <w:ind w:left="992"/>
      </w:pPr>
      <w:r>
        <w:rPr>
          <w:color w:val="231F20"/>
        </w:rPr>
        <w:t>Ilustrasi</w:t>
      </w:r>
      <w:r>
        <w:rPr>
          <w:color w:val="231F20"/>
          <w:spacing w:val="-2"/>
        </w:rPr>
        <w:t> </w:t>
      </w:r>
      <w:r>
        <w:rPr>
          <w:color w:val="231F20"/>
        </w:rPr>
        <w:t>berupa</w:t>
      </w:r>
      <w:r>
        <w:rPr>
          <w:color w:val="231F20"/>
          <w:spacing w:val="-2"/>
        </w:rPr>
        <w:t> </w:t>
      </w:r>
      <w:r>
        <w:rPr>
          <w:color w:val="231F20"/>
        </w:rPr>
        <w:t>bagan</w:t>
      </w:r>
      <w:r>
        <w:rPr>
          <w:color w:val="231F20"/>
          <w:spacing w:val="-2"/>
        </w:rPr>
        <w:t> </w:t>
      </w:r>
      <w:r>
        <w:rPr>
          <w:color w:val="231F20"/>
        </w:rPr>
        <w:t>alir</w:t>
      </w:r>
      <w:r>
        <w:rPr>
          <w:color w:val="231F20"/>
          <w:spacing w:val="-3"/>
        </w:rPr>
        <w:t> </w:t>
      </w:r>
      <w:r>
        <w:rPr>
          <w:color w:val="231F20"/>
        </w:rPr>
        <w:t>digunakan</w:t>
      </w:r>
      <w:r>
        <w:rPr>
          <w:color w:val="231F20"/>
          <w:spacing w:val="-2"/>
        </w:rPr>
        <w:t> </w:t>
      </w:r>
      <w:r>
        <w:rPr>
          <w:color w:val="231F20"/>
        </w:rPr>
        <w:t>untuk</w:t>
      </w:r>
      <w:r>
        <w:rPr>
          <w:color w:val="231F20"/>
          <w:spacing w:val="-2"/>
        </w:rPr>
        <w:t> </w:t>
      </w:r>
      <w:r>
        <w:rPr>
          <w:color w:val="231F20"/>
        </w:rPr>
        <w:t>menunjukkan</w:t>
      </w:r>
      <w:r>
        <w:rPr>
          <w:color w:val="231F20"/>
          <w:spacing w:val="-3"/>
        </w:rPr>
        <w:t> </w:t>
      </w:r>
      <w:r>
        <w:rPr>
          <w:color w:val="231F20"/>
        </w:rPr>
        <w:t>tahapan</w:t>
      </w:r>
      <w:r>
        <w:rPr>
          <w:color w:val="231F20"/>
          <w:spacing w:val="-3"/>
        </w:rPr>
        <w:t> </w:t>
      </w:r>
      <w:r>
        <w:rPr>
          <w:color w:val="231F20"/>
        </w:rPr>
        <w:t>kegiatan</w:t>
      </w:r>
      <w:r>
        <w:rPr>
          <w:color w:val="231F20"/>
          <w:spacing w:val="-3"/>
        </w:rPr>
        <w:t> </w:t>
      </w:r>
      <w:r>
        <w:rPr>
          <w:color w:val="231F20"/>
          <w:spacing w:val="-4"/>
        </w:rPr>
        <w:t>atau</w:t>
      </w:r>
    </w:p>
    <w:p>
      <w:pPr>
        <w:pStyle w:val="BodyText"/>
        <w:spacing w:line="261" w:lineRule="auto" w:before="24"/>
        <w:ind w:left="425" w:right="1699"/>
        <w:jc w:val="both"/>
      </w:pPr>
      <w:r>
        <w:rPr>
          <w:color w:val="231F20"/>
        </w:rPr>
        <w:t>hubungan sebab-akibat suatu aktivitas (kerangka pemikiran) atau keterkaitan antara satu kegiatan atau proses dan proses lainnya (analisis sistem). Contoh bagan alir ditunjukkan pada Gambar 6.8.</w:t>
      </w:r>
    </w:p>
    <w:p>
      <w:pPr>
        <w:pStyle w:val="BodyText"/>
        <w:spacing w:after="0" w:line="261" w:lineRule="auto"/>
        <w:jc w:val="both"/>
        <w:sectPr>
          <w:type w:val="continuous"/>
          <w:pgSz w:w="11910" w:h="16840"/>
          <w:pgMar w:header="797" w:footer="587" w:top="1920" w:bottom="280" w:left="1559" w:right="0"/>
        </w:sectPr>
      </w:pPr>
    </w:p>
    <w:p>
      <w:pPr>
        <w:pStyle w:val="BodyText"/>
        <w:rPr>
          <w:sz w:val="20"/>
        </w:rPr>
      </w:pPr>
    </w:p>
    <w:p>
      <w:pPr>
        <w:pStyle w:val="BodyText"/>
        <w:spacing w:before="200"/>
        <w:rPr>
          <w:sz w:val="20"/>
        </w:rPr>
      </w:pPr>
    </w:p>
    <w:p>
      <w:pPr>
        <w:spacing w:line="240" w:lineRule="auto"/>
        <w:ind w:left="2293" w:right="0" w:firstLine="0"/>
        <w:rPr>
          <w:sz w:val="20"/>
        </w:rPr>
      </w:pPr>
      <w:r>
        <w:rPr>
          <w:sz w:val="20"/>
        </w:rPr>
        <mc:AlternateContent>
          <mc:Choice Requires="wps">
            <w:drawing>
              <wp:inline distT="0" distB="0" distL="0" distR="0">
                <wp:extent cx="2877185" cy="626745"/>
                <wp:effectExtent l="9525" t="0" r="0" b="11429"/>
                <wp:docPr id="717" name="Textbox 717"/>
                <wp:cNvGraphicFramePr>
                  <a:graphicFrameLocks/>
                </wp:cNvGraphicFramePr>
                <a:graphic>
                  <a:graphicData uri="http://schemas.microsoft.com/office/word/2010/wordprocessingShape">
                    <wps:wsp>
                      <wps:cNvPr id="717" name="Textbox 717"/>
                      <wps:cNvSpPr txBox="1"/>
                      <wps:spPr>
                        <a:xfrm>
                          <a:off x="0" y="0"/>
                          <a:ext cx="2877185" cy="626745"/>
                        </a:xfrm>
                        <a:prstGeom prst="rect">
                          <a:avLst/>
                        </a:prstGeom>
                        <a:ln w="6350">
                          <a:solidFill>
                            <a:srgbClr val="231F20"/>
                          </a:solidFill>
                          <a:prstDash val="solid"/>
                        </a:ln>
                      </wps:spPr>
                      <wps:txbx>
                        <w:txbxContent>
                          <w:p>
                            <w:pPr>
                              <w:spacing w:line="249" w:lineRule="auto" w:before="120"/>
                              <w:ind w:left="325" w:right="322" w:hanging="1"/>
                              <w:jc w:val="center"/>
                              <w:rPr>
                                <w:sz w:val="20"/>
                              </w:rPr>
                            </w:pPr>
                            <w:r>
                              <w:rPr>
                                <w:color w:val="231F20"/>
                                <w:sz w:val="20"/>
                              </w:rPr>
                              <w:t>Pilihan Sekolah Menengah Atas dan kejuruan berdasarkan</w:t>
                            </w:r>
                            <w:r>
                              <w:rPr>
                                <w:color w:val="231F20"/>
                                <w:spacing w:val="-6"/>
                                <w:sz w:val="20"/>
                              </w:rPr>
                              <w:t> </w:t>
                            </w:r>
                            <w:r>
                              <w:rPr>
                                <w:color w:val="231F20"/>
                                <w:sz w:val="20"/>
                              </w:rPr>
                              <w:t>latar</w:t>
                            </w:r>
                            <w:r>
                              <w:rPr>
                                <w:color w:val="231F20"/>
                                <w:spacing w:val="-6"/>
                                <w:sz w:val="20"/>
                              </w:rPr>
                              <w:t> </w:t>
                            </w:r>
                            <w:r>
                              <w:rPr>
                                <w:color w:val="231F20"/>
                                <w:sz w:val="20"/>
                              </w:rPr>
                              <w:t>belakang</w:t>
                            </w:r>
                            <w:r>
                              <w:rPr>
                                <w:color w:val="231F20"/>
                                <w:spacing w:val="-6"/>
                                <w:sz w:val="20"/>
                              </w:rPr>
                              <w:t> </w:t>
                            </w:r>
                            <w:r>
                              <w:rPr>
                                <w:color w:val="231F20"/>
                                <w:sz w:val="20"/>
                              </w:rPr>
                              <w:t>orang</w:t>
                            </w:r>
                            <w:r>
                              <w:rPr>
                                <w:color w:val="231F20"/>
                                <w:spacing w:val="-6"/>
                                <w:sz w:val="20"/>
                              </w:rPr>
                              <w:t> </w:t>
                            </w:r>
                            <w:r>
                              <w:rPr>
                                <w:color w:val="231F20"/>
                                <w:sz w:val="20"/>
                              </w:rPr>
                              <w:t>tua</w:t>
                            </w:r>
                            <w:r>
                              <w:rPr>
                                <w:color w:val="231F20"/>
                                <w:spacing w:val="-6"/>
                                <w:sz w:val="20"/>
                              </w:rPr>
                              <w:t> </w:t>
                            </w:r>
                            <w:r>
                              <w:rPr>
                                <w:color w:val="231F20"/>
                                <w:sz w:val="20"/>
                              </w:rPr>
                              <w:t>(LD</w:t>
                            </w:r>
                            <w:r>
                              <w:rPr>
                                <w:color w:val="231F20"/>
                                <w:spacing w:val="-7"/>
                                <w:sz w:val="20"/>
                              </w:rPr>
                              <w:t> </w:t>
                            </w:r>
                            <w:r>
                              <w:rPr>
                                <w:color w:val="231F20"/>
                                <w:sz w:val="20"/>
                              </w:rPr>
                              <w:t>FEUI, </w:t>
                            </w:r>
                            <w:r>
                              <w:rPr>
                                <w:color w:val="231F20"/>
                                <w:spacing w:val="-2"/>
                                <w:sz w:val="20"/>
                              </w:rPr>
                              <w:t>2018)</w:t>
                            </w:r>
                          </w:p>
                        </w:txbxContent>
                      </wps:txbx>
                      <wps:bodyPr wrap="square" lIns="0" tIns="0" rIns="0" bIns="0" rtlCol="0">
                        <a:noAutofit/>
                      </wps:bodyPr>
                    </wps:wsp>
                  </a:graphicData>
                </a:graphic>
              </wp:inline>
            </w:drawing>
          </mc:Choice>
          <mc:Fallback>
            <w:pict>
              <v:shape style="width:226.55pt;height:49.35pt;mso-position-horizontal-relative:char;mso-position-vertical-relative:line" type="#_x0000_t202" id="docshape304" filled="false" stroked="true" strokeweight=".5pt" strokecolor="#231f20">
                <w10:anchorlock/>
                <v:textbox inset="0,0,0,0">
                  <w:txbxContent>
                    <w:p>
                      <w:pPr>
                        <w:spacing w:line="249" w:lineRule="auto" w:before="120"/>
                        <w:ind w:left="325" w:right="322" w:hanging="1"/>
                        <w:jc w:val="center"/>
                        <w:rPr>
                          <w:sz w:val="20"/>
                        </w:rPr>
                      </w:pPr>
                      <w:r>
                        <w:rPr>
                          <w:color w:val="231F20"/>
                          <w:sz w:val="20"/>
                        </w:rPr>
                        <w:t>Pilihan Sekolah Menengah Atas dan kejuruan berdasarkan</w:t>
                      </w:r>
                      <w:r>
                        <w:rPr>
                          <w:color w:val="231F20"/>
                          <w:spacing w:val="-6"/>
                          <w:sz w:val="20"/>
                        </w:rPr>
                        <w:t> </w:t>
                      </w:r>
                      <w:r>
                        <w:rPr>
                          <w:color w:val="231F20"/>
                          <w:sz w:val="20"/>
                        </w:rPr>
                        <w:t>latar</w:t>
                      </w:r>
                      <w:r>
                        <w:rPr>
                          <w:color w:val="231F20"/>
                          <w:spacing w:val="-6"/>
                          <w:sz w:val="20"/>
                        </w:rPr>
                        <w:t> </w:t>
                      </w:r>
                      <w:r>
                        <w:rPr>
                          <w:color w:val="231F20"/>
                          <w:sz w:val="20"/>
                        </w:rPr>
                        <w:t>belakang</w:t>
                      </w:r>
                      <w:r>
                        <w:rPr>
                          <w:color w:val="231F20"/>
                          <w:spacing w:val="-6"/>
                          <w:sz w:val="20"/>
                        </w:rPr>
                        <w:t> </w:t>
                      </w:r>
                      <w:r>
                        <w:rPr>
                          <w:color w:val="231F20"/>
                          <w:sz w:val="20"/>
                        </w:rPr>
                        <w:t>orang</w:t>
                      </w:r>
                      <w:r>
                        <w:rPr>
                          <w:color w:val="231F20"/>
                          <w:spacing w:val="-6"/>
                          <w:sz w:val="20"/>
                        </w:rPr>
                        <w:t> </w:t>
                      </w:r>
                      <w:r>
                        <w:rPr>
                          <w:color w:val="231F20"/>
                          <w:sz w:val="20"/>
                        </w:rPr>
                        <w:t>tua</w:t>
                      </w:r>
                      <w:r>
                        <w:rPr>
                          <w:color w:val="231F20"/>
                          <w:spacing w:val="-6"/>
                          <w:sz w:val="20"/>
                        </w:rPr>
                        <w:t> </w:t>
                      </w:r>
                      <w:r>
                        <w:rPr>
                          <w:color w:val="231F20"/>
                          <w:sz w:val="20"/>
                        </w:rPr>
                        <w:t>(LD</w:t>
                      </w:r>
                      <w:r>
                        <w:rPr>
                          <w:color w:val="231F20"/>
                          <w:spacing w:val="-7"/>
                          <w:sz w:val="20"/>
                        </w:rPr>
                        <w:t> </w:t>
                      </w:r>
                      <w:r>
                        <w:rPr>
                          <w:color w:val="231F20"/>
                          <w:sz w:val="20"/>
                        </w:rPr>
                        <w:t>FEUI, </w:t>
                      </w:r>
                      <w:r>
                        <w:rPr>
                          <w:color w:val="231F20"/>
                          <w:spacing w:val="-2"/>
                          <w:sz w:val="20"/>
                        </w:rPr>
                        <w:t>2018)</w:t>
                      </w:r>
                    </w:p>
                  </w:txbxContent>
                </v:textbox>
                <v:stroke dashstyle="solid"/>
              </v:shape>
            </w:pict>
          </mc:Fallback>
        </mc:AlternateContent>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0"/>
      </w:pPr>
    </w:p>
    <w:p>
      <w:pPr>
        <w:pStyle w:val="BodyText"/>
        <w:ind w:left="1527"/>
      </w:pPr>
      <w:r>
        <w:rPr/>
        <mc:AlternateContent>
          <mc:Choice Requires="wps">
            <w:drawing>
              <wp:anchor distT="0" distB="0" distL="0" distR="0" allowOverlap="1" layoutInCell="1" locked="0" behindDoc="0" simplePos="0" relativeHeight="15824896">
                <wp:simplePos x="0" y="0"/>
                <wp:positionH relativeFrom="page">
                  <wp:posOffset>2119237</wp:posOffset>
                </wp:positionH>
                <wp:positionV relativeFrom="paragraph">
                  <wp:posOffset>-3643249</wp:posOffset>
                </wp:positionV>
                <wp:extent cx="3537585" cy="3523615"/>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3537585" cy="3523615"/>
                          <a:chExt cx="3537585" cy="3523615"/>
                        </a:xfrm>
                      </wpg:grpSpPr>
                      <wps:wsp>
                        <wps:cNvPr id="719" name="Graphic 719"/>
                        <wps:cNvSpPr/>
                        <wps:spPr>
                          <a:xfrm>
                            <a:off x="122934" y="1690871"/>
                            <a:ext cx="3291840" cy="1488440"/>
                          </a:xfrm>
                          <a:custGeom>
                            <a:avLst/>
                            <a:gdLst/>
                            <a:ahLst/>
                            <a:cxnLst/>
                            <a:rect l="l" t="t" r="r" b="b"/>
                            <a:pathLst>
                              <a:path w="3291840" h="1488440">
                                <a:moveTo>
                                  <a:pt x="2464003" y="224205"/>
                                </a:moveTo>
                                <a:lnTo>
                                  <a:pt x="3291649" y="224205"/>
                                </a:lnTo>
                                <a:lnTo>
                                  <a:pt x="3291649" y="0"/>
                                </a:lnTo>
                                <a:lnTo>
                                  <a:pt x="2464003" y="0"/>
                                </a:lnTo>
                                <a:lnTo>
                                  <a:pt x="2464003" y="224205"/>
                                </a:lnTo>
                                <a:close/>
                              </a:path>
                              <a:path w="3291840" h="1488440">
                                <a:moveTo>
                                  <a:pt x="0" y="224205"/>
                                </a:moveTo>
                                <a:lnTo>
                                  <a:pt x="827646" y="224205"/>
                                </a:lnTo>
                                <a:lnTo>
                                  <a:pt x="827646" y="0"/>
                                </a:lnTo>
                                <a:lnTo>
                                  <a:pt x="0" y="0"/>
                                </a:lnTo>
                                <a:lnTo>
                                  <a:pt x="0" y="224205"/>
                                </a:lnTo>
                                <a:close/>
                              </a:path>
                              <a:path w="3291840" h="1488440">
                                <a:moveTo>
                                  <a:pt x="207327" y="1488122"/>
                                </a:moveTo>
                                <a:lnTo>
                                  <a:pt x="3084322" y="1488122"/>
                                </a:lnTo>
                                <a:lnTo>
                                  <a:pt x="3084322" y="1042301"/>
                                </a:lnTo>
                                <a:lnTo>
                                  <a:pt x="207327" y="1042301"/>
                                </a:lnTo>
                                <a:lnTo>
                                  <a:pt x="207327" y="1488122"/>
                                </a:lnTo>
                                <a:close/>
                              </a:path>
                              <a:path w="3291840" h="1488440">
                                <a:moveTo>
                                  <a:pt x="1232001" y="737654"/>
                                </a:moveTo>
                                <a:lnTo>
                                  <a:pt x="2059647" y="737654"/>
                                </a:lnTo>
                                <a:lnTo>
                                  <a:pt x="2059647" y="513448"/>
                                </a:lnTo>
                                <a:lnTo>
                                  <a:pt x="1232001" y="513448"/>
                                </a:lnTo>
                                <a:lnTo>
                                  <a:pt x="1232001" y="737654"/>
                                </a:lnTo>
                                <a:close/>
                              </a:path>
                            </a:pathLst>
                          </a:custGeom>
                          <a:ln w="6350">
                            <a:solidFill>
                              <a:srgbClr val="231F20"/>
                            </a:solidFill>
                            <a:prstDash val="solid"/>
                          </a:ln>
                        </wps:spPr>
                        <wps:bodyPr wrap="square" lIns="0" tIns="0" rIns="0" bIns="0" rtlCol="0">
                          <a:prstTxWarp prst="textNoShape">
                            <a:avLst/>
                          </a:prstTxWarp>
                          <a:noAutofit/>
                        </wps:bodyPr>
                      </wps:wsp>
                      <wps:wsp>
                        <wps:cNvPr id="720" name="Graphic 720"/>
                        <wps:cNvSpPr/>
                        <wps:spPr>
                          <a:xfrm>
                            <a:off x="1768761" y="0"/>
                            <a:ext cx="1270" cy="119380"/>
                          </a:xfrm>
                          <a:custGeom>
                            <a:avLst/>
                            <a:gdLst/>
                            <a:ahLst/>
                            <a:cxnLst/>
                            <a:rect l="l" t="t" r="r" b="b"/>
                            <a:pathLst>
                              <a:path w="0" h="119380">
                                <a:moveTo>
                                  <a:pt x="0" y="0"/>
                                </a:moveTo>
                                <a:lnTo>
                                  <a:pt x="0" y="119189"/>
                                </a:lnTo>
                              </a:path>
                            </a:pathLst>
                          </a:custGeom>
                          <a:ln w="6350">
                            <a:solidFill>
                              <a:srgbClr val="231F20"/>
                            </a:solidFill>
                            <a:prstDash val="solid"/>
                          </a:ln>
                        </wps:spPr>
                        <wps:bodyPr wrap="square" lIns="0" tIns="0" rIns="0" bIns="0" rtlCol="0">
                          <a:prstTxWarp prst="textNoShape">
                            <a:avLst/>
                          </a:prstTxWarp>
                          <a:noAutofit/>
                        </wps:bodyPr>
                      </wps:wsp>
                      <wps:wsp>
                        <wps:cNvPr id="721" name="Graphic 721"/>
                        <wps:cNvSpPr/>
                        <wps:spPr>
                          <a:xfrm>
                            <a:off x="1739526" y="9895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22" name="Graphic 722"/>
                        <wps:cNvSpPr/>
                        <wps:spPr>
                          <a:xfrm>
                            <a:off x="1768761" y="622799"/>
                            <a:ext cx="1270" cy="119380"/>
                          </a:xfrm>
                          <a:custGeom>
                            <a:avLst/>
                            <a:gdLst/>
                            <a:ahLst/>
                            <a:cxnLst/>
                            <a:rect l="l" t="t" r="r" b="b"/>
                            <a:pathLst>
                              <a:path w="0" h="119380">
                                <a:moveTo>
                                  <a:pt x="0" y="0"/>
                                </a:moveTo>
                                <a:lnTo>
                                  <a:pt x="0" y="119189"/>
                                </a:lnTo>
                              </a:path>
                            </a:pathLst>
                          </a:custGeom>
                          <a:ln w="6350">
                            <a:solidFill>
                              <a:srgbClr val="231F20"/>
                            </a:solidFill>
                            <a:prstDash val="solid"/>
                          </a:ln>
                        </wps:spPr>
                        <wps:bodyPr wrap="square" lIns="0" tIns="0" rIns="0" bIns="0" rtlCol="0">
                          <a:prstTxWarp prst="textNoShape">
                            <a:avLst/>
                          </a:prstTxWarp>
                          <a:noAutofit/>
                        </wps:bodyPr>
                      </wps:wsp>
                      <wps:wsp>
                        <wps:cNvPr id="723" name="Graphic 723"/>
                        <wps:cNvSpPr/>
                        <wps:spPr>
                          <a:xfrm>
                            <a:off x="1739526" y="72175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24" name="Graphic 724"/>
                        <wps:cNvSpPr/>
                        <wps:spPr>
                          <a:xfrm>
                            <a:off x="1768761" y="1253222"/>
                            <a:ext cx="1270" cy="889000"/>
                          </a:xfrm>
                          <a:custGeom>
                            <a:avLst/>
                            <a:gdLst/>
                            <a:ahLst/>
                            <a:cxnLst/>
                            <a:rect l="l" t="t" r="r" b="b"/>
                            <a:pathLst>
                              <a:path w="0" h="889000">
                                <a:moveTo>
                                  <a:pt x="0" y="0"/>
                                </a:moveTo>
                                <a:lnTo>
                                  <a:pt x="0" y="888390"/>
                                </a:lnTo>
                              </a:path>
                            </a:pathLst>
                          </a:custGeom>
                          <a:ln w="6350">
                            <a:solidFill>
                              <a:srgbClr val="231F20"/>
                            </a:solidFill>
                            <a:prstDash val="solid"/>
                          </a:ln>
                        </wps:spPr>
                        <wps:bodyPr wrap="square" lIns="0" tIns="0" rIns="0" bIns="0" rtlCol="0">
                          <a:prstTxWarp prst="textNoShape">
                            <a:avLst/>
                          </a:prstTxWarp>
                          <a:noAutofit/>
                        </wps:bodyPr>
                      </wps:wsp>
                      <wps:wsp>
                        <wps:cNvPr id="725" name="Graphic 725"/>
                        <wps:cNvSpPr/>
                        <wps:spPr>
                          <a:xfrm>
                            <a:off x="1739526" y="212137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26" name="Graphic 726"/>
                        <wps:cNvSpPr/>
                        <wps:spPr>
                          <a:xfrm>
                            <a:off x="536762" y="1914399"/>
                            <a:ext cx="1270" cy="753745"/>
                          </a:xfrm>
                          <a:custGeom>
                            <a:avLst/>
                            <a:gdLst/>
                            <a:ahLst/>
                            <a:cxnLst/>
                            <a:rect l="l" t="t" r="r" b="b"/>
                            <a:pathLst>
                              <a:path w="0" h="753745">
                                <a:moveTo>
                                  <a:pt x="0" y="0"/>
                                </a:moveTo>
                                <a:lnTo>
                                  <a:pt x="0" y="753414"/>
                                </a:lnTo>
                              </a:path>
                            </a:pathLst>
                          </a:custGeom>
                          <a:ln w="6350">
                            <a:solidFill>
                              <a:srgbClr val="231F20"/>
                            </a:solidFill>
                            <a:prstDash val="solid"/>
                          </a:ln>
                        </wps:spPr>
                        <wps:bodyPr wrap="square" lIns="0" tIns="0" rIns="0" bIns="0" rtlCol="0">
                          <a:prstTxWarp prst="textNoShape">
                            <a:avLst/>
                          </a:prstTxWarp>
                          <a:noAutofit/>
                        </wps:bodyPr>
                      </wps:wsp>
                      <wps:wsp>
                        <wps:cNvPr id="727" name="Graphic 727"/>
                        <wps:cNvSpPr/>
                        <wps:spPr>
                          <a:xfrm>
                            <a:off x="507527" y="26475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28" name="Graphic 728"/>
                        <wps:cNvSpPr/>
                        <wps:spPr>
                          <a:xfrm>
                            <a:off x="3000763" y="1914399"/>
                            <a:ext cx="1270" cy="753745"/>
                          </a:xfrm>
                          <a:custGeom>
                            <a:avLst/>
                            <a:gdLst/>
                            <a:ahLst/>
                            <a:cxnLst/>
                            <a:rect l="l" t="t" r="r" b="b"/>
                            <a:pathLst>
                              <a:path w="0" h="753745">
                                <a:moveTo>
                                  <a:pt x="0" y="0"/>
                                </a:moveTo>
                                <a:lnTo>
                                  <a:pt x="0" y="753414"/>
                                </a:lnTo>
                              </a:path>
                            </a:pathLst>
                          </a:custGeom>
                          <a:ln w="6350">
                            <a:solidFill>
                              <a:srgbClr val="231F20"/>
                            </a:solidFill>
                            <a:prstDash val="solid"/>
                          </a:ln>
                        </wps:spPr>
                        <wps:bodyPr wrap="square" lIns="0" tIns="0" rIns="0" bIns="0" rtlCol="0">
                          <a:prstTxWarp prst="textNoShape">
                            <a:avLst/>
                          </a:prstTxWarp>
                          <a:noAutofit/>
                        </wps:bodyPr>
                      </wps:wsp>
                      <wps:wsp>
                        <wps:cNvPr id="729" name="Graphic 729"/>
                        <wps:cNvSpPr/>
                        <wps:spPr>
                          <a:xfrm>
                            <a:off x="2971528" y="26475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30" name="Graphic 730"/>
                        <wps:cNvSpPr/>
                        <wps:spPr>
                          <a:xfrm>
                            <a:off x="952163" y="1802978"/>
                            <a:ext cx="1572895" cy="1270"/>
                          </a:xfrm>
                          <a:custGeom>
                            <a:avLst/>
                            <a:gdLst/>
                            <a:ahLst/>
                            <a:cxnLst/>
                            <a:rect l="l" t="t" r="r" b="b"/>
                            <a:pathLst>
                              <a:path w="1572895" h="0">
                                <a:moveTo>
                                  <a:pt x="0" y="0"/>
                                </a:moveTo>
                                <a:lnTo>
                                  <a:pt x="1572514" y="0"/>
                                </a:lnTo>
                              </a:path>
                            </a:pathLst>
                          </a:custGeom>
                          <a:ln w="6350">
                            <a:solidFill>
                              <a:srgbClr val="231F20"/>
                            </a:solidFill>
                            <a:prstDash val="solid"/>
                          </a:ln>
                        </wps:spPr>
                        <wps:bodyPr wrap="square" lIns="0" tIns="0" rIns="0" bIns="0" rtlCol="0">
                          <a:prstTxWarp prst="textNoShape">
                            <a:avLst/>
                          </a:prstTxWarp>
                          <a:noAutofit/>
                        </wps:bodyPr>
                      </wps:wsp>
                      <wps:wsp>
                        <wps:cNvPr id="731" name="Graphic 731"/>
                        <wps:cNvSpPr/>
                        <wps:spPr>
                          <a:xfrm>
                            <a:off x="2504434" y="1773742"/>
                            <a:ext cx="80645" cy="59055"/>
                          </a:xfrm>
                          <a:custGeom>
                            <a:avLst/>
                            <a:gdLst/>
                            <a:ahLst/>
                            <a:cxnLst/>
                            <a:rect l="l" t="t" r="r" b="b"/>
                            <a:pathLst>
                              <a:path w="80645" h="59055">
                                <a:moveTo>
                                  <a:pt x="0" y="0"/>
                                </a:moveTo>
                                <a:lnTo>
                                  <a:pt x="0" y="58470"/>
                                </a:lnTo>
                                <a:lnTo>
                                  <a:pt x="80327" y="29235"/>
                                </a:lnTo>
                                <a:lnTo>
                                  <a:pt x="0" y="0"/>
                                </a:lnTo>
                                <a:close/>
                              </a:path>
                            </a:pathLst>
                          </a:custGeom>
                          <a:solidFill>
                            <a:srgbClr val="231F20"/>
                          </a:solidFill>
                        </wps:spPr>
                        <wps:bodyPr wrap="square" lIns="0" tIns="0" rIns="0" bIns="0" rtlCol="0">
                          <a:prstTxWarp prst="textNoShape">
                            <a:avLst/>
                          </a:prstTxWarp>
                          <a:noAutofit/>
                        </wps:bodyPr>
                      </wps:wsp>
                      <wps:wsp>
                        <wps:cNvPr id="732" name="Graphic 732"/>
                        <wps:cNvSpPr/>
                        <wps:spPr>
                          <a:xfrm>
                            <a:off x="532762" y="1497896"/>
                            <a:ext cx="2466340" cy="130810"/>
                          </a:xfrm>
                          <a:custGeom>
                            <a:avLst/>
                            <a:gdLst/>
                            <a:ahLst/>
                            <a:cxnLst/>
                            <a:rect l="l" t="t" r="r" b="b"/>
                            <a:pathLst>
                              <a:path w="2466340" h="130810">
                                <a:moveTo>
                                  <a:pt x="0" y="129514"/>
                                </a:moveTo>
                                <a:lnTo>
                                  <a:pt x="0" y="0"/>
                                </a:lnTo>
                                <a:lnTo>
                                  <a:pt x="2465997" y="0"/>
                                </a:lnTo>
                                <a:lnTo>
                                  <a:pt x="2465997" y="130708"/>
                                </a:lnTo>
                              </a:path>
                            </a:pathLst>
                          </a:custGeom>
                          <a:ln w="6350">
                            <a:solidFill>
                              <a:srgbClr val="231F20"/>
                            </a:solidFill>
                            <a:prstDash val="solid"/>
                          </a:ln>
                        </wps:spPr>
                        <wps:bodyPr wrap="square" lIns="0" tIns="0" rIns="0" bIns="0" rtlCol="0">
                          <a:prstTxWarp prst="textNoShape">
                            <a:avLst/>
                          </a:prstTxWarp>
                          <a:noAutofit/>
                        </wps:bodyPr>
                      </wps:wsp>
                      <wps:wsp>
                        <wps:cNvPr id="733" name="Graphic 733"/>
                        <wps:cNvSpPr/>
                        <wps:spPr>
                          <a:xfrm>
                            <a:off x="503515" y="1607178"/>
                            <a:ext cx="2524760" cy="81915"/>
                          </a:xfrm>
                          <a:custGeom>
                            <a:avLst/>
                            <a:gdLst/>
                            <a:ahLst/>
                            <a:cxnLst/>
                            <a:rect l="l" t="t" r="r" b="b"/>
                            <a:pathLst>
                              <a:path w="2524760" h="81915">
                                <a:moveTo>
                                  <a:pt x="58470" y="0"/>
                                </a:moveTo>
                                <a:lnTo>
                                  <a:pt x="0" y="0"/>
                                </a:lnTo>
                                <a:lnTo>
                                  <a:pt x="29235" y="80327"/>
                                </a:lnTo>
                                <a:lnTo>
                                  <a:pt x="58470" y="0"/>
                                </a:lnTo>
                                <a:close/>
                              </a:path>
                              <a:path w="2524760" h="81915">
                                <a:moveTo>
                                  <a:pt x="2524480" y="1181"/>
                                </a:moveTo>
                                <a:lnTo>
                                  <a:pt x="2466009" y="1181"/>
                                </a:lnTo>
                                <a:lnTo>
                                  <a:pt x="2495245" y="81508"/>
                                </a:lnTo>
                                <a:lnTo>
                                  <a:pt x="2524480" y="1181"/>
                                </a:lnTo>
                                <a:close/>
                              </a:path>
                            </a:pathLst>
                          </a:custGeom>
                          <a:solidFill>
                            <a:srgbClr val="231F20"/>
                          </a:solidFill>
                        </wps:spPr>
                        <wps:bodyPr wrap="square" lIns="0" tIns="0" rIns="0" bIns="0" rtlCol="0">
                          <a:prstTxWarp prst="textNoShape">
                            <a:avLst/>
                          </a:prstTxWarp>
                          <a:noAutofit/>
                        </wps:bodyPr>
                      </wps:wsp>
                      <wps:wsp>
                        <wps:cNvPr id="734" name="Graphic 734"/>
                        <wps:cNvSpPr/>
                        <wps:spPr>
                          <a:xfrm>
                            <a:off x="1768761" y="2430899"/>
                            <a:ext cx="1270" cy="240665"/>
                          </a:xfrm>
                          <a:custGeom>
                            <a:avLst/>
                            <a:gdLst/>
                            <a:ahLst/>
                            <a:cxnLst/>
                            <a:rect l="l" t="t" r="r" b="b"/>
                            <a:pathLst>
                              <a:path w="0" h="240665">
                                <a:moveTo>
                                  <a:pt x="0" y="0"/>
                                </a:moveTo>
                                <a:lnTo>
                                  <a:pt x="0" y="240068"/>
                                </a:lnTo>
                              </a:path>
                            </a:pathLst>
                          </a:custGeom>
                          <a:ln w="6350">
                            <a:solidFill>
                              <a:srgbClr val="231F20"/>
                            </a:solidFill>
                            <a:prstDash val="solid"/>
                          </a:ln>
                        </wps:spPr>
                        <wps:bodyPr wrap="square" lIns="0" tIns="0" rIns="0" bIns="0" rtlCol="0">
                          <a:prstTxWarp prst="textNoShape">
                            <a:avLst/>
                          </a:prstTxWarp>
                          <a:noAutofit/>
                        </wps:bodyPr>
                      </wps:wsp>
                      <wps:wsp>
                        <wps:cNvPr id="735" name="Graphic 735"/>
                        <wps:cNvSpPr/>
                        <wps:spPr>
                          <a:xfrm>
                            <a:off x="1739526" y="265072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36" name="Graphic 736"/>
                        <wps:cNvSpPr/>
                        <wps:spPr>
                          <a:xfrm>
                            <a:off x="1768761" y="3178799"/>
                            <a:ext cx="1270" cy="102870"/>
                          </a:xfrm>
                          <a:custGeom>
                            <a:avLst/>
                            <a:gdLst/>
                            <a:ahLst/>
                            <a:cxnLst/>
                            <a:rect l="l" t="t" r="r" b="b"/>
                            <a:pathLst>
                              <a:path w="0" h="102870">
                                <a:moveTo>
                                  <a:pt x="0" y="0"/>
                                </a:moveTo>
                                <a:lnTo>
                                  <a:pt x="0" y="102819"/>
                                </a:lnTo>
                              </a:path>
                            </a:pathLst>
                          </a:custGeom>
                          <a:ln w="6350">
                            <a:solidFill>
                              <a:srgbClr val="231F20"/>
                            </a:solidFill>
                            <a:prstDash val="solid"/>
                          </a:ln>
                        </wps:spPr>
                        <wps:bodyPr wrap="square" lIns="0" tIns="0" rIns="0" bIns="0" rtlCol="0">
                          <a:prstTxWarp prst="textNoShape">
                            <a:avLst/>
                          </a:prstTxWarp>
                          <a:noAutofit/>
                        </wps:bodyPr>
                      </wps:wsp>
                      <wps:wsp>
                        <wps:cNvPr id="737" name="Graphic 737"/>
                        <wps:cNvSpPr/>
                        <wps:spPr>
                          <a:xfrm>
                            <a:off x="1739526" y="326137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738" name="Graphic 738"/>
                        <wps:cNvSpPr/>
                        <wps:spPr>
                          <a:xfrm>
                            <a:off x="6687" y="1402817"/>
                            <a:ext cx="128270" cy="138430"/>
                          </a:xfrm>
                          <a:custGeom>
                            <a:avLst/>
                            <a:gdLst/>
                            <a:ahLst/>
                            <a:cxnLst/>
                            <a:rect l="l" t="t" r="r" b="b"/>
                            <a:pathLst>
                              <a:path w="128270" h="138430">
                                <a:moveTo>
                                  <a:pt x="128028" y="0"/>
                                </a:moveTo>
                                <a:lnTo>
                                  <a:pt x="99382" y="7018"/>
                                </a:lnTo>
                                <a:lnTo>
                                  <a:pt x="66759" y="21570"/>
                                </a:lnTo>
                                <a:lnTo>
                                  <a:pt x="35656" y="46402"/>
                                </a:lnTo>
                                <a:lnTo>
                                  <a:pt x="11571" y="84261"/>
                                </a:lnTo>
                                <a:lnTo>
                                  <a:pt x="0" y="137896"/>
                                </a:lnTo>
                              </a:path>
                            </a:pathLst>
                          </a:custGeom>
                          <a:ln w="12700">
                            <a:solidFill>
                              <a:srgbClr val="231F20"/>
                            </a:solidFill>
                            <a:prstDash val="dot"/>
                          </a:ln>
                        </wps:spPr>
                        <wps:bodyPr wrap="square" lIns="0" tIns="0" rIns="0" bIns="0" rtlCol="0">
                          <a:prstTxWarp prst="textNoShape">
                            <a:avLst/>
                          </a:prstTxWarp>
                          <a:noAutofit/>
                        </wps:bodyPr>
                      </wps:wsp>
                      <wps:wsp>
                        <wps:cNvPr id="739" name="Graphic 739"/>
                        <wps:cNvSpPr/>
                        <wps:spPr>
                          <a:xfrm>
                            <a:off x="6350" y="1577926"/>
                            <a:ext cx="1270" cy="791845"/>
                          </a:xfrm>
                          <a:custGeom>
                            <a:avLst/>
                            <a:gdLst/>
                            <a:ahLst/>
                            <a:cxnLst/>
                            <a:rect l="l" t="t" r="r" b="b"/>
                            <a:pathLst>
                              <a:path w="0" h="791845">
                                <a:moveTo>
                                  <a:pt x="0" y="0"/>
                                </a:moveTo>
                                <a:lnTo>
                                  <a:pt x="0" y="791514"/>
                                </a:lnTo>
                              </a:path>
                            </a:pathLst>
                          </a:custGeom>
                          <a:ln w="12700">
                            <a:solidFill>
                              <a:srgbClr val="231F20"/>
                            </a:solidFill>
                            <a:prstDash val="dot"/>
                          </a:ln>
                        </wps:spPr>
                        <wps:bodyPr wrap="square" lIns="0" tIns="0" rIns="0" bIns="0" rtlCol="0">
                          <a:prstTxWarp prst="textNoShape">
                            <a:avLst/>
                          </a:prstTxWarp>
                          <a:noAutofit/>
                        </wps:bodyPr>
                      </wps:wsp>
                      <wps:wsp>
                        <wps:cNvPr id="740" name="Graphic 740"/>
                        <wps:cNvSpPr/>
                        <wps:spPr>
                          <a:xfrm>
                            <a:off x="8769" y="2406034"/>
                            <a:ext cx="138430" cy="128270"/>
                          </a:xfrm>
                          <a:custGeom>
                            <a:avLst/>
                            <a:gdLst/>
                            <a:ahLst/>
                            <a:cxnLst/>
                            <a:rect l="l" t="t" r="r" b="b"/>
                            <a:pathLst>
                              <a:path w="138430" h="128270">
                                <a:moveTo>
                                  <a:pt x="0" y="0"/>
                                </a:moveTo>
                                <a:lnTo>
                                  <a:pt x="7018" y="28646"/>
                                </a:lnTo>
                                <a:lnTo>
                                  <a:pt x="21570" y="61269"/>
                                </a:lnTo>
                                <a:lnTo>
                                  <a:pt x="46402" y="92371"/>
                                </a:lnTo>
                                <a:lnTo>
                                  <a:pt x="84261" y="116457"/>
                                </a:lnTo>
                                <a:lnTo>
                                  <a:pt x="137896" y="128028"/>
                                </a:lnTo>
                              </a:path>
                            </a:pathLst>
                          </a:custGeom>
                          <a:ln w="12700">
                            <a:solidFill>
                              <a:srgbClr val="231F20"/>
                            </a:solidFill>
                            <a:prstDash val="dot"/>
                          </a:ln>
                        </wps:spPr>
                        <wps:bodyPr wrap="square" lIns="0" tIns="0" rIns="0" bIns="0" rtlCol="0">
                          <a:prstTxWarp prst="textNoShape">
                            <a:avLst/>
                          </a:prstTxWarp>
                          <a:noAutofit/>
                        </wps:bodyPr>
                      </wps:wsp>
                      <wps:wsp>
                        <wps:cNvPr id="741" name="Graphic 741"/>
                        <wps:cNvSpPr/>
                        <wps:spPr>
                          <a:xfrm>
                            <a:off x="184105" y="2534399"/>
                            <a:ext cx="3182620" cy="1270"/>
                          </a:xfrm>
                          <a:custGeom>
                            <a:avLst/>
                            <a:gdLst/>
                            <a:ahLst/>
                            <a:cxnLst/>
                            <a:rect l="l" t="t" r="r" b="b"/>
                            <a:pathLst>
                              <a:path w="3182620" h="0">
                                <a:moveTo>
                                  <a:pt x="0" y="0"/>
                                </a:moveTo>
                                <a:lnTo>
                                  <a:pt x="3181997" y="0"/>
                                </a:lnTo>
                              </a:path>
                            </a:pathLst>
                          </a:custGeom>
                          <a:ln w="12700">
                            <a:solidFill>
                              <a:srgbClr val="231F20"/>
                            </a:solidFill>
                            <a:prstDash val="dot"/>
                          </a:ln>
                        </wps:spPr>
                        <wps:bodyPr wrap="square" lIns="0" tIns="0" rIns="0" bIns="0" rtlCol="0">
                          <a:prstTxWarp prst="textNoShape">
                            <a:avLst/>
                          </a:prstTxWarp>
                          <a:noAutofit/>
                        </wps:bodyPr>
                      </wps:wsp>
                      <wps:wsp>
                        <wps:cNvPr id="742" name="Graphic 742"/>
                        <wps:cNvSpPr/>
                        <wps:spPr>
                          <a:xfrm>
                            <a:off x="3402811" y="2394084"/>
                            <a:ext cx="128270" cy="138430"/>
                          </a:xfrm>
                          <a:custGeom>
                            <a:avLst/>
                            <a:gdLst/>
                            <a:ahLst/>
                            <a:cxnLst/>
                            <a:rect l="l" t="t" r="r" b="b"/>
                            <a:pathLst>
                              <a:path w="128270" h="138430">
                                <a:moveTo>
                                  <a:pt x="0" y="137896"/>
                                </a:moveTo>
                                <a:lnTo>
                                  <a:pt x="28646" y="130877"/>
                                </a:lnTo>
                                <a:lnTo>
                                  <a:pt x="61269" y="116326"/>
                                </a:lnTo>
                                <a:lnTo>
                                  <a:pt x="92371" y="91494"/>
                                </a:lnTo>
                                <a:lnTo>
                                  <a:pt x="116457" y="53634"/>
                                </a:lnTo>
                                <a:lnTo>
                                  <a:pt x="128028" y="0"/>
                                </a:lnTo>
                              </a:path>
                            </a:pathLst>
                          </a:custGeom>
                          <a:ln w="12700">
                            <a:solidFill>
                              <a:srgbClr val="231F20"/>
                            </a:solidFill>
                            <a:prstDash val="dot"/>
                          </a:ln>
                        </wps:spPr>
                        <wps:bodyPr wrap="square" lIns="0" tIns="0" rIns="0" bIns="0" rtlCol="0">
                          <a:prstTxWarp prst="textNoShape">
                            <a:avLst/>
                          </a:prstTxWarp>
                          <a:noAutofit/>
                        </wps:bodyPr>
                      </wps:wsp>
                      <wps:wsp>
                        <wps:cNvPr id="743" name="Graphic 743"/>
                        <wps:cNvSpPr/>
                        <wps:spPr>
                          <a:xfrm>
                            <a:off x="3531176" y="1565357"/>
                            <a:ext cx="1270" cy="791845"/>
                          </a:xfrm>
                          <a:custGeom>
                            <a:avLst/>
                            <a:gdLst/>
                            <a:ahLst/>
                            <a:cxnLst/>
                            <a:rect l="l" t="t" r="r" b="b"/>
                            <a:pathLst>
                              <a:path w="0" h="791845">
                                <a:moveTo>
                                  <a:pt x="0" y="791514"/>
                                </a:moveTo>
                                <a:lnTo>
                                  <a:pt x="0" y="0"/>
                                </a:lnTo>
                              </a:path>
                            </a:pathLst>
                          </a:custGeom>
                          <a:ln w="12700">
                            <a:solidFill>
                              <a:srgbClr val="231F20"/>
                            </a:solidFill>
                            <a:prstDash val="dot"/>
                          </a:ln>
                        </wps:spPr>
                        <wps:bodyPr wrap="square" lIns="0" tIns="0" rIns="0" bIns="0" rtlCol="0">
                          <a:prstTxWarp prst="textNoShape">
                            <a:avLst/>
                          </a:prstTxWarp>
                          <a:noAutofit/>
                        </wps:bodyPr>
                      </wps:wsp>
                      <wps:wsp>
                        <wps:cNvPr id="744" name="Graphic 744"/>
                        <wps:cNvSpPr/>
                        <wps:spPr>
                          <a:xfrm>
                            <a:off x="3390860" y="1400735"/>
                            <a:ext cx="138430" cy="128270"/>
                          </a:xfrm>
                          <a:custGeom>
                            <a:avLst/>
                            <a:gdLst/>
                            <a:ahLst/>
                            <a:cxnLst/>
                            <a:rect l="l" t="t" r="r" b="b"/>
                            <a:pathLst>
                              <a:path w="138430" h="128270">
                                <a:moveTo>
                                  <a:pt x="137896" y="128028"/>
                                </a:moveTo>
                                <a:lnTo>
                                  <a:pt x="130877" y="99382"/>
                                </a:lnTo>
                                <a:lnTo>
                                  <a:pt x="116326" y="66759"/>
                                </a:lnTo>
                                <a:lnTo>
                                  <a:pt x="91494" y="35656"/>
                                </a:lnTo>
                                <a:lnTo>
                                  <a:pt x="53634" y="11571"/>
                                </a:lnTo>
                                <a:lnTo>
                                  <a:pt x="0" y="0"/>
                                </a:lnTo>
                              </a:path>
                            </a:pathLst>
                          </a:custGeom>
                          <a:ln w="12700">
                            <a:solidFill>
                              <a:srgbClr val="231F20"/>
                            </a:solidFill>
                            <a:prstDash val="dot"/>
                          </a:ln>
                        </wps:spPr>
                        <wps:bodyPr wrap="square" lIns="0" tIns="0" rIns="0" bIns="0" rtlCol="0">
                          <a:prstTxWarp prst="textNoShape">
                            <a:avLst/>
                          </a:prstTxWarp>
                          <a:noAutofit/>
                        </wps:bodyPr>
                      </wps:wsp>
                      <wps:wsp>
                        <wps:cNvPr id="745" name="Graphic 745"/>
                        <wps:cNvSpPr/>
                        <wps:spPr>
                          <a:xfrm>
                            <a:off x="171423" y="1400399"/>
                            <a:ext cx="3182620" cy="1270"/>
                          </a:xfrm>
                          <a:custGeom>
                            <a:avLst/>
                            <a:gdLst/>
                            <a:ahLst/>
                            <a:cxnLst/>
                            <a:rect l="l" t="t" r="r" b="b"/>
                            <a:pathLst>
                              <a:path w="3182620" h="0">
                                <a:moveTo>
                                  <a:pt x="3181997" y="0"/>
                                </a:moveTo>
                                <a:lnTo>
                                  <a:pt x="0" y="0"/>
                                </a:lnTo>
                              </a:path>
                            </a:pathLst>
                          </a:custGeom>
                          <a:ln w="12700">
                            <a:solidFill>
                              <a:srgbClr val="231F20"/>
                            </a:solidFill>
                            <a:prstDash val="dot"/>
                          </a:ln>
                        </wps:spPr>
                        <wps:bodyPr wrap="square" lIns="0" tIns="0" rIns="0" bIns="0" rtlCol="0">
                          <a:prstTxWarp prst="textNoShape">
                            <a:avLst/>
                          </a:prstTxWarp>
                          <a:noAutofit/>
                        </wps:bodyPr>
                      </wps:wsp>
                      <wps:wsp>
                        <wps:cNvPr id="746" name="Graphic 746"/>
                        <wps:cNvSpPr/>
                        <wps:spPr>
                          <a:xfrm>
                            <a:off x="-1" y="1394059"/>
                            <a:ext cx="3537585" cy="1146810"/>
                          </a:xfrm>
                          <a:custGeom>
                            <a:avLst/>
                            <a:gdLst/>
                            <a:ahLst/>
                            <a:cxnLst/>
                            <a:rect l="l" t="t" r="r" b="b"/>
                            <a:pathLst>
                              <a:path w="3537585" h="1146810">
                                <a:moveTo>
                                  <a:pt x="12700" y="987945"/>
                                </a:moveTo>
                                <a:lnTo>
                                  <a:pt x="10833" y="983449"/>
                                </a:lnTo>
                                <a:lnTo>
                                  <a:pt x="6350" y="981595"/>
                                </a:lnTo>
                                <a:lnTo>
                                  <a:pt x="1854" y="983449"/>
                                </a:lnTo>
                                <a:lnTo>
                                  <a:pt x="0" y="987945"/>
                                </a:lnTo>
                                <a:lnTo>
                                  <a:pt x="1854" y="992428"/>
                                </a:lnTo>
                                <a:lnTo>
                                  <a:pt x="6350" y="994295"/>
                                </a:lnTo>
                                <a:lnTo>
                                  <a:pt x="10833" y="992428"/>
                                </a:lnTo>
                                <a:lnTo>
                                  <a:pt x="12700" y="987945"/>
                                </a:lnTo>
                                <a:close/>
                              </a:path>
                              <a:path w="3537585" h="1146810">
                                <a:moveTo>
                                  <a:pt x="12700" y="158750"/>
                                </a:moveTo>
                                <a:lnTo>
                                  <a:pt x="10833" y="154254"/>
                                </a:lnTo>
                                <a:lnTo>
                                  <a:pt x="6350" y="152400"/>
                                </a:lnTo>
                                <a:lnTo>
                                  <a:pt x="1854" y="154254"/>
                                </a:lnTo>
                                <a:lnTo>
                                  <a:pt x="0" y="158750"/>
                                </a:lnTo>
                                <a:lnTo>
                                  <a:pt x="1854" y="163233"/>
                                </a:lnTo>
                                <a:lnTo>
                                  <a:pt x="6350" y="165100"/>
                                </a:lnTo>
                                <a:lnTo>
                                  <a:pt x="10833" y="163233"/>
                                </a:lnTo>
                                <a:lnTo>
                                  <a:pt x="12700" y="158750"/>
                                </a:lnTo>
                                <a:close/>
                              </a:path>
                              <a:path w="3537585" h="1146810">
                                <a:moveTo>
                                  <a:pt x="165100" y="1140345"/>
                                </a:moveTo>
                                <a:lnTo>
                                  <a:pt x="163233" y="1135849"/>
                                </a:lnTo>
                                <a:lnTo>
                                  <a:pt x="158750" y="1133995"/>
                                </a:lnTo>
                                <a:lnTo>
                                  <a:pt x="154254" y="1135849"/>
                                </a:lnTo>
                                <a:lnTo>
                                  <a:pt x="152400" y="1140345"/>
                                </a:lnTo>
                                <a:lnTo>
                                  <a:pt x="154254" y="1144828"/>
                                </a:lnTo>
                                <a:lnTo>
                                  <a:pt x="158750" y="1146695"/>
                                </a:lnTo>
                                <a:lnTo>
                                  <a:pt x="163233" y="1144828"/>
                                </a:lnTo>
                                <a:lnTo>
                                  <a:pt x="165100" y="1140345"/>
                                </a:lnTo>
                                <a:close/>
                              </a:path>
                              <a:path w="3537585" h="1146810">
                                <a:moveTo>
                                  <a:pt x="165100" y="6350"/>
                                </a:moveTo>
                                <a:lnTo>
                                  <a:pt x="163233" y="1854"/>
                                </a:lnTo>
                                <a:lnTo>
                                  <a:pt x="158750" y="0"/>
                                </a:lnTo>
                                <a:lnTo>
                                  <a:pt x="154254" y="1854"/>
                                </a:lnTo>
                                <a:lnTo>
                                  <a:pt x="152400" y="6350"/>
                                </a:lnTo>
                                <a:lnTo>
                                  <a:pt x="154254" y="10833"/>
                                </a:lnTo>
                                <a:lnTo>
                                  <a:pt x="158750" y="12700"/>
                                </a:lnTo>
                                <a:lnTo>
                                  <a:pt x="163233" y="10833"/>
                                </a:lnTo>
                                <a:lnTo>
                                  <a:pt x="165100" y="6350"/>
                                </a:lnTo>
                                <a:close/>
                              </a:path>
                              <a:path w="3537585" h="1146810">
                                <a:moveTo>
                                  <a:pt x="3385121" y="1140345"/>
                                </a:moveTo>
                                <a:lnTo>
                                  <a:pt x="3383254" y="1135849"/>
                                </a:lnTo>
                                <a:lnTo>
                                  <a:pt x="3378771" y="1133995"/>
                                </a:lnTo>
                                <a:lnTo>
                                  <a:pt x="3374275" y="1135849"/>
                                </a:lnTo>
                                <a:lnTo>
                                  <a:pt x="3372421" y="1140345"/>
                                </a:lnTo>
                                <a:lnTo>
                                  <a:pt x="3374275" y="1144828"/>
                                </a:lnTo>
                                <a:lnTo>
                                  <a:pt x="3378771" y="1146695"/>
                                </a:lnTo>
                                <a:lnTo>
                                  <a:pt x="3383254" y="1144828"/>
                                </a:lnTo>
                                <a:lnTo>
                                  <a:pt x="3385121" y="1140345"/>
                                </a:lnTo>
                                <a:close/>
                              </a:path>
                              <a:path w="3537585" h="1146810">
                                <a:moveTo>
                                  <a:pt x="3385121" y="6350"/>
                                </a:moveTo>
                                <a:lnTo>
                                  <a:pt x="3383254" y="1854"/>
                                </a:lnTo>
                                <a:lnTo>
                                  <a:pt x="3378771" y="0"/>
                                </a:lnTo>
                                <a:lnTo>
                                  <a:pt x="3374275" y="1854"/>
                                </a:lnTo>
                                <a:lnTo>
                                  <a:pt x="3372421" y="6350"/>
                                </a:lnTo>
                                <a:lnTo>
                                  <a:pt x="3374275" y="10833"/>
                                </a:lnTo>
                                <a:lnTo>
                                  <a:pt x="3378771" y="12700"/>
                                </a:lnTo>
                                <a:lnTo>
                                  <a:pt x="3383254" y="10833"/>
                                </a:lnTo>
                                <a:lnTo>
                                  <a:pt x="3385121" y="6350"/>
                                </a:lnTo>
                                <a:close/>
                              </a:path>
                              <a:path w="3537585" h="1146810">
                                <a:moveTo>
                                  <a:pt x="3537521" y="987945"/>
                                </a:moveTo>
                                <a:lnTo>
                                  <a:pt x="3535654" y="983449"/>
                                </a:lnTo>
                                <a:lnTo>
                                  <a:pt x="3531171" y="981595"/>
                                </a:lnTo>
                                <a:lnTo>
                                  <a:pt x="3526675" y="983449"/>
                                </a:lnTo>
                                <a:lnTo>
                                  <a:pt x="3524821" y="987945"/>
                                </a:lnTo>
                                <a:lnTo>
                                  <a:pt x="3526675" y="992428"/>
                                </a:lnTo>
                                <a:lnTo>
                                  <a:pt x="3531171" y="994295"/>
                                </a:lnTo>
                                <a:lnTo>
                                  <a:pt x="3535654" y="992428"/>
                                </a:lnTo>
                                <a:lnTo>
                                  <a:pt x="3537521" y="987945"/>
                                </a:lnTo>
                                <a:close/>
                              </a:path>
                              <a:path w="3537585" h="1146810">
                                <a:moveTo>
                                  <a:pt x="3537521" y="158750"/>
                                </a:moveTo>
                                <a:lnTo>
                                  <a:pt x="3535654" y="154254"/>
                                </a:lnTo>
                                <a:lnTo>
                                  <a:pt x="3531171" y="152400"/>
                                </a:lnTo>
                                <a:lnTo>
                                  <a:pt x="3526675" y="154254"/>
                                </a:lnTo>
                                <a:lnTo>
                                  <a:pt x="3524821" y="158750"/>
                                </a:lnTo>
                                <a:lnTo>
                                  <a:pt x="3526675" y="163233"/>
                                </a:lnTo>
                                <a:lnTo>
                                  <a:pt x="3531171" y="165100"/>
                                </a:lnTo>
                                <a:lnTo>
                                  <a:pt x="3535654" y="163233"/>
                                </a:lnTo>
                                <a:lnTo>
                                  <a:pt x="3537521" y="158750"/>
                                </a:lnTo>
                                <a:close/>
                              </a:path>
                            </a:pathLst>
                          </a:custGeom>
                          <a:solidFill>
                            <a:srgbClr val="231F20"/>
                          </a:solidFill>
                        </wps:spPr>
                        <wps:bodyPr wrap="square" lIns="0" tIns="0" rIns="0" bIns="0" rtlCol="0">
                          <a:prstTxWarp prst="textNoShape">
                            <a:avLst/>
                          </a:prstTxWarp>
                          <a:noAutofit/>
                        </wps:bodyPr>
                      </wps:wsp>
                      <wps:wsp>
                        <wps:cNvPr id="747" name="Textbox 747"/>
                        <wps:cNvSpPr txBox="1"/>
                        <wps:spPr>
                          <a:xfrm>
                            <a:off x="325147" y="1733834"/>
                            <a:ext cx="436245" cy="140970"/>
                          </a:xfrm>
                          <a:prstGeom prst="rect">
                            <a:avLst/>
                          </a:prstGeom>
                        </wps:spPr>
                        <wps:txbx>
                          <w:txbxContent>
                            <w:p>
                              <w:pPr>
                                <w:spacing w:line="221" w:lineRule="exact" w:before="0"/>
                                <w:ind w:left="0" w:right="0" w:firstLine="0"/>
                                <w:jc w:val="left"/>
                                <w:rPr>
                                  <w:sz w:val="20"/>
                                </w:rPr>
                              </w:pPr>
                              <w:r>
                                <w:rPr>
                                  <w:color w:val="231F20"/>
                                  <w:spacing w:val="-2"/>
                                  <w:sz w:val="20"/>
                                </w:rPr>
                                <w:t>Kualitas</w:t>
                              </w:r>
                            </w:p>
                          </w:txbxContent>
                        </wps:txbx>
                        <wps:bodyPr wrap="square" lIns="0" tIns="0" rIns="0" bIns="0" rtlCol="0">
                          <a:noAutofit/>
                        </wps:bodyPr>
                      </wps:wsp>
                      <wps:wsp>
                        <wps:cNvPr id="748" name="Textbox 748"/>
                        <wps:cNvSpPr txBox="1"/>
                        <wps:spPr>
                          <a:xfrm>
                            <a:off x="1597433" y="2234663"/>
                            <a:ext cx="368300" cy="166370"/>
                          </a:xfrm>
                          <a:prstGeom prst="rect">
                            <a:avLst/>
                          </a:prstGeom>
                        </wps:spPr>
                        <wps:txbx>
                          <w:txbxContent>
                            <w:p>
                              <w:pPr>
                                <w:spacing w:before="11"/>
                                <w:ind w:left="20" w:right="0" w:firstLine="0"/>
                                <w:jc w:val="left"/>
                                <w:rPr>
                                  <w:i/>
                                  <w:sz w:val="20"/>
                                </w:rPr>
                              </w:pPr>
                              <w:r>
                                <w:rPr>
                                  <w:i/>
                                  <w:color w:val="231F20"/>
                                  <w:spacing w:val="-2"/>
                                  <w:sz w:val="20"/>
                                </w:rPr>
                                <w:t>Brand</w:t>
                              </w:r>
                            </w:p>
                          </w:txbxContent>
                        </wps:txbx>
                        <wps:bodyPr wrap="square" lIns="0" tIns="0" rIns="0" bIns="0" rtlCol="0">
                          <a:noAutofit/>
                        </wps:bodyPr>
                      </wps:wsp>
                      <wps:wsp>
                        <wps:cNvPr id="749" name="Textbox 749"/>
                        <wps:cNvSpPr txBox="1"/>
                        <wps:spPr>
                          <a:xfrm>
                            <a:off x="465228" y="2798035"/>
                            <a:ext cx="2620645" cy="318770"/>
                          </a:xfrm>
                          <a:prstGeom prst="rect">
                            <a:avLst/>
                          </a:prstGeom>
                        </wps:spPr>
                        <wps:txbx>
                          <w:txbxContent>
                            <w:p>
                              <w:pPr>
                                <w:spacing w:line="249" w:lineRule="auto" w:before="11"/>
                                <w:ind w:left="1061" w:right="38" w:hanging="1042"/>
                                <w:jc w:val="left"/>
                                <w:rPr>
                                  <w:sz w:val="20"/>
                                </w:rPr>
                              </w:pPr>
                              <w:r>
                                <w:rPr>
                                  <w:color w:val="231F20"/>
                                  <w:sz w:val="20"/>
                                </w:rPr>
                                <w:t>Keputusan</w:t>
                              </w:r>
                              <w:r>
                                <w:rPr>
                                  <w:color w:val="231F20"/>
                                  <w:spacing w:val="-7"/>
                                  <w:sz w:val="20"/>
                                </w:rPr>
                                <w:t> </w:t>
                              </w:r>
                              <w:r>
                                <w:rPr>
                                  <w:color w:val="231F20"/>
                                  <w:sz w:val="20"/>
                                </w:rPr>
                                <w:t>Calon</w:t>
                              </w:r>
                              <w:r>
                                <w:rPr>
                                  <w:color w:val="231F20"/>
                                  <w:spacing w:val="-7"/>
                                  <w:sz w:val="20"/>
                                </w:rPr>
                                <w:t> </w:t>
                              </w:r>
                              <w:r>
                                <w:rPr>
                                  <w:color w:val="231F20"/>
                                  <w:sz w:val="20"/>
                                </w:rPr>
                                <w:t>peserta</w:t>
                              </w:r>
                              <w:r>
                                <w:rPr>
                                  <w:color w:val="231F20"/>
                                  <w:spacing w:val="-7"/>
                                  <w:sz w:val="20"/>
                                </w:rPr>
                                <w:t> </w:t>
                              </w:r>
                              <w:r>
                                <w:rPr>
                                  <w:color w:val="231F20"/>
                                  <w:sz w:val="20"/>
                                </w:rPr>
                                <w:t>didik</w:t>
                              </w:r>
                              <w:r>
                                <w:rPr>
                                  <w:color w:val="231F20"/>
                                  <w:spacing w:val="-7"/>
                                  <w:sz w:val="20"/>
                                </w:rPr>
                                <w:t> </w:t>
                              </w:r>
                              <w:r>
                                <w:rPr>
                                  <w:color w:val="231F20"/>
                                  <w:sz w:val="20"/>
                                </w:rPr>
                                <w:t>baru</w:t>
                              </w:r>
                              <w:r>
                                <w:rPr>
                                  <w:color w:val="231F20"/>
                                  <w:spacing w:val="-7"/>
                                  <w:sz w:val="20"/>
                                </w:rPr>
                                <w:t> </w:t>
                              </w:r>
                              <w:r>
                                <w:rPr>
                                  <w:color w:val="231F20"/>
                                  <w:sz w:val="20"/>
                                </w:rPr>
                                <w:t>memilih</w:t>
                              </w:r>
                              <w:r>
                                <w:rPr>
                                  <w:color w:val="231F20"/>
                                  <w:spacing w:val="-7"/>
                                  <w:sz w:val="20"/>
                                </w:rPr>
                                <w:t> </w:t>
                              </w:r>
                              <w:r>
                                <w:rPr>
                                  <w:color w:val="231F20"/>
                                  <w:sz w:val="20"/>
                                </w:rPr>
                                <w:t>SMK Negeri dan SMK Swasta</w:t>
                              </w:r>
                            </w:p>
                          </w:txbxContent>
                        </wps:txbx>
                        <wps:bodyPr wrap="square" lIns="0" tIns="0" rIns="0" bIns="0" rtlCol="0">
                          <a:noAutofit/>
                        </wps:bodyPr>
                      </wps:wsp>
                      <wps:wsp>
                        <wps:cNvPr id="750" name="Textbox 750"/>
                        <wps:cNvSpPr txBox="1"/>
                        <wps:spPr>
                          <a:xfrm>
                            <a:off x="330262" y="3343789"/>
                            <a:ext cx="2877185" cy="176530"/>
                          </a:xfrm>
                          <a:prstGeom prst="rect">
                            <a:avLst/>
                          </a:prstGeom>
                          <a:ln w="6350">
                            <a:solidFill>
                              <a:srgbClr val="231F20"/>
                            </a:solidFill>
                            <a:prstDash val="solid"/>
                          </a:ln>
                        </wps:spPr>
                        <wps:txbx>
                          <w:txbxContent>
                            <w:p>
                              <w:pPr>
                                <w:spacing w:before="6"/>
                                <w:ind w:left="1424" w:right="0" w:firstLine="0"/>
                                <w:jc w:val="left"/>
                                <w:rPr>
                                  <w:sz w:val="20"/>
                                </w:rPr>
                              </w:pPr>
                              <w:r>
                                <w:rPr>
                                  <w:color w:val="231F20"/>
                                  <w:sz w:val="20"/>
                                </w:rPr>
                                <w:t>Implikasi </w:t>
                              </w:r>
                              <w:r>
                                <w:rPr>
                                  <w:color w:val="231F20"/>
                                  <w:spacing w:val="-2"/>
                                  <w:sz w:val="20"/>
                                </w:rPr>
                                <w:t>Manajerial</w:t>
                              </w:r>
                            </w:p>
                          </w:txbxContent>
                        </wps:txbx>
                        <wps:bodyPr wrap="square" lIns="0" tIns="0" rIns="0" bIns="0" rtlCol="0">
                          <a:noAutofit/>
                        </wps:bodyPr>
                      </wps:wsp>
                      <wps:wsp>
                        <wps:cNvPr id="751" name="Textbox 751"/>
                        <wps:cNvSpPr txBox="1"/>
                        <wps:spPr>
                          <a:xfrm>
                            <a:off x="2669402" y="1733834"/>
                            <a:ext cx="675640" cy="140970"/>
                          </a:xfrm>
                          <a:prstGeom prst="rect">
                            <a:avLst/>
                          </a:prstGeom>
                        </wps:spPr>
                        <wps:txbx>
                          <w:txbxContent>
                            <w:p>
                              <w:pPr>
                                <w:spacing w:line="221" w:lineRule="exact" w:before="0"/>
                                <w:ind w:left="0" w:right="0" w:firstLine="0"/>
                                <w:jc w:val="left"/>
                                <w:rPr>
                                  <w:sz w:val="20"/>
                                </w:rPr>
                              </w:pPr>
                              <w:r>
                                <w:rPr>
                                  <w:color w:val="231F20"/>
                                  <w:spacing w:val="-2"/>
                                  <w:sz w:val="20"/>
                                </w:rPr>
                                <w:t>Kepercayaan</w:t>
                              </w:r>
                            </w:p>
                          </w:txbxContent>
                        </wps:txbx>
                        <wps:bodyPr wrap="square" lIns="0" tIns="0" rIns="0" bIns="0" rtlCol="0">
                          <a:noAutofit/>
                        </wps:bodyPr>
                      </wps:wsp>
                      <wps:wsp>
                        <wps:cNvPr id="752" name="Textbox 752"/>
                        <wps:cNvSpPr txBox="1"/>
                        <wps:spPr>
                          <a:xfrm>
                            <a:off x="330262" y="805072"/>
                            <a:ext cx="2877185" cy="446405"/>
                          </a:xfrm>
                          <a:prstGeom prst="rect">
                            <a:avLst/>
                          </a:prstGeom>
                          <a:ln w="6350">
                            <a:solidFill>
                              <a:srgbClr val="231F20"/>
                            </a:solidFill>
                            <a:prstDash val="solid"/>
                          </a:ln>
                        </wps:spPr>
                        <wps:txbx>
                          <w:txbxContent>
                            <w:p>
                              <w:pPr>
                                <w:spacing w:line="249" w:lineRule="auto" w:before="108"/>
                                <w:ind w:left="1185" w:right="456" w:hanging="728"/>
                                <w:jc w:val="left"/>
                                <w:rPr>
                                  <w:sz w:val="20"/>
                                </w:rPr>
                              </w:pPr>
                              <w:r>
                                <w:rPr>
                                  <w:color w:val="231F20"/>
                                  <w:sz w:val="20"/>
                                </w:rPr>
                                <w:t>Ketersediaan</w:t>
                              </w:r>
                              <w:r>
                                <w:rPr>
                                  <w:color w:val="231F20"/>
                                  <w:spacing w:val="-8"/>
                                  <w:sz w:val="20"/>
                                </w:rPr>
                                <w:t> </w:t>
                              </w:r>
                              <w:r>
                                <w:rPr>
                                  <w:color w:val="231F20"/>
                                  <w:sz w:val="20"/>
                                </w:rPr>
                                <w:t>sekolah</w:t>
                              </w:r>
                              <w:r>
                                <w:rPr>
                                  <w:color w:val="231F20"/>
                                  <w:spacing w:val="-8"/>
                                  <w:sz w:val="20"/>
                                </w:rPr>
                                <w:t> </w:t>
                              </w:r>
                              <w:r>
                                <w:rPr>
                                  <w:color w:val="231F20"/>
                                  <w:sz w:val="20"/>
                                </w:rPr>
                                <w:t>SMK</w:t>
                              </w:r>
                              <w:r>
                                <w:rPr>
                                  <w:color w:val="231F20"/>
                                  <w:spacing w:val="-9"/>
                                  <w:sz w:val="20"/>
                                </w:rPr>
                                <w:t> </w:t>
                              </w:r>
                              <w:r>
                                <w:rPr>
                                  <w:color w:val="231F20"/>
                                  <w:sz w:val="20"/>
                                </w:rPr>
                                <w:t>Negeri</w:t>
                              </w:r>
                              <w:r>
                                <w:rPr>
                                  <w:color w:val="231F20"/>
                                  <w:spacing w:val="-8"/>
                                  <w:sz w:val="20"/>
                                </w:rPr>
                                <w:t> </w:t>
                              </w:r>
                              <w:r>
                                <w:rPr>
                                  <w:color w:val="231F20"/>
                                  <w:sz w:val="20"/>
                                </w:rPr>
                                <w:t>dan</w:t>
                              </w:r>
                              <w:r>
                                <w:rPr>
                                  <w:color w:val="231F20"/>
                                  <w:spacing w:val="-8"/>
                                  <w:sz w:val="20"/>
                                </w:rPr>
                                <w:t> </w:t>
                              </w:r>
                              <w:r>
                                <w:rPr>
                                  <w:color w:val="231F20"/>
                                  <w:sz w:val="20"/>
                                </w:rPr>
                                <w:t>SMK Swasta untuk peserta didik</w:t>
                              </w:r>
                            </w:p>
                          </w:txbxContent>
                        </wps:txbx>
                        <wps:bodyPr wrap="square" lIns="0" tIns="0" rIns="0" bIns="0" rtlCol="0">
                          <a:noAutofit/>
                        </wps:bodyPr>
                      </wps:wsp>
                      <wps:wsp>
                        <wps:cNvPr id="753" name="Textbox 753"/>
                        <wps:cNvSpPr txBox="1"/>
                        <wps:spPr>
                          <a:xfrm>
                            <a:off x="330262" y="180473"/>
                            <a:ext cx="2877185" cy="446405"/>
                          </a:xfrm>
                          <a:prstGeom prst="rect">
                            <a:avLst/>
                          </a:prstGeom>
                          <a:ln w="6350">
                            <a:solidFill>
                              <a:srgbClr val="231F20"/>
                            </a:solidFill>
                            <a:prstDash val="solid"/>
                          </a:ln>
                        </wps:spPr>
                        <wps:txbx>
                          <w:txbxContent>
                            <w:p>
                              <w:pPr>
                                <w:spacing w:line="249" w:lineRule="auto" w:before="108"/>
                                <w:ind w:left="702" w:right="60" w:hanging="414"/>
                                <w:jc w:val="left"/>
                                <w:rPr>
                                  <w:sz w:val="20"/>
                                </w:rPr>
                              </w:pPr>
                              <w:r>
                                <w:rPr>
                                  <w:color w:val="231F20"/>
                                  <w:sz w:val="20"/>
                                </w:rPr>
                                <w:t>Peserta</w:t>
                              </w:r>
                              <w:r>
                                <w:rPr>
                                  <w:color w:val="231F20"/>
                                  <w:spacing w:val="-9"/>
                                  <w:sz w:val="20"/>
                                </w:rPr>
                                <w:t> </w:t>
                              </w:r>
                              <w:r>
                                <w:rPr>
                                  <w:color w:val="231F20"/>
                                  <w:sz w:val="20"/>
                                </w:rPr>
                                <w:t>didik</w:t>
                              </w:r>
                              <w:r>
                                <w:rPr>
                                  <w:color w:val="231F20"/>
                                  <w:spacing w:val="-6"/>
                                  <w:sz w:val="20"/>
                                </w:rPr>
                                <w:t> </w:t>
                              </w:r>
                              <w:r>
                                <w:rPr>
                                  <w:color w:val="231F20"/>
                                  <w:sz w:val="20"/>
                                </w:rPr>
                                <w:t>yang</w:t>
                              </w:r>
                              <w:r>
                                <w:rPr>
                                  <w:color w:val="231F20"/>
                                  <w:spacing w:val="-6"/>
                                  <w:sz w:val="20"/>
                                </w:rPr>
                                <w:t> </w:t>
                              </w:r>
                              <w:r>
                                <w:rPr>
                                  <w:color w:val="231F20"/>
                                  <w:sz w:val="20"/>
                                </w:rPr>
                                <w:t>melanjutkan</w:t>
                              </w:r>
                              <w:r>
                                <w:rPr>
                                  <w:color w:val="231F20"/>
                                  <w:spacing w:val="-6"/>
                                  <w:sz w:val="20"/>
                                </w:rPr>
                                <w:t> </w:t>
                              </w:r>
                              <w:r>
                                <w:rPr>
                                  <w:color w:val="231F20"/>
                                  <w:sz w:val="20"/>
                                </w:rPr>
                                <w:t>ke</w:t>
                              </w:r>
                              <w:r>
                                <w:rPr>
                                  <w:color w:val="231F20"/>
                                  <w:spacing w:val="-6"/>
                                  <w:sz w:val="20"/>
                                </w:rPr>
                                <w:t> </w:t>
                              </w:r>
                              <w:r>
                                <w:rPr>
                                  <w:color w:val="231F20"/>
                                  <w:sz w:val="20"/>
                                </w:rPr>
                                <w:t>SMA</w:t>
                              </w:r>
                              <w:r>
                                <w:rPr>
                                  <w:color w:val="231F20"/>
                                  <w:spacing w:val="-13"/>
                                  <w:sz w:val="20"/>
                                </w:rPr>
                                <w:t> </w:t>
                              </w:r>
                              <w:r>
                                <w:rPr>
                                  <w:color w:val="231F20"/>
                                  <w:sz w:val="20"/>
                                </w:rPr>
                                <w:t>50,19</w:t>
                              </w:r>
                              <w:r>
                                <w:rPr>
                                  <w:color w:val="231F20"/>
                                  <w:spacing w:val="-5"/>
                                  <w:sz w:val="20"/>
                                </w:rPr>
                                <w:t> </w:t>
                              </w:r>
                              <w:r>
                                <w:rPr>
                                  <w:color w:val="231F20"/>
                                  <w:sz w:val="20"/>
                                </w:rPr>
                                <w:t>% dan SMK 51,99 % (Kemdikbud, 2018)</w:t>
                              </w:r>
                            </w:p>
                          </w:txbxContent>
                        </wps:txbx>
                        <wps:bodyPr wrap="square" lIns="0" tIns="0" rIns="0" bIns="0" rtlCol="0">
                          <a:noAutofit/>
                        </wps:bodyPr>
                      </wps:wsp>
                    </wpg:wgp>
                  </a:graphicData>
                </a:graphic>
              </wp:anchor>
            </w:drawing>
          </mc:Choice>
          <mc:Fallback>
            <w:pict>
              <v:group style="position:absolute;margin-left:166.869095pt;margin-top:-286.870056pt;width:278.55pt;height:277.45pt;mso-position-horizontal-relative:page;mso-position-vertical-relative:paragraph;z-index:15824896" id="docshapegroup305" coordorigin="3337,-5737" coordsize="5571,5549">
                <v:shape style="position:absolute;left:3530;top:-3075;width:5184;height:2344" id="docshape306" coordorigin="3531,-3075" coordsize="5184,2344" path="m7411,-2722l8715,-2722,8715,-3075,7411,-3075,7411,-2722xm3531,-2722l4834,-2722,4834,-3075,3531,-3075,3531,-2722xm3857,-731l8388,-731,8388,-1433,3857,-1433,3857,-731xm5471,-1913l6775,-1913,6775,-2266,5471,-2266,5471,-1913xe" filled="false" stroked="true" strokeweight=".5pt" strokecolor="#231f20">
                  <v:path arrowok="t"/>
                  <v:stroke dashstyle="solid"/>
                </v:shape>
                <v:line style="position:absolute" from="6123,-5737" to="6123,-5550" stroked="true" strokeweight=".5pt" strokecolor="#231f20">
                  <v:stroke dashstyle="solid"/>
                </v:line>
                <v:shape style="position:absolute;left:6076;top:-5582;width:93;height:127" id="docshape307" coordorigin="6077,-5582" coordsize="93,127" path="m6169,-5582l6077,-5582,6123,-5455,6169,-5582xe" filled="true" fillcolor="#231f20" stroked="false">
                  <v:path arrowok="t"/>
                  <v:fill type="solid"/>
                </v:shape>
                <v:line style="position:absolute" from="6123,-4757" to="6123,-4569" stroked="true" strokeweight=".5pt" strokecolor="#231f20">
                  <v:stroke dashstyle="solid"/>
                </v:line>
                <v:shape style="position:absolute;left:6076;top:-4601;width:93;height:127" id="docshape308" coordorigin="6077,-4601" coordsize="93,127" path="m6169,-4601l6077,-4601,6123,-4474,6169,-4601xe" filled="true" fillcolor="#231f20" stroked="false">
                  <v:path arrowok="t"/>
                  <v:fill type="solid"/>
                </v:shape>
                <v:line style="position:absolute" from="6123,-3764" to="6123,-2365" stroked="true" strokeweight=".5pt" strokecolor="#231f20">
                  <v:stroke dashstyle="solid"/>
                </v:line>
                <v:shape style="position:absolute;left:6076;top:-2397;width:93;height:127" id="docshape309" coordorigin="6077,-2397" coordsize="93,127" path="m6169,-2397l6077,-2397,6123,-2270,6169,-2397xe" filled="true" fillcolor="#231f20" stroked="false">
                  <v:path arrowok="t"/>
                  <v:fill type="solid"/>
                </v:shape>
                <v:line style="position:absolute" from="4183,-2723" to="4183,-1536" stroked="true" strokeweight=".5pt" strokecolor="#231f20">
                  <v:stroke dashstyle="solid"/>
                </v:line>
                <v:shape style="position:absolute;left:4136;top:-1568;width:93;height:127" id="docshape310" coordorigin="4137,-1568" coordsize="93,127" path="m4229,-1568l4137,-1568,4183,-1441,4229,-1568xe" filled="true" fillcolor="#231f20" stroked="false">
                  <v:path arrowok="t"/>
                  <v:fill type="solid"/>
                </v:shape>
                <v:line style="position:absolute" from="8063,-2723" to="8063,-1536" stroked="true" strokeweight=".5pt" strokecolor="#231f20">
                  <v:stroke dashstyle="solid"/>
                </v:line>
                <v:shape style="position:absolute;left:8016;top:-1568;width:93;height:127" id="docshape311" coordorigin="8017,-1568" coordsize="93,127" path="m8109,-1568l8017,-1568,8063,-1441,8109,-1568xe" filled="true" fillcolor="#231f20" stroked="false">
                  <v:path arrowok="t"/>
                  <v:fill type="solid"/>
                </v:shape>
                <v:line style="position:absolute" from="4837,-2898" to="7313,-2898" stroked="true" strokeweight=".5pt" strokecolor="#231f20">
                  <v:stroke dashstyle="solid"/>
                </v:line>
                <v:shape style="position:absolute;left:7281;top:-2945;width:127;height:93" id="docshape312" coordorigin="7281,-2944" coordsize="127,93" path="m7281,-2944l7281,-2852,7408,-2898,7281,-2944xe" filled="true" fillcolor="#231f20" stroked="false">
                  <v:path arrowok="t"/>
                  <v:fill type="solid"/>
                </v:shape>
                <v:shape style="position:absolute;left:4176;top:-3379;width:3884;height:206" id="docshape313" coordorigin="4176,-3379" coordsize="3884,206" path="m4176,-3175l4176,-3379,8060,-3379,8060,-3173e" filled="false" stroked="true" strokeweight=".5pt" strokecolor="#231f20">
                  <v:path arrowok="t"/>
                  <v:stroke dashstyle="solid"/>
                </v:shape>
                <v:shape style="position:absolute;left:4130;top:-3207;width:3976;height:129" id="docshape314" coordorigin="4130,-3206" coordsize="3976,129" path="m4222,-3206l4130,-3206,4176,-3080,4222,-3206xm8106,-3205l8014,-3205,8060,-3078,8106,-3205xe" filled="true" fillcolor="#231f20" stroked="false">
                  <v:path arrowok="t"/>
                  <v:fill type="solid"/>
                </v:shape>
                <v:line style="position:absolute" from="6123,-1909" to="6123,-1531" stroked="true" strokeweight=".5pt" strokecolor="#231f20">
                  <v:stroke dashstyle="solid"/>
                </v:line>
                <v:shape style="position:absolute;left:6076;top:-1564;width:93;height:127" id="docshape315" coordorigin="6077,-1563" coordsize="93,127" path="m6169,-1563l6077,-1563,6123,-1437,6169,-1563xe" filled="true" fillcolor="#231f20" stroked="false">
                  <v:path arrowok="t"/>
                  <v:fill type="solid"/>
                </v:shape>
                <v:line style="position:absolute" from="6123,-731" to="6123,-569" stroked="true" strokeweight=".5pt" strokecolor="#231f20">
                  <v:stroke dashstyle="solid"/>
                </v:line>
                <v:shape style="position:absolute;left:6076;top:-602;width:93;height:127" id="docshape316" coordorigin="6077,-601" coordsize="93,127" path="m6169,-601l6077,-601,6123,-475,6169,-601xe" filled="true" fillcolor="#231f20" stroked="false">
                  <v:path arrowok="t"/>
                  <v:fill type="solid"/>
                </v:shape>
                <v:shape style="position:absolute;left:3347;top:-3529;width:202;height:218" id="docshape317" coordorigin="3348,-3528" coordsize="202,218" path="m3550,-3528l3504,-3517,3453,-3494,3404,-3455,3366,-3396,3348,-3311e" filled="false" stroked="true" strokeweight="1pt" strokecolor="#231f20">
                  <v:path arrowok="t"/>
                  <v:stroke dashstyle="dot"/>
                </v:shape>
                <v:line style="position:absolute" from="3347,-3252" to="3347,-2006" stroked="true" strokeweight="1pt" strokecolor="#231f20">
                  <v:stroke dashstyle="dot"/>
                </v:line>
                <v:shape style="position:absolute;left:3351;top:-1949;width:218;height:202" id="docshape318" coordorigin="3351,-1948" coordsize="218,202" path="m3351,-1948l3362,-1903,3385,-1852,3424,-1803,3484,-1765,3568,-1747e" filled="false" stroked="true" strokeweight="1pt" strokecolor="#231f20">
                  <v:path arrowok="t"/>
                  <v:stroke dashstyle="dot"/>
                </v:shape>
                <v:line style="position:absolute" from="3627,-1746" to="8638,-1746" stroked="true" strokeweight="1pt" strokecolor="#231f20">
                  <v:stroke dashstyle="dot"/>
                </v:line>
                <v:shape style="position:absolute;left:8696;top:-1968;width:202;height:218" id="docshape319" coordorigin="8696,-1967" coordsize="202,218" path="m8696,-1750l8741,-1761,8793,-1784,8842,-1823,8880,-1883,8898,-1967e" filled="false" stroked="true" strokeweight="1pt" strokecolor="#231f20">
                  <v:path arrowok="t"/>
                  <v:stroke dashstyle="dot"/>
                </v:shape>
                <v:line style="position:absolute" from="8898,-2026" to="8898,-3272" stroked="true" strokeweight="1pt" strokecolor="#231f20">
                  <v:stroke dashstyle="dot"/>
                </v:line>
                <v:shape style="position:absolute;left:8677;top:-3532;width:218;height:202" id="docshape320" coordorigin="8677,-3532" coordsize="218,202" path="m8894,-3330l8883,-3375,8861,-3426,8821,-3475,8762,-3513,8677,-3532e" filled="false" stroked="true" strokeweight="1pt" strokecolor="#231f20">
                  <v:path arrowok="t"/>
                  <v:stroke dashstyle="dot"/>
                </v:shape>
                <v:line style="position:absolute" from="8618,-3532" to="3607,-3532" stroked="true" strokeweight="1pt" strokecolor="#231f20">
                  <v:stroke dashstyle="dot"/>
                </v:line>
                <v:shape style="position:absolute;left:3337;top:-3543;width:5571;height:1806" id="docshape321" coordorigin="3337,-3542" coordsize="5571,1806" path="m3357,-1986l3354,-1993,3347,-1996,3340,-1993,3337,-1986,3340,-1979,3347,-1976,3354,-1979,3357,-1986xm3357,-3292l3354,-3299,3347,-3302,3340,-3299,3337,-3292,3340,-3285,3347,-3282,3354,-3285,3357,-3292xm3597,-1746l3594,-1753,3587,-1756,3580,-1753,3577,-1746,3580,-1739,3587,-1736,3594,-1739,3597,-1746xm3597,-3532l3594,-3539,3587,-3542,3580,-3539,3577,-3532,3580,-3525,3587,-3522,3594,-3525,3597,-3532xm8668,-1746l8665,-1753,8658,-1756,8651,-1753,8648,-1746,8651,-1739,8658,-1736,8665,-1739,8668,-1746xm8668,-3532l8665,-3539,8658,-3542,8651,-3539,8648,-3532,8651,-3525,8658,-3522,8665,-3525,8668,-3532xm8908,-1986l8905,-1993,8898,-1996,8891,-1993,8888,-1986,8891,-1979,8898,-1976,8905,-1979,8908,-1986xm8908,-3292l8905,-3299,8898,-3302,8891,-3299,8888,-3292,8891,-3285,8898,-3282,8905,-3285,8908,-3292xe" filled="true" fillcolor="#231f20" stroked="false">
                  <v:path arrowok="t"/>
                  <v:fill type="solid"/>
                </v:shape>
                <v:shape style="position:absolute;left:3849;top:-3007;width:687;height:222" type="#_x0000_t202" id="docshape322" filled="false" stroked="false">
                  <v:textbox inset="0,0,0,0">
                    <w:txbxContent>
                      <w:p>
                        <w:pPr>
                          <w:spacing w:line="221" w:lineRule="exact" w:before="0"/>
                          <w:ind w:left="0" w:right="0" w:firstLine="0"/>
                          <w:jc w:val="left"/>
                          <w:rPr>
                            <w:sz w:val="20"/>
                          </w:rPr>
                        </w:pPr>
                        <w:r>
                          <w:rPr>
                            <w:color w:val="231F20"/>
                            <w:spacing w:val="-2"/>
                            <w:sz w:val="20"/>
                          </w:rPr>
                          <w:t>Kualitas</w:t>
                        </w:r>
                      </w:p>
                    </w:txbxContent>
                  </v:textbox>
                  <w10:wrap type="none"/>
                </v:shape>
                <v:shape style="position:absolute;left:5853;top:-2219;width:580;height:262" type="#_x0000_t202" id="docshape323" filled="false" stroked="false">
                  <v:textbox inset="0,0,0,0">
                    <w:txbxContent>
                      <w:p>
                        <w:pPr>
                          <w:spacing w:before="11"/>
                          <w:ind w:left="20" w:right="0" w:firstLine="0"/>
                          <w:jc w:val="left"/>
                          <w:rPr>
                            <w:i/>
                            <w:sz w:val="20"/>
                          </w:rPr>
                        </w:pPr>
                        <w:r>
                          <w:rPr>
                            <w:i/>
                            <w:color w:val="231F20"/>
                            <w:spacing w:val="-2"/>
                            <w:sz w:val="20"/>
                          </w:rPr>
                          <w:t>Brand</w:t>
                        </w:r>
                      </w:p>
                    </w:txbxContent>
                  </v:textbox>
                  <w10:wrap type="none"/>
                </v:shape>
                <v:shape style="position:absolute;left:4070;top:-1332;width:4127;height:502" type="#_x0000_t202" id="docshape324" filled="false" stroked="false">
                  <v:textbox inset="0,0,0,0">
                    <w:txbxContent>
                      <w:p>
                        <w:pPr>
                          <w:spacing w:line="249" w:lineRule="auto" w:before="11"/>
                          <w:ind w:left="1061" w:right="38" w:hanging="1042"/>
                          <w:jc w:val="left"/>
                          <w:rPr>
                            <w:sz w:val="20"/>
                          </w:rPr>
                        </w:pPr>
                        <w:r>
                          <w:rPr>
                            <w:color w:val="231F20"/>
                            <w:sz w:val="20"/>
                          </w:rPr>
                          <w:t>Keputusan</w:t>
                        </w:r>
                        <w:r>
                          <w:rPr>
                            <w:color w:val="231F20"/>
                            <w:spacing w:val="-7"/>
                            <w:sz w:val="20"/>
                          </w:rPr>
                          <w:t> </w:t>
                        </w:r>
                        <w:r>
                          <w:rPr>
                            <w:color w:val="231F20"/>
                            <w:sz w:val="20"/>
                          </w:rPr>
                          <w:t>Calon</w:t>
                        </w:r>
                        <w:r>
                          <w:rPr>
                            <w:color w:val="231F20"/>
                            <w:spacing w:val="-7"/>
                            <w:sz w:val="20"/>
                          </w:rPr>
                          <w:t> </w:t>
                        </w:r>
                        <w:r>
                          <w:rPr>
                            <w:color w:val="231F20"/>
                            <w:sz w:val="20"/>
                          </w:rPr>
                          <w:t>peserta</w:t>
                        </w:r>
                        <w:r>
                          <w:rPr>
                            <w:color w:val="231F20"/>
                            <w:spacing w:val="-7"/>
                            <w:sz w:val="20"/>
                          </w:rPr>
                          <w:t> </w:t>
                        </w:r>
                        <w:r>
                          <w:rPr>
                            <w:color w:val="231F20"/>
                            <w:sz w:val="20"/>
                          </w:rPr>
                          <w:t>didik</w:t>
                        </w:r>
                        <w:r>
                          <w:rPr>
                            <w:color w:val="231F20"/>
                            <w:spacing w:val="-7"/>
                            <w:sz w:val="20"/>
                          </w:rPr>
                          <w:t> </w:t>
                        </w:r>
                        <w:r>
                          <w:rPr>
                            <w:color w:val="231F20"/>
                            <w:sz w:val="20"/>
                          </w:rPr>
                          <w:t>baru</w:t>
                        </w:r>
                        <w:r>
                          <w:rPr>
                            <w:color w:val="231F20"/>
                            <w:spacing w:val="-7"/>
                            <w:sz w:val="20"/>
                          </w:rPr>
                          <w:t> </w:t>
                        </w:r>
                        <w:r>
                          <w:rPr>
                            <w:color w:val="231F20"/>
                            <w:sz w:val="20"/>
                          </w:rPr>
                          <w:t>memilih</w:t>
                        </w:r>
                        <w:r>
                          <w:rPr>
                            <w:color w:val="231F20"/>
                            <w:spacing w:val="-7"/>
                            <w:sz w:val="20"/>
                          </w:rPr>
                          <w:t> </w:t>
                        </w:r>
                        <w:r>
                          <w:rPr>
                            <w:color w:val="231F20"/>
                            <w:sz w:val="20"/>
                          </w:rPr>
                          <w:t>SMK Negeri dan SMK Swasta</w:t>
                        </w:r>
                      </w:p>
                    </w:txbxContent>
                  </v:textbox>
                  <w10:wrap type="none"/>
                </v:shape>
                <v:shape style="position:absolute;left:3857;top:-472;width:4531;height:278" type="#_x0000_t202" id="docshape325" filled="false" stroked="true" strokeweight=".5pt" strokecolor="#231f20">
                  <v:textbox inset="0,0,0,0">
                    <w:txbxContent>
                      <w:p>
                        <w:pPr>
                          <w:spacing w:before="6"/>
                          <w:ind w:left="1424" w:right="0" w:firstLine="0"/>
                          <w:jc w:val="left"/>
                          <w:rPr>
                            <w:sz w:val="20"/>
                          </w:rPr>
                        </w:pPr>
                        <w:r>
                          <w:rPr>
                            <w:color w:val="231F20"/>
                            <w:sz w:val="20"/>
                          </w:rPr>
                          <w:t>Implikasi </w:t>
                        </w:r>
                        <w:r>
                          <w:rPr>
                            <w:color w:val="231F20"/>
                            <w:spacing w:val="-2"/>
                            <w:sz w:val="20"/>
                          </w:rPr>
                          <w:t>Manajerial</w:t>
                        </w:r>
                      </w:p>
                    </w:txbxContent>
                  </v:textbox>
                  <v:stroke dashstyle="solid"/>
                  <w10:wrap type="none"/>
                </v:shape>
                <v:shape style="position:absolute;left:7541;top:-3007;width:1064;height:222" type="#_x0000_t202" id="docshape326" filled="false" stroked="false">
                  <v:textbox inset="0,0,0,0">
                    <w:txbxContent>
                      <w:p>
                        <w:pPr>
                          <w:spacing w:line="221" w:lineRule="exact" w:before="0"/>
                          <w:ind w:left="0" w:right="0" w:firstLine="0"/>
                          <w:jc w:val="left"/>
                          <w:rPr>
                            <w:sz w:val="20"/>
                          </w:rPr>
                        </w:pPr>
                        <w:r>
                          <w:rPr>
                            <w:color w:val="231F20"/>
                            <w:spacing w:val="-2"/>
                            <w:sz w:val="20"/>
                          </w:rPr>
                          <w:t>Kepercayaan</w:t>
                        </w:r>
                      </w:p>
                    </w:txbxContent>
                  </v:textbox>
                  <w10:wrap type="none"/>
                </v:shape>
                <v:shape style="position:absolute;left:3857;top:-4470;width:4531;height:703" type="#_x0000_t202" id="docshape327" filled="false" stroked="true" strokeweight=".5pt" strokecolor="#231f20">
                  <v:textbox inset="0,0,0,0">
                    <w:txbxContent>
                      <w:p>
                        <w:pPr>
                          <w:spacing w:line="249" w:lineRule="auto" w:before="108"/>
                          <w:ind w:left="1185" w:right="456" w:hanging="728"/>
                          <w:jc w:val="left"/>
                          <w:rPr>
                            <w:sz w:val="20"/>
                          </w:rPr>
                        </w:pPr>
                        <w:r>
                          <w:rPr>
                            <w:color w:val="231F20"/>
                            <w:sz w:val="20"/>
                          </w:rPr>
                          <w:t>Ketersediaan</w:t>
                        </w:r>
                        <w:r>
                          <w:rPr>
                            <w:color w:val="231F20"/>
                            <w:spacing w:val="-8"/>
                            <w:sz w:val="20"/>
                          </w:rPr>
                          <w:t> </w:t>
                        </w:r>
                        <w:r>
                          <w:rPr>
                            <w:color w:val="231F20"/>
                            <w:sz w:val="20"/>
                          </w:rPr>
                          <w:t>sekolah</w:t>
                        </w:r>
                        <w:r>
                          <w:rPr>
                            <w:color w:val="231F20"/>
                            <w:spacing w:val="-8"/>
                            <w:sz w:val="20"/>
                          </w:rPr>
                          <w:t> </w:t>
                        </w:r>
                        <w:r>
                          <w:rPr>
                            <w:color w:val="231F20"/>
                            <w:sz w:val="20"/>
                          </w:rPr>
                          <w:t>SMK</w:t>
                        </w:r>
                        <w:r>
                          <w:rPr>
                            <w:color w:val="231F20"/>
                            <w:spacing w:val="-9"/>
                            <w:sz w:val="20"/>
                          </w:rPr>
                          <w:t> </w:t>
                        </w:r>
                        <w:r>
                          <w:rPr>
                            <w:color w:val="231F20"/>
                            <w:sz w:val="20"/>
                          </w:rPr>
                          <w:t>Negeri</w:t>
                        </w:r>
                        <w:r>
                          <w:rPr>
                            <w:color w:val="231F20"/>
                            <w:spacing w:val="-8"/>
                            <w:sz w:val="20"/>
                          </w:rPr>
                          <w:t> </w:t>
                        </w:r>
                        <w:r>
                          <w:rPr>
                            <w:color w:val="231F20"/>
                            <w:sz w:val="20"/>
                          </w:rPr>
                          <w:t>dan</w:t>
                        </w:r>
                        <w:r>
                          <w:rPr>
                            <w:color w:val="231F20"/>
                            <w:spacing w:val="-8"/>
                            <w:sz w:val="20"/>
                          </w:rPr>
                          <w:t> </w:t>
                        </w:r>
                        <w:r>
                          <w:rPr>
                            <w:color w:val="231F20"/>
                            <w:sz w:val="20"/>
                          </w:rPr>
                          <w:t>SMK Swasta untuk peserta didik</w:t>
                        </w:r>
                      </w:p>
                    </w:txbxContent>
                  </v:textbox>
                  <v:stroke dashstyle="solid"/>
                  <w10:wrap type="none"/>
                </v:shape>
                <v:shape style="position:absolute;left:3857;top:-5454;width:4531;height:703" type="#_x0000_t202" id="docshape328" filled="false" stroked="true" strokeweight=".5pt" strokecolor="#231f20">
                  <v:textbox inset="0,0,0,0">
                    <w:txbxContent>
                      <w:p>
                        <w:pPr>
                          <w:spacing w:line="249" w:lineRule="auto" w:before="108"/>
                          <w:ind w:left="702" w:right="60" w:hanging="414"/>
                          <w:jc w:val="left"/>
                          <w:rPr>
                            <w:sz w:val="20"/>
                          </w:rPr>
                        </w:pPr>
                        <w:r>
                          <w:rPr>
                            <w:color w:val="231F20"/>
                            <w:sz w:val="20"/>
                          </w:rPr>
                          <w:t>Peserta</w:t>
                        </w:r>
                        <w:r>
                          <w:rPr>
                            <w:color w:val="231F20"/>
                            <w:spacing w:val="-9"/>
                            <w:sz w:val="20"/>
                          </w:rPr>
                          <w:t> </w:t>
                        </w:r>
                        <w:r>
                          <w:rPr>
                            <w:color w:val="231F20"/>
                            <w:sz w:val="20"/>
                          </w:rPr>
                          <w:t>didik</w:t>
                        </w:r>
                        <w:r>
                          <w:rPr>
                            <w:color w:val="231F20"/>
                            <w:spacing w:val="-6"/>
                            <w:sz w:val="20"/>
                          </w:rPr>
                          <w:t> </w:t>
                        </w:r>
                        <w:r>
                          <w:rPr>
                            <w:color w:val="231F20"/>
                            <w:sz w:val="20"/>
                          </w:rPr>
                          <w:t>yang</w:t>
                        </w:r>
                        <w:r>
                          <w:rPr>
                            <w:color w:val="231F20"/>
                            <w:spacing w:val="-6"/>
                            <w:sz w:val="20"/>
                          </w:rPr>
                          <w:t> </w:t>
                        </w:r>
                        <w:r>
                          <w:rPr>
                            <w:color w:val="231F20"/>
                            <w:sz w:val="20"/>
                          </w:rPr>
                          <w:t>melanjutkan</w:t>
                        </w:r>
                        <w:r>
                          <w:rPr>
                            <w:color w:val="231F20"/>
                            <w:spacing w:val="-6"/>
                            <w:sz w:val="20"/>
                          </w:rPr>
                          <w:t> </w:t>
                        </w:r>
                        <w:r>
                          <w:rPr>
                            <w:color w:val="231F20"/>
                            <w:sz w:val="20"/>
                          </w:rPr>
                          <w:t>ke</w:t>
                        </w:r>
                        <w:r>
                          <w:rPr>
                            <w:color w:val="231F20"/>
                            <w:spacing w:val="-6"/>
                            <w:sz w:val="20"/>
                          </w:rPr>
                          <w:t> </w:t>
                        </w:r>
                        <w:r>
                          <w:rPr>
                            <w:color w:val="231F20"/>
                            <w:sz w:val="20"/>
                          </w:rPr>
                          <w:t>SMA</w:t>
                        </w:r>
                        <w:r>
                          <w:rPr>
                            <w:color w:val="231F20"/>
                            <w:spacing w:val="-13"/>
                            <w:sz w:val="20"/>
                          </w:rPr>
                          <w:t> </w:t>
                        </w:r>
                        <w:r>
                          <w:rPr>
                            <w:color w:val="231F20"/>
                            <w:sz w:val="20"/>
                          </w:rPr>
                          <w:t>50,19</w:t>
                        </w:r>
                        <w:r>
                          <w:rPr>
                            <w:color w:val="231F20"/>
                            <w:spacing w:val="-5"/>
                            <w:sz w:val="20"/>
                          </w:rPr>
                          <w:t> </w:t>
                        </w:r>
                        <w:r>
                          <w:rPr>
                            <w:color w:val="231F20"/>
                            <w:sz w:val="20"/>
                          </w:rPr>
                          <w:t>% dan SMK 51,99 % (Kemdikbud, 2018)</w:t>
                        </w:r>
                      </w:p>
                    </w:txbxContent>
                  </v:textbox>
                  <v:stroke dashstyle="solid"/>
                  <w10:wrap type="none"/>
                </v:shape>
                <w10:wrap type="none"/>
              </v:group>
            </w:pict>
          </mc:Fallback>
        </mc:AlternateContent>
      </w:r>
      <w:r>
        <w:rPr>
          <w:color w:val="231F20"/>
        </w:rPr>
        <w:t>Gambar 6.8 Diagram kerangka pemikirian (Setyaningsih </w:t>
      </w:r>
      <w:r>
        <w:rPr>
          <w:color w:val="231F20"/>
          <w:spacing w:val="-2"/>
        </w:rPr>
        <w:t>2019)</w:t>
      </w:r>
    </w:p>
    <w:p>
      <w:pPr>
        <w:pStyle w:val="BodyText"/>
        <w:spacing w:before="118"/>
      </w:pPr>
    </w:p>
    <w:p>
      <w:pPr>
        <w:pStyle w:val="ListParagraph"/>
        <w:numPr>
          <w:ilvl w:val="2"/>
          <w:numId w:val="56"/>
        </w:numPr>
        <w:tabs>
          <w:tab w:pos="1025" w:val="left" w:leader="none"/>
        </w:tabs>
        <w:spacing w:line="240" w:lineRule="auto" w:before="1" w:after="0"/>
        <w:ind w:left="1025" w:right="0" w:hanging="600"/>
        <w:jc w:val="left"/>
        <w:rPr>
          <w:sz w:val="24"/>
        </w:rPr>
      </w:pPr>
      <w:r>
        <w:rPr>
          <w:color w:val="231F20"/>
          <w:spacing w:val="-4"/>
          <w:sz w:val="24"/>
        </w:rPr>
        <w:t>Peta</w:t>
      </w:r>
    </w:p>
    <w:p>
      <w:pPr>
        <w:pStyle w:val="BodyText"/>
        <w:spacing w:before="24"/>
        <w:ind w:left="992"/>
      </w:pPr>
      <w:r>
        <w:rPr>
          <w:color w:val="231F20"/>
        </w:rPr>
        <w:t>Ilustrasi</w:t>
      </w:r>
      <w:r>
        <w:rPr>
          <w:color w:val="231F20"/>
          <w:spacing w:val="12"/>
        </w:rPr>
        <w:t> </w:t>
      </w:r>
      <w:r>
        <w:rPr>
          <w:color w:val="231F20"/>
        </w:rPr>
        <w:t>berupa</w:t>
      </w:r>
      <w:r>
        <w:rPr>
          <w:color w:val="231F20"/>
          <w:spacing w:val="12"/>
        </w:rPr>
        <w:t> </w:t>
      </w:r>
      <w:r>
        <w:rPr>
          <w:color w:val="231F20"/>
        </w:rPr>
        <w:t>peta</w:t>
      </w:r>
      <w:r>
        <w:rPr>
          <w:color w:val="231F20"/>
          <w:spacing w:val="12"/>
        </w:rPr>
        <w:t> </w:t>
      </w:r>
      <w:r>
        <w:rPr>
          <w:color w:val="231F20"/>
        </w:rPr>
        <w:t>dapat</w:t>
      </w:r>
      <w:r>
        <w:rPr>
          <w:color w:val="231F20"/>
          <w:spacing w:val="12"/>
        </w:rPr>
        <w:t> </w:t>
      </w:r>
      <w:r>
        <w:rPr>
          <w:color w:val="231F20"/>
        </w:rPr>
        <w:t>digunakan</w:t>
      </w:r>
      <w:r>
        <w:rPr>
          <w:color w:val="231F20"/>
          <w:spacing w:val="12"/>
        </w:rPr>
        <w:t> </w:t>
      </w:r>
      <w:r>
        <w:rPr>
          <w:color w:val="231F20"/>
        </w:rPr>
        <w:t>untuk</w:t>
      </w:r>
      <w:r>
        <w:rPr>
          <w:color w:val="231F20"/>
          <w:spacing w:val="12"/>
        </w:rPr>
        <w:t> </w:t>
      </w:r>
      <w:r>
        <w:rPr>
          <w:color w:val="231F20"/>
        </w:rPr>
        <w:t>menggambarkan</w:t>
      </w:r>
      <w:r>
        <w:rPr>
          <w:color w:val="231F20"/>
          <w:spacing w:val="12"/>
        </w:rPr>
        <w:t> </w:t>
      </w:r>
      <w:r>
        <w:rPr>
          <w:color w:val="231F20"/>
        </w:rPr>
        <w:t>lokasi</w:t>
      </w:r>
      <w:r>
        <w:rPr>
          <w:color w:val="231F20"/>
          <w:spacing w:val="12"/>
        </w:rPr>
        <w:t> </w:t>
      </w:r>
      <w:r>
        <w:rPr>
          <w:color w:val="231F20"/>
          <w:spacing w:val="-2"/>
        </w:rPr>
        <w:t>penelitian.</w:t>
      </w:r>
    </w:p>
    <w:p>
      <w:pPr>
        <w:pStyle w:val="BodyText"/>
        <w:spacing w:line="261" w:lineRule="auto" w:before="24"/>
        <w:ind w:left="425" w:right="1698"/>
        <w:jc w:val="both"/>
      </w:pPr>
      <w:r>
        <w:rPr>
          <w:color w:val="231F20"/>
        </w:rPr>
        <w:t>Jika peta digunakan, perlu diperhatikan kelengkapan sebuah peta yang meliputi </w:t>
      </w:r>
      <w:r>
        <w:rPr>
          <w:color w:val="231F20"/>
        </w:rPr>
        <w:t>judul peta, koordinat geografis, legenda, skala, arah mata angin, sumber atau pembuat</w:t>
      </w:r>
      <w:r>
        <w:rPr>
          <w:color w:val="231F20"/>
          <w:spacing w:val="80"/>
        </w:rPr>
        <w:t> </w:t>
      </w:r>
      <w:r>
        <w:rPr>
          <w:color w:val="231F20"/>
        </w:rPr>
        <w:t>peta,</w:t>
      </w:r>
      <w:r>
        <w:rPr>
          <w:color w:val="231F20"/>
          <w:spacing w:val="-1"/>
        </w:rPr>
        <w:t> </w:t>
      </w:r>
      <w:r>
        <w:rPr>
          <w:color w:val="231F20"/>
        </w:rPr>
        <w:t>serta</w:t>
      </w:r>
      <w:r>
        <w:rPr>
          <w:color w:val="231F20"/>
          <w:spacing w:val="-1"/>
        </w:rPr>
        <w:t> </w:t>
      </w:r>
      <w:r>
        <w:rPr>
          <w:color w:val="231F20"/>
        </w:rPr>
        <w:t>tahun</w:t>
      </w:r>
      <w:r>
        <w:rPr>
          <w:color w:val="231F20"/>
          <w:spacing w:val="-1"/>
        </w:rPr>
        <w:t> </w:t>
      </w:r>
      <w:r>
        <w:rPr>
          <w:color w:val="231F20"/>
        </w:rPr>
        <w:t>pembuatannya.</w:t>
      </w:r>
      <w:r>
        <w:rPr>
          <w:color w:val="231F20"/>
          <w:spacing w:val="-1"/>
        </w:rPr>
        <w:t> </w:t>
      </w:r>
      <w:r>
        <w:rPr>
          <w:color w:val="231F20"/>
        </w:rPr>
        <w:t>Skala</w:t>
      </w:r>
      <w:r>
        <w:rPr>
          <w:color w:val="231F20"/>
          <w:spacing w:val="-1"/>
        </w:rPr>
        <w:t> </w:t>
      </w:r>
      <w:r>
        <w:rPr>
          <w:color w:val="231F20"/>
        </w:rPr>
        <w:t>peta</w:t>
      </w:r>
      <w:r>
        <w:rPr>
          <w:color w:val="231F20"/>
          <w:spacing w:val="-1"/>
        </w:rPr>
        <w:t> </w:t>
      </w:r>
      <w:r>
        <w:rPr>
          <w:color w:val="231F20"/>
        </w:rPr>
        <w:t>yang</w:t>
      </w:r>
      <w:r>
        <w:rPr>
          <w:color w:val="231F20"/>
          <w:spacing w:val="-1"/>
        </w:rPr>
        <w:t> </w:t>
      </w:r>
      <w:r>
        <w:rPr>
          <w:color w:val="231F20"/>
        </w:rPr>
        <w:t>digunakan</w:t>
      </w:r>
      <w:r>
        <w:rPr>
          <w:color w:val="231F20"/>
          <w:spacing w:val="-1"/>
        </w:rPr>
        <w:t> </w:t>
      </w:r>
      <w:r>
        <w:rPr>
          <w:color w:val="231F20"/>
        </w:rPr>
        <w:t>adalah</w:t>
      </w:r>
      <w:r>
        <w:rPr>
          <w:color w:val="231F20"/>
          <w:spacing w:val="-1"/>
        </w:rPr>
        <w:t> </w:t>
      </w:r>
      <w:r>
        <w:rPr>
          <w:color w:val="231F20"/>
        </w:rPr>
        <w:t>skala</w:t>
      </w:r>
      <w:r>
        <w:rPr>
          <w:color w:val="231F20"/>
          <w:spacing w:val="-1"/>
        </w:rPr>
        <w:t> </w:t>
      </w:r>
      <w:r>
        <w:rPr>
          <w:color w:val="231F20"/>
        </w:rPr>
        <w:t>garis</w:t>
      </w:r>
      <w:r>
        <w:rPr>
          <w:color w:val="231F20"/>
          <w:spacing w:val="-1"/>
        </w:rPr>
        <w:t> </w:t>
      </w:r>
      <w:r>
        <w:rPr>
          <w:color w:val="231F20"/>
        </w:rPr>
        <w:t>karena peta mungkin sudah diperbesar atau diperkecil beberapa kali. Perlu diperhatikan ukuran peta yang digunakan agar label yang ada di dalam peta bisa terbaca (</w:t>
      </w:r>
      <w:r>
        <w:rPr>
          <w:i/>
          <w:color w:val="231F20"/>
        </w:rPr>
        <w:t>lihat </w:t>
      </w:r>
      <w:r>
        <w:rPr>
          <w:color w:val="231F20"/>
        </w:rPr>
        <w:t>Gambar 6.9).</w:t>
      </w:r>
    </w:p>
    <w:p>
      <w:pPr>
        <w:pStyle w:val="BodyText"/>
        <w:spacing w:after="0" w:line="261" w:lineRule="auto"/>
        <w:jc w:val="both"/>
        <w:sectPr>
          <w:pgSz w:w="11910" w:h="16840"/>
          <w:pgMar w:header="797" w:footer="559" w:top="1040" w:bottom="740" w:left="1559" w:right="0"/>
        </w:sectPr>
      </w:pPr>
    </w:p>
    <w:p>
      <w:pPr>
        <w:pStyle w:val="BodyText"/>
        <w:rPr>
          <w:sz w:val="20"/>
        </w:rPr>
      </w:pPr>
    </w:p>
    <w:p>
      <w:pPr>
        <w:pStyle w:val="BodyText"/>
        <w:spacing w:before="200"/>
        <w:rPr>
          <w:sz w:val="20"/>
        </w:rPr>
      </w:pPr>
    </w:p>
    <w:p>
      <w:pPr>
        <w:spacing w:line="240" w:lineRule="auto"/>
        <w:ind w:left="921" w:right="0" w:firstLine="0"/>
        <w:rPr>
          <w:sz w:val="20"/>
        </w:rPr>
      </w:pPr>
      <w:r>
        <w:rPr>
          <w:sz w:val="20"/>
        </w:rPr>
        <mc:AlternateContent>
          <mc:Choice Requires="wps">
            <w:drawing>
              <wp:inline distT="0" distB="0" distL="0" distR="0">
                <wp:extent cx="4625975" cy="3185795"/>
                <wp:effectExtent l="0" t="0" r="0" b="5080"/>
                <wp:docPr id="754" name="Group 754"/>
                <wp:cNvGraphicFramePr>
                  <a:graphicFrameLocks/>
                </wp:cNvGraphicFramePr>
                <a:graphic>
                  <a:graphicData uri="http://schemas.microsoft.com/office/word/2010/wordprocessingGroup">
                    <wpg:wgp>
                      <wpg:cNvPr id="754" name="Group 754"/>
                      <wpg:cNvGrpSpPr/>
                      <wpg:grpSpPr>
                        <a:xfrm>
                          <a:off x="0" y="0"/>
                          <a:ext cx="4625975" cy="3185795"/>
                          <a:chExt cx="4625975" cy="3185795"/>
                        </a:xfrm>
                      </wpg:grpSpPr>
                      <pic:pic>
                        <pic:nvPicPr>
                          <pic:cNvPr id="755" name="Image 755"/>
                          <pic:cNvPicPr/>
                        </pic:nvPicPr>
                        <pic:blipFill>
                          <a:blip r:embed="rId124" cstate="print"/>
                          <a:stretch>
                            <a:fillRect/>
                          </a:stretch>
                        </pic:blipFill>
                        <pic:spPr>
                          <a:xfrm>
                            <a:off x="0" y="0"/>
                            <a:ext cx="4625349" cy="3185166"/>
                          </a:xfrm>
                          <a:prstGeom prst="rect">
                            <a:avLst/>
                          </a:prstGeom>
                        </pic:spPr>
                      </pic:pic>
                      <wps:wsp>
                        <wps:cNvPr id="756" name="Textbox 756"/>
                        <wps:cNvSpPr txBox="1"/>
                        <wps:spPr>
                          <a:xfrm>
                            <a:off x="201225" y="908300"/>
                            <a:ext cx="664845" cy="57150"/>
                          </a:xfrm>
                          <a:prstGeom prst="rect">
                            <a:avLst/>
                          </a:prstGeom>
                        </wps:spPr>
                        <wps:txbx>
                          <w:txbxContent>
                            <w:p>
                              <w:pPr>
                                <w:spacing w:line="89" w:lineRule="exact" w:before="0"/>
                                <w:ind w:left="0" w:right="0" w:firstLine="0"/>
                                <w:jc w:val="left"/>
                                <w:rPr>
                                  <w:rFonts w:ascii="Arial MT"/>
                                  <w:sz w:val="8"/>
                                </w:rPr>
                              </w:pPr>
                              <w:r>
                                <w:rPr>
                                  <w:rFonts w:ascii="Arial MT"/>
                                  <w:color w:val="231F20"/>
                                  <w:spacing w:val="-2"/>
                                  <w:sz w:val="8"/>
                                </w:rPr>
                                <w:t>KARANGTENGAH</w:t>
                              </w:r>
                              <w:r>
                                <w:rPr>
                                  <w:rFonts w:ascii="Arial MT"/>
                                  <w:color w:val="231F20"/>
                                  <w:spacing w:val="13"/>
                                  <w:sz w:val="8"/>
                                </w:rPr>
                                <w:t> </w:t>
                              </w:r>
                              <w:r>
                                <w:rPr>
                                  <w:rFonts w:ascii="Arial MT"/>
                                  <w:color w:val="231F20"/>
                                  <w:spacing w:val="-2"/>
                                  <w:sz w:val="8"/>
                                </w:rPr>
                                <w:t>VILLAGE</w:t>
                              </w:r>
                            </w:p>
                          </w:txbxContent>
                        </wps:txbx>
                        <wps:bodyPr wrap="square" lIns="0" tIns="0" rIns="0" bIns="0" rtlCol="0">
                          <a:noAutofit/>
                        </wps:bodyPr>
                      </wps:wsp>
                      <wps:wsp>
                        <wps:cNvPr id="757" name="Textbox 757"/>
                        <wps:cNvSpPr txBox="1"/>
                        <wps:spPr>
                          <a:xfrm>
                            <a:off x="1533608" y="959100"/>
                            <a:ext cx="619760" cy="57150"/>
                          </a:xfrm>
                          <a:prstGeom prst="rect">
                            <a:avLst/>
                          </a:prstGeom>
                        </wps:spPr>
                        <wps:txbx>
                          <w:txbxContent>
                            <w:p>
                              <w:pPr>
                                <w:spacing w:line="89" w:lineRule="exact" w:before="0"/>
                                <w:ind w:left="0" w:right="0" w:firstLine="0"/>
                                <w:jc w:val="left"/>
                                <w:rPr>
                                  <w:rFonts w:ascii="Arial MT"/>
                                  <w:sz w:val="8"/>
                                </w:rPr>
                              </w:pPr>
                              <w:r>
                                <w:rPr>
                                  <w:rFonts w:ascii="Arial MT"/>
                                  <w:color w:val="231F20"/>
                                  <w:spacing w:val="-2"/>
                                  <w:sz w:val="8"/>
                                </w:rPr>
                                <w:t>BATUNUNGGAL</w:t>
                              </w:r>
                              <w:r>
                                <w:rPr>
                                  <w:rFonts w:ascii="Arial MT"/>
                                  <w:color w:val="231F20"/>
                                  <w:spacing w:val="5"/>
                                  <w:sz w:val="8"/>
                                </w:rPr>
                                <w:t> </w:t>
                              </w:r>
                              <w:r>
                                <w:rPr>
                                  <w:rFonts w:ascii="Arial MT"/>
                                  <w:color w:val="231F20"/>
                                  <w:spacing w:val="-2"/>
                                  <w:sz w:val="8"/>
                                </w:rPr>
                                <w:t>VILLAGE</w:t>
                              </w:r>
                            </w:p>
                          </w:txbxContent>
                        </wps:txbx>
                        <wps:bodyPr wrap="square" lIns="0" tIns="0" rIns="0" bIns="0" rtlCol="0">
                          <a:noAutofit/>
                        </wps:bodyPr>
                      </wps:wsp>
                      <wps:wsp>
                        <wps:cNvPr id="758" name="Textbox 758"/>
                        <wps:cNvSpPr txBox="1"/>
                        <wps:spPr>
                          <a:xfrm>
                            <a:off x="2430403" y="1022352"/>
                            <a:ext cx="491490" cy="85725"/>
                          </a:xfrm>
                          <a:prstGeom prst="rect">
                            <a:avLst/>
                          </a:prstGeom>
                        </wps:spPr>
                        <wps:txbx>
                          <w:txbxContent>
                            <w:p>
                              <w:pPr>
                                <w:spacing w:line="134" w:lineRule="exact" w:before="0"/>
                                <w:ind w:left="0" w:right="0" w:firstLine="0"/>
                                <w:jc w:val="left"/>
                                <w:rPr>
                                  <w:rFonts w:ascii="Arial MT"/>
                                  <w:sz w:val="12"/>
                                </w:rPr>
                              </w:pPr>
                              <w:r>
                                <w:rPr>
                                  <w:rFonts w:ascii="Arial MT"/>
                                  <w:color w:val="231F20"/>
                                  <w:sz w:val="12"/>
                                </w:rPr>
                                <w:t>Research</w:t>
                              </w:r>
                              <w:r>
                                <w:rPr>
                                  <w:rFonts w:ascii="Arial MT"/>
                                  <w:color w:val="231F20"/>
                                  <w:spacing w:val="-7"/>
                                  <w:sz w:val="12"/>
                                </w:rPr>
                                <w:t> </w:t>
                              </w:r>
                              <w:r>
                                <w:rPr>
                                  <w:rFonts w:ascii="Arial MT"/>
                                  <w:color w:val="231F20"/>
                                  <w:spacing w:val="-4"/>
                                  <w:sz w:val="12"/>
                                </w:rPr>
                                <w:t>Site</w:t>
                              </w:r>
                            </w:p>
                          </w:txbxContent>
                        </wps:txbx>
                        <wps:bodyPr wrap="square" lIns="0" tIns="0" rIns="0" bIns="0" rtlCol="0">
                          <a:noAutofit/>
                        </wps:bodyPr>
                      </wps:wsp>
                      <wps:wsp>
                        <wps:cNvPr id="759" name="Textbox 759"/>
                        <wps:cNvSpPr txBox="1"/>
                        <wps:spPr>
                          <a:xfrm>
                            <a:off x="3854152" y="1749701"/>
                            <a:ext cx="416559" cy="57150"/>
                          </a:xfrm>
                          <a:prstGeom prst="rect">
                            <a:avLst/>
                          </a:prstGeom>
                        </wps:spPr>
                        <wps:txbx>
                          <w:txbxContent>
                            <w:p>
                              <w:pPr>
                                <w:spacing w:line="89" w:lineRule="exact" w:before="0"/>
                                <w:ind w:left="0" w:right="0" w:firstLine="0"/>
                                <w:jc w:val="left"/>
                                <w:rPr>
                                  <w:rFonts w:ascii="Arial MT"/>
                                  <w:sz w:val="8"/>
                                </w:rPr>
                              </w:pPr>
                              <w:r>
                                <w:rPr>
                                  <w:rFonts w:ascii="Arial MT"/>
                                  <w:color w:val="231F20"/>
                                  <w:sz w:val="8"/>
                                </w:rPr>
                                <w:t>CIMAHI </w:t>
                              </w:r>
                              <w:r>
                                <w:rPr>
                                  <w:rFonts w:ascii="Arial MT"/>
                                  <w:color w:val="231F20"/>
                                  <w:spacing w:val="-2"/>
                                  <w:sz w:val="8"/>
                                </w:rPr>
                                <w:t>VILLAGE</w:t>
                              </w:r>
                            </w:p>
                          </w:txbxContent>
                        </wps:txbx>
                        <wps:bodyPr wrap="square" lIns="0" tIns="0" rIns="0" bIns="0" rtlCol="0">
                          <a:noAutofit/>
                        </wps:bodyPr>
                      </wps:wsp>
                      <wps:wsp>
                        <wps:cNvPr id="760" name="Textbox 760"/>
                        <wps:cNvSpPr txBox="1"/>
                        <wps:spPr>
                          <a:xfrm>
                            <a:off x="380905" y="2389323"/>
                            <a:ext cx="340360" cy="57150"/>
                          </a:xfrm>
                          <a:prstGeom prst="rect">
                            <a:avLst/>
                          </a:prstGeom>
                        </wps:spPr>
                        <wps:txbx>
                          <w:txbxContent>
                            <w:p>
                              <w:pPr>
                                <w:spacing w:line="89" w:lineRule="exact" w:before="0"/>
                                <w:ind w:left="0" w:right="0" w:firstLine="0"/>
                                <w:jc w:val="left"/>
                                <w:rPr>
                                  <w:rFonts w:ascii="Arial MT"/>
                                  <w:sz w:val="8"/>
                                </w:rPr>
                              </w:pPr>
                              <w:r>
                                <w:rPr>
                                  <w:rFonts w:ascii="Arial MT"/>
                                  <w:color w:val="231F20"/>
                                  <w:sz w:val="8"/>
                                </w:rPr>
                                <w:t>Sample</w:t>
                              </w:r>
                              <w:r>
                                <w:rPr>
                                  <w:rFonts w:ascii="Arial MT"/>
                                  <w:color w:val="231F20"/>
                                  <w:spacing w:val="-5"/>
                                  <w:sz w:val="8"/>
                                </w:rPr>
                                <w:t> </w:t>
                              </w:r>
                              <w:r>
                                <w:rPr>
                                  <w:rFonts w:ascii="Arial MT"/>
                                  <w:color w:val="231F20"/>
                                  <w:spacing w:val="-2"/>
                                  <w:sz w:val="8"/>
                                </w:rPr>
                                <w:t>Points</w:t>
                              </w:r>
                            </w:p>
                          </w:txbxContent>
                        </wps:txbx>
                        <wps:bodyPr wrap="square" lIns="0" tIns="0" rIns="0" bIns="0" rtlCol="0">
                          <a:noAutofit/>
                        </wps:bodyPr>
                      </wps:wsp>
                      <wps:wsp>
                        <wps:cNvPr id="761" name="Textbox 761"/>
                        <wps:cNvSpPr txBox="1"/>
                        <wps:spPr>
                          <a:xfrm>
                            <a:off x="907091" y="2462679"/>
                            <a:ext cx="603250" cy="57150"/>
                          </a:xfrm>
                          <a:prstGeom prst="rect">
                            <a:avLst/>
                          </a:prstGeom>
                        </wps:spPr>
                        <wps:txbx>
                          <w:txbxContent>
                            <w:p>
                              <w:pPr>
                                <w:spacing w:line="89" w:lineRule="exact" w:before="0"/>
                                <w:ind w:left="0" w:right="0" w:firstLine="0"/>
                                <w:jc w:val="left"/>
                                <w:rPr>
                                  <w:rFonts w:ascii="Arial MT"/>
                                  <w:sz w:val="8"/>
                                </w:rPr>
                              </w:pPr>
                              <w:r>
                                <w:rPr>
                                  <w:rFonts w:ascii="Arial MT"/>
                                  <w:color w:val="231F20"/>
                                  <w:spacing w:val="-2"/>
                                  <w:sz w:val="8"/>
                                </w:rPr>
                                <w:t>HEGARMANAH</w:t>
                              </w:r>
                              <w:r>
                                <w:rPr>
                                  <w:rFonts w:ascii="Arial MT"/>
                                  <w:color w:val="231F20"/>
                                  <w:spacing w:val="11"/>
                                  <w:sz w:val="8"/>
                                </w:rPr>
                                <w:t> </w:t>
                              </w:r>
                              <w:r>
                                <w:rPr>
                                  <w:rFonts w:ascii="Arial MT"/>
                                  <w:color w:val="231F20"/>
                                  <w:spacing w:val="-2"/>
                                  <w:sz w:val="8"/>
                                </w:rPr>
                                <w:t>VILLAGE</w:t>
                              </w:r>
                            </w:p>
                          </w:txbxContent>
                        </wps:txbx>
                        <wps:bodyPr wrap="square" lIns="0" tIns="0" rIns="0" bIns="0" rtlCol="0">
                          <a:noAutofit/>
                        </wps:bodyPr>
                      </wps:wsp>
                      <wps:wsp>
                        <wps:cNvPr id="762" name="Textbox 762"/>
                        <wps:cNvSpPr txBox="1"/>
                        <wps:spPr>
                          <a:xfrm>
                            <a:off x="3531013" y="2488079"/>
                            <a:ext cx="554990" cy="57150"/>
                          </a:xfrm>
                          <a:prstGeom prst="rect">
                            <a:avLst/>
                          </a:prstGeom>
                        </wps:spPr>
                        <wps:txbx>
                          <w:txbxContent>
                            <w:p>
                              <w:pPr>
                                <w:spacing w:line="89" w:lineRule="exact" w:before="0"/>
                                <w:ind w:left="0" w:right="0" w:firstLine="0"/>
                                <w:jc w:val="left"/>
                                <w:rPr>
                                  <w:rFonts w:ascii="Arial MT"/>
                                  <w:sz w:val="8"/>
                                </w:rPr>
                              </w:pPr>
                              <w:r>
                                <w:rPr>
                                  <w:rFonts w:ascii="Arial MT"/>
                                  <w:color w:val="231F20"/>
                                  <w:spacing w:val="-2"/>
                                  <w:sz w:val="8"/>
                                </w:rPr>
                                <w:t>CICANTAYAN</w:t>
                              </w:r>
                              <w:r>
                                <w:rPr>
                                  <w:rFonts w:ascii="Arial MT"/>
                                  <w:color w:val="231F20"/>
                                  <w:spacing w:val="1"/>
                                  <w:sz w:val="8"/>
                                </w:rPr>
                                <w:t> </w:t>
                              </w:r>
                              <w:r>
                                <w:rPr>
                                  <w:rFonts w:ascii="Arial MT"/>
                                  <w:color w:val="231F20"/>
                                  <w:spacing w:val="-2"/>
                                  <w:sz w:val="8"/>
                                </w:rPr>
                                <w:t>VILLAGE</w:t>
                              </w:r>
                            </w:p>
                          </w:txbxContent>
                        </wps:txbx>
                        <wps:bodyPr wrap="square" lIns="0" tIns="0" rIns="0" bIns="0" rtlCol="0">
                          <a:noAutofit/>
                        </wps:bodyPr>
                      </wps:wsp>
                      <wps:wsp>
                        <wps:cNvPr id="763" name="Textbox 763"/>
                        <wps:cNvSpPr txBox="1"/>
                        <wps:spPr>
                          <a:xfrm>
                            <a:off x="380905" y="2605223"/>
                            <a:ext cx="182245" cy="386080"/>
                          </a:xfrm>
                          <a:prstGeom prst="rect">
                            <a:avLst/>
                          </a:prstGeom>
                        </wps:spPr>
                        <wps:txbx>
                          <w:txbxContent>
                            <w:p>
                              <w:pPr>
                                <w:spacing w:line="451" w:lineRule="auto" w:before="0"/>
                                <w:ind w:left="0" w:right="14" w:firstLine="0"/>
                                <w:jc w:val="left"/>
                                <w:rPr>
                                  <w:rFonts w:ascii="Arial MT"/>
                                  <w:sz w:val="8"/>
                                </w:rPr>
                              </w:pPr>
                              <w:r>
                                <w:rPr>
                                  <w:rFonts w:ascii="Arial MT"/>
                                  <w:color w:val="231F20"/>
                                  <w:spacing w:val="-2"/>
                                  <w:sz w:val="8"/>
                                </w:rPr>
                                <w:t>Aghatis</w:t>
                              </w:r>
                              <w:r>
                                <w:rPr>
                                  <w:rFonts w:ascii="Arial MT"/>
                                  <w:color w:val="231F20"/>
                                  <w:spacing w:val="40"/>
                                  <w:sz w:val="8"/>
                                </w:rPr>
                                <w:t> </w:t>
                              </w:r>
                              <w:r>
                                <w:rPr>
                                  <w:rFonts w:ascii="Arial MT"/>
                                  <w:color w:val="231F20"/>
                                  <w:spacing w:val="-2"/>
                                  <w:sz w:val="8"/>
                                </w:rPr>
                                <w:t>Mixed</w:t>
                              </w:r>
                              <w:r>
                                <w:rPr>
                                  <w:rFonts w:ascii="Arial MT"/>
                                  <w:color w:val="231F20"/>
                                  <w:spacing w:val="40"/>
                                  <w:sz w:val="8"/>
                                </w:rPr>
                                <w:t> </w:t>
                              </w:r>
                              <w:r>
                                <w:rPr>
                                  <w:rFonts w:ascii="Arial MT"/>
                                  <w:color w:val="231F20"/>
                                  <w:spacing w:val="-2"/>
                                  <w:sz w:val="8"/>
                                </w:rPr>
                                <w:t>Pinus</w:t>
                              </w:r>
                            </w:p>
                            <w:p>
                              <w:pPr>
                                <w:spacing w:line="91" w:lineRule="exact" w:before="0"/>
                                <w:ind w:left="0" w:right="0" w:firstLine="0"/>
                                <w:jc w:val="left"/>
                                <w:rPr>
                                  <w:rFonts w:ascii="Arial MT"/>
                                  <w:sz w:val="8"/>
                                </w:rPr>
                              </w:pPr>
                              <w:r>
                                <w:rPr>
                                  <w:rFonts w:ascii="Arial MT"/>
                                  <w:color w:val="231F20"/>
                                  <w:spacing w:val="-2"/>
                                  <w:sz w:val="8"/>
                                </w:rPr>
                                <w:t>Schima</w:t>
                              </w:r>
                            </w:p>
                          </w:txbxContent>
                        </wps:txbx>
                        <wps:bodyPr wrap="square" lIns="0" tIns="0" rIns="0" bIns="0" rtlCol="0">
                          <a:noAutofit/>
                        </wps:bodyPr>
                      </wps:wsp>
                    </wpg:wgp>
                  </a:graphicData>
                </a:graphic>
              </wp:inline>
            </w:drawing>
          </mc:Choice>
          <mc:Fallback>
            <w:pict>
              <v:group style="width:364.25pt;height:250.85pt;mso-position-horizontal-relative:char;mso-position-vertical-relative:line" id="docshapegroup329" coordorigin="0,0" coordsize="7285,5017">
                <v:shape style="position:absolute;left:0;top:0;width:7285;height:5017" type="#_x0000_t75" id="docshape330" stroked="false">
                  <v:imagedata r:id="rId124" o:title=""/>
                </v:shape>
                <v:shape style="position:absolute;left:316;top:1430;width:1047;height:90" type="#_x0000_t202" id="docshape331" filled="false" stroked="false">
                  <v:textbox inset="0,0,0,0">
                    <w:txbxContent>
                      <w:p>
                        <w:pPr>
                          <w:spacing w:line="89" w:lineRule="exact" w:before="0"/>
                          <w:ind w:left="0" w:right="0" w:firstLine="0"/>
                          <w:jc w:val="left"/>
                          <w:rPr>
                            <w:rFonts w:ascii="Arial MT"/>
                            <w:sz w:val="8"/>
                          </w:rPr>
                        </w:pPr>
                        <w:r>
                          <w:rPr>
                            <w:rFonts w:ascii="Arial MT"/>
                            <w:color w:val="231F20"/>
                            <w:spacing w:val="-2"/>
                            <w:sz w:val="8"/>
                          </w:rPr>
                          <w:t>KARANGTENGAH</w:t>
                        </w:r>
                        <w:r>
                          <w:rPr>
                            <w:rFonts w:ascii="Arial MT"/>
                            <w:color w:val="231F20"/>
                            <w:spacing w:val="13"/>
                            <w:sz w:val="8"/>
                          </w:rPr>
                          <w:t> </w:t>
                        </w:r>
                        <w:r>
                          <w:rPr>
                            <w:rFonts w:ascii="Arial MT"/>
                            <w:color w:val="231F20"/>
                            <w:spacing w:val="-2"/>
                            <w:sz w:val="8"/>
                          </w:rPr>
                          <w:t>VILLAGE</w:t>
                        </w:r>
                      </w:p>
                    </w:txbxContent>
                  </v:textbox>
                  <w10:wrap type="none"/>
                </v:shape>
                <v:shape style="position:absolute;left:2415;top:1510;width:976;height:90" type="#_x0000_t202" id="docshape332" filled="false" stroked="false">
                  <v:textbox inset="0,0,0,0">
                    <w:txbxContent>
                      <w:p>
                        <w:pPr>
                          <w:spacing w:line="89" w:lineRule="exact" w:before="0"/>
                          <w:ind w:left="0" w:right="0" w:firstLine="0"/>
                          <w:jc w:val="left"/>
                          <w:rPr>
                            <w:rFonts w:ascii="Arial MT"/>
                            <w:sz w:val="8"/>
                          </w:rPr>
                        </w:pPr>
                        <w:r>
                          <w:rPr>
                            <w:rFonts w:ascii="Arial MT"/>
                            <w:color w:val="231F20"/>
                            <w:spacing w:val="-2"/>
                            <w:sz w:val="8"/>
                          </w:rPr>
                          <w:t>BATUNUNGGAL</w:t>
                        </w:r>
                        <w:r>
                          <w:rPr>
                            <w:rFonts w:ascii="Arial MT"/>
                            <w:color w:val="231F20"/>
                            <w:spacing w:val="5"/>
                            <w:sz w:val="8"/>
                          </w:rPr>
                          <w:t> </w:t>
                        </w:r>
                        <w:r>
                          <w:rPr>
                            <w:rFonts w:ascii="Arial MT"/>
                            <w:color w:val="231F20"/>
                            <w:spacing w:val="-2"/>
                            <w:sz w:val="8"/>
                          </w:rPr>
                          <w:t>VILLAGE</w:t>
                        </w:r>
                      </w:p>
                    </w:txbxContent>
                  </v:textbox>
                  <w10:wrap type="none"/>
                </v:shape>
                <v:shape style="position:absolute;left:3827;top:1610;width:774;height:135" type="#_x0000_t202" id="docshape333" filled="false" stroked="false">
                  <v:textbox inset="0,0,0,0">
                    <w:txbxContent>
                      <w:p>
                        <w:pPr>
                          <w:spacing w:line="134" w:lineRule="exact" w:before="0"/>
                          <w:ind w:left="0" w:right="0" w:firstLine="0"/>
                          <w:jc w:val="left"/>
                          <w:rPr>
                            <w:rFonts w:ascii="Arial MT"/>
                            <w:sz w:val="12"/>
                          </w:rPr>
                        </w:pPr>
                        <w:r>
                          <w:rPr>
                            <w:rFonts w:ascii="Arial MT"/>
                            <w:color w:val="231F20"/>
                            <w:sz w:val="12"/>
                          </w:rPr>
                          <w:t>Research</w:t>
                        </w:r>
                        <w:r>
                          <w:rPr>
                            <w:rFonts w:ascii="Arial MT"/>
                            <w:color w:val="231F20"/>
                            <w:spacing w:val="-7"/>
                            <w:sz w:val="12"/>
                          </w:rPr>
                          <w:t> </w:t>
                        </w:r>
                        <w:r>
                          <w:rPr>
                            <w:rFonts w:ascii="Arial MT"/>
                            <w:color w:val="231F20"/>
                            <w:spacing w:val="-4"/>
                            <w:sz w:val="12"/>
                          </w:rPr>
                          <w:t>Site</w:t>
                        </w:r>
                      </w:p>
                    </w:txbxContent>
                  </v:textbox>
                  <w10:wrap type="none"/>
                </v:shape>
                <v:shape style="position:absolute;left:6069;top:2755;width:656;height:90" type="#_x0000_t202" id="docshape334" filled="false" stroked="false">
                  <v:textbox inset="0,0,0,0">
                    <w:txbxContent>
                      <w:p>
                        <w:pPr>
                          <w:spacing w:line="89" w:lineRule="exact" w:before="0"/>
                          <w:ind w:left="0" w:right="0" w:firstLine="0"/>
                          <w:jc w:val="left"/>
                          <w:rPr>
                            <w:rFonts w:ascii="Arial MT"/>
                            <w:sz w:val="8"/>
                          </w:rPr>
                        </w:pPr>
                        <w:r>
                          <w:rPr>
                            <w:rFonts w:ascii="Arial MT"/>
                            <w:color w:val="231F20"/>
                            <w:sz w:val="8"/>
                          </w:rPr>
                          <w:t>CIMAHI </w:t>
                        </w:r>
                        <w:r>
                          <w:rPr>
                            <w:rFonts w:ascii="Arial MT"/>
                            <w:color w:val="231F20"/>
                            <w:spacing w:val="-2"/>
                            <w:sz w:val="8"/>
                          </w:rPr>
                          <w:t>VILLAGE</w:t>
                        </w:r>
                      </w:p>
                    </w:txbxContent>
                  </v:textbox>
                  <w10:wrap type="none"/>
                </v:shape>
                <v:shape style="position:absolute;left:599;top:3762;width:536;height:90" type="#_x0000_t202" id="docshape335" filled="false" stroked="false">
                  <v:textbox inset="0,0,0,0">
                    <w:txbxContent>
                      <w:p>
                        <w:pPr>
                          <w:spacing w:line="89" w:lineRule="exact" w:before="0"/>
                          <w:ind w:left="0" w:right="0" w:firstLine="0"/>
                          <w:jc w:val="left"/>
                          <w:rPr>
                            <w:rFonts w:ascii="Arial MT"/>
                            <w:sz w:val="8"/>
                          </w:rPr>
                        </w:pPr>
                        <w:r>
                          <w:rPr>
                            <w:rFonts w:ascii="Arial MT"/>
                            <w:color w:val="231F20"/>
                            <w:sz w:val="8"/>
                          </w:rPr>
                          <w:t>Sample</w:t>
                        </w:r>
                        <w:r>
                          <w:rPr>
                            <w:rFonts w:ascii="Arial MT"/>
                            <w:color w:val="231F20"/>
                            <w:spacing w:val="-5"/>
                            <w:sz w:val="8"/>
                          </w:rPr>
                          <w:t> </w:t>
                        </w:r>
                        <w:r>
                          <w:rPr>
                            <w:rFonts w:ascii="Arial MT"/>
                            <w:color w:val="231F20"/>
                            <w:spacing w:val="-2"/>
                            <w:sz w:val="8"/>
                          </w:rPr>
                          <w:t>Points</w:t>
                        </w:r>
                      </w:p>
                    </w:txbxContent>
                  </v:textbox>
                  <w10:wrap type="none"/>
                </v:shape>
                <v:shape style="position:absolute;left:1428;top:3878;width:950;height:90" type="#_x0000_t202" id="docshape336" filled="false" stroked="false">
                  <v:textbox inset="0,0,0,0">
                    <w:txbxContent>
                      <w:p>
                        <w:pPr>
                          <w:spacing w:line="89" w:lineRule="exact" w:before="0"/>
                          <w:ind w:left="0" w:right="0" w:firstLine="0"/>
                          <w:jc w:val="left"/>
                          <w:rPr>
                            <w:rFonts w:ascii="Arial MT"/>
                            <w:sz w:val="8"/>
                          </w:rPr>
                        </w:pPr>
                        <w:r>
                          <w:rPr>
                            <w:rFonts w:ascii="Arial MT"/>
                            <w:color w:val="231F20"/>
                            <w:spacing w:val="-2"/>
                            <w:sz w:val="8"/>
                          </w:rPr>
                          <w:t>HEGARMANAH</w:t>
                        </w:r>
                        <w:r>
                          <w:rPr>
                            <w:rFonts w:ascii="Arial MT"/>
                            <w:color w:val="231F20"/>
                            <w:spacing w:val="11"/>
                            <w:sz w:val="8"/>
                          </w:rPr>
                          <w:t> </w:t>
                        </w:r>
                        <w:r>
                          <w:rPr>
                            <w:rFonts w:ascii="Arial MT"/>
                            <w:color w:val="231F20"/>
                            <w:spacing w:val="-2"/>
                            <w:sz w:val="8"/>
                          </w:rPr>
                          <w:t>VILLAGE</w:t>
                        </w:r>
                      </w:p>
                    </w:txbxContent>
                  </v:textbox>
                  <w10:wrap type="none"/>
                </v:shape>
                <v:shape style="position:absolute;left:5560;top:3918;width:874;height:90" type="#_x0000_t202" id="docshape337" filled="false" stroked="false">
                  <v:textbox inset="0,0,0,0">
                    <w:txbxContent>
                      <w:p>
                        <w:pPr>
                          <w:spacing w:line="89" w:lineRule="exact" w:before="0"/>
                          <w:ind w:left="0" w:right="0" w:firstLine="0"/>
                          <w:jc w:val="left"/>
                          <w:rPr>
                            <w:rFonts w:ascii="Arial MT"/>
                            <w:sz w:val="8"/>
                          </w:rPr>
                        </w:pPr>
                        <w:r>
                          <w:rPr>
                            <w:rFonts w:ascii="Arial MT"/>
                            <w:color w:val="231F20"/>
                            <w:spacing w:val="-2"/>
                            <w:sz w:val="8"/>
                          </w:rPr>
                          <w:t>CICANTAYAN</w:t>
                        </w:r>
                        <w:r>
                          <w:rPr>
                            <w:rFonts w:ascii="Arial MT"/>
                            <w:color w:val="231F20"/>
                            <w:spacing w:val="1"/>
                            <w:sz w:val="8"/>
                          </w:rPr>
                          <w:t> </w:t>
                        </w:r>
                        <w:r>
                          <w:rPr>
                            <w:rFonts w:ascii="Arial MT"/>
                            <w:color w:val="231F20"/>
                            <w:spacing w:val="-2"/>
                            <w:sz w:val="8"/>
                          </w:rPr>
                          <w:t>VILLAGE</w:t>
                        </w:r>
                      </w:p>
                    </w:txbxContent>
                  </v:textbox>
                  <w10:wrap type="none"/>
                </v:shape>
                <v:shape style="position:absolute;left:599;top:4102;width:287;height:608" type="#_x0000_t202" id="docshape338" filled="false" stroked="false">
                  <v:textbox inset="0,0,0,0">
                    <w:txbxContent>
                      <w:p>
                        <w:pPr>
                          <w:spacing w:line="451" w:lineRule="auto" w:before="0"/>
                          <w:ind w:left="0" w:right="14" w:firstLine="0"/>
                          <w:jc w:val="left"/>
                          <w:rPr>
                            <w:rFonts w:ascii="Arial MT"/>
                            <w:sz w:val="8"/>
                          </w:rPr>
                        </w:pPr>
                        <w:r>
                          <w:rPr>
                            <w:rFonts w:ascii="Arial MT"/>
                            <w:color w:val="231F20"/>
                            <w:spacing w:val="-2"/>
                            <w:sz w:val="8"/>
                          </w:rPr>
                          <w:t>Aghatis</w:t>
                        </w:r>
                        <w:r>
                          <w:rPr>
                            <w:rFonts w:ascii="Arial MT"/>
                            <w:color w:val="231F20"/>
                            <w:spacing w:val="40"/>
                            <w:sz w:val="8"/>
                          </w:rPr>
                          <w:t> </w:t>
                        </w:r>
                        <w:r>
                          <w:rPr>
                            <w:rFonts w:ascii="Arial MT"/>
                            <w:color w:val="231F20"/>
                            <w:spacing w:val="-2"/>
                            <w:sz w:val="8"/>
                          </w:rPr>
                          <w:t>Mixed</w:t>
                        </w:r>
                        <w:r>
                          <w:rPr>
                            <w:rFonts w:ascii="Arial MT"/>
                            <w:color w:val="231F20"/>
                            <w:spacing w:val="40"/>
                            <w:sz w:val="8"/>
                          </w:rPr>
                          <w:t> </w:t>
                        </w:r>
                        <w:r>
                          <w:rPr>
                            <w:rFonts w:ascii="Arial MT"/>
                            <w:color w:val="231F20"/>
                            <w:spacing w:val="-2"/>
                            <w:sz w:val="8"/>
                          </w:rPr>
                          <w:t>Pinus</w:t>
                        </w:r>
                      </w:p>
                      <w:p>
                        <w:pPr>
                          <w:spacing w:line="91" w:lineRule="exact" w:before="0"/>
                          <w:ind w:left="0" w:right="0" w:firstLine="0"/>
                          <w:jc w:val="left"/>
                          <w:rPr>
                            <w:rFonts w:ascii="Arial MT"/>
                            <w:sz w:val="8"/>
                          </w:rPr>
                        </w:pPr>
                        <w:r>
                          <w:rPr>
                            <w:rFonts w:ascii="Arial MT"/>
                            <w:color w:val="231F20"/>
                            <w:spacing w:val="-2"/>
                            <w:sz w:val="8"/>
                          </w:rPr>
                          <w:t>Schima</w:t>
                        </w:r>
                      </w:p>
                    </w:txbxContent>
                  </v:textbox>
                  <w10:wrap type="none"/>
                </v:shape>
              </v:group>
            </w:pict>
          </mc:Fallback>
        </mc:AlternateContent>
      </w:r>
      <w:r>
        <w:rPr>
          <w:sz w:val="20"/>
        </w:rPr>
      </w:r>
    </w:p>
    <w:p>
      <w:pPr>
        <w:pStyle w:val="BodyText"/>
        <w:spacing w:before="8"/>
        <w:rPr>
          <w:sz w:val="7"/>
        </w:rPr>
      </w:pPr>
    </w:p>
    <w:p>
      <w:pPr>
        <w:pStyle w:val="BodyText"/>
        <w:spacing w:after="0"/>
        <w:rPr>
          <w:sz w:val="7"/>
        </w:rPr>
        <w:sectPr>
          <w:pgSz w:w="11910" w:h="16840"/>
          <w:pgMar w:header="797" w:footer="587" w:top="1040" w:bottom="780" w:left="1559" w:right="0"/>
        </w:sectPr>
      </w:pPr>
    </w:p>
    <w:p>
      <w:pPr>
        <w:pStyle w:val="BodyText"/>
        <w:spacing w:before="90"/>
        <w:ind w:left="482"/>
      </w:pPr>
      <w:r>
        <w:rPr>
          <w:color w:val="231F20"/>
        </w:rPr>
        <w:t>Gambar </w:t>
      </w:r>
      <w:r>
        <w:rPr>
          <w:color w:val="231F20"/>
          <w:spacing w:val="-5"/>
        </w:rPr>
        <w:t>6.9</w:t>
      </w:r>
    </w:p>
    <w:p>
      <w:pPr>
        <w:pStyle w:val="BodyText"/>
        <w:spacing w:line="256" w:lineRule="auto" w:before="90"/>
        <w:ind w:left="187" w:right="2122"/>
      </w:pPr>
      <w:r>
        <w:rPr/>
        <w:br w:type="column"/>
      </w:r>
      <w:r>
        <w:rPr>
          <w:color w:val="231F20"/>
        </w:rPr>
        <w:t>Peta</w:t>
      </w:r>
      <w:r>
        <w:rPr>
          <w:color w:val="231F20"/>
          <w:spacing w:val="-4"/>
        </w:rPr>
        <w:t> </w:t>
      </w:r>
      <w:r>
        <w:rPr>
          <w:color w:val="231F20"/>
        </w:rPr>
        <w:t>lokasi</w:t>
      </w:r>
      <w:r>
        <w:rPr>
          <w:color w:val="231F20"/>
          <w:spacing w:val="-4"/>
        </w:rPr>
        <w:t> </w:t>
      </w:r>
      <w:r>
        <w:rPr>
          <w:color w:val="231F20"/>
        </w:rPr>
        <w:t>penelitian</w:t>
      </w:r>
      <w:r>
        <w:rPr>
          <w:color w:val="231F20"/>
          <w:spacing w:val="-4"/>
        </w:rPr>
        <w:t> </w:t>
      </w:r>
      <w:r>
        <w:rPr>
          <w:color w:val="231F20"/>
        </w:rPr>
        <w:t>dan</w:t>
      </w:r>
      <w:r>
        <w:rPr>
          <w:color w:val="231F20"/>
          <w:spacing w:val="-4"/>
        </w:rPr>
        <w:t> </w:t>
      </w:r>
      <w:r>
        <w:rPr>
          <w:color w:val="231F20"/>
        </w:rPr>
        <w:t>titik</w:t>
      </w:r>
      <w:r>
        <w:rPr>
          <w:color w:val="231F20"/>
          <w:spacing w:val="-4"/>
        </w:rPr>
        <w:t> </w:t>
      </w:r>
      <w:r>
        <w:rPr>
          <w:color w:val="231F20"/>
        </w:rPr>
        <w:t>sampel</w:t>
      </w:r>
      <w:r>
        <w:rPr>
          <w:color w:val="231F20"/>
          <w:spacing w:val="-4"/>
        </w:rPr>
        <w:t> </w:t>
      </w:r>
      <w:r>
        <w:rPr>
          <w:color w:val="231F20"/>
        </w:rPr>
        <w:t>penelitian</w:t>
      </w:r>
      <w:r>
        <w:rPr>
          <w:color w:val="231F20"/>
          <w:spacing w:val="-4"/>
        </w:rPr>
        <w:t> </w:t>
      </w:r>
      <w:r>
        <w:rPr>
          <w:color w:val="231F20"/>
        </w:rPr>
        <w:t>di</w:t>
      </w:r>
      <w:r>
        <w:rPr>
          <w:color w:val="231F20"/>
          <w:spacing w:val="-4"/>
        </w:rPr>
        <w:t> </w:t>
      </w:r>
      <w:r>
        <w:rPr>
          <w:color w:val="231F20"/>
        </w:rPr>
        <w:t>Hutan</w:t>
      </w:r>
      <w:r>
        <w:rPr>
          <w:color w:val="231F20"/>
          <w:spacing w:val="-4"/>
        </w:rPr>
        <w:t> </w:t>
      </w:r>
      <w:r>
        <w:rPr>
          <w:color w:val="231F20"/>
        </w:rPr>
        <w:t>Gunung Walat sebagai hutan pendidikan IPB yang terletak di Kabupaten Sukabumi, Jawa Barat, Indonesia (dimodifikasi dari Kaban </w:t>
      </w:r>
      <w:r>
        <w:rPr>
          <w:i/>
          <w:color w:val="231F20"/>
        </w:rPr>
        <w:t>et al</w:t>
      </w:r>
      <w:r>
        <w:rPr>
          <w:color w:val="231F20"/>
        </w:rPr>
        <w:t>. (2017) </w:t>
      </w:r>
      <w:r>
        <w:rPr>
          <w:i/>
          <w:color w:val="231F20"/>
        </w:rPr>
        <w:t>Hayati J Biosci</w:t>
      </w:r>
      <w:r>
        <w:rPr>
          <w:color w:val="231F20"/>
        </w:rPr>
        <w:t>. 24(2):72</w:t>
      </w:r>
      <w:r>
        <w:rPr>
          <w:rFonts w:ascii="Symbol" w:hAnsi="Symbol"/>
          <w:color w:val="231F20"/>
        </w:rPr>
        <w:t></w:t>
      </w:r>
      <w:r>
        <w:rPr>
          <w:color w:val="231F20"/>
        </w:rPr>
        <w:t>78)</w:t>
      </w:r>
    </w:p>
    <w:p>
      <w:pPr>
        <w:pStyle w:val="BodyText"/>
        <w:spacing w:after="0" w:line="256" w:lineRule="auto"/>
        <w:sectPr>
          <w:type w:val="continuous"/>
          <w:pgSz w:w="11910" w:h="16840"/>
          <w:pgMar w:header="797" w:footer="587" w:top="1920" w:bottom="280" w:left="1559" w:right="0"/>
          <w:cols w:num="2" w:equalWidth="0">
            <w:col w:w="1615" w:space="40"/>
            <w:col w:w="8696"/>
          </w:cols>
        </w:sectPr>
      </w:pPr>
    </w:p>
    <w:p>
      <w:pPr>
        <w:pStyle w:val="BodyText"/>
        <w:spacing w:before="93"/>
      </w:pPr>
    </w:p>
    <w:p>
      <w:pPr>
        <w:pStyle w:val="ListParagraph"/>
        <w:numPr>
          <w:ilvl w:val="2"/>
          <w:numId w:val="56"/>
        </w:numPr>
        <w:tabs>
          <w:tab w:pos="1025" w:val="left" w:leader="none"/>
        </w:tabs>
        <w:spacing w:line="240" w:lineRule="auto" w:before="0" w:after="0"/>
        <w:ind w:left="1025" w:right="0" w:hanging="600"/>
        <w:jc w:val="left"/>
        <w:rPr>
          <w:sz w:val="24"/>
        </w:rPr>
      </w:pPr>
      <w:r>
        <w:rPr>
          <w:color w:val="231F20"/>
          <w:spacing w:val="-4"/>
          <w:sz w:val="24"/>
        </w:rPr>
        <w:t>Foto</w:t>
      </w:r>
    </w:p>
    <w:p>
      <w:pPr>
        <w:pStyle w:val="BodyText"/>
        <w:spacing w:before="24"/>
        <w:ind w:left="992"/>
      </w:pPr>
      <w:r>
        <w:rPr>
          <w:color w:val="231F20"/>
        </w:rPr>
        <w:t>Foto</w:t>
      </w:r>
      <w:r>
        <w:rPr>
          <w:color w:val="231F20"/>
          <w:spacing w:val="8"/>
        </w:rPr>
        <w:t> </w:t>
      </w:r>
      <w:r>
        <w:rPr>
          <w:color w:val="231F20"/>
        </w:rPr>
        <w:t>atau</w:t>
      </w:r>
      <w:r>
        <w:rPr>
          <w:color w:val="231F20"/>
          <w:spacing w:val="8"/>
        </w:rPr>
        <w:t> </w:t>
      </w:r>
      <w:r>
        <w:rPr>
          <w:color w:val="231F20"/>
        </w:rPr>
        <w:t>gambar</w:t>
      </w:r>
      <w:r>
        <w:rPr>
          <w:color w:val="231F20"/>
          <w:spacing w:val="8"/>
        </w:rPr>
        <w:t> </w:t>
      </w:r>
      <w:r>
        <w:rPr>
          <w:color w:val="231F20"/>
        </w:rPr>
        <w:t>sketsa</w:t>
      </w:r>
      <w:r>
        <w:rPr>
          <w:color w:val="231F20"/>
          <w:spacing w:val="8"/>
        </w:rPr>
        <w:t> </w:t>
      </w:r>
      <w:r>
        <w:rPr>
          <w:color w:val="231F20"/>
        </w:rPr>
        <w:t>digunakan</w:t>
      </w:r>
      <w:r>
        <w:rPr>
          <w:color w:val="231F20"/>
          <w:spacing w:val="8"/>
        </w:rPr>
        <w:t> </w:t>
      </w:r>
      <w:r>
        <w:rPr>
          <w:color w:val="231F20"/>
        </w:rPr>
        <w:t>untuk</w:t>
      </w:r>
      <w:r>
        <w:rPr>
          <w:color w:val="231F20"/>
          <w:spacing w:val="8"/>
        </w:rPr>
        <w:t> </w:t>
      </w:r>
      <w:r>
        <w:rPr>
          <w:color w:val="231F20"/>
        </w:rPr>
        <w:t>memberikan</w:t>
      </w:r>
      <w:r>
        <w:rPr>
          <w:color w:val="231F20"/>
          <w:spacing w:val="8"/>
        </w:rPr>
        <w:t> </w:t>
      </w:r>
      <w:r>
        <w:rPr>
          <w:color w:val="231F20"/>
        </w:rPr>
        <w:t>gambaran</w:t>
      </w:r>
      <w:r>
        <w:rPr>
          <w:color w:val="231F20"/>
          <w:spacing w:val="8"/>
        </w:rPr>
        <w:t> </w:t>
      </w:r>
      <w:r>
        <w:rPr>
          <w:color w:val="231F20"/>
        </w:rPr>
        <w:t>yang</w:t>
      </w:r>
      <w:r>
        <w:rPr>
          <w:color w:val="231F20"/>
          <w:spacing w:val="8"/>
        </w:rPr>
        <w:t> </w:t>
      </w:r>
      <w:r>
        <w:rPr>
          <w:color w:val="231F20"/>
          <w:spacing w:val="-2"/>
        </w:rPr>
        <w:t>konkret</w:t>
      </w:r>
    </w:p>
    <w:p>
      <w:pPr>
        <w:pStyle w:val="BodyText"/>
        <w:spacing w:line="261" w:lineRule="auto" w:before="24"/>
        <w:ind w:left="425" w:right="1699"/>
        <w:jc w:val="both"/>
      </w:pPr>
      <w:r>
        <w:rPr>
          <w:color w:val="231F20"/>
        </w:rPr>
        <w:t>kepada pembaca tentang objek pengamatan, proses yang berlangsung, atau keadaan di lapangan. Ilustrasi yang ditampilkan tersebut harus terkait dan dapat memperjelas deskripsi yang ingin ditonjolkan.</w:t>
      </w:r>
    </w:p>
    <w:p>
      <w:pPr>
        <w:pStyle w:val="BodyText"/>
        <w:spacing w:line="261" w:lineRule="auto"/>
        <w:ind w:left="425" w:right="1698" w:firstLine="566"/>
        <w:jc w:val="both"/>
      </w:pPr>
      <w:r>
        <w:rPr>
          <w:color w:val="231F20"/>
        </w:rPr>
        <w:t>Mutu teknis fotografi seperti kejelasan, resolusi, fokus, kontras, merupakan hal yang penting untuk dipenuhi dalam penyajian foto. Informasi penting lain yang juga diperlukan</w:t>
      </w:r>
      <w:r>
        <w:rPr>
          <w:color w:val="231F20"/>
          <w:spacing w:val="33"/>
        </w:rPr>
        <w:t> </w:t>
      </w:r>
      <w:r>
        <w:rPr>
          <w:color w:val="231F20"/>
        </w:rPr>
        <w:t>untuk</w:t>
      </w:r>
      <w:r>
        <w:rPr>
          <w:color w:val="231F20"/>
          <w:spacing w:val="33"/>
        </w:rPr>
        <w:t> </w:t>
      </w:r>
      <w:r>
        <w:rPr>
          <w:color w:val="231F20"/>
        </w:rPr>
        <w:t>memberi</w:t>
      </w:r>
      <w:r>
        <w:rPr>
          <w:color w:val="231F20"/>
          <w:spacing w:val="33"/>
        </w:rPr>
        <w:t> </w:t>
      </w:r>
      <w:r>
        <w:rPr>
          <w:color w:val="231F20"/>
        </w:rPr>
        <w:t>kejelasan</w:t>
      </w:r>
      <w:r>
        <w:rPr>
          <w:color w:val="231F20"/>
          <w:spacing w:val="33"/>
        </w:rPr>
        <w:t> </w:t>
      </w:r>
      <w:r>
        <w:rPr>
          <w:color w:val="231F20"/>
        </w:rPr>
        <w:t>terhadap</w:t>
      </w:r>
      <w:r>
        <w:rPr>
          <w:color w:val="231F20"/>
          <w:spacing w:val="33"/>
        </w:rPr>
        <w:t> </w:t>
      </w:r>
      <w:r>
        <w:rPr>
          <w:color w:val="231F20"/>
        </w:rPr>
        <w:t>foto</w:t>
      </w:r>
      <w:r>
        <w:rPr>
          <w:color w:val="231F20"/>
          <w:spacing w:val="33"/>
        </w:rPr>
        <w:t> </w:t>
      </w:r>
      <w:r>
        <w:rPr>
          <w:color w:val="231F20"/>
        </w:rPr>
        <w:t>adalah</w:t>
      </w:r>
      <w:r>
        <w:rPr>
          <w:color w:val="231F20"/>
          <w:spacing w:val="33"/>
        </w:rPr>
        <w:t> </w:t>
      </w:r>
      <w:r>
        <w:rPr>
          <w:color w:val="231F20"/>
        </w:rPr>
        <w:t>notasi</w:t>
      </w:r>
      <w:r>
        <w:rPr>
          <w:color w:val="231F20"/>
          <w:spacing w:val="33"/>
        </w:rPr>
        <w:t> </w:t>
      </w:r>
      <w:r>
        <w:rPr>
          <w:color w:val="231F20"/>
        </w:rPr>
        <w:t>dan</w:t>
      </w:r>
      <w:r>
        <w:rPr>
          <w:color w:val="231F20"/>
          <w:spacing w:val="33"/>
        </w:rPr>
        <w:t> </w:t>
      </w:r>
      <w:r>
        <w:rPr>
          <w:color w:val="231F20"/>
        </w:rPr>
        <w:t>skala.</w:t>
      </w:r>
      <w:r>
        <w:rPr>
          <w:color w:val="231F20"/>
          <w:spacing w:val="33"/>
        </w:rPr>
        <w:t> </w:t>
      </w:r>
      <w:r>
        <w:rPr>
          <w:color w:val="231F20"/>
        </w:rPr>
        <w:t>Notasi di dalam gambar atau foto menggunakan fon Arial dengan ukuran minimal 8. Skala perlu ditampilkan karena foto umumnya sudah tidak mempunyai ukuran yang sama dengan objek aslinya. Oleh karena itu tidak diperbolehkan menggunakan pernyataan perbesaran seperti 500×, 5000×, atau 10.000×. Cara menunjukkan skala ialah dengan meletakkan penggaris atau petunjuk lainnya yang ukurannya sudah umum diketahui di dekat contoh atau objek foto. Foto yang diambil dengan bantuan mikroskop perlu dilengkapi dengan garis skala (</w:t>
      </w:r>
      <w:r>
        <w:rPr>
          <w:rFonts w:ascii="Cambria Math" w:hAnsi="Cambria Math"/>
          <w:color w:val="231F20"/>
        </w:rPr>
        <w:t>⎯</w:t>
      </w:r>
      <w:r>
        <w:rPr>
          <w:color w:val="231F20"/>
        </w:rPr>
        <w:t>) yang menunjukkan ukuran tertentu. Ukuran skala bisa diletakkan di atas garis skala, di area gambar, atau di dalam uraian keterangan </w:t>
      </w:r>
      <w:r>
        <w:rPr>
          <w:color w:val="231F20"/>
          <w:spacing w:val="-2"/>
        </w:rPr>
        <w:t>gambar.</w:t>
      </w:r>
    </w:p>
    <w:p>
      <w:pPr>
        <w:pStyle w:val="BodyText"/>
        <w:spacing w:after="0" w:line="261" w:lineRule="auto"/>
        <w:jc w:val="both"/>
        <w:sectPr>
          <w:type w:val="continuous"/>
          <w:pgSz w:w="11910" w:h="16840"/>
          <w:pgMar w:header="797" w:footer="587" w:top="1920" w:bottom="280" w:left="1559" w:right="0"/>
        </w:sectPr>
      </w:pPr>
    </w:p>
    <w:p>
      <w:pPr>
        <w:pStyle w:val="BodyText"/>
        <w:rPr>
          <w:sz w:val="20"/>
        </w:rPr>
      </w:pPr>
    </w:p>
    <w:p>
      <w:pPr>
        <w:pStyle w:val="BodyText"/>
        <w:spacing w:before="200"/>
        <w:rPr>
          <w:sz w:val="20"/>
        </w:rPr>
      </w:pPr>
    </w:p>
    <w:p>
      <w:pPr>
        <w:spacing w:line="240" w:lineRule="auto"/>
        <w:ind w:left="1032" w:right="0" w:firstLine="0"/>
        <w:rPr>
          <w:sz w:val="20"/>
        </w:rPr>
      </w:pPr>
      <w:r>
        <w:rPr>
          <w:sz w:val="20"/>
        </w:rPr>
        <w:drawing>
          <wp:inline distT="0" distB="0" distL="0" distR="0">
            <wp:extent cx="4489559" cy="3090672"/>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125" cstate="print"/>
                    <a:stretch>
                      <a:fillRect/>
                    </a:stretch>
                  </pic:blipFill>
                  <pic:spPr>
                    <a:xfrm>
                      <a:off x="0" y="0"/>
                      <a:ext cx="4489559" cy="3090672"/>
                    </a:xfrm>
                    <a:prstGeom prst="rect">
                      <a:avLst/>
                    </a:prstGeom>
                  </pic:spPr>
                </pic:pic>
              </a:graphicData>
            </a:graphic>
          </wp:inline>
        </w:drawing>
      </w:r>
      <w:r>
        <w:rPr>
          <w:sz w:val="20"/>
        </w:rPr>
      </w:r>
    </w:p>
    <w:p>
      <w:pPr>
        <w:pStyle w:val="BodyText"/>
        <w:spacing w:before="1"/>
        <w:rPr>
          <w:sz w:val="8"/>
        </w:rPr>
      </w:pPr>
    </w:p>
    <w:p>
      <w:pPr>
        <w:pStyle w:val="BodyText"/>
        <w:spacing w:after="0"/>
        <w:rPr>
          <w:sz w:val="8"/>
        </w:rPr>
        <w:sectPr>
          <w:pgSz w:w="11910" w:h="16840"/>
          <w:pgMar w:header="797" w:footer="559" w:top="1040" w:bottom="740" w:left="1559" w:right="0"/>
        </w:sectPr>
      </w:pPr>
    </w:p>
    <w:p>
      <w:pPr>
        <w:pStyle w:val="BodyText"/>
        <w:spacing w:before="90"/>
        <w:ind w:left="482"/>
      </w:pPr>
      <w:r>
        <w:rPr>
          <w:color w:val="231F20"/>
        </w:rPr>
        <w:t>Gambar</w:t>
      </w:r>
      <w:r>
        <w:rPr>
          <w:color w:val="231F20"/>
          <w:spacing w:val="-2"/>
        </w:rPr>
        <w:t> </w:t>
      </w:r>
      <w:r>
        <w:rPr>
          <w:color w:val="231F20"/>
          <w:spacing w:val="-4"/>
        </w:rPr>
        <w:t>6.10</w:t>
      </w:r>
    </w:p>
    <w:p>
      <w:pPr>
        <w:pStyle w:val="BodyText"/>
        <w:spacing w:line="256" w:lineRule="auto" w:before="90"/>
        <w:ind w:left="67" w:right="1701"/>
      </w:pPr>
      <w:r>
        <w:rPr/>
        <w:br w:type="column"/>
      </w:r>
      <w:r>
        <w:rPr>
          <w:color w:val="231F20"/>
        </w:rPr>
        <w:t>Mikrograf</w:t>
      </w:r>
      <w:r>
        <w:rPr>
          <w:color w:val="231F20"/>
          <w:spacing w:val="-1"/>
        </w:rPr>
        <w:t> </w:t>
      </w:r>
      <w:r>
        <w:rPr>
          <w:color w:val="231F20"/>
        </w:rPr>
        <w:t>mukosa</w:t>
      </w:r>
      <w:r>
        <w:rPr>
          <w:color w:val="231F20"/>
          <w:spacing w:val="-1"/>
        </w:rPr>
        <w:t> </w:t>
      </w:r>
      <w:r>
        <w:rPr>
          <w:color w:val="231F20"/>
        </w:rPr>
        <w:t>lambung</w:t>
      </w:r>
      <w:r>
        <w:rPr>
          <w:color w:val="231F20"/>
          <w:spacing w:val="-1"/>
        </w:rPr>
        <w:t> </w:t>
      </w:r>
      <w:r>
        <w:rPr>
          <w:color w:val="231F20"/>
        </w:rPr>
        <w:t>trenggiling</w:t>
      </w:r>
      <w:r>
        <w:rPr>
          <w:color w:val="231F20"/>
          <w:spacing w:val="-1"/>
        </w:rPr>
        <w:t> </w:t>
      </w:r>
      <w:r>
        <w:rPr>
          <w:color w:val="231F20"/>
        </w:rPr>
        <w:t>(</w:t>
      </w:r>
      <w:r>
        <w:rPr>
          <w:i/>
          <w:color w:val="231F20"/>
        </w:rPr>
        <w:t>Manis</w:t>
      </w:r>
      <w:r>
        <w:rPr>
          <w:i/>
          <w:color w:val="231F20"/>
          <w:spacing w:val="-2"/>
        </w:rPr>
        <w:t> </w:t>
      </w:r>
      <w:r>
        <w:rPr>
          <w:i/>
          <w:color w:val="231F20"/>
        </w:rPr>
        <w:t>javanica</w:t>
      </w:r>
      <w:r>
        <w:rPr>
          <w:color w:val="231F20"/>
        </w:rPr>
        <w:t>).</w:t>
      </w:r>
      <w:r>
        <w:rPr>
          <w:color w:val="231F20"/>
          <w:spacing w:val="-1"/>
        </w:rPr>
        <w:t> </w:t>
      </w:r>
      <w:r>
        <w:rPr>
          <w:color w:val="231F20"/>
        </w:rPr>
        <w:t>(A)</w:t>
      </w:r>
      <w:r>
        <w:rPr>
          <w:color w:val="231F20"/>
          <w:spacing w:val="-1"/>
        </w:rPr>
        <w:t> </w:t>
      </w:r>
      <w:r>
        <w:rPr>
          <w:color w:val="231F20"/>
        </w:rPr>
        <w:t>Seluruh permukaan mukosa lambung trenggiling dilapisi oleh epitel pipih banyak- lapis yang mengalami keratinisasi. (B) Pada lubang kelenjar, epitel berubah menjadi epitel silindris (tanda panah). Lapisan epitel mukosa</w:t>
      </w:r>
      <w:r>
        <w:rPr>
          <w:color w:val="231F20"/>
          <w:spacing w:val="-4"/>
        </w:rPr>
        <w:t> </w:t>
      </w:r>
      <w:r>
        <w:rPr>
          <w:color w:val="231F20"/>
        </w:rPr>
        <w:t>terdiri</w:t>
      </w:r>
      <w:r>
        <w:rPr>
          <w:color w:val="231F20"/>
          <w:spacing w:val="-4"/>
        </w:rPr>
        <w:t> </w:t>
      </w:r>
      <w:r>
        <w:rPr>
          <w:color w:val="231F20"/>
        </w:rPr>
        <w:t>atas:</w:t>
      </w:r>
      <w:r>
        <w:rPr>
          <w:color w:val="231F20"/>
          <w:spacing w:val="-4"/>
        </w:rPr>
        <w:t> </w:t>
      </w:r>
      <w:r>
        <w:rPr>
          <w:color w:val="231F20"/>
        </w:rPr>
        <w:t>korneum</w:t>
      </w:r>
      <w:r>
        <w:rPr>
          <w:color w:val="231F20"/>
          <w:spacing w:val="-4"/>
        </w:rPr>
        <w:t> </w:t>
      </w:r>
      <w:r>
        <w:rPr>
          <w:color w:val="231F20"/>
        </w:rPr>
        <w:t>(a),</w:t>
      </w:r>
      <w:r>
        <w:rPr>
          <w:color w:val="231F20"/>
          <w:spacing w:val="-4"/>
        </w:rPr>
        <w:t> </w:t>
      </w:r>
      <w:r>
        <w:rPr>
          <w:color w:val="231F20"/>
        </w:rPr>
        <w:t>granulosum</w:t>
      </w:r>
      <w:r>
        <w:rPr>
          <w:color w:val="231F20"/>
          <w:spacing w:val="-4"/>
        </w:rPr>
        <w:t> </w:t>
      </w:r>
      <w:r>
        <w:rPr>
          <w:color w:val="231F20"/>
        </w:rPr>
        <w:t>(tanda</w:t>
      </w:r>
      <w:r>
        <w:rPr>
          <w:color w:val="231F20"/>
          <w:spacing w:val="-4"/>
        </w:rPr>
        <w:t> </w:t>
      </w:r>
      <w:r>
        <w:rPr>
          <w:color w:val="231F20"/>
        </w:rPr>
        <w:t>panah),</w:t>
      </w:r>
      <w:r>
        <w:rPr>
          <w:color w:val="231F20"/>
          <w:spacing w:val="-4"/>
        </w:rPr>
        <w:t> </w:t>
      </w:r>
      <w:r>
        <w:rPr>
          <w:color w:val="231F20"/>
        </w:rPr>
        <w:t>spinosum (b), dan germinativum (c). Lapis submucosa (d) terletak di profundal lapis germinativum. Pewarnaan HE, skala = 50 </w:t>
      </w:r>
      <w:r>
        <w:rPr>
          <w:rFonts w:ascii="Symbol" w:hAnsi="Symbol"/>
          <w:color w:val="231F20"/>
        </w:rPr>
        <w:t></w:t>
      </w:r>
      <w:r>
        <w:rPr>
          <w:color w:val="231F20"/>
        </w:rPr>
        <w:t>m. (dimodifikasi dari Nisa’</w:t>
      </w:r>
      <w:r>
        <w:rPr>
          <w:color w:val="231F20"/>
          <w:spacing w:val="-2"/>
        </w:rPr>
        <w:t> </w:t>
      </w:r>
      <w:r>
        <w:rPr>
          <w:i/>
          <w:color w:val="231F20"/>
        </w:rPr>
        <w:t>et al</w:t>
      </w:r>
      <w:r>
        <w:rPr>
          <w:color w:val="231F20"/>
        </w:rPr>
        <w:t>. (2010), </w:t>
      </w:r>
      <w:r>
        <w:rPr>
          <w:i/>
          <w:color w:val="231F20"/>
        </w:rPr>
        <w:t>Anatomia Histologia Embryologia </w:t>
      </w:r>
      <w:r>
        <w:rPr>
          <w:color w:val="231F20"/>
        </w:rPr>
        <w:t>39:432</w:t>
      </w:r>
      <w:r>
        <w:rPr>
          <w:rFonts w:ascii="Symbol" w:hAnsi="Symbol"/>
          <w:color w:val="231F20"/>
        </w:rPr>
        <w:t></w:t>
      </w:r>
      <w:r>
        <w:rPr>
          <w:color w:val="231F20"/>
        </w:rPr>
        <w:t>439).</w:t>
      </w:r>
    </w:p>
    <w:p>
      <w:pPr>
        <w:pStyle w:val="BodyText"/>
        <w:spacing w:after="0" w:line="256" w:lineRule="auto"/>
        <w:sectPr>
          <w:type w:val="continuous"/>
          <w:pgSz w:w="11910" w:h="16840"/>
          <w:pgMar w:header="797" w:footer="559" w:top="1920" w:bottom="280" w:left="1559" w:right="0"/>
          <w:cols w:num="2" w:equalWidth="0">
            <w:col w:w="1735" w:space="40"/>
            <w:col w:w="8576"/>
          </w:cols>
        </w:sectPr>
      </w:pPr>
    </w:p>
    <w:p>
      <w:pPr>
        <w:pStyle w:val="BodyText"/>
        <w:spacing w:line="261" w:lineRule="auto" w:before="170"/>
        <w:ind w:left="425" w:right="1698" w:firstLine="566"/>
        <w:jc w:val="both"/>
      </w:pPr>
      <w:r>
        <w:rPr>
          <w:color w:val="231F20"/>
        </w:rPr>
        <w:t>Ilustrasi dalam karya ilmiah tugas akhir hendaknya merupakan karya sendiri bukan</w:t>
      </w:r>
      <w:r>
        <w:rPr>
          <w:color w:val="231F20"/>
          <w:spacing w:val="-9"/>
        </w:rPr>
        <w:t> </w:t>
      </w:r>
      <w:r>
        <w:rPr>
          <w:color w:val="231F20"/>
        </w:rPr>
        <w:t>disalin</w:t>
      </w:r>
      <w:r>
        <w:rPr>
          <w:color w:val="231F20"/>
          <w:spacing w:val="-9"/>
        </w:rPr>
        <w:t> </w:t>
      </w:r>
      <w:r>
        <w:rPr>
          <w:color w:val="231F20"/>
        </w:rPr>
        <w:t>secara</w:t>
      </w:r>
      <w:r>
        <w:rPr>
          <w:color w:val="231F20"/>
          <w:spacing w:val="-9"/>
        </w:rPr>
        <w:t> </w:t>
      </w:r>
      <w:r>
        <w:rPr>
          <w:color w:val="231F20"/>
        </w:rPr>
        <w:t>utuh</w:t>
      </w:r>
      <w:r>
        <w:rPr>
          <w:color w:val="231F20"/>
          <w:spacing w:val="-9"/>
        </w:rPr>
        <w:t> </w:t>
      </w:r>
      <w:r>
        <w:rPr>
          <w:color w:val="231F20"/>
        </w:rPr>
        <w:t>dari</w:t>
      </w:r>
      <w:r>
        <w:rPr>
          <w:color w:val="231F20"/>
          <w:spacing w:val="-9"/>
        </w:rPr>
        <w:t> </w:t>
      </w:r>
      <w:r>
        <w:rPr>
          <w:color w:val="231F20"/>
        </w:rPr>
        <w:t>publikasi</w:t>
      </w:r>
      <w:r>
        <w:rPr>
          <w:color w:val="231F20"/>
          <w:spacing w:val="-9"/>
        </w:rPr>
        <w:t> </w:t>
      </w:r>
      <w:r>
        <w:rPr>
          <w:color w:val="231F20"/>
        </w:rPr>
        <w:t>lain.</w:t>
      </w:r>
      <w:r>
        <w:rPr>
          <w:color w:val="231F20"/>
          <w:spacing w:val="-9"/>
        </w:rPr>
        <w:t> </w:t>
      </w:r>
      <w:r>
        <w:rPr>
          <w:color w:val="231F20"/>
        </w:rPr>
        <w:t>Penggunaan</w:t>
      </w:r>
      <w:r>
        <w:rPr>
          <w:color w:val="231F20"/>
          <w:spacing w:val="-9"/>
        </w:rPr>
        <w:t> </w:t>
      </w:r>
      <w:r>
        <w:rPr>
          <w:color w:val="231F20"/>
        </w:rPr>
        <w:t>foto</w:t>
      </w:r>
      <w:r>
        <w:rPr>
          <w:color w:val="231F20"/>
          <w:spacing w:val="-9"/>
        </w:rPr>
        <w:t> </w:t>
      </w:r>
      <w:r>
        <w:rPr>
          <w:color w:val="231F20"/>
        </w:rPr>
        <w:t>atau</w:t>
      </w:r>
      <w:r>
        <w:rPr>
          <w:color w:val="231F20"/>
          <w:spacing w:val="-9"/>
        </w:rPr>
        <w:t> </w:t>
      </w:r>
      <w:r>
        <w:rPr>
          <w:color w:val="231F20"/>
        </w:rPr>
        <w:t>gambar</w:t>
      </w:r>
      <w:r>
        <w:rPr>
          <w:color w:val="231F20"/>
          <w:spacing w:val="-9"/>
        </w:rPr>
        <w:t> </w:t>
      </w:r>
      <w:r>
        <w:rPr>
          <w:color w:val="231F20"/>
        </w:rPr>
        <w:t>sketsa</w:t>
      </w:r>
      <w:r>
        <w:rPr>
          <w:color w:val="231F20"/>
          <w:spacing w:val="-9"/>
        </w:rPr>
        <w:t> </w:t>
      </w:r>
      <w:r>
        <w:rPr>
          <w:color w:val="231F20"/>
        </w:rPr>
        <w:t>dari publikasi</w:t>
      </w:r>
      <w:r>
        <w:rPr>
          <w:color w:val="231F20"/>
          <w:spacing w:val="-2"/>
        </w:rPr>
        <w:t> </w:t>
      </w:r>
      <w:r>
        <w:rPr>
          <w:color w:val="231F20"/>
        </w:rPr>
        <w:t>lain</w:t>
      </w:r>
      <w:r>
        <w:rPr>
          <w:color w:val="231F20"/>
          <w:spacing w:val="-2"/>
        </w:rPr>
        <w:t> </w:t>
      </w:r>
      <w:r>
        <w:rPr>
          <w:color w:val="231F20"/>
        </w:rPr>
        <w:t>harus</w:t>
      </w:r>
      <w:r>
        <w:rPr>
          <w:color w:val="231F20"/>
          <w:spacing w:val="-2"/>
        </w:rPr>
        <w:t> </w:t>
      </w:r>
      <w:r>
        <w:rPr>
          <w:color w:val="231F20"/>
        </w:rPr>
        <w:t>seizin</w:t>
      </w:r>
      <w:r>
        <w:rPr>
          <w:color w:val="231F20"/>
          <w:spacing w:val="-2"/>
        </w:rPr>
        <w:t> </w:t>
      </w:r>
      <w:r>
        <w:rPr>
          <w:color w:val="231F20"/>
        </w:rPr>
        <w:t>dari</w:t>
      </w:r>
      <w:r>
        <w:rPr>
          <w:color w:val="231F20"/>
          <w:spacing w:val="-2"/>
        </w:rPr>
        <w:t> </w:t>
      </w:r>
      <w:r>
        <w:rPr>
          <w:color w:val="231F20"/>
        </w:rPr>
        <w:t>penerbit</w:t>
      </w:r>
      <w:r>
        <w:rPr>
          <w:color w:val="231F20"/>
          <w:spacing w:val="-2"/>
        </w:rPr>
        <w:t> </w:t>
      </w:r>
      <w:r>
        <w:rPr>
          <w:color w:val="231F20"/>
        </w:rPr>
        <w:t>karya</w:t>
      </w:r>
      <w:r>
        <w:rPr>
          <w:color w:val="231F20"/>
          <w:spacing w:val="-2"/>
        </w:rPr>
        <w:t> </w:t>
      </w:r>
      <w:r>
        <w:rPr>
          <w:color w:val="231F20"/>
        </w:rPr>
        <w:t>ilmiah</w:t>
      </w:r>
      <w:r>
        <w:rPr>
          <w:color w:val="231F20"/>
          <w:spacing w:val="-2"/>
        </w:rPr>
        <w:t> </w:t>
      </w:r>
      <w:r>
        <w:rPr>
          <w:color w:val="231F20"/>
        </w:rPr>
        <w:t>terkait.</w:t>
      </w:r>
      <w:r>
        <w:rPr>
          <w:color w:val="231F20"/>
          <w:spacing w:val="-2"/>
        </w:rPr>
        <w:t> </w:t>
      </w:r>
      <w:r>
        <w:rPr>
          <w:color w:val="231F20"/>
        </w:rPr>
        <w:t>Bila</w:t>
      </w:r>
      <w:r>
        <w:rPr>
          <w:color w:val="231F20"/>
          <w:spacing w:val="-2"/>
        </w:rPr>
        <w:t> </w:t>
      </w:r>
      <w:r>
        <w:rPr>
          <w:color w:val="231F20"/>
        </w:rPr>
        <w:t>digunakan</w:t>
      </w:r>
      <w:r>
        <w:rPr>
          <w:color w:val="231F20"/>
          <w:spacing w:val="-2"/>
        </w:rPr>
        <w:t> </w:t>
      </w:r>
      <w:r>
        <w:rPr>
          <w:color w:val="231F20"/>
        </w:rPr>
        <w:t>foto</w:t>
      </w:r>
      <w:r>
        <w:rPr>
          <w:color w:val="231F20"/>
          <w:spacing w:val="-2"/>
        </w:rPr>
        <w:t> </w:t>
      </w:r>
      <w:r>
        <w:rPr>
          <w:color w:val="231F20"/>
        </w:rPr>
        <w:t>atau gambar dari publikasi lain, setelah judul gambar ditulis:</w:t>
      </w:r>
    </w:p>
    <w:p>
      <w:pPr>
        <w:pStyle w:val="BodyText"/>
        <w:spacing w:line="261" w:lineRule="auto"/>
        <w:ind w:left="425" w:right="1698" w:firstLine="566"/>
        <w:jc w:val="both"/>
      </w:pPr>
      <w:r>
        <w:rPr>
          <w:color w:val="231F20"/>
        </w:rPr>
        <w:t>“Gambar direproduksi dari XXX (tahun) dengan seizin penerbit </w:t>
      </w:r>
      <w:r>
        <w:rPr>
          <w:color w:val="231F20"/>
        </w:rPr>
        <w:t>YYY.” (reproduksi secara utuh).</w:t>
      </w:r>
    </w:p>
    <w:p>
      <w:pPr>
        <w:pStyle w:val="BodyText"/>
        <w:spacing w:line="274" w:lineRule="exact"/>
        <w:ind w:left="992"/>
        <w:jc w:val="both"/>
      </w:pPr>
      <w:r>
        <w:rPr>
          <w:color w:val="231F20"/>
        </w:rPr>
        <w:t>“Digambar</w:t>
      </w:r>
      <w:r>
        <w:rPr>
          <w:color w:val="231F20"/>
          <w:spacing w:val="-6"/>
        </w:rPr>
        <w:t> </w:t>
      </w:r>
      <w:r>
        <w:rPr>
          <w:color w:val="231F20"/>
        </w:rPr>
        <w:t>ulang</w:t>
      </w:r>
      <w:r>
        <w:rPr>
          <w:color w:val="231F20"/>
          <w:spacing w:val="-4"/>
        </w:rPr>
        <w:t> </w:t>
      </w:r>
      <w:r>
        <w:rPr>
          <w:color w:val="231F20"/>
        </w:rPr>
        <w:t>dari</w:t>
      </w:r>
      <w:r>
        <w:rPr>
          <w:color w:val="231F20"/>
          <w:spacing w:val="-4"/>
        </w:rPr>
        <w:t> </w:t>
      </w:r>
      <w:r>
        <w:rPr>
          <w:color w:val="231F20"/>
        </w:rPr>
        <w:t>XXX</w:t>
      </w:r>
      <w:r>
        <w:rPr>
          <w:color w:val="231F20"/>
          <w:spacing w:val="-5"/>
        </w:rPr>
        <w:t> </w:t>
      </w:r>
      <w:r>
        <w:rPr>
          <w:color w:val="231F20"/>
        </w:rPr>
        <w:t>(tahun)</w:t>
      </w:r>
      <w:r>
        <w:rPr>
          <w:color w:val="231F20"/>
          <w:spacing w:val="-4"/>
        </w:rPr>
        <w:t> </w:t>
      </w:r>
      <w:r>
        <w:rPr>
          <w:color w:val="231F20"/>
        </w:rPr>
        <w:t>dengan</w:t>
      </w:r>
      <w:r>
        <w:rPr>
          <w:color w:val="231F20"/>
          <w:spacing w:val="-4"/>
        </w:rPr>
        <w:t> </w:t>
      </w:r>
      <w:r>
        <w:rPr>
          <w:color w:val="231F20"/>
        </w:rPr>
        <w:t>seizin</w:t>
      </w:r>
      <w:r>
        <w:rPr>
          <w:color w:val="231F20"/>
          <w:spacing w:val="-4"/>
        </w:rPr>
        <w:t> </w:t>
      </w:r>
      <w:r>
        <w:rPr>
          <w:color w:val="231F20"/>
        </w:rPr>
        <w:t>penerbit</w:t>
      </w:r>
      <w:r>
        <w:rPr>
          <w:color w:val="231F20"/>
          <w:spacing w:val="-14"/>
        </w:rPr>
        <w:t> </w:t>
      </w:r>
      <w:r>
        <w:rPr>
          <w:color w:val="231F20"/>
        </w:rPr>
        <w:t>YYY.”</w:t>
      </w:r>
      <w:r>
        <w:rPr>
          <w:color w:val="231F20"/>
          <w:spacing w:val="-3"/>
        </w:rPr>
        <w:t> </w:t>
      </w:r>
      <w:r>
        <w:rPr>
          <w:color w:val="231F20"/>
          <w:spacing w:val="-2"/>
        </w:rPr>
        <w:t>(</w:t>
      </w:r>
      <w:r>
        <w:rPr>
          <w:i/>
          <w:color w:val="231F20"/>
          <w:spacing w:val="-2"/>
        </w:rPr>
        <w:t>redrawing</w:t>
      </w:r>
      <w:r>
        <w:rPr>
          <w:color w:val="231F20"/>
          <w:spacing w:val="-2"/>
        </w:rPr>
        <w:t>).</w:t>
      </w:r>
    </w:p>
    <w:p>
      <w:pPr>
        <w:pStyle w:val="BodyText"/>
        <w:spacing w:line="261" w:lineRule="auto" w:before="20"/>
        <w:ind w:left="425" w:right="1698" w:firstLine="566"/>
        <w:jc w:val="both"/>
      </w:pPr>
      <w:r>
        <w:rPr>
          <w:color w:val="231F20"/>
        </w:rPr>
        <w:t>“Dimodifikasi/diadaptasi dari XXX (tahun) dengan seizin penerbit YYY.”</w:t>
      </w:r>
      <w:r>
        <w:rPr>
          <w:color w:val="231F20"/>
          <w:spacing w:val="80"/>
          <w:w w:val="150"/>
        </w:rPr>
        <w:t> </w:t>
      </w:r>
      <w:r>
        <w:rPr>
          <w:color w:val="231F20"/>
        </w:rPr>
        <w:t>(ada modifikasi).</w:t>
      </w:r>
    </w:p>
    <w:p>
      <w:pPr>
        <w:pStyle w:val="ListParagraph"/>
        <w:numPr>
          <w:ilvl w:val="2"/>
          <w:numId w:val="56"/>
        </w:numPr>
        <w:tabs>
          <w:tab w:pos="1025" w:val="left" w:leader="none"/>
        </w:tabs>
        <w:spacing w:line="240" w:lineRule="auto" w:before="199" w:after="0"/>
        <w:ind w:left="1025" w:right="0" w:hanging="600"/>
        <w:jc w:val="left"/>
        <w:rPr>
          <w:sz w:val="24"/>
        </w:rPr>
      </w:pPr>
      <w:r>
        <w:rPr>
          <w:color w:val="231F20"/>
          <w:sz w:val="24"/>
        </w:rPr>
        <w:t>Output </w:t>
      </w:r>
      <w:r>
        <w:rPr>
          <w:color w:val="231F20"/>
          <w:spacing w:val="-2"/>
          <w:sz w:val="24"/>
        </w:rPr>
        <w:t>Instrumen</w:t>
      </w:r>
    </w:p>
    <w:p>
      <w:pPr>
        <w:pStyle w:val="BodyText"/>
        <w:spacing w:before="24"/>
        <w:ind w:left="992"/>
      </w:pPr>
      <w:r>
        <w:rPr>
          <w:color w:val="231F20"/>
        </w:rPr>
        <w:t>Gambar</w:t>
      </w:r>
      <w:r>
        <w:rPr>
          <w:color w:val="231F20"/>
          <w:spacing w:val="13"/>
        </w:rPr>
        <w:t> </w:t>
      </w:r>
      <w:r>
        <w:rPr>
          <w:color w:val="231F20"/>
        </w:rPr>
        <w:t>juga</w:t>
      </w:r>
      <w:r>
        <w:rPr>
          <w:color w:val="231F20"/>
          <w:spacing w:val="13"/>
        </w:rPr>
        <w:t> </w:t>
      </w:r>
      <w:r>
        <w:rPr>
          <w:color w:val="231F20"/>
        </w:rPr>
        <w:t>dapat</w:t>
      </w:r>
      <w:r>
        <w:rPr>
          <w:color w:val="231F20"/>
          <w:spacing w:val="13"/>
        </w:rPr>
        <w:t> </w:t>
      </w:r>
      <w:r>
        <w:rPr>
          <w:color w:val="231F20"/>
        </w:rPr>
        <w:t>berupa</w:t>
      </w:r>
      <w:r>
        <w:rPr>
          <w:color w:val="231F20"/>
          <w:spacing w:val="13"/>
        </w:rPr>
        <w:t> </w:t>
      </w:r>
      <w:r>
        <w:rPr>
          <w:color w:val="231F20"/>
        </w:rPr>
        <w:t>cetakan</w:t>
      </w:r>
      <w:r>
        <w:rPr>
          <w:color w:val="231F20"/>
          <w:spacing w:val="13"/>
        </w:rPr>
        <w:t> </w:t>
      </w:r>
      <w:r>
        <w:rPr>
          <w:color w:val="231F20"/>
        </w:rPr>
        <w:t>yang</w:t>
      </w:r>
      <w:r>
        <w:rPr>
          <w:color w:val="231F20"/>
          <w:spacing w:val="13"/>
        </w:rPr>
        <w:t> </w:t>
      </w:r>
      <w:r>
        <w:rPr>
          <w:color w:val="231F20"/>
        </w:rPr>
        <w:t>dihasilkan</w:t>
      </w:r>
      <w:r>
        <w:rPr>
          <w:color w:val="231F20"/>
          <w:spacing w:val="13"/>
        </w:rPr>
        <w:t> </w:t>
      </w:r>
      <w:r>
        <w:rPr>
          <w:color w:val="231F20"/>
        </w:rPr>
        <w:t>dari</w:t>
      </w:r>
      <w:r>
        <w:rPr>
          <w:color w:val="231F20"/>
          <w:spacing w:val="13"/>
        </w:rPr>
        <w:t> </w:t>
      </w:r>
      <w:r>
        <w:rPr>
          <w:color w:val="231F20"/>
        </w:rPr>
        <w:t>alat-alat</w:t>
      </w:r>
      <w:r>
        <w:rPr>
          <w:color w:val="231F20"/>
          <w:spacing w:val="13"/>
        </w:rPr>
        <w:t> </w:t>
      </w:r>
      <w:r>
        <w:rPr>
          <w:color w:val="231F20"/>
          <w:spacing w:val="-2"/>
        </w:rPr>
        <w:t>laboratorium,</w:t>
      </w:r>
    </w:p>
    <w:p>
      <w:pPr>
        <w:pStyle w:val="BodyText"/>
        <w:spacing w:line="261" w:lineRule="auto" w:before="24"/>
        <w:ind w:left="425" w:right="1698"/>
      </w:pPr>
      <w:r>
        <w:rPr>
          <w:color w:val="231F20"/>
        </w:rPr>
        <w:t>misalnya</w:t>
      </w:r>
      <w:r>
        <w:rPr>
          <w:color w:val="231F20"/>
          <w:spacing w:val="-15"/>
        </w:rPr>
        <w:t> </w:t>
      </w:r>
      <w:r>
        <w:rPr>
          <w:color w:val="231F20"/>
        </w:rPr>
        <w:t>kromatogram,</w:t>
      </w:r>
      <w:r>
        <w:rPr>
          <w:color w:val="231F20"/>
          <w:spacing w:val="-15"/>
        </w:rPr>
        <w:t> </w:t>
      </w:r>
      <w:r>
        <w:rPr>
          <w:color w:val="231F20"/>
        </w:rPr>
        <w:t>spektrum,</w:t>
      </w:r>
      <w:r>
        <w:rPr>
          <w:color w:val="231F20"/>
          <w:spacing w:val="-15"/>
        </w:rPr>
        <w:t> </w:t>
      </w:r>
      <w:r>
        <w:rPr>
          <w:color w:val="231F20"/>
        </w:rPr>
        <w:t>elektrokardiogram,</w:t>
      </w:r>
      <w:r>
        <w:rPr>
          <w:color w:val="231F20"/>
          <w:spacing w:val="-15"/>
        </w:rPr>
        <w:t> </w:t>
      </w:r>
      <w:r>
        <w:rPr>
          <w:color w:val="231F20"/>
        </w:rPr>
        <w:t>dan</w:t>
      </w:r>
      <w:r>
        <w:rPr>
          <w:color w:val="231F20"/>
          <w:spacing w:val="-15"/>
        </w:rPr>
        <w:t> </w:t>
      </w:r>
      <w:r>
        <w:rPr>
          <w:color w:val="231F20"/>
        </w:rPr>
        <w:t>seismogram.</w:t>
      </w:r>
      <w:r>
        <w:rPr>
          <w:color w:val="231F20"/>
          <w:spacing w:val="-15"/>
        </w:rPr>
        <w:t> </w:t>
      </w:r>
      <w:r>
        <w:rPr>
          <w:color w:val="231F20"/>
        </w:rPr>
        <w:t>Contoh</w:t>
      </w:r>
      <w:r>
        <w:rPr>
          <w:color w:val="231F20"/>
          <w:spacing w:val="-15"/>
        </w:rPr>
        <w:t> </w:t>
      </w:r>
      <w:r>
        <w:rPr>
          <w:i/>
          <w:color w:val="231F20"/>
        </w:rPr>
        <w:t>output </w:t>
      </w:r>
      <w:r>
        <w:rPr>
          <w:color w:val="231F20"/>
        </w:rPr>
        <w:t>dari alat Fourier transform infrared (FTIR) ditunjukan pada Gambar 6.11.</w:t>
      </w:r>
    </w:p>
    <w:p>
      <w:pPr>
        <w:pStyle w:val="BodyText"/>
        <w:spacing w:after="0" w:line="261" w:lineRule="auto"/>
        <w:sectPr>
          <w:type w:val="continuous"/>
          <w:pgSz w:w="11910" w:h="16840"/>
          <w:pgMar w:header="797" w:footer="559" w:top="1920" w:bottom="280" w:left="1559" w:right="0"/>
        </w:sectPr>
      </w:pPr>
    </w:p>
    <w:p>
      <w:pPr>
        <w:pStyle w:val="BodyText"/>
        <w:rPr>
          <w:sz w:val="20"/>
        </w:rPr>
      </w:pPr>
    </w:p>
    <w:p>
      <w:pPr>
        <w:pStyle w:val="BodyText"/>
        <w:spacing w:before="177"/>
        <w:rPr>
          <w:sz w:val="20"/>
        </w:rPr>
      </w:pPr>
    </w:p>
    <w:p>
      <w:pPr>
        <w:spacing w:before="0"/>
        <w:ind w:left="1666" w:right="0" w:firstLine="0"/>
        <w:jc w:val="left"/>
        <w:rPr>
          <w:sz w:val="20"/>
        </w:rPr>
      </w:pPr>
      <w:r>
        <w:rPr>
          <w:sz w:val="20"/>
        </w:rPr>
        <mc:AlternateContent>
          <mc:Choice Requires="wps">
            <w:drawing>
              <wp:anchor distT="0" distB="0" distL="0" distR="0" allowOverlap="1" layoutInCell="1" locked="0" behindDoc="0" simplePos="0" relativeHeight="15825920">
                <wp:simplePos x="0" y="0"/>
                <wp:positionH relativeFrom="page">
                  <wp:posOffset>2268630</wp:posOffset>
                </wp:positionH>
                <wp:positionV relativeFrom="paragraph">
                  <wp:posOffset>14721</wp:posOffset>
                </wp:positionV>
                <wp:extent cx="3531235" cy="3557904"/>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3531235" cy="3557904"/>
                          <a:chExt cx="3531235" cy="3557904"/>
                        </a:xfrm>
                      </wpg:grpSpPr>
                      <pic:pic>
                        <pic:nvPicPr>
                          <pic:cNvPr id="766" name="Image 766"/>
                          <pic:cNvPicPr/>
                        </pic:nvPicPr>
                        <pic:blipFill>
                          <a:blip r:embed="rId126" cstate="print"/>
                          <a:stretch>
                            <a:fillRect/>
                          </a:stretch>
                        </pic:blipFill>
                        <pic:spPr>
                          <a:xfrm>
                            <a:off x="0" y="0"/>
                            <a:ext cx="3531231" cy="3557512"/>
                          </a:xfrm>
                          <a:prstGeom prst="rect">
                            <a:avLst/>
                          </a:prstGeom>
                        </pic:spPr>
                      </pic:pic>
                      <wps:wsp>
                        <wps:cNvPr id="767" name="Textbox 767"/>
                        <wps:cNvSpPr txBox="1"/>
                        <wps:spPr>
                          <a:xfrm>
                            <a:off x="2982104" y="435697"/>
                            <a:ext cx="363220" cy="113030"/>
                          </a:xfrm>
                          <a:prstGeom prst="rect">
                            <a:avLst/>
                          </a:prstGeom>
                        </wps:spPr>
                        <wps:txbx>
                          <w:txbxContent>
                            <w:p>
                              <w:pPr>
                                <w:spacing w:line="177" w:lineRule="exact" w:before="0"/>
                                <w:ind w:left="0" w:right="0" w:firstLine="0"/>
                                <w:jc w:val="left"/>
                                <w:rPr>
                                  <w:sz w:val="16"/>
                                </w:rPr>
                              </w:pPr>
                              <w:r>
                                <w:rPr>
                                  <w:color w:val="231F20"/>
                                  <w:spacing w:val="-2"/>
                                  <w:sz w:val="16"/>
                                </w:rPr>
                                <w:t>Fructose</w:t>
                              </w:r>
                            </w:p>
                          </w:txbxContent>
                        </wps:txbx>
                        <wps:bodyPr wrap="square" lIns="0" tIns="0" rIns="0" bIns="0" rtlCol="0">
                          <a:noAutofit/>
                        </wps:bodyPr>
                      </wps:wsp>
                      <wps:wsp>
                        <wps:cNvPr id="768" name="Textbox 768"/>
                        <wps:cNvSpPr txBox="1"/>
                        <wps:spPr>
                          <a:xfrm>
                            <a:off x="2322009" y="609636"/>
                            <a:ext cx="346075" cy="113030"/>
                          </a:xfrm>
                          <a:prstGeom prst="rect">
                            <a:avLst/>
                          </a:prstGeom>
                        </wps:spPr>
                        <wps:txbx>
                          <w:txbxContent>
                            <w:p>
                              <w:pPr>
                                <w:spacing w:line="177" w:lineRule="exact" w:before="0"/>
                                <w:ind w:left="0" w:right="0" w:firstLine="0"/>
                                <w:jc w:val="left"/>
                                <w:rPr>
                                  <w:sz w:val="16"/>
                                </w:rPr>
                              </w:pPr>
                              <w:r>
                                <w:rPr>
                                  <w:color w:val="231F20"/>
                                  <w:spacing w:val="-2"/>
                                  <w:sz w:val="16"/>
                                </w:rPr>
                                <w:t>Glucose</w:t>
                              </w:r>
                            </w:p>
                          </w:txbxContent>
                        </wps:txbx>
                        <wps:bodyPr wrap="square" lIns="0" tIns="0" rIns="0" bIns="0" rtlCol="0">
                          <a:noAutofit/>
                        </wps:bodyPr>
                      </wps:wsp>
                      <wps:wsp>
                        <wps:cNvPr id="769" name="Textbox 769"/>
                        <wps:cNvSpPr txBox="1"/>
                        <wps:spPr>
                          <a:xfrm>
                            <a:off x="2962394" y="1088985"/>
                            <a:ext cx="478790" cy="113030"/>
                          </a:xfrm>
                          <a:prstGeom prst="rect">
                            <a:avLst/>
                          </a:prstGeom>
                        </wps:spPr>
                        <wps:txbx>
                          <w:txbxContent>
                            <w:p>
                              <w:pPr>
                                <w:spacing w:line="177" w:lineRule="exact" w:before="0"/>
                                <w:ind w:left="0" w:right="0" w:firstLine="0"/>
                                <w:jc w:val="left"/>
                                <w:rPr>
                                  <w:sz w:val="16"/>
                                </w:rPr>
                              </w:pPr>
                              <w:r>
                                <w:rPr>
                                  <w:color w:val="231F20"/>
                                  <w:sz w:val="16"/>
                                </w:rPr>
                                <w:t>Sample 8-</w:t>
                              </w:r>
                              <w:r>
                                <w:rPr>
                                  <w:color w:val="231F20"/>
                                  <w:spacing w:val="-10"/>
                                  <w:sz w:val="16"/>
                                </w:rPr>
                                <w:t>2</w:t>
                              </w:r>
                            </w:p>
                          </w:txbxContent>
                        </wps:txbx>
                        <wps:bodyPr wrap="square" lIns="0" tIns="0" rIns="0" bIns="0" rtlCol="0">
                          <a:noAutofit/>
                        </wps:bodyPr>
                      </wps:wsp>
                      <wps:wsp>
                        <wps:cNvPr id="770" name="Textbox 770"/>
                        <wps:cNvSpPr txBox="1"/>
                        <wps:spPr>
                          <a:xfrm>
                            <a:off x="3020103" y="2252610"/>
                            <a:ext cx="363220" cy="113030"/>
                          </a:xfrm>
                          <a:prstGeom prst="rect">
                            <a:avLst/>
                          </a:prstGeom>
                        </wps:spPr>
                        <wps:txbx>
                          <w:txbxContent>
                            <w:p>
                              <w:pPr>
                                <w:spacing w:line="177" w:lineRule="exact" w:before="0"/>
                                <w:ind w:left="0" w:right="0" w:firstLine="0"/>
                                <w:jc w:val="left"/>
                                <w:rPr>
                                  <w:sz w:val="16"/>
                                </w:rPr>
                              </w:pPr>
                              <w:r>
                                <w:rPr>
                                  <w:color w:val="231F20"/>
                                  <w:spacing w:val="-2"/>
                                  <w:sz w:val="16"/>
                                </w:rPr>
                                <w:t>Fructose</w:t>
                              </w:r>
                            </w:p>
                          </w:txbxContent>
                        </wps:txbx>
                        <wps:bodyPr wrap="square" lIns="0" tIns="0" rIns="0" bIns="0" rtlCol="0">
                          <a:noAutofit/>
                        </wps:bodyPr>
                      </wps:wsp>
                      <wps:wsp>
                        <wps:cNvPr id="771" name="Textbox 771"/>
                        <wps:cNvSpPr txBox="1"/>
                        <wps:spPr>
                          <a:xfrm>
                            <a:off x="2321908" y="2426549"/>
                            <a:ext cx="346075" cy="113030"/>
                          </a:xfrm>
                          <a:prstGeom prst="rect">
                            <a:avLst/>
                          </a:prstGeom>
                        </wps:spPr>
                        <wps:txbx>
                          <w:txbxContent>
                            <w:p>
                              <w:pPr>
                                <w:spacing w:line="177" w:lineRule="exact" w:before="0"/>
                                <w:ind w:left="0" w:right="0" w:firstLine="0"/>
                                <w:jc w:val="left"/>
                                <w:rPr>
                                  <w:sz w:val="16"/>
                                </w:rPr>
                              </w:pPr>
                              <w:r>
                                <w:rPr>
                                  <w:color w:val="231F20"/>
                                  <w:spacing w:val="-2"/>
                                  <w:sz w:val="16"/>
                                </w:rPr>
                                <w:t>Glucose</w:t>
                              </w:r>
                            </w:p>
                          </w:txbxContent>
                        </wps:txbx>
                        <wps:bodyPr wrap="square" lIns="0" tIns="0" rIns="0" bIns="0" rtlCol="0">
                          <a:noAutofit/>
                        </wps:bodyPr>
                      </wps:wsp>
                      <wps:wsp>
                        <wps:cNvPr id="772" name="Textbox 772"/>
                        <wps:cNvSpPr txBox="1"/>
                        <wps:spPr>
                          <a:xfrm>
                            <a:off x="2962292" y="2905898"/>
                            <a:ext cx="478790" cy="113030"/>
                          </a:xfrm>
                          <a:prstGeom prst="rect">
                            <a:avLst/>
                          </a:prstGeom>
                        </wps:spPr>
                        <wps:txbx>
                          <w:txbxContent>
                            <w:p>
                              <w:pPr>
                                <w:spacing w:line="177" w:lineRule="exact" w:before="0"/>
                                <w:ind w:left="0" w:right="0" w:firstLine="0"/>
                                <w:jc w:val="left"/>
                                <w:rPr>
                                  <w:sz w:val="16"/>
                                </w:rPr>
                              </w:pPr>
                              <w:r>
                                <w:rPr>
                                  <w:color w:val="231F20"/>
                                  <w:sz w:val="16"/>
                                </w:rPr>
                                <w:t>Sample 8-</w:t>
                              </w:r>
                              <w:r>
                                <w:rPr>
                                  <w:color w:val="231F20"/>
                                  <w:spacing w:val="-10"/>
                                  <w:sz w:val="16"/>
                                </w:rPr>
                                <w:t>1</w:t>
                              </w:r>
                            </w:p>
                          </w:txbxContent>
                        </wps:txbx>
                        <wps:bodyPr wrap="square" lIns="0" tIns="0" rIns="0" bIns="0" rtlCol="0">
                          <a:noAutofit/>
                        </wps:bodyPr>
                      </wps:wsp>
                    </wpg:wgp>
                  </a:graphicData>
                </a:graphic>
              </wp:anchor>
            </w:drawing>
          </mc:Choice>
          <mc:Fallback>
            <w:pict>
              <v:group style="position:absolute;margin-left:178.632294pt;margin-top:1.159159pt;width:278.05pt;height:280.150pt;mso-position-horizontal-relative:page;mso-position-vertical-relative:paragraph;z-index:15825920" id="docshapegroup339" coordorigin="3573,23" coordsize="5561,5603">
                <v:shape style="position:absolute;left:3572;top:23;width:5561;height:5603" type="#_x0000_t75" id="docshape340" stroked="false">
                  <v:imagedata r:id="rId126" o:title=""/>
                </v:shape>
                <v:shape style="position:absolute;left:8268;top:709;width:572;height:178" type="#_x0000_t202" id="docshape341" filled="false" stroked="false">
                  <v:textbox inset="0,0,0,0">
                    <w:txbxContent>
                      <w:p>
                        <w:pPr>
                          <w:spacing w:line="177" w:lineRule="exact" w:before="0"/>
                          <w:ind w:left="0" w:right="0" w:firstLine="0"/>
                          <w:jc w:val="left"/>
                          <w:rPr>
                            <w:sz w:val="16"/>
                          </w:rPr>
                        </w:pPr>
                        <w:r>
                          <w:rPr>
                            <w:color w:val="231F20"/>
                            <w:spacing w:val="-2"/>
                            <w:sz w:val="16"/>
                          </w:rPr>
                          <w:t>Fructose</w:t>
                        </w:r>
                      </w:p>
                    </w:txbxContent>
                  </v:textbox>
                  <w10:wrap type="none"/>
                </v:shape>
                <v:shape style="position:absolute;left:7229;top:983;width:545;height:178" type="#_x0000_t202" id="docshape342" filled="false" stroked="false">
                  <v:textbox inset="0,0,0,0">
                    <w:txbxContent>
                      <w:p>
                        <w:pPr>
                          <w:spacing w:line="177" w:lineRule="exact" w:before="0"/>
                          <w:ind w:left="0" w:right="0" w:firstLine="0"/>
                          <w:jc w:val="left"/>
                          <w:rPr>
                            <w:sz w:val="16"/>
                          </w:rPr>
                        </w:pPr>
                        <w:r>
                          <w:rPr>
                            <w:color w:val="231F20"/>
                            <w:spacing w:val="-2"/>
                            <w:sz w:val="16"/>
                          </w:rPr>
                          <w:t>Glucose</w:t>
                        </w:r>
                      </w:p>
                    </w:txbxContent>
                  </v:textbox>
                  <w10:wrap type="none"/>
                </v:shape>
                <v:shape style="position:absolute;left:8237;top:1738;width:754;height:178" type="#_x0000_t202" id="docshape343" filled="false" stroked="false">
                  <v:textbox inset="0,0,0,0">
                    <w:txbxContent>
                      <w:p>
                        <w:pPr>
                          <w:spacing w:line="177" w:lineRule="exact" w:before="0"/>
                          <w:ind w:left="0" w:right="0" w:firstLine="0"/>
                          <w:jc w:val="left"/>
                          <w:rPr>
                            <w:sz w:val="16"/>
                          </w:rPr>
                        </w:pPr>
                        <w:r>
                          <w:rPr>
                            <w:color w:val="231F20"/>
                            <w:sz w:val="16"/>
                          </w:rPr>
                          <w:t>Sample 8-</w:t>
                        </w:r>
                        <w:r>
                          <w:rPr>
                            <w:color w:val="231F20"/>
                            <w:spacing w:val="-10"/>
                            <w:sz w:val="16"/>
                          </w:rPr>
                          <w:t>2</w:t>
                        </w:r>
                      </w:p>
                    </w:txbxContent>
                  </v:textbox>
                  <w10:wrap type="none"/>
                </v:shape>
                <v:shape style="position:absolute;left:8328;top:3570;width:572;height:178" type="#_x0000_t202" id="docshape344" filled="false" stroked="false">
                  <v:textbox inset="0,0,0,0">
                    <w:txbxContent>
                      <w:p>
                        <w:pPr>
                          <w:spacing w:line="177" w:lineRule="exact" w:before="0"/>
                          <w:ind w:left="0" w:right="0" w:firstLine="0"/>
                          <w:jc w:val="left"/>
                          <w:rPr>
                            <w:sz w:val="16"/>
                          </w:rPr>
                        </w:pPr>
                        <w:r>
                          <w:rPr>
                            <w:color w:val="231F20"/>
                            <w:spacing w:val="-2"/>
                            <w:sz w:val="16"/>
                          </w:rPr>
                          <w:t>Fructose</w:t>
                        </w:r>
                      </w:p>
                    </w:txbxContent>
                  </v:textbox>
                  <w10:wrap type="none"/>
                </v:shape>
                <v:shape style="position:absolute;left:7229;top:3844;width:545;height:178" type="#_x0000_t202" id="docshape345" filled="false" stroked="false">
                  <v:textbox inset="0,0,0,0">
                    <w:txbxContent>
                      <w:p>
                        <w:pPr>
                          <w:spacing w:line="177" w:lineRule="exact" w:before="0"/>
                          <w:ind w:left="0" w:right="0" w:firstLine="0"/>
                          <w:jc w:val="left"/>
                          <w:rPr>
                            <w:sz w:val="16"/>
                          </w:rPr>
                        </w:pPr>
                        <w:r>
                          <w:rPr>
                            <w:color w:val="231F20"/>
                            <w:spacing w:val="-2"/>
                            <w:sz w:val="16"/>
                          </w:rPr>
                          <w:t>Glucose</w:t>
                        </w:r>
                      </w:p>
                    </w:txbxContent>
                  </v:textbox>
                  <w10:wrap type="none"/>
                </v:shape>
                <v:shape style="position:absolute;left:8237;top:4599;width:754;height:178" type="#_x0000_t202" id="docshape346" filled="false" stroked="false">
                  <v:textbox inset="0,0,0,0">
                    <w:txbxContent>
                      <w:p>
                        <w:pPr>
                          <w:spacing w:line="177" w:lineRule="exact" w:before="0"/>
                          <w:ind w:left="0" w:right="0" w:firstLine="0"/>
                          <w:jc w:val="left"/>
                          <w:rPr>
                            <w:sz w:val="16"/>
                          </w:rPr>
                        </w:pPr>
                        <w:r>
                          <w:rPr>
                            <w:color w:val="231F20"/>
                            <w:sz w:val="16"/>
                          </w:rPr>
                          <w:t>Sample 8-</w:t>
                        </w:r>
                        <w:r>
                          <w:rPr>
                            <w:color w:val="231F20"/>
                            <w:spacing w:val="-10"/>
                            <w:sz w:val="16"/>
                          </w:rPr>
                          <w:t>1</w:t>
                        </w:r>
                      </w:p>
                    </w:txbxContent>
                  </v:textbox>
                  <w10:wrap type="none"/>
                </v:shape>
                <w10:wrap type="none"/>
              </v:group>
            </w:pict>
          </mc:Fallback>
        </mc:AlternateContent>
      </w:r>
      <w:bookmarkStart w:name="6.3 Perujukan Tabel dan Gambar" w:id="70"/>
      <w:bookmarkEnd w:id="70"/>
      <w:r>
        <w:rPr/>
      </w:r>
      <w:r>
        <w:rPr>
          <w:color w:val="231F20"/>
          <w:spacing w:val="-10"/>
          <w:sz w:val="20"/>
        </w:rPr>
        <w:t>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3"/>
        <w:rPr>
          <w:sz w:val="20"/>
        </w:rPr>
      </w:pPr>
    </w:p>
    <w:p>
      <w:pPr>
        <w:spacing w:before="0"/>
        <w:ind w:left="1666" w:right="0" w:firstLine="0"/>
        <w:jc w:val="left"/>
        <w:rPr>
          <w:sz w:val="20"/>
        </w:rPr>
      </w:pPr>
      <w:r>
        <w:rPr>
          <w:sz w:val="20"/>
        </w:rPr>
        <mc:AlternateContent>
          <mc:Choice Requires="wps">
            <w:drawing>
              <wp:anchor distT="0" distB="0" distL="0" distR="0" allowOverlap="1" layoutInCell="1" locked="0" behindDoc="0" simplePos="0" relativeHeight="15826944">
                <wp:simplePos x="0" y="0"/>
                <wp:positionH relativeFrom="page">
                  <wp:posOffset>2108720</wp:posOffset>
                </wp:positionH>
                <wp:positionV relativeFrom="paragraph">
                  <wp:posOffset>-899778</wp:posOffset>
                </wp:positionV>
                <wp:extent cx="166370" cy="469900"/>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66370" cy="469900"/>
                        </a:xfrm>
                        <a:prstGeom prst="rect">
                          <a:avLst/>
                        </a:prstGeom>
                      </wps:spPr>
                      <wps:txbx>
                        <w:txbxContent>
                          <w:p>
                            <w:pPr>
                              <w:spacing w:before="11"/>
                              <w:ind w:left="20" w:right="0" w:firstLine="0"/>
                              <w:jc w:val="left"/>
                              <w:rPr>
                                <w:sz w:val="20"/>
                              </w:rPr>
                            </w:pPr>
                            <w:r>
                              <w:rPr>
                                <w:color w:val="231F20"/>
                                <w:spacing w:val="-2"/>
                                <w:sz w:val="20"/>
                              </w:rPr>
                              <w:t>Intensity</w:t>
                            </w:r>
                          </w:p>
                        </w:txbxContent>
                      </wps:txbx>
                      <wps:bodyPr wrap="square" lIns="0" tIns="0" rIns="0" bIns="0" rtlCol="0" vert="vert270">
                        <a:noAutofit/>
                      </wps:bodyPr>
                    </wps:wsp>
                  </a:graphicData>
                </a:graphic>
              </wp:anchor>
            </w:drawing>
          </mc:Choice>
          <mc:Fallback>
            <w:pict>
              <v:shape style="position:absolute;margin-left:166.040970pt;margin-top:-70.848740pt;width:13.1pt;height:37pt;mso-position-horizontal-relative:page;mso-position-vertical-relative:paragraph;z-index:15826944" type="#_x0000_t202" id="docshape347" filled="false" stroked="false">
                <v:textbox inset="0,0,0,0" style="layout-flow:vertical;mso-layout-flow-alt:bottom-to-top">
                  <w:txbxContent>
                    <w:p>
                      <w:pPr>
                        <w:spacing w:before="11"/>
                        <w:ind w:left="20" w:right="0" w:firstLine="0"/>
                        <w:jc w:val="left"/>
                        <w:rPr>
                          <w:sz w:val="20"/>
                        </w:rPr>
                      </w:pPr>
                      <w:r>
                        <w:rPr>
                          <w:color w:val="231F20"/>
                          <w:spacing w:val="-2"/>
                          <w:sz w:val="20"/>
                        </w:rPr>
                        <w:t>Intensity</w:t>
                      </w:r>
                    </w:p>
                  </w:txbxContent>
                </v:textbox>
                <w10:wrap type="none"/>
              </v:shape>
            </w:pict>
          </mc:Fallback>
        </mc:AlternateContent>
      </w:r>
      <w:r>
        <w:rPr>
          <w:color w:val="231F20"/>
          <w:spacing w:val="-10"/>
          <w:sz w:val="20"/>
        </w:rPr>
        <w:t>B</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2"/>
        <w:rPr>
          <w:sz w:val="20"/>
        </w:rPr>
      </w:pPr>
    </w:p>
    <w:p>
      <w:pPr>
        <w:pStyle w:val="BodyText"/>
        <w:spacing w:after="0"/>
        <w:rPr>
          <w:sz w:val="20"/>
        </w:rPr>
        <w:sectPr>
          <w:pgSz w:w="11910" w:h="16840"/>
          <w:pgMar w:header="797" w:footer="587" w:top="1040" w:bottom="780" w:left="1559" w:right="0"/>
        </w:sectPr>
      </w:pPr>
    </w:p>
    <w:p>
      <w:pPr>
        <w:pStyle w:val="BodyText"/>
      </w:pPr>
    </w:p>
    <w:p>
      <w:pPr>
        <w:pStyle w:val="BodyText"/>
        <w:spacing w:before="184"/>
      </w:pPr>
    </w:p>
    <w:p>
      <w:pPr>
        <w:pStyle w:val="BodyText"/>
        <w:spacing w:before="1"/>
        <w:ind w:left="482"/>
      </w:pPr>
      <w:r>
        <w:rPr>
          <w:color w:val="231F20"/>
        </w:rPr>
        <w:t>Gambar </w:t>
      </w:r>
      <w:r>
        <w:rPr>
          <w:color w:val="231F20"/>
          <w:spacing w:val="-6"/>
        </w:rPr>
        <w:t>6.11</w:t>
      </w:r>
    </w:p>
    <w:p>
      <w:pPr>
        <w:tabs>
          <w:tab w:pos="1089" w:val="left" w:leader="none"/>
          <w:tab w:pos="1641" w:val="left" w:leader="none"/>
          <w:tab w:pos="2192" w:val="left" w:leader="none"/>
          <w:tab w:pos="2744" w:val="left" w:leader="none"/>
          <w:tab w:pos="3296" w:val="left" w:leader="none"/>
          <w:tab w:pos="3848" w:val="left" w:leader="none"/>
          <w:tab w:pos="4400" w:val="left" w:leader="none"/>
          <w:tab w:pos="4952" w:val="left" w:leader="none"/>
          <w:tab w:pos="5479" w:val="left" w:leader="none"/>
        </w:tabs>
        <w:spacing w:before="94"/>
        <w:ind w:left="537" w:right="0" w:firstLine="0"/>
        <w:jc w:val="left"/>
        <w:rPr>
          <w:sz w:val="16"/>
        </w:rPr>
      </w:pPr>
      <w:r>
        <w:rPr/>
        <w:br w:type="column"/>
      </w:r>
      <w:r>
        <w:rPr>
          <w:color w:val="231F20"/>
          <w:spacing w:val="-5"/>
          <w:sz w:val="16"/>
        </w:rPr>
        <w:t>0.0</w:t>
      </w:r>
      <w:r>
        <w:rPr>
          <w:color w:val="231F20"/>
          <w:sz w:val="16"/>
        </w:rPr>
        <w:tab/>
      </w:r>
      <w:r>
        <w:rPr>
          <w:color w:val="231F20"/>
          <w:spacing w:val="-5"/>
          <w:sz w:val="16"/>
        </w:rPr>
        <w:t>1.0</w:t>
      </w:r>
      <w:r>
        <w:rPr>
          <w:color w:val="231F20"/>
          <w:sz w:val="16"/>
        </w:rPr>
        <w:tab/>
      </w:r>
      <w:r>
        <w:rPr>
          <w:color w:val="231F20"/>
          <w:spacing w:val="-5"/>
          <w:sz w:val="16"/>
        </w:rPr>
        <w:t>2.0</w:t>
      </w:r>
      <w:r>
        <w:rPr>
          <w:color w:val="231F20"/>
          <w:sz w:val="16"/>
        </w:rPr>
        <w:tab/>
      </w:r>
      <w:r>
        <w:rPr>
          <w:color w:val="231F20"/>
          <w:spacing w:val="-5"/>
          <w:sz w:val="16"/>
        </w:rPr>
        <w:t>3.0</w:t>
      </w:r>
      <w:r>
        <w:rPr>
          <w:color w:val="231F20"/>
          <w:sz w:val="16"/>
        </w:rPr>
        <w:tab/>
      </w:r>
      <w:r>
        <w:rPr>
          <w:color w:val="231F20"/>
          <w:spacing w:val="-5"/>
          <w:sz w:val="16"/>
        </w:rPr>
        <w:t>4.0</w:t>
      </w:r>
      <w:r>
        <w:rPr>
          <w:color w:val="231F20"/>
          <w:sz w:val="16"/>
        </w:rPr>
        <w:tab/>
      </w:r>
      <w:r>
        <w:rPr>
          <w:color w:val="231F20"/>
          <w:spacing w:val="-5"/>
          <w:sz w:val="16"/>
        </w:rPr>
        <w:t>5.0</w:t>
      </w:r>
      <w:r>
        <w:rPr>
          <w:color w:val="231F20"/>
          <w:sz w:val="16"/>
        </w:rPr>
        <w:tab/>
      </w:r>
      <w:r>
        <w:rPr>
          <w:color w:val="231F20"/>
          <w:spacing w:val="-5"/>
          <w:sz w:val="16"/>
        </w:rPr>
        <w:t>6.0</w:t>
      </w:r>
      <w:r>
        <w:rPr>
          <w:color w:val="231F20"/>
          <w:sz w:val="16"/>
        </w:rPr>
        <w:tab/>
      </w:r>
      <w:r>
        <w:rPr>
          <w:color w:val="231F20"/>
          <w:spacing w:val="-5"/>
          <w:sz w:val="16"/>
        </w:rPr>
        <w:t>7.0</w:t>
      </w:r>
      <w:r>
        <w:rPr>
          <w:color w:val="231F20"/>
          <w:sz w:val="16"/>
        </w:rPr>
        <w:tab/>
      </w:r>
      <w:r>
        <w:rPr>
          <w:color w:val="231F20"/>
          <w:spacing w:val="-5"/>
          <w:sz w:val="16"/>
        </w:rPr>
        <w:t>8.0</w:t>
      </w:r>
      <w:r>
        <w:rPr>
          <w:color w:val="231F20"/>
          <w:sz w:val="16"/>
        </w:rPr>
        <w:tab/>
      </w:r>
      <w:r>
        <w:rPr>
          <w:color w:val="231F20"/>
          <w:spacing w:val="-5"/>
          <w:sz w:val="16"/>
        </w:rPr>
        <w:t>min</w:t>
      </w:r>
    </w:p>
    <w:p>
      <w:pPr>
        <w:spacing w:before="82"/>
        <w:ind w:left="1987" w:right="0" w:firstLine="0"/>
        <w:jc w:val="left"/>
        <w:rPr>
          <w:sz w:val="20"/>
        </w:rPr>
      </w:pPr>
      <w:r>
        <w:rPr>
          <w:sz w:val="20"/>
        </w:rPr>
        <mc:AlternateContent>
          <mc:Choice Requires="wps">
            <w:drawing>
              <wp:anchor distT="0" distB="0" distL="0" distR="0" allowOverlap="1" layoutInCell="1" locked="0" behindDoc="0" simplePos="0" relativeHeight="15826432">
                <wp:simplePos x="0" y="0"/>
                <wp:positionH relativeFrom="page">
                  <wp:posOffset>2108720</wp:posOffset>
                </wp:positionH>
                <wp:positionV relativeFrom="paragraph">
                  <wp:posOffset>-1000724</wp:posOffset>
                </wp:positionV>
                <wp:extent cx="166370" cy="46990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66370" cy="469900"/>
                        </a:xfrm>
                        <a:prstGeom prst="rect">
                          <a:avLst/>
                        </a:prstGeom>
                      </wps:spPr>
                      <wps:txbx>
                        <w:txbxContent>
                          <w:p>
                            <w:pPr>
                              <w:spacing w:before="11"/>
                              <w:ind w:left="20" w:right="0" w:firstLine="0"/>
                              <w:jc w:val="left"/>
                              <w:rPr>
                                <w:sz w:val="20"/>
                              </w:rPr>
                            </w:pPr>
                            <w:r>
                              <w:rPr>
                                <w:color w:val="231F20"/>
                                <w:spacing w:val="-2"/>
                                <w:sz w:val="20"/>
                              </w:rPr>
                              <w:t>Intensity</w:t>
                            </w:r>
                          </w:p>
                        </w:txbxContent>
                      </wps:txbx>
                      <wps:bodyPr wrap="square" lIns="0" tIns="0" rIns="0" bIns="0" rtlCol="0" vert="vert270">
                        <a:noAutofit/>
                      </wps:bodyPr>
                    </wps:wsp>
                  </a:graphicData>
                </a:graphic>
              </wp:anchor>
            </w:drawing>
          </mc:Choice>
          <mc:Fallback>
            <w:pict>
              <v:shape style="position:absolute;margin-left:166.040970pt;margin-top:-78.797218pt;width:13.1pt;height:37pt;mso-position-horizontal-relative:page;mso-position-vertical-relative:paragraph;z-index:15826432" type="#_x0000_t202" id="docshape348" filled="false" stroked="false">
                <v:textbox inset="0,0,0,0" style="layout-flow:vertical;mso-layout-flow-alt:bottom-to-top">
                  <w:txbxContent>
                    <w:p>
                      <w:pPr>
                        <w:spacing w:before="11"/>
                        <w:ind w:left="20" w:right="0" w:firstLine="0"/>
                        <w:jc w:val="left"/>
                        <w:rPr>
                          <w:sz w:val="20"/>
                        </w:rPr>
                      </w:pPr>
                      <w:r>
                        <w:rPr>
                          <w:color w:val="231F20"/>
                          <w:spacing w:val="-2"/>
                          <w:sz w:val="20"/>
                        </w:rPr>
                        <w:t>Intensity</w:t>
                      </w:r>
                    </w:p>
                  </w:txbxContent>
                </v:textbox>
                <w10:wrap type="none"/>
              </v:shape>
            </w:pict>
          </mc:Fallback>
        </mc:AlternateContent>
      </w:r>
      <w:r>
        <w:rPr>
          <w:color w:val="231F20"/>
          <w:sz w:val="20"/>
        </w:rPr>
        <w:t>Retention time </w:t>
      </w:r>
      <w:r>
        <w:rPr>
          <w:color w:val="231F20"/>
          <w:spacing w:val="-2"/>
          <w:sz w:val="20"/>
        </w:rPr>
        <w:t>(min)</w:t>
      </w:r>
    </w:p>
    <w:p>
      <w:pPr>
        <w:pStyle w:val="BodyText"/>
        <w:spacing w:line="261" w:lineRule="auto" w:before="147"/>
        <w:ind w:left="76" w:right="1647"/>
      </w:pPr>
      <w:r>
        <w:rPr>
          <w:color w:val="231F20"/>
        </w:rPr>
        <w:t>Kromatogram HPLC analisis eksopolisakarida (EPS) dari </w:t>
      </w:r>
      <w:r>
        <w:rPr>
          <w:i/>
          <w:color w:val="231F20"/>
        </w:rPr>
        <w:t>Weissella confusa</w:t>
      </w:r>
      <w:r>
        <w:rPr>
          <w:i/>
          <w:color w:val="231F20"/>
          <w:spacing w:val="-6"/>
        </w:rPr>
        <w:t> </w:t>
      </w:r>
      <w:r>
        <w:rPr>
          <w:color w:val="231F20"/>
        </w:rPr>
        <w:t>setelah</w:t>
      </w:r>
      <w:r>
        <w:rPr>
          <w:color w:val="231F20"/>
          <w:spacing w:val="-4"/>
        </w:rPr>
        <w:t> </w:t>
      </w:r>
      <w:r>
        <w:rPr>
          <w:color w:val="231F20"/>
        </w:rPr>
        <w:t>hidrolisis</w:t>
      </w:r>
      <w:r>
        <w:rPr>
          <w:color w:val="231F20"/>
          <w:spacing w:val="-5"/>
        </w:rPr>
        <w:t> </w:t>
      </w:r>
      <w:r>
        <w:rPr>
          <w:color w:val="231F20"/>
        </w:rPr>
        <w:t>dengan</w:t>
      </w:r>
      <w:r>
        <w:rPr>
          <w:color w:val="231F20"/>
          <w:spacing w:val="-9"/>
        </w:rPr>
        <w:t> </w:t>
      </w:r>
      <w:r>
        <w:rPr>
          <w:color w:val="231F20"/>
        </w:rPr>
        <w:t>TCA</w:t>
      </w:r>
      <w:r>
        <w:rPr>
          <w:color w:val="231F20"/>
          <w:spacing w:val="-15"/>
        </w:rPr>
        <w:t> </w:t>
      </w:r>
      <w:r>
        <w:rPr>
          <w:color w:val="231F20"/>
        </w:rPr>
        <w:t>3%</w:t>
      </w:r>
      <w:r>
        <w:rPr>
          <w:color w:val="231F20"/>
          <w:spacing w:val="-4"/>
        </w:rPr>
        <w:t> </w:t>
      </w:r>
      <w:r>
        <w:rPr>
          <w:color w:val="231F20"/>
        </w:rPr>
        <w:t>pada</w:t>
      </w:r>
      <w:r>
        <w:rPr>
          <w:color w:val="231F20"/>
          <w:spacing w:val="-4"/>
        </w:rPr>
        <w:t> </w:t>
      </w:r>
      <w:r>
        <w:rPr>
          <w:color w:val="231F20"/>
        </w:rPr>
        <w:t>100</w:t>
      </w:r>
      <w:r>
        <w:rPr>
          <w:color w:val="231F20"/>
          <w:spacing w:val="-4"/>
        </w:rPr>
        <w:t> </w:t>
      </w:r>
      <w:r>
        <w:rPr>
          <w:color w:val="231F20"/>
          <w:vertAlign w:val="superscript"/>
        </w:rPr>
        <w:t>o</w:t>
      </w:r>
      <w:r>
        <w:rPr>
          <w:color w:val="231F20"/>
          <w:vertAlign w:val="baseline"/>
        </w:rPr>
        <w:t>C</w:t>
      </w:r>
      <w:r>
        <w:rPr>
          <w:color w:val="231F20"/>
          <w:spacing w:val="-4"/>
          <w:vertAlign w:val="baseline"/>
        </w:rPr>
        <w:t> </w:t>
      </w:r>
      <w:r>
        <w:rPr>
          <w:color w:val="231F20"/>
          <w:vertAlign w:val="baseline"/>
        </w:rPr>
        <w:t>selama</w:t>
      </w:r>
      <w:r>
        <w:rPr>
          <w:color w:val="231F20"/>
          <w:spacing w:val="-4"/>
          <w:vertAlign w:val="baseline"/>
        </w:rPr>
        <w:t> </w:t>
      </w:r>
      <w:r>
        <w:rPr>
          <w:color w:val="231F20"/>
          <w:vertAlign w:val="baseline"/>
        </w:rPr>
        <w:t>1</w:t>
      </w:r>
      <w:r>
        <w:rPr>
          <w:color w:val="231F20"/>
          <w:spacing w:val="-4"/>
          <w:vertAlign w:val="baseline"/>
        </w:rPr>
        <w:t> </w:t>
      </w:r>
      <w:r>
        <w:rPr>
          <w:color w:val="231F20"/>
          <w:vertAlign w:val="baseline"/>
        </w:rPr>
        <w:t>jam.</w:t>
      </w:r>
    </w:p>
    <w:p>
      <w:pPr>
        <w:pStyle w:val="BodyText"/>
        <w:spacing w:line="261" w:lineRule="auto"/>
        <w:ind w:left="76" w:right="1647"/>
      </w:pPr>
      <w:r>
        <w:rPr>
          <w:color w:val="231F20"/>
        </w:rPr>
        <w:t>(A) EPS dari </w:t>
      </w:r>
      <w:r>
        <w:rPr>
          <w:i/>
          <w:color w:val="231F20"/>
        </w:rPr>
        <w:t>W. confusa </w:t>
      </w:r>
      <w:r>
        <w:rPr>
          <w:color w:val="231F20"/>
        </w:rPr>
        <w:t>MBF8-1; (B) EPS dari </w:t>
      </w:r>
      <w:r>
        <w:rPr>
          <w:i/>
          <w:color w:val="231F20"/>
        </w:rPr>
        <w:t>W. confusa </w:t>
      </w:r>
      <w:r>
        <w:rPr>
          <w:color w:val="231F20"/>
        </w:rPr>
        <w:t>MBF8-2. Semua</w:t>
      </w:r>
      <w:r>
        <w:rPr>
          <w:color w:val="231F20"/>
          <w:spacing w:val="-5"/>
        </w:rPr>
        <w:t> </w:t>
      </w:r>
      <w:r>
        <w:rPr>
          <w:color w:val="231F20"/>
        </w:rPr>
        <w:t>contoh</w:t>
      </w:r>
      <w:r>
        <w:rPr>
          <w:color w:val="231F20"/>
          <w:spacing w:val="-5"/>
        </w:rPr>
        <w:t> </w:t>
      </w:r>
      <w:r>
        <w:rPr>
          <w:color w:val="231F20"/>
        </w:rPr>
        <w:t>EPS</w:t>
      </w:r>
      <w:r>
        <w:rPr>
          <w:color w:val="231F20"/>
          <w:spacing w:val="-5"/>
        </w:rPr>
        <w:t> </w:t>
      </w:r>
      <w:r>
        <w:rPr>
          <w:color w:val="231F20"/>
        </w:rPr>
        <w:t>menunjukkan</w:t>
      </w:r>
      <w:r>
        <w:rPr>
          <w:color w:val="231F20"/>
          <w:spacing w:val="-5"/>
        </w:rPr>
        <w:t> </w:t>
      </w:r>
      <w:r>
        <w:rPr>
          <w:color w:val="231F20"/>
        </w:rPr>
        <w:t>puncak</w:t>
      </w:r>
      <w:r>
        <w:rPr>
          <w:color w:val="231F20"/>
          <w:spacing w:val="-5"/>
        </w:rPr>
        <w:t> </w:t>
      </w:r>
      <w:r>
        <w:rPr>
          <w:color w:val="231F20"/>
        </w:rPr>
        <w:t>pada</w:t>
      </w:r>
      <w:r>
        <w:rPr>
          <w:color w:val="231F20"/>
          <w:spacing w:val="-5"/>
        </w:rPr>
        <w:t> </w:t>
      </w:r>
      <w:r>
        <w:rPr>
          <w:color w:val="231F20"/>
        </w:rPr>
        <w:t>waktu</w:t>
      </w:r>
      <w:r>
        <w:rPr>
          <w:color w:val="231F20"/>
          <w:spacing w:val="-5"/>
        </w:rPr>
        <w:t> </w:t>
      </w:r>
      <w:r>
        <w:rPr>
          <w:color w:val="231F20"/>
        </w:rPr>
        <w:t>retensi</w:t>
      </w:r>
      <w:r>
        <w:rPr>
          <w:color w:val="231F20"/>
          <w:spacing w:val="-5"/>
        </w:rPr>
        <w:t> </w:t>
      </w:r>
      <w:r>
        <w:rPr>
          <w:color w:val="231F20"/>
        </w:rPr>
        <w:t>fruktosa. Kolom penukar kation Ca</w:t>
      </w:r>
      <w:r>
        <w:rPr>
          <w:color w:val="231F20"/>
          <w:vertAlign w:val="superscript"/>
        </w:rPr>
        <w:t>2+</w:t>
      </w:r>
      <w:r>
        <w:rPr>
          <w:color w:val="231F20"/>
          <w:vertAlign w:val="baseline"/>
        </w:rPr>
        <w:t> digunakan dengan air sebagai fase cair pada laju 1 mL/menit. (dimodifikasi dari Malik </w:t>
      </w:r>
      <w:r>
        <w:rPr>
          <w:i/>
          <w:color w:val="231F20"/>
          <w:vertAlign w:val="baseline"/>
        </w:rPr>
        <w:t>et al. </w:t>
      </w:r>
      <w:r>
        <w:rPr>
          <w:color w:val="231F20"/>
          <w:vertAlign w:val="baseline"/>
        </w:rPr>
        <w:t>(2015)</w:t>
      </w:r>
    </w:p>
    <w:p>
      <w:pPr>
        <w:spacing w:line="274" w:lineRule="exact" w:before="0"/>
        <w:ind w:left="76" w:right="0" w:firstLine="0"/>
        <w:jc w:val="left"/>
        <w:rPr>
          <w:sz w:val="24"/>
        </w:rPr>
      </w:pPr>
      <w:r>
        <w:rPr>
          <w:i/>
          <w:color w:val="231F20"/>
          <w:sz w:val="24"/>
        </w:rPr>
        <w:t>Hayati J Biosci.</w:t>
      </w:r>
      <w:r>
        <w:rPr>
          <w:i/>
          <w:color w:val="231F20"/>
          <w:spacing w:val="-1"/>
          <w:sz w:val="24"/>
        </w:rPr>
        <w:t> </w:t>
      </w:r>
      <w:r>
        <w:rPr>
          <w:color w:val="231F20"/>
          <w:spacing w:val="-2"/>
          <w:sz w:val="24"/>
        </w:rPr>
        <w:t>22(3):130</w:t>
      </w:r>
      <w:r>
        <w:rPr>
          <w:rFonts w:ascii="Symbol" w:hAnsi="Symbol"/>
          <w:color w:val="231F20"/>
          <w:spacing w:val="-2"/>
          <w:sz w:val="24"/>
        </w:rPr>
        <w:t></w:t>
      </w:r>
      <w:r>
        <w:rPr>
          <w:color w:val="231F20"/>
          <w:spacing w:val="-2"/>
          <w:sz w:val="24"/>
        </w:rPr>
        <w:t>135)</w:t>
      </w:r>
    </w:p>
    <w:p>
      <w:pPr>
        <w:spacing w:after="0" w:line="274" w:lineRule="exact"/>
        <w:jc w:val="left"/>
        <w:rPr>
          <w:sz w:val="24"/>
        </w:rPr>
        <w:sectPr>
          <w:type w:val="continuous"/>
          <w:pgSz w:w="11910" w:h="16840"/>
          <w:pgMar w:header="797" w:footer="587" w:top="1920" w:bottom="280" w:left="1559" w:right="0"/>
          <w:cols w:num="2" w:equalWidth="0">
            <w:col w:w="1727" w:space="40"/>
            <w:col w:w="8584"/>
          </w:cols>
        </w:sectPr>
      </w:pPr>
    </w:p>
    <w:p>
      <w:pPr>
        <w:pStyle w:val="BodyText"/>
        <w:spacing w:before="115"/>
      </w:pPr>
    </w:p>
    <w:p>
      <w:pPr>
        <w:pStyle w:val="Heading5"/>
        <w:numPr>
          <w:ilvl w:val="1"/>
          <w:numId w:val="56"/>
        </w:numPr>
        <w:tabs>
          <w:tab w:pos="561" w:val="left" w:leader="none"/>
        </w:tabs>
        <w:spacing w:line="240" w:lineRule="auto" w:before="0" w:after="0"/>
        <w:ind w:left="561" w:right="0" w:hanging="420"/>
        <w:jc w:val="left"/>
      </w:pPr>
      <w:bookmarkStart w:name="_TOC_250006" w:id="71"/>
      <w:r>
        <w:rPr>
          <w:color w:val="231F20"/>
        </w:rPr>
        <w:t>Perujukan</w:t>
      </w:r>
      <w:r>
        <w:rPr>
          <w:color w:val="231F20"/>
          <w:spacing w:val="-15"/>
        </w:rPr>
        <w:t> </w:t>
      </w:r>
      <w:r>
        <w:rPr>
          <w:color w:val="231F20"/>
        </w:rPr>
        <w:t>Tabel</w:t>
      </w:r>
      <w:r>
        <w:rPr>
          <w:color w:val="231F20"/>
          <w:spacing w:val="-12"/>
        </w:rPr>
        <w:t> </w:t>
      </w:r>
      <w:r>
        <w:rPr>
          <w:color w:val="231F20"/>
        </w:rPr>
        <w:t>dan</w:t>
      </w:r>
      <w:r>
        <w:rPr>
          <w:color w:val="231F20"/>
          <w:spacing w:val="-12"/>
        </w:rPr>
        <w:t> </w:t>
      </w:r>
      <w:bookmarkEnd w:id="71"/>
      <w:r>
        <w:rPr>
          <w:color w:val="231F20"/>
          <w:spacing w:val="-2"/>
        </w:rPr>
        <w:t>Gambar</w:t>
      </w:r>
    </w:p>
    <w:p>
      <w:pPr>
        <w:pStyle w:val="BodyText"/>
        <w:spacing w:before="24"/>
        <w:ind w:left="708"/>
      </w:pPr>
      <w:r>
        <w:rPr>
          <w:color w:val="231F20"/>
        </w:rPr>
        <w:t>Ilustrasi</w:t>
      </w:r>
      <w:r>
        <w:rPr>
          <w:color w:val="231F20"/>
          <w:spacing w:val="-3"/>
        </w:rPr>
        <w:t> </w:t>
      </w:r>
      <w:r>
        <w:rPr>
          <w:color w:val="231F20"/>
        </w:rPr>
        <w:t>dirujuk</w:t>
      </w:r>
      <w:r>
        <w:rPr>
          <w:color w:val="231F20"/>
          <w:spacing w:val="-3"/>
        </w:rPr>
        <w:t> </w:t>
      </w:r>
      <w:r>
        <w:rPr>
          <w:color w:val="231F20"/>
        </w:rPr>
        <w:t>sekurang-kurangnya</w:t>
      </w:r>
      <w:r>
        <w:rPr>
          <w:color w:val="231F20"/>
          <w:spacing w:val="-3"/>
        </w:rPr>
        <w:t> </w:t>
      </w:r>
      <w:r>
        <w:rPr>
          <w:color w:val="231F20"/>
        </w:rPr>
        <w:t>satu</w:t>
      </w:r>
      <w:r>
        <w:rPr>
          <w:color w:val="231F20"/>
          <w:spacing w:val="-3"/>
        </w:rPr>
        <w:t> </w:t>
      </w:r>
      <w:r>
        <w:rPr>
          <w:color w:val="231F20"/>
        </w:rPr>
        <w:t>kali</w:t>
      </w:r>
      <w:r>
        <w:rPr>
          <w:color w:val="231F20"/>
          <w:spacing w:val="-3"/>
        </w:rPr>
        <w:t> </w:t>
      </w:r>
      <w:r>
        <w:rPr>
          <w:color w:val="231F20"/>
        </w:rPr>
        <w:t>dalam</w:t>
      </w:r>
      <w:r>
        <w:rPr>
          <w:color w:val="231F20"/>
          <w:spacing w:val="-3"/>
        </w:rPr>
        <w:t> </w:t>
      </w:r>
      <w:r>
        <w:rPr>
          <w:color w:val="231F20"/>
        </w:rPr>
        <w:t>tubuh</w:t>
      </w:r>
      <w:r>
        <w:rPr>
          <w:color w:val="231F20"/>
          <w:spacing w:val="-3"/>
        </w:rPr>
        <w:t> </w:t>
      </w:r>
      <w:r>
        <w:rPr>
          <w:color w:val="231F20"/>
        </w:rPr>
        <w:t>tulisan.</w:t>
      </w:r>
      <w:r>
        <w:rPr>
          <w:color w:val="231F20"/>
          <w:spacing w:val="-3"/>
        </w:rPr>
        <w:t> </w:t>
      </w:r>
      <w:r>
        <w:rPr>
          <w:color w:val="231F20"/>
        </w:rPr>
        <w:t>Semua</w:t>
      </w:r>
      <w:r>
        <w:rPr>
          <w:color w:val="231F20"/>
          <w:spacing w:val="-3"/>
        </w:rPr>
        <w:t> </w:t>
      </w:r>
      <w:r>
        <w:rPr>
          <w:color w:val="231F20"/>
          <w:spacing w:val="-2"/>
        </w:rPr>
        <w:t>ilustrasi</w:t>
      </w:r>
    </w:p>
    <w:p>
      <w:pPr>
        <w:pStyle w:val="BodyText"/>
        <w:spacing w:line="261" w:lineRule="auto" w:before="24"/>
        <w:ind w:left="141" w:right="1697"/>
        <w:jc w:val="both"/>
      </w:pPr>
      <w:r>
        <w:rPr>
          <w:color w:val="231F20"/>
        </w:rPr>
        <w:t>harus diletakkan sedekat-dekatnya dengan teks yang menyatakan keberadaannya. Perujukan pada ilustrasi dinyatakan di dalam paragraf sebelum tabel atau gambar. </w:t>
      </w:r>
      <w:r>
        <w:rPr>
          <w:color w:val="231F20"/>
        </w:rPr>
        <w:t>Kata “tabel” dan “gambar” diawali dengan huruf kapital bila diikuti dengan nomor. Nomor tabel atau gambar berurut sesuai dengan urutan kemunculannya dalam tubuh tulisan. Nomor dimaksudkan untuk mempermudah perujukan di dalam teks. Contohnya adalah sebagai berikut:</w:t>
      </w:r>
    </w:p>
    <w:p>
      <w:pPr>
        <w:pStyle w:val="BodyText"/>
        <w:spacing w:line="271" w:lineRule="exact"/>
        <w:ind w:left="708"/>
      </w:pPr>
      <w:r>
        <w:rPr>
          <w:color w:val="231F20"/>
        </w:rPr>
        <w:t>... seperti ditunjukkan pada Gambar </w:t>
      </w:r>
      <w:r>
        <w:rPr>
          <w:color w:val="231F20"/>
          <w:spacing w:val="-5"/>
        </w:rPr>
        <w:t>5.</w:t>
      </w:r>
    </w:p>
    <w:p>
      <w:pPr>
        <w:pStyle w:val="BodyText"/>
        <w:spacing w:before="24"/>
        <w:ind w:left="708"/>
      </w:pPr>
      <w:r>
        <w:rPr>
          <w:color w:val="231F20"/>
        </w:rPr>
        <w:t>... mendekati bentuk sigmoid (Gambar </w:t>
      </w:r>
      <w:r>
        <w:rPr>
          <w:color w:val="231F20"/>
          <w:spacing w:val="-5"/>
        </w:rPr>
        <w:t>5).</w:t>
      </w:r>
    </w:p>
    <w:p>
      <w:pPr>
        <w:pStyle w:val="BodyText"/>
        <w:spacing w:before="24"/>
        <w:ind w:left="708"/>
      </w:pPr>
      <w:r>
        <w:rPr>
          <w:color w:val="231F20"/>
        </w:rPr>
        <w:t>...</w:t>
      </w:r>
      <w:r>
        <w:rPr>
          <w:color w:val="231F20"/>
          <w:spacing w:val="-4"/>
        </w:rPr>
        <w:t> </w:t>
      </w:r>
      <w:r>
        <w:rPr>
          <w:color w:val="231F20"/>
        </w:rPr>
        <w:t>meningkat</w:t>
      </w:r>
      <w:r>
        <w:rPr>
          <w:color w:val="231F20"/>
          <w:spacing w:val="-3"/>
        </w:rPr>
        <w:t> </w:t>
      </w:r>
      <w:r>
        <w:rPr>
          <w:color w:val="231F20"/>
        </w:rPr>
        <w:t>dengan</w:t>
      </w:r>
      <w:r>
        <w:rPr>
          <w:color w:val="231F20"/>
          <w:spacing w:val="-4"/>
        </w:rPr>
        <w:t> </w:t>
      </w:r>
      <w:r>
        <w:rPr>
          <w:color w:val="231F20"/>
        </w:rPr>
        <w:t>pesat</w:t>
      </w:r>
      <w:r>
        <w:rPr>
          <w:color w:val="231F20"/>
          <w:spacing w:val="-3"/>
        </w:rPr>
        <w:t> </w:t>
      </w:r>
      <w:r>
        <w:rPr>
          <w:color w:val="231F20"/>
        </w:rPr>
        <w:t>(Tabel</w:t>
      </w:r>
      <w:r>
        <w:rPr>
          <w:color w:val="231F20"/>
          <w:spacing w:val="-3"/>
        </w:rPr>
        <w:t> </w:t>
      </w:r>
      <w:r>
        <w:rPr>
          <w:color w:val="231F20"/>
          <w:spacing w:val="-5"/>
        </w:rPr>
        <w:t>3).</w:t>
      </w:r>
    </w:p>
    <w:p>
      <w:pPr>
        <w:pStyle w:val="BodyText"/>
        <w:spacing w:before="24"/>
        <w:ind w:left="708"/>
      </w:pPr>
      <w:r>
        <w:rPr>
          <w:color w:val="231F20"/>
        </w:rPr>
        <w:t>Perujukan</w:t>
      </w:r>
      <w:r>
        <w:rPr>
          <w:color w:val="231F20"/>
          <w:spacing w:val="39"/>
        </w:rPr>
        <w:t> </w:t>
      </w:r>
      <w:r>
        <w:rPr>
          <w:color w:val="231F20"/>
        </w:rPr>
        <w:t>pada</w:t>
      </w:r>
      <w:r>
        <w:rPr>
          <w:color w:val="231F20"/>
          <w:spacing w:val="40"/>
        </w:rPr>
        <w:t> </w:t>
      </w:r>
      <w:r>
        <w:rPr>
          <w:color w:val="231F20"/>
        </w:rPr>
        <w:t>ilustrasi</w:t>
      </w:r>
      <w:r>
        <w:rPr>
          <w:color w:val="231F20"/>
          <w:spacing w:val="39"/>
        </w:rPr>
        <w:t> </w:t>
      </w:r>
      <w:r>
        <w:rPr>
          <w:color w:val="231F20"/>
        </w:rPr>
        <w:t>yang</w:t>
      </w:r>
      <w:r>
        <w:rPr>
          <w:color w:val="231F20"/>
          <w:spacing w:val="40"/>
        </w:rPr>
        <w:t> </w:t>
      </w:r>
      <w:r>
        <w:rPr>
          <w:color w:val="231F20"/>
        </w:rPr>
        <w:t>tidak</w:t>
      </w:r>
      <w:r>
        <w:rPr>
          <w:color w:val="231F20"/>
          <w:spacing w:val="39"/>
        </w:rPr>
        <w:t> </w:t>
      </w:r>
      <w:r>
        <w:rPr>
          <w:color w:val="231F20"/>
        </w:rPr>
        <w:t>disertai</w:t>
      </w:r>
      <w:r>
        <w:rPr>
          <w:color w:val="231F20"/>
          <w:spacing w:val="40"/>
        </w:rPr>
        <w:t> </w:t>
      </w:r>
      <w:r>
        <w:rPr>
          <w:color w:val="231F20"/>
        </w:rPr>
        <w:t>dengan</w:t>
      </w:r>
      <w:r>
        <w:rPr>
          <w:color w:val="231F20"/>
          <w:spacing w:val="39"/>
        </w:rPr>
        <w:t> </w:t>
      </w:r>
      <w:r>
        <w:rPr>
          <w:color w:val="231F20"/>
        </w:rPr>
        <w:t>keterangan</w:t>
      </w:r>
      <w:r>
        <w:rPr>
          <w:color w:val="231F20"/>
          <w:spacing w:val="40"/>
        </w:rPr>
        <w:t> </w:t>
      </w:r>
      <w:r>
        <w:rPr>
          <w:color w:val="231F20"/>
        </w:rPr>
        <w:t>harus</w:t>
      </w:r>
      <w:r>
        <w:rPr>
          <w:color w:val="231F20"/>
          <w:spacing w:val="40"/>
        </w:rPr>
        <w:t> </w:t>
      </w:r>
      <w:r>
        <w:rPr>
          <w:color w:val="231F20"/>
          <w:spacing w:val="-2"/>
        </w:rPr>
        <w:t>dihindari.</w:t>
      </w:r>
    </w:p>
    <w:p>
      <w:pPr>
        <w:pStyle w:val="BodyText"/>
        <w:spacing w:before="24"/>
        <w:ind w:left="141"/>
      </w:pPr>
      <w:r>
        <w:rPr>
          <w:color w:val="231F20"/>
          <w:spacing w:val="-2"/>
        </w:rPr>
        <w:t>Misalnya:</w:t>
      </w:r>
    </w:p>
    <w:p>
      <w:pPr>
        <w:pStyle w:val="BodyText"/>
        <w:spacing w:before="24"/>
        <w:ind w:left="708"/>
      </w:pPr>
      <w:r>
        <w:rPr>
          <w:color w:val="231F20"/>
        </w:rPr>
        <w:t>“Hasilnya</w:t>
      </w:r>
      <w:r>
        <w:rPr>
          <w:color w:val="231F20"/>
          <w:spacing w:val="-6"/>
        </w:rPr>
        <w:t> </w:t>
      </w:r>
      <w:r>
        <w:rPr>
          <w:color w:val="231F20"/>
        </w:rPr>
        <w:t>dapat</w:t>
      </w:r>
      <w:r>
        <w:rPr>
          <w:color w:val="231F20"/>
          <w:spacing w:val="-3"/>
        </w:rPr>
        <w:t> </w:t>
      </w:r>
      <w:r>
        <w:rPr>
          <w:color w:val="231F20"/>
        </w:rPr>
        <w:t>dilihat</w:t>
      </w:r>
      <w:r>
        <w:rPr>
          <w:color w:val="231F20"/>
          <w:spacing w:val="-3"/>
        </w:rPr>
        <w:t> </w:t>
      </w:r>
      <w:r>
        <w:rPr>
          <w:color w:val="231F20"/>
        </w:rPr>
        <w:t>pada</w:t>
      </w:r>
      <w:r>
        <w:rPr>
          <w:color w:val="231F20"/>
          <w:spacing w:val="-8"/>
        </w:rPr>
        <w:t> </w:t>
      </w:r>
      <w:r>
        <w:rPr>
          <w:color w:val="231F20"/>
        </w:rPr>
        <w:t>Tabel</w:t>
      </w:r>
      <w:r>
        <w:rPr>
          <w:color w:val="231F20"/>
          <w:spacing w:val="-3"/>
        </w:rPr>
        <w:t> </w:t>
      </w:r>
      <w:r>
        <w:rPr>
          <w:color w:val="231F20"/>
        </w:rPr>
        <w:t>3”</w:t>
      </w:r>
      <w:r>
        <w:rPr>
          <w:color w:val="231F20"/>
          <w:spacing w:val="-3"/>
        </w:rPr>
        <w:t> </w:t>
      </w:r>
      <w:r>
        <w:rPr>
          <w:color w:val="231F20"/>
        </w:rPr>
        <w:t>atau</w:t>
      </w:r>
      <w:r>
        <w:rPr>
          <w:color w:val="231F20"/>
          <w:spacing w:val="-3"/>
        </w:rPr>
        <w:t> </w:t>
      </w:r>
      <w:r>
        <w:rPr>
          <w:color w:val="231F20"/>
        </w:rPr>
        <w:t>“Hasilnya</w:t>
      </w:r>
      <w:r>
        <w:rPr>
          <w:color w:val="231F20"/>
          <w:spacing w:val="-3"/>
        </w:rPr>
        <w:t> </w:t>
      </w:r>
      <w:r>
        <w:rPr>
          <w:color w:val="231F20"/>
        </w:rPr>
        <w:t>disajikan</w:t>
      </w:r>
      <w:r>
        <w:rPr>
          <w:color w:val="231F20"/>
          <w:spacing w:val="-3"/>
        </w:rPr>
        <w:t> </w:t>
      </w:r>
      <w:r>
        <w:rPr>
          <w:color w:val="231F20"/>
        </w:rPr>
        <w:t>pada</w:t>
      </w:r>
      <w:r>
        <w:rPr>
          <w:color w:val="231F20"/>
          <w:spacing w:val="-8"/>
        </w:rPr>
        <w:t> </w:t>
      </w:r>
      <w:r>
        <w:rPr>
          <w:color w:val="231F20"/>
        </w:rPr>
        <w:t>Tabel</w:t>
      </w:r>
      <w:r>
        <w:rPr>
          <w:color w:val="231F20"/>
          <w:spacing w:val="-3"/>
        </w:rPr>
        <w:t> </w:t>
      </w:r>
      <w:r>
        <w:rPr>
          <w:color w:val="231F20"/>
          <w:spacing w:val="-5"/>
        </w:rPr>
        <w:t>3”</w:t>
      </w:r>
    </w:p>
    <w:p>
      <w:pPr>
        <w:pStyle w:val="BodyText"/>
        <w:spacing w:before="24"/>
        <w:ind w:left="708"/>
      </w:pPr>
      <w:r>
        <w:rPr>
          <w:color w:val="231F20"/>
        </w:rPr>
        <w:t>Pernyataan yang lebih baik </w:t>
      </w:r>
      <w:r>
        <w:rPr>
          <w:color w:val="231F20"/>
          <w:spacing w:val="-2"/>
        </w:rPr>
        <w:t>ialah</w:t>
      </w:r>
    </w:p>
    <w:p>
      <w:pPr>
        <w:pStyle w:val="BodyText"/>
        <w:spacing w:line="261" w:lineRule="auto" w:before="24"/>
        <w:ind w:left="141" w:right="1698" w:firstLine="566"/>
      </w:pPr>
      <w:r>
        <w:rPr>
          <w:color w:val="231F20"/>
          <w:spacing w:val="-2"/>
        </w:rPr>
        <w:t>“Pada</w:t>
      </w:r>
      <w:r>
        <w:rPr>
          <w:color w:val="231F20"/>
          <w:spacing w:val="-19"/>
        </w:rPr>
        <w:t> </w:t>
      </w:r>
      <w:r>
        <w:rPr>
          <w:color w:val="231F20"/>
          <w:spacing w:val="-2"/>
        </w:rPr>
        <w:t>Tabel</w:t>
      </w:r>
      <w:r>
        <w:rPr>
          <w:color w:val="231F20"/>
          <w:spacing w:val="-14"/>
        </w:rPr>
        <w:t> </w:t>
      </w:r>
      <w:r>
        <w:rPr>
          <w:color w:val="231F20"/>
          <w:spacing w:val="-2"/>
        </w:rPr>
        <w:t>3</w:t>
      </w:r>
      <w:r>
        <w:rPr>
          <w:color w:val="231F20"/>
          <w:spacing w:val="-14"/>
        </w:rPr>
        <w:t> </w:t>
      </w:r>
      <w:r>
        <w:rPr>
          <w:color w:val="231F20"/>
          <w:spacing w:val="-2"/>
        </w:rPr>
        <w:t>ditunjukkan</w:t>
      </w:r>
      <w:r>
        <w:rPr>
          <w:color w:val="231F20"/>
          <w:spacing w:val="-14"/>
        </w:rPr>
        <w:t> </w:t>
      </w:r>
      <w:r>
        <w:rPr>
          <w:color w:val="231F20"/>
          <w:spacing w:val="-2"/>
        </w:rPr>
        <w:t>bahwa</w:t>
      </w:r>
      <w:r>
        <w:rPr>
          <w:color w:val="231F20"/>
          <w:spacing w:val="-14"/>
        </w:rPr>
        <w:t> </w:t>
      </w:r>
      <w:r>
        <w:rPr>
          <w:color w:val="231F20"/>
          <w:spacing w:val="-2"/>
        </w:rPr>
        <w:t>kacang</w:t>
      </w:r>
      <w:r>
        <w:rPr>
          <w:color w:val="231F20"/>
          <w:spacing w:val="-14"/>
        </w:rPr>
        <w:t> </w:t>
      </w:r>
      <w:r>
        <w:rPr>
          <w:color w:val="231F20"/>
          <w:spacing w:val="-2"/>
        </w:rPr>
        <w:t>hijau</w:t>
      </w:r>
      <w:r>
        <w:rPr>
          <w:color w:val="231F20"/>
          <w:spacing w:val="-14"/>
        </w:rPr>
        <w:t> </w:t>
      </w:r>
      <w:r>
        <w:rPr>
          <w:color w:val="231F20"/>
          <w:spacing w:val="-2"/>
        </w:rPr>
        <w:t>lebih</w:t>
      </w:r>
      <w:r>
        <w:rPr>
          <w:color w:val="231F20"/>
          <w:spacing w:val="-14"/>
        </w:rPr>
        <w:t> </w:t>
      </w:r>
      <w:r>
        <w:rPr>
          <w:color w:val="231F20"/>
          <w:spacing w:val="-2"/>
        </w:rPr>
        <w:t>banyak</w:t>
      </w:r>
      <w:r>
        <w:rPr>
          <w:color w:val="231F20"/>
          <w:spacing w:val="-14"/>
        </w:rPr>
        <w:t> </w:t>
      </w:r>
      <w:r>
        <w:rPr>
          <w:color w:val="231F20"/>
          <w:spacing w:val="-2"/>
        </w:rPr>
        <w:t>memancarkan</w:t>
      </w:r>
      <w:r>
        <w:rPr>
          <w:color w:val="231F20"/>
          <w:spacing w:val="-14"/>
        </w:rPr>
        <w:t> </w:t>
      </w:r>
      <w:r>
        <w:rPr>
          <w:color w:val="231F20"/>
          <w:spacing w:val="-2"/>
        </w:rPr>
        <w:t>spektrum </w:t>
      </w:r>
      <w:r>
        <w:rPr>
          <w:color w:val="231F20"/>
        </w:rPr>
        <w:t>biru daripada kacang tanah”.</w:t>
      </w:r>
    </w:p>
    <w:p>
      <w:pPr>
        <w:pStyle w:val="BodyText"/>
        <w:spacing w:after="0" w:line="261" w:lineRule="auto"/>
        <w:sectPr>
          <w:type w:val="continuous"/>
          <w:pgSz w:w="11910" w:h="16840"/>
          <w:pgMar w:header="797" w:footer="587" w:top="1920" w:bottom="280" w:left="1559" w:right="0"/>
        </w:sectPr>
      </w:pPr>
    </w:p>
    <w:p>
      <w:pPr>
        <w:pStyle w:val="BodyText"/>
        <w:spacing w:before="4"/>
        <w:rPr>
          <w:sz w:val="17"/>
        </w:rPr>
      </w:pPr>
    </w:p>
    <w:p>
      <w:pPr>
        <w:pStyle w:val="BodyText"/>
        <w:spacing w:after="0"/>
        <w:rPr>
          <w:sz w:val="17"/>
        </w:rPr>
        <w:sectPr>
          <w:headerReference w:type="even" r:id="rId127"/>
          <w:footerReference w:type="even" r:id="rId128"/>
          <w:pgSz w:w="11910" w:h="16840"/>
          <w:pgMar w:header="0" w:footer="0" w:top="1920" w:bottom="280" w:left="1559" w:right="0"/>
        </w:sectPr>
      </w:pPr>
    </w:p>
    <w:p>
      <w:pPr>
        <w:pStyle w:val="Heading1"/>
        <w:spacing w:line="268" w:lineRule="auto" w:before="71"/>
        <w:ind w:left="3135" w:right="1698" w:hanging="1960"/>
        <w:jc w:val="left"/>
      </w:pPr>
      <w:bookmarkStart w:name="_TOC_250005" w:id="72"/>
      <w:bookmarkStart w:name="VII PENGUTIPAN PUSTAKA DAN PENYUSUNAN DA" w:id="73"/>
      <w:r>
        <w:rPr>
          <w:b w:val="0"/>
        </w:rPr>
      </w:r>
      <w:r>
        <w:rPr>
          <w:color w:val="231F20"/>
        </w:rPr>
        <w:t>VII</w:t>
      </w:r>
      <w:r>
        <w:rPr>
          <w:color w:val="231F20"/>
          <w:spacing w:val="29"/>
        </w:rPr>
        <w:t> </w:t>
      </w:r>
      <w:r>
        <w:rPr>
          <w:color w:val="231F20"/>
        </w:rPr>
        <w:t>PENGUTIPAN</w:t>
      </w:r>
      <w:r>
        <w:rPr>
          <w:color w:val="231F20"/>
          <w:spacing w:val="-16"/>
        </w:rPr>
        <w:t> </w:t>
      </w:r>
      <w:r>
        <w:rPr>
          <w:color w:val="231F20"/>
        </w:rPr>
        <w:t>PUSTAKA</w:t>
      </w:r>
      <w:r>
        <w:rPr>
          <w:color w:val="231F20"/>
          <w:spacing w:val="-18"/>
        </w:rPr>
        <w:t> </w:t>
      </w:r>
      <w:r>
        <w:rPr>
          <w:color w:val="231F20"/>
        </w:rPr>
        <w:t>DAN</w:t>
      </w:r>
      <w:r>
        <w:rPr>
          <w:color w:val="231F20"/>
          <w:spacing w:val="-16"/>
        </w:rPr>
        <w:t> </w:t>
      </w:r>
      <w:bookmarkEnd w:id="72"/>
      <w:r>
        <w:rPr>
          <w:color w:val="231F20"/>
        </w:rPr>
        <w:t>PENYUSUNAN DAFTAR PUSTAKA</w:t>
      </w:r>
    </w:p>
    <w:p>
      <w:pPr>
        <w:pStyle w:val="BodyText"/>
        <w:spacing w:before="134"/>
        <w:rPr>
          <w:b/>
          <w:sz w:val="28"/>
        </w:rPr>
      </w:pPr>
    </w:p>
    <w:p>
      <w:pPr>
        <w:pStyle w:val="BodyText"/>
        <w:spacing w:line="261" w:lineRule="auto"/>
        <w:ind w:left="141" w:right="1697" w:firstLine="566"/>
        <w:jc w:val="both"/>
      </w:pPr>
      <w:r>
        <w:rPr>
          <w:color w:val="231F20"/>
        </w:rPr>
        <w:t>Dalam karya tulis, karya seseorang atau kelompok orang dikutip karena penulis ingin memperkuat gagasan tulisannya. Kutipan dalam karyanya menunjukkan penulis telah menghargai hasil penelitian orang lain untuk mendukung kegiatannya atau </w:t>
      </w:r>
      <w:r>
        <w:rPr>
          <w:color w:val="231F20"/>
          <w:spacing w:val="-2"/>
        </w:rPr>
        <w:t>mengembangkan</w:t>
      </w:r>
      <w:r>
        <w:rPr>
          <w:color w:val="231F20"/>
          <w:spacing w:val="-15"/>
        </w:rPr>
        <w:t> </w:t>
      </w:r>
      <w:r>
        <w:rPr>
          <w:color w:val="231F20"/>
          <w:spacing w:val="-2"/>
        </w:rPr>
        <w:t>dan</w:t>
      </w:r>
      <w:r>
        <w:rPr>
          <w:color w:val="231F20"/>
          <w:spacing w:val="-13"/>
        </w:rPr>
        <w:t> </w:t>
      </w:r>
      <w:r>
        <w:rPr>
          <w:color w:val="231F20"/>
          <w:spacing w:val="-2"/>
        </w:rPr>
        <w:t>memperbaiki</w:t>
      </w:r>
      <w:r>
        <w:rPr>
          <w:color w:val="231F20"/>
          <w:spacing w:val="-13"/>
        </w:rPr>
        <w:t> </w:t>
      </w:r>
      <w:r>
        <w:rPr>
          <w:color w:val="231F20"/>
          <w:spacing w:val="-2"/>
        </w:rPr>
        <w:t>hasil</w:t>
      </w:r>
      <w:r>
        <w:rPr>
          <w:color w:val="231F20"/>
          <w:spacing w:val="-13"/>
        </w:rPr>
        <w:t> </w:t>
      </w:r>
      <w:r>
        <w:rPr>
          <w:color w:val="231F20"/>
          <w:spacing w:val="-2"/>
        </w:rPr>
        <w:t>penelitian</w:t>
      </w:r>
      <w:r>
        <w:rPr>
          <w:color w:val="231F20"/>
          <w:spacing w:val="-13"/>
        </w:rPr>
        <w:t> </w:t>
      </w:r>
      <w:r>
        <w:rPr>
          <w:color w:val="231F20"/>
          <w:spacing w:val="-2"/>
        </w:rPr>
        <w:t>yang</w:t>
      </w:r>
      <w:r>
        <w:rPr>
          <w:color w:val="231F20"/>
          <w:spacing w:val="-13"/>
        </w:rPr>
        <w:t> </w:t>
      </w:r>
      <w:r>
        <w:rPr>
          <w:color w:val="231F20"/>
          <w:spacing w:val="-2"/>
        </w:rPr>
        <w:t>sudah</w:t>
      </w:r>
      <w:r>
        <w:rPr>
          <w:color w:val="231F20"/>
          <w:spacing w:val="-13"/>
        </w:rPr>
        <w:t> </w:t>
      </w:r>
      <w:r>
        <w:rPr>
          <w:color w:val="231F20"/>
          <w:spacing w:val="-2"/>
        </w:rPr>
        <w:t>ada.</w:t>
      </w:r>
      <w:r>
        <w:rPr>
          <w:color w:val="231F20"/>
          <w:spacing w:val="-13"/>
        </w:rPr>
        <w:t> </w:t>
      </w:r>
      <w:r>
        <w:rPr>
          <w:color w:val="231F20"/>
          <w:spacing w:val="-2"/>
        </w:rPr>
        <w:t>Oleh</w:t>
      </w:r>
      <w:r>
        <w:rPr>
          <w:color w:val="231F20"/>
          <w:spacing w:val="-13"/>
        </w:rPr>
        <w:t> </w:t>
      </w:r>
      <w:r>
        <w:rPr>
          <w:color w:val="231F20"/>
          <w:spacing w:val="-2"/>
        </w:rPr>
        <w:t>sebab</w:t>
      </w:r>
      <w:r>
        <w:rPr>
          <w:color w:val="231F20"/>
          <w:spacing w:val="-13"/>
        </w:rPr>
        <w:t> </w:t>
      </w:r>
      <w:r>
        <w:rPr>
          <w:color w:val="231F20"/>
          <w:spacing w:val="-2"/>
        </w:rPr>
        <w:t>itu,</w:t>
      </w:r>
      <w:r>
        <w:rPr>
          <w:color w:val="231F20"/>
          <w:spacing w:val="-13"/>
        </w:rPr>
        <w:t> </w:t>
      </w:r>
      <w:r>
        <w:rPr>
          <w:color w:val="231F20"/>
          <w:spacing w:val="-2"/>
        </w:rPr>
        <w:t>kutipan </w:t>
      </w:r>
      <w:r>
        <w:rPr>
          <w:color w:val="231F20"/>
        </w:rPr>
        <w:t>yang digunakan harus diberi keterangan dari mana diperoleh dengan menuliskan nama penulis dan tahun terbitan, kadang kala untuk bidang ilmu tertentu dengan menyertakan nomor halaman tempat kutipan berada pada sumber aslinya. Dengan demikian, penulis telah mengikuti etika dalam pengacuan sumber informasi dan terhindar dari plagiarisme (</w:t>
      </w:r>
      <w:r>
        <w:rPr>
          <w:i/>
          <w:color w:val="231F20"/>
        </w:rPr>
        <w:t>lihat </w:t>
      </w:r>
      <w:r>
        <w:rPr>
          <w:color w:val="231F20"/>
        </w:rPr>
        <w:t>penjelasan pada bab Etika dalam Penelitian dan Penulisan Karya Ilmiah).</w:t>
      </w:r>
    </w:p>
    <w:p>
      <w:pPr>
        <w:pStyle w:val="BodyText"/>
        <w:spacing w:line="261" w:lineRule="auto"/>
        <w:ind w:left="142" w:right="1698" w:firstLine="566"/>
        <w:jc w:val="both"/>
      </w:pPr>
      <w:r>
        <w:rPr>
          <w:color w:val="231F20"/>
        </w:rPr>
        <w:t>Tidak</w:t>
      </w:r>
      <w:r>
        <w:rPr>
          <w:color w:val="231F20"/>
          <w:spacing w:val="-11"/>
        </w:rPr>
        <w:t> </w:t>
      </w:r>
      <w:r>
        <w:rPr>
          <w:color w:val="231F20"/>
        </w:rPr>
        <w:t>semua</w:t>
      </w:r>
      <w:r>
        <w:rPr>
          <w:color w:val="231F20"/>
          <w:spacing w:val="-11"/>
        </w:rPr>
        <w:t> </w:t>
      </w:r>
      <w:r>
        <w:rPr>
          <w:color w:val="231F20"/>
        </w:rPr>
        <w:t>sumber</w:t>
      </w:r>
      <w:r>
        <w:rPr>
          <w:color w:val="231F20"/>
          <w:spacing w:val="-11"/>
        </w:rPr>
        <w:t> </w:t>
      </w:r>
      <w:r>
        <w:rPr>
          <w:color w:val="231F20"/>
        </w:rPr>
        <w:t>pustaka</w:t>
      </w:r>
      <w:r>
        <w:rPr>
          <w:color w:val="231F20"/>
          <w:spacing w:val="-11"/>
        </w:rPr>
        <w:t> </w:t>
      </w:r>
      <w:r>
        <w:rPr>
          <w:color w:val="231F20"/>
        </w:rPr>
        <w:t>layak</w:t>
      </w:r>
      <w:r>
        <w:rPr>
          <w:color w:val="231F20"/>
          <w:spacing w:val="-11"/>
        </w:rPr>
        <w:t> </w:t>
      </w:r>
      <w:r>
        <w:rPr>
          <w:color w:val="231F20"/>
        </w:rPr>
        <w:t>dirujuk</w:t>
      </w:r>
      <w:r>
        <w:rPr>
          <w:color w:val="231F20"/>
          <w:spacing w:val="-11"/>
        </w:rPr>
        <w:t> </w:t>
      </w:r>
      <w:r>
        <w:rPr>
          <w:color w:val="231F20"/>
        </w:rPr>
        <w:t>di</w:t>
      </w:r>
      <w:r>
        <w:rPr>
          <w:color w:val="231F20"/>
          <w:spacing w:val="-11"/>
        </w:rPr>
        <w:t> </w:t>
      </w:r>
      <w:r>
        <w:rPr>
          <w:color w:val="231F20"/>
        </w:rPr>
        <w:t>sebuah</w:t>
      </w:r>
      <w:r>
        <w:rPr>
          <w:color w:val="231F20"/>
          <w:spacing w:val="-11"/>
        </w:rPr>
        <w:t> </w:t>
      </w:r>
      <w:r>
        <w:rPr>
          <w:color w:val="231F20"/>
        </w:rPr>
        <w:t>karya</w:t>
      </w:r>
      <w:r>
        <w:rPr>
          <w:color w:val="231F20"/>
          <w:spacing w:val="-11"/>
        </w:rPr>
        <w:t> </w:t>
      </w:r>
      <w:r>
        <w:rPr>
          <w:color w:val="231F20"/>
        </w:rPr>
        <w:t>ilmiah.</w:t>
      </w:r>
      <w:r>
        <w:rPr>
          <w:color w:val="231F20"/>
          <w:spacing w:val="-11"/>
        </w:rPr>
        <w:t> </w:t>
      </w:r>
      <w:r>
        <w:rPr>
          <w:color w:val="231F20"/>
        </w:rPr>
        <w:t>Sumber</w:t>
      </w:r>
      <w:r>
        <w:rPr>
          <w:color w:val="231F20"/>
          <w:spacing w:val="-11"/>
        </w:rPr>
        <w:t> </w:t>
      </w:r>
      <w:r>
        <w:rPr>
          <w:color w:val="231F20"/>
        </w:rPr>
        <w:t>pustaka yang dapat dirujuk haruslah dapat dipercaya (</w:t>
      </w:r>
      <w:r>
        <w:rPr>
          <w:i/>
          <w:color w:val="231F20"/>
        </w:rPr>
        <w:t>credible source</w:t>
      </w:r>
      <w:r>
        <w:rPr>
          <w:color w:val="231F20"/>
        </w:rPr>
        <w:t>). Penulis karya ilmiah yang mengutip sebuah sumber yang tidak dapat dipercaya dapat merusak </w:t>
      </w:r>
      <w:r>
        <w:rPr>
          <w:color w:val="231F20"/>
        </w:rPr>
        <w:t>kepercayaan para pembacanya. Sumber pustaka yang dapat dipercaya antara lain yang berasal dari artikel dalam jurnal ilmiah, buku, monograf, atau makalah ilmiah yang sudah teruji oleh komunitas akademik seilmu dan diterbitkan dalam jurnal atau penerbit yang bereputasi. Indikasi</w:t>
      </w:r>
      <w:r>
        <w:rPr>
          <w:color w:val="231F20"/>
          <w:spacing w:val="-14"/>
        </w:rPr>
        <w:t> </w:t>
      </w:r>
      <w:r>
        <w:rPr>
          <w:color w:val="231F20"/>
        </w:rPr>
        <w:t>terbitan</w:t>
      </w:r>
      <w:r>
        <w:rPr>
          <w:color w:val="231F20"/>
          <w:spacing w:val="-15"/>
        </w:rPr>
        <w:t> </w:t>
      </w:r>
      <w:r>
        <w:rPr>
          <w:color w:val="231F20"/>
        </w:rPr>
        <w:t>yang</w:t>
      </w:r>
      <w:r>
        <w:rPr>
          <w:color w:val="231F20"/>
          <w:spacing w:val="-14"/>
        </w:rPr>
        <w:t> </w:t>
      </w:r>
      <w:r>
        <w:rPr>
          <w:color w:val="231F20"/>
        </w:rPr>
        <w:t>bereputasi</w:t>
      </w:r>
      <w:r>
        <w:rPr>
          <w:color w:val="231F20"/>
          <w:spacing w:val="-14"/>
        </w:rPr>
        <w:t> </w:t>
      </w:r>
      <w:r>
        <w:rPr>
          <w:color w:val="231F20"/>
        </w:rPr>
        <w:t>misalnya</w:t>
      </w:r>
      <w:r>
        <w:rPr>
          <w:color w:val="231F20"/>
          <w:spacing w:val="-14"/>
        </w:rPr>
        <w:t> </w:t>
      </w:r>
      <w:r>
        <w:rPr>
          <w:color w:val="231F20"/>
        </w:rPr>
        <w:t>terindeks</w:t>
      </w:r>
      <w:r>
        <w:rPr>
          <w:color w:val="231F20"/>
          <w:spacing w:val="-14"/>
        </w:rPr>
        <w:t> </w:t>
      </w:r>
      <w:r>
        <w:rPr>
          <w:color w:val="231F20"/>
        </w:rPr>
        <w:t>Sinta,</w:t>
      </w:r>
      <w:r>
        <w:rPr>
          <w:color w:val="231F20"/>
          <w:spacing w:val="-14"/>
        </w:rPr>
        <w:t> </w:t>
      </w:r>
      <w:r>
        <w:rPr>
          <w:color w:val="231F20"/>
        </w:rPr>
        <w:t>Scopus,</w:t>
      </w:r>
      <w:r>
        <w:rPr>
          <w:color w:val="231F20"/>
          <w:spacing w:val="-14"/>
        </w:rPr>
        <w:t> </w:t>
      </w:r>
      <w:r>
        <w:rPr>
          <w:color w:val="231F20"/>
        </w:rPr>
        <w:t>atau</w:t>
      </w:r>
      <w:r>
        <w:rPr>
          <w:color w:val="231F20"/>
          <w:spacing w:val="-14"/>
        </w:rPr>
        <w:t> </w:t>
      </w:r>
      <w:r>
        <w:rPr>
          <w:color w:val="231F20"/>
        </w:rPr>
        <w:t>yang</w:t>
      </w:r>
      <w:r>
        <w:rPr>
          <w:color w:val="231F20"/>
          <w:spacing w:val="-14"/>
        </w:rPr>
        <w:t> </w:t>
      </w:r>
      <w:r>
        <w:rPr>
          <w:color w:val="231F20"/>
        </w:rPr>
        <w:t>mempunyai </w:t>
      </w:r>
      <w:r>
        <w:rPr>
          <w:i/>
          <w:color w:val="231F20"/>
        </w:rPr>
        <w:t>impact</w:t>
      </w:r>
      <w:r>
        <w:rPr>
          <w:i/>
          <w:color w:val="231F20"/>
          <w:spacing w:val="-1"/>
        </w:rPr>
        <w:t> </w:t>
      </w:r>
      <w:r>
        <w:rPr>
          <w:i/>
          <w:color w:val="231F20"/>
        </w:rPr>
        <w:t>factor</w:t>
      </w:r>
      <w:r>
        <w:rPr>
          <w:i/>
          <w:color w:val="231F20"/>
          <w:spacing w:val="-1"/>
        </w:rPr>
        <w:t> </w:t>
      </w:r>
      <w:r>
        <w:rPr>
          <w:color w:val="231F20"/>
        </w:rPr>
        <w:t>tinggi.</w:t>
      </w:r>
      <w:r>
        <w:rPr>
          <w:color w:val="231F20"/>
          <w:spacing w:val="-1"/>
        </w:rPr>
        <w:t> </w:t>
      </w:r>
      <w:r>
        <w:rPr>
          <w:color w:val="231F20"/>
        </w:rPr>
        <w:t>Sumber</w:t>
      </w:r>
      <w:r>
        <w:rPr>
          <w:color w:val="231F20"/>
          <w:spacing w:val="-1"/>
        </w:rPr>
        <w:t> </w:t>
      </w:r>
      <w:r>
        <w:rPr>
          <w:color w:val="231F20"/>
        </w:rPr>
        <w:t>pustaka</w:t>
      </w:r>
      <w:r>
        <w:rPr>
          <w:color w:val="231F20"/>
          <w:spacing w:val="-1"/>
        </w:rPr>
        <w:t> </w:t>
      </w:r>
      <w:r>
        <w:rPr>
          <w:color w:val="231F20"/>
        </w:rPr>
        <w:t>harus</w:t>
      </w:r>
      <w:r>
        <w:rPr>
          <w:color w:val="231F20"/>
          <w:spacing w:val="-1"/>
        </w:rPr>
        <w:t> </w:t>
      </w:r>
      <w:r>
        <w:rPr>
          <w:color w:val="231F20"/>
        </w:rPr>
        <w:t>mutakhir,</w:t>
      </w:r>
      <w:r>
        <w:rPr>
          <w:color w:val="231F20"/>
          <w:spacing w:val="-1"/>
        </w:rPr>
        <w:t> </w:t>
      </w:r>
      <w:r>
        <w:rPr>
          <w:color w:val="231F20"/>
        </w:rPr>
        <w:t>misalnya</w:t>
      </w:r>
      <w:r>
        <w:rPr>
          <w:color w:val="231F20"/>
          <w:spacing w:val="-1"/>
        </w:rPr>
        <w:t> </w:t>
      </w:r>
      <w:r>
        <w:rPr>
          <w:color w:val="231F20"/>
        </w:rPr>
        <w:t>dipublikasi</w:t>
      </w:r>
      <w:r>
        <w:rPr>
          <w:color w:val="231F20"/>
          <w:spacing w:val="-1"/>
        </w:rPr>
        <w:t> </w:t>
      </w:r>
      <w:r>
        <w:rPr>
          <w:color w:val="231F20"/>
        </w:rPr>
        <w:t>maksimal</w:t>
      </w:r>
      <w:r>
        <w:rPr>
          <w:color w:val="231F20"/>
          <w:spacing w:val="-1"/>
        </w:rPr>
        <w:t> </w:t>
      </w:r>
      <w:r>
        <w:rPr>
          <w:color w:val="231F20"/>
        </w:rPr>
        <w:t>10 tahun lalu, walau terkadang bisa lebih lama terkait topik dan bidang ilmu.</w:t>
      </w:r>
    </w:p>
    <w:p>
      <w:pPr>
        <w:pStyle w:val="BodyText"/>
        <w:spacing w:line="261" w:lineRule="auto"/>
        <w:ind w:left="142" w:right="1698" w:firstLine="566"/>
        <w:jc w:val="both"/>
      </w:pPr>
      <w:r>
        <w:rPr>
          <w:color w:val="231F20"/>
        </w:rPr>
        <w:t>Jika akan menggunakan sumber informasi dari situs Internet, sumber tersebut harus dievaluasi dengan lebih hati-hati. Situs harus dapat dipercaya misalnya situs yang terdaftar sebagai milik lembaga pemerintah atau pendidikan, misalnya situs </w:t>
      </w:r>
      <w:r>
        <w:rPr>
          <w:color w:val="231F20"/>
        </w:rPr>
        <w:t>dengan domain</w:t>
      </w:r>
      <w:r>
        <w:rPr>
          <w:color w:val="231F20"/>
          <w:spacing w:val="-9"/>
        </w:rPr>
        <w:t> </w:t>
      </w:r>
      <w:r>
        <w:rPr>
          <w:color w:val="231F20"/>
        </w:rPr>
        <w:t>.gov,</w:t>
      </w:r>
      <w:r>
        <w:rPr>
          <w:color w:val="231F20"/>
          <w:spacing w:val="-9"/>
        </w:rPr>
        <w:t> </w:t>
      </w:r>
      <w:r>
        <w:rPr>
          <w:color w:val="231F20"/>
        </w:rPr>
        <w:t>.edu,</w:t>
      </w:r>
      <w:r>
        <w:rPr>
          <w:color w:val="231F20"/>
          <w:spacing w:val="-9"/>
        </w:rPr>
        <w:t> </w:t>
      </w:r>
      <w:r>
        <w:rPr>
          <w:color w:val="231F20"/>
        </w:rPr>
        <w:t>atau</w:t>
      </w:r>
      <w:r>
        <w:rPr>
          <w:color w:val="231F20"/>
          <w:spacing w:val="-9"/>
        </w:rPr>
        <w:t> </w:t>
      </w:r>
      <w:r>
        <w:rPr>
          <w:color w:val="231F20"/>
        </w:rPr>
        <w:t>.ac.</w:t>
      </w:r>
      <w:r>
        <w:rPr>
          <w:color w:val="231F20"/>
          <w:spacing w:val="-9"/>
        </w:rPr>
        <w:t> </w:t>
      </w:r>
      <w:r>
        <w:rPr>
          <w:color w:val="231F20"/>
        </w:rPr>
        <w:t>Sumber</w:t>
      </w:r>
      <w:r>
        <w:rPr>
          <w:color w:val="231F20"/>
          <w:spacing w:val="-9"/>
        </w:rPr>
        <w:t> </w:t>
      </w:r>
      <w:r>
        <w:rPr>
          <w:color w:val="231F20"/>
        </w:rPr>
        <w:t>dalam</w:t>
      </w:r>
      <w:r>
        <w:rPr>
          <w:color w:val="231F20"/>
          <w:spacing w:val="-9"/>
        </w:rPr>
        <w:t> </w:t>
      </w:r>
      <w:r>
        <w:rPr>
          <w:color w:val="231F20"/>
        </w:rPr>
        <w:t>situs</w:t>
      </w:r>
      <w:r>
        <w:rPr>
          <w:color w:val="231F20"/>
          <w:spacing w:val="-9"/>
        </w:rPr>
        <w:t> </w:t>
      </w:r>
      <w:r>
        <w:rPr>
          <w:color w:val="231F20"/>
        </w:rPr>
        <w:t>tersebut</w:t>
      </w:r>
      <w:r>
        <w:rPr>
          <w:color w:val="231F20"/>
          <w:spacing w:val="-9"/>
        </w:rPr>
        <w:t> </w:t>
      </w:r>
      <w:r>
        <w:rPr>
          <w:color w:val="231F20"/>
        </w:rPr>
        <w:t>dilengkapi</w:t>
      </w:r>
      <w:r>
        <w:rPr>
          <w:color w:val="231F20"/>
          <w:spacing w:val="-9"/>
        </w:rPr>
        <w:t> </w:t>
      </w:r>
      <w:r>
        <w:rPr>
          <w:color w:val="231F20"/>
        </w:rPr>
        <w:t>dengan</w:t>
      </w:r>
      <w:r>
        <w:rPr>
          <w:color w:val="231F20"/>
          <w:spacing w:val="-9"/>
        </w:rPr>
        <w:t> </w:t>
      </w:r>
      <w:r>
        <w:rPr>
          <w:color w:val="231F20"/>
        </w:rPr>
        <w:t>nama</w:t>
      </w:r>
      <w:r>
        <w:rPr>
          <w:color w:val="231F20"/>
          <w:spacing w:val="-9"/>
        </w:rPr>
        <w:t> </w:t>
      </w:r>
      <w:r>
        <w:rPr>
          <w:color w:val="231F20"/>
        </w:rPr>
        <w:t>penulis yang</w:t>
      </w:r>
      <w:r>
        <w:rPr>
          <w:color w:val="231F20"/>
          <w:spacing w:val="-1"/>
        </w:rPr>
        <w:t> </w:t>
      </w:r>
      <w:r>
        <w:rPr>
          <w:color w:val="231F20"/>
        </w:rPr>
        <w:t>reputasinya</w:t>
      </w:r>
      <w:r>
        <w:rPr>
          <w:color w:val="231F20"/>
          <w:spacing w:val="-1"/>
        </w:rPr>
        <w:t> </w:t>
      </w:r>
      <w:r>
        <w:rPr>
          <w:color w:val="231F20"/>
        </w:rPr>
        <w:t>jelas.</w:t>
      </w:r>
      <w:r>
        <w:rPr>
          <w:color w:val="231F20"/>
          <w:spacing w:val="-1"/>
        </w:rPr>
        <w:t> </w:t>
      </w:r>
      <w:r>
        <w:rPr>
          <w:color w:val="231F20"/>
        </w:rPr>
        <w:t>Situs</w:t>
      </w:r>
      <w:r>
        <w:rPr>
          <w:color w:val="231F20"/>
          <w:spacing w:val="-1"/>
        </w:rPr>
        <w:t> </w:t>
      </w:r>
      <w:r>
        <w:rPr>
          <w:color w:val="231F20"/>
        </w:rPr>
        <w:t>dengan</w:t>
      </w:r>
      <w:r>
        <w:rPr>
          <w:color w:val="231F20"/>
          <w:spacing w:val="-1"/>
        </w:rPr>
        <w:t> </w:t>
      </w:r>
      <w:r>
        <w:rPr>
          <w:color w:val="231F20"/>
        </w:rPr>
        <w:t>domain</w:t>
      </w:r>
      <w:r>
        <w:rPr>
          <w:color w:val="231F20"/>
          <w:spacing w:val="-1"/>
        </w:rPr>
        <w:t> </w:t>
      </w:r>
      <w:r>
        <w:rPr>
          <w:color w:val="231F20"/>
        </w:rPr>
        <w:t>.com,</w:t>
      </w:r>
      <w:r>
        <w:rPr>
          <w:color w:val="231F20"/>
          <w:spacing w:val="-1"/>
        </w:rPr>
        <w:t> </w:t>
      </w:r>
      <w:r>
        <w:rPr>
          <w:color w:val="231F20"/>
        </w:rPr>
        <w:t>.org,</w:t>
      </w:r>
      <w:r>
        <w:rPr>
          <w:color w:val="231F20"/>
          <w:spacing w:val="-1"/>
        </w:rPr>
        <w:t> </w:t>
      </w:r>
      <w:r>
        <w:rPr>
          <w:color w:val="231F20"/>
        </w:rPr>
        <w:t>dan</w:t>
      </w:r>
      <w:r>
        <w:rPr>
          <w:color w:val="231F20"/>
          <w:spacing w:val="-1"/>
        </w:rPr>
        <w:t> </w:t>
      </w:r>
      <w:r>
        <w:rPr>
          <w:color w:val="231F20"/>
        </w:rPr>
        <w:t>.net</w:t>
      </w:r>
      <w:r>
        <w:rPr>
          <w:color w:val="231F20"/>
          <w:spacing w:val="-1"/>
        </w:rPr>
        <w:t> </w:t>
      </w:r>
      <w:r>
        <w:rPr>
          <w:color w:val="231F20"/>
        </w:rPr>
        <w:t>kurang</w:t>
      </w:r>
      <w:r>
        <w:rPr>
          <w:color w:val="231F20"/>
          <w:spacing w:val="-1"/>
        </w:rPr>
        <w:t> </w:t>
      </w:r>
      <w:r>
        <w:rPr>
          <w:color w:val="231F20"/>
        </w:rPr>
        <w:t>dapat</w:t>
      </w:r>
      <w:r>
        <w:rPr>
          <w:color w:val="231F20"/>
          <w:spacing w:val="-1"/>
        </w:rPr>
        <w:t> </w:t>
      </w:r>
      <w:r>
        <w:rPr>
          <w:color w:val="231F20"/>
        </w:rPr>
        <w:t>dipercaya karena dapat dibeli dan digunakan secara perorangan. Situs Wikipedia dikategorikan sebagai situs yang tidak dapat dipercaya karena setiap orang dapat menyunting laman dalam situs ini. Pustaka berupa skripsi, tesis, atau disertasi yang relevan dapat dikutip secara terbatas.</w:t>
      </w:r>
    </w:p>
    <w:p>
      <w:pPr>
        <w:spacing w:line="261" w:lineRule="auto" w:before="0"/>
        <w:ind w:left="142" w:right="1698" w:firstLine="566"/>
        <w:jc w:val="both"/>
        <w:rPr>
          <w:sz w:val="24"/>
        </w:rPr>
      </w:pPr>
      <w:r>
        <w:rPr>
          <w:color w:val="231F20"/>
          <w:sz w:val="24"/>
        </w:rPr>
        <w:t>Suatu informasi harus dikutip dengan benar supaya tidak melanggar etika ilmiah. </w:t>
      </w:r>
      <w:r>
        <w:rPr>
          <w:color w:val="231F20"/>
          <w:spacing w:val="-4"/>
          <w:sz w:val="24"/>
        </w:rPr>
        <w:t>Ketika</w:t>
      </w:r>
      <w:r>
        <w:rPr>
          <w:color w:val="231F20"/>
          <w:spacing w:val="-5"/>
          <w:sz w:val="24"/>
        </w:rPr>
        <w:t> </w:t>
      </w:r>
      <w:r>
        <w:rPr>
          <w:color w:val="231F20"/>
          <w:spacing w:val="-4"/>
          <w:sz w:val="24"/>
        </w:rPr>
        <w:t>mengutip</w:t>
      </w:r>
      <w:r>
        <w:rPr>
          <w:color w:val="231F20"/>
          <w:spacing w:val="-5"/>
          <w:sz w:val="24"/>
        </w:rPr>
        <w:t> </w:t>
      </w:r>
      <w:r>
        <w:rPr>
          <w:color w:val="231F20"/>
          <w:spacing w:val="-4"/>
          <w:sz w:val="24"/>
        </w:rPr>
        <w:t>karya atau</w:t>
      </w:r>
      <w:r>
        <w:rPr>
          <w:color w:val="231F20"/>
          <w:spacing w:val="-5"/>
          <w:sz w:val="24"/>
        </w:rPr>
        <w:t> </w:t>
      </w:r>
      <w:r>
        <w:rPr>
          <w:color w:val="231F20"/>
          <w:spacing w:val="-4"/>
          <w:sz w:val="24"/>
        </w:rPr>
        <w:t>pendapat</w:t>
      </w:r>
      <w:r>
        <w:rPr>
          <w:color w:val="231F20"/>
          <w:spacing w:val="-5"/>
          <w:sz w:val="24"/>
        </w:rPr>
        <w:t> </w:t>
      </w:r>
      <w:r>
        <w:rPr>
          <w:color w:val="231F20"/>
          <w:spacing w:val="-4"/>
          <w:sz w:val="24"/>
        </w:rPr>
        <w:t>orang</w:t>
      </w:r>
      <w:r>
        <w:rPr>
          <w:color w:val="231F20"/>
          <w:spacing w:val="-5"/>
          <w:sz w:val="24"/>
        </w:rPr>
        <w:t> </w:t>
      </w:r>
      <w:r>
        <w:rPr>
          <w:color w:val="231F20"/>
          <w:spacing w:val="-4"/>
          <w:sz w:val="24"/>
        </w:rPr>
        <w:t>lain</w:t>
      </w:r>
      <w:r>
        <w:rPr>
          <w:color w:val="231F20"/>
          <w:spacing w:val="-5"/>
          <w:sz w:val="24"/>
        </w:rPr>
        <w:t> </w:t>
      </w:r>
      <w:r>
        <w:rPr>
          <w:color w:val="231F20"/>
          <w:spacing w:val="-4"/>
          <w:sz w:val="24"/>
        </w:rPr>
        <w:t>sebagai suatu</w:t>
      </w:r>
      <w:r>
        <w:rPr>
          <w:color w:val="231F20"/>
          <w:spacing w:val="-5"/>
          <w:sz w:val="24"/>
        </w:rPr>
        <w:t> </w:t>
      </w:r>
      <w:r>
        <w:rPr>
          <w:color w:val="231F20"/>
          <w:spacing w:val="-4"/>
          <w:sz w:val="24"/>
        </w:rPr>
        <w:t>pernyataan</w:t>
      </w:r>
      <w:r>
        <w:rPr>
          <w:color w:val="231F20"/>
          <w:spacing w:val="-5"/>
          <w:sz w:val="24"/>
        </w:rPr>
        <w:t> </w:t>
      </w:r>
      <w:r>
        <w:rPr>
          <w:color w:val="231F20"/>
          <w:spacing w:val="-4"/>
          <w:sz w:val="24"/>
        </w:rPr>
        <w:t>dalam</w:t>
      </w:r>
      <w:r>
        <w:rPr>
          <w:color w:val="231F20"/>
          <w:spacing w:val="-5"/>
          <w:sz w:val="24"/>
        </w:rPr>
        <w:t> </w:t>
      </w:r>
      <w:r>
        <w:rPr>
          <w:color w:val="231F20"/>
          <w:spacing w:val="-4"/>
          <w:sz w:val="24"/>
        </w:rPr>
        <w:t>tulisannya, </w:t>
      </w:r>
      <w:r>
        <w:rPr>
          <w:color w:val="231F20"/>
          <w:sz w:val="24"/>
        </w:rPr>
        <w:t>penulis</w:t>
      </w:r>
      <w:r>
        <w:rPr>
          <w:color w:val="231F20"/>
          <w:spacing w:val="-15"/>
          <w:sz w:val="24"/>
        </w:rPr>
        <w:t> </w:t>
      </w:r>
      <w:r>
        <w:rPr>
          <w:color w:val="231F20"/>
          <w:sz w:val="24"/>
        </w:rPr>
        <w:t>wajib</w:t>
      </w:r>
      <w:r>
        <w:rPr>
          <w:color w:val="231F20"/>
          <w:spacing w:val="-15"/>
          <w:sz w:val="24"/>
        </w:rPr>
        <w:t> </w:t>
      </w:r>
      <w:r>
        <w:rPr>
          <w:color w:val="231F20"/>
          <w:sz w:val="24"/>
        </w:rPr>
        <w:t>menuliskan</w:t>
      </w:r>
      <w:r>
        <w:rPr>
          <w:color w:val="231F20"/>
          <w:spacing w:val="-15"/>
          <w:sz w:val="24"/>
        </w:rPr>
        <w:t> </w:t>
      </w:r>
      <w:r>
        <w:rPr>
          <w:color w:val="231F20"/>
          <w:sz w:val="24"/>
        </w:rPr>
        <w:t>sumber</w:t>
      </w:r>
      <w:r>
        <w:rPr>
          <w:color w:val="231F20"/>
          <w:spacing w:val="-15"/>
          <w:sz w:val="24"/>
        </w:rPr>
        <w:t> </w:t>
      </w:r>
      <w:r>
        <w:rPr>
          <w:color w:val="231F20"/>
          <w:sz w:val="24"/>
        </w:rPr>
        <w:t>acuannya.</w:t>
      </w:r>
      <w:r>
        <w:rPr>
          <w:color w:val="231F20"/>
          <w:spacing w:val="-15"/>
          <w:sz w:val="24"/>
        </w:rPr>
        <w:t> </w:t>
      </w:r>
      <w:r>
        <w:rPr>
          <w:color w:val="231F20"/>
          <w:sz w:val="24"/>
        </w:rPr>
        <w:t>Beberapa</w:t>
      </w:r>
      <w:r>
        <w:rPr>
          <w:color w:val="231F20"/>
          <w:spacing w:val="-15"/>
          <w:sz w:val="24"/>
        </w:rPr>
        <w:t> </w:t>
      </w:r>
      <w:r>
        <w:rPr>
          <w:color w:val="231F20"/>
          <w:sz w:val="24"/>
        </w:rPr>
        <w:t>gaya</w:t>
      </w:r>
      <w:r>
        <w:rPr>
          <w:color w:val="231F20"/>
          <w:spacing w:val="-15"/>
          <w:sz w:val="24"/>
        </w:rPr>
        <w:t> </w:t>
      </w:r>
      <w:r>
        <w:rPr>
          <w:color w:val="231F20"/>
          <w:sz w:val="24"/>
        </w:rPr>
        <w:t>penulisan</w:t>
      </w:r>
      <w:r>
        <w:rPr>
          <w:color w:val="231F20"/>
          <w:spacing w:val="-15"/>
          <w:sz w:val="24"/>
        </w:rPr>
        <w:t> </w:t>
      </w:r>
      <w:r>
        <w:rPr>
          <w:color w:val="231F20"/>
          <w:sz w:val="24"/>
        </w:rPr>
        <w:t>sumber</w:t>
      </w:r>
      <w:r>
        <w:rPr>
          <w:color w:val="231F20"/>
          <w:spacing w:val="-15"/>
          <w:sz w:val="24"/>
        </w:rPr>
        <w:t> </w:t>
      </w:r>
      <w:r>
        <w:rPr>
          <w:color w:val="231F20"/>
          <w:sz w:val="24"/>
        </w:rPr>
        <w:t>acuan</w:t>
      </w:r>
      <w:r>
        <w:rPr>
          <w:color w:val="231F20"/>
          <w:spacing w:val="-15"/>
          <w:sz w:val="24"/>
        </w:rPr>
        <w:t> </w:t>
      </w:r>
      <w:r>
        <w:rPr>
          <w:color w:val="231F20"/>
          <w:sz w:val="24"/>
        </w:rPr>
        <w:t>ialah </w:t>
      </w:r>
      <w:r>
        <w:rPr>
          <w:i/>
          <w:color w:val="231F20"/>
          <w:sz w:val="24"/>
        </w:rPr>
        <w:t>American Mathematical Society</w:t>
      </w:r>
      <w:r>
        <w:rPr>
          <w:color w:val="231F20"/>
          <w:sz w:val="24"/>
        </w:rPr>
        <w:t>, </w:t>
      </w:r>
      <w:r>
        <w:rPr>
          <w:i/>
          <w:color w:val="231F20"/>
          <w:sz w:val="24"/>
        </w:rPr>
        <w:t>American Psychological Association</w:t>
      </w:r>
      <w:r>
        <w:rPr>
          <w:color w:val="231F20"/>
          <w:sz w:val="24"/>
        </w:rPr>
        <w:t>, dan </w:t>
      </w:r>
      <w:r>
        <w:rPr>
          <w:i/>
          <w:color w:val="231F20"/>
          <w:sz w:val="24"/>
        </w:rPr>
        <w:t>Council </w:t>
      </w:r>
      <w:r>
        <w:rPr>
          <w:i/>
          <w:color w:val="231F20"/>
          <w:sz w:val="24"/>
        </w:rPr>
        <w:t>of Science</w:t>
      </w:r>
      <w:r>
        <w:rPr>
          <w:i/>
          <w:color w:val="231F20"/>
          <w:spacing w:val="-10"/>
          <w:sz w:val="24"/>
        </w:rPr>
        <w:t> </w:t>
      </w:r>
      <w:r>
        <w:rPr>
          <w:color w:val="231F20"/>
          <w:sz w:val="24"/>
        </w:rPr>
        <w:t>(CSE),</w:t>
      </w:r>
      <w:r>
        <w:rPr>
          <w:color w:val="231F20"/>
          <w:spacing w:val="-10"/>
          <w:sz w:val="24"/>
        </w:rPr>
        <w:t> </w:t>
      </w:r>
      <w:r>
        <w:rPr>
          <w:i/>
          <w:color w:val="231F20"/>
          <w:sz w:val="24"/>
        </w:rPr>
        <w:t>Modern</w:t>
      </w:r>
      <w:r>
        <w:rPr>
          <w:i/>
          <w:color w:val="231F20"/>
          <w:spacing w:val="-10"/>
          <w:sz w:val="24"/>
        </w:rPr>
        <w:t> </w:t>
      </w:r>
      <w:r>
        <w:rPr>
          <w:i/>
          <w:color w:val="231F20"/>
          <w:sz w:val="24"/>
        </w:rPr>
        <w:t>Language</w:t>
      </w:r>
      <w:r>
        <w:rPr>
          <w:i/>
          <w:color w:val="231F20"/>
          <w:spacing w:val="-14"/>
          <w:sz w:val="24"/>
        </w:rPr>
        <w:t> </w:t>
      </w:r>
      <w:r>
        <w:rPr>
          <w:i/>
          <w:color w:val="231F20"/>
          <w:sz w:val="24"/>
        </w:rPr>
        <w:t>Association</w:t>
      </w:r>
      <w:r>
        <w:rPr>
          <w:i/>
          <w:color w:val="231F20"/>
          <w:spacing w:val="-10"/>
          <w:sz w:val="24"/>
        </w:rPr>
        <w:t> </w:t>
      </w:r>
      <w:r>
        <w:rPr>
          <w:i/>
          <w:color w:val="231F20"/>
          <w:sz w:val="24"/>
        </w:rPr>
        <w:t>of</w:t>
      </w:r>
      <w:r>
        <w:rPr>
          <w:i/>
          <w:color w:val="231F20"/>
          <w:spacing w:val="-14"/>
          <w:sz w:val="24"/>
        </w:rPr>
        <w:t> </w:t>
      </w:r>
      <w:r>
        <w:rPr>
          <w:i/>
          <w:color w:val="231F20"/>
          <w:sz w:val="24"/>
        </w:rPr>
        <w:t>America</w:t>
      </w:r>
      <w:r>
        <w:rPr>
          <w:color w:val="231F20"/>
          <w:sz w:val="24"/>
        </w:rPr>
        <w:t>,</w:t>
      </w:r>
      <w:r>
        <w:rPr>
          <w:color w:val="231F20"/>
          <w:spacing w:val="-10"/>
          <w:sz w:val="24"/>
        </w:rPr>
        <w:t> </w:t>
      </w:r>
      <w:r>
        <w:rPr>
          <w:i/>
          <w:color w:val="231F20"/>
          <w:sz w:val="24"/>
        </w:rPr>
        <w:t>The</w:t>
      </w:r>
      <w:r>
        <w:rPr>
          <w:i/>
          <w:color w:val="231F20"/>
          <w:spacing w:val="-10"/>
          <w:sz w:val="24"/>
        </w:rPr>
        <w:t> </w:t>
      </w:r>
      <w:r>
        <w:rPr>
          <w:i/>
          <w:color w:val="231F20"/>
          <w:sz w:val="24"/>
        </w:rPr>
        <w:t>Chicago</w:t>
      </w:r>
      <w:r>
        <w:rPr>
          <w:i/>
          <w:color w:val="231F20"/>
          <w:spacing w:val="-10"/>
          <w:sz w:val="24"/>
        </w:rPr>
        <w:t> </w:t>
      </w:r>
      <w:r>
        <w:rPr>
          <w:i/>
          <w:color w:val="231F20"/>
          <w:sz w:val="24"/>
        </w:rPr>
        <w:t>Manual</w:t>
      </w:r>
      <w:r>
        <w:rPr>
          <w:i/>
          <w:color w:val="231F20"/>
          <w:spacing w:val="-10"/>
          <w:sz w:val="24"/>
        </w:rPr>
        <w:t> </w:t>
      </w:r>
      <w:r>
        <w:rPr>
          <w:i/>
          <w:color w:val="231F20"/>
          <w:sz w:val="24"/>
        </w:rPr>
        <w:t>of</w:t>
      </w:r>
      <w:r>
        <w:rPr>
          <w:i/>
          <w:color w:val="231F20"/>
          <w:spacing w:val="-10"/>
          <w:sz w:val="24"/>
        </w:rPr>
        <w:t> </w:t>
      </w:r>
      <w:r>
        <w:rPr>
          <w:i/>
          <w:color w:val="231F20"/>
          <w:sz w:val="24"/>
        </w:rPr>
        <w:t>Style</w:t>
      </w:r>
      <w:r>
        <w:rPr>
          <w:color w:val="231F20"/>
          <w:sz w:val="24"/>
        </w:rPr>
        <w:t>, dan gaya Turabian. Pada dasarnya sumber acuan ditulis dengan tujuan yang sama, yaitu supaya pembaca mudah menelusurnya kembali.</w:t>
      </w:r>
    </w:p>
    <w:p>
      <w:pPr>
        <w:pStyle w:val="BodyText"/>
        <w:spacing w:line="261" w:lineRule="auto"/>
        <w:ind w:left="142" w:right="1697" w:firstLine="566"/>
        <w:jc w:val="both"/>
      </w:pPr>
      <w:r>
        <w:rPr>
          <w:color w:val="231F20"/>
        </w:rPr>
        <w:t>Dua macam sistem pengacuan dikenal sebagai sistem Harvard (nama-tahun) </w:t>
      </w:r>
      <w:r>
        <w:rPr>
          <w:color w:val="231F20"/>
        </w:rPr>
        <w:t>dan Vancouver (nomor). Pada sistem nama-tahun, sumber acuan di dalam teks dinyatakan dengan nama penulis dan tahun ketika informasi diterbitkan, selanjutnya sumber informasi lengkapnya disusun menurut abjad pada Daftar Pustaka. Pada sistem nomor, sumber</w:t>
      </w:r>
      <w:r>
        <w:rPr>
          <w:color w:val="231F20"/>
          <w:spacing w:val="-5"/>
        </w:rPr>
        <w:t> </w:t>
      </w:r>
      <w:r>
        <w:rPr>
          <w:color w:val="231F20"/>
        </w:rPr>
        <w:t>acuan</w:t>
      </w:r>
      <w:r>
        <w:rPr>
          <w:color w:val="231F20"/>
          <w:spacing w:val="-5"/>
        </w:rPr>
        <w:t> </w:t>
      </w:r>
      <w:r>
        <w:rPr>
          <w:color w:val="231F20"/>
        </w:rPr>
        <w:t>di</w:t>
      </w:r>
      <w:r>
        <w:rPr>
          <w:color w:val="231F20"/>
          <w:spacing w:val="-5"/>
        </w:rPr>
        <w:t> </w:t>
      </w:r>
      <w:r>
        <w:rPr>
          <w:color w:val="231F20"/>
        </w:rPr>
        <w:t>dalam</w:t>
      </w:r>
      <w:r>
        <w:rPr>
          <w:color w:val="231F20"/>
          <w:spacing w:val="-5"/>
        </w:rPr>
        <w:t> </w:t>
      </w:r>
      <w:r>
        <w:rPr>
          <w:color w:val="231F20"/>
        </w:rPr>
        <w:t>teks</w:t>
      </w:r>
      <w:r>
        <w:rPr>
          <w:color w:val="231F20"/>
          <w:spacing w:val="-5"/>
        </w:rPr>
        <w:t> </w:t>
      </w:r>
      <w:r>
        <w:rPr>
          <w:color w:val="231F20"/>
        </w:rPr>
        <w:t>dinyatakan</w:t>
      </w:r>
      <w:r>
        <w:rPr>
          <w:color w:val="231F20"/>
          <w:spacing w:val="-5"/>
        </w:rPr>
        <w:t> </w:t>
      </w:r>
      <w:r>
        <w:rPr>
          <w:color w:val="231F20"/>
        </w:rPr>
        <w:t>dengan</w:t>
      </w:r>
      <w:r>
        <w:rPr>
          <w:color w:val="231F20"/>
          <w:spacing w:val="-5"/>
        </w:rPr>
        <w:t> </w:t>
      </w:r>
      <w:r>
        <w:rPr>
          <w:color w:val="231F20"/>
        </w:rPr>
        <w:t>nomor</w:t>
      </w:r>
      <w:r>
        <w:rPr>
          <w:color w:val="231F20"/>
          <w:spacing w:val="-5"/>
        </w:rPr>
        <w:t> </w:t>
      </w:r>
      <w:r>
        <w:rPr>
          <w:color w:val="231F20"/>
        </w:rPr>
        <w:t>berurut</w:t>
      </w:r>
      <w:r>
        <w:rPr>
          <w:color w:val="231F20"/>
          <w:spacing w:val="-5"/>
        </w:rPr>
        <w:t> </w:t>
      </w:r>
      <w:r>
        <w:rPr>
          <w:color w:val="231F20"/>
        </w:rPr>
        <w:t>mengikuti</w:t>
      </w:r>
      <w:r>
        <w:rPr>
          <w:color w:val="231F20"/>
          <w:spacing w:val="-5"/>
        </w:rPr>
        <w:t> </w:t>
      </w:r>
      <w:r>
        <w:rPr>
          <w:color w:val="231F20"/>
        </w:rPr>
        <w:t>ketentuan</w:t>
      </w:r>
      <w:r>
        <w:rPr>
          <w:color w:val="231F20"/>
          <w:spacing w:val="-6"/>
        </w:rPr>
        <w:t> </w:t>
      </w:r>
      <w:r>
        <w:rPr>
          <w:color w:val="231F20"/>
        </w:rPr>
        <w:t>yang didaftarkan dengan urutan nomor tadi di dalam Daftar Pustaka.</w:t>
      </w:r>
    </w:p>
    <w:p>
      <w:pPr>
        <w:pStyle w:val="BodyText"/>
        <w:spacing w:line="261" w:lineRule="auto"/>
        <w:ind w:left="142" w:right="1698" w:firstLine="566"/>
        <w:jc w:val="both"/>
      </w:pPr>
      <w:r>
        <w:rPr>
          <w:color w:val="231F20"/>
        </w:rPr>
        <w:t>Pengacuan</w:t>
      </w:r>
      <w:r>
        <w:rPr>
          <w:color w:val="231F20"/>
          <w:spacing w:val="-13"/>
        </w:rPr>
        <w:t> </w:t>
      </w:r>
      <w:r>
        <w:rPr>
          <w:color w:val="231F20"/>
        </w:rPr>
        <w:t>yang</w:t>
      </w:r>
      <w:r>
        <w:rPr>
          <w:color w:val="231F20"/>
          <w:spacing w:val="-13"/>
        </w:rPr>
        <w:t> </w:t>
      </w:r>
      <w:r>
        <w:rPr>
          <w:color w:val="231F20"/>
        </w:rPr>
        <w:t>digunakan</w:t>
      </w:r>
      <w:r>
        <w:rPr>
          <w:color w:val="231F20"/>
          <w:spacing w:val="-13"/>
        </w:rPr>
        <w:t> </w:t>
      </w:r>
      <w:r>
        <w:rPr>
          <w:color w:val="231F20"/>
        </w:rPr>
        <w:t>di</w:t>
      </w:r>
      <w:r>
        <w:rPr>
          <w:color w:val="231F20"/>
          <w:spacing w:val="-13"/>
        </w:rPr>
        <w:t> </w:t>
      </w:r>
      <w:r>
        <w:rPr>
          <w:color w:val="231F20"/>
        </w:rPr>
        <w:t>IPB</w:t>
      </w:r>
      <w:r>
        <w:rPr>
          <w:color w:val="231F20"/>
          <w:spacing w:val="-12"/>
        </w:rPr>
        <w:t> </w:t>
      </w:r>
      <w:r>
        <w:rPr>
          <w:color w:val="231F20"/>
        </w:rPr>
        <w:t>menggunakan</w:t>
      </w:r>
      <w:r>
        <w:rPr>
          <w:color w:val="231F20"/>
          <w:spacing w:val="-13"/>
        </w:rPr>
        <w:t> </w:t>
      </w:r>
      <w:r>
        <w:rPr>
          <w:color w:val="231F20"/>
        </w:rPr>
        <w:t>sistem</w:t>
      </w:r>
      <w:r>
        <w:rPr>
          <w:color w:val="231F20"/>
          <w:spacing w:val="-13"/>
        </w:rPr>
        <w:t> </w:t>
      </w:r>
      <w:r>
        <w:rPr>
          <w:color w:val="231F20"/>
        </w:rPr>
        <w:t>Harvard</w:t>
      </w:r>
      <w:r>
        <w:rPr>
          <w:color w:val="231F20"/>
          <w:spacing w:val="-13"/>
        </w:rPr>
        <w:t> </w:t>
      </w:r>
      <w:r>
        <w:rPr>
          <w:color w:val="231F20"/>
        </w:rPr>
        <w:t>dengan</w:t>
      </w:r>
      <w:r>
        <w:rPr>
          <w:color w:val="231F20"/>
          <w:spacing w:val="-13"/>
        </w:rPr>
        <w:t> </w:t>
      </w:r>
      <w:r>
        <w:rPr>
          <w:color w:val="231F20"/>
        </w:rPr>
        <w:t>mengikuti gaya penulisan sumber acuan CSE edisi ke-8 (2014). CSE (2014) menawarkan format pengacuan</w:t>
      </w:r>
      <w:r>
        <w:rPr>
          <w:color w:val="231F20"/>
          <w:spacing w:val="48"/>
        </w:rPr>
        <w:t> </w:t>
      </w:r>
      <w:r>
        <w:rPr>
          <w:color w:val="231F20"/>
        </w:rPr>
        <w:t>sumber</w:t>
      </w:r>
      <w:r>
        <w:rPr>
          <w:color w:val="231F20"/>
          <w:spacing w:val="51"/>
        </w:rPr>
        <w:t> </w:t>
      </w:r>
      <w:r>
        <w:rPr>
          <w:color w:val="231F20"/>
        </w:rPr>
        <w:t>informasi</w:t>
      </w:r>
      <w:r>
        <w:rPr>
          <w:color w:val="231F20"/>
          <w:spacing w:val="51"/>
        </w:rPr>
        <w:t> </w:t>
      </w:r>
      <w:r>
        <w:rPr>
          <w:color w:val="231F20"/>
        </w:rPr>
        <w:t>dan</w:t>
      </w:r>
      <w:r>
        <w:rPr>
          <w:color w:val="231F20"/>
          <w:spacing w:val="51"/>
        </w:rPr>
        <w:t> </w:t>
      </w:r>
      <w:r>
        <w:rPr>
          <w:color w:val="231F20"/>
        </w:rPr>
        <w:t>daftar</w:t>
      </w:r>
      <w:r>
        <w:rPr>
          <w:color w:val="231F20"/>
          <w:spacing w:val="50"/>
        </w:rPr>
        <w:t> </w:t>
      </w:r>
      <w:r>
        <w:rPr>
          <w:color w:val="231F20"/>
        </w:rPr>
        <w:t>pustaka</w:t>
      </w:r>
      <w:r>
        <w:rPr>
          <w:color w:val="231F20"/>
          <w:spacing w:val="51"/>
        </w:rPr>
        <w:t> </w:t>
      </w:r>
      <w:r>
        <w:rPr>
          <w:color w:val="231F20"/>
        </w:rPr>
        <w:t>yang</w:t>
      </w:r>
      <w:r>
        <w:rPr>
          <w:color w:val="231F20"/>
          <w:spacing w:val="51"/>
        </w:rPr>
        <w:t> </w:t>
      </w:r>
      <w:r>
        <w:rPr>
          <w:color w:val="231F20"/>
        </w:rPr>
        <w:t>lebih</w:t>
      </w:r>
      <w:r>
        <w:rPr>
          <w:color w:val="231F20"/>
          <w:spacing w:val="51"/>
        </w:rPr>
        <w:t> </w:t>
      </w:r>
      <w:r>
        <w:rPr>
          <w:color w:val="231F20"/>
        </w:rPr>
        <w:t>sederhana</w:t>
      </w:r>
      <w:r>
        <w:rPr>
          <w:color w:val="231F20"/>
          <w:spacing w:val="50"/>
        </w:rPr>
        <w:t> </w:t>
      </w:r>
      <w:r>
        <w:rPr>
          <w:color w:val="231F20"/>
          <w:spacing w:val="-2"/>
        </w:rPr>
        <w:t>dibandingkan</w:t>
      </w:r>
    </w:p>
    <w:p>
      <w:pPr>
        <w:pStyle w:val="BodyText"/>
        <w:spacing w:after="0" w:line="261" w:lineRule="auto"/>
        <w:jc w:val="both"/>
        <w:sectPr>
          <w:headerReference w:type="default" r:id="rId129"/>
          <w:footerReference w:type="default" r:id="rId130"/>
          <w:pgSz w:w="11910" w:h="16840"/>
          <w:pgMar w:header="0" w:footer="0" w:top="1540" w:bottom="280" w:left="1559" w:right="0"/>
        </w:sectPr>
      </w:pPr>
    </w:p>
    <w:p>
      <w:pPr>
        <w:pStyle w:val="BodyText"/>
      </w:pPr>
    </w:p>
    <w:p>
      <w:pPr>
        <w:pStyle w:val="BodyText"/>
        <w:spacing w:before="50"/>
      </w:pPr>
    </w:p>
    <w:p>
      <w:pPr>
        <w:pStyle w:val="BodyText"/>
        <w:spacing w:line="261" w:lineRule="auto"/>
        <w:ind w:left="141" w:right="1697"/>
        <w:jc w:val="both"/>
      </w:pPr>
      <w:bookmarkStart w:name="7.1 Kutipan" w:id="74"/>
      <w:bookmarkEnd w:id="74"/>
      <w:r>
        <w:rPr/>
      </w:r>
      <w:r>
        <w:rPr>
          <w:color w:val="231F20"/>
        </w:rPr>
        <w:t>dengan gaya lainnya. Format yang ditawarkan ialah mengurangi pekerjaan </w:t>
      </w:r>
      <w:r>
        <w:rPr>
          <w:color w:val="231F20"/>
        </w:rPr>
        <w:t>pengetikan, misal menggunakan singkatan tanpa tanda baca titik; mengganti tanda ampersan (&amp;) dengan ‘dan’; menggunakan huruf kapital di awal judul artikel saja. Dengan demikian, pekerjaan</w:t>
      </w:r>
      <w:r>
        <w:rPr>
          <w:color w:val="231F20"/>
          <w:spacing w:val="-15"/>
        </w:rPr>
        <w:t> </w:t>
      </w:r>
      <w:r>
        <w:rPr>
          <w:color w:val="231F20"/>
        </w:rPr>
        <w:t>lebih</w:t>
      </w:r>
      <w:r>
        <w:rPr>
          <w:color w:val="231F20"/>
          <w:spacing w:val="-15"/>
        </w:rPr>
        <w:t> </w:t>
      </w:r>
      <w:r>
        <w:rPr>
          <w:color w:val="231F20"/>
        </w:rPr>
        <w:t>mudah</w:t>
      </w:r>
      <w:r>
        <w:rPr>
          <w:color w:val="231F20"/>
          <w:spacing w:val="-15"/>
        </w:rPr>
        <w:t> </w:t>
      </w:r>
      <w:r>
        <w:rPr>
          <w:color w:val="231F20"/>
        </w:rPr>
        <w:t>dan</w:t>
      </w:r>
      <w:r>
        <w:rPr>
          <w:color w:val="231F20"/>
          <w:spacing w:val="-15"/>
        </w:rPr>
        <w:t> </w:t>
      </w:r>
      <w:r>
        <w:rPr>
          <w:color w:val="231F20"/>
        </w:rPr>
        <w:t>efisien.</w:t>
      </w:r>
      <w:r>
        <w:rPr>
          <w:color w:val="231F20"/>
          <w:spacing w:val="-15"/>
        </w:rPr>
        <w:t> </w:t>
      </w:r>
      <w:r>
        <w:rPr>
          <w:color w:val="231F20"/>
        </w:rPr>
        <w:t>Tampilan</w:t>
      </w:r>
      <w:r>
        <w:rPr>
          <w:color w:val="231F20"/>
          <w:spacing w:val="-15"/>
        </w:rPr>
        <w:t> </w:t>
      </w:r>
      <w:r>
        <w:rPr>
          <w:color w:val="231F20"/>
        </w:rPr>
        <w:t>tulisan</w:t>
      </w:r>
      <w:r>
        <w:rPr>
          <w:color w:val="231F20"/>
          <w:spacing w:val="-15"/>
        </w:rPr>
        <w:t> </w:t>
      </w:r>
      <w:r>
        <w:rPr>
          <w:color w:val="231F20"/>
        </w:rPr>
        <w:t>menggunakan</w:t>
      </w:r>
      <w:r>
        <w:rPr>
          <w:color w:val="231F20"/>
          <w:spacing w:val="-15"/>
        </w:rPr>
        <w:t> </w:t>
      </w:r>
      <w:r>
        <w:rPr>
          <w:color w:val="231F20"/>
        </w:rPr>
        <w:t>gaya</w:t>
      </w:r>
      <w:r>
        <w:rPr>
          <w:color w:val="231F20"/>
          <w:spacing w:val="-15"/>
        </w:rPr>
        <w:t> </w:t>
      </w:r>
      <w:r>
        <w:rPr>
          <w:color w:val="231F20"/>
        </w:rPr>
        <w:t>CSE</w:t>
      </w:r>
      <w:r>
        <w:rPr>
          <w:color w:val="231F20"/>
          <w:spacing w:val="-15"/>
        </w:rPr>
        <w:t> </w:t>
      </w:r>
      <w:r>
        <w:rPr>
          <w:color w:val="231F20"/>
        </w:rPr>
        <w:t>pun</w:t>
      </w:r>
      <w:r>
        <w:rPr>
          <w:color w:val="231F20"/>
          <w:spacing w:val="-15"/>
        </w:rPr>
        <w:t> </w:t>
      </w:r>
      <w:r>
        <w:rPr>
          <w:color w:val="231F20"/>
        </w:rPr>
        <w:t>tampak </w:t>
      </w:r>
      <w:r>
        <w:rPr>
          <w:color w:val="231F20"/>
          <w:spacing w:val="-2"/>
        </w:rPr>
        <w:t>lebih</w:t>
      </w:r>
      <w:r>
        <w:rPr>
          <w:color w:val="231F20"/>
          <w:spacing w:val="-8"/>
        </w:rPr>
        <w:t> </w:t>
      </w:r>
      <w:r>
        <w:rPr>
          <w:color w:val="231F20"/>
          <w:spacing w:val="-2"/>
        </w:rPr>
        <w:t>bersih</w:t>
      </w:r>
      <w:r>
        <w:rPr>
          <w:color w:val="231F20"/>
          <w:spacing w:val="-8"/>
        </w:rPr>
        <w:t> </w:t>
      </w:r>
      <w:r>
        <w:rPr>
          <w:color w:val="231F20"/>
          <w:spacing w:val="-2"/>
        </w:rPr>
        <w:t>dibandingkan</w:t>
      </w:r>
      <w:r>
        <w:rPr>
          <w:color w:val="231F20"/>
          <w:spacing w:val="-8"/>
        </w:rPr>
        <w:t> </w:t>
      </w:r>
      <w:r>
        <w:rPr>
          <w:color w:val="231F20"/>
          <w:spacing w:val="-2"/>
        </w:rPr>
        <w:t>dengan</w:t>
      </w:r>
      <w:r>
        <w:rPr>
          <w:color w:val="231F20"/>
          <w:spacing w:val="-8"/>
        </w:rPr>
        <w:t> </w:t>
      </w:r>
      <w:r>
        <w:rPr>
          <w:color w:val="231F20"/>
          <w:spacing w:val="-2"/>
        </w:rPr>
        <w:t>gaya</w:t>
      </w:r>
      <w:r>
        <w:rPr>
          <w:color w:val="231F20"/>
          <w:spacing w:val="-8"/>
        </w:rPr>
        <w:t> </w:t>
      </w:r>
      <w:r>
        <w:rPr>
          <w:color w:val="231F20"/>
          <w:spacing w:val="-2"/>
        </w:rPr>
        <w:t>lainnya.</w:t>
      </w:r>
      <w:r>
        <w:rPr>
          <w:color w:val="231F20"/>
          <w:spacing w:val="-8"/>
        </w:rPr>
        <w:t> </w:t>
      </w:r>
      <w:r>
        <w:rPr>
          <w:color w:val="231F20"/>
          <w:spacing w:val="-2"/>
        </w:rPr>
        <w:t>Pada</w:t>
      </w:r>
      <w:r>
        <w:rPr>
          <w:color w:val="231F20"/>
          <w:spacing w:val="-8"/>
        </w:rPr>
        <w:t> </w:t>
      </w:r>
      <w:r>
        <w:rPr>
          <w:color w:val="231F20"/>
          <w:spacing w:val="-2"/>
        </w:rPr>
        <w:t>CSE</w:t>
      </w:r>
      <w:r>
        <w:rPr>
          <w:color w:val="231F20"/>
          <w:spacing w:val="-8"/>
        </w:rPr>
        <w:t> </w:t>
      </w:r>
      <w:r>
        <w:rPr>
          <w:color w:val="231F20"/>
          <w:spacing w:val="-2"/>
        </w:rPr>
        <w:t>(2014)</w:t>
      </w:r>
      <w:r>
        <w:rPr>
          <w:color w:val="231F20"/>
          <w:spacing w:val="-8"/>
        </w:rPr>
        <w:t> </w:t>
      </w:r>
      <w:r>
        <w:rPr>
          <w:color w:val="231F20"/>
          <w:spacing w:val="-2"/>
        </w:rPr>
        <w:t>ditambahkan</w:t>
      </w:r>
      <w:r>
        <w:rPr>
          <w:color w:val="231F20"/>
          <w:spacing w:val="-8"/>
        </w:rPr>
        <w:t> </w:t>
      </w:r>
      <w:r>
        <w:rPr>
          <w:color w:val="231F20"/>
          <w:spacing w:val="-2"/>
        </w:rPr>
        <w:t>pengacuan </w:t>
      </w:r>
      <w:r>
        <w:rPr>
          <w:color w:val="231F20"/>
        </w:rPr>
        <w:t>yang berasal dari sumber elektronik. Selain itu, sistem yang ditawarkan juga didasarkan pada prinsip-prinsip dasar mengikuti </w:t>
      </w:r>
      <w:r>
        <w:rPr>
          <w:i/>
          <w:color w:val="231F20"/>
        </w:rPr>
        <w:t>International Organization for Standardization </w:t>
      </w:r>
      <w:r>
        <w:rPr>
          <w:color w:val="231F20"/>
          <w:spacing w:val="-2"/>
        </w:rPr>
        <w:t>(ISO).</w:t>
      </w:r>
    </w:p>
    <w:p>
      <w:pPr>
        <w:pStyle w:val="BodyText"/>
        <w:spacing w:line="261" w:lineRule="auto"/>
        <w:ind w:left="141" w:right="1698" w:firstLine="566"/>
        <w:jc w:val="both"/>
      </w:pPr>
      <w:r>
        <w:rPr>
          <w:color w:val="231F20"/>
        </w:rPr>
        <w:t>Untuk kemudahan melakukan pengacuan dan penyusunan daftar pustaka dapat digunakan</w:t>
      </w:r>
      <w:r>
        <w:rPr>
          <w:color w:val="231F20"/>
          <w:spacing w:val="80"/>
        </w:rPr>
        <w:t> </w:t>
      </w:r>
      <w:r>
        <w:rPr>
          <w:color w:val="231F20"/>
        </w:rPr>
        <w:t>perangkat</w:t>
      </w:r>
      <w:r>
        <w:rPr>
          <w:color w:val="231F20"/>
          <w:spacing w:val="80"/>
        </w:rPr>
        <w:t> </w:t>
      </w:r>
      <w:r>
        <w:rPr>
          <w:color w:val="231F20"/>
        </w:rPr>
        <w:t>lunak</w:t>
      </w:r>
      <w:r>
        <w:rPr>
          <w:color w:val="231F20"/>
          <w:spacing w:val="80"/>
        </w:rPr>
        <w:t> </w:t>
      </w:r>
      <w:r>
        <w:rPr>
          <w:color w:val="231F20"/>
        </w:rPr>
        <w:t>pengelolaan</w:t>
      </w:r>
      <w:r>
        <w:rPr>
          <w:color w:val="231F20"/>
          <w:spacing w:val="80"/>
        </w:rPr>
        <w:t> </w:t>
      </w:r>
      <w:r>
        <w:rPr>
          <w:color w:val="231F20"/>
        </w:rPr>
        <w:t>referensi</w:t>
      </w:r>
      <w:r>
        <w:rPr>
          <w:color w:val="231F20"/>
          <w:spacing w:val="80"/>
        </w:rPr>
        <w:t> </w:t>
      </w:r>
      <w:r>
        <w:rPr>
          <w:color w:val="231F20"/>
        </w:rPr>
        <w:t>secara</w:t>
      </w:r>
      <w:r>
        <w:rPr>
          <w:color w:val="231F20"/>
          <w:spacing w:val="80"/>
        </w:rPr>
        <w:t> </w:t>
      </w:r>
      <w:r>
        <w:rPr>
          <w:color w:val="231F20"/>
        </w:rPr>
        <w:t>daring</w:t>
      </w:r>
      <w:r>
        <w:rPr>
          <w:color w:val="231F20"/>
          <w:spacing w:val="80"/>
        </w:rPr>
        <w:t> </w:t>
      </w:r>
      <w:r>
        <w:rPr>
          <w:color w:val="231F20"/>
        </w:rPr>
        <w:t>seperti</w:t>
      </w:r>
      <w:r>
        <w:rPr>
          <w:color w:val="231F20"/>
          <w:spacing w:val="80"/>
        </w:rPr>
        <w:t> </w:t>
      </w:r>
      <w:r>
        <w:rPr>
          <w:color w:val="231F20"/>
        </w:rPr>
        <w:t>EndNote atau Mendeley. Perangkat lunak tersebut dapat diunduh dari Internet dan </w:t>
      </w:r>
      <w:r>
        <w:rPr>
          <w:color w:val="231F20"/>
        </w:rPr>
        <w:t>mudah digunakan dengan mengikuti petunjuk yang disediakan dalam bentuk teks atau video di </w:t>
      </w:r>
      <w:hyperlink r:id="rId135">
        <w:r>
          <w:rPr>
            <w:color w:val="231F20"/>
            <w:spacing w:val="-2"/>
          </w:rPr>
          <w:t>www.youtube.com</w:t>
        </w:r>
      </w:hyperlink>
      <w:r>
        <w:rPr>
          <w:color w:val="231F20"/>
          <w:spacing w:val="-2"/>
        </w:rPr>
        <w:t>.</w:t>
      </w:r>
    </w:p>
    <w:p>
      <w:pPr>
        <w:pStyle w:val="Heading5"/>
        <w:numPr>
          <w:ilvl w:val="1"/>
          <w:numId w:val="59"/>
        </w:numPr>
        <w:tabs>
          <w:tab w:pos="561" w:val="left" w:leader="none"/>
        </w:tabs>
        <w:spacing w:line="240" w:lineRule="auto" w:before="190" w:after="0"/>
        <w:ind w:left="561" w:right="0" w:hanging="420"/>
        <w:jc w:val="left"/>
      </w:pPr>
      <w:bookmarkStart w:name="_TOC_250004" w:id="75"/>
      <w:bookmarkEnd w:id="75"/>
      <w:r>
        <w:rPr>
          <w:color w:val="231F20"/>
          <w:spacing w:val="-2"/>
        </w:rPr>
        <w:t>Kutipan</w:t>
      </w:r>
    </w:p>
    <w:p>
      <w:pPr>
        <w:pStyle w:val="BodyText"/>
        <w:spacing w:before="24"/>
        <w:ind w:left="708"/>
      </w:pPr>
      <w:r>
        <w:rPr>
          <w:color w:val="231F20"/>
        </w:rPr>
        <w:t>Ada</w:t>
      </w:r>
      <w:r>
        <w:rPr>
          <w:color w:val="231F20"/>
          <w:spacing w:val="52"/>
        </w:rPr>
        <w:t> </w:t>
      </w:r>
      <w:r>
        <w:rPr>
          <w:color w:val="231F20"/>
        </w:rPr>
        <w:t>dua</w:t>
      </w:r>
      <w:r>
        <w:rPr>
          <w:color w:val="231F20"/>
          <w:spacing w:val="52"/>
        </w:rPr>
        <w:t> </w:t>
      </w:r>
      <w:r>
        <w:rPr>
          <w:color w:val="231F20"/>
        </w:rPr>
        <w:t>macam</w:t>
      </w:r>
      <w:r>
        <w:rPr>
          <w:color w:val="231F20"/>
          <w:spacing w:val="52"/>
        </w:rPr>
        <w:t> </w:t>
      </w:r>
      <w:r>
        <w:rPr>
          <w:color w:val="231F20"/>
        </w:rPr>
        <w:t>kutipan,</w:t>
      </w:r>
      <w:r>
        <w:rPr>
          <w:color w:val="231F20"/>
          <w:spacing w:val="52"/>
        </w:rPr>
        <w:t> </w:t>
      </w:r>
      <w:r>
        <w:rPr>
          <w:color w:val="231F20"/>
        </w:rPr>
        <w:t>yaitu</w:t>
      </w:r>
      <w:r>
        <w:rPr>
          <w:color w:val="231F20"/>
          <w:spacing w:val="52"/>
        </w:rPr>
        <w:t> </w:t>
      </w:r>
      <w:r>
        <w:rPr>
          <w:color w:val="231F20"/>
        </w:rPr>
        <w:t>kutipan</w:t>
      </w:r>
      <w:r>
        <w:rPr>
          <w:color w:val="231F20"/>
          <w:spacing w:val="52"/>
        </w:rPr>
        <w:t> </w:t>
      </w:r>
      <w:r>
        <w:rPr>
          <w:color w:val="231F20"/>
        </w:rPr>
        <w:t>langsung</w:t>
      </w:r>
      <w:r>
        <w:rPr>
          <w:color w:val="231F20"/>
          <w:spacing w:val="52"/>
        </w:rPr>
        <w:t> </w:t>
      </w:r>
      <w:r>
        <w:rPr>
          <w:color w:val="231F20"/>
        </w:rPr>
        <w:t>dan</w:t>
      </w:r>
      <w:r>
        <w:rPr>
          <w:color w:val="231F20"/>
          <w:spacing w:val="52"/>
        </w:rPr>
        <w:t> </w:t>
      </w:r>
      <w:r>
        <w:rPr>
          <w:color w:val="231F20"/>
        </w:rPr>
        <w:t>tidak</w:t>
      </w:r>
      <w:r>
        <w:rPr>
          <w:color w:val="231F20"/>
          <w:spacing w:val="52"/>
        </w:rPr>
        <w:t> </w:t>
      </w:r>
      <w:r>
        <w:rPr>
          <w:color w:val="231F20"/>
        </w:rPr>
        <w:t>langsung.</w:t>
      </w:r>
      <w:r>
        <w:rPr>
          <w:color w:val="231F20"/>
          <w:spacing w:val="52"/>
        </w:rPr>
        <w:t> </w:t>
      </w:r>
      <w:r>
        <w:rPr>
          <w:color w:val="231F20"/>
          <w:spacing w:val="-2"/>
        </w:rPr>
        <w:t>Kutipan</w:t>
      </w:r>
    </w:p>
    <w:p>
      <w:pPr>
        <w:pStyle w:val="BodyText"/>
        <w:spacing w:line="261" w:lineRule="auto" w:before="24"/>
        <w:ind w:left="141" w:right="1697"/>
        <w:jc w:val="both"/>
      </w:pPr>
      <w:r>
        <w:rPr>
          <w:color w:val="231F20"/>
        </w:rPr>
        <w:t>langsung ialah pernyataan yang ditulis persis seperti tulisan asli dari sumber tertentu, dapat berupa kutipan yang singkat atau panjang. Kutipan singkat biasanya terdiri atas </w:t>
      </w:r>
      <w:r>
        <w:rPr>
          <w:color w:val="231F20"/>
          <w:spacing w:val="-2"/>
        </w:rPr>
        <w:t>kurang</w:t>
      </w:r>
      <w:r>
        <w:rPr>
          <w:color w:val="231F20"/>
          <w:spacing w:val="-9"/>
        </w:rPr>
        <w:t> </w:t>
      </w:r>
      <w:r>
        <w:rPr>
          <w:color w:val="231F20"/>
          <w:spacing w:val="-2"/>
        </w:rPr>
        <w:t>dari</w:t>
      </w:r>
      <w:r>
        <w:rPr>
          <w:color w:val="231F20"/>
          <w:spacing w:val="-10"/>
        </w:rPr>
        <w:t> </w:t>
      </w:r>
      <w:r>
        <w:rPr>
          <w:color w:val="231F20"/>
          <w:spacing w:val="-2"/>
        </w:rPr>
        <w:t>empat</w:t>
      </w:r>
      <w:r>
        <w:rPr>
          <w:color w:val="231F20"/>
          <w:spacing w:val="-10"/>
        </w:rPr>
        <w:t> </w:t>
      </w:r>
      <w:r>
        <w:rPr>
          <w:color w:val="231F20"/>
          <w:spacing w:val="-2"/>
        </w:rPr>
        <w:t>baris,</w:t>
      </w:r>
      <w:r>
        <w:rPr>
          <w:color w:val="231F20"/>
          <w:spacing w:val="-9"/>
        </w:rPr>
        <w:t> </w:t>
      </w:r>
      <w:r>
        <w:rPr>
          <w:color w:val="231F20"/>
          <w:spacing w:val="-2"/>
        </w:rPr>
        <w:t>sedangkan</w:t>
      </w:r>
      <w:r>
        <w:rPr>
          <w:color w:val="231F20"/>
          <w:spacing w:val="-10"/>
        </w:rPr>
        <w:t> </w:t>
      </w:r>
      <w:r>
        <w:rPr>
          <w:color w:val="231F20"/>
          <w:spacing w:val="-2"/>
        </w:rPr>
        <w:t>jika</w:t>
      </w:r>
      <w:r>
        <w:rPr>
          <w:color w:val="231F20"/>
          <w:spacing w:val="-10"/>
        </w:rPr>
        <w:t> </w:t>
      </w:r>
      <w:r>
        <w:rPr>
          <w:color w:val="231F20"/>
          <w:spacing w:val="-2"/>
        </w:rPr>
        <w:t>lebih</w:t>
      </w:r>
      <w:r>
        <w:rPr>
          <w:color w:val="231F20"/>
          <w:spacing w:val="-10"/>
        </w:rPr>
        <w:t> </w:t>
      </w:r>
      <w:r>
        <w:rPr>
          <w:color w:val="231F20"/>
          <w:spacing w:val="-2"/>
        </w:rPr>
        <w:t>dari</w:t>
      </w:r>
      <w:r>
        <w:rPr>
          <w:color w:val="231F20"/>
          <w:spacing w:val="-10"/>
        </w:rPr>
        <w:t> </w:t>
      </w:r>
      <w:r>
        <w:rPr>
          <w:color w:val="231F20"/>
          <w:spacing w:val="-2"/>
        </w:rPr>
        <w:t>empat</w:t>
      </w:r>
      <w:r>
        <w:rPr>
          <w:color w:val="231F20"/>
          <w:spacing w:val="-10"/>
        </w:rPr>
        <w:t> </w:t>
      </w:r>
      <w:r>
        <w:rPr>
          <w:color w:val="231F20"/>
          <w:spacing w:val="-2"/>
        </w:rPr>
        <w:t>baris</w:t>
      </w:r>
      <w:r>
        <w:rPr>
          <w:color w:val="231F20"/>
          <w:spacing w:val="-10"/>
        </w:rPr>
        <w:t> </w:t>
      </w:r>
      <w:r>
        <w:rPr>
          <w:color w:val="231F20"/>
          <w:spacing w:val="-2"/>
        </w:rPr>
        <w:t>dinamakan</w:t>
      </w:r>
      <w:r>
        <w:rPr>
          <w:color w:val="231F20"/>
          <w:spacing w:val="-10"/>
        </w:rPr>
        <w:t> </w:t>
      </w:r>
      <w:r>
        <w:rPr>
          <w:color w:val="231F20"/>
          <w:spacing w:val="-2"/>
        </w:rPr>
        <w:t>kutipan</w:t>
      </w:r>
      <w:r>
        <w:rPr>
          <w:color w:val="231F20"/>
          <w:spacing w:val="-10"/>
        </w:rPr>
        <w:t> </w:t>
      </w:r>
      <w:r>
        <w:rPr>
          <w:color w:val="231F20"/>
          <w:spacing w:val="-2"/>
        </w:rPr>
        <w:t>panjang. </w:t>
      </w:r>
      <w:r>
        <w:rPr>
          <w:color w:val="231F20"/>
        </w:rPr>
        <w:t>Kutipan</w:t>
      </w:r>
      <w:r>
        <w:rPr>
          <w:color w:val="231F20"/>
          <w:spacing w:val="-4"/>
        </w:rPr>
        <w:t> </w:t>
      </w:r>
      <w:r>
        <w:rPr>
          <w:color w:val="231F20"/>
        </w:rPr>
        <w:t>tidak</w:t>
      </w:r>
      <w:r>
        <w:rPr>
          <w:color w:val="231F20"/>
          <w:spacing w:val="-4"/>
        </w:rPr>
        <w:t> </w:t>
      </w:r>
      <w:r>
        <w:rPr>
          <w:color w:val="231F20"/>
        </w:rPr>
        <w:t>langsung</w:t>
      </w:r>
      <w:r>
        <w:rPr>
          <w:color w:val="231F20"/>
          <w:spacing w:val="-4"/>
        </w:rPr>
        <w:t> </w:t>
      </w:r>
      <w:r>
        <w:rPr>
          <w:color w:val="231F20"/>
        </w:rPr>
        <w:t>ialah</w:t>
      </w:r>
      <w:r>
        <w:rPr>
          <w:color w:val="231F20"/>
          <w:spacing w:val="-4"/>
        </w:rPr>
        <w:t> </w:t>
      </w:r>
      <w:r>
        <w:rPr>
          <w:color w:val="231F20"/>
        </w:rPr>
        <w:t>pernyataan</w:t>
      </w:r>
      <w:r>
        <w:rPr>
          <w:color w:val="231F20"/>
          <w:spacing w:val="-4"/>
        </w:rPr>
        <w:t> </w:t>
      </w:r>
      <w:r>
        <w:rPr>
          <w:color w:val="231F20"/>
        </w:rPr>
        <w:t>penulis</w:t>
      </w:r>
      <w:r>
        <w:rPr>
          <w:color w:val="231F20"/>
          <w:spacing w:val="-4"/>
        </w:rPr>
        <w:t> </w:t>
      </w:r>
      <w:r>
        <w:rPr>
          <w:color w:val="231F20"/>
        </w:rPr>
        <w:t>yang</w:t>
      </w:r>
      <w:r>
        <w:rPr>
          <w:color w:val="231F20"/>
          <w:spacing w:val="-4"/>
        </w:rPr>
        <w:t> </w:t>
      </w:r>
      <w:r>
        <w:rPr>
          <w:color w:val="231F20"/>
        </w:rPr>
        <w:t>ditulis</w:t>
      </w:r>
      <w:r>
        <w:rPr>
          <w:color w:val="231F20"/>
          <w:spacing w:val="-4"/>
        </w:rPr>
        <w:t> </w:t>
      </w:r>
      <w:r>
        <w:rPr>
          <w:color w:val="231F20"/>
        </w:rPr>
        <w:t>dengan</w:t>
      </w:r>
      <w:r>
        <w:rPr>
          <w:color w:val="231F20"/>
          <w:spacing w:val="-4"/>
        </w:rPr>
        <w:t> </w:t>
      </w:r>
      <w:r>
        <w:rPr>
          <w:color w:val="231F20"/>
        </w:rPr>
        <w:t>gaya</w:t>
      </w:r>
      <w:r>
        <w:rPr>
          <w:color w:val="231F20"/>
          <w:spacing w:val="-4"/>
        </w:rPr>
        <w:t> </w:t>
      </w:r>
      <w:r>
        <w:rPr>
          <w:color w:val="231F20"/>
        </w:rPr>
        <w:t>bahasa</w:t>
      </w:r>
      <w:r>
        <w:rPr>
          <w:color w:val="231F20"/>
          <w:spacing w:val="-4"/>
        </w:rPr>
        <w:t> </w:t>
      </w:r>
      <w:r>
        <w:rPr>
          <w:color w:val="231F20"/>
        </w:rPr>
        <w:t>sendiri tentang hal yang dibaca atau didengarnya dari sumber tertentu dengan tidak </w:t>
      </w:r>
      <w:r>
        <w:rPr>
          <w:color w:val="231F20"/>
        </w:rPr>
        <w:t>mengubah makna isi informasi dari sumber tersebut (Keraf 2001).</w:t>
      </w:r>
    </w:p>
    <w:p>
      <w:pPr>
        <w:pStyle w:val="ListParagraph"/>
        <w:numPr>
          <w:ilvl w:val="2"/>
          <w:numId w:val="59"/>
        </w:numPr>
        <w:tabs>
          <w:tab w:pos="1025" w:val="left" w:leader="none"/>
        </w:tabs>
        <w:spacing w:line="240" w:lineRule="auto" w:before="195" w:after="0"/>
        <w:ind w:left="1025" w:right="0" w:hanging="600"/>
        <w:jc w:val="left"/>
        <w:rPr>
          <w:sz w:val="24"/>
        </w:rPr>
      </w:pPr>
      <w:r>
        <w:rPr>
          <w:color w:val="231F20"/>
          <w:sz w:val="24"/>
        </w:rPr>
        <w:t>Kutipan </w:t>
      </w:r>
      <w:r>
        <w:rPr>
          <w:color w:val="231F20"/>
          <w:spacing w:val="-2"/>
          <w:sz w:val="24"/>
        </w:rPr>
        <w:t>Langsung</w:t>
      </w:r>
    </w:p>
    <w:p>
      <w:pPr>
        <w:pStyle w:val="ListParagraph"/>
        <w:numPr>
          <w:ilvl w:val="0"/>
          <w:numId w:val="60"/>
        </w:numPr>
        <w:tabs>
          <w:tab w:pos="764" w:val="left" w:leader="none"/>
        </w:tabs>
        <w:spacing w:line="240" w:lineRule="auto" w:before="24" w:after="0"/>
        <w:ind w:left="764" w:right="0" w:hanging="339"/>
        <w:jc w:val="left"/>
        <w:rPr>
          <w:sz w:val="24"/>
        </w:rPr>
      </w:pPr>
      <w:r>
        <w:rPr>
          <w:color w:val="231F20"/>
          <w:sz w:val="24"/>
        </w:rPr>
        <w:t>Kutipan </w:t>
      </w:r>
      <w:r>
        <w:rPr>
          <w:color w:val="231F20"/>
          <w:spacing w:val="-2"/>
          <w:sz w:val="24"/>
        </w:rPr>
        <w:t>singkat</w:t>
      </w:r>
    </w:p>
    <w:p>
      <w:pPr>
        <w:pStyle w:val="BodyText"/>
        <w:spacing w:before="24"/>
        <w:ind w:left="992"/>
      </w:pPr>
      <w:r>
        <w:rPr>
          <w:color w:val="231F20"/>
        </w:rPr>
        <w:t>Penulisan</w:t>
      </w:r>
      <w:r>
        <w:rPr>
          <w:color w:val="231F20"/>
          <w:spacing w:val="57"/>
        </w:rPr>
        <w:t> </w:t>
      </w:r>
      <w:r>
        <w:rPr>
          <w:color w:val="231F20"/>
        </w:rPr>
        <w:t>kutipan</w:t>
      </w:r>
      <w:r>
        <w:rPr>
          <w:color w:val="231F20"/>
          <w:spacing w:val="58"/>
        </w:rPr>
        <w:t> </w:t>
      </w:r>
      <w:r>
        <w:rPr>
          <w:color w:val="231F20"/>
        </w:rPr>
        <w:t>singkat</w:t>
      </w:r>
      <w:r>
        <w:rPr>
          <w:color w:val="231F20"/>
          <w:spacing w:val="58"/>
        </w:rPr>
        <w:t> </w:t>
      </w:r>
      <w:r>
        <w:rPr>
          <w:color w:val="231F20"/>
        </w:rPr>
        <w:t>di</w:t>
      </w:r>
      <w:r>
        <w:rPr>
          <w:color w:val="231F20"/>
          <w:spacing w:val="57"/>
        </w:rPr>
        <w:t> </w:t>
      </w:r>
      <w:r>
        <w:rPr>
          <w:color w:val="231F20"/>
        </w:rPr>
        <w:t>dalam</w:t>
      </w:r>
      <w:r>
        <w:rPr>
          <w:color w:val="231F20"/>
          <w:spacing w:val="58"/>
        </w:rPr>
        <w:t> </w:t>
      </w:r>
      <w:r>
        <w:rPr>
          <w:color w:val="231F20"/>
        </w:rPr>
        <w:t>teks</w:t>
      </w:r>
      <w:r>
        <w:rPr>
          <w:color w:val="231F20"/>
          <w:spacing w:val="58"/>
        </w:rPr>
        <w:t> </w:t>
      </w:r>
      <w:r>
        <w:rPr>
          <w:color w:val="231F20"/>
        </w:rPr>
        <w:t>ditandai</w:t>
      </w:r>
      <w:r>
        <w:rPr>
          <w:color w:val="231F20"/>
          <w:spacing w:val="57"/>
        </w:rPr>
        <w:t> </w:t>
      </w:r>
      <w:r>
        <w:rPr>
          <w:color w:val="231F20"/>
        </w:rPr>
        <w:t>dengan</w:t>
      </w:r>
      <w:r>
        <w:rPr>
          <w:color w:val="231F20"/>
          <w:spacing w:val="58"/>
        </w:rPr>
        <w:t> </w:t>
      </w:r>
      <w:r>
        <w:rPr>
          <w:color w:val="231F20"/>
        </w:rPr>
        <w:t>tanda</w:t>
      </w:r>
      <w:r>
        <w:rPr>
          <w:color w:val="231F20"/>
          <w:spacing w:val="58"/>
        </w:rPr>
        <w:t> </w:t>
      </w:r>
      <w:r>
        <w:rPr>
          <w:color w:val="231F20"/>
        </w:rPr>
        <w:t>baca</w:t>
      </w:r>
      <w:r>
        <w:rPr>
          <w:color w:val="231F20"/>
          <w:spacing w:val="58"/>
        </w:rPr>
        <w:t> </w:t>
      </w:r>
      <w:r>
        <w:rPr>
          <w:color w:val="231F20"/>
          <w:spacing w:val="-2"/>
        </w:rPr>
        <w:t>petik,</w:t>
      </w:r>
    </w:p>
    <w:p>
      <w:pPr>
        <w:pStyle w:val="BodyText"/>
        <w:spacing w:line="256" w:lineRule="auto" w:before="24"/>
        <w:ind w:left="425" w:right="1698"/>
        <w:jc w:val="both"/>
      </w:pPr>
      <w:r>
        <w:rPr>
          <w:color w:val="231F20"/>
        </w:rPr>
        <w:t>sedangkan bagian yang tidak dikutip dituliskan dengan tanda baca elipsis (…). Selanjutnya, sumber diperolehnya informasi—kutipan tersebut—dinyatakan </w:t>
      </w:r>
      <w:r>
        <w:rPr>
          <w:color w:val="231F20"/>
        </w:rPr>
        <w:t>dengan menuliskan nama penulis, tahun, dan pada halaman berapa kutipan tersebut diacu. Perlu diperhatikan bahwa antara tahun, tanda titik dua, dan nomor halaman tidak menggunakan jeda spasi. Kutipan singkat yang terdiri atas 2</w:t>
      </w:r>
      <w:r>
        <w:rPr>
          <w:rFonts w:ascii="Symbol" w:hAnsi="Symbol"/>
          <w:color w:val="231F20"/>
        </w:rPr>
        <w:t></w:t>
      </w:r>
      <w:r>
        <w:rPr>
          <w:color w:val="231F20"/>
        </w:rPr>
        <w:t>3 baris dapat langsung dimasukkan di dalam teks.</w:t>
      </w:r>
    </w:p>
    <w:p>
      <w:pPr>
        <w:pStyle w:val="BodyText"/>
        <w:spacing w:line="261" w:lineRule="auto" w:before="9"/>
        <w:ind w:left="425" w:right="1698" w:firstLine="566"/>
      </w:pPr>
      <w:r>
        <w:rPr>
          <w:color w:val="231F20"/>
        </w:rPr>
        <w:t>Naim</w:t>
      </w:r>
      <w:r>
        <w:rPr>
          <w:color w:val="231F20"/>
          <w:spacing w:val="-14"/>
        </w:rPr>
        <w:t> </w:t>
      </w:r>
      <w:r>
        <w:rPr>
          <w:color w:val="231F20"/>
        </w:rPr>
        <w:t>(1984:284)</w:t>
      </w:r>
      <w:r>
        <w:rPr>
          <w:color w:val="231F20"/>
          <w:spacing w:val="-15"/>
        </w:rPr>
        <w:t> </w:t>
      </w:r>
      <w:r>
        <w:rPr>
          <w:color w:val="231F20"/>
        </w:rPr>
        <w:t>menyatakan</w:t>
      </w:r>
      <w:r>
        <w:rPr>
          <w:color w:val="231F20"/>
          <w:spacing w:val="-15"/>
        </w:rPr>
        <w:t> </w:t>
      </w:r>
      <w:r>
        <w:rPr>
          <w:color w:val="231F20"/>
        </w:rPr>
        <w:t>“…</w:t>
      </w:r>
      <w:r>
        <w:rPr>
          <w:color w:val="231F20"/>
          <w:spacing w:val="-14"/>
        </w:rPr>
        <w:t> </w:t>
      </w:r>
      <w:r>
        <w:rPr>
          <w:color w:val="231F20"/>
        </w:rPr>
        <w:t>merantau</w:t>
      </w:r>
      <w:r>
        <w:rPr>
          <w:color w:val="231F20"/>
          <w:spacing w:val="-15"/>
        </w:rPr>
        <w:t> </w:t>
      </w:r>
      <w:r>
        <w:rPr>
          <w:color w:val="231F20"/>
        </w:rPr>
        <w:t>bagi</w:t>
      </w:r>
      <w:r>
        <w:rPr>
          <w:color w:val="231F20"/>
          <w:spacing w:val="-14"/>
        </w:rPr>
        <w:t> </w:t>
      </w:r>
      <w:r>
        <w:rPr>
          <w:color w:val="231F20"/>
        </w:rPr>
        <w:t>orang</w:t>
      </w:r>
      <w:r>
        <w:rPr>
          <w:color w:val="231F20"/>
          <w:spacing w:val="-15"/>
        </w:rPr>
        <w:t> </w:t>
      </w:r>
      <w:r>
        <w:rPr>
          <w:color w:val="231F20"/>
        </w:rPr>
        <w:t>Minangkabau</w:t>
      </w:r>
      <w:r>
        <w:rPr>
          <w:color w:val="231F20"/>
          <w:spacing w:val="-14"/>
        </w:rPr>
        <w:t> </w:t>
      </w:r>
      <w:r>
        <w:rPr>
          <w:color w:val="231F20"/>
        </w:rPr>
        <w:t>telah</w:t>
      </w:r>
      <w:r>
        <w:rPr>
          <w:color w:val="231F20"/>
          <w:spacing w:val="-15"/>
        </w:rPr>
        <w:t> </w:t>
      </w:r>
      <w:r>
        <w:rPr>
          <w:color w:val="231F20"/>
        </w:rPr>
        <w:t>lama melembaga</w:t>
      </w:r>
      <w:r>
        <w:rPr>
          <w:color w:val="231F20"/>
          <w:spacing w:val="20"/>
        </w:rPr>
        <w:t> </w:t>
      </w:r>
      <w:r>
        <w:rPr>
          <w:color w:val="231F20"/>
        </w:rPr>
        <w:t>dan</w:t>
      </w:r>
      <w:r>
        <w:rPr>
          <w:color w:val="231F20"/>
          <w:spacing w:val="20"/>
        </w:rPr>
        <w:t> </w:t>
      </w:r>
      <w:r>
        <w:rPr>
          <w:color w:val="231F20"/>
        </w:rPr>
        <w:t>telah</w:t>
      </w:r>
      <w:r>
        <w:rPr>
          <w:color w:val="231F20"/>
          <w:spacing w:val="20"/>
        </w:rPr>
        <w:t> </w:t>
      </w:r>
      <w:r>
        <w:rPr>
          <w:color w:val="231F20"/>
        </w:rPr>
        <w:t>menjadi</w:t>
      </w:r>
      <w:r>
        <w:rPr>
          <w:color w:val="231F20"/>
          <w:spacing w:val="20"/>
        </w:rPr>
        <w:t> </w:t>
      </w:r>
      <w:r>
        <w:rPr>
          <w:color w:val="231F20"/>
        </w:rPr>
        <w:t>bagian</w:t>
      </w:r>
      <w:r>
        <w:rPr>
          <w:color w:val="231F20"/>
          <w:spacing w:val="20"/>
        </w:rPr>
        <w:t> </w:t>
      </w:r>
      <w:r>
        <w:rPr>
          <w:color w:val="231F20"/>
        </w:rPr>
        <w:t>dari</w:t>
      </w:r>
      <w:r>
        <w:rPr>
          <w:color w:val="231F20"/>
          <w:spacing w:val="20"/>
        </w:rPr>
        <w:t> </w:t>
      </w:r>
      <w:r>
        <w:rPr>
          <w:color w:val="231F20"/>
        </w:rPr>
        <w:t>kehidupan</w:t>
      </w:r>
      <w:r>
        <w:rPr>
          <w:color w:val="231F20"/>
          <w:spacing w:val="20"/>
        </w:rPr>
        <w:t> </w:t>
      </w:r>
      <w:r>
        <w:rPr>
          <w:color w:val="231F20"/>
        </w:rPr>
        <w:t>sosial</w:t>
      </w:r>
      <w:r>
        <w:rPr>
          <w:color w:val="231F20"/>
          <w:spacing w:val="20"/>
        </w:rPr>
        <w:t> </w:t>
      </w:r>
      <w:r>
        <w:rPr>
          <w:color w:val="231F20"/>
        </w:rPr>
        <w:t>maupun</w:t>
      </w:r>
      <w:r>
        <w:rPr>
          <w:color w:val="231F20"/>
          <w:spacing w:val="20"/>
        </w:rPr>
        <w:t> </w:t>
      </w:r>
      <w:r>
        <w:rPr>
          <w:color w:val="231F20"/>
        </w:rPr>
        <w:t>pribadi</w:t>
      </w:r>
      <w:r>
        <w:rPr>
          <w:color w:val="231F20"/>
          <w:spacing w:val="20"/>
        </w:rPr>
        <w:t> </w:t>
      </w:r>
      <w:r>
        <w:rPr>
          <w:color w:val="231F20"/>
          <w:spacing w:val="-2"/>
        </w:rPr>
        <w:t>mereka</w:t>
      </w:r>
    </w:p>
    <w:p>
      <w:pPr>
        <w:spacing w:line="274" w:lineRule="exact" w:before="0"/>
        <w:ind w:left="425" w:right="0" w:firstLine="0"/>
        <w:jc w:val="left"/>
        <w:rPr>
          <w:sz w:val="24"/>
        </w:rPr>
      </w:pPr>
      <w:r>
        <w:rPr>
          <w:color w:val="231F20"/>
          <w:spacing w:val="-2"/>
          <w:sz w:val="24"/>
        </w:rPr>
        <w:t>...”.</w:t>
      </w:r>
    </w:p>
    <w:p>
      <w:pPr>
        <w:pStyle w:val="BodyText"/>
        <w:spacing w:before="24"/>
        <w:ind w:left="425"/>
      </w:pPr>
      <w:r>
        <w:rPr>
          <w:color w:val="231F20"/>
          <w:spacing w:val="-4"/>
        </w:rPr>
        <w:t>Atau</w:t>
      </w:r>
    </w:p>
    <w:p>
      <w:pPr>
        <w:pStyle w:val="BodyText"/>
        <w:spacing w:line="261" w:lineRule="auto" w:before="24"/>
        <w:ind w:left="425" w:right="1698" w:firstLine="566"/>
      </w:pPr>
      <w:r>
        <w:rPr>
          <w:color w:val="231F20"/>
        </w:rPr>
        <w:t>“…</w:t>
      </w:r>
      <w:r>
        <w:rPr>
          <w:color w:val="231F20"/>
          <w:spacing w:val="-13"/>
        </w:rPr>
        <w:t> </w:t>
      </w:r>
      <w:r>
        <w:rPr>
          <w:color w:val="231F20"/>
        </w:rPr>
        <w:t>merantau</w:t>
      </w:r>
      <w:r>
        <w:rPr>
          <w:color w:val="231F20"/>
          <w:spacing w:val="-13"/>
        </w:rPr>
        <w:t> </w:t>
      </w:r>
      <w:r>
        <w:rPr>
          <w:color w:val="231F20"/>
        </w:rPr>
        <w:t>bagi</w:t>
      </w:r>
      <w:r>
        <w:rPr>
          <w:color w:val="231F20"/>
          <w:spacing w:val="-13"/>
        </w:rPr>
        <w:t> </w:t>
      </w:r>
      <w:r>
        <w:rPr>
          <w:color w:val="231F20"/>
        </w:rPr>
        <w:t>orang</w:t>
      </w:r>
      <w:r>
        <w:rPr>
          <w:color w:val="231F20"/>
          <w:spacing w:val="-13"/>
        </w:rPr>
        <w:t> </w:t>
      </w:r>
      <w:r>
        <w:rPr>
          <w:color w:val="231F20"/>
        </w:rPr>
        <w:t>Minangkabau</w:t>
      </w:r>
      <w:r>
        <w:rPr>
          <w:color w:val="231F20"/>
          <w:spacing w:val="-13"/>
        </w:rPr>
        <w:t> </w:t>
      </w:r>
      <w:r>
        <w:rPr>
          <w:color w:val="231F20"/>
        </w:rPr>
        <w:t>telah</w:t>
      </w:r>
      <w:r>
        <w:rPr>
          <w:color w:val="231F20"/>
          <w:spacing w:val="-13"/>
        </w:rPr>
        <w:t> </w:t>
      </w:r>
      <w:r>
        <w:rPr>
          <w:color w:val="231F20"/>
        </w:rPr>
        <w:t>lama</w:t>
      </w:r>
      <w:r>
        <w:rPr>
          <w:color w:val="231F20"/>
          <w:spacing w:val="-13"/>
        </w:rPr>
        <w:t> </w:t>
      </w:r>
      <w:r>
        <w:rPr>
          <w:color w:val="231F20"/>
        </w:rPr>
        <w:t>melembaga</w:t>
      </w:r>
      <w:r>
        <w:rPr>
          <w:color w:val="231F20"/>
          <w:spacing w:val="-13"/>
        </w:rPr>
        <w:t> </w:t>
      </w:r>
      <w:r>
        <w:rPr>
          <w:color w:val="231F20"/>
        </w:rPr>
        <w:t>dan</w:t>
      </w:r>
      <w:r>
        <w:rPr>
          <w:color w:val="231F20"/>
          <w:spacing w:val="-13"/>
        </w:rPr>
        <w:t> </w:t>
      </w:r>
      <w:r>
        <w:rPr>
          <w:color w:val="231F20"/>
        </w:rPr>
        <w:t>telah</w:t>
      </w:r>
      <w:r>
        <w:rPr>
          <w:color w:val="231F20"/>
          <w:spacing w:val="-13"/>
        </w:rPr>
        <w:t> </w:t>
      </w:r>
      <w:r>
        <w:rPr>
          <w:color w:val="231F20"/>
        </w:rPr>
        <w:t>menjadi bagian dari kehidupan sosial maupun pribadi mereka ...“ (Naim 1984:284).</w:t>
      </w:r>
    </w:p>
    <w:p>
      <w:pPr>
        <w:pStyle w:val="ListParagraph"/>
        <w:numPr>
          <w:ilvl w:val="0"/>
          <w:numId w:val="60"/>
        </w:numPr>
        <w:tabs>
          <w:tab w:pos="764" w:val="left" w:leader="none"/>
        </w:tabs>
        <w:spacing w:line="274" w:lineRule="exact" w:before="0" w:after="0"/>
        <w:ind w:left="764" w:right="0" w:hanging="339"/>
        <w:jc w:val="left"/>
        <w:rPr>
          <w:sz w:val="24"/>
        </w:rPr>
      </w:pPr>
      <w:r>
        <w:rPr>
          <w:color w:val="231F20"/>
          <w:sz w:val="24"/>
        </w:rPr>
        <w:t>Kutipan </w:t>
      </w:r>
      <w:r>
        <w:rPr>
          <w:color w:val="231F20"/>
          <w:spacing w:val="-2"/>
          <w:sz w:val="24"/>
        </w:rPr>
        <w:t>panjang</w:t>
      </w:r>
    </w:p>
    <w:p>
      <w:pPr>
        <w:pStyle w:val="BodyText"/>
        <w:spacing w:before="24"/>
        <w:ind w:left="992"/>
      </w:pPr>
      <w:r>
        <w:rPr>
          <w:color w:val="231F20"/>
        </w:rPr>
        <w:t>Sumber</w:t>
      </w:r>
      <w:r>
        <w:rPr>
          <w:color w:val="231F20"/>
          <w:spacing w:val="-11"/>
        </w:rPr>
        <w:t> </w:t>
      </w:r>
      <w:r>
        <w:rPr>
          <w:color w:val="231F20"/>
        </w:rPr>
        <w:t>acuan</w:t>
      </w:r>
      <w:r>
        <w:rPr>
          <w:color w:val="231F20"/>
          <w:spacing w:val="-9"/>
        </w:rPr>
        <w:t> </w:t>
      </w:r>
      <w:r>
        <w:rPr>
          <w:color w:val="231F20"/>
        </w:rPr>
        <w:t>untuk</w:t>
      </w:r>
      <w:r>
        <w:rPr>
          <w:color w:val="231F20"/>
          <w:spacing w:val="-8"/>
        </w:rPr>
        <w:t> </w:t>
      </w:r>
      <w:r>
        <w:rPr>
          <w:color w:val="231F20"/>
        </w:rPr>
        <w:t>kutipan</w:t>
      </w:r>
      <w:r>
        <w:rPr>
          <w:color w:val="231F20"/>
          <w:spacing w:val="-9"/>
        </w:rPr>
        <w:t> </w:t>
      </w:r>
      <w:r>
        <w:rPr>
          <w:color w:val="231F20"/>
        </w:rPr>
        <w:t>panjang</w:t>
      </w:r>
      <w:r>
        <w:rPr>
          <w:color w:val="231F20"/>
          <w:spacing w:val="-9"/>
        </w:rPr>
        <w:t> </w:t>
      </w:r>
      <w:r>
        <w:rPr>
          <w:color w:val="231F20"/>
        </w:rPr>
        <w:t>ditulis</w:t>
      </w:r>
      <w:r>
        <w:rPr>
          <w:color w:val="231F20"/>
          <w:spacing w:val="-8"/>
        </w:rPr>
        <w:t> </w:t>
      </w:r>
      <w:r>
        <w:rPr>
          <w:color w:val="231F20"/>
        </w:rPr>
        <w:t>dengan</w:t>
      </w:r>
      <w:r>
        <w:rPr>
          <w:color w:val="231F20"/>
          <w:spacing w:val="-9"/>
        </w:rPr>
        <w:t> </w:t>
      </w:r>
      <w:r>
        <w:rPr>
          <w:color w:val="231F20"/>
        </w:rPr>
        <w:t>cara</w:t>
      </w:r>
      <w:r>
        <w:rPr>
          <w:color w:val="231F20"/>
          <w:spacing w:val="-9"/>
        </w:rPr>
        <w:t> </w:t>
      </w:r>
      <w:r>
        <w:rPr>
          <w:color w:val="231F20"/>
        </w:rPr>
        <w:t>yang</w:t>
      </w:r>
      <w:r>
        <w:rPr>
          <w:color w:val="231F20"/>
          <w:spacing w:val="-8"/>
        </w:rPr>
        <w:t> </w:t>
      </w:r>
      <w:r>
        <w:rPr>
          <w:color w:val="231F20"/>
        </w:rPr>
        <w:t>sama</w:t>
      </w:r>
      <w:r>
        <w:rPr>
          <w:color w:val="231F20"/>
          <w:spacing w:val="-9"/>
        </w:rPr>
        <w:t> </w:t>
      </w:r>
      <w:r>
        <w:rPr>
          <w:color w:val="231F20"/>
        </w:rPr>
        <w:t>seperti</w:t>
      </w:r>
      <w:r>
        <w:rPr>
          <w:color w:val="231F20"/>
          <w:spacing w:val="-8"/>
        </w:rPr>
        <w:t> </w:t>
      </w:r>
      <w:r>
        <w:rPr>
          <w:color w:val="231F20"/>
          <w:spacing w:val="-4"/>
        </w:rPr>
        <w:t>pada</w:t>
      </w:r>
    </w:p>
    <w:p>
      <w:pPr>
        <w:pStyle w:val="BodyText"/>
        <w:spacing w:line="261" w:lineRule="auto" w:before="24"/>
        <w:ind w:left="425" w:right="1699"/>
        <w:jc w:val="both"/>
      </w:pPr>
      <w:r>
        <w:rPr>
          <w:color w:val="231F20"/>
        </w:rPr>
        <w:t>kutipan</w:t>
      </w:r>
      <w:r>
        <w:rPr>
          <w:color w:val="231F20"/>
          <w:spacing w:val="-15"/>
        </w:rPr>
        <w:t> </w:t>
      </w:r>
      <w:r>
        <w:rPr>
          <w:color w:val="231F20"/>
        </w:rPr>
        <w:t>singkat,</w:t>
      </w:r>
      <w:r>
        <w:rPr>
          <w:color w:val="231F20"/>
          <w:spacing w:val="-15"/>
        </w:rPr>
        <w:t> </w:t>
      </w:r>
      <w:r>
        <w:rPr>
          <w:color w:val="231F20"/>
        </w:rPr>
        <w:t>tetapi</w:t>
      </w:r>
      <w:r>
        <w:rPr>
          <w:color w:val="231F20"/>
          <w:spacing w:val="-15"/>
        </w:rPr>
        <w:t> </w:t>
      </w:r>
      <w:r>
        <w:rPr>
          <w:color w:val="231F20"/>
        </w:rPr>
        <w:t>kutipan</w:t>
      </w:r>
      <w:r>
        <w:rPr>
          <w:color w:val="231F20"/>
          <w:spacing w:val="-15"/>
        </w:rPr>
        <w:t> </w:t>
      </w:r>
      <w:r>
        <w:rPr>
          <w:color w:val="231F20"/>
        </w:rPr>
        <w:t>ini</w:t>
      </w:r>
      <w:r>
        <w:rPr>
          <w:color w:val="231F20"/>
          <w:spacing w:val="-15"/>
        </w:rPr>
        <w:t> </w:t>
      </w:r>
      <w:r>
        <w:rPr>
          <w:color w:val="231F20"/>
        </w:rPr>
        <w:t>tidak</w:t>
      </w:r>
      <w:r>
        <w:rPr>
          <w:color w:val="231F20"/>
          <w:spacing w:val="-15"/>
        </w:rPr>
        <w:t> </w:t>
      </w:r>
      <w:r>
        <w:rPr>
          <w:color w:val="231F20"/>
        </w:rPr>
        <w:t>termasuk</w:t>
      </w:r>
      <w:r>
        <w:rPr>
          <w:color w:val="231F20"/>
          <w:spacing w:val="-15"/>
        </w:rPr>
        <w:t> </w:t>
      </w:r>
      <w:r>
        <w:rPr>
          <w:color w:val="231F20"/>
        </w:rPr>
        <w:t>dalam</w:t>
      </w:r>
      <w:r>
        <w:rPr>
          <w:color w:val="231F20"/>
          <w:spacing w:val="-15"/>
        </w:rPr>
        <w:t> </w:t>
      </w:r>
      <w:r>
        <w:rPr>
          <w:color w:val="231F20"/>
        </w:rPr>
        <w:t>teks</w:t>
      </w:r>
      <w:r>
        <w:rPr>
          <w:color w:val="231F20"/>
          <w:spacing w:val="-15"/>
        </w:rPr>
        <w:t> </w:t>
      </w:r>
      <w:r>
        <w:rPr>
          <w:color w:val="231F20"/>
        </w:rPr>
        <w:t>paragraf.</w:t>
      </w:r>
      <w:r>
        <w:rPr>
          <w:color w:val="231F20"/>
          <w:spacing w:val="-15"/>
        </w:rPr>
        <w:t> </w:t>
      </w:r>
      <w:r>
        <w:rPr>
          <w:color w:val="231F20"/>
        </w:rPr>
        <w:t>Kutipan</w:t>
      </w:r>
      <w:r>
        <w:rPr>
          <w:color w:val="231F20"/>
          <w:spacing w:val="-15"/>
        </w:rPr>
        <w:t> </w:t>
      </w:r>
      <w:r>
        <w:rPr>
          <w:color w:val="231F20"/>
        </w:rPr>
        <w:t>panjang ditulis</w:t>
      </w:r>
      <w:r>
        <w:rPr>
          <w:color w:val="231F20"/>
          <w:spacing w:val="-2"/>
        </w:rPr>
        <w:t> </w:t>
      </w:r>
      <w:r>
        <w:rPr>
          <w:color w:val="231F20"/>
        </w:rPr>
        <w:t>terpisah</w:t>
      </w:r>
      <w:r>
        <w:rPr>
          <w:color w:val="231F20"/>
          <w:spacing w:val="-1"/>
        </w:rPr>
        <w:t> </w:t>
      </w:r>
      <w:r>
        <w:rPr>
          <w:color w:val="231F20"/>
        </w:rPr>
        <w:t>dari</w:t>
      </w:r>
      <w:r>
        <w:rPr>
          <w:color w:val="231F20"/>
          <w:spacing w:val="-2"/>
        </w:rPr>
        <w:t> </w:t>
      </w:r>
      <w:r>
        <w:rPr>
          <w:color w:val="231F20"/>
        </w:rPr>
        <w:t>teks,</w:t>
      </w:r>
      <w:r>
        <w:rPr>
          <w:color w:val="231F20"/>
          <w:spacing w:val="-2"/>
        </w:rPr>
        <w:t> </w:t>
      </w:r>
      <w:r>
        <w:rPr>
          <w:color w:val="231F20"/>
        </w:rPr>
        <w:t>jadi</w:t>
      </w:r>
      <w:r>
        <w:rPr>
          <w:color w:val="231F20"/>
          <w:spacing w:val="-2"/>
        </w:rPr>
        <w:t> </w:t>
      </w:r>
      <w:r>
        <w:rPr>
          <w:color w:val="231F20"/>
        </w:rPr>
        <w:t>dituliskan</w:t>
      </w:r>
      <w:r>
        <w:rPr>
          <w:color w:val="231F20"/>
          <w:spacing w:val="-2"/>
        </w:rPr>
        <w:t> </w:t>
      </w:r>
      <w:r>
        <w:rPr>
          <w:color w:val="231F20"/>
        </w:rPr>
        <w:t>sebagai</w:t>
      </w:r>
      <w:r>
        <w:rPr>
          <w:color w:val="231F20"/>
          <w:spacing w:val="-2"/>
        </w:rPr>
        <w:t> </w:t>
      </w:r>
      <w:r>
        <w:rPr>
          <w:color w:val="231F20"/>
        </w:rPr>
        <w:t>paragraf</w:t>
      </w:r>
      <w:r>
        <w:rPr>
          <w:color w:val="231F20"/>
          <w:spacing w:val="-2"/>
        </w:rPr>
        <w:t> </w:t>
      </w:r>
      <w:r>
        <w:rPr>
          <w:color w:val="231F20"/>
        </w:rPr>
        <w:t>sendiri</w:t>
      </w:r>
      <w:r>
        <w:rPr>
          <w:color w:val="231F20"/>
          <w:spacing w:val="-2"/>
        </w:rPr>
        <w:t> </w:t>
      </w:r>
      <w:r>
        <w:rPr>
          <w:color w:val="231F20"/>
        </w:rPr>
        <w:t>dengan</w:t>
      </w:r>
      <w:r>
        <w:rPr>
          <w:color w:val="231F20"/>
          <w:spacing w:val="-2"/>
        </w:rPr>
        <w:t> </w:t>
      </w:r>
      <w:r>
        <w:rPr>
          <w:color w:val="231F20"/>
        </w:rPr>
        <w:t>ukuran</w:t>
      </w:r>
      <w:r>
        <w:rPr>
          <w:color w:val="231F20"/>
          <w:spacing w:val="-2"/>
        </w:rPr>
        <w:t> </w:t>
      </w:r>
      <w:r>
        <w:rPr>
          <w:color w:val="231F20"/>
        </w:rPr>
        <w:t>huruf yang lebih kecil daripada ukuran huruf teks dan ditakikkan letaknya pada </w:t>
      </w:r>
      <w:r>
        <w:rPr>
          <w:color w:val="231F20"/>
        </w:rPr>
        <w:t>paragraf tersebut. Kutipan semacam ini dikenal sebagai kutipan blok.</w:t>
      </w:r>
    </w:p>
    <w:p>
      <w:pPr>
        <w:pStyle w:val="BodyText"/>
        <w:spacing w:after="0" w:line="261" w:lineRule="auto"/>
        <w:jc w:val="both"/>
        <w:sectPr>
          <w:headerReference w:type="even" r:id="rId131"/>
          <w:headerReference w:type="default" r:id="rId132"/>
          <w:footerReference w:type="even" r:id="rId133"/>
          <w:footerReference w:type="default" r:id="rId134"/>
          <w:pgSz w:w="11910" w:h="16840"/>
          <w:pgMar w:header="797" w:footer="559" w:top="1040" w:bottom="740" w:left="1559" w:right="0"/>
          <w:pgNumType w:start="70"/>
        </w:sectPr>
      </w:pPr>
    </w:p>
    <w:p>
      <w:pPr>
        <w:pStyle w:val="BodyText"/>
      </w:pPr>
    </w:p>
    <w:p>
      <w:pPr>
        <w:pStyle w:val="BodyText"/>
        <w:spacing w:before="50"/>
      </w:pPr>
    </w:p>
    <w:p>
      <w:pPr>
        <w:pStyle w:val="BodyText"/>
        <w:spacing w:line="261" w:lineRule="auto"/>
        <w:ind w:left="425" w:right="1698" w:firstLine="566"/>
        <w:jc w:val="both"/>
      </w:pPr>
      <w:r>
        <w:rPr>
          <w:color w:val="231F20"/>
        </w:rPr>
        <w:t>…</w:t>
      </w:r>
      <w:r>
        <w:rPr>
          <w:color w:val="231F20"/>
          <w:spacing w:val="-13"/>
        </w:rPr>
        <w:t> </w:t>
      </w:r>
      <w:r>
        <w:rPr>
          <w:color w:val="231F20"/>
        </w:rPr>
        <w:t>mengenai</w:t>
      </w:r>
      <w:r>
        <w:rPr>
          <w:color w:val="231F20"/>
          <w:spacing w:val="-13"/>
        </w:rPr>
        <w:t> </w:t>
      </w:r>
      <w:r>
        <w:rPr>
          <w:color w:val="231F20"/>
        </w:rPr>
        <w:t>motif</w:t>
      </w:r>
      <w:r>
        <w:rPr>
          <w:color w:val="231F20"/>
          <w:spacing w:val="-13"/>
        </w:rPr>
        <w:t> </w:t>
      </w:r>
      <w:r>
        <w:rPr>
          <w:color w:val="231F20"/>
        </w:rPr>
        <w:t>migrasi</w:t>
      </w:r>
      <w:r>
        <w:rPr>
          <w:color w:val="231F20"/>
          <w:spacing w:val="-13"/>
        </w:rPr>
        <w:t> </w:t>
      </w:r>
      <w:r>
        <w:rPr>
          <w:color w:val="231F20"/>
        </w:rPr>
        <w:t>suku-suku</w:t>
      </w:r>
      <w:r>
        <w:rPr>
          <w:color w:val="231F20"/>
          <w:spacing w:val="-13"/>
        </w:rPr>
        <w:t> </w:t>
      </w:r>
      <w:r>
        <w:rPr>
          <w:color w:val="231F20"/>
        </w:rPr>
        <w:t>bangsa</w:t>
      </w:r>
      <w:r>
        <w:rPr>
          <w:color w:val="231F20"/>
          <w:spacing w:val="-13"/>
        </w:rPr>
        <w:t> </w:t>
      </w:r>
      <w:r>
        <w:rPr>
          <w:color w:val="231F20"/>
        </w:rPr>
        <w:t>di</w:t>
      </w:r>
      <w:r>
        <w:rPr>
          <w:color w:val="231F20"/>
          <w:spacing w:val="-13"/>
        </w:rPr>
        <w:t> </w:t>
      </w:r>
      <w:r>
        <w:rPr>
          <w:color w:val="231F20"/>
        </w:rPr>
        <w:t>Indonesia</w:t>
      </w:r>
      <w:r>
        <w:rPr>
          <w:color w:val="231F20"/>
          <w:spacing w:val="-13"/>
        </w:rPr>
        <w:t> </w:t>
      </w:r>
      <w:r>
        <w:rPr>
          <w:color w:val="231F20"/>
        </w:rPr>
        <w:t>penulis</w:t>
      </w:r>
      <w:r>
        <w:rPr>
          <w:color w:val="231F20"/>
          <w:spacing w:val="-13"/>
        </w:rPr>
        <w:t> </w:t>
      </w:r>
      <w:r>
        <w:rPr>
          <w:color w:val="231F20"/>
        </w:rPr>
        <w:t>setuju</w:t>
      </w:r>
      <w:r>
        <w:rPr>
          <w:color w:val="231F20"/>
          <w:spacing w:val="-13"/>
        </w:rPr>
        <w:t> </w:t>
      </w:r>
      <w:r>
        <w:rPr>
          <w:color w:val="231F20"/>
        </w:rPr>
        <w:t>dengan pendapat Naim (1984:284).</w:t>
      </w:r>
    </w:p>
    <w:p>
      <w:pPr>
        <w:pStyle w:val="BodyText"/>
        <w:spacing w:line="261" w:lineRule="auto"/>
        <w:ind w:left="425" w:right="1697" w:firstLine="566"/>
        <w:jc w:val="both"/>
      </w:pPr>
      <w:r>
        <w:rPr>
          <w:color w:val="231F20"/>
        </w:rPr>
        <w:t>“… Kehadiran sejumlah besar orang-orang Bugis dan Banjar di daerah-daerah </w:t>
      </w:r>
      <w:r>
        <w:rPr>
          <w:color w:val="231F20"/>
          <w:spacing w:val="-2"/>
        </w:rPr>
        <w:t>pantai</w:t>
      </w:r>
      <w:r>
        <w:rPr>
          <w:color w:val="231F20"/>
          <w:spacing w:val="-13"/>
        </w:rPr>
        <w:t> </w:t>
      </w:r>
      <w:r>
        <w:rPr>
          <w:color w:val="231F20"/>
          <w:spacing w:val="-2"/>
        </w:rPr>
        <w:t>Pesisir</w:t>
      </w:r>
      <w:r>
        <w:rPr>
          <w:color w:val="231F20"/>
          <w:spacing w:val="-13"/>
        </w:rPr>
        <w:t> </w:t>
      </w:r>
      <w:r>
        <w:rPr>
          <w:color w:val="231F20"/>
          <w:spacing w:val="-2"/>
        </w:rPr>
        <w:t>Timur</w:t>
      </w:r>
      <w:r>
        <w:rPr>
          <w:color w:val="231F20"/>
          <w:spacing w:val="-13"/>
        </w:rPr>
        <w:t> </w:t>
      </w:r>
      <w:r>
        <w:rPr>
          <w:color w:val="231F20"/>
          <w:spacing w:val="-2"/>
        </w:rPr>
        <w:t>Sumatera</w:t>
      </w:r>
      <w:r>
        <w:rPr>
          <w:color w:val="231F20"/>
          <w:spacing w:val="-13"/>
        </w:rPr>
        <w:t> </w:t>
      </w:r>
      <w:r>
        <w:rPr>
          <w:color w:val="231F20"/>
          <w:spacing w:val="-2"/>
        </w:rPr>
        <w:t>dan</w:t>
      </w:r>
      <w:r>
        <w:rPr>
          <w:color w:val="231F20"/>
          <w:spacing w:val="-13"/>
        </w:rPr>
        <w:t> </w:t>
      </w:r>
      <w:r>
        <w:rPr>
          <w:color w:val="231F20"/>
          <w:spacing w:val="-2"/>
        </w:rPr>
        <w:t>di</w:t>
      </w:r>
      <w:r>
        <w:rPr>
          <w:color w:val="231F20"/>
          <w:spacing w:val="-13"/>
        </w:rPr>
        <w:t> </w:t>
      </w:r>
      <w:r>
        <w:rPr>
          <w:color w:val="231F20"/>
          <w:spacing w:val="-2"/>
        </w:rPr>
        <w:t>Malaysia</w:t>
      </w:r>
      <w:r>
        <w:rPr>
          <w:color w:val="231F20"/>
          <w:spacing w:val="-13"/>
        </w:rPr>
        <w:t> </w:t>
      </w:r>
      <w:r>
        <w:rPr>
          <w:color w:val="231F20"/>
          <w:spacing w:val="-2"/>
        </w:rPr>
        <w:t>kelihatannya</w:t>
      </w:r>
      <w:r>
        <w:rPr>
          <w:color w:val="231F20"/>
          <w:spacing w:val="-13"/>
        </w:rPr>
        <w:t> </w:t>
      </w:r>
      <w:r>
        <w:rPr>
          <w:color w:val="231F20"/>
          <w:spacing w:val="-2"/>
        </w:rPr>
        <w:t>lebih</w:t>
      </w:r>
      <w:r>
        <w:rPr>
          <w:color w:val="231F20"/>
          <w:spacing w:val="-12"/>
        </w:rPr>
        <w:t> </w:t>
      </w:r>
      <w:r>
        <w:rPr>
          <w:color w:val="231F20"/>
          <w:spacing w:val="-2"/>
        </w:rPr>
        <w:t>bermotifkan</w:t>
      </w:r>
      <w:r>
        <w:rPr>
          <w:color w:val="231F20"/>
          <w:spacing w:val="-13"/>
        </w:rPr>
        <w:t> </w:t>
      </w:r>
      <w:r>
        <w:rPr>
          <w:color w:val="231F20"/>
          <w:spacing w:val="-2"/>
        </w:rPr>
        <w:t>ekonomi </w:t>
      </w:r>
      <w:r>
        <w:rPr>
          <w:color w:val="231F20"/>
        </w:rPr>
        <w:t>daripada dorongan sosial yang terbit dari sistem sosial mereka masing-masing </w:t>
      </w:r>
      <w:r>
        <w:rPr>
          <w:color w:val="231F20"/>
        </w:rPr>
        <w:t>di </w:t>
      </w:r>
      <w:r>
        <w:rPr>
          <w:color w:val="231F20"/>
          <w:spacing w:val="-2"/>
        </w:rPr>
        <w:t>Sulawesi</w:t>
      </w:r>
      <w:r>
        <w:rPr>
          <w:color w:val="231F20"/>
          <w:spacing w:val="-3"/>
        </w:rPr>
        <w:t> </w:t>
      </w:r>
      <w:r>
        <w:rPr>
          <w:color w:val="231F20"/>
          <w:spacing w:val="-2"/>
        </w:rPr>
        <w:t>Selatan</w:t>
      </w:r>
      <w:r>
        <w:rPr>
          <w:color w:val="231F20"/>
          <w:spacing w:val="-3"/>
        </w:rPr>
        <w:t> </w:t>
      </w:r>
      <w:r>
        <w:rPr>
          <w:color w:val="231F20"/>
          <w:spacing w:val="-2"/>
        </w:rPr>
        <w:t>dan</w:t>
      </w:r>
      <w:r>
        <w:rPr>
          <w:color w:val="231F20"/>
          <w:spacing w:val="-3"/>
        </w:rPr>
        <w:t> </w:t>
      </w:r>
      <w:r>
        <w:rPr>
          <w:color w:val="231F20"/>
          <w:spacing w:val="-2"/>
        </w:rPr>
        <w:t>Kalimantan</w:t>
      </w:r>
      <w:r>
        <w:rPr>
          <w:color w:val="231F20"/>
          <w:spacing w:val="-3"/>
        </w:rPr>
        <w:t> </w:t>
      </w:r>
      <w:r>
        <w:rPr>
          <w:color w:val="231F20"/>
          <w:spacing w:val="-2"/>
        </w:rPr>
        <w:t>Selatan.</w:t>
      </w:r>
      <w:r>
        <w:rPr>
          <w:color w:val="231F20"/>
          <w:spacing w:val="-3"/>
        </w:rPr>
        <w:t> </w:t>
      </w:r>
      <w:r>
        <w:rPr>
          <w:color w:val="231F20"/>
          <w:spacing w:val="-2"/>
        </w:rPr>
        <w:t>Pengamatan</w:t>
      </w:r>
      <w:r>
        <w:rPr>
          <w:color w:val="231F20"/>
          <w:spacing w:val="-3"/>
        </w:rPr>
        <w:t> </w:t>
      </w:r>
      <w:r>
        <w:rPr>
          <w:color w:val="231F20"/>
          <w:spacing w:val="-2"/>
        </w:rPr>
        <w:t>yang</w:t>
      </w:r>
      <w:r>
        <w:rPr>
          <w:color w:val="231F20"/>
          <w:spacing w:val="-3"/>
        </w:rPr>
        <w:t> </w:t>
      </w:r>
      <w:r>
        <w:rPr>
          <w:color w:val="231F20"/>
          <w:spacing w:val="-2"/>
        </w:rPr>
        <w:t>dilakukan</w:t>
      </w:r>
      <w:r>
        <w:rPr>
          <w:color w:val="231F20"/>
          <w:spacing w:val="-3"/>
        </w:rPr>
        <w:t> </w:t>
      </w:r>
      <w:r>
        <w:rPr>
          <w:color w:val="231F20"/>
          <w:spacing w:val="-2"/>
        </w:rPr>
        <w:t>terhadap</w:t>
      </w:r>
      <w:r>
        <w:rPr>
          <w:color w:val="231F20"/>
          <w:spacing w:val="-3"/>
        </w:rPr>
        <w:t> </w:t>
      </w:r>
      <w:r>
        <w:rPr>
          <w:color w:val="231F20"/>
          <w:spacing w:val="-2"/>
        </w:rPr>
        <w:t>tradisi </w:t>
      </w:r>
      <w:r>
        <w:rPr>
          <w:color w:val="231F20"/>
        </w:rPr>
        <w:t>merantau</w:t>
      </w:r>
      <w:r>
        <w:rPr>
          <w:color w:val="231F20"/>
          <w:spacing w:val="-5"/>
        </w:rPr>
        <w:t> </w:t>
      </w:r>
      <w:r>
        <w:rPr>
          <w:color w:val="231F20"/>
        </w:rPr>
        <w:t>di</w:t>
      </w:r>
      <w:r>
        <w:rPr>
          <w:color w:val="231F20"/>
          <w:spacing w:val="-5"/>
        </w:rPr>
        <w:t> </w:t>
      </w:r>
      <w:r>
        <w:rPr>
          <w:color w:val="231F20"/>
        </w:rPr>
        <w:t>antara</w:t>
      </w:r>
      <w:r>
        <w:rPr>
          <w:color w:val="231F20"/>
          <w:spacing w:val="-5"/>
        </w:rPr>
        <w:t> </w:t>
      </w:r>
      <w:r>
        <w:rPr>
          <w:color w:val="231F20"/>
        </w:rPr>
        <w:t>mereka</w:t>
      </w:r>
      <w:r>
        <w:rPr>
          <w:color w:val="231F20"/>
          <w:spacing w:val="-5"/>
        </w:rPr>
        <w:t> </w:t>
      </w:r>
      <w:r>
        <w:rPr>
          <w:color w:val="231F20"/>
        </w:rPr>
        <w:t>tidak</w:t>
      </w:r>
      <w:r>
        <w:rPr>
          <w:color w:val="231F20"/>
          <w:spacing w:val="-5"/>
        </w:rPr>
        <w:t> </w:t>
      </w:r>
      <w:r>
        <w:rPr>
          <w:color w:val="231F20"/>
        </w:rPr>
        <w:t>berhasil</w:t>
      </w:r>
      <w:r>
        <w:rPr>
          <w:color w:val="231F20"/>
          <w:spacing w:val="-5"/>
        </w:rPr>
        <w:t> </w:t>
      </w:r>
      <w:r>
        <w:rPr>
          <w:color w:val="231F20"/>
        </w:rPr>
        <w:t>menemukan</w:t>
      </w:r>
      <w:r>
        <w:rPr>
          <w:color w:val="231F20"/>
          <w:spacing w:val="-5"/>
        </w:rPr>
        <w:t> </w:t>
      </w:r>
      <w:r>
        <w:rPr>
          <w:color w:val="231F20"/>
        </w:rPr>
        <w:t>adanya</w:t>
      </w:r>
      <w:r>
        <w:rPr>
          <w:color w:val="231F20"/>
          <w:spacing w:val="-5"/>
        </w:rPr>
        <w:t> </w:t>
      </w:r>
      <w:r>
        <w:rPr>
          <w:color w:val="231F20"/>
        </w:rPr>
        <w:t>jalinan</w:t>
      </w:r>
      <w:r>
        <w:rPr>
          <w:color w:val="231F20"/>
          <w:spacing w:val="-5"/>
        </w:rPr>
        <w:t> </w:t>
      </w:r>
      <w:r>
        <w:rPr>
          <w:color w:val="231F20"/>
        </w:rPr>
        <w:t>yang</w:t>
      </w:r>
      <w:r>
        <w:rPr>
          <w:color w:val="231F20"/>
          <w:spacing w:val="-5"/>
        </w:rPr>
        <w:t> </w:t>
      </w:r>
      <w:r>
        <w:rPr>
          <w:color w:val="231F20"/>
        </w:rPr>
        <w:t>kuat</w:t>
      </w:r>
      <w:r>
        <w:rPr>
          <w:color w:val="231F20"/>
          <w:spacing w:val="-5"/>
        </w:rPr>
        <w:t> </w:t>
      </w:r>
      <w:r>
        <w:rPr>
          <w:color w:val="231F20"/>
        </w:rPr>
        <w:t>dalam sistem sosial mereka. Begitu juga halnya dengan orang Manado dan</w:t>
      </w:r>
      <w:r>
        <w:rPr>
          <w:color w:val="231F20"/>
          <w:spacing w:val="-3"/>
        </w:rPr>
        <w:t> </w:t>
      </w:r>
      <w:r>
        <w:rPr>
          <w:color w:val="231F20"/>
        </w:rPr>
        <w:t>Ambon ...”.</w:t>
      </w:r>
    </w:p>
    <w:p>
      <w:pPr>
        <w:pStyle w:val="BodyText"/>
        <w:spacing w:line="261" w:lineRule="auto"/>
        <w:ind w:left="425" w:right="1698" w:firstLine="566"/>
        <w:jc w:val="both"/>
      </w:pPr>
      <w:r>
        <w:rPr>
          <w:color w:val="231F20"/>
        </w:rPr>
        <w:t>Kutipan langsung harus ditulis sama dengan teks asli, tetapi jika penulis mengetahui ada kesalahan ia dapat menunjukkannya dengan memberikan </w:t>
      </w:r>
      <w:r>
        <w:rPr>
          <w:color w:val="231F20"/>
        </w:rPr>
        <w:t>keterangan [sic] dan kesalahan tersebut dibiarkan ditulis apa adanya. Penulis tidak bertanggung jawab atas kesalahan tersebut.</w:t>
      </w:r>
    </w:p>
    <w:p>
      <w:pPr>
        <w:pStyle w:val="BodyText"/>
        <w:spacing w:line="261" w:lineRule="auto"/>
        <w:ind w:left="425" w:right="1698" w:firstLine="566"/>
        <w:jc w:val="both"/>
      </w:pPr>
      <w:r>
        <w:rPr>
          <w:color w:val="231F20"/>
        </w:rPr>
        <w:t>“… Demikian juga dengan data bahasa yang lain dalam karya tulis kami selalu berusaha</w:t>
      </w:r>
      <w:r>
        <w:rPr>
          <w:color w:val="231F20"/>
          <w:spacing w:val="-10"/>
        </w:rPr>
        <w:t> </w:t>
      </w:r>
      <w:r>
        <w:rPr>
          <w:color w:val="231F20"/>
        </w:rPr>
        <w:t>mencari</w:t>
      </w:r>
      <w:r>
        <w:rPr>
          <w:color w:val="231F20"/>
          <w:spacing w:val="-10"/>
        </w:rPr>
        <w:t> </w:t>
      </w:r>
      <w:r>
        <w:rPr>
          <w:color w:val="231F20"/>
        </w:rPr>
        <w:t>bentuk</w:t>
      </w:r>
      <w:r>
        <w:rPr>
          <w:color w:val="231F20"/>
          <w:spacing w:val="-10"/>
        </w:rPr>
        <w:t> </w:t>
      </w:r>
      <w:r>
        <w:rPr>
          <w:color w:val="231F20"/>
        </w:rPr>
        <w:t>kata</w:t>
      </w:r>
      <w:r>
        <w:rPr>
          <w:color w:val="231F20"/>
          <w:spacing w:val="-10"/>
        </w:rPr>
        <w:t> </w:t>
      </w:r>
      <w:r>
        <w:rPr>
          <w:color w:val="231F20"/>
        </w:rPr>
        <w:t>yang</w:t>
      </w:r>
      <w:r>
        <w:rPr>
          <w:color w:val="231F20"/>
          <w:spacing w:val="-10"/>
        </w:rPr>
        <w:t> </w:t>
      </w:r>
      <w:r>
        <w:rPr>
          <w:color w:val="231F20"/>
        </w:rPr>
        <w:t>mengandung</w:t>
      </w:r>
      <w:r>
        <w:rPr>
          <w:color w:val="231F20"/>
          <w:spacing w:val="-10"/>
        </w:rPr>
        <w:t> </w:t>
      </w:r>
      <w:r>
        <w:rPr>
          <w:color w:val="231F20"/>
        </w:rPr>
        <w:t>makan</w:t>
      </w:r>
      <w:r>
        <w:rPr>
          <w:color w:val="231F20"/>
          <w:spacing w:val="-10"/>
        </w:rPr>
        <w:t> </w:t>
      </w:r>
      <w:r>
        <w:rPr>
          <w:color w:val="231F20"/>
        </w:rPr>
        <w:t>[sic]</w:t>
      </w:r>
      <w:r>
        <w:rPr>
          <w:color w:val="231F20"/>
          <w:spacing w:val="-10"/>
        </w:rPr>
        <w:t> </w:t>
      </w:r>
      <w:r>
        <w:rPr>
          <w:color w:val="231F20"/>
        </w:rPr>
        <w:t>sentral/[sic]</w:t>
      </w:r>
      <w:r>
        <w:rPr>
          <w:color w:val="231F20"/>
          <w:spacing w:val="-10"/>
        </w:rPr>
        <w:t> </w:t>
      </w:r>
      <w:r>
        <w:rPr>
          <w:color w:val="231F20"/>
        </w:rPr>
        <w:t>terdistribusi yang terbanyak sebagai bahan dari daftar Swadesh ...“ (Keraf 2001:181).</w:t>
      </w:r>
    </w:p>
    <w:p>
      <w:pPr>
        <w:pStyle w:val="BodyText"/>
        <w:spacing w:line="261" w:lineRule="auto"/>
        <w:ind w:left="425" w:right="1699" w:firstLine="566"/>
        <w:jc w:val="both"/>
      </w:pPr>
      <w:r>
        <w:rPr>
          <w:color w:val="231F20"/>
        </w:rPr>
        <w:t>Jika penulis memperbaiki kesalahan yang ditemukan dan mengeditnya, catatan perbaikan pada yang salah lebih berguna dan perbaikannya dituliskan </w:t>
      </w:r>
      <w:r>
        <w:rPr>
          <w:color w:val="231F20"/>
        </w:rPr>
        <w:t>menggantikan kata sic. Jadi, kata di dalam tanda kurung siku […] merupakan koreksi dari penulis.</w:t>
      </w:r>
    </w:p>
    <w:p>
      <w:pPr>
        <w:pStyle w:val="BodyText"/>
        <w:spacing w:line="261" w:lineRule="auto"/>
        <w:ind w:left="425" w:right="1697" w:firstLine="566"/>
        <w:jc w:val="both"/>
      </w:pPr>
      <w:r>
        <w:rPr>
          <w:color w:val="231F20"/>
        </w:rPr>
        <w:t>“… Demikian juga dengan data bahasa yang lain dalam karya tulis kami selalu berupaya mencari bentuk kata yang mengandung [makna] sentral [atau] terdistribusi yang terbanyak sebagai bahan dari daftar Swadesh ...“</w:t>
      </w:r>
    </w:p>
    <w:p>
      <w:pPr>
        <w:pStyle w:val="ListParagraph"/>
        <w:numPr>
          <w:ilvl w:val="2"/>
          <w:numId w:val="59"/>
        </w:numPr>
        <w:tabs>
          <w:tab w:pos="1025" w:val="left" w:leader="none"/>
        </w:tabs>
        <w:spacing w:line="240" w:lineRule="auto" w:before="183" w:after="0"/>
        <w:ind w:left="1025" w:right="0" w:hanging="600"/>
        <w:jc w:val="left"/>
        <w:rPr>
          <w:sz w:val="24"/>
        </w:rPr>
      </w:pPr>
      <w:r>
        <w:rPr>
          <w:color w:val="231F20"/>
          <w:sz w:val="24"/>
        </w:rPr>
        <w:t>Kutipan</w:t>
      </w:r>
      <w:r>
        <w:rPr>
          <w:color w:val="231F20"/>
          <w:spacing w:val="-12"/>
          <w:sz w:val="24"/>
        </w:rPr>
        <w:t> </w:t>
      </w:r>
      <w:r>
        <w:rPr>
          <w:color w:val="231F20"/>
          <w:sz w:val="24"/>
        </w:rPr>
        <w:t>Tidak</w:t>
      </w:r>
      <w:r>
        <w:rPr>
          <w:color w:val="231F20"/>
          <w:spacing w:val="-4"/>
          <w:sz w:val="24"/>
        </w:rPr>
        <w:t> </w:t>
      </w:r>
      <w:r>
        <w:rPr>
          <w:color w:val="231F20"/>
          <w:spacing w:val="-2"/>
          <w:sz w:val="24"/>
        </w:rPr>
        <w:t>Langsung</w:t>
      </w:r>
    </w:p>
    <w:p>
      <w:pPr>
        <w:pStyle w:val="BodyText"/>
        <w:spacing w:before="24"/>
        <w:ind w:left="992"/>
      </w:pPr>
      <w:r>
        <w:rPr>
          <w:color w:val="231F20"/>
        </w:rPr>
        <w:t>Penulisan</w:t>
      </w:r>
      <w:r>
        <w:rPr>
          <w:color w:val="231F20"/>
          <w:spacing w:val="-5"/>
        </w:rPr>
        <w:t> </w:t>
      </w:r>
      <w:r>
        <w:rPr>
          <w:color w:val="231F20"/>
        </w:rPr>
        <w:t>kutipan</w:t>
      </w:r>
      <w:r>
        <w:rPr>
          <w:color w:val="231F20"/>
          <w:spacing w:val="-5"/>
        </w:rPr>
        <w:t> </w:t>
      </w:r>
      <w:r>
        <w:rPr>
          <w:color w:val="231F20"/>
        </w:rPr>
        <w:t>tidak</w:t>
      </w:r>
      <w:r>
        <w:rPr>
          <w:color w:val="231F20"/>
          <w:spacing w:val="-5"/>
        </w:rPr>
        <w:t> </w:t>
      </w:r>
      <w:r>
        <w:rPr>
          <w:color w:val="231F20"/>
        </w:rPr>
        <w:t>langsung</w:t>
      </w:r>
      <w:r>
        <w:rPr>
          <w:color w:val="231F20"/>
          <w:spacing w:val="-5"/>
        </w:rPr>
        <w:t> </w:t>
      </w:r>
      <w:r>
        <w:rPr>
          <w:color w:val="231F20"/>
        </w:rPr>
        <w:t>biasanya</w:t>
      </w:r>
      <w:r>
        <w:rPr>
          <w:color w:val="231F20"/>
          <w:spacing w:val="-5"/>
        </w:rPr>
        <w:t> </w:t>
      </w:r>
      <w:r>
        <w:rPr>
          <w:color w:val="231F20"/>
        </w:rPr>
        <w:t>dinyatakan</w:t>
      </w:r>
      <w:r>
        <w:rPr>
          <w:color w:val="231F20"/>
          <w:spacing w:val="-6"/>
        </w:rPr>
        <w:t> </w:t>
      </w:r>
      <w:r>
        <w:rPr>
          <w:color w:val="231F20"/>
        </w:rPr>
        <w:t>dengan</w:t>
      </w:r>
      <w:r>
        <w:rPr>
          <w:color w:val="231F20"/>
          <w:spacing w:val="-5"/>
        </w:rPr>
        <w:t> </w:t>
      </w:r>
      <w:r>
        <w:rPr>
          <w:color w:val="231F20"/>
        </w:rPr>
        <w:t>menuliskan</w:t>
      </w:r>
      <w:r>
        <w:rPr>
          <w:color w:val="231F20"/>
          <w:spacing w:val="-5"/>
        </w:rPr>
        <w:t> </w:t>
      </w:r>
      <w:r>
        <w:rPr>
          <w:color w:val="231F20"/>
          <w:spacing w:val="-4"/>
        </w:rPr>
        <w:t>nama</w:t>
      </w:r>
    </w:p>
    <w:p>
      <w:pPr>
        <w:pStyle w:val="BodyText"/>
        <w:spacing w:line="261" w:lineRule="auto" w:before="24"/>
        <w:ind w:left="425" w:right="1698"/>
        <w:jc w:val="both"/>
      </w:pPr>
      <w:r>
        <w:rPr>
          <w:color w:val="231F20"/>
        </w:rPr>
        <w:t>dan tahun saja. Jika ingin menuliskan nomor halaman, lakukan seperti </w:t>
      </w:r>
      <w:r>
        <w:rPr>
          <w:color w:val="231F20"/>
        </w:rPr>
        <w:t>penulisan</w:t>
      </w:r>
      <w:r>
        <w:rPr>
          <w:color w:val="231F20"/>
          <w:spacing w:val="40"/>
        </w:rPr>
        <w:t> </w:t>
      </w:r>
      <w:r>
        <w:rPr>
          <w:color w:val="231F20"/>
        </w:rPr>
        <w:t>pada sumber acuan kutipan langsung. Dalam mengutip secara tidak langsung,</w:t>
      </w:r>
      <w:r>
        <w:rPr>
          <w:color w:val="231F20"/>
          <w:spacing w:val="80"/>
        </w:rPr>
        <w:t> </w:t>
      </w:r>
      <w:r>
        <w:rPr>
          <w:color w:val="231F20"/>
        </w:rPr>
        <w:t>penulis menyusun informasi dalam parafrasa, jadi tidak sekadar menerjemahkan atau memotong informasi asli.</w:t>
      </w:r>
    </w:p>
    <w:p>
      <w:pPr>
        <w:pStyle w:val="ListParagraph"/>
        <w:numPr>
          <w:ilvl w:val="2"/>
          <w:numId w:val="59"/>
        </w:numPr>
        <w:tabs>
          <w:tab w:pos="1025" w:val="left" w:leader="none"/>
        </w:tabs>
        <w:spacing w:line="240" w:lineRule="auto" w:before="197" w:after="0"/>
        <w:ind w:left="1025" w:right="0" w:hanging="600"/>
        <w:jc w:val="left"/>
        <w:rPr>
          <w:sz w:val="24"/>
        </w:rPr>
      </w:pPr>
      <w:r>
        <w:rPr>
          <w:color w:val="231F20"/>
          <w:sz w:val="24"/>
        </w:rPr>
        <w:t>Penulisan Sumber</w:t>
      </w:r>
      <w:r>
        <w:rPr>
          <w:color w:val="231F20"/>
          <w:spacing w:val="-14"/>
          <w:sz w:val="24"/>
        </w:rPr>
        <w:t> </w:t>
      </w:r>
      <w:r>
        <w:rPr>
          <w:color w:val="231F20"/>
          <w:sz w:val="24"/>
        </w:rPr>
        <w:t>Acuan dalam </w:t>
      </w:r>
      <w:r>
        <w:rPr>
          <w:color w:val="231F20"/>
          <w:spacing w:val="-2"/>
          <w:sz w:val="24"/>
        </w:rPr>
        <w:t>Kutipan</w:t>
      </w:r>
    </w:p>
    <w:p>
      <w:pPr>
        <w:pStyle w:val="BodyText"/>
        <w:spacing w:before="24"/>
        <w:ind w:left="992"/>
      </w:pPr>
      <w:r>
        <w:rPr>
          <w:color w:val="231F20"/>
        </w:rPr>
        <w:t>Hanya</w:t>
      </w:r>
      <w:r>
        <w:rPr>
          <w:color w:val="231F20"/>
          <w:spacing w:val="9"/>
        </w:rPr>
        <w:t> </w:t>
      </w:r>
      <w:r>
        <w:rPr>
          <w:color w:val="231F20"/>
        </w:rPr>
        <w:t>nama</w:t>
      </w:r>
      <w:r>
        <w:rPr>
          <w:color w:val="231F20"/>
          <w:spacing w:val="12"/>
        </w:rPr>
        <w:t> </w:t>
      </w:r>
      <w:r>
        <w:rPr>
          <w:color w:val="231F20"/>
        </w:rPr>
        <w:t>keluarga</w:t>
      </w:r>
      <w:r>
        <w:rPr>
          <w:color w:val="231F20"/>
          <w:spacing w:val="12"/>
        </w:rPr>
        <w:t> </w:t>
      </w:r>
      <w:r>
        <w:rPr>
          <w:color w:val="231F20"/>
        </w:rPr>
        <w:t>atau</w:t>
      </w:r>
      <w:r>
        <w:rPr>
          <w:color w:val="231F20"/>
          <w:spacing w:val="12"/>
        </w:rPr>
        <w:t> </w:t>
      </w:r>
      <w:r>
        <w:rPr>
          <w:color w:val="231F20"/>
        </w:rPr>
        <w:t>nama</w:t>
      </w:r>
      <w:r>
        <w:rPr>
          <w:color w:val="231F20"/>
          <w:spacing w:val="12"/>
        </w:rPr>
        <w:t> </w:t>
      </w:r>
      <w:r>
        <w:rPr>
          <w:color w:val="231F20"/>
        </w:rPr>
        <w:t>akhir</w:t>
      </w:r>
      <w:r>
        <w:rPr>
          <w:color w:val="231F20"/>
          <w:spacing w:val="12"/>
        </w:rPr>
        <w:t> </w:t>
      </w:r>
      <w:r>
        <w:rPr>
          <w:color w:val="231F20"/>
        </w:rPr>
        <w:t>penulis</w:t>
      </w:r>
      <w:r>
        <w:rPr>
          <w:color w:val="231F20"/>
          <w:spacing w:val="12"/>
        </w:rPr>
        <w:t> </w:t>
      </w:r>
      <w:r>
        <w:rPr>
          <w:color w:val="231F20"/>
        </w:rPr>
        <w:t>yang</w:t>
      </w:r>
      <w:r>
        <w:rPr>
          <w:color w:val="231F20"/>
          <w:spacing w:val="12"/>
        </w:rPr>
        <w:t> </w:t>
      </w:r>
      <w:r>
        <w:rPr>
          <w:color w:val="231F20"/>
        </w:rPr>
        <w:t>dituliskan</w:t>
      </w:r>
      <w:r>
        <w:rPr>
          <w:color w:val="231F20"/>
          <w:spacing w:val="12"/>
        </w:rPr>
        <w:t> </w:t>
      </w:r>
      <w:r>
        <w:rPr>
          <w:color w:val="231F20"/>
        </w:rPr>
        <w:t>sebagai</w:t>
      </w:r>
      <w:r>
        <w:rPr>
          <w:color w:val="231F20"/>
          <w:spacing w:val="12"/>
        </w:rPr>
        <w:t> </w:t>
      </w:r>
      <w:r>
        <w:rPr>
          <w:color w:val="231F20"/>
          <w:spacing w:val="-2"/>
        </w:rPr>
        <w:t>sumber</w:t>
      </w:r>
    </w:p>
    <w:p>
      <w:pPr>
        <w:pStyle w:val="BodyText"/>
        <w:spacing w:line="261" w:lineRule="auto" w:before="24"/>
        <w:ind w:left="425" w:right="1698"/>
        <w:jc w:val="both"/>
      </w:pPr>
      <w:r>
        <w:rPr>
          <w:color w:val="231F20"/>
        </w:rPr>
        <w:t>acuan di dalam teks dan yang perlu dicermati ialah bangsa tertentu memiliki nama keluarga di depan, misal bangsa Cina, Hungaria, dan Vietnam (Tabel 7.1).</w:t>
      </w:r>
    </w:p>
    <w:p>
      <w:pPr>
        <w:pStyle w:val="BodyText"/>
        <w:spacing w:line="261" w:lineRule="auto"/>
        <w:ind w:left="425" w:right="1698" w:firstLine="566"/>
        <w:jc w:val="both"/>
      </w:pPr>
      <w:r>
        <w:rPr>
          <w:color w:val="231F20"/>
        </w:rPr>
        <w:t>Jika</w:t>
      </w:r>
      <w:r>
        <w:rPr>
          <w:color w:val="231F20"/>
          <w:spacing w:val="-10"/>
        </w:rPr>
        <w:t> </w:t>
      </w:r>
      <w:r>
        <w:rPr>
          <w:color w:val="231F20"/>
        </w:rPr>
        <w:t>penulis</w:t>
      </w:r>
      <w:r>
        <w:rPr>
          <w:color w:val="231F20"/>
          <w:spacing w:val="-10"/>
        </w:rPr>
        <w:t> </w:t>
      </w:r>
      <w:r>
        <w:rPr>
          <w:color w:val="231F20"/>
        </w:rPr>
        <w:t>hanya</w:t>
      </w:r>
      <w:r>
        <w:rPr>
          <w:color w:val="231F20"/>
          <w:spacing w:val="-10"/>
        </w:rPr>
        <w:t> </w:t>
      </w:r>
      <w:r>
        <w:rPr>
          <w:color w:val="231F20"/>
        </w:rPr>
        <w:t>terdiri</w:t>
      </w:r>
      <w:r>
        <w:rPr>
          <w:color w:val="231F20"/>
          <w:spacing w:val="-10"/>
        </w:rPr>
        <w:t> </w:t>
      </w:r>
      <w:r>
        <w:rPr>
          <w:color w:val="231F20"/>
        </w:rPr>
        <w:t>atas</w:t>
      </w:r>
      <w:r>
        <w:rPr>
          <w:color w:val="231F20"/>
          <w:spacing w:val="-10"/>
        </w:rPr>
        <w:t> </w:t>
      </w:r>
      <w:r>
        <w:rPr>
          <w:color w:val="231F20"/>
        </w:rPr>
        <w:t>satu</w:t>
      </w:r>
      <w:r>
        <w:rPr>
          <w:color w:val="231F20"/>
          <w:spacing w:val="-10"/>
        </w:rPr>
        <w:t> </w:t>
      </w:r>
      <w:r>
        <w:rPr>
          <w:color w:val="231F20"/>
        </w:rPr>
        <w:t>orang—seperti</w:t>
      </w:r>
      <w:r>
        <w:rPr>
          <w:color w:val="231F20"/>
          <w:spacing w:val="-10"/>
        </w:rPr>
        <w:t> </w:t>
      </w:r>
      <w:r>
        <w:rPr>
          <w:color w:val="231F20"/>
        </w:rPr>
        <w:t>contoh</w:t>
      </w:r>
      <w:r>
        <w:rPr>
          <w:color w:val="231F20"/>
          <w:spacing w:val="-10"/>
        </w:rPr>
        <w:t> </w:t>
      </w:r>
      <w:r>
        <w:rPr>
          <w:color w:val="231F20"/>
        </w:rPr>
        <w:t>pada</w:t>
      </w:r>
      <w:r>
        <w:rPr>
          <w:color w:val="231F20"/>
          <w:spacing w:val="-10"/>
        </w:rPr>
        <w:t> </w:t>
      </w:r>
      <w:r>
        <w:rPr>
          <w:color w:val="231F20"/>
        </w:rPr>
        <w:t>kutipan</w:t>
      </w:r>
      <w:r>
        <w:rPr>
          <w:color w:val="231F20"/>
          <w:spacing w:val="-10"/>
        </w:rPr>
        <w:t> </w:t>
      </w:r>
      <w:r>
        <w:rPr>
          <w:color w:val="231F20"/>
        </w:rPr>
        <w:t>langsung pada subbab Kutipan—untuk nama lengkap penulis ‘Mochtar Naim’ dan ‘Gorys Keraf’,</w:t>
      </w:r>
      <w:r>
        <w:rPr>
          <w:color w:val="231F20"/>
          <w:spacing w:val="-15"/>
        </w:rPr>
        <w:t> </w:t>
      </w:r>
      <w:r>
        <w:rPr>
          <w:color w:val="231F20"/>
        </w:rPr>
        <w:t>sumber</w:t>
      </w:r>
      <w:r>
        <w:rPr>
          <w:color w:val="231F20"/>
          <w:spacing w:val="-15"/>
        </w:rPr>
        <w:t> </w:t>
      </w:r>
      <w:r>
        <w:rPr>
          <w:color w:val="231F20"/>
        </w:rPr>
        <w:t>acuannya</w:t>
      </w:r>
      <w:r>
        <w:rPr>
          <w:color w:val="231F20"/>
          <w:spacing w:val="-10"/>
        </w:rPr>
        <w:t> </w:t>
      </w:r>
      <w:r>
        <w:rPr>
          <w:color w:val="231F20"/>
        </w:rPr>
        <w:t>di</w:t>
      </w:r>
      <w:r>
        <w:rPr>
          <w:color w:val="231F20"/>
          <w:spacing w:val="-10"/>
        </w:rPr>
        <w:t> </w:t>
      </w:r>
      <w:r>
        <w:rPr>
          <w:color w:val="231F20"/>
        </w:rPr>
        <w:t>dalam</w:t>
      </w:r>
      <w:r>
        <w:rPr>
          <w:color w:val="231F20"/>
          <w:spacing w:val="-10"/>
        </w:rPr>
        <w:t> </w:t>
      </w:r>
      <w:r>
        <w:rPr>
          <w:color w:val="231F20"/>
        </w:rPr>
        <w:t>teks</w:t>
      </w:r>
      <w:r>
        <w:rPr>
          <w:color w:val="231F20"/>
          <w:spacing w:val="-10"/>
        </w:rPr>
        <w:t> </w:t>
      </w:r>
      <w:r>
        <w:rPr>
          <w:color w:val="231F20"/>
        </w:rPr>
        <w:t>ditulis</w:t>
      </w:r>
      <w:r>
        <w:rPr>
          <w:color w:val="231F20"/>
          <w:spacing w:val="-10"/>
        </w:rPr>
        <w:t> </w:t>
      </w:r>
      <w:r>
        <w:rPr>
          <w:color w:val="231F20"/>
        </w:rPr>
        <w:t>nama</w:t>
      </w:r>
      <w:r>
        <w:rPr>
          <w:color w:val="231F20"/>
          <w:spacing w:val="-10"/>
        </w:rPr>
        <w:t> </w:t>
      </w:r>
      <w:r>
        <w:rPr>
          <w:color w:val="231F20"/>
        </w:rPr>
        <w:t>akhirnya</w:t>
      </w:r>
      <w:r>
        <w:rPr>
          <w:color w:val="231F20"/>
          <w:spacing w:val="-10"/>
        </w:rPr>
        <w:t> </w:t>
      </w:r>
      <w:r>
        <w:rPr>
          <w:color w:val="231F20"/>
        </w:rPr>
        <w:t>saja</w:t>
      </w:r>
      <w:r>
        <w:rPr>
          <w:color w:val="231F20"/>
          <w:spacing w:val="-10"/>
        </w:rPr>
        <w:t> </w:t>
      </w:r>
      <w:r>
        <w:rPr>
          <w:color w:val="231F20"/>
        </w:rPr>
        <w:t>‘Naim’</w:t>
      </w:r>
      <w:r>
        <w:rPr>
          <w:color w:val="231F20"/>
          <w:spacing w:val="-15"/>
        </w:rPr>
        <w:t> </w:t>
      </w:r>
      <w:r>
        <w:rPr>
          <w:color w:val="231F20"/>
        </w:rPr>
        <w:t>dan</w:t>
      </w:r>
      <w:r>
        <w:rPr>
          <w:color w:val="231F20"/>
          <w:spacing w:val="-10"/>
        </w:rPr>
        <w:t> </w:t>
      </w:r>
      <w:r>
        <w:rPr>
          <w:color w:val="231F20"/>
        </w:rPr>
        <w:t>‘Keraf’. Jika penulis terdiri atas dua orang, nama keluarga dari keduanya dituliskan sebagai sumber acuan ‘Naim dan Keraf’, tetapi jika penulis lebih dari dua orang, hanya nama keluarga</w:t>
      </w:r>
      <w:r>
        <w:rPr>
          <w:color w:val="231F20"/>
          <w:spacing w:val="-3"/>
        </w:rPr>
        <w:t> </w:t>
      </w:r>
      <w:r>
        <w:rPr>
          <w:color w:val="231F20"/>
        </w:rPr>
        <w:t>penulis</w:t>
      </w:r>
      <w:r>
        <w:rPr>
          <w:color w:val="231F20"/>
          <w:spacing w:val="-3"/>
        </w:rPr>
        <w:t> </w:t>
      </w:r>
      <w:r>
        <w:rPr>
          <w:color w:val="231F20"/>
        </w:rPr>
        <w:t>pertama</w:t>
      </w:r>
      <w:r>
        <w:rPr>
          <w:color w:val="231F20"/>
          <w:spacing w:val="-3"/>
        </w:rPr>
        <w:t> </w:t>
      </w:r>
      <w:r>
        <w:rPr>
          <w:color w:val="231F20"/>
        </w:rPr>
        <w:t>yang</w:t>
      </w:r>
      <w:r>
        <w:rPr>
          <w:color w:val="231F20"/>
          <w:spacing w:val="-3"/>
        </w:rPr>
        <w:t> </w:t>
      </w:r>
      <w:r>
        <w:rPr>
          <w:color w:val="231F20"/>
        </w:rPr>
        <w:t>dituliskan</w:t>
      </w:r>
      <w:r>
        <w:rPr>
          <w:color w:val="231F20"/>
          <w:spacing w:val="-3"/>
        </w:rPr>
        <w:t> </w:t>
      </w:r>
      <w:r>
        <w:rPr>
          <w:color w:val="231F20"/>
        </w:rPr>
        <w:t>dengan</w:t>
      </w:r>
      <w:r>
        <w:rPr>
          <w:color w:val="231F20"/>
          <w:spacing w:val="-3"/>
        </w:rPr>
        <w:t> </w:t>
      </w:r>
      <w:r>
        <w:rPr>
          <w:color w:val="231F20"/>
        </w:rPr>
        <w:t>diikuti</w:t>
      </w:r>
      <w:r>
        <w:rPr>
          <w:color w:val="231F20"/>
          <w:spacing w:val="-3"/>
        </w:rPr>
        <w:t> </w:t>
      </w:r>
      <w:r>
        <w:rPr>
          <w:color w:val="231F20"/>
        </w:rPr>
        <w:t>singkatan</w:t>
      </w:r>
      <w:r>
        <w:rPr>
          <w:color w:val="231F20"/>
          <w:spacing w:val="-2"/>
        </w:rPr>
        <w:t> </w:t>
      </w:r>
      <w:r>
        <w:rPr>
          <w:i/>
          <w:color w:val="231F20"/>
        </w:rPr>
        <w:t>et</w:t>
      </w:r>
      <w:r>
        <w:rPr>
          <w:i/>
          <w:color w:val="231F20"/>
          <w:spacing w:val="-3"/>
        </w:rPr>
        <w:t> </w:t>
      </w:r>
      <w:r>
        <w:rPr>
          <w:i/>
          <w:color w:val="231F20"/>
        </w:rPr>
        <w:t>al</w:t>
      </w:r>
      <w:r>
        <w:rPr>
          <w:color w:val="231F20"/>
        </w:rPr>
        <w:t>.,</w:t>
      </w:r>
      <w:r>
        <w:rPr>
          <w:color w:val="231F20"/>
          <w:spacing w:val="-3"/>
        </w:rPr>
        <w:t> </w:t>
      </w:r>
      <w:r>
        <w:rPr>
          <w:color w:val="231F20"/>
        </w:rPr>
        <w:t>misal</w:t>
      </w:r>
      <w:r>
        <w:rPr>
          <w:color w:val="231F20"/>
          <w:spacing w:val="-3"/>
        </w:rPr>
        <w:t> </w:t>
      </w:r>
      <w:r>
        <w:rPr>
          <w:color w:val="231F20"/>
        </w:rPr>
        <w:t>‘Naim </w:t>
      </w:r>
      <w:r>
        <w:rPr>
          <w:i/>
          <w:color w:val="231F20"/>
        </w:rPr>
        <w:t>et</w:t>
      </w:r>
      <w:r>
        <w:rPr>
          <w:i/>
          <w:color w:val="231F20"/>
          <w:spacing w:val="-15"/>
        </w:rPr>
        <w:t> </w:t>
      </w:r>
      <w:r>
        <w:rPr>
          <w:i/>
          <w:color w:val="231F20"/>
        </w:rPr>
        <w:t>al</w:t>
      </w:r>
      <w:r>
        <w:rPr>
          <w:color w:val="231F20"/>
        </w:rPr>
        <w:t>.’</w:t>
      </w:r>
      <w:r>
        <w:rPr>
          <w:color w:val="231F20"/>
          <w:spacing w:val="-15"/>
        </w:rPr>
        <w:t> </w:t>
      </w:r>
      <w:r>
        <w:rPr>
          <w:color w:val="231F20"/>
        </w:rPr>
        <w:t>Yang</w:t>
      </w:r>
      <w:r>
        <w:rPr>
          <w:color w:val="231F20"/>
          <w:spacing w:val="-15"/>
        </w:rPr>
        <w:t> </w:t>
      </w:r>
      <w:r>
        <w:rPr>
          <w:color w:val="231F20"/>
        </w:rPr>
        <w:t>artinya</w:t>
      </w:r>
      <w:r>
        <w:rPr>
          <w:color w:val="231F20"/>
          <w:spacing w:val="-15"/>
        </w:rPr>
        <w:t> </w:t>
      </w:r>
      <w:r>
        <w:rPr>
          <w:color w:val="231F20"/>
        </w:rPr>
        <w:t>ialah</w:t>
      </w:r>
      <w:r>
        <w:rPr>
          <w:color w:val="231F20"/>
          <w:spacing w:val="-15"/>
        </w:rPr>
        <w:t> </w:t>
      </w:r>
      <w:r>
        <w:rPr>
          <w:color w:val="231F20"/>
        </w:rPr>
        <w:t>Naim</w:t>
      </w:r>
      <w:r>
        <w:rPr>
          <w:color w:val="231F20"/>
          <w:spacing w:val="-15"/>
        </w:rPr>
        <w:t> </w:t>
      </w:r>
      <w:r>
        <w:rPr>
          <w:color w:val="231F20"/>
        </w:rPr>
        <w:t>dan</w:t>
      </w:r>
      <w:r>
        <w:rPr>
          <w:color w:val="231F20"/>
          <w:spacing w:val="-13"/>
        </w:rPr>
        <w:t> </w:t>
      </w:r>
      <w:r>
        <w:rPr>
          <w:color w:val="231F20"/>
        </w:rPr>
        <w:t>yang</w:t>
      </w:r>
      <w:r>
        <w:rPr>
          <w:color w:val="231F20"/>
          <w:spacing w:val="-12"/>
        </w:rPr>
        <w:t> </w:t>
      </w:r>
      <w:r>
        <w:rPr>
          <w:color w:val="231F20"/>
        </w:rPr>
        <w:t>lain.</w:t>
      </w:r>
      <w:r>
        <w:rPr>
          <w:color w:val="231F20"/>
          <w:spacing w:val="-12"/>
        </w:rPr>
        <w:t> </w:t>
      </w:r>
      <w:r>
        <w:rPr>
          <w:color w:val="231F20"/>
        </w:rPr>
        <w:t>Singkatan</w:t>
      </w:r>
      <w:r>
        <w:rPr>
          <w:color w:val="231F20"/>
          <w:spacing w:val="-12"/>
        </w:rPr>
        <w:t> </w:t>
      </w:r>
      <w:r>
        <w:rPr>
          <w:i/>
          <w:color w:val="231F20"/>
        </w:rPr>
        <w:t>et</w:t>
      </w:r>
      <w:r>
        <w:rPr>
          <w:i/>
          <w:color w:val="231F20"/>
          <w:spacing w:val="-12"/>
        </w:rPr>
        <w:t> </w:t>
      </w:r>
      <w:r>
        <w:rPr>
          <w:i/>
          <w:color w:val="231F20"/>
        </w:rPr>
        <w:t>al.</w:t>
      </w:r>
      <w:r>
        <w:rPr>
          <w:i/>
          <w:color w:val="231F20"/>
          <w:spacing w:val="-12"/>
        </w:rPr>
        <w:t> </w:t>
      </w:r>
      <w:r>
        <w:rPr>
          <w:color w:val="231F20"/>
        </w:rPr>
        <w:t>berasal</w:t>
      </w:r>
      <w:r>
        <w:rPr>
          <w:color w:val="231F20"/>
          <w:spacing w:val="-12"/>
        </w:rPr>
        <w:t> </w:t>
      </w:r>
      <w:r>
        <w:rPr>
          <w:color w:val="231F20"/>
        </w:rPr>
        <w:t>dari</w:t>
      </w:r>
      <w:r>
        <w:rPr>
          <w:color w:val="231F20"/>
          <w:spacing w:val="-12"/>
        </w:rPr>
        <w:t> </w:t>
      </w:r>
      <w:r>
        <w:rPr>
          <w:color w:val="231F20"/>
        </w:rPr>
        <w:t>kata</w:t>
      </w:r>
      <w:r>
        <w:rPr>
          <w:color w:val="231F20"/>
          <w:spacing w:val="-12"/>
        </w:rPr>
        <w:t> </w:t>
      </w:r>
      <w:r>
        <w:rPr>
          <w:color w:val="231F20"/>
        </w:rPr>
        <w:t>Latin</w:t>
      </w:r>
      <w:r>
        <w:rPr>
          <w:color w:val="231F20"/>
          <w:spacing w:val="-12"/>
        </w:rPr>
        <w:t> </w:t>
      </w:r>
      <w:r>
        <w:rPr>
          <w:i/>
          <w:color w:val="231F20"/>
        </w:rPr>
        <w:t>et alii.</w:t>
      </w:r>
      <w:r>
        <w:rPr>
          <w:i/>
          <w:color w:val="231F20"/>
          <w:spacing w:val="-11"/>
        </w:rPr>
        <w:t> </w:t>
      </w:r>
      <w:r>
        <w:rPr>
          <w:color w:val="231F20"/>
        </w:rPr>
        <w:t>Beberapa</w:t>
      </w:r>
      <w:r>
        <w:rPr>
          <w:color w:val="231F20"/>
          <w:spacing w:val="-11"/>
        </w:rPr>
        <w:t> </w:t>
      </w:r>
      <w:r>
        <w:rPr>
          <w:color w:val="231F20"/>
        </w:rPr>
        <w:t>kata</w:t>
      </w:r>
      <w:r>
        <w:rPr>
          <w:color w:val="231F20"/>
          <w:spacing w:val="-11"/>
        </w:rPr>
        <w:t> </w:t>
      </w:r>
      <w:r>
        <w:rPr>
          <w:color w:val="231F20"/>
        </w:rPr>
        <w:t>Latin</w:t>
      </w:r>
      <w:r>
        <w:rPr>
          <w:color w:val="231F20"/>
          <w:spacing w:val="-11"/>
        </w:rPr>
        <w:t> </w:t>
      </w:r>
      <w:r>
        <w:rPr>
          <w:color w:val="231F20"/>
        </w:rPr>
        <w:t>telah</w:t>
      </w:r>
      <w:r>
        <w:rPr>
          <w:color w:val="231F20"/>
          <w:spacing w:val="-11"/>
        </w:rPr>
        <w:t> </w:t>
      </w:r>
      <w:r>
        <w:rPr>
          <w:color w:val="231F20"/>
        </w:rPr>
        <w:t>diserap</w:t>
      </w:r>
      <w:r>
        <w:rPr>
          <w:color w:val="231F20"/>
          <w:spacing w:val="-11"/>
        </w:rPr>
        <w:t> </w:t>
      </w:r>
      <w:r>
        <w:rPr>
          <w:color w:val="231F20"/>
        </w:rPr>
        <w:t>oleh</w:t>
      </w:r>
      <w:r>
        <w:rPr>
          <w:color w:val="231F20"/>
          <w:spacing w:val="-10"/>
        </w:rPr>
        <w:t> </w:t>
      </w:r>
      <w:r>
        <w:rPr>
          <w:color w:val="231F20"/>
        </w:rPr>
        <w:t>bahasa</w:t>
      </w:r>
      <w:r>
        <w:rPr>
          <w:color w:val="231F20"/>
          <w:spacing w:val="-11"/>
        </w:rPr>
        <w:t> </w:t>
      </w:r>
      <w:r>
        <w:rPr>
          <w:color w:val="231F20"/>
        </w:rPr>
        <w:t>Inggris,</w:t>
      </w:r>
      <w:r>
        <w:rPr>
          <w:color w:val="231F20"/>
          <w:spacing w:val="-10"/>
        </w:rPr>
        <w:t> </w:t>
      </w:r>
      <w:r>
        <w:rPr>
          <w:color w:val="231F20"/>
        </w:rPr>
        <w:t>khususnya</w:t>
      </w:r>
      <w:r>
        <w:rPr>
          <w:color w:val="231F20"/>
          <w:spacing w:val="-10"/>
        </w:rPr>
        <w:t> </w:t>
      </w:r>
      <w:r>
        <w:rPr>
          <w:color w:val="231F20"/>
        </w:rPr>
        <w:t>yang</w:t>
      </w:r>
      <w:r>
        <w:rPr>
          <w:color w:val="231F20"/>
          <w:spacing w:val="-10"/>
        </w:rPr>
        <w:t> </w:t>
      </w:r>
      <w:r>
        <w:rPr>
          <w:color w:val="231F20"/>
        </w:rPr>
        <w:t>digunakan dalam bidang ilmiah sehingga dalam penggunaannya ditulis sebagai huruf Romawi.</w:t>
      </w:r>
    </w:p>
    <w:p>
      <w:pPr>
        <w:pStyle w:val="BodyText"/>
        <w:spacing w:after="0" w:line="261" w:lineRule="auto"/>
        <w:jc w:val="both"/>
        <w:sectPr>
          <w:pgSz w:w="11910" w:h="16840"/>
          <w:pgMar w:header="797" w:footer="587" w:top="1040" w:bottom="780" w:left="1559" w:right="0"/>
        </w:sectPr>
      </w:pPr>
    </w:p>
    <w:p>
      <w:pPr>
        <w:pStyle w:val="BodyText"/>
        <w:rPr>
          <w:sz w:val="20"/>
        </w:rPr>
      </w:pPr>
    </w:p>
    <w:p>
      <w:pPr>
        <w:pStyle w:val="BodyText"/>
        <w:spacing w:before="52"/>
        <w:rPr>
          <w:sz w:val="20"/>
        </w:rPr>
      </w:pPr>
    </w:p>
    <w:p>
      <w:pPr>
        <w:pStyle w:val="BodyText"/>
        <w:spacing w:after="0"/>
        <w:rPr>
          <w:sz w:val="20"/>
        </w:rPr>
        <w:sectPr>
          <w:pgSz w:w="11910" w:h="16840"/>
          <w:pgMar w:header="797" w:footer="559" w:top="1040" w:bottom="740" w:left="1559" w:right="0"/>
        </w:sectPr>
      </w:pPr>
    </w:p>
    <w:p>
      <w:pPr>
        <w:pStyle w:val="BodyText"/>
        <w:spacing w:before="90"/>
        <w:ind w:left="141"/>
      </w:pPr>
      <w:r>
        <w:rPr>
          <w:color w:val="231F20"/>
          <w:spacing w:val="-4"/>
        </w:rPr>
        <w:t>Tabel</w:t>
      </w:r>
      <w:r>
        <w:rPr>
          <w:color w:val="231F20"/>
          <w:spacing w:val="-7"/>
        </w:rPr>
        <w:t> </w:t>
      </w:r>
      <w:r>
        <w:rPr>
          <w:color w:val="231F20"/>
          <w:spacing w:val="-5"/>
        </w:rPr>
        <w:t>7.1</w:t>
      </w:r>
    </w:p>
    <w:p>
      <w:pPr>
        <w:pStyle w:val="BodyText"/>
        <w:spacing w:before="90"/>
        <w:ind w:left="101"/>
      </w:pPr>
      <w:r>
        <w:rPr/>
        <w:br w:type="column"/>
      </w:r>
      <w:r>
        <w:rPr>
          <w:color w:val="231F20"/>
        </w:rPr>
        <w:t>Ragam</w:t>
      </w:r>
      <w:r>
        <w:rPr>
          <w:color w:val="231F20"/>
          <w:spacing w:val="-13"/>
        </w:rPr>
        <w:t> </w:t>
      </w:r>
      <w:r>
        <w:rPr>
          <w:color w:val="231F20"/>
        </w:rPr>
        <w:t>nama</w:t>
      </w:r>
      <w:r>
        <w:rPr>
          <w:color w:val="231F20"/>
          <w:spacing w:val="-13"/>
        </w:rPr>
        <w:t> </w:t>
      </w:r>
      <w:r>
        <w:rPr>
          <w:color w:val="231F20"/>
        </w:rPr>
        <w:t>penulis</w:t>
      </w:r>
      <w:r>
        <w:rPr>
          <w:color w:val="231F20"/>
          <w:spacing w:val="-12"/>
        </w:rPr>
        <w:t> </w:t>
      </w:r>
      <w:r>
        <w:rPr>
          <w:color w:val="231F20"/>
        </w:rPr>
        <w:t>dari</w:t>
      </w:r>
      <w:r>
        <w:rPr>
          <w:color w:val="231F20"/>
          <w:spacing w:val="-13"/>
        </w:rPr>
        <w:t> </w:t>
      </w:r>
      <w:r>
        <w:rPr>
          <w:color w:val="231F20"/>
        </w:rPr>
        <w:t>pelbagai</w:t>
      </w:r>
      <w:r>
        <w:rPr>
          <w:color w:val="231F20"/>
          <w:spacing w:val="-12"/>
        </w:rPr>
        <w:t> </w:t>
      </w:r>
      <w:r>
        <w:rPr>
          <w:color w:val="231F20"/>
        </w:rPr>
        <w:t>negara</w:t>
      </w:r>
      <w:r>
        <w:rPr>
          <w:color w:val="231F20"/>
          <w:spacing w:val="-13"/>
        </w:rPr>
        <w:t> </w:t>
      </w:r>
      <w:r>
        <w:rPr>
          <w:color w:val="231F20"/>
        </w:rPr>
        <w:t>dan</w:t>
      </w:r>
      <w:r>
        <w:rPr>
          <w:color w:val="231F20"/>
          <w:spacing w:val="-13"/>
        </w:rPr>
        <w:t> </w:t>
      </w:r>
      <w:r>
        <w:rPr>
          <w:color w:val="231F20"/>
        </w:rPr>
        <w:t>penulisannya</w:t>
      </w:r>
      <w:r>
        <w:rPr>
          <w:color w:val="231F20"/>
          <w:spacing w:val="-12"/>
        </w:rPr>
        <w:t> </w:t>
      </w:r>
      <w:r>
        <w:rPr>
          <w:color w:val="231F20"/>
        </w:rPr>
        <w:t>pada</w:t>
      </w:r>
      <w:r>
        <w:rPr>
          <w:color w:val="231F20"/>
          <w:spacing w:val="-13"/>
        </w:rPr>
        <w:t> </w:t>
      </w:r>
      <w:r>
        <w:rPr>
          <w:color w:val="231F20"/>
        </w:rPr>
        <w:t>tubuh</w:t>
      </w:r>
      <w:r>
        <w:rPr>
          <w:color w:val="231F20"/>
          <w:spacing w:val="-12"/>
        </w:rPr>
        <w:t> </w:t>
      </w:r>
      <w:r>
        <w:rPr>
          <w:color w:val="231F20"/>
          <w:spacing w:val="-2"/>
        </w:rPr>
        <w:t>tulisan</w:t>
      </w:r>
    </w:p>
    <w:p>
      <w:pPr>
        <w:tabs>
          <w:tab w:pos="5358" w:val="left" w:leader="none"/>
        </w:tabs>
        <w:spacing w:before="102"/>
        <w:ind w:left="1434" w:right="0" w:firstLine="0"/>
        <w:jc w:val="left"/>
        <w:rPr>
          <w:b/>
          <w:sz w:val="22"/>
        </w:rPr>
      </w:pPr>
      <w:r>
        <w:rPr>
          <w:b/>
          <w:sz w:val="22"/>
        </w:rPr>
        <mc:AlternateContent>
          <mc:Choice Requires="wps">
            <w:drawing>
              <wp:anchor distT="0" distB="0" distL="0" distR="0" allowOverlap="1" layoutInCell="1" locked="0" behindDoc="0" simplePos="0" relativeHeight="15828480">
                <wp:simplePos x="0" y="0"/>
                <wp:positionH relativeFrom="page">
                  <wp:posOffset>1080000</wp:posOffset>
                </wp:positionH>
                <wp:positionV relativeFrom="paragraph">
                  <wp:posOffset>54158</wp:posOffset>
                </wp:positionV>
                <wp:extent cx="5400040" cy="6350"/>
                <wp:effectExtent l="0" t="0" r="0" b="0"/>
                <wp:wrapNone/>
                <wp:docPr id="781" name="Group 781"/>
                <wp:cNvGraphicFramePr>
                  <a:graphicFrameLocks/>
                </wp:cNvGraphicFramePr>
                <a:graphic>
                  <a:graphicData uri="http://schemas.microsoft.com/office/word/2010/wordprocessingGroup">
                    <wpg:wgp>
                      <wpg:cNvPr id="781" name="Group 781"/>
                      <wpg:cNvGrpSpPr/>
                      <wpg:grpSpPr>
                        <a:xfrm>
                          <a:off x="0" y="0"/>
                          <a:ext cx="5400040" cy="6350"/>
                          <a:chExt cx="5400040" cy="6350"/>
                        </a:xfrm>
                      </wpg:grpSpPr>
                      <wps:wsp>
                        <wps:cNvPr id="782" name="Graphic 782"/>
                        <wps:cNvSpPr/>
                        <wps:spPr>
                          <a:xfrm>
                            <a:off x="0" y="3175"/>
                            <a:ext cx="3432175" cy="1270"/>
                          </a:xfrm>
                          <a:custGeom>
                            <a:avLst/>
                            <a:gdLst/>
                            <a:ahLst/>
                            <a:cxnLst/>
                            <a:rect l="l" t="t" r="r" b="b"/>
                            <a:pathLst>
                              <a:path w="3432175" h="0">
                                <a:moveTo>
                                  <a:pt x="0" y="0"/>
                                </a:moveTo>
                                <a:lnTo>
                                  <a:pt x="3431832" y="0"/>
                                </a:lnTo>
                              </a:path>
                            </a:pathLst>
                          </a:custGeom>
                          <a:ln w="6350">
                            <a:solidFill>
                              <a:srgbClr val="231F20"/>
                            </a:solidFill>
                            <a:prstDash val="solid"/>
                          </a:ln>
                        </wps:spPr>
                        <wps:bodyPr wrap="square" lIns="0" tIns="0" rIns="0" bIns="0" rtlCol="0">
                          <a:prstTxWarp prst="textNoShape">
                            <a:avLst/>
                          </a:prstTxWarp>
                          <a:noAutofit/>
                        </wps:bodyPr>
                      </wps:wsp>
                      <wps:wsp>
                        <wps:cNvPr id="783" name="Graphic 783"/>
                        <wps:cNvSpPr/>
                        <wps:spPr>
                          <a:xfrm>
                            <a:off x="3431829" y="3175"/>
                            <a:ext cx="1968500" cy="1270"/>
                          </a:xfrm>
                          <a:custGeom>
                            <a:avLst/>
                            <a:gdLst/>
                            <a:ahLst/>
                            <a:cxnLst/>
                            <a:rect l="l" t="t" r="r" b="b"/>
                            <a:pathLst>
                              <a:path w="1968500" h="0">
                                <a:moveTo>
                                  <a:pt x="0" y="0"/>
                                </a:moveTo>
                                <a:lnTo>
                                  <a:pt x="196816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4.264431pt;width:425.2pt;height:.5pt;mso-position-horizontal-relative:page;mso-position-vertical-relative:paragraph;z-index:15828480" id="docshapegroup355" coordorigin="1701,85" coordsize="8504,10">
                <v:line style="position:absolute" from="1701,90" to="7105,90" stroked="true" strokeweight=".5pt" strokecolor="#231f20">
                  <v:stroke dashstyle="solid"/>
                </v:line>
                <v:line style="position:absolute" from="7105,90" to="10205,90" stroked="true" strokeweight=".5pt" strokecolor="#231f20">
                  <v:stroke dashstyle="solid"/>
                </v:line>
                <w10:wrap type="none"/>
              </v:group>
            </w:pict>
          </mc:Fallback>
        </mc:AlternateContent>
      </w:r>
      <w:r>
        <w:rPr>
          <w:b/>
          <w:color w:val="231F20"/>
          <w:sz w:val="22"/>
        </w:rPr>
        <w:t>Nama </w:t>
      </w:r>
      <w:r>
        <w:rPr>
          <w:b/>
          <w:color w:val="231F20"/>
          <w:spacing w:val="-2"/>
          <w:sz w:val="22"/>
        </w:rPr>
        <w:t>negara</w:t>
      </w:r>
      <w:r>
        <w:rPr>
          <w:b/>
          <w:color w:val="231F20"/>
          <w:sz w:val="22"/>
        </w:rPr>
        <w:tab/>
        <w:t>Nama </w:t>
      </w:r>
      <w:r>
        <w:rPr>
          <w:b/>
          <w:color w:val="231F20"/>
          <w:spacing w:val="-2"/>
          <w:sz w:val="22"/>
        </w:rPr>
        <w:t>penulis</w:t>
      </w:r>
      <w:r>
        <w:rPr>
          <w:b/>
          <w:color w:val="231F20"/>
          <w:spacing w:val="-2"/>
          <w:sz w:val="22"/>
          <w:vertAlign w:val="superscript"/>
        </w:rPr>
        <w:t>a</w:t>
      </w:r>
    </w:p>
    <w:p>
      <w:pPr>
        <w:spacing w:after="0"/>
        <w:jc w:val="left"/>
        <w:rPr>
          <w:b/>
          <w:sz w:val="22"/>
        </w:rPr>
        <w:sectPr>
          <w:type w:val="continuous"/>
          <w:pgSz w:w="11910" w:h="16840"/>
          <w:pgMar w:header="797" w:footer="559" w:top="1920" w:bottom="280" w:left="1559" w:right="0"/>
          <w:cols w:num="2" w:equalWidth="0">
            <w:col w:w="1021" w:space="40"/>
            <w:col w:w="9290"/>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784" name="Group 784"/>
                <wp:cNvGraphicFramePr>
                  <a:graphicFrameLocks/>
                </wp:cNvGraphicFramePr>
                <a:graphic>
                  <a:graphicData uri="http://schemas.microsoft.com/office/word/2010/wordprocessingGroup">
                    <wpg:wgp>
                      <wpg:cNvPr id="784" name="Group 784"/>
                      <wpg:cNvGrpSpPr/>
                      <wpg:grpSpPr>
                        <a:xfrm>
                          <a:off x="0" y="0"/>
                          <a:ext cx="5400040" cy="6350"/>
                          <a:chExt cx="5400040" cy="6350"/>
                        </a:xfrm>
                      </wpg:grpSpPr>
                      <wps:wsp>
                        <wps:cNvPr id="785" name="Graphic 785"/>
                        <wps:cNvSpPr/>
                        <wps:spPr>
                          <a:xfrm>
                            <a:off x="0" y="3175"/>
                            <a:ext cx="3432175" cy="1270"/>
                          </a:xfrm>
                          <a:custGeom>
                            <a:avLst/>
                            <a:gdLst/>
                            <a:ahLst/>
                            <a:cxnLst/>
                            <a:rect l="l" t="t" r="r" b="b"/>
                            <a:pathLst>
                              <a:path w="3432175" h="0">
                                <a:moveTo>
                                  <a:pt x="0" y="0"/>
                                </a:moveTo>
                                <a:lnTo>
                                  <a:pt x="3431832" y="0"/>
                                </a:lnTo>
                              </a:path>
                            </a:pathLst>
                          </a:custGeom>
                          <a:ln w="6350">
                            <a:solidFill>
                              <a:srgbClr val="231F20"/>
                            </a:solidFill>
                            <a:prstDash val="solid"/>
                          </a:ln>
                        </wps:spPr>
                        <wps:bodyPr wrap="square" lIns="0" tIns="0" rIns="0" bIns="0" rtlCol="0">
                          <a:prstTxWarp prst="textNoShape">
                            <a:avLst/>
                          </a:prstTxWarp>
                          <a:noAutofit/>
                        </wps:bodyPr>
                      </wps:wsp>
                      <wps:wsp>
                        <wps:cNvPr id="786" name="Graphic 786"/>
                        <wps:cNvSpPr/>
                        <wps:spPr>
                          <a:xfrm>
                            <a:off x="3431829" y="3175"/>
                            <a:ext cx="1968500" cy="1270"/>
                          </a:xfrm>
                          <a:custGeom>
                            <a:avLst/>
                            <a:gdLst/>
                            <a:ahLst/>
                            <a:cxnLst/>
                            <a:rect l="l" t="t" r="r" b="b"/>
                            <a:pathLst>
                              <a:path w="1968500" h="0">
                                <a:moveTo>
                                  <a:pt x="0" y="0"/>
                                </a:moveTo>
                                <a:lnTo>
                                  <a:pt x="196816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356" coordorigin="0,0" coordsize="8504,10">
                <v:line style="position:absolute" from="0,5" to="5404,5" stroked="true" strokeweight=".5pt" strokecolor="#231f20">
                  <v:stroke dashstyle="solid"/>
                </v:line>
                <v:line style="position:absolute" from="5404,5" to="8504,5" stroked="true" strokeweight=".5pt" strokecolor="#231f20">
                  <v:stroke dashstyle="solid"/>
                </v:line>
              </v:group>
            </w:pict>
          </mc:Fallback>
        </mc:AlternateContent>
      </w:r>
      <w:r>
        <w:rPr>
          <w:sz w:val="2"/>
        </w:rPr>
      </w:r>
    </w:p>
    <w:p>
      <w:pPr>
        <w:tabs>
          <w:tab w:pos="5614" w:val="left" w:leader="none"/>
        </w:tabs>
        <w:spacing w:before="15"/>
        <w:ind w:left="209" w:right="0" w:firstLine="0"/>
        <w:jc w:val="left"/>
        <w:rPr>
          <w:b/>
          <w:sz w:val="22"/>
        </w:rPr>
      </w:pPr>
      <w:r>
        <w:rPr>
          <w:b/>
          <w:color w:val="231F20"/>
          <w:sz w:val="22"/>
        </w:rPr>
        <w:t>Amerika</w:t>
      </w:r>
      <w:r>
        <w:rPr>
          <w:color w:val="231F20"/>
          <w:sz w:val="22"/>
        </w:rPr>
        <w:t>, nama akhir merupakan nama </w:t>
      </w:r>
      <w:r>
        <w:rPr>
          <w:color w:val="231F20"/>
          <w:spacing w:val="-2"/>
          <w:sz w:val="22"/>
        </w:rPr>
        <w:t>keluarga</w:t>
      </w:r>
      <w:r>
        <w:rPr>
          <w:color w:val="231F20"/>
          <w:sz w:val="22"/>
        </w:rPr>
        <w:tab/>
        <w:t>Constantine</w:t>
      </w:r>
      <w:r>
        <w:rPr>
          <w:color w:val="231F20"/>
          <w:spacing w:val="-2"/>
          <w:sz w:val="22"/>
        </w:rPr>
        <w:t> </w:t>
      </w:r>
      <w:r>
        <w:rPr>
          <w:color w:val="231F20"/>
          <w:sz w:val="22"/>
        </w:rPr>
        <w:t>J</w:t>
      </w:r>
      <w:r>
        <w:rPr>
          <w:color w:val="231F20"/>
          <w:spacing w:val="-1"/>
          <w:sz w:val="22"/>
        </w:rPr>
        <w:t> </w:t>
      </w:r>
      <w:r>
        <w:rPr>
          <w:b/>
          <w:color w:val="231F20"/>
          <w:spacing w:val="-2"/>
          <w:sz w:val="22"/>
        </w:rPr>
        <w:t>Alexopoulos</w:t>
      </w:r>
    </w:p>
    <w:p>
      <w:pPr>
        <w:tabs>
          <w:tab w:pos="5614" w:val="left" w:leader="none"/>
        </w:tabs>
        <w:spacing w:line="273" w:lineRule="auto" w:before="11"/>
        <w:ind w:left="210" w:right="2786" w:firstLine="5404"/>
        <w:jc w:val="left"/>
        <w:rPr>
          <w:b/>
          <w:sz w:val="22"/>
        </w:rPr>
      </w:pPr>
      <w:r>
        <w:rPr>
          <w:color w:val="231F20"/>
          <w:sz w:val="22"/>
        </w:rPr>
        <w:t>Meredith </w:t>
      </w:r>
      <w:r>
        <w:rPr>
          <w:b/>
          <w:color w:val="231F20"/>
          <w:sz w:val="22"/>
        </w:rPr>
        <w:t>Blackwell Arab dan Mesir</w:t>
      </w:r>
      <w:r>
        <w:rPr>
          <w:color w:val="231F20"/>
          <w:sz w:val="22"/>
        </w:rPr>
        <w:t>, nama akhir merupakan nama keluarga</w:t>
        <w:tab/>
        <w:t>Hassan</w:t>
      </w:r>
      <w:r>
        <w:rPr>
          <w:color w:val="231F20"/>
          <w:spacing w:val="-14"/>
          <w:sz w:val="22"/>
        </w:rPr>
        <w:t> </w:t>
      </w:r>
      <w:r>
        <w:rPr>
          <w:color w:val="231F20"/>
          <w:sz w:val="22"/>
        </w:rPr>
        <w:t>Fahmy</w:t>
      </w:r>
      <w:r>
        <w:rPr>
          <w:color w:val="231F20"/>
          <w:spacing w:val="-14"/>
          <w:sz w:val="22"/>
        </w:rPr>
        <w:t> </w:t>
      </w:r>
      <w:r>
        <w:rPr>
          <w:b/>
          <w:color w:val="231F20"/>
          <w:sz w:val="22"/>
        </w:rPr>
        <w:t>Khalil</w:t>
      </w:r>
    </w:p>
    <w:p>
      <w:pPr>
        <w:spacing w:after="0" w:line="273" w:lineRule="auto"/>
        <w:jc w:val="left"/>
        <w:rPr>
          <w:b/>
          <w:sz w:val="22"/>
        </w:rPr>
        <w:sectPr>
          <w:type w:val="continuous"/>
          <w:pgSz w:w="11910" w:h="16840"/>
          <w:pgMar w:header="797" w:footer="559" w:top="1920" w:bottom="280" w:left="1559" w:right="0"/>
        </w:sectPr>
      </w:pPr>
    </w:p>
    <w:p>
      <w:pPr>
        <w:spacing w:line="249" w:lineRule="auto" w:before="1"/>
        <w:ind w:left="380" w:right="8" w:firstLine="0"/>
        <w:jc w:val="left"/>
        <w:rPr>
          <w:sz w:val="22"/>
        </w:rPr>
      </w:pPr>
      <w:r>
        <w:rPr>
          <w:color w:val="231F20"/>
          <w:sz w:val="22"/>
        </w:rPr>
        <w:t>Arab</w:t>
      </w:r>
      <w:r>
        <w:rPr>
          <w:color w:val="231F20"/>
          <w:spacing w:val="-7"/>
          <w:sz w:val="22"/>
        </w:rPr>
        <w:t> </w:t>
      </w:r>
      <w:r>
        <w:rPr>
          <w:color w:val="231F20"/>
          <w:sz w:val="22"/>
        </w:rPr>
        <w:t>dan</w:t>
      </w:r>
      <w:r>
        <w:rPr>
          <w:color w:val="231F20"/>
          <w:spacing w:val="-7"/>
          <w:sz w:val="22"/>
        </w:rPr>
        <w:t> </w:t>
      </w:r>
      <w:r>
        <w:rPr>
          <w:color w:val="231F20"/>
          <w:sz w:val="22"/>
        </w:rPr>
        <w:t>Mesir,</w:t>
      </w:r>
      <w:r>
        <w:rPr>
          <w:color w:val="231F20"/>
          <w:spacing w:val="-7"/>
          <w:sz w:val="22"/>
        </w:rPr>
        <w:t> </w:t>
      </w:r>
      <w:r>
        <w:rPr>
          <w:color w:val="231F20"/>
          <w:sz w:val="22"/>
        </w:rPr>
        <w:t>jika</w:t>
      </w:r>
      <w:r>
        <w:rPr>
          <w:color w:val="231F20"/>
          <w:spacing w:val="-7"/>
          <w:sz w:val="22"/>
        </w:rPr>
        <w:t> </w:t>
      </w:r>
      <w:r>
        <w:rPr>
          <w:color w:val="231F20"/>
          <w:sz w:val="22"/>
        </w:rPr>
        <w:t>ada</w:t>
      </w:r>
      <w:r>
        <w:rPr>
          <w:color w:val="231F20"/>
          <w:spacing w:val="-7"/>
          <w:sz w:val="22"/>
        </w:rPr>
        <w:t> </w:t>
      </w:r>
      <w:r>
        <w:rPr>
          <w:color w:val="231F20"/>
          <w:sz w:val="22"/>
        </w:rPr>
        <w:t>ada</w:t>
      </w:r>
      <w:r>
        <w:rPr>
          <w:color w:val="231F20"/>
          <w:spacing w:val="-7"/>
          <w:sz w:val="22"/>
        </w:rPr>
        <w:t> </w:t>
      </w:r>
      <w:r>
        <w:rPr>
          <w:color w:val="231F20"/>
          <w:sz w:val="22"/>
        </w:rPr>
        <w:t>awalan</w:t>
      </w:r>
      <w:r>
        <w:rPr>
          <w:color w:val="231F20"/>
          <w:spacing w:val="-7"/>
          <w:sz w:val="22"/>
        </w:rPr>
        <w:t> </w:t>
      </w:r>
      <w:r>
        <w:rPr>
          <w:color w:val="231F20"/>
          <w:sz w:val="22"/>
        </w:rPr>
        <w:t>yang</w:t>
      </w:r>
      <w:r>
        <w:rPr>
          <w:color w:val="231F20"/>
          <w:spacing w:val="-7"/>
          <w:sz w:val="22"/>
        </w:rPr>
        <w:t> </w:t>
      </w:r>
      <w:r>
        <w:rPr>
          <w:color w:val="231F20"/>
          <w:sz w:val="22"/>
        </w:rPr>
        <w:t>mendahuluinya seperti el, ibn, abdel, abdul, abdoul, abu, abou, aboul,</w:t>
      </w:r>
      <w:r>
        <w:rPr>
          <w:color w:val="231F20"/>
          <w:spacing w:val="40"/>
          <w:sz w:val="22"/>
        </w:rPr>
        <w:t> </w:t>
      </w:r>
      <w:r>
        <w:rPr>
          <w:color w:val="231F20"/>
          <w:sz w:val="22"/>
        </w:rPr>
        <w:t>kata tersebut merupakan bagian dari nama keluarga</w:t>
      </w:r>
    </w:p>
    <w:p>
      <w:pPr>
        <w:spacing w:line="249" w:lineRule="auto" w:before="2"/>
        <w:ind w:left="380" w:right="0" w:firstLine="0"/>
        <w:jc w:val="left"/>
        <w:rPr>
          <w:sz w:val="22"/>
        </w:rPr>
      </w:pPr>
      <w:r>
        <w:rPr>
          <w:color w:val="231F20"/>
          <w:sz w:val="22"/>
        </w:rPr>
        <w:t>dan</w:t>
      </w:r>
      <w:r>
        <w:rPr>
          <w:color w:val="231F20"/>
          <w:spacing w:val="-7"/>
          <w:sz w:val="22"/>
        </w:rPr>
        <w:t> </w:t>
      </w:r>
      <w:r>
        <w:rPr>
          <w:color w:val="231F20"/>
          <w:sz w:val="22"/>
        </w:rPr>
        <w:t>ditulis</w:t>
      </w:r>
      <w:r>
        <w:rPr>
          <w:color w:val="231F20"/>
          <w:spacing w:val="-7"/>
          <w:sz w:val="22"/>
        </w:rPr>
        <w:t> </w:t>
      </w:r>
      <w:r>
        <w:rPr>
          <w:color w:val="231F20"/>
          <w:sz w:val="22"/>
        </w:rPr>
        <w:t>menggunakan</w:t>
      </w:r>
      <w:r>
        <w:rPr>
          <w:color w:val="231F20"/>
          <w:spacing w:val="-7"/>
          <w:sz w:val="22"/>
        </w:rPr>
        <w:t> </w:t>
      </w:r>
      <w:r>
        <w:rPr>
          <w:color w:val="231F20"/>
          <w:sz w:val="22"/>
        </w:rPr>
        <w:t>tanda</w:t>
      </w:r>
      <w:r>
        <w:rPr>
          <w:color w:val="231F20"/>
          <w:spacing w:val="-7"/>
          <w:sz w:val="22"/>
        </w:rPr>
        <w:t> </w:t>
      </w:r>
      <w:r>
        <w:rPr>
          <w:color w:val="231F20"/>
          <w:sz w:val="22"/>
        </w:rPr>
        <w:t>hubung</w:t>
      </w:r>
      <w:r>
        <w:rPr>
          <w:color w:val="231F20"/>
          <w:spacing w:val="-7"/>
          <w:sz w:val="22"/>
        </w:rPr>
        <w:t> </w:t>
      </w:r>
      <w:r>
        <w:rPr>
          <w:color w:val="231F20"/>
          <w:sz w:val="22"/>
        </w:rPr>
        <w:t>dengan</w:t>
      </w:r>
      <w:r>
        <w:rPr>
          <w:color w:val="231F20"/>
          <w:spacing w:val="-7"/>
          <w:sz w:val="22"/>
        </w:rPr>
        <w:t> </w:t>
      </w:r>
      <w:r>
        <w:rPr>
          <w:color w:val="231F20"/>
          <w:sz w:val="22"/>
        </w:rPr>
        <w:t>nama </w:t>
      </w:r>
      <w:r>
        <w:rPr>
          <w:color w:val="231F20"/>
          <w:spacing w:val="-2"/>
          <w:sz w:val="22"/>
        </w:rPr>
        <w:t>keluarga</w:t>
      </w:r>
    </w:p>
    <w:p>
      <w:pPr>
        <w:spacing w:before="1"/>
        <w:ind w:left="95" w:right="0" w:firstLine="0"/>
        <w:jc w:val="left"/>
        <w:rPr>
          <w:b/>
          <w:sz w:val="22"/>
        </w:rPr>
      </w:pPr>
      <w:r>
        <w:rPr/>
        <w:br w:type="column"/>
      </w:r>
      <w:r>
        <w:rPr>
          <w:color w:val="231F20"/>
          <w:sz w:val="22"/>
        </w:rPr>
        <w:t>Ali </w:t>
      </w:r>
      <w:r>
        <w:rPr>
          <w:b/>
          <w:color w:val="231F20"/>
          <w:sz w:val="22"/>
        </w:rPr>
        <w:t>Abdel-</w:t>
      </w:r>
      <w:r>
        <w:rPr>
          <w:b/>
          <w:color w:val="231F20"/>
          <w:spacing w:val="-4"/>
          <w:sz w:val="22"/>
        </w:rPr>
        <w:t>Aziz</w:t>
      </w:r>
    </w:p>
    <w:p>
      <w:pPr>
        <w:spacing w:before="11"/>
        <w:ind w:left="95" w:right="0" w:firstLine="0"/>
        <w:jc w:val="left"/>
        <w:rPr>
          <w:b/>
          <w:sz w:val="22"/>
        </w:rPr>
      </w:pPr>
      <w:r>
        <w:rPr>
          <w:color w:val="231F20"/>
          <w:sz w:val="22"/>
        </w:rPr>
        <w:t>Ali</w:t>
      </w:r>
      <w:r>
        <w:rPr>
          <w:color w:val="231F20"/>
          <w:spacing w:val="-4"/>
          <w:sz w:val="22"/>
        </w:rPr>
        <w:t> </w:t>
      </w:r>
      <w:r>
        <w:rPr>
          <w:b/>
          <w:color w:val="231F20"/>
          <w:sz w:val="22"/>
        </w:rPr>
        <w:t>Ibn-</w:t>
      </w:r>
      <w:r>
        <w:rPr>
          <w:b/>
          <w:color w:val="231F20"/>
          <w:spacing w:val="-4"/>
          <w:sz w:val="22"/>
        </w:rPr>
        <w:t>Saud</w:t>
      </w:r>
    </w:p>
    <w:p>
      <w:pPr>
        <w:spacing w:after="0"/>
        <w:jc w:val="left"/>
        <w:rPr>
          <w:b/>
          <w:sz w:val="22"/>
        </w:rPr>
        <w:sectPr>
          <w:type w:val="continuous"/>
          <w:pgSz w:w="11910" w:h="16840"/>
          <w:pgMar w:header="797" w:footer="559" w:top="1920" w:bottom="280" w:left="1559" w:right="0"/>
          <w:cols w:num="2" w:equalWidth="0">
            <w:col w:w="5479" w:space="40"/>
            <w:col w:w="4832"/>
          </w:cols>
        </w:sectPr>
      </w:pPr>
    </w:p>
    <w:p>
      <w:pPr>
        <w:tabs>
          <w:tab w:pos="5614" w:val="left" w:leader="none"/>
        </w:tabs>
        <w:spacing w:line="280" w:lineRule="auto" w:before="27"/>
        <w:ind w:left="209" w:right="2785" w:firstLine="0"/>
        <w:jc w:val="left"/>
        <w:rPr>
          <w:b/>
          <w:sz w:val="22"/>
        </w:rPr>
      </w:pPr>
      <w:r>
        <w:rPr>
          <w:b/>
          <w:color w:val="231F20"/>
          <w:sz w:val="22"/>
        </w:rPr>
        <w:t>Brazil</w:t>
      </w:r>
      <w:r>
        <w:rPr>
          <w:color w:val="231F20"/>
          <w:sz w:val="22"/>
        </w:rPr>
        <w:t>, kata do ditempatkan sebagai unsur nama keluarga</w:t>
        <w:tab/>
        <w:t>Virgilio</w:t>
      </w:r>
      <w:r>
        <w:rPr>
          <w:color w:val="231F20"/>
          <w:spacing w:val="-14"/>
          <w:sz w:val="22"/>
        </w:rPr>
        <w:t> </w:t>
      </w:r>
      <w:r>
        <w:rPr>
          <w:color w:val="231F20"/>
          <w:sz w:val="22"/>
        </w:rPr>
        <w:t>E</w:t>
      </w:r>
      <w:r>
        <w:rPr>
          <w:color w:val="231F20"/>
          <w:spacing w:val="-14"/>
          <w:sz w:val="22"/>
        </w:rPr>
        <w:t> </w:t>
      </w:r>
      <w:r>
        <w:rPr>
          <w:b/>
          <w:color w:val="231F20"/>
          <w:sz w:val="22"/>
        </w:rPr>
        <w:t>do</w:t>
      </w:r>
      <w:r>
        <w:rPr>
          <w:b/>
          <w:color w:val="231F20"/>
          <w:spacing w:val="-14"/>
          <w:sz w:val="22"/>
        </w:rPr>
        <w:t> </w:t>
      </w:r>
      <w:r>
        <w:rPr>
          <w:b/>
          <w:color w:val="231F20"/>
          <w:sz w:val="22"/>
        </w:rPr>
        <w:t>Rosario </w:t>
      </w:r>
      <w:r>
        <w:rPr>
          <w:b/>
          <w:color w:val="231F20"/>
          <w:spacing w:val="-4"/>
          <w:sz w:val="22"/>
        </w:rPr>
        <w:t>Asia</w:t>
      </w:r>
    </w:p>
    <w:p>
      <w:pPr>
        <w:spacing w:after="0" w:line="280" w:lineRule="auto"/>
        <w:jc w:val="left"/>
        <w:rPr>
          <w:b/>
          <w:sz w:val="22"/>
        </w:rPr>
        <w:sectPr>
          <w:type w:val="continuous"/>
          <w:pgSz w:w="11910" w:h="16840"/>
          <w:pgMar w:header="797" w:footer="559" w:top="1920" w:bottom="280" w:left="1559" w:right="0"/>
        </w:sectPr>
      </w:pPr>
    </w:p>
    <w:p>
      <w:pPr>
        <w:spacing w:line="249" w:lineRule="auto" w:before="0"/>
        <w:ind w:left="379" w:right="0" w:firstLine="0"/>
        <w:jc w:val="left"/>
        <w:rPr>
          <w:sz w:val="22"/>
        </w:rPr>
      </w:pPr>
      <w:r>
        <w:rPr>
          <w:color w:val="231F20"/>
          <w:sz w:val="22"/>
        </w:rPr>
        <w:t>Cina,</w:t>
      </w:r>
      <w:r>
        <w:rPr>
          <w:color w:val="231F20"/>
          <w:spacing w:val="-6"/>
          <w:sz w:val="22"/>
        </w:rPr>
        <w:t> </w:t>
      </w:r>
      <w:r>
        <w:rPr>
          <w:color w:val="231F20"/>
          <w:sz w:val="22"/>
        </w:rPr>
        <w:t>ada</w:t>
      </w:r>
      <w:r>
        <w:rPr>
          <w:color w:val="231F20"/>
          <w:spacing w:val="-6"/>
          <w:sz w:val="22"/>
        </w:rPr>
        <w:t> </w:t>
      </w:r>
      <w:r>
        <w:rPr>
          <w:color w:val="231F20"/>
          <w:sz w:val="22"/>
        </w:rPr>
        <w:t>penulis</w:t>
      </w:r>
      <w:r>
        <w:rPr>
          <w:color w:val="231F20"/>
          <w:spacing w:val="-7"/>
          <w:sz w:val="22"/>
        </w:rPr>
        <w:t> </w:t>
      </w:r>
      <w:r>
        <w:rPr>
          <w:color w:val="231F20"/>
          <w:sz w:val="22"/>
        </w:rPr>
        <w:t>yang</w:t>
      </w:r>
      <w:r>
        <w:rPr>
          <w:color w:val="231F20"/>
          <w:spacing w:val="-6"/>
          <w:sz w:val="22"/>
        </w:rPr>
        <w:t> </w:t>
      </w:r>
      <w:r>
        <w:rPr>
          <w:color w:val="231F20"/>
          <w:sz w:val="22"/>
        </w:rPr>
        <w:t>menggunakan</w:t>
      </w:r>
      <w:r>
        <w:rPr>
          <w:color w:val="231F20"/>
          <w:spacing w:val="-6"/>
          <w:sz w:val="22"/>
        </w:rPr>
        <w:t> </w:t>
      </w:r>
      <w:r>
        <w:rPr>
          <w:color w:val="231F20"/>
          <w:sz w:val="22"/>
        </w:rPr>
        <w:t>nama</w:t>
      </w:r>
      <w:r>
        <w:rPr>
          <w:color w:val="231F20"/>
          <w:spacing w:val="-6"/>
          <w:sz w:val="22"/>
        </w:rPr>
        <w:t> </w:t>
      </w:r>
      <w:r>
        <w:rPr>
          <w:color w:val="231F20"/>
          <w:sz w:val="22"/>
        </w:rPr>
        <w:t>barat</w:t>
      </w:r>
      <w:r>
        <w:rPr>
          <w:color w:val="231F20"/>
          <w:spacing w:val="-6"/>
          <w:sz w:val="22"/>
        </w:rPr>
        <w:t> </w:t>
      </w:r>
      <w:r>
        <w:rPr>
          <w:color w:val="231F20"/>
          <w:sz w:val="22"/>
        </w:rPr>
        <w:t>sebagai nama kecil diikuti nama keluarga</w:t>
      </w:r>
    </w:p>
    <w:p>
      <w:pPr>
        <w:spacing w:line="249" w:lineRule="auto" w:before="23"/>
        <w:ind w:left="379" w:right="0" w:firstLine="0"/>
        <w:jc w:val="left"/>
        <w:rPr>
          <w:sz w:val="22"/>
        </w:rPr>
      </w:pPr>
      <w:r>
        <w:rPr>
          <w:color w:val="231F20"/>
          <w:sz w:val="22"/>
        </w:rPr>
        <w:t>Cina,</w:t>
      </w:r>
      <w:r>
        <w:rPr>
          <w:color w:val="231F20"/>
          <w:spacing w:val="-6"/>
          <w:sz w:val="22"/>
        </w:rPr>
        <w:t> </w:t>
      </w:r>
      <w:r>
        <w:rPr>
          <w:color w:val="231F20"/>
          <w:sz w:val="22"/>
        </w:rPr>
        <w:t>nama</w:t>
      </w:r>
      <w:r>
        <w:rPr>
          <w:color w:val="231F20"/>
          <w:spacing w:val="-6"/>
          <w:sz w:val="22"/>
        </w:rPr>
        <w:t> </w:t>
      </w:r>
      <w:r>
        <w:rPr>
          <w:color w:val="231F20"/>
          <w:sz w:val="22"/>
        </w:rPr>
        <w:t>awal</w:t>
      </w:r>
      <w:r>
        <w:rPr>
          <w:color w:val="231F20"/>
          <w:spacing w:val="-6"/>
          <w:sz w:val="22"/>
        </w:rPr>
        <w:t> </w:t>
      </w:r>
      <w:r>
        <w:rPr>
          <w:color w:val="231F20"/>
          <w:sz w:val="22"/>
        </w:rPr>
        <w:t>merupakan</w:t>
      </w:r>
      <w:r>
        <w:rPr>
          <w:color w:val="231F20"/>
          <w:spacing w:val="-6"/>
          <w:sz w:val="22"/>
        </w:rPr>
        <w:t> </w:t>
      </w:r>
      <w:r>
        <w:rPr>
          <w:color w:val="231F20"/>
          <w:sz w:val="22"/>
        </w:rPr>
        <w:t>nama</w:t>
      </w:r>
      <w:r>
        <w:rPr>
          <w:color w:val="231F20"/>
          <w:spacing w:val="-6"/>
          <w:sz w:val="22"/>
        </w:rPr>
        <w:t> </w:t>
      </w:r>
      <w:r>
        <w:rPr>
          <w:color w:val="231F20"/>
          <w:sz w:val="22"/>
        </w:rPr>
        <w:t>keluarga</w:t>
      </w:r>
      <w:r>
        <w:rPr>
          <w:color w:val="231F20"/>
          <w:spacing w:val="-6"/>
          <w:sz w:val="22"/>
        </w:rPr>
        <w:t> </w:t>
      </w:r>
      <w:r>
        <w:rPr>
          <w:color w:val="231F20"/>
          <w:sz w:val="22"/>
        </w:rPr>
        <w:t>dan</w:t>
      </w:r>
      <w:r>
        <w:rPr>
          <w:color w:val="231F20"/>
          <w:spacing w:val="-6"/>
          <w:sz w:val="22"/>
        </w:rPr>
        <w:t> </w:t>
      </w:r>
      <w:r>
        <w:rPr>
          <w:color w:val="231F20"/>
          <w:sz w:val="22"/>
        </w:rPr>
        <w:t>diikuti nama kecil</w:t>
      </w:r>
    </w:p>
    <w:p>
      <w:pPr>
        <w:spacing w:line="249" w:lineRule="auto" w:before="27"/>
        <w:ind w:left="379" w:right="388" w:firstLine="0"/>
        <w:jc w:val="both"/>
        <w:rPr>
          <w:sz w:val="22"/>
        </w:rPr>
      </w:pPr>
      <w:r>
        <w:rPr>
          <w:color w:val="231F20"/>
          <w:sz w:val="22"/>
        </w:rPr>
        <w:t>India, nama terakhir merupakan nama keluarga, jika didahului</w:t>
      </w:r>
      <w:r>
        <w:rPr>
          <w:color w:val="231F20"/>
          <w:spacing w:val="-6"/>
          <w:sz w:val="22"/>
        </w:rPr>
        <w:t> </w:t>
      </w:r>
      <w:r>
        <w:rPr>
          <w:color w:val="231F20"/>
          <w:sz w:val="22"/>
        </w:rPr>
        <w:t>kata</w:t>
      </w:r>
      <w:r>
        <w:rPr>
          <w:color w:val="231F20"/>
          <w:spacing w:val="-6"/>
          <w:sz w:val="22"/>
        </w:rPr>
        <w:t> </w:t>
      </w:r>
      <w:r>
        <w:rPr>
          <w:color w:val="231F20"/>
          <w:sz w:val="22"/>
        </w:rPr>
        <w:t>Sen</w:t>
      </w:r>
      <w:r>
        <w:rPr>
          <w:color w:val="231F20"/>
          <w:spacing w:val="-6"/>
          <w:sz w:val="22"/>
        </w:rPr>
        <w:t> </w:t>
      </w:r>
      <w:r>
        <w:rPr>
          <w:color w:val="231F20"/>
          <w:sz w:val="22"/>
        </w:rPr>
        <w:t>atau</w:t>
      </w:r>
      <w:r>
        <w:rPr>
          <w:color w:val="231F20"/>
          <w:spacing w:val="-6"/>
          <w:sz w:val="22"/>
        </w:rPr>
        <w:t> </w:t>
      </w:r>
      <w:r>
        <w:rPr>
          <w:color w:val="231F20"/>
          <w:sz w:val="22"/>
        </w:rPr>
        <w:t>Das,</w:t>
      </w:r>
      <w:r>
        <w:rPr>
          <w:color w:val="231F20"/>
          <w:spacing w:val="-6"/>
          <w:sz w:val="22"/>
        </w:rPr>
        <w:t> </w:t>
      </w:r>
      <w:r>
        <w:rPr>
          <w:color w:val="231F20"/>
          <w:sz w:val="22"/>
        </w:rPr>
        <w:t>kata</w:t>
      </w:r>
      <w:r>
        <w:rPr>
          <w:color w:val="231F20"/>
          <w:spacing w:val="-6"/>
          <w:sz w:val="22"/>
        </w:rPr>
        <w:t> </w:t>
      </w:r>
      <w:r>
        <w:rPr>
          <w:color w:val="231F20"/>
          <w:sz w:val="22"/>
        </w:rPr>
        <w:t>tersebut</w:t>
      </w:r>
      <w:r>
        <w:rPr>
          <w:color w:val="231F20"/>
          <w:spacing w:val="-6"/>
          <w:sz w:val="22"/>
        </w:rPr>
        <w:t> </w:t>
      </w:r>
      <w:r>
        <w:rPr>
          <w:color w:val="231F20"/>
          <w:sz w:val="22"/>
        </w:rPr>
        <w:t>disertakan sebagai bagian nama keluarga</w:t>
      </w:r>
    </w:p>
    <w:p>
      <w:pPr>
        <w:spacing w:line="250" w:lineRule="exact" w:before="0"/>
        <w:ind w:left="160" w:right="0" w:firstLine="0"/>
        <w:jc w:val="left"/>
        <w:rPr>
          <w:b/>
          <w:sz w:val="22"/>
        </w:rPr>
      </w:pPr>
      <w:r>
        <w:rPr/>
        <w:br w:type="column"/>
      </w:r>
      <w:r>
        <w:rPr>
          <w:color w:val="231F20"/>
          <w:sz w:val="22"/>
        </w:rPr>
        <w:t>Michael</w:t>
      </w:r>
      <w:r>
        <w:rPr>
          <w:color w:val="231F20"/>
          <w:spacing w:val="-1"/>
          <w:sz w:val="22"/>
        </w:rPr>
        <w:t> </w:t>
      </w:r>
      <w:r>
        <w:rPr>
          <w:b/>
          <w:color w:val="231F20"/>
          <w:spacing w:val="-2"/>
          <w:sz w:val="22"/>
        </w:rPr>
        <w:t>Chang</w:t>
      </w:r>
    </w:p>
    <w:p>
      <w:pPr>
        <w:pStyle w:val="BodyText"/>
        <w:spacing w:before="46"/>
        <w:rPr>
          <w:b/>
          <w:sz w:val="22"/>
        </w:rPr>
      </w:pPr>
    </w:p>
    <w:p>
      <w:pPr>
        <w:spacing w:line="259" w:lineRule="auto" w:before="0"/>
        <w:ind w:left="160" w:right="2939" w:firstLine="0"/>
        <w:jc w:val="left"/>
        <w:rPr>
          <w:b/>
          <w:sz w:val="22"/>
        </w:rPr>
      </w:pPr>
      <w:r>
        <w:rPr>
          <w:b/>
          <w:color w:val="231F20"/>
          <w:sz w:val="22"/>
        </w:rPr>
        <w:t>Go </w:t>
      </w:r>
      <w:r>
        <w:rPr>
          <w:color w:val="231F20"/>
          <w:sz w:val="22"/>
        </w:rPr>
        <w:t>Ban Hong</w:t>
      </w:r>
      <w:r>
        <w:rPr>
          <w:color w:val="231F20"/>
          <w:spacing w:val="40"/>
          <w:sz w:val="22"/>
        </w:rPr>
        <w:t> </w:t>
      </w:r>
      <w:r>
        <w:rPr>
          <w:b/>
          <w:color w:val="231F20"/>
          <w:sz w:val="22"/>
        </w:rPr>
        <w:t>Kwik </w:t>
      </w:r>
      <w:r>
        <w:rPr>
          <w:color w:val="231F20"/>
          <w:sz w:val="22"/>
        </w:rPr>
        <w:t>Kian Gie Bimal</w:t>
      </w:r>
      <w:r>
        <w:rPr>
          <w:color w:val="231F20"/>
          <w:spacing w:val="-11"/>
          <w:sz w:val="22"/>
        </w:rPr>
        <w:t> </w:t>
      </w:r>
      <w:r>
        <w:rPr>
          <w:color w:val="231F20"/>
          <w:sz w:val="22"/>
        </w:rPr>
        <w:t>C</w:t>
      </w:r>
      <w:r>
        <w:rPr>
          <w:color w:val="231F20"/>
          <w:spacing w:val="-12"/>
          <w:sz w:val="22"/>
        </w:rPr>
        <w:t> </w:t>
      </w:r>
      <w:r>
        <w:rPr>
          <w:b/>
          <w:color w:val="231F20"/>
          <w:sz w:val="22"/>
        </w:rPr>
        <w:t>Sen</w:t>
      </w:r>
      <w:r>
        <w:rPr>
          <w:b/>
          <w:color w:val="231F20"/>
          <w:spacing w:val="-12"/>
          <w:sz w:val="22"/>
        </w:rPr>
        <w:t> </w:t>
      </w:r>
      <w:r>
        <w:rPr>
          <w:b/>
          <w:color w:val="231F20"/>
          <w:sz w:val="22"/>
        </w:rPr>
        <w:t>Gupta </w:t>
      </w:r>
      <w:r>
        <w:rPr>
          <w:color w:val="231F20"/>
          <w:sz w:val="22"/>
        </w:rPr>
        <w:t>AD </w:t>
      </w:r>
      <w:r>
        <w:rPr>
          <w:b/>
          <w:color w:val="231F20"/>
          <w:sz w:val="22"/>
        </w:rPr>
        <w:t>Das Gupta</w:t>
      </w:r>
    </w:p>
    <w:p>
      <w:pPr>
        <w:spacing w:after="0" w:line="259" w:lineRule="auto"/>
        <w:jc w:val="left"/>
        <w:rPr>
          <w:b/>
          <w:sz w:val="22"/>
        </w:rPr>
        <w:sectPr>
          <w:type w:val="continuous"/>
          <w:pgSz w:w="11910" w:h="16840"/>
          <w:pgMar w:header="797" w:footer="559" w:top="1920" w:bottom="280" w:left="1559" w:right="0"/>
          <w:cols w:num="2" w:equalWidth="0">
            <w:col w:w="5415" w:space="40"/>
            <w:col w:w="4896"/>
          </w:cols>
        </w:sectPr>
      </w:pPr>
    </w:p>
    <w:p>
      <w:pPr>
        <w:tabs>
          <w:tab w:pos="5614" w:val="left" w:leader="none"/>
        </w:tabs>
        <w:spacing w:before="27"/>
        <w:ind w:left="379" w:right="0" w:firstLine="0"/>
        <w:jc w:val="left"/>
        <w:rPr>
          <w:b/>
          <w:sz w:val="22"/>
        </w:rPr>
      </w:pPr>
      <w:r>
        <w:rPr>
          <w:color w:val="231F20"/>
          <w:sz w:val="22"/>
        </w:rPr>
        <w:t>Indonesia, nama terakhir merupakan nama </w:t>
      </w:r>
      <w:r>
        <w:rPr>
          <w:color w:val="231F20"/>
          <w:spacing w:val="-2"/>
          <w:sz w:val="22"/>
        </w:rPr>
        <w:t>keluarga</w:t>
      </w:r>
      <w:r>
        <w:rPr>
          <w:color w:val="231F20"/>
          <w:sz w:val="22"/>
        </w:rPr>
        <w:tab/>
        <w:t>Andi Hakim </w:t>
      </w:r>
      <w:r>
        <w:rPr>
          <w:b/>
          <w:color w:val="231F20"/>
          <w:spacing w:val="-2"/>
          <w:sz w:val="22"/>
        </w:rPr>
        <w:t>Nasoetion</w:t>
      </w:r>
    </w:p>
    <w:p>
      <w:pPr>
        <w:tabs>
          <w:tab w:pos="5614" w:val="left" w:leader="none"/>
        </w:tabs>
        <w:spacing w:before="36"/>
        <w:ind w:left="379" w:right="0" w:firstLine="0"/>
        <w:jc w:val="left"/>
        <w:rPr>
          <w:b/>
          <w:sz w:val="22"/>
        </w:rPr>
      </w:pPr>
      <w:r>
        <w:rPr>
          <w:color w:val="231F20"/>
          <w:sz w:val="22"/>
        </w:rPr>
        <w:t>Indonesia, nama terakhir merupakan nama </w:t>
      </w:r>
      <w:r>
        <w:rPr>
          <w:color w:val="231F20"/>
          <w:spacing w:val="-2"/>
          <w:sz w:val="22"/>
        </w:rPr>
        <w:t>suami</w:t>
      </w:r>
      <w:r>
        <w:rPr>
          <w:color w:val="231F20"/>
          <w:sz w:val="22"/>
        </w:rPr>
        <w:tab/>
        <w:t>Jajah </w:t>
      </w:r>
      <w:r>
        <w:rPr>
          <w:b/>
          <w:color w:val="231F20"/>
          <w:spacing w:val="-2"/>
          <w:sz w:val="22"/>
        </w:rPr>
        <w:t>Koswara</w:t>
      </w:r>
    </w:p>
    <w:p>
      <w:pPr>
        <w:spacing w:after="0"/>
        <w:jc w:val="left"/>
        <w:rPr>
          <w:b/>
          <w:sz w:val="22"/>
        </w:rPr>
        <w:sectPr>
          <w:type w:val="continuous"/>
          <w:pgSz w:w="11910" w:h="16840"/>
          <w:pgMar w:header="797" w:footer="559" w:top="1920" w:bottom="280" w:left="1559" w:right="0"/>
        </w:sectPr>
      </w:pPr>
    </w:p>
    <w:p>
      <w:pPr>
        <w:spacing w:line="249" w:lineRule="auto" w:before="35"/>
        <w:ind w:left="379" w:right="38" w:firstLine="0"/>
        <w:jc w:val="left"/>
        <w:rPr>
          <w:sz w:val="22"/>
        </w:rPr>
      </w:pPr>
      <w:r>
        <w:rPr>
          <w:color w:val="231F20"/>
          <w:sz w:val="22"/>
        </w:rPr>
        <w:t>Indonesia,</w:t>
      </w:r>
      <w:r>
        <w:rPr>
          <w:color w:val="231F20"/>
          <w:spacing w:val="-5"/>
          <w:sz w:val="22"/>
        </w:rPr>
        <w:t> </w:t>
      </w:r>
      <w:r>
        <w:rPr>
          <w:color w:val="231F20"/>
          <w:sz w:val="22"/>
        </w:rPr>
        <w:t>nama</w:t>
      </w:r>
      <w:r>
        <w:rPr>
          <w:color w:val="231F20"/>
          <w:spacing w:val="-5"/>
          <w:sz w:val="22"/>
        </w:rPr>
        <w:t> </w:t>
      </w:r>
      <w:r>
        <w:rPr>
          <w:color w:val="231F20"/>
          <w:sz w:val="22"/>
        </w:rPr>
        <w:t>terdiri</w:t>
      </w:r>
      <w:r>
        <w:rPr>
          <w:color w:val="231F20"/>
          <w:spacing w:val="-5"/>
          <w:sz w:val="22"/>
        </w:rPr>
        <w:t> </w:t>
      </w:r>
      <w:r>
        <w:rPr>
          <w:color w:val="231F20"/>
          <w:sz w:val="22"/>
        </w:rPr>
        <w:t>atas</w:t>
      </w:r>
      <w:r>
        <w:rPr>
          <w:color w:val="231F20"/>
          <w:spacing w:val="-6"/>
          <w:sz w:val="22"/>
        </w:rPr>
        <w:t> </w:t>
      </w:r>
      <w:r>
        <w:rPr>
          <w:color w:val="231F20"/>
          <w:sz w:val="22"/>
        </w:rPr>
        <w:t>lebih</w:t>
      </w:r>
      <w:r>
        <w:rPr>
          <w:color w:val="231F20"/>
          <w:spacing w:val="-5"/>
          <w:sz w:val="22"/>
        </w:rPr>
        <w:t> </w:t>
      </w:r>
      <w:r>
        <w:rPr>
          <w:color w:val="231F20"/>
          <w:sz w:val="22"/>
        </w:rPr>
        <w:t>dari</w:t>
      </w:r>
      <w:r>
        <w:rPr>
          <w:color w:val="231F20"/>
          <w:spacing w:val="-5"/>
          <w:sz w:val="22"/>
        </w:rPr>
        <w:t> </w:t>
      </w:r>
      <w:r>
        <w:rPr>
          <w:color w:val="231F20"/>
          <w:sz w:val="22"/>
        </w:rPr>
        <w:t>satu</w:t>
      </w:r>
      <w:r>
        <w:rPr>
          <w:color w:val="231F20"/>
          <w:spacing w:val="-5"/>
          <w:sz w:val="22"/>
        </w:rPr>
        <w:t> </w:t>
      </w:r>
      <w:r>
        <w:rPr>
          <w:color w:val="231F20"/>
          <w:sz w:val="22"/>
        </w:rPr>
        <w:t>kata</w:t>
      </w:r>
      <w:r>
        <w:rPr>
          <w:color w:val="231F20"/>
          <w:spacing w:val="-5"/>
          <w:sz w:val="22"/>
        </w:rPr>
        <w:t> </w:t>
      </w:r>
      <w:r>
        <w:rPr>
          <w:color w:val="231F20"/>
          <w:sz w:val="22"/>
        </w:rPr>
        <w:t>dan bukan nama keluarga</w:t>
      </w:r>
    </w:p>
    <w:p>
      <w:pPr>
        <w:spacing w:before="35"/>
        <w:ind w:left="379" w:right="0" w:firstLine="0"/>
        <w:jc w:val="left"/>
        <w:rPr>
          <w:b/>
          <w:sz w:val="22"/>
        </w:rPr>
      </w:pPr>
      <w:r>
        <w:rPr/>
        <w:br w:type="column"/>
      </w:r>
      <w:r>
        <w:rPr>
          <w:color w:val="231F20"/>
          <w:sz w:val="22"/>
        </w:rPr>
        <w:t>Ani </w:t>
      </w:r>
      <w:r>
        <w:rPr>
          <w:b/>
          <w:color w:val="231F20"/>
          <w:spacing w:val="-2"/>
          <w:sz w:val="22"/>
        </w:rPr>
        <w:t>Mardiastuti</w:t>
      </w:r>
    </w:p>
    <w:p>
      <w:pPr>
        <w:spacing w:after="0"/>
        <w:jc w:val="left"/>
        <w:rPr>
          <w:b/>
          <w:sz w:val="22"/>
        </w:rPr>
        <w:sectPr>
          <w:type w:val="continuous"/>
          <w:pgSz w:w="11910" w:h="16840"/>
          <w:pgMar w:header="797" w:footer="559" w:top="1920" w:bottom="280" w:left="1559" w:right="0"/>
          <w:cols w:num="2" w:equalWidth="0">
            <w:col w:w="4948" w:space="287"/>
            <w:col w:w="5116"/>
          </w:cols>
        </w:sectPr>
      </w:pPr>
    </w:p>
    <w:p>
      <w:pPr>
        <w:tabs>
          <w:tab w:pos="5614" w:val="left" w:leader="none"/>
        </w:tabs>
        <w:spacing w:before="27"/>
        <w:ind w:left="379" w:right="0" w:firstLine="0"/>
        <w:jc w:val="left"/>
        <w:rPr>
          <w:b/>
          <w:sz w:val="22"/>
        </w:rPr>
      </w:pPr>
      <w:r>
        <w:rPr>
          <w:color w:val="231F20"/>
          <w:sz w:val="22"/>
        </w:rPr>
        <w:t>Indonesia,</w:t>
      </w:r>
      <w:r>
        <w:rPr>
          <w:color w:val="231F20"/>
          <w:spacing w:val="-1"/>
          <w:sz w:val="22"/>
        </w:rPr>
        <w:t> </w:t>
      </w:r>
      <w:r>
        <w:rPr>
          <w:color w:val="231F20"/>
          <w:sz w:val="22"/>
        </w:rPr>
        <w:t>nama</w:t>
      </w:r>
      <w:r>
        <w:rPr>
          <w:color w:val="231F20"/>
          <w:spacing w:val="-1"/>
          <w:sz w:val="22"/>
        </w:rPr>
        <w:t> </w:t>
      </w:r>
      <w:r>
        <w:rPr>
          <w:color w:val="231F20"/>
          <w:sz w:val="22"/>
        </w:rPr>
        <w:t>terdiri atas</w:t>
      </w:r>
      <w:r>
        <w:rPr>
          <w:color w:val="231F20"/>
          <w:spacing w:val="-2"/>
          <w:sz w:val="22"/>
        </w:rPr>
        <w:t> </w:t>
      </w:r>
      <w:r>
        <w:rPr>
          <w:color w:val="231F20"/>
          <w:sz w:val="22"/>
        </w:rPr>
        <w:t>satu </w:t>
      </w:r>
      <w:r>
        <w:rPr>
          <w:color w:val="231F20"/>
          <w:spacing w:val="-4"/>
          <w:sz w:val="22"/>
        </w:rPr>
        <w:t>kata</w:t>
      </w:r>
      <w:r>
        <w:rPr>
          <w:color w:val="231F20"/>
          <w:sz w:val="22"/>
        </w:rPr>
        <w:tab/>
      </w:r>
      <w:r>
        <w:rPr>
          <w:b/>
          <w:color w:val="231F20"/>
          <w:spacing w:val="-2"/>
          <w:sz w:val="22"/>
        </w:rPr>
        <w:t>Siswadi</w:t>
      </w:r>
    </w:p>
    <w:p>
      <w:pPr>
        <w:tabs>
          <w:tab w:pos="5614" w:val="left" w:leader="none"/>
        </w:tabs>
        <w:spacing w:line="273" w:lineRule="auto" w:before="35"/>
        <w:ind w:left="379" w:right="2768" w:firstLine="0"/>
        <w:jc w:val="left"/>
        <w:rPr>
          <w:b/>
          <w:sz w:val="22"/>
        </w:rPr>
      </w:pPr>
      <w:r>
        <w:rPr>
          <w:color w:val="231F20"/>
          <w:sz w:val="22"/>
        </w:rPr>
        <w:t>Jepang, nama terakhir merupakan nama keluarga</w:t>
        <w:tab/>
        <w:t>Hiroko </w:t>
      </w:r>
      <w:r>
        <w:rPr>
          <w:b/>
          <w:color w:val="231F20"/>
          <w:sz w:val="22"/>
        </w:rPr>
        <w:t>Yakamoto </w:t>
      </w:r>
      <w:r>
        <w:rPr>
          <w:color w:val="231F20"/>
          <w:sz w:val="22"/>
        </w:rPr>
        <w:t>Korea, nama terakhir merupakan nama keluarga</w:t>
        <w:tab/>
        <w:t>Han-Seung </w:t>
      </w:r>
      <w:r>
        <w:rPr>
          <w:b/>
          <w:color w:val="231F20"/>
          <w:sz w:val="22"/>
        </w:rPr>
        <w:t>Lee </w:t>
      </w:r>
      <w:r>
        <w:rPr>
          <w:color w:val="231F20"/>
          <w:sz w:val="22"/>
        </w:rPr>
        <w:t>Thailand, nama terakhir merupakan nama keluarga</w:t>
        <w:tab/>
        <w:t>Anake</w:t>
      </w:r>
      <w:r>
        <w:rPr>
          <w:color w:val="231F20"/>
          <w:spacing w:val="-14"/>
          <w:sz w:val="22"/>
        </w:rPr>
        <w:t> </w:t>
      </w:r>
      <w:r>
        <w:rPr>
          <w:b/>
          <w:color w:val="231F20"/>
          <w:sz w:val="22"/>
        </w:rPr>
        <w:t>Serimontrikul</w:t>
      </w:r>
    </w:p>
    <w:p>
      <w:pPr>
        <w:spacing w:line="229" w:lineRule="exact" w:before="0"/>
        <w:ind w:left="5614" w:right="0" w:firstLine="0"/>
        <w:jc w:val="left"/>
        <w:rPr>
          <w:b/>
          <w:sz w:val="22"/>
        </w:rPr>
      </w:pPr>
      <w:r>
        <w:rPr>
          <w:color w:val="231F20"/>
          <w:sz w:val="22"/>
        </w:rPr>
        <w:t>Morakot </w:t>
      </w:r>
      <w:r>
        <w:rPr>
          <w:b/>
          <w:color w:val="231F20"/>
          <w:spacing w:val="-2"/>
          <w:sz w:val="22"/>
        </w:rPr>
        <w:t>Tanticharoen</w:t>
      </w:r>
    </w:p>
    <w:p>
      <w:pPr>
        <w:tabs>
          <w:tab w:pos="5614" w:val="left" w:leader="none"/>
        </w:tabs>
        <w:spacing w:before="36"/>
        <w:ind w:left="379" w:right="0" w:firstLine="0"/>
        <w:jc w:val="left"/>
        <w:rPr>
          <w:sz w:val="22"/>
        </w:rPr>
      </w:pPr>
      <w:r>
        <w:rPr>
          <w:color w:val="231F20"/>
          <w:sz w:val="22"/>
        </w:rPr>
        <w:t>Vietnam,</w:t>
      </w:r>
      <w:r>
        <w:rPr>
          <w:color w:val="231F20"/>
          <w:spacing w:val="-3"/>
          <w:sz w:val="22"/>
        </w:rPr>
        <w:t> </w:t>
      </w:r>
      <w:r>
        <w:rPr>
          <w:color w:val="231F20"/>
          <w:sz w:val="22"/>
        </w:rPr>
        <w:t>nama</w:t>
      </w:r>
      <w:r>
        <w:rPr>
          <w:color w:val="231F20"/>
          <w:spacing w:val="-3"/>
          <w:sz w:val="22"/>
        </w:rPr>
        <w:t> </w:t>
      </w:r>
      <w:r>
        <w:rPr>
          <w:color w:val="231F20"/>
          <w:sz w:val="22"/>
        </w:rPr>
        <w:t>awal</w:t>
      </w:r>
      <w:r>
        <w:rPr>
          <w:color w:val="231F20"/>
          <w:spacing w:val="-3"/>
          <w:sz w:val="22"/>
        </w:rPr>
        <w:t> </w:t>
      </w:r>
      <w:r>
        <w:rPr>
          <w:color w:val="231F20"/>
          <w:sz w:val="22"/>
        </w:rPr>
        <w:t>merupakan</w:t>
      </w:r>
      <w:r>
        <w:rPr>
          <w:color w:val="231F20"/>
          <w:spacing w:val="-3"/>
          <w:sz w:val="22"/>
        </w:rPr>
        <w:t> </w:t>
      </w:r>
      <w:r>
        <w:rPr>
          <w:color w:val="231F20"/>
          <w:sz w:val="22"/>
        </w:rPr>
        <w:t>nama</w:t>
      </w:r>
      <w:r>
        <w:rPr>
          <w:color w:val="231F20"/>
          <w:spacing w:val="-2"/>
          <w:sz w:val="22"/>
        </w:rPr>
        <w:t> keluarga</w:t>
      </w:r>
      <w:r>
        <w:rPr>
          <w:color w:val="231F20"/>
          <w:sz w:val="22"/>
        </w:rPr>
        <w:tab/>
      </w:r>
      <w:r>
        <w:rPr>
          <w:b/>
          <w:color w:val="231F20"/>
          <w:spacing w:val="-2"/>
          <w:sz w:val="22"/>
        </w:rPr>
        <w:t>Nguyen</w:t>
      </w:r>
      <w:r>
        <w:rPr>
          <w:b/>
          <w:color w:val="231F20"/>
          <w:spacing w:val="-10"/>
          <w:sz w:val="22"/>
        </w:rPr>
        <w:t> </w:t>
      </w:r>
      <w:r>
        <w:rPr>
          <w:color w:val="231F20"/>
          <w:spacing w:val="-2"/>
          <w:sz w:val="22"/>
        </w:rPr>
        <w:t>Van</w:t>
      </w:r>
      <w:r>
        <w:rPr>
          <w:color w:val="231F20"/>
          <w:spacing w:val="-10"/>
          <w:sz w:val="22"/>
        </w:rPr>
        <w:t> </w:t>
      </w:r>
      <w:r>
        <w:rPr>
          <w:color w:val="231F20"/>
          <w:spacing w:val="-2"/>
          <w:sz w:val="22"/>
        </w:rPr>
        <w:t>Thuan</w:t>
      </w:r>
    </w:p>
    <w:p>
      <w:pPr>
        <w:spacing w:before="11"/>
        <w:ind w:left="5614" w:right="0" w:firstLine="0"/>
        <w:jc w:val="left"/>
        <w:rPr>
          <w:sz w:val="22"/>
        </w:rPr>
      </w:pPr>
      <w:r>
        <w:rPr>
          <w:b/>
          <w:color w:val="231F20"/>
          <w:spacing w:val="-2"/>
          <w:sz w:val="22"/>
        </w:rPr>
        <w:t>Ngo</w:t>
      </w:r>
      <w:r>
        <w:rPr>
          <w:b/>
          <w:color w:val="231F20"/>
          <w:spacing w:val="-13"/>
          <w:sz w:val="22"/>
        </w:rPr>
        <w:t> </w:t>
      </w:r>
      <w:r>
        <w:rPr>
          <w:color w:val="231F20"/>
          <w:spacing w:val="-2"/>
          <w:sz w:val="22"/>
        </w:rPr>
        <w:t>Van</w:t>
      </w:r>
      <w:r>
        <w:rPr>
          <w:color w:val="231F20"/>
          <w:spacing w:val="-6"/>
          <w:sz w:val="22"/>
        </w:rPr>
        <w:t> </w:t>
      </w:r>
      <w:r>
        <w:rPr>
          <w:color w:val="231F20"/>
          <w:spacing w:val="-5"/>
          <w:sz w:val="22"/>
        </w:rPr>
        <w:t>Hai</w:t>
      </w:r>
    </w:p>
    <w:p>
      <w:pPr>
        <w:spacing w:after="0"/>
        <w:jc w:val="left"/>
        <w:rPr>
          <w:sz w:val="22"/>
        </w:rPr>
        <w:sectPr>
          <w:type w:val="continuous"/>
          <w:pgSz w:w="11910" w:h="16840"/>
          <w:pgMar w:header="797" w:footer="559" w:top="1920" w:bottom="280" w:left="1559" w:right="0"/>
        </w:sectPr>
      </w:pPr>
    </w:p>
    <w:p>
      <w:pPr>
        <w:spacing w:before="36"/>
        <w:ind w:left="209" w:right="0" w:firstLine="0"/>
        <w:jc w:val="left"/>
        <w:rPr>
          <w:sz w:val="22"/>
        </w:rPr>
      </w:pPr>
      <w:r>
        <w:rPr>
          <w:b/>
          <w:color w:val="231F20"/>
          <w:sz w:val="22"/>
        </w:rPr>
        <w:t>Eropa</w:t>
      </w:r>
      <w:r>
        <w:rPr>
          <w:color w:val="231F20"/>
          <w:sz w:val="22"/>
        </w:rPr>
        <w:t>,</w:t>
      </w:r>
      <w:r>
        <w:rPr>
          <w:color w:val="231F20"/>
          <w:spacing w:val="-1"/>
          <w:sz w:val="22"/>
        </w:rPr>
        <w:t> </w:t>
      </w:r>
      <w:r>
        <w:rPr>
          <w:color w:val="231F20"/>
          <w:sz w:val="22"/>
        </w:rPr>
        <w:t>kecuali</w:t>
      </w:r>
      <w:r>
        <w:rPr>
          <w:color w:val="231F20"/>
          <w:spacing w:val="-1"/>
          <w:sz w:val="22"/>
        </w:rPr>
        <w:t> </w:t>
      </w:r>
      <w:r>
        <w:rPr>
          <w:color w:val="231F20"/>
          <w:sz w:val="22"/>
        </w:rPr>
        <w:t>Hungaria,</w:t>
      </w:r>
      <w:r>
        <w:rPr>
          <w:color w:val="231F20"/>
          <w:spacing w:val="-1"/>
          <w:sz w:val="22"/>
        </w:rPr>
        <w:t> </w:t>
      </w:r>
      <w:r>
        <w:rPr>
          <w:color w:val="231F20"/>
          <w:sz w:val="22"/>
        </w:rPr>
        <w:t>Portugis,</w:t>
      </w:r>
      <w:r>
        <w:rPr>
          <w:color w:val="231F20"/>
          <w:spacing w:val="-1"/>
          <w:sz w:val="22"/>
        </w:rPr>
        <w:t> </w:t>
      </w:r>
      <w:r>
        <w:rPr>
          <w:color w:val="231F20"/>
          <w:sz w:val="22"/>
        </w:rPr>
        <w:t>dan </w:t>
      </w:r>
      <w:r>
        <w:rPr>
          <w:color w:val="231F20"/>
          <w:spacing w:val="-2"/>
          <w:sz w:val="22"/>
        </w:rPr>
        <w:t>Spanyol</w:t>
      </w:r>
    </w:p>
    <w:p>
      <w:pPr>
        <w:spacing w:line="249" w:lineRule="auto" w:before="35"/>
        <w:ind w:left="379" w:right="0" w:firstLine="0"/>
        <w:jc w:val="left"/>
        <w:rPr>
          <w:sz w:val="22"/>
        </w:rPr>
      </w:pPr>
      <w:r>
        <w:rPr>
          <w:color w:val="231F20"/>
          <w:sz w:val="22"/>
        </w:rPr>
        <w:t>Nama</w:t>
      </w:r>
      <w:r>
        <w:rPr>
          <w:color w:val="231F20"/>
          <w:spacing w:val="-7"/>
          <w:sz w:val="22"/>
        </w:rPr>
        <w:t> </w:t>
      </w:r>
      <w:r>
        <w:rPr>
          <w:color w:val="231F20"/>
          <w:sz w:val="22"/>
        </w:rPr>
        <w:t>tunggal</w:t>
      </w:r>
      <w:r>
        <w:rPr>
          <w:color w:val="231F20"/>
          <w:spacing w:val="-7"/>
          <w:sz w:val="22"/>
        </w:rPr>
        <w:t> </w:t>
      </w:r>
      <w:r>
        <w:rPr>
          <w:color w:val="231F20"/>
          <w:sz w:val="22"/>
        </w:rPr>
        <w:t>keluarga,</w:t>
      </w:r>
      <w:r>
        <w:rPr>
          <w:color w:val="231F20"/>
          <w:spacing w:val="-7"/>
          <w:sz w:val="22"/>
        </w:rPr>
        <w:t> </w:t>
      </w:r>
      <w:r>
        <w:rPr>
          <w:color w:val="231F20"/>
          <w:sz w:val="22"/>
        </w:rPr>
        <w:t>nama</w:t>
      </w:r>
      <w:r>
        <w:rPr>
          <w:color w:val="231F20"/>
          <w:spacing w:val="-7"/>
          <w:sz w:val="22"/>
        </w:rPr>
        <w:t> </w:t>
      </w:r>
      <w:r>
        <w:rPr>
          <w:color w:val="231F20"/>
          <w:sz w:val="22"/>
        </w:rPr>
        <w:t>terakhir</w:t>
      </w:r>
      <w:r>
        <w:rPr>
          <w:color w:val="231F20"/>
          <w:spacing w:val="-7"/>
          <w:sz w:val="22"/>
        </w:rPr>
        <w:t> </w:t>
      </w:r>
      <w:r>
        <w:rPr>
          <w:color w:val="231F20"/>
          <w:sz w:val="22"/>
        </w:rPr>
        <w:t>merupakan</w:t>
      </w:r>
      <w:r>
        <w:rPr>
          <w:color w:val="231F20"/>
          <w:spacing w:val="-7"/>
          <w:sz w:val="22"/>
        </w:rPr>
        <w:t> </w:t>
      </w:r>
      <w:r>
        <w:rPr>
          <w:color w:val="231F20"/>
          <w:sz w:val="22"/>
        </w:rPr>
        <w:t>nama </w:t>
      </w:r>
      <w:r>
        <w:rPr>
          <w:color w:val="231F20"/>
          <w:spacing w:val="-2"/>
          <w:sz w:val="22"/>
        </w:rPr>
        <w:t>keluarga</w:t>
      </w:r>
    </w:p>
    <w:p>
      <w:pPr>
        <w:pStyle w:val="BodyText"/>
        <w:spacing w:before="71"/>
        <w:rPr>
          <w:sz w:val="22"/>
        </w:rPr>
      </w:pPr>
      <w:r>
        <w:rPr/>
        <w:br w:type="column"/>
      </w:r>
      <w:r>
        <w:rPr>
          <w:sz w:val="22"/>
        </w:rPr>
      </w:r>
    </w:p>
    <w:p>
      <w:pPr>
        <w:spacing w:before="0"/>
        <w:ind w:left="209" w:right="0" w:firstLine="0"/>
        <w:jc w:val="left"/>
        <w:rPr>
          <w:b/>
          <w:sz w:val="22"/>
        </w:rPr>
      </w:pPr>
      <w:r>
        <w:rPr>
          <w:color w:val="231F20"/>
          <w:sz w:val="22"/>
        </w:rPr>
        <w:t>Rosemary </w:t>
      </w:r>
      <w:r>
        <w:rPr>
          <w:b/>
          <w:color w:val="231F20"/>
          <w:spacing w:val="-4"/>
          <w:sz w:val="22"/>
        </w:rPr>
        <w:t>Bird</w:t>
      </w:r>
    </w:p>
    <w:p>
      <w:pPr>
        <w:spacing w:after="0"/>
        <w:jc w:val="left"/>
        <w:rPr>
          <w:b/>
          <w:sz w:val="22"/>
        </w:rPr>
        <w:sectPr>
          <w:type w:val="continuous"/>
          <w:pgSz w:w="11910" w:h="16840"/>
          <w:pgMar w:header="797" w:footer="559" w:top="1920" w:bottom="280" w:left="1559" w:right="0"/>
          <w:cols w:num="2" w:equalWidth="0">
            <w:col w:w="5359" w:space="46"/>
            <w:col w:w="4946"/>
          </w:cols>
        </w:sectPr>
      </w:pPr>
    </w:p>
    <w:p>
      <w:pPr>
        <w:tabs>
          <w:tab w:pos="5614" w:val="left" w:leader="none"/>
        </w:tabs>
        <w:spacing w:before="27"/>
        <w:ind w:left="379" w:right="0" w:firstLine="0"/>
        <w:jc w:val="left"/>
        <w:rPr>
          <w:b/>
          <w:sz w:val="22"/>
        </w:rPr>
      </w:pPr>
      <w:r>
        <w:rPr>
          <w:color w:val="231F20"/>
          <w:sz w:val="22"/>
        </w:rPr>
        <w:t>Nama</w:t>
      </w:r>
      <w:r>
        <w:rPr>
          <w:color w:val="231F20"/>
          <w:spacing w:val="-4"/>
          <w:sz w:val="22"/>
        </w:rPr>
        <w:t> </w:t>
      </w:r>
      <w:r>
        <w:rPr>
          <w:color w:val="231F20"/>
          <w:sz w:val="22"/>
        </w:rPr>
        <w:t>majemuk</w:t>
      </w:r>
      <w:r>
        <w:rPr>
          <w:color w:val="231F20"/>
          <w:spacing w:val="-2"/>
          <w:sz w:val="22"/>
        </w:rPr>
        <w:t> </w:t>
      </w:r>
      <w:r>
        <w:rPr>
          <w:color w:val="231F20"/>
          <w:sz w:val="22"/>
        </w:rPr>
        <w:t>keluarga</w:t>
      </w:r>
      <w:r>
        <w:rPr>
          <w:color w:val="231F20"/>
          <w:spacing w:val="-2"/>
          <w:sz w:val="22"/>
        </w:rPr>
        <w:t> </w:t>
      </w:r>
      <w:r>
        <w:rPr>
          <w:color w:val="231F20"/>
          <w:sz w:val="22"/>
        </w:rPr>
        <w:t>ditulis</w:t>
      </w:r>
      <w:r>
        <w:rPr>
          <w:color w:val="231F20"/>
          <w:spacing w:val="-3"/>
          <w:sz w:val="22"/>
        </w:rPr>
        <w:t> </w:t>
      </w:r>
      <w:r>
        <w:rPr>
          <w:color w:val="231F20"/>
          <w:sz w:val="22"/>
        </w:rPr>
        <w:t>dengan</w:t>
      </w:r>
      <w:r>
        <w:rPr>
          <w:color w:val="231F20"/>
          <w:spacing w:val="-2"/>
          <w:sz w:val="22"/>
        </w:rPr>
        <w:t> </w:t>
      </w:r>
      <w:r>
        <w:rPr>
          <w:color w:val="231F20"/>
          <w:sz w:val="22"/>
        </w:rPr>
        <w:t>tanda</w:t>
      </w:r>
      <w:r>
        <w:rPr>
          <w:color w:val="231F20"/>
          <w:spacing w:val="-1"/>
          <w:sz w:val="22"/>
        </w:rPr>
        <w:t> </w:t>
      </w:r>
      <w:r>
        <w:rPr>
          <w:color w:val="231F20"/>
          <w:spacing w:val="-2"/>
          <w:sz w:val="22"/>
        </w:rPr>
        <w:t>hubung</w:t>
      </w:r>
      <w:r>
        <w:rPr>
          <w:color w:val="231F20"/>
          <w:sz w:val="22"/>
        </w:rPr>
        <w:tab/>
        <w:t>Henriette</w:t>
      </w:r>
      <w:r>
        <w:rPr>
          <w:color w:val="231F20"/>
          <w:spacing w:val="-10"/>
          <w:sz w:val="22"/>
        </w:rPr>
        <w:t> </w:t>
      </w:r>
      <w:r>
        <w:rPr>
          <w:b/>
          <w:color w:val="231F20"/>
          <w:sz w:val="22"/>
        </w:rPr>
        <w:t>Carson-</w:t>
      </w:r>
      <w:r>
        <w:rPr>
          <w:b/>
          <w:color w:val="231F20"/>
          <w:spacing w:val="-2"/>
          <w:sz w:val="22"/>
        </w:rPr>
        <w:t>Peters</w:t>
      </w:r>
    </w:p>
    <w:p>
      <w:pPr>
        <w:spacing w:after="0"/>
        <w:jc w:val="left"/>
        <w:rPr>
          <w:b/>
          <w:sz w:val="22"/>
        </w:rPr>
        <w:sectPr>
          <w:type w:val="continuous"/>
          <w:pgSz w:w="11910" w:h="16840"/>
          <w:pgMar w:header="797" w:footer="559" w:top="1920" w:bottom="280" w:left="1559" w:right="0"/>
        </w:sectPr>
      </w:pPr>
    </w:p>
    <w:p>
      <w:pPr>
        <w:spacing w:line="249" w:lineRule="auto" w:before="35"/>
        <w:ind w:left="379" w:right="0" w:firstLine="0"/>
        <w:jc w:val="both"/>
        <w:rPr>
          <w:sz w:val="22"/>
        </w:rPr>
      </w:pPr>
      <w:r>
        <w:rPr>
          <w:color w:val="231F20"/>
          <w:sz w:val="22"/>
        </w:rPr>
        <w:t>Nama majemuk keluarga yang mengandung awalan. Jika tidak</w:t>
      </w:r>
      <w:r>
        <w:rPr>
          <w:color w:val="231F20"/>
          <w:spacing w:val="-7"/>
          <w:sz w:val="22"/>
        </w:rPr>
        <w:t> </w:t>
      </w:r>
      <w:r>
        <w:rPr>
          <w:color w:val="231F20"/>
          <w:sz w:val="22"/>
        </w:rPr>
        <w:t>diketahui</w:t>
      </w:r>
      <w:r>
        <w:rPr>
          <w:color w:val="231F20"/>
          <w:spacing w:val="-7"/>
          <w:sz w:val="22"/>
        </w:rPr>
        <w:t> </w:t>
      </w:r>
      <w:r>
        <w:rPr>
          <w:color w:val="231F20"/>
          <w:sz w:val="22"/>
        </w:rPr>
        <w:t>negaranya,</w:t>
      </w:r>
      <w:r>
        <w:rPr>
          <w:color w:val="231F20"/>
          <w:spacing w:val="-7"/>
          <w:sz w:val="22"/>
        </w:rPr>
        <w:t> </w:t>
      </w:r>
      <w:r>
        <w:rPr>
          <w:color w:val="231F20"/>
          <w:sz w:val="22"/>
        </w:rPr>
        <w:t>awalan</w:t>
      </w:r>
      <w:r>
        <w:rPr>
          <w:color w:val="231F20"/>
          <w:spacing w:val="-7"/>
          <w:sz w:val="22"/>
        </w:rPr>
        <w:t> </w:t>
      </w:r>
      <w:r>
        <w:rPr>
          <w:color w:val="231F20"/>
          <w:sz w:val="22"/>
        </w:rPr>
        <w:t>merupakan</w:t>
      </w:r>
      <w:r>
        <w:rPr>
          <w:color w:val="231F20"/>
          <w:spacing w:val="-7"/>
          <w:sz w:val="22"/>
        </w:rPr>
        <w:t> </w:t>
      </w:r>
      <w:r>
        <w:rPr>
          <w:color w:val="231F20"/>
          <w:sz w:val="22"/>
        </w:rPr>
        <w:t>bagian</w:t>
      </w:r>
      <w:r>
        <w:rPr>
          <w:color w:val="231F20"/>
          <w:spacing w:val="-7"/>
          <w:sz w:val="22"/>
        </w:rPr>
        <w:t> </w:t>
      </w:r>
      <w:r>
        <w:rPr>
          <w:color w:val="231F20"/>
          <w:sz w:val="22"/>
        </w:rPr>
        <w:t>dari nama keluarga: am, de, del, della, delle, des, di, du, l’, la, las, les, li, los, ver, vom, zum, zur</w:t>
      </w:r>
    </w:p>
    <w:p>
      <w:pPr>
        <w:spacing w:line="249" w:lineRule="auto" w:before="29"/>
        <w:ind w:left="379" w:right="0" w:firstLine="0"/>
        <w:jc w:val="left"/>
        <w:rPr>
          <w:sz w:val="22"/>
        </w:rPr>
      </w:pPr>
      <w:r>
        <w:rPr>
          <w:color w:val="231F20"/>
          <w:sz w:val="22"/>
        </w:rPr>
        <w:t>Awalan ini jangan digunakan sebagai bagian nama keluarga:</w:t>
      </w:r>
      <w:r>
        <w:rPr>
          <w:color w:val="231F20"/>
          <w:spacing w:val="-6"/>
          <w:sz w:val="22"/>
        </w:rPr>
        <w:t> </w:t>
      </w:r>
      <w:r>
        <w:rPr>
          <w:color w:val="231F20"/>
          <w:sz w:val="22"/>
        </w:rPr>
        <w:t>den,op</w:t>
      </w:r>
      <w:r>
        <w:rPr>
          <w:color w:val="231F20"/>
          <w:spacing w:val="-6"/>
          <w:sz w:val="22"/>
        </w:rPr>
        <w:t> </w:t>
      </w:r>
      <w:r>
        <w:rPr>
          <w:color w:val="231F20"/>
          <w:sz w:val="22"/>
        </w:rPr>
        <w:t>de,</w:t>
      </w:r>
      <w:r>
        <w:rPr>
          <w:color w:val="231F20"/>
          <w:spacing w:val="-6"/>
          <w:sz w:val="22"/>
        </w:rPr>
        <w:t> </w:t>
      </w:r>
      <w:r>
        <w:rPr>
          <w:color w:val="231F20"/>
          <w:sz w:val="22"/>
        </w:rPr>
        <w:t>ten,</w:t>
      </w:r>
      <w:r>
        <w:rPr>
          <w:color w:val="231F20"/>
          <w:spacing w:val="-6"/>
          <w:sz w:val="22"/>
        </w:rPr>
        <w:t> </w:t>
      </w:r>
      <w:r>
        <w:rPr>
          <w:color w:val="231F20"/>
          <w:sz w:val="22"/>
        </w:rPr>
        <w:t>ter,</w:t>
      </w:r>
      <w:r>
        <w:rPr>
          <w:color w:val="231F20"/>
          <w:spacing w:val="-6"/>
          <w:sz w:val="22"/>
        </w:rPr>
        <w:t> </w:t>
      </w:r>
      <w:r>
        <w:rPr>
          <w:color w:val="231F20"/>
          <w:sz w:val="22"/>
        </w:rPr>
        <w:t>van,</w:t>
      </w:r>
      <w:r>
        <w:rPr>
          <w:color w:val="231F20"/>
          <w:spacing w:val="-6"/>
          <w:sz w:val="22"/>
        </w:rPr>
        <w:t> </w:t>
      </w:r>
      <w:r>
        <w:rPr>
          <w:color w:val="231F20"/>
          <w:sz w:val="22"/>
        </w:rPr>
        <w:t>van</w:t>
      </w:r>
      <w:r>
        <w:rPr>
          <w:color w:val="231F20"/>
          <w:spacing w:val="-6"/>
          <w:sz w:val="22"/>
        </w:rPr>
        <w:t> </w:t>
      </w:r>
      <w:r>
        <w:rPr>
          <w:color w:val="231F20"/>
          <w:sz w:val="22"/>
        </w:rPr>
        <w:t>den,</w:t>
      </w:r>
      <w:r>
        <w:rPr>
          <w:color w:val="231F20"/>
          <w:spacing w:val="-6"/>
          <w:sz w:val="22"/>
        </w:rPr>
        <w:t> </w:t>
      </w:r>
      <w:r>
        <w:rPr>
          <w:color w:val="231F20"/>
          <w:sz w:val="22"/>
        </w:rPr>
        <w:t>van</w:t>
      </w:r>
      <w:r>
        <w:rPr>
          <w:color w:val="231F20"/>
          <w:spacing w:val="-6"/>
          <w:sz w:val="22"/>
        </w:rPr>
        <w:t> </w:t>
      </w:r>
      <w:r>
        <w:rPr>
          <w:color w:val="231F20"/>
          <w:sz w:val="22"/>
        </w:rPr>
        <w:t>der,</w:t>
      </w:r>
      <w:r>
        <w:rPr>
          <w:color w:val="231F20"/>
          <w:spacing w:val="-6"/>
          <w:sz w:val="22"/>
        </w:rPr>
        <w:t> </w:t>
      </w:r>
      <w:r>
        <w:rPr>
          <w:color w:val="231F20"/>
          <w:sz w:val="22"/>
        </w:rPr>
        <w:t>von, von der</w:t>
      </w:r>
    </w:p>
    <w:p>
      <w:pPr>
        <w:spacing w:line="249" w:lineRule="auto" w:before="35"/>
        <w:ind w:left="117" w:right="2848" w:firstLine="0"/>
        <w:jc w:val="left"/>
        <w:rPr>
          <w:b/>
          <w:sz w:val="22"/>
        </w:rPr>
      </w:pPr>
      <w:r>
        <w:rPr/>
        <w:br w:type="column"/>
      </w:r>
      <w:r>
        <w:rPr>
          <w:color w:val="231F20"/>
          <w:sz w:val="22"/>
        </w:rPr>
        <w:t>Roberto</w:t>
      </w:r>
      <w:r>
        <w:rPr>
          <w:color w:val="231F20"/>
          <w:spacing w:val="-14"/>
          <w:sz w:val="22"/>
        </w:rPr>
        <w:t> </w:t>
      </w:r>
      <w:r>
        <w:rPr>
          <w:b/>
          <w:color w:val="231F20"/>
          <w:sz w:val="22"/>
        </w:rPr>
        <w:t>Di</w:t>
      </w:r>
      <w:r>
        <w:rPr>
          <w:b/>
          <w:color w:val="231F20"/>
          <w:spacing w:val="-14"/>
          <w:sz w:val="22"/>
        </w:rPr>
        <w:t> </w:t>
      </w:r>
      <w:r>
        <w:rPr>
          <w:b/>
          <w:color w:val="231F20"/>
          <w:sz w:val="22"/>
        </w:rPr>
        <w:t>Giacomo </w:t>
      </w:r>
      <w:r>
        <w:rPr>
          <w:color w:val="231F20"/>
          <w:sz w:val="22"/>
        </w:rPr>
        <w:t>Aja </w:t>
      </w:r>
      <w:r>
        <w:rPr>
          <w:b/>
          <w:color w:val="231F20"/>
          <w:sz w:val="22"/>
        </w:rPr>
        <w:t>ver Boven</w:t>
      </w:r>
    </w:p>
    <w:p>
      <w:pPr>
        <w:pStyle w:val="BodyText"/>
        <w:rPr>
          <w:b/>
          <w:sz w:val="22"/>
        </w:rPr>
      </w:pPr>
    </w:p>
    <w:p>
      <w:pPr>
        <w:pStyle w:val="BodyText"/>
        <w:spacing w:before="49"/>
        <w:rPr>
          <w:b/>
          <w:sz w:val="22"/>
        </w:rPr>
      </w:pPr>
    </w:p>
    <w:p>
      <w:pPr>
        <w:spacing w:line="249" w:lineRule="auto" w:before="0"/>
        <w:ind w:left="117" w:right="2640" w:firstLine="0"/>
        <w:jc w:val="left"/>
        <w:rPr>
          <w:b/>
          <w:sz w:val="22"/>
        </w:rPr>
      </w:pPr>
      <w:r>
        <w:rPr>
          <w:color w:val="231F20"/>
          <w:sz w:val="22"/>
        </w:rPr>
        <w:t>Leo op de </w:t>
      </w:r>
      <w:r>
        <w:rPr>
          <w:b/>
          <w:color w:val="231F20"/>
          <w:sz w:val="22"/>
        </w:rPr>
        <w:t>Beek </w:t>
      </w:r>
      <w:r>
        <w:rPr>
          <w:color w:val="231F20"/>
          <w:sz w:val="22"/>
        </w:rPr>
        <w:t>Ludwig</w:t>
      </w:r>
      <w:r>
        <w:rPr>
          <w:color w:val="231F20"/>
          <w:spacing w:val="-14"/>
          <w:sz w:val="22"/>
        </w:rPr>
        <w:t> </w:t>
      </w:r>
      <w:r>
        <w:rPr>
          <w:color w:val="231F20"/>
          <w:sz w:val="22"/>
        </w:rPr>
        <w:t>van</w:t>
      </w:r>
      <w:r>
        <w:rPr>
          <w:color w:val="231F20"/>
          <w:spacing w:val="-14"/>
          <w:sz w:val="22"/>
        </w:rPr>
        <w:t> </w:t>
      </w:r>
      <w:r>
        <w:rPr>
          <w:b/>
          <w:color w:val="231F20"/>
          <w:sz w:val="22"/>
        </w:rPr>
        <w:t>Beethoven</w:t>
      </w:r>
    </w:p>
    <w:p>
      <w:pPr>
        <w:spacing w:after="0" w:line="249" w:lineRule="auto"/>
        <w:jc w:val="left"/>
        <w:rPr>
          <w:b/>
          <w:sz w:val="22"/>
        </w:rPr>
        <w:sectPr>
          <w:type w:val="continuous"/>
          <w:pgSz w:w="11910" w:h="16840"/>
          <w:pgMar w:header="797" w:footer="559" w:top="1920" w:bottom="280" w:left="1559" w:right="0"/>
          <w:cols w:num="2" w:equalWidth="0">
            <w:col w:w="5457" w:space="40"/>
            <w:col w:w="4854"/>
          </w:cols>
        </w:sectPr>
      </w:pPr>
    </w:p>
    <w:p>
      <w:pPr>
        <w:tabs>
          <w:tab w:pos="5614" w:val="left" w:leader="none"/>
        </w:tabs>
        <w:spacing w:before="27"/>
        <w:ind w:left="379" w:right="0" w:firstLine="0"/>
        <w:jc w:val="left"/>
        <w:rPr>
          <w:b/>
          <w:sz w:val="22"/>
        </w:rPr>
      </w:pPr>
      <w:r>
        <w:rPr>
          <w:color w:val="231F20"/>
          <w:sz w:val="22"/>
        </w:rPr>
        <w:t>Austria, awalan merupakan bagian dari nama </w:t>
      </w:r>
      <w:r>
        <w:rPr>
          <w:color w:val="231F20"/>
          <w:spacing w:val="-2"/>
          <w:sz w:val="22"/>
        </w:rPr>
        <w:t>keluarga</w:t>
      </w:r>
      <w:r>
        <w:rPr>
          <w:color w:val="231F20"/>
          <w:sz w:val="22"/>
        </w:rPr>
        <w:tab/>
        <w:t>Bertha</w:t>
      </w:r>
      <w:r>
        <w:rPr>
          <w:color w:val="231F20"/>
          <w:spacing w:val="-4"/>
          <w:sz w:val="22"/>
        </w:rPr>
        <w:t> </w:t>
      </w:r>
      <w:r>
        <w:rPr>
          <w:b/>
          <w:color w:val="231F20"/>
          <w:sz w:val="22"/>
        </w:rPr>
        <w:t>von</w:t>
      </w:r>
      <w:r>
        <w:rPr>
          <w:b/>
          <w:color w:val="231F20"/>
          <w:spacing w:val="-2"/>
          <w:sz w:val="22"/>
        </w:rPr>
        <w:t> </w:t>
      </w:r>
      <w:r>
        <w:rPr>
          <w:b/>
          <w:color w:val="231F20"/>
          <w:sz w:val="22"/>
        </w:rPr>
        <w:t>Suttner</w:t>
      </w:r>
      <w:r>
        <w:rPr>
          <w:b/>
          <w:color w:val="231F20"/>
          <w:spacing w:val="-4"/>
          <w:sz w:val="22"/>
        </w:rPr>
        <w:t> </w:t>
      </w:r>
      <w:r>
        <w:rPr>
          <w:b/>
          <w:color w:val="231F20"/>
          <w:spacing w:val="-2"/>
          <w:sz w:val="22"/>
        </w:rPr>
        <w:t>Mozart</w:t>
      </w:r>
    </w:p>
    <w:p>
      <w:pPr>
        <w:tabs>
          <w:tab w:pos="5614" w:val="left" w:leader="none"/>
        </w:tabs>
        <w:spacing w:before="36"/>
        <w:ind w:left="380" w:right="0" w:firstLine="0"/>
        <w:jc w:val="left"/>
        <w:rPr>
          <w:b/>
          <w:sz w:val="22"/>
        </w:rPr>
      </w:pPr>
      <w:r>
        <w:rPr>
          <w:color w:val="231F20"/>
          <w:sz w:val="22"/>
        </w:rPr>
        <w:t>Belanda, awalan merupakan bagian dari nama </w:t>
      </w:r>
      <w:r>
        <w:rPr>
          <w:color w:val="231F20"/>
          <w:spacing w:val="-2"/>
          <w:sz w:val="22"/>
        </w:rPr>
        <w:t>keluarga</w:t>
      </w:r>
      <w:r>
        <w:rPr>
          <w:color w:val="231F20"/>
          <w:sz w:val="22"/>
        </w:rPr>
        <w:tab/>
        <w:t>Kees</w:t>
      </w:r>
      <w:r>
        <w:rPr>
          <w:color w:val="231F20"/>
          <w:spacing w:val="-3"/>
          <w:sz w:val="22"/>
        </w:rPr>
        <w:t> </w:t>
      </w:r>
      <w:r>
        <w:rPr>
          <w:b/>
          <w:color w:val="231F20"/>
          <w:sz w:val="22"/>
        </w:rPr>
        <w:t>de</w:t>
      </w:r>
      <w:r>
        <w:rPr>
          <w:b/>
          <w:color w:val="231F20"/>
          <w:spacing w:val="-5"/>
          <w:sz w:val="22"/>
        </w:rPr>
        <w:t> </w:t>
      </w:r>
      <w:r>
        <w:rPr>
          <w:b/>
          <w:color w:val="231F20"/>
          <w:spacing w:val="-2"/>
          <w:sz w:val="22"/>
        </w:rPr>
        <w:t>Vries</w:t>
      </w:r>
    </w:p>
    <w:p>
      <w:pPr>
        <w:spacing w:after="0"/>
        <w:jc w:val="left"/>
        <w:rPr>
          <w:b/>
          <w:sz w:val="22"/>
        </w:rPr>
        <w:sectPr>
          <w:type w:val="continuous"/>
          <w:pgSz w:w="11910" w:h="16840"/>
          <w:pgMar w:header="797" w:footer="559" w:top="1920" w:bottom="280" w:left="1559" w:right="0"/>
        </w:sectPr>
      </w:pPr>
    </w:p>
    <w:p>
      <w:pPr>
        <w:spacing w:line="249" w:lineRule="auto" w:before="35"/>
        <w:ind w:left="380" w:right="38" w:firstLine="0"/>
        <w:jc w:val="left"/>
        <w:rPr>
          <w:sz w:val="22"/>
        </w:rPr>
      </w:pPr>
      <w:r>
        <w:rPr>
          <w:color w:val="231F20"/>
          <w:sz w:val="22"/>
        </w:rPr>
        <w:t>Hungaria,</w:t>
      </w:r>
      <w:r>
        <w:rPr>
          <w:color w:val="231F20"/>
          <w:spacing w:val="-7"/>
          <w:sz w:val="22"/>
        </w:rPr>
        <w:t> </w:t>
      </w:r>
      <w:r>
        <w:rPr>
          <w:color w:val="231F20"/>
          <w:sz w:val="22"/>
        </w:rPr>
        <w:t>nama</w:t>
      </w:r>
      <w:r>
        <w:rPr>
          <w:color w:val="231F20"/>
          <w:spacing w:val="-7"/>
          <w:sz w:val="22"/>
        </w:rPr>
        <w:t> </w:t>
      </w:r>
      <w:r>
        <w:rPr>
          <w:color w:val="231F20"/>
          <w:sz w:val="22"/>
        </w:rPr>
        <w:t>selalu</w:t>
      </w:r>
      <w:r>
        <w:rPr>
          <w:color w:val="231F20"/>
          <w:spacing w:val="-7"/>
          <w:sz w:val="22"/>
        </w:rPr>
        <w:t> </w:t>
      </w:r>
      <w:r>
        <w:rPr>
          <w:color w:val="231F20"/>
          <w:sz w:val="22"/>
        </w:rPr>
        <w:t>dimulai</w:t>
      </w:r>
      <w:r>
        <w:rPr>
          <w:color w:val="231F20"/>
          <w:spacing w:val="-7"/>
          <w:sz w:val="22"/>
        </w:rPr>
        <w:t> </w:t>
      </w:r>
      <w:r>
        <w:rPr>
          <w:color w:val="231F20"/>
          <w:sz w:val="22"/>
        </w:rPr>
        <w:t>dengan</w:t>
      </w:r>
      <w:r>
        <w:rPr>
          <w:color w:val="231F20"/>
          <w:spacing w:val="-7"/>
          <w:sz w:val="22"/>
        </w:rPr>
        <w:t> </w:t>
      </w:r>
      <w:r>
        <w:rPr>
          <w:color w:val="231F20"/>
          <w:sz w:val="22"/>
        </w:rPr>
        <w:t>nama</w:t>
      </w:r>
      <w:r>
        <w:rPr>
          <w:color w:val="231F20"/>
          <w:spacing w:val="-7"/>
          <w:sz w:val="22"/>
        </w:rPr>
        <w:t> </w:t>
      </w:r>
      <w:r>
        <w:rPr>
          <w:color w:val="231F20"/>
          <w:sz w:val="22"/>
        </w:rPr>
        <w:t>keluarga yang diikuti dengan nama kecilnya</w:t>
      </w:r>
    </w:p>
    <w:p>
      <w:pPr>
        <w:spacing w:before="35"/>
        <w:ind w:left="380" w:right="0" w:firstLine="0"/>
        <w:jc w:val="left"/>
        <w:rPr>
          <w:sz w:val="22"/>
        </w:rPr>
      </w:pPr>
      <w:r>
        <w:rPr/>
        <w:br w:type="column"/>
      </w:r>
      <w:r>
        <w:rPr>
          <w:b/>
          <w:color w:val="231F20"/>
          <w:sz w:val="22"/>
        </w:rPr>
        <w:t>Farkas</w:t>
      </w:r>
      <w:r>
        <w:rPr>
          <w:b/>
          <w:color w:val="231F20"/>
          <w:spacing w:val="-6"/>
          <w:sz w:val="22"/>
        </w:rPr>
        <w:t> </w:t>
      </w:r>
      <w:r>
        <w:rPr>
          <w:color w:val="231F20"/>
          <w:spacing w:val="-2"/>
          <w:sz w:val="22"/>
        </w:rPr>
        <w:t>Karoly</w:t>
      </w:r>
    </w:p>
    <w:p>
      <w:pPr>
        <w:spacing w:before="11"/>
        <w:ind w:left="380" w:right="0" w:firstLine="0"/>
        <w:jc w:val="left"/>
        <w:rPr>
          <w:sz w:val="22"/>
        </w:rPr>
      </w:pPr>
      <w:r>
        <w:rPr>
          <w:b/>
          <w:color w:val="231F20"/>
          <w:sz w:val="22"/>
        </w:rPr>
        <w:t>Bartok</w:t>
      </w:r>
      <w:r>
        <w:rPr>
          <w:b/>
          <w:color w:val="231F20"/>
          <w:spacing w:val="-6"/>
          <w:sz w:val="22"/>
        </w:rPr>
        <w:t> </w:t>
      </w:r>
      <w:r>
        <w:rPr>
          <w:color w:val="231F20"/>
          <w:spacing w:val="-4"/>
          <w:sz w:val="22"/>
        </w:rPr>
        <w:t>Bela</w:t>
      </w:r>
    </w:p>
    <w:p>
      <w:pPr>
        <w:spacing w:after="0"/>
        <w:jc w:val="left"/>
        <w:rPr>
          <w:sz w:val="22"/>
        </w:rPr>
        <w:sectPr>
          <w:type w:val="continuous"/>
          <w:pgSz w:w="11910" w:h="16840"/>
          <w:pgMar w:header="797" w:footer="559" w:top="1920" w:bottom="280" w:left="1559" w:right="0"/>
          <w:cols w:num="2" w:equalWidth="0">
            <w:col w:w="5151" w:space="84"/>
            <w:col w:w="5116"/>
          </w:cols>
        </w:sectPr>
      </w:pPr>
    </w:p>
    <w:p>
      <w:pPr>
        <w:tabs>
          <w:tab w:pos="5614" w:val="left" w:leader="none"/>
        </w:tabs>
        <w:spacing w:before="27"/>
        <w:ind w:left="380" w:right="0" w:firstLine="0"/>
        <w:jc w:val="left"/>
        <w:rPr>
          <w:b/>
          <w:sz w:val="22"/>
        </w:rPr>
      </w:pPr>
      <w:r>
        <w:rPr>
          <w:color w:val="231F20"/>
          <w:sz w:val="22"/>
        </w:rPr>
        <w:t>Inggris,</w:t>
      </w:r>
      <w:r>
        <w:rPr>
          <w:color w:val="231F20"/>
          <w:spacing w:val="-2"/>
          <w:sz w:val="22"/>
        </w:rPr>
        <w:t> </w:t>
      </w:r>
      <w:r>
        <w:rPr>
          <w:color w:val="231F20"/>
          <w:sz w:val="22"/>
        </w:rPr>
        <w:t>dengan</w:t>
      </w:r>
      <w:r>
        <w:rPr>
          <w:color w:val="231F20"/>
          <w:spacing w:val="-1"/>
          <w:sz w:val="22"/>
        </w:rPr>
        <w:t> </w:t>
      </w:r>
      <w:r>
        <w:rPr>
          <w:color w:val="231F20"/>
          <w:sz w:val="22"/>
        </w:rPr>
        <w:t>nama</w:t>
      </w:r>
      <w:r>
        <w:rPr>
          <w:color w:val="231F20"/>
          <w:spacing w:val="-1"/>
          <w:sz w:val="22"/>
        </w:rPr>
        <w:t> </w:t>
      </w:r>
      <w:r>
        <w:rPr>
          <w:color w:val="231F20"/>
          <w:sz w:val="22"/>
        </w:rPr>
        <w:t>keluarga</w:t>
      </w:r>
      <w:r>
        <w:rPr>
          <w:color w:val="231F20"/>
          <w:spacing w:val="-1"/>
          <w:sz w:val="22"/>
        </w:rPr>
        <w:t> </w:t>
      </w:r>
      <w:r>
        <w:rPr>
          <w:color w:val="231F20"/>
          <w:spacing w:val="-2"/>
          <w:sz w:val="22"/>
        </w:rPr>
        <w:t>majemuk</w:t>
      </w:r>
      <w:r>
        <w:rPr>
          <w:color w:val="231F20"/>
          <w:sz w:val="22"/>
        </w:rPr>
        <w:tab/>
      </w:r>
      <w:r>
        <w:rPr>
          <w:color w:val="231F20"/>
          <w:spacing w:val="-2"/>
          <w:sz w:val="22"/>
        </w:rPr>
        <w:t>H.</w:t>
      </w:r>
      <w:r>
        <w:rPr>
          <w:color w:val="231F20"/>
          <w:spacing w:val="-11"/>
          <w:sz w:val="22"/>
        </w:rPr>
        <w:t> </w:t>
      </w:r>
      <w:r>
        <w:rPr>
          <w:b/>
          <w:color w:val="231F20"/>
          <w:spacing w:val="-2"/>
          <w:sz w:val="22"/>
        </w:rPr>
        <w:t>Vanden-Brink</w:t>
      </w:r>
    </w:p>
    <w:p>
      <w:pPr>
        <w:tabs>
          <w:tab w:pos="5614" w:val="left" w:leader="none"/>
        </w:tabs>
        <w:spacing w:before="35"/>
        <w:ind w:left="380" w:right="0" w:firstLine="0"/>
        <w:jc w:val="left"/>
        <w:rPr>
          <w:sz w:val="22"/>
        </w:rPr>
      </w:pPr>
      <w:r>
        <w:rPr>
          <w:sz w:val="22"/>
        </w:rPr>
        <mc:AlternateContent>
          <mc:Choice Requires="wps">
            <w:drawing>
              <wp:anchor distT="0" distB="0" distL="0" distR="0" allowOverlap="1" layoutInCell="1" locked="0" behindDoc="1" simplePos="0" relativeHeight="487687168">
                <wp:simplePos x="0" y="0"/>
                <wp:positionH relativeFrom="page">
                  <wp:posOffset>1080000</wp:posOffset>
                </wp:positionH>
                <wp:positionV relativeFrom="paragraph">
                  <wp:posOffset>187946</wp:posOffset>
                </wp:positionV>
                <wp:extent cx="5400040" cy="6350"/>
                <wp:effectExtent l="0" t="0" r="0" b="0"/>
                <wp:wrapTopAndBottom/>
                <wp:docPr id="787" name="Group 787"/>
                <wp:cNvGraphicFramePr>
                  <a:graphicFrameLocks/>
                </wp:cNvGraphicFramePr>
                <a:graphic>
                  <a:graphicData uri="http://schemas.microsoft.com/office/word/2010/wordprocessingGroup">
                    <wpg:wgp>
                      <wpg:cNvPr id="787" name="Group 787"/>
                      <wpg:cNvGrpSpPr/>
                      <wpg:grpSpPr>
                        <a:xfrm>
                          <a:off x="0" y="0"/>
                          <a:ext cx="5400040" cy="6350"/>
                          <a:chExt cx="5400040" cy="6350"/>
                        </a:xfrm>
                      </wpg:grpSpPr>
                      <wps:wsp>
                        <wps:cNvPr id="788" name="Graphic 788"/>
                        <wps:cNvSpPr/>
                        <wps:spPr>
                          <a:xfrm>
                            <a:off x="0" y="3175"/>
                            <a:ext cx="3432175" cy="1270"/>
                          </a:xfrm>
                          <a:custGeom>
                            <a:avLst/>
                            <a:gdLst/>
                            <a:ahLst/>
                            <a:cxnLst/>
                            <a:rect l="l" t="t" r="r" b="b"/>
                            <a:pathLst>
                              <a:path w="3432175" h="0">
                                <a:moveTo>
                                  <a:pt x="0" y="0"/>
                                </a:moveTo>
                                <a:lnTo>
                                  <a:pt x="3431832" y="0"/>
                                </a:lnTo>
                              </a:path>
                            </a:pathLst>
                          </a:custGeom>
                          <a:ln w="6350">
                            <a:solidFill>
                              <a:srgbClr val="231F20"/>
                            </a:solidFill>
                            <a:prstDash val="solid"/>
                          </a:ln>
                        </wps:spPr>
                        <wps:bodyPr wrap="square" lIns="0" tIns="0" rIns="0" bIns="0" rtlCol="0">
                          <a:prstTxWarp prst="textNoShape">
                            <a:avLst/>
                          </a:prstTxWarp>
                          <a:noAutofit/>
                        </wps:bodyPr>
                      </wps:wsp>
                      <wps:wsp>
                        <wps:cNvPr id="789" name="Graphic 789"/>
                        <wps:cNvSpPr/>
                        <wps:spPr>
                          <a:xfrm>
                            <a:off x="3431829" y="3175"/>
                            <a:ext cx="1968500" cy="1270"/>
                          </a:xfrm>
                          <a:custGeom>
                            <a:avLst/>
                            <a:gdLst/>
                            <a:ahLst/>
                            <a:cxnLst/>
                            <a:rect l="l" t="t" r="r" b="b"/>
                            <a:pathLst>
                              <a:path w="1968500" h="0">
                                <a:moveTo>
                                  <a:pt x="0" y="0"/>
                                </a:moveTo>
                                <a:lnTo>
                                  <a:pt x="196816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4.798925pt;width:425.2pt;height:.5pt;mso-position-horizontal-relative:page;mso-position-vertical-relative:paragraph;z-index:-15629312;mso-wrap-distance-left:0;mso-wrap-distance-right:0" id="docshapegroup357" coordorigin="1701,296" coordsize="8504,10">
                <v:line style="position:absolute" from="1701,301" to="7105,301" stroked="true" strokeweight=".5pt" strokecolor="#231f20">
                  <v:stroke dashstyle="solid"/>
                </v:line>
                <v:line style="position:absolute" from="7105,301" to="10205,301" stroked="true" strokeweight=".5pt" strokecolor="#231f20">
                  <v:stroke dashstyle="solid"/>
                </v:line>
                <w10:wrap type="topAndBottom"/>
              </v:group>
            </w:pict>
          </mc:Fallback>
        </mc:AlternateContent>
      </w:r>
      <w:r>
        <w:rPr>
          <w:color w:val="231F20"/>
          <w:sz w:val="22"/>
        </w:rPr>
        <w:t>Inggris, dengan pangkat </w:t>
      </w:r>
      <w:r>
        <w:rPr>
          <w:color w:val="231F20"/>
          <w:spacing w:val="-2"/>
          <w:sz w:val="22"/>
        </w:rPr>
        <w:t>kekeluargaan</w:t>
      </w:r>
      <w:r>
        <w:rPr>
          <w:color w:val="231F20"/>
          <w:sz w:val="22"/>
        </w:rPr>
        <w:tab/>
        <w:t>John </w:t>
      </w:r>
      <w:r>
        <w:rPr>
          <w:b/>
          <w:color w:val="231F20"/>
          <w:sz w:val="22"/>
        </w:rPr>
        <w:t>Doc </w:t>
      </w:r>
      <w:r>
        <w:rPr>
          <w:color w:val="231F20"/>
          <w:spacing w:val="-5"/>
          <w:sz w:val="22"/>
        </w:rPr>
        <w:t>Sr</w:t>
      </w:r>
    </w:p>
    <w:p>
      <w:pPr>
        <w:spacing w:after="0"/>
        <w:jc w:val="left"/>
        <w:rPr>
          <w:sz w:val="22"/>
        </w:rPr>
        <w:sectPr>
          <w:type w:val="continuous"/>
          <w:pgSz w:w="11910" w:h="16840"/>
          <w:pgMar w:header="797" w:footer="559" w:top="1920" w:bottom="280" w:left="1559" w:right="0"/>
        </w:sectPr>
      </w:pPr>
    </w:p>
    <w:p>
      <w:pPr>
        <w:pStyle w:val="BodyText"/>
      </w:pPr>
    </w:p>
    <w:p>
      <w:pPr>
        <w:pStyle w:val="BodyText"/>
        <w:spacing w:before="50"/>
      </w:pPr>
    </w:p>
    <w:p>
      <w:pPr>
        <w:pStyle w:val="BodyText"/>
        <w:spacing w:line="261" w:lineRule="auto"/>
        <w:ind w:left="1162" w:right="1698" w:hanging="1021"/>
      </w:pPr>
      <w:r>
        <w:rPr/>
        <mc:AlternateContent>
          <mc:Choice Requires="wps">
            <w:drawing>
              <wp:anchor distT="0" distB="0" distL="0" distR="0" allowOverlap="1" layoutInCell="1" locked="0" behindDoc="1" simplePos="0" relativeHeight="487688192">
                <wp:simplePos x="0" y="0"/>
                <wp:positionH relativeFrom="page">
                  <wp:posOffset>1080000</wp:posOffset>
                </wp:positionH>
                <wp:positionV relativeFrom="paragraph">
                  <wp:posOffset>412628</wp:posOffset>
                </wp:positionV>
                <wp:extent cx="5400040" cy="6350"/>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5400040" cy="6350"/>
                          <a:chExt cx="5400040" cy="6350"/>
                        </a:xfrm>
                      </wpg:grpSpPr>
                      <wps:wsp>
                        <wps:cNvPr id="791" name="Graphic 791"/>
                        <wps:cNvSpPr/>
                        <wps:spPr>
                          <a:xfrm>
                            <a:off x="0" y="3175"/>
                            <a:ext cx="3432175" cy="1270"/>
                          </a:xfrm>
                          <a:custGeom>
                            <a:avLst/>
                            <a:gdLst/>
                            <a:ahLst/>
                            <a:cxnLst/>
                            <a:rect l="l" t="t" r="r" b="b"/>
                            <a:pathLst>
                              <a:path w="3432175" h="0">
                                <a:moveTo>
                                  <a:pt x="0" y="0"/>
                                </a:moveTo>
                                <a:lnTo>
                                  <a:pt x="3431832" y="0"/>
                                </a:lnTo>
                              </a:path>
                            </a:pathLst>
                          </a:custGeom>
                          <a:ln w="6350">
                            <a:solidFill>
                              <a:srgbClr val="231F20"/>
                            </a:solidFill>
                            <a:prstDash val="solid"/>
                          </a:ln>
                        </wps:spPr>
                        <wps:bodyPr wrap="square" lIns="0" tIns="0" rIns="0" bIns="0" rtlCol="0">
                          <a:prstTxWarp prst="textNoShape">
                            <a:avLst/>
                          </a:prstTxWarp>
                          <a:noAutofit/>
                        </wps:bodyPr>
                      </wps:wsp>
                      <wps:wsp>
                        <wps:cNvPr id="792" name="Graphic 792"/>
                        <wps:cNvSpPr/>
                        <wps:spPr>
                          <a:xfrm>
                            <a:off x="3431829" y="3175"/>
                            <a:ext cx="1968500" cy="1270"/>
                          </a:xfrm>
                          <a:custGeom>
                            <a:avLst/>
                            <a:gdLst/>
                            <a:ahLst/>
                            <a:cxnLst/>
                            <a:rect l="l" t="t" r="r" b="b"/>
                            <a:pathLst>
                              <a:path w="1968500" h="0">
                                <a:moveTo>
                                  <a:pt x="0" y="0"/>
                                </a:moveTo>
                                <a:lnTo>
                                  <a:pt x="196816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2.490444pt;width:425.2pt;height:.5pt;mso-position-horizontal-relative:page;mso-position-vertical-relative:paragraph;z-index:-15628288;mso-wrap-distance-left:0;mso-wrap-distance-right:0" id="docshapegroup358" coordorigin="1701,650" coordsize="8504,10">
                <v:line style="position:absolute" from="1701,655" to="7105,655" stroked="true" strokeweight=".5pt" strokecolor="#231f20">
                  <v:stroke dashstyle="solid"/>
                </v:line>
                <v:line style="position:absolute" from="7105,655" to="10205,655" stroked="true" strokeweight=".5pt" strokecolor="#231f20">
                  <v:stroke dashstyle="solid"/>
                </v:line>
                <w10:wrap type="topAndBottom"/>
              </v:group>
            </w:pict>
          </mc:Fallback>
        </mc:AlternateContent>
      </w:r>
      <w:r>
        <w:rPr>
          <w:color w:val="231F20"/>
        </w:rPr>
        <w:t>Tabel</w:t>
      </w:r>
      <w:r>
        <w:rPr>
          <w:color w:val="231F20"/>
          <w:spacing w:val="-4"/>
        </w:rPr>
        <w:t> </w:t>
      </w:r>
      <w:r>
        <w:rPr>
          <w:color w:val="231F20"/>
        </w:rPr>
        <w:t>7.1</w:t>
      </w:r>
      <w:r>
        <w:rPr>
          <w:color w:val="231F20"/>
          <w:spacing w:val="61"/>
        </w:rPr>
        <w:t> </w:t>
      </w:r>
      <w:r>
        <w:rPr>
          <w:color w:val="231F20"/>
        </w:rPr>
        <w:t>Ragam</w:t>
      </w:r>
      <w:r>
        <w:rPr>
          <w:color w:val="231F20"/>
          <w:spacing w:val="-13"/>
        </w:rPr>
        <w:t> </w:t>
      </w:r>
      <w:r>
        <w:rPr>
          <w:color w:val="231F20"/>
        </w:rPr>
        <w:t>nama</w:t>
      </w:r>
      <w:r>
        <w:rPr>
          <w:color w:val="231F20"/>
          <w:spacing w:val="-13"/>
        </w:rPr>
        <w:t> </w:t>
      </w:r>
      <w:r>
        <w:rPr>
          <w:color w:val="231F20"/>
        </w:rPr>
        <w:t>penulis</w:t>
      </w:r>
      <w:r>
        <w:rPr>
          <w:color w:val="231F20"/>
          <w:spacing w:val="-13"/>
        </w:rPr>
        <w:t> </w:t>
      </w:r>
      <w:r>
        <w:rPr>
          <w:color w:val="231F20"/>
        </w:rPr>
        <w:t>dari</w:t>
      </w:r>
      <w:r>
        <w:rPr>
          <w:color w:val="231F20"/>
          <w:spacing w:val="-13"/>
        </w:rPr>
        <w:t> </w:t>
      </w:r>
      <w:r>
        <w:rPr>
          <w:color w:val="231F20"/>
        </w:rPr>
        <w:t>pelbagai</w:t>
      </w:r>
      <w:r>
        <w:rPr>
          <w:color w:val="231F20"/>
          <w:spacing w:val="-13"/>
        </w:rPr>
        <w:t> </w:t>
      </w:r>
      <w:r>
        <w:rPr>
          <w:color w:val="231F20"/>
        </w:rPr>
        <w:t>negara</w:t>
      </w:r>
      <w:r>
        <w:rPr>
          <w:color w:val="231F20"/>
          <w:spacing w:val="-13"/>
        </w:rPr>
        <w:t> </w:t>
      </w:r>
      <w:r>
        <w:rPr>
          <w:color w:val="231F20"/>
        </w:rPr>
        <w:t>dan</w:t>
      </w:r>
      <w:r>
        <w:rPr>
          <w:color w:val="231F20"/>
          <w:spacing w:val="-13"/>
        </w:rPr>
        <w:t> </w:t>
      </w:r>
      <w:r>
        <w:rPr>
          <w:color w:val="231F20"/>
        </w:rPr>
        <w:t>penulisannya</w:t>
      </w:r>
      <w:r>
        <w:rPr>
          <w:color w:val="231F20"/>
          <w:spacing w:val="-13"/>
        </w:rPr>
        <w:t> </w:t>
      </w:r>
      <w:r>
        <w:rPr>
          <w:color w:val="231F20"/>
        </w:rPr>
        <w:t>pada</w:t>
      </w:r>
      <w:r>
        <w:rPr>
          <w:color w:val="231F20"/>
          <w:spacing w:val="-13"/>
        </w:rPr>
        <w:t> </w:t>
      </w:r>
      <w:r>
        <w:rPr>
          <w:color w:val="231F20"/>
        </w:rPr>
        <w:t>tubuh</w:t>
      </w:r>
      <w:r>
        <w:rPr>
          <w:color w:val="231F20"/>
          <w:spacing w:val="-13"/>
        </w:rPr>
        <w:t> </w:t>
      </w:r>
      <w:r>
        <w:rPr>
          <w:color w:val="231F20"/>
        </w:rPr>
        <w:t>tulisan </w:t>
      </w:r>
      <w:r>
        <w:rPr>
          <w:color w:val="231F20"/>
          <w:spacing w:val="-2"/>
        </w:rPr>
        <w:t>(</w:t>
      </w:r>
      <w:r>
        <w:rPr>
          <w:i/>
          <w:color w:val="231F20"/>
          <w:spacing w:val="-2"/>
        </w:rPr>
        <w:t>lanjutan</w:t>
      </w:r>
      <w:r>
        <w:rPr>
          <w:color w:val="231F20"/>
          <w:spacing w:val="-2"/>
        </w:rPr>
        <w:t>)</w:t>
      </w:r>
    </w:p>
    <w:p>
      <w:pPr>
        <w:tabs>
          <w:tab w:pos="3923" w:val="left" w:leader="none"/>
        </w:tabs>
        <w:spacing w:before="15"/>
        <w:ind w:left="0" w:right="76" w:firstLine="0"/>
        <w:jc w:val="center"/>
        <w:rPr>
          <w:b/>
          <w:sz w:val="22"/>
        </w:rPr>
      </w:pPr>
      <w:r>
        <w:rPr>
          <w:b/>
          <w:color w:val="231F20"/>
          <w:sz w:val="22"/>
        </w:rPr>
        <w:t>Nama </w:t>
      </w:r>
      <w:r>
        <w:rPr>
          <w:b/>
          <w:color w:val="231F20"/>
          <w:spacing w:val="-2"/>
          <w:sz w:val="22"/>
        </w:rPr>
        <w:t>negara</w:t>
      </w:r>
      <w:r>
        <w:rPr>
          <w:b/>
          <w:color w:val="231F20"/>
          <w:sz w:val="22"/>
        </w:rPr>
        <w:tab/>
        <w:t>Nama</w:t>
      </w:r>
      <w:r>
        <w:rPr>
          <w:b/>
          <w:color w:val="231F20"/>
          <w:spacing w:val="-2"/>
          <w:sz w:val="22"/>
        </w:rPr>
        <w:t> penulis</w:t>
      </w:r>
      <w:r>
        <w:rPr>
          <w:b/>
          <w:color w:val="231F20"/>
          <w:spacing w:val="-2"/>
          <w:sz w:val="22"/>
          <w:vertAlign w:val="superscript"/>
        </w:rPr>
        <w:t>a</w:t>
      </w:r>
    </w:p>
    <w:p>
      <w:pPr>
        <w:spacing w:after="0"/>
        <w:jc w:val="center"/>
        <w:rPr>
          <w:b/>
          <w:sz w:val="22"/>
        </w:rPr>
        <w:sectPr>
          <w:pgSz w:w="11910" w:h="16840"/>
          <w:pgMar w:header="797" w:footer="587" w:top="1040" w:bottom="780" w:left="1559" w:right="0"/>
        </w:sectPr>
      </w:pPr>
    </w:p>
    <w:p>
      <w:pPr>
        <w:spacing w:line="249" w:lineRule="auto" w:before="35"/>
        <w:ind w:left="379" w:right="0" w:firstLine="0"/>
        <w:jc w:val="left"/>
        <w:rPr>
          <w:sz w:val="22"/>
        </w:rPr>
      </w:pPr>
      <w:r>
        <w:rPr>
          <w:sz w:val="22"/>
        </w:rPr>
        <mc:AlternateContent>
          <mc:Choice Requires="wps">
            <w:drawing>
              <wp:anchor distT="0" distB="0" distL="0" distR="0" allowOverlap="1" layoutInCell="1" locked="0" behindDoc="0" simplePos="0" relativeHeight="15830016">
                <wp:simplePos x="0" y="0"/>
                <wp:positionH relativeFrom="page">
                  <wp:posOffset>1080000</wp:posOffset>
                </wp:positionH>
                <wp:positionV relativeFrom="paragraph">
                  <wp:posOffset>9806</wp:posOffset>
                </wp:positionV>
                <wp:extent cx="5400040" cy="6350"/>
                <wp:effectExtent l="0" t="0" r="0" b="0"/>
                <wp:wrapNone/>
                <wp:docPr id="793" name="Group 793"/>
                <wp:cNvGraphicFramePr>
                  <a:graphicFrameLocks/>
                </wp:cNvGraphicFramePr>
                <a:graphic>
                  <a:graphicData uri="http://schemas.microsoft.com/office/word/2010/wordprocessingGroup">
                    <wpg:wgp>
                      <wpg:cNvPr id="793" name="Group 793"/>
                      <wpg:cNvGrpSpPr/>
                      <wpg:grpSpPr>
                        <a:xfrm>
                          <a:off x="0" y="0"/>
                          <a:ext cx="5400040" cy="6350"/>
                          <a:chExt cx="5400040" cy="6350"/>
                        </a:xfrm>
                      </wpg:grpSpPr>
                      <wps:wsp>
                        <wps:cNvPr id="794" name="Graphic 794"/>
                        <wps:cNvSpPr/>
                        <wps:spPr>
                          <a:xfrm>
                            <a:off x="0" y="3175"/>
                            <a:ext cx="3432175" cy="1270"/>
                          </a:xfrm>
                          <a:custGeom>
                            <a:avLst/>
                            <a:gdLst/>
                            <a:ahLst/>
                            <a:cxnLst/>
                            <a:rect l="l" t="t" r="r" b="b"/>
                            <a:pathLst>
                              <a:path w="3432175" h="0">
                                <a:moveTo>
                                  <a:pt x="0" y="0"/>
                                </a:moveTo>
                                <a:lnTo>
                                  <a:pt x="3431832" y="0"/>
                                </a:lnTo>
                              </a:path>
                            </a:pathLst>
                          </a:custGeom>
                          <a:ln w="6350">
                            <a:solidFill>
                              <a:srgbClr val="231F20"/>
                            </a:solidFill>
                            <a:prstDash val="solid"/>
                          </a:ln>
                        </wps:spPr>
                        <wps:bodyPr wrap="square" lIns="0" tIns="0" rIns="0" bIns="0" rtlCol="0">
                          <a:prstTxWarp prst="textNoShape">
                            <a:avLst/>
                          </a:prstTxWarp>
                          <a:noAutofit/>
                        </wps:bodyPr>
                      </wps:wsp>
                      <wps:wsp>
                        <wps:cNvPr id="795" name="Graphic 795"/>
                        <wps:cNvSpPr/>
                        <wps:spPr>
                          <a:xfrm>
                            <a:off x="3431829" y="3175"/>
                            <a:ext cx="1968500" cy="1270"/>
                          </a:xfrm>
                          <a:custGeom>
                            <a:avLst/>
                            <a:gdLst/>
                            <a:ahLst/>
                            <a:cxnLst/>
                            <a:rect l="l" t="t" r="r" b="b"/>
                            <a:pathLst>
                              <a:path w="1968500" h="0">
                                <a:moveTo>
                                  <a:pt x="0" y="0"/>
                                </a:moveTo>
                                <a:lnTo>
                                  <a:pt x="196816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772178pt;width:425.2pt;height:.5pt;mso-position-horizontal-relative:page;mso-position-vertical-relative:paragraph;z-index:15830016" id="docshapegroup359" coordorigin="1701,15" coordsize="8504,10">
                <v:line style="position:absolute" from="1701,20" to="7105,20" stroked="true" strokeweight=".5pt" strokecolor="#231f20">
                  <v:stroke dashstyle="solid"/>
                </v:line>
                <v:line style="position:absolute" from="7105,20" to="10205,20" stroked="true" strokeweight=".5pt" strokecolor="#231f20">
                  <v:stroke dashstyle="solid"/>
                </v:line>
                <w10:wrap type="none"/>
              </v:group>
            </w:pict>
          </mc:Fallback>
        </mc:AlternateContent>
      </w:r>
      <w:r>
        <w:rPr>
          <w:color w:val="231F20"/>
          <w:sz w:val="22"/>
        </w:rPr>
        <w:t>Perancis,</w:t>
      </w:r>
      <w:r>
        <w:rPr>
          <w:color w:val="231F20"/>
          <w:spacing w:val="-8"/>
          <w:sz w:val="22"/>
        </w:rPr>
        <w:t> </w:t>
      </w:r>
      <w:r>
        <w:rPr>
          <w:color w:val="231F20"/>
          <w:sz w:val="22"/>
        </w:rPr>
        <w:t>awalan</w:t>
      </w:r>
      <w:r>
        <w:rPr>
          <w:color w:val="231F20"/>
          <w:spacing w:val="-8"/>
          <w:sz w:val="22"/>
        </w:rPr>
        <w:t> </w:t>
      </w:r>
      <w:r>
        <w:rPr>
          <w:color w:val="231F20"/>
          <w:sz w:val="22"/>
        </w:rPr>
        <w:t>merupakan</w:t>
      </w:r>
      <w:r>
        <w:rPr>
          <w:color w:val="231F20"/>
          <w:spacing w:val="-8"/>
          <w:sz w:val="22"/>
        </w:rPr>
        <w:t> </w:t>
      </w:r>
      <w:r>
        <w:rPr>
          <w:color w:val="231F20"/>
          <w:sz w:val="22"/>
        </w:rPr>
        <w:t>bagian</w:t>
      </w:r>
      <w:r>
        <w:rPr>
          <w:color w:val="231F20"/>
          <w:spacing w:val="-8"/>
          <w:sz w:val="22"/>
        </w:rPr>
        <w:t> </w:t>
      </w:r>
      <w:r>
        <w:rPr>
          <w:color w:val="231F20"/>
          <w:sz w:val="22"/>
        </w:rPr>
        <w:t>dari</w:t>
      </w:r>
      <w:r>
        <w:rPr>
          <w:color w:val="231F20"/>
          <w:spacing w:val="-8"/>
          <w:sz w:val="22"/>
        </w:rPr>
        <w:t> </w:t>
      </w:r>
      <w:r>
        <w:rPr>
          <w:color w:val="231F20"/>
          <w:sz w:val="22"/>
        </w:rPr>
        <w:t>nama</w:t>
      </w:r>
      <w:r>
        <w:rPr>
          <w:color w:val="231F20"/>
          <w:spacing w:val="-8"/>
          <w:sz w:val="22"/>
        </w:rPr>
        <w:t> </w:t>
      </w:r>
      <w:r>
        <w:rPr>
          <w:color w:val="231F20"/>
          <w:sz w:val="22"/>
        </w:rPr>
        <w:t>keluarga, kecuali awalan de</w:t>
      </w:r>
    </w:p>
    <w:p>
      <w:pPr>
        <w:spacing w:line="249" w:lineRule="auto" w:before="27"/>
        <w:ind w:left="380" w:right="0" w:firstLine="0"/>
        <w:jc w:val="left"/>
        <w:rPr>
          <w:sz w:val="22"/>
        </w:rPr>
      </w:pPr>
      <w:r>
        <w:rPr>
          <w:color w:val="231F20"/>
          <w:sz w:val="22"/>
        </w:rPr>
        <w:t>Portugis,</w:t>
      </w:r>
      <w:r>
        <w:rPr>
          <w:color w:val="231F20"/>
          <w:spacing w:val="-7"/>
          <w:sz w:val="22"/>
        </w:rPr>
        <w:t> </w:t>
      </w:r>
      <w:r>
        <w:rPr>
          <w:color w:val="231F20"/>
          <w:sz w:val="22"/>
        </w:rPr>
        <w:t>awalan</w:t>
      </w:r>
      <w:r>
        <w:rPr>
          <w:color w:val="231F20"/>
          <w:spacing w:val="-7"/>
          <w:sz w:val="22"/>
        </w:rPr>
        <w:t> </w:t>
      </w:r>
      <w:r>
        <w:rPr>
          <w:color w:val="231F20"/>
          <w:sz w:val="22"/>
        </w:rPr>
        <w:t>tidak</w:t>
      </w:r>
      <w:r>
        <w:rPr>
          <w:color w:val="231F20"/>
          <w:spacing w:val="-7"/>
          <w:sz w:val="22"/>
        </w:rPr>
        <w:t> </w:t>
      </w:r>
      <w:r>
        <w:rPr>
          <w:color w:val="231F20"/>
          <w:sz w:val="22"/>
        </w:rPr>
        <w:t>merupakan</w:t>
      </w:r>
      <w:r>
        <w:rPr>
          <w:color w:val="231F20"/>
          <w:spacing w:val="-7"/>
          <w:sz w:val="22"/>
        </w:rPr>
        <w:t> </w:t>
      </w:r>
      <w:r>
        <w:rPr>
          <w:color w:val="231F20"/>
          <w:sz w:val="22"/>
        </w:rPr>
        <w:t>bagian</w:t>
      </w:r>
      <w:r>
        <w:rPr>
          <w:color w:val="231F20"/>
          <w:spacing w:val="-7"/>
          <w:sz w:val="22"/>
        </w:rPr>
        <w:t> </w:t>
      </w:r>
      <w:r>
        <w:rPr>
          <w:color w:val="231F20"/>
          <w:sz w:val="22"/>
        </w:rPr>
        <w:t>dari</w:t>
      </w:r>
      <w:r>
        <w:rPr>
          <w:color w:val="231F20"/>
          <w:spacing w:val="-7"/>
          <w:sz w:val="22"/>
        </w:rPr>
        <w:t> </w:t>
      </w:r>
      <w:r>
        <w:rPr>
          <w:color w:val="231F20"/>
          <w:sz w:val="22"/>
        </w:rPr>
        <w:t>nama </w:t>
      </w:r>
      <w:r>
        <w:rPr>
          <w:color w:val="231F20"/>
          <w:spacing w:val="-2"/>
          <w:sz w:val="22"/>
        </w:rPr>
        <w:t>keluarga</w:t>
      </w:r>
    </w:p>
    <w:p>
      <w:pPr>
        <w:spacing w:line="249" w:lineRule="auto" w:before="26"/>
        <w:ind w:left="380" w:right="0" w:firstLine="0"/>
        <w:jc w:val="left"/>
        <w:rPr>
          <w:sz w:val="22"/>
        </w:rPr>
      </w:pPr>
      <w:r>
        <w:rPr>
          <w:color w:val="231F20"/>
          <w:sz w:val="22"/>
        </w:rPr>
        <w:t>Spanyol, awalan merupakan bagian nama keluarga dan ditulis</w:t>
      </w:r>
      <w:r>
        <w:rPr>
          <w:color w:val="231F20"/>
          <w:spacing w:val="-6"/>
          <w:sz w:val="22"/>
        </w:rPr>
        <w:t> </w:t>
      </w:r>
      <w:r>
        <w:rPr>
          <w:color w:val="231F20"/>
          <w:sz w:val="22"/>
        </w:rPr>
        <w:t>dengan</w:t>
      </w:r>
      <w:r>
        <w:rPr>
          <w:color w:val="231F20"/>
          <w:spacing w:val="-6"/>
          <w:sz w:val="22"/>
        </w:rPr>
        <w:t> </w:t>
      </w:r>
      <w:r>
        <w:rPr>
          <w:color w:val="231F20"/>
          <w:sz w:val="22"/>
        </w:rPr>
        <w:t>huruf</w:t>
      </w:r>
      <w:r>
        <w:rPr>
          <w:color w:val="231F20"/>
          <w:spacing w:val="-6"/>
          <w:sz w:val="22"/>
        </w:rPr>
        <w:t> </w:t>
      </w:r>
      <w:r>
        <w:rPr>
          <w:color w:val="231F20"/>
          <w:sz w:val="22"/>
        </w:rPr>
        <w:t>kapital,</w:t>
      </w:r>
      <w:r>
        <w:rPr>
          <w:color w:val="231F20"/>
          <w:spacing w:val="-6"/>
          <w:sz w:val="22"/>
        </w:rPr>
        <w:t> </w:t>
      </w:r>
      <w:r>
        <w:rPr>
          <w:color w:val="231F20"/>
          <w:sz w:val="22"/>
        </w:rPr>
        <w:t>tetapi</w:t>
      </w:r>
      <w:r>
        <w:rPr>
          <w:color w:val="231F20"/>
          <w:spacing w:val="-6"/>
          <w:sz w:val="22"/>
        </w:rPr>
        <w:t> </w:t>
      </w:r>
      <w:r>
        <w:rPr>
          <w:color w:val="231F20"/>
          <w:sz w:val="22"/>
        </w:rPr>
        <w:t>awalan</w:t>
      </w:r>
      <w:r>
        <w:rPr>
          <w:color w:val="231F20"/>
          <w:spacing w:val="-6"/>
          <w:sz w:val="22"/>
        </w:rPr>
        <w:t> </w:t>
      </w:r>
      <w:r>
        <w:rPr>
          <w:color w:val="231F20"/>
          <w:sz w:val="22"/>
        </w:rPr>
        <w:t>dan</w:t>
      </w:r>
      <w:r>
        <w:rPr>
          <w:color w:val="231F20"/>
          <w:spacing w:val="-6"/>
          <w:sz w:val="22"/>
        </w:rPr>
        <w:t> </w:t>
      </w:r>
      <w:r>
        <w:rPr>
          <w:color w:val="231F20"/>
          <w:sz w:val="22"/>
        </w:rPr>
        <w:t>preposisi jangan digunakan sebagai bagian dari nama keluarga</w:t>
      </w:r>
    </w:p>
    <w:p>
      <w:pPr>
        <w:spacing w:line="249" w:lineRule="auto" w:before="35"/>
        <w:ind w:left="251" w:right="2718" w:firstLine="0"/>
        <w:jc w:val="left"/>
        <w:rPr>
          <w:b/>
          <w:sz w:val="22"/>
        </w:rPr>
      </w:pPr>
      <w:r>
        <w:rPr/>
        <w:br w:type="column"/>
      </w:r>
      <w:r>
        <w:rPr>
          <w:color w:val="231F20"/>
          <w:sz w:val="22"/>
        </w:rPr>
        <w:t>Marie </w:t>
      </w:r>
      <w:r>
        <w:rPr>
          <w:b/>
          <w:color w:val="231F20"/>
          <w:sz w:val="22"/>
        </w:rPr>
        <w:t>La Salle </w:t>
      </w:r>
      <w:r>
        <w:rPr>
          <w:color w:val="231F20"/>
          <w:sz w:val="22"/>
        </w:rPr>
        <w:t>Antonie</w:t>
      </w:r>
      <w:r>
        <w:rPr>
          <w:color w:val="231F20"/>
          <w:spacing w:val="-14"/>
          <w:sz w:val="22"/>
        </w:rPr>
        <w:t> </w:t>
      </w:r>
      <w:r>
        <w:rPr>
          <w:color w:val="231F20"/>
          <w:sz w:val="22"/>
        </w:rPr>
        <w:t>de</w:t>
      </w:r>
      <w:r>
        <w:rPr>
          <w:color w:val="231F20"/>
          <w:spacing w:val="-14"/>
          <w:sz w:val="22"/>
        </w:rPr>
        <w:t> </w:t>
      </w:r>
      <w:r>
        <w:rPr>
          <w:b/>
          <w:color w:val="231F20"/>
          <w:sz w:val="22"/>
        </w:rPr>
        <w:t>Bary</w:t>
      </w:r>
    </w:p>
    <w:p>
      <w:pPr>
        <w:spacing w:before="27"/>
        <w:ind w:left="251" w:right="0" w:firstLine="0"/>
        <w:jc w:val="left"/>
        <w:rPr>
          <w:b/>
          <w:sz w:val="22"/>
        </w:rPr>
      </w:pPr>
      <w:r>
        <w:rPr>
          <w:color w:val="231F20"/>
          <w:sz w:val="22"/>
        </w:rPr>
        <w:t>Maria</w:t>
      </w:r>
      <w:r>
        <w:rPr>
          <w:color w:val="231F20"/>
          <w:spacing w:val="-13"/>
          <w:sz w:val="22"/>
        </w:rPr>
        <w:t> </w:t>
      </w:r>
      <w:r>
        <w:rPr>
          <w:color w:val="231F20"/>
          <w:sz w:val="22"/>
        </w:rPr>
        <w:t>Anna da </w:t>
      </w:r>
      <w:r>
        <w:rPr>
          <w:b/>
          <w:color w:val="231F20"/>
          <w:spacing w:val="-2"/>
          <w:sz w:val="22"/>
        </w:rPr>
        <w:t>Fonseca</w:t>
      </w:r>
    </w:p>
    <w:p>
      <w:pPr>
        <w:pStyle w:val="BodyText"/>
        <w:spacing w:before="46"/>
        <w:rPr>
          <w:b/>
          <w:sz w:val="22"/>
        </w:rPr>
      </w:pPr>
    </w:p>
    <w:p>
      <w:pPr>
        <w:spacing w:line="249" w:lineRule="auto" w:before="0"/>
        <w:ind w:left="251" w:right="2718" w:firstLine="0"/>
        <w:jc w:val="left"/>
        <w:rPr>
          <w:b/>
          <w:sz w:val="22"/>
        </w:rPr>
      </w:pPr>
      <w:r>
        <w:rPr>
          <w:color w:val="231F20"/>
          <w:sz w:val="22"/>
        </w:rPr>
        <w:t>Manuel</w:t>
      </w:r>
      <w:r>
        <w:rPr>
          <w:color w:val="231F20"/>
          <w:spacing w:val="-14"/>
          <w:sz w:val="22"/>
        </w:rPr>
        <w:t> </w:t>
      </w:r>
      <w:r>
        <w:rPr>
          <w:b/>
          <w:color w:val="231F20"/>
          <w:sz w:val="22"/>
        </w:rPr>
        <w:t>Las</w:t>
      </w:r>
      <w:r>
        <w:rPr>
          <w:b/>
          <w:color w:val="231F20"/>
          <w:spacing w:val="-14"/>
          <w:sz w:val="22"/>
        </w:rPr>
        <w:t> </w:t>
      </w:r>
      <w:r>
        <w:rPr>
          <w:b/>
          <w:color w:val="231F20"/>
          <w:sz w:val="22"/>
        </w:rPr>
        <w:t>Heras </w:t>
      </w:r>
      <w:r>
        <w:rPr>
          <w:color w:val="231F20"/>
          <w:sz w:val="22"/>
        </w:rPr>
        <w:t>Jose de la </w:t>
      </w:r>
      <w:r>
        <w:rPr>
          <w:b/>
          <w:color w:val="231F20"/>
          <w:sz w:val="22"/>
        </w:rPr>
        <w:t>Vega</w:t>
      </w:r>
    </w:p>
    <w:p>
      <w:pPr>
        <w:spacing w:after="0" w:line="249" w:lineRule="auto"/>
        <w:jc w:val="left"/>
        <w:rPr>
          <w:b/>
          <w:sz w:val="22"/>
        </w:rPr>
        <w:sectPr>
          <w:type w:val="continuous"/>
          <w:pgSz w:w="11910" w:h="16840"/>
          <w:pgMar w:header="797" w:footer="587" w:top="1920" w:bottom="280" w:left="1559" w:right="0"/>
          <w:cols w:num="2" w:equalWidth="0">
            <w:col w:w="5324" w:space="40"/>
            <w:col w:w="4987"/>
          </w:cols>
        </w:sect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796" name="Group 796"/>
                <wp:cNvGraphicFramePr>
                  <a:graphicFrameLocks/>
                </wp:cNvGraphicFramePr>
                <a:graphic>
                  <a:graphicData uri="http://schemas.microsoft.com/office/word/2010/wordprocessingGroup">
                    <wpg:wgp>
                      <wpg:cNvPr id="796" name="Group 796"/>
                      <wpg:cNvGrpSpPr/>
                      <wpg:grpSpPr>
                        <a:xfrm>
                          <a:off x="0" y="0"/>
                          <a:ext cx="5400040" cy="6350"/>
                          <a:chExt cx="5400040" cy="6350"/>
                        </a:xfrm>
                      </wpg:grpSpPr>
                      <wps:wsp>
                        <wps:cNvPr id="797" name="Graphic 797"/>
                        <wps:cNvSpPr/>
                        <wps:spPr>
                          <a:xfrm>
                            <a:off x="0" y="3175"/>
                            <a:ext cx="3432175" cy="1270"/>
                          </a:xfrm>
                          <a:custGeom>
                            <a:avLst/>
                            <a:gdLst/>
                            <a:ahLst/>
                            <a:cxnLst/>
                            <a:rect l="l" t="t" r="r" b="b"/>
                            <a:pathLst>
                              <a:path w="3432175" h="0">
                                <a:moveTo>
                                  <a:pt x="0" y="0"/>
                                </a:moveTo>
                                <a:lnTo>
                                  <a:pt x="3431832" y="0"/>
                                </a:lnTo>
                              </a:path>
                            </a:pathLst>
                          </a:custGeom>
                          <a:ln w="6350">
                            <a:solidFill>
                              <a:srgbClr val="231F20"/>
                            </a:solidFill>
                            <a:prstDash val="solid"/>
                          </a:ln>
                        </wps:spPr>
                        <wps:bodyPr wrap="square" lIns="0" tIns="0" rIns="0" bIns="0" rtlCol="0">
                          <a:prstTxWarp prst="textNoShape">
                            <a:avLst/>
                          </a:prstTxWarp>
                          <a:noAutofit/>
                        </wps:bodyPr>
                      </wps:wsp>
                      <wps:wsp>
                        <wps:cNvPr id="798" name="Graphic 798"/>
                        <wps:cNvSpPr/>
                        <wps:spPr>
                          <a:xfrm>
                            <a:off x="3431829" y="3175"/>
                            <a:ext cx="1968500" cy="1270"/>
                          </a:xfrm>
                          <a:custGeom>
                            <a:avLst/>
                            <a:gdLst/>
                            <a:ahLst/>
                            <a:cxnLst/>
                            <a:rect l="l" t="t" r="r" b="b"/>
                            <a:pathLst>
                              <a:path w="1968500" h="0">
                                <a:moveTo>
                                  <a:pt x="0" y="0"/>
                                </a:moveTo>
                                <a:lnTo>
                                  <a:pt x="196816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360" coordorigin="0,0" coordsize="8504,10">
                <v:line style="position:absolute" from="0,5" to="5404,5" stroked="true" strokeweight=".5pt" strokecolor="#231f20">
                  <v:stroke dashstyle="solid"/>
                </v:line>
                <v:line style="position:absolute" from="5404,5" to="8504,5" stroked="true" strokeweight=".5pt" strokecolor="#231f20">
                  <v:stroke dashstyle="solid"/>
                </v:line>
              </v:group>
            </w:pict>
          </mc:Fallback>
        </mc:AlternateContent>
      </w:r>
      <w:r>
        <w:rPr>
          <w:sz w:val="2"/>
        </w:rPr>
      </w:r>
    </w:p>
    <w:p>
      <w:pPr>
        <w:spacing w:line="271" w:lineRule="auto" w:before="51"/>
        <w:ind w:left="368" w:right="1698" w:hanging="227"/>
        <w:jc w:val="left"/>
        <w:rPr>
          <w:sz w:val="20"/>
        </w:rPr>
      </w:pPr>
      <w:r>
        <w:rPr>
          <w:color w:val="231F20"/>
          <w:sz w:val="20"/>
          <w:vertAlign w:val="superscript"/>
        </w:rPr>
        <w:t>a</w:t>
      </w:r>
      <w:r>
        <w:rPr>
          <w:color w:val="231F20"/>
          <w:spacing w:val="80"/>
          <w:sz w:val="20"/>
          <w:vertAlign w:val="baseline"/>
        </w:rPr>
        <w:t> </w:t>
      </w:r>
      <w:r>
        <w:rPr>
          <w:color w:val="231F20"/>
          <w:sz w:val="20"/>
          <w:vertAlign w:val="baseline"/>
        </w:rPr>
        <w:t>Nama yang dicetak tebal merupakan nama yang ditulis di dalam tubuh tulisan sebagai sumber acuan</w:t>
      </w:r>
      <w:r>
        <w:rPr>
          <w:color w:val="231F20"/>
          <w:spacing w:val="80"/>
          <w:sz w:val="20"/>
          <w:vertAlign w:val="baseline"/>
        </w:rPr>
        <w:t> </w:t>
      </w:r>
      <w:r>
        <w:rPr>
          <w:color w:val="231F20"/>
          <w:sz w:val="20"/>
          <w:vertAlign w:val="baseline"/>
        </w:rPr>
        <w:t>pada sistem nama-tahun.</w:t>
      </w:r>
    </w:p>
    <w:p>
      <w:pPr>
        <w:pStyle w:val="BodyText"/>
        <w:spacing w:before="32"/>
        <w:rPr>
          <w:sz w:val="20"/>
        </w:rPr>
      </w:pPr>
    </w:p>
    <w:p>
      <w:pPr>
        <w:pStyle w:val="BodyText"/>
        <w:spacing w:line="261" w:lineRule="auto"/>
        <w:ind w:left="425" w:right="1698" w:firstLine="566"/>
        <w:jc w:val="both"/>
      </w:pPr>
      <w:r>
        <w:rPr>
          <w:color w:val="231F20"/>
        </w:rPr>
        <w:t>Penulis dapat pula merupakan suatu institusi dan nama untuk sumber acuannya ditulis dengan singkatan atau akronim dari institusi tersebut, misal FMIPA</w:t>
      </w:r>
      <w:r>
        <w:rPr>
          <w:color w:val="231F20"/>
          <w:spacing w:val="-13"/>
        </w:rPr>
        <w:t> </w:t>
      </w:r>
      <w:r>
        <w:rPr>
          <w:color w:val="231F20"/>
        </w:rPr>
        <w:t>IPB untuk Fakultas Matematika dan Ilmu Pengetahuan Alam, Institut Pertanian Bogor atau Faperta IPB untuk Fakultas Pertanian, Institut Pertanian Bogor.</w:t>
      </w:r>
    </w:p>
    <w:p>
      <w:pPr>
        <w:pStyle w:val="BodyText"/>
        <w:spacing w:line="261" w:lineRule="auto"/>
        <w:ind w:left="425" w:right="1697" w:firstLine="566"/>
        <w:jc w:val="both"/>
      </w:pPr>
      <w:r>
        <w:rPr>
          <w:color w:val="231F20"/>
          <w:spacing w:val="-2"/>
        </w:rPr>
        <w:t>Kutipan</w:t>
      </w:r>
      <w:r>
        <w:rPr>
          <w:color w:val="231F20"/>
          <w:spacing w:val="-10"/>
        </w:rPr>
        <w:t> </w:t>
      </w:r>
      <w:r>
        <w:rPr>
          <w:color w:val="231F20"/>
          <w:spacing w:val="-2"/>
        </w:rPr>
        <w:t>dapat</w:t>
      </w:r>
      <w:r>
        <w:rPr>
          <w:color w:val="231F20"/>
          <w:spacing w:val="-10"/>
        </w:rPr>
        <w:t> </w:t>
      </w:r>
      <w:r>
        <w:rPr>
          <w:color w:val="231F20"/>
          <w:spacing w:val="-2"/>
        </w:rPr>
        <w:t>diacu</w:t>
      </w:r>
      <w:r>
        <w:rPr>
          <w:color w:val="231F20"/>
          <w:spacing w:val="-10"/>
        </w:rPr>
        <w:t> </w:t>
      </w:r>
      <w:r>
        <w:rPr>
          <w:color w:val="231F20"/>
          <w:spacing w:val="-2"/>
        </w:rPr>
        <w:t>dari</w:t>
      </w:r>
      <w:r>
        <w:rPr>
          <w:color w:val="231F20"/>
          <w:spacing w:val="-10"/>
        </w:rPr>
        <w:t> </w:t>
      </w:r>
      <w:r>
        <w:rPr>
          <w:color w:val="231F20"/>
          <w:spacing w:val="-2"/>
        </w:rPr>
        <w:t>satu</w:t>
      </w:r>
      <w:r>
        <w:rPr>
          <w:color w:val="231F20"/>
          <w:spacing w:val="-10"/>
        </w:rPr>
        <w:t> </w:t>
      </w:r>
      <w:r>
        <w:rPr>
          <w:color w:val="231F20"/>
          <w:spacing w:val="-2"/>
        </w:rPr>
        <w:t>atau</w:t>
      </w:r>
      <w:r>
        <w:rPr>
          <w:color w:val="231F20"/>
          <w:spacing w:val="-10"/>
        </w:rPr>
        <w:t> </w:t>
      </w:r>
      <w:r>
        <w:rPr>
          <w:color w:val="231F20"/>
          <w:spacing w:val="-2"/>
        </w:rPr>
        <w:t>lebih</w:t>
      </w:r>
      <w:r>
        <w:rPr>
          <w:color w:val="231F20"/>
          <w:spacing w:val="-10"/>
        </w:rPr>
        <w:t> </w:t>
      </w:r>
      <w:r>
        <w:rPr>
          <w:color w:val="231F20"/>
          <w:spacing w:val="-2"/>
        </w:rPr>
        <w:t>sumber</w:t>
      </w:r>
      <w:r>
        <w:rPr>
          <w:color w:val="231F20"/>
          <w:spacing w:val="-10"/>
        </w:rPr>
        <w:t> </w:t>
      </w:r>
      <w:r>
        <w:rPr>
          <w:color w:val="231F20"/>
          <w:spacing w:val="-2"/>
        </w:rPr>
        <w:t>acuan.</w:t>
      </w:r>
      <w:r>
        <w:rPr>
          <w:color w:val="231F20"/>
          <w:spacing w:val="-10"/>
        </w:rPr>
        <w:t> </w:t>
      </w:r>
      <w:r>
        <w:rPr>
          <w:color w:val="231F20"/>
          <w:spacing w:val="-2"/>
        </w:rPr>
        <w:t>Jika</w:t>
      </w:r>
      <w:r>
        <w:rPr>
          <w:color w:val="231F20"/>
          <w:spacing w:val="-10"/>
        </w:rPr>
        <w:t> </w:t>
      </w:r>
      <w:r>
        <w:rPr>
          <w:color w:val="231F20"/>
          <w:spacing w:val="-2"/>
        </w:rPr>
        <w:t>dua</w:t>
      </w:r>
      <w:r>
        <w:rPr>
          <w:color w:val="231F20"/>
          <w:spacing w:val="-10"/>
        </w:rPr>
        <w:t> </w:t>
      </w:r>
      <w:r>
        <w:rPr>
          <w:color w:val="231F20"/>
          <w:spacing w:val="-2"/>
        </w:rPr>
        <w:t>atau</w:t>
      </w:r>
      <w:r>
        <w:rPr>
          <w:color w:val="231F20"/>
          <w:spacing w:val="-10"/>
        </w:rPr>
        <w:t> </w:t>
      </w:r>
      <w:r>
        <w:rPr>
          <w:color w:val="231F20"/>
          <w:spacing w:val="-2"/>
        </w:rPr>
        <w:t>lebih</w:t>
      </w:r>
      <w:r>
        <w:rPr>
          <w:color w:val="231F20"/>
          <w:spacing w:val="-10"/>
        </w:rPr>
        <w:t> </w:t>
      </w:r>
      <w:r>
        <w:rPr>
          <w:color w:val="231F20"/>
          <w:spacing w:val="-2"/>
        </w:rPr>
        <w:t>sumber </w:t>
      </w:r>
      <w:r>
        <w:rPr>
          <w:color w:val="231F20"/>
        </w:rPr>
        <w:t>acuan ditulis oleh satu orang yang sama pada tahun berbeda, tahun terbitan ditulis sesuai dengan kronologi waktu dan dipisahkan dengan tanda baca koma (,). </w:t>
      </w:r>
      <w:r>
        <w:rPr>
          <w:color w:val="231F20"/>
        </w:rPr>
        <w:t>Dalam contoh, nama keluarga atau nama akhir penulis dinyatakan sebagai x.</w:t>
      </w:r>
    </w:p>
    <w:p>
      <w:pPr>
        <w:pStyle w:val="BodyText"/>
        <w:spacing w:line="273" w:lineRule="exact"/>
        <w:ind w:left="992"/>
        <w:jc w:val="both"/>
      </w:pPr>
      <w:r>
        <w:rPr>
          <w:color w:val="231F20"/>
        </w:rPr>
        <w:t>… (x 2014, </w:t>
      </w:r>
      <w:r>
        <w:rPr>
          <w:color w:val="231F20"/>
          <w:spacing w:val="-2"/>
        </w:rPr>
        <w:t>2015).</w:t>
      </w:r>
    </w:p>
    <w:p>
      <w:pPr>
        <w:pStyle w:val="BodyText"/>
        <w:spacing w:line="261" w:lineRule="auto" w:before="21"/>
        <w:ind w:left="425" w:right="1698" w:firstLine="566"/>
        <w:jc w:val="both"/>
      </w:pPr>
      <w:r>
        <w:rPr>
          <w:color w:val="231F20"/>
        </w:rPr>
        <w:t>Jika dua atau lebih sumber acuan ditulis oleh satu orang yang sama pada tahun yang sama, setelah tahun ditambahkan huruf ‘a’</w:t>
      </w:r>
      <w:r>
        <w:rPr>
          <w:color w:val="231F20"/>
          <w:spacing w:val="-8"/>
        </w:rPr>
        <w:t> </w:t>
      </w:r>
      <w:r>
        <w:rPr>
          <w:color w:val="231F20"/>
        </w:rPr>
        <w:t>untuk yang pertama, ‘b’</w:t>
      </w:r>
      <w:r>
        <w:rPr>
          <w:color w:val="231F20"/>
          <w:spacing w:val="-8"/>
        </w:rPr>
        <w:t> </w:t>
      </w:r>
      <w:r>
        <w:rPr>
          <w:color w:val="231F20"/>
        </w:rPr>
        <w:t>untuk yang ke-2, dan seterusnya. Tambahan huruf ‘a’, ‘b’, dan seterusnya tersebut </w:t>
      </w:r>
      <w:r>
        <w:rPr>
          <w:color w:val="231F20"/>
        </w:rPr>
        <w:t>selanjutnya diurutkan berdasarkan kronologi waktu publikasi atau dapat diurutkan dari nomor halaman terbit. Penanda huruf ‘a’, ‘b’ tersebut juga berguna untuk memudahkan pembaca menelusurnya pada daftar pustaka.</w:t>
      </w:r>
    </w:p>
    <w:p>
      <w:pPr>
        <w:pStyle w:val="BodyText"/>
        <w:spacing w:line="271" w:lineRule="exact"/>
        <w:ind w:left="992"/>
        <w:jc w:val="both"/>
      </w:pPr>
      <w:r>
        <w:rPr>
          <w:color w:val="231F20"/>
        </w:rPr>
        <w:t>… (x 2017a, 2017b) atau x (2017a, 2017b) </w:t>
      </w:r>
      <w:r>
        <w:rPr>
          <w:color w:val="231F20"/>
          <w:spacing w:val="-5"/>
        </w:rPr>
        <w:t>...</w:t>
      </w:r>
    </w:p>
    <w:p>
      <w:pPr>
        <w:pStyle w:val="BodyText"/>
        <w:spacing w:line="261" w:lineRule="auto" w:before="24"/>
        <w:ind w:left="425" w:right="1698" w:firstLine="566"/>
        <w:jc w:val="both"/>
      </w:pPr>
      <w:r>
        <w:rPr>
          <w:color w:val="231F20"/>
          <w:spacing w:val="-2"/>
        </w:rPr>
        <w:t>Jika</w:t>
      </w:r>
      <w:r>
        <w:rPr>
          <w:color w:val="231F20"/>
          <w:spacing w:val="-7"/>
        </w:rPr>
        <w:t> </w:t>
      </w:r>
      <w:r>
        <w:rPr>
          <w:color w:val="231F20"/>
          <w:spacing w:val="-2"/>
        </w:rPr>
        <w:t>penulis</w:t>
      </w:r>
      <w:r>
        <w:rPr>
          <w:color w:val="231F20"/>
          <w:spacing w:val="-7"/>
        </w:rPr>
        <w:t> </w:t>
      </w:r>
      <w:r>
        <w:rPr>
          <w:color w:val="231F20"/>
          <w:spacing w:val="-2"/>
        </w:rPr>
        <w:t>mempunyai</w:t>
      </w:r>
      <w:r>
        <w:rPr>
          <w:color w:val="231F20"/>
          <w:spacing w:val="-7"/>
        </w:rPr>
        <w:t> </w:t>
      </w:r>
      <w:r>
        <w:rPr>
          <w:color w:val="231F20"/>
          <w:spacing w:val="-2"/>
        </w:rPr>
        <w:t>nama</w:t>
      </w:r>
      <w:r>
        <w:rPr>
          <w:color w:val="231F20"/>
          <w:spacing w:val="-7"/>
        </w:rPr>
        <w:t> </w:t>
      </w:r>
      <w:r>
        <w:rPr>
          <w:color w:val="231F20"/>
          <w:spacing w:val="-2"/>
        </w:rPr>
        <w:t>keluarga</w:t>
      </w:r>
      <w:r>
        <w:rPr>
          <w:color w:val="231F20"/>
          <w:spacing w:val="-7"/>
        </w:rPr>
        <w:t> </w:t>
      </w:r>
      <w:r>
        <w:rPr>
          <w:color w:val="231F20"/>
          <w:spacing w:val="-2"/>
        </w:rPr>
        <w:t>sama</w:t>
      </w:r>
      <w:r>
        <w:rPr>
          <w:color w:val="231F20"/>
          <w:spacing w:val="-7"/>
        </w:rPr>
        <w:t> </w:t>
      </w:r>
      <w:r>
        <w:rPr>
          <w:color w:val="231F20"/>
          <w:spacing w:val="-2"/>
        </w:rPr>
        <w:t>dan</w:t>
      </w:r>
      <w:r>
        <w:rPr>
          <w:color w:val="231F20"/>
          <w:spacing w:val="-7"/>
        </w:rPr>
        <w:t> </w:t>
      </w:r>
      <w:r>
        <w:rPr>
          <w:color w:val="231F20"/>
          <w:spacing w:val="-2"/>
        </w:rPr>
        <w:t>menulis</w:t>
      </w:r>
      <w:r>
        <w:rPr>
          <w:color w:val="231F20"/>
          <w:spacing w:val="-7"/>
        </w:rPr>
        <w:t> </w:t>
      </w:r>
      <w:r>
        <w:rPr>
          <w:color w:val="231F20"/>
          <w:spacing w:val="-2"/>
        </w:rPr>
        <w:t>pada</w:t>
      </w:r>
      <w:r>
        <w:rPr>
          <w:color w:val="231F20"/>
          <w:spacing w:val="-7"/>
        </w:rPr>
        <w:t> </w:t>
      </w:r>
      <w:r>
        <w:rPr>
          <w:color w:val="231F20"/>
          <w:spacing w:val="-2"/>
        </w:rPr>
        <w:t>tahun</w:t>
      </w:r>
      <w:r>
        <w:rPr>
          <w:color w:val="231F20"/>
          <w:spacing w:val="-7"/>
        </w:rPr>
        <w:t> </w:t>
      </w:r>
      <w:r>
        <w:rPr>
          <w:color w:val="231F20"/>
          <w:spacing w:val="-2"/>
        </w:rPr>
        <w:t>yang</w:t>
      </w:r>
      <w:r>
        <w:rPr>
          <w:color w:val="231F20"/>
          <w:spacing w:val="-7"/>
        </w:rPr>
        <w:t> </w:t>
      </w:r>
      <w:r>
        <w:rPr>
          <w:color w:val="231F20"/>
          <w:spacing w:val="-2"/>
        </w:rPr>
        <w:t>sama, </w:t>
      </w:r>
      <w:r>
        <w:rPr>
          <w:color w:val="231F20"/>
        </w:rPr>
        <w:t>untuk membedakan sumber acuan tersebut dinyatakan dengan nama keluarga beserta inisialnya. Misal sumber acuan dari</w:t>
      </w:r>
      <w:r>
        <w:rPr>
          <w:color w:val="231F20"/>
          <w:spacing w:val="-3"/>
        </w:rPr>
        <w:t> </w:t>
      </w:r>
      <w:r>
        <w:rPr>
          <w:color w:val="231F20"/>
        </w:rPr>
        <w:t>Antonius Suwanto dan Harry Suwanto di dalam teks dituliskan sebagai:</w:t>
      </w:r>
    </w:p>
    <w:p>
      <w:pPr>
        <w:pStyle w:val="BodyText"/>
        <w:spacing w:line="273" w:lineRule="exact"/>
        <w:ind w:left="992"/>
        <w:jc w:val="both"/>
      </w:pPr>
      <w:r>
        <w:rPr>
          <w:color w:val="231F20"/>
        </w:rPr>
        <w:t>… (x</w:t>
      </w:r>
      <w:r>
        <w:rPr>
          <w:color w:val="231F20"/>
          <w:spacing w:val="-14"/>
        </w:rPr>
        <w:t> </w:t>
      </w:r>
      <w:r>
        <w:rPr>
          <w:color w:val="231F20"/>
        </w:rPr>
        <w:t>A</w:t>
      </w:r>
      <w:r>
        <w:rPr>
          <w:color w:val="231F20"/>
          <w:spacing w:val="-14"/>
        </w:rPr>
        <w:t> </w:t>
      </w:r>
      <w:r>
        <w:rPr>
          <w:color w:val="231F20"/>
        </w:rPr>
        <w:t>2018; x H</w:t>
      </w:r>
      <w:r>
        <w:rPr>
          <w:color w:val="231F20"/>
          <w:spacing w:val="-1"/>
        </w:rPr>
        <w:t> </w:t>
      </w:r>
      <w:r>
        <w:rPr>
          <w:color w:val="231F20"/>
        </w:rPr>
        <w:t>2018) atau x</w:t>
      </w:r>
      <w:r>
        <w:rPr>
          <w:color w:val="231F20"/>
          <w:spacing w:val="-14"/>
        </w:rPr>
        <w:t> </w:t>
      </w:r>
      <w:r>
        <w:rPr>
          <w:color w:val="231F20"/>
        </w:rPr>
        <w:t>A</w:t>
      </w:r>
      <w:r>
        <w:rPr>
          <w:color w:val="231F20"/>
          <w:spacing w:val="-14"/>
        </w:rPr>
        <w:t> </w:t>
      </w:r>
      <w:r>
        <w:rPr>
          <w:color w:val="231F20"/>
        </w:rPr>
        <w:t>(2018) dan x H</w:t>
      </w:r>
      <w:r>
        <w:rPr>
          <w:color w:val="231F20"/>
          <w:spacing w:val="-1"/>
        </w:rPr>
        <w:t> </w:t>
      </w:r>
      <w:r>
        <w:rPr>
          <w:color w:val="231F20"/>
        </w:rPr>
        <w:t>(2018) </w:t>
      </w:r>
      <w:r>
        <w:rPr>
          <w:color w:val="231F20"/>
          <w:spacing w:val="-5"/>
        </w:rPr>
        <w:t>...</w:t>
      </w:r>
    </w:p>
    <w:p>
      <w:pPr>
        <w:pStyle w:val="BodyText"/>
        <w:spacing w:line="261" w:lineRule="auto" w:before="24"/>
        <w:ind w:left="425" w:right="1698" w:firstLine="566"/>
        <w:jc w:val="both"/>
      </w:pPr>
      <w:r>
        <w:rPr>
          <w:color w:val="231F20"/>
        </w:rPr>
        <w:t>Sumber acuan yang ditulis oleh dua orang penulis diacu menggunakan kata hubung ‘dan’</w:t>
      </w:r>
      <w:r>
        <w:rPr>
          <w:color w:val="231F20"/>
          <w:spacing w:val="-4"/>
        </w:rPr>
        <w:t> </w:t>
      </w:r>
      <w:r>
        <w:rPr>
          <w:color w:val="231F20"/>
        </w:rPr>
        <w:t>untuk teks dalam bahasa Indonesia; sedangkan jika teks dalam bahasa Inggris, kata hubung yang digunakan ialah ‘and’ sesuai dengan bahasa karya tulis </w:t>
      </w:r>
      <w:r>
        <w:rPr>
          <w:color w:val="231F20"/>
          <w:spacing w:val="-2"/>
        </w:rPr>
        <w:t>Anda.</w:t>
      </w:r>
    </w:p>
    <w:p>
      <w:pPr>
        <w:pStyle w:val="BodyText"/>
        <w:spacing w:line="273" w:lineRule="exact"/>
        <w:ind w:left="992"/>
        <w:jc w:val="both"/>
      </w:pPr>
      <w:r>
        <w:rPr>
          <w:color w:val="231F20"/>
        </w:rPr>
        <w:t>… (x dan y 2012) atau x dan y (2012) </w:t>
      </w:r>
      <w:r>
        <w:rPr>
          <w:color w:val="231F20"/>
          <w:spacing w:val="-5"/>
        </w:rPr>
        <w:t>...</w:t>
      </w:r>
    </w:p>
    <w:p>
      <w:pPr>
        <w:pStyle w:val="BodyText"/>
        <w:spacing w:line="261" w:lineRule="auto" w:before="24"/>
        <w:ind w:left="425" w:right="1698" w:firstLine="566"/>
        <w:jc w:val="both"/>
      </w:pPr>
      <w:r>
        <w:rPr>
          <w:color w:val="231F20"/>
        </w:rPr>
        <w:t>Jika dua orang penulis mempunyai nama keluarga yang sama dan menulis bersama, sumber acuan dituliskan mengikuti pola menambahkan inisialnya.</w:t>
      </w:r>
    </w:p>
    <w:p>
      <w:pPr>
        <w:pStyle w:val="BodyText"/>
        <w:spacing w:line="274" w:lineRule="exact"/>
        <w:ind w:left="992"/>
        <w:jc w:val="both"/>
      </w:pPr>
      <w:r>
        <w:rPr>
          <w:color w:val="231F20"/>
        </w:rPr>
        <w:t>… (x</w:t>
      </w:r>
      <w:r>
        <w:rPr>
          <w:color w:val="231F20"/>
          <w:spacing w:val="-14"/>
        </w:rPr>
        <w:t> </w:t>
      </w:r>
      <w:r>
        <w:rPr>
          <w:color w:val="231F20"/>
        </w:rPr>
        <w:t>A</w:t>
      </w:r>
      <w:r>
        <w:rPr>
          <w:color w:val="231F20"/>
          <w:spacing w:val="-14"/>
        </w:rPr>
        <w:t> </w:t>
      </w:r>
      <w:r>
        <w:rPr>
          <w:color w:val="231F20"/>
        </w:rPr>
        <w:t>dan x H</w:t>
      </w:r>
      <w:r>
        <w:rPr>
          <w:color w:val="231F20"/>
          <w:spacing w:val="-1"/>
        </w:rPr>
        <w:t> </w:t>
      </w:r>
      <w:r>
        <w:rPr>
          <w:color w:val="231F20"/>
        </w:rPr>
        <w:t>2015) atau x</w:t>
      </w:r>
      <w:r>
        <w:rPr>
          <w:color w:val="231F20"/>
          <w:spacing w:val="-14"/>
        </w:rPr>
        <w:t> </w:t>
      </w:r>
      <w:r>
        <w:rPr>
          <w:color w:val="231F20"/>
        </w:rPr>
        <w:t>A</w:t>
      </w:r>
      <w:r>
        <w:rPr>
          <w:color w:val="231F20"/>
          <w:spacing w:val="-14"/>
        </w:rPr>
        <w:t> </w:t>
      </w:r>
      <w:r>
        <w:rPr>
          <w:color w:val="231F20"/>
        </w:rPr>
        <w:t>dan x H</w:t>
      </w:r>
      <w:r>
        <w:rPr>
          <w:color w:val="231F20"/>
          <w:spacing w:val="-1"/>
        </w:rPr>
        <w:t> </w:t>
      </w:r>
      <w:r>
        <w:rPr>
          <w:color w:val="231F20"/>
        </w:rPr>
        <w:t>(2015) </w:t>
      </w:r>
      <w:r>
        <w:rPr>
          <w:color w:val="231F20"/>
          <w:spacing w:val="-5"/>
        </w:rPr>
        <w:t>...</w:t>
      </w:r>
    </w:p>
    <w:p>
      <w:pPr>
        <w:pStyle w:val="BodyText"/>
        <w:spacing w:line="261" w:lineRule="auto" w:before="24"/>
        <w:ind w:left="425" w:right="1699" w:firstLine="566"/>
        <w:jc w:val="both"/>
      </w:pPr>
      <w:r>
        <w:rPr>
          <w:color w:val="231F20"/>
          <w:spacing w:val="-2"/>
        </w:rPr>
        <w:t>Jika</w:t>
      </w:r>
      <w:r>
        <w:rPr>
          <w:color w:val="231F20"/>
          <w:spacing w:val="-13"/>
        </w:rPr>
        <w:t> </w:t>
      </w:r>
      <w:r>
        <w:rPr>
          <w:color w:val="231F20"/>
          <w:spacing w:val="-2"/>
        </w:rPr>
        <w:t>sumber</w:t>
      </w:r>
      <w:r>
        <w:rPr>
          <w:color w:val="231F20"/>
          <w:spacing w:val="-13"/>
        </w:rPr>
        <w:t> </w:t>
      </w:r>
      <w:r>
        <w:rPr>
          <w:color w:val="231F20"/>
          <w:spacing w:val="-2"/>
        </w:rPr>
        <w:t>acuan</w:t>
      </w:r>
      <w:r>
        <w:rPr>
          <w:color w:val="231F20"/>
          <w:spacing w:val="-13"/>
        </w:rPr>
        <w:t> </w:t>
      </w:r>
      <w:r>
        <w:rPr>
          <w:color w:val="231F20"/>
          <w:spacing w:val="-2"/>
        </w:rPr>
        <w:t>ditulis</w:t>
      </w:r>
      <w:r>
        <w:rPr>
          <w:color w:val="231F20"/>
          <w:spacing w:val="-13"/>
        </w:rPr>
        <w:t> </w:t>
      </w:r>
      <w:r>
        <w:rPr>
          <w:color w:val="231F20"/>
          <w:spacing w:val="-2"/>
        </w:rPr>
        <w:t>oleh</w:t>
      </w:r>
      <w:r>
        <w:rPr>
          <w:color w:val="231F20"/>
          <w:spacing w:val="-13"/>
        </w:rPr>
        <w:t> </w:t>
      </w:r>
      <w:r>
        <w:rPr>
          <w:color w:val="231F20"/>
          <w:spacing w:val="-2"/>
        </w:rPr>
        <w:t>lebih</w:t>
      </w:r>
      <w:r>
        <w:rPr>
          <w:color w:val="231F20"/>
          <w:spacing w:val="-13"/>
        </w:rPr>
        <w:t> </w:t>
      </w:r>
      <w:r>
        <w:rPr>
          <w:color w:val="231F20"/>
          <w:spacing w:val="-2"/>
        </w:rPr>
        <w:t>dari</w:t>
      </w:r>
      <w:r>
        <w:rPr>
          <w:color w:val="231F20"/>
          <w:spacing w:val="-13"/>
        </w:rPr>
        <w:t> </w:t>
      </w:r>
      <w:r>
        <w:rPr>
          <w:color w:val="231F20"/>
          <w:spacing w:val="-2"/>
        </w:rPr>
        <w:t>tiga</w:t>
      </w:r>
      <w:r>
        <w:rPr>
          <w:color w:val="231F20"/>
          <w:spacing w:val="-10"/>
        </w:rPr>
        <w:t> </w:t>
      </w:r>
      <w:r>
        <w:rPr>
          <w:color w:val="231F20"/>
          <w:spacing w:val="-2"/>
        </w:rPr>
        <w:t>orang—x</w:t>
      </w:r>
      <w:r>
        <w:rPr>
          <w:color w:val="231F20"/>
          <w:spacing w:val="-13"/>
        </w:rPr>
        <w:t> </w:t>
      </w:r>
      <w:r>
        <w:rPr>
          <w:color w:val="231F20"/>
          <w:spacing w:val="-2"/>
        </w:rPr>
        <w:t>A,</w:t>
      </w:r>
      <w:r>
        <w:rPr>
          <w:color w:val="231F20"/>
          <w:spacing w:val="-11"/>
        </w:rPr>
        <w:t> </w:t>
      </w:r>
      <w:r>
        <w:rPr>
          <w:color w:val="231F20"/>
          <w:spacing w:val="-2"/>
        </w:rPr>
        <w:t>Friska</w:t>
      </w:r>
      <w:r>
        <w:rPr>
          <w:color w:val="231F20"/>
          <w:spacing w:val="-11"/>
        </w:rPr>
        <w:t> </w:t>
      </w:r>
      <w:r>
        <w:rPr>
          <w:color w:val="231F20"/>
          <w:spacing w:val="-2"/>
        </w:rPr>
        <w:t>H,</w:t>
      </w:r>
      <w:r>
        <w:rPr>
          <w:color w:val="231F20"/>
          <w:spacing w:val="-11"/>
        </w:rPr>
        <w:t> </w:t>
      </w:r>
      <w:r>
        <w:rPr>
          <w:color w:val="231F20"/>
          <w:spacing w:val="-2"/>
        </w:rPr>
        <w:t>dan</w:t>
      </w:r>
      <w:r>
        <w:rPr>
          <w:color w:val="231F20"/>
          <w:spacing w:val="-11"/>
        </w:rPr>
        <w:t> </w:t>
      </w:r>
      <w:r>
        <w:rPr>
          <w:color w:val="231F20"/>
          <w:spacing w:val="-2"/>
        </w:rPr>
        <w:t>Sudirman </w:t>
      </w:r>
      <w:r>
        <w:rPr>
          <w:color w:val="231F20"/>
        </w:rPr>
        <w:t>I—atau lebih, yang ditulis sebagai sumber acuan ialah hanya nama penulis pertama diikuti dengan ‘</w:t>
      </w:r>
      <w:r>
        <w:rPr>
          <w:i/>
          <w:color w:val="231F20"/>
        </w:rPr>
        <w:t>et al.</w:t>
      </w:r>
      <w:r>
        <w:rPr>
          <w:color w:val="231F20"/>
        </w:rPr>
        <w:t>’ dan tahun publikasi.</w:t>
      </w:r>
    </w:p>
    <w:p>
      <w:pPr>
        <w:pStyle w:val="BodyText"/>
        <w:spacing w:after="0" w:line="261" w:lineRule="auto"/>
        <w:jc w:val="both"/>
        <w:sectPr>
          <w:type w:val="continuous"/>
          <w:pgSz w:w="11910" w:h="16840"/>
          <w:pgMar w:header="797" w:footer="587" w:top="1920" w:bottom="280" w:left="1559" w:right="0"/>
        </w:sectPr>
      </w:pPr>
    </w:p>
    <w:p>
      <w:pPr>
        <w:pStyle w:val="BodyText"/>
      </w:pPr>
    </w:p>
    <w:p>
      <w:pPr>
        <w:pStyle w:val="BodyText"/>
        <w:spacing w:before="50"/>
      </w:pPr>
    </w:p>
    <w:p>
      <w:pPr>
        <w:spacing w:before="0"/>
        <w:ind w:left="992" w:right="0" w:firstLine="0"/>
        <w:jc w:val="both"/>
        <w:rPr>
          <w:sz w:val="24"/>
        </w:rPr>
      </w:pPr>
      <w:r>
        <w:rPr>
          <w:color w:val="231F20"/>
          <w:sz w:val="24"/>
        </w:rPr>
        <w:t>… (x </w:t>
      </w:r>
      <w:r>
        <w:rPr>
          <w:i/>
          <w:color w:val="231F20"/>
          <w:sz w:val="24"/>
        </w:rPr>
        <w:t>et al</w:t>
      </w:r>
      <w:r>
        <w:rPr>
          <w:color w:val="231F20"/>
          <w:sz w:val="24"/>
        </w:rPr>
        <w:t>. 2016) atau x </w:t>
      </w:r>
      <w:r>
        <w:rPr>
          <w:i/>
          <w:color w:val="231F20"/>
          <w:sz w:val="24"/>
        </w:rPr>
        <w:t>et al</w:t>
      </w:r>
      <w:r>
        <w:rPr>
          <w:color w:val="231F20"/>
          <w:sz w:val="24"/>
        </w:rPr>
        <w:t>. (2016) </w:t>
      </w:r>
      <w:r>
        <w:rPr>
          <w:color w:val="231F20"/>
          <w:spacing w:val="-5"/>
          <w:sz w:val="24"/>
        </w:rPr>
        <w:t>...</w:t>
      </w:r>
    </w:p>
    <w:p>
      <w:pPr>
        <w:pStyle w:val="BodyText"/>
        <w:spacing w:line="261" w:lineRule="auto" w:before="24"/>
        <w:ind w:left="425" w:right="1698" w:firstLine="566"/>
        <w:jc w:val="both"/>
      </w:pPr>
      <w:r>
        <w:rPr>
          <w:color w:val="231F20"/>
        </w:rPr>
        <w:t>Jika beberapa sumber acuan yang terdiri atas tiga orang atau lebih ditulis oleh penulis pertama yang sama pada tahun yang sama, untuk membedakan sumber acuan tersebut</w:t>
      </w:r>
      <w:r>
        <w:rPr>
          <w:color w:val="231F20"/>
          <w:spacing w:val="-2"/>
        </w:rPr>
        <w:t> </w:t>
      </w:r>
      <w:r>
        <w:rPr>
          <w:color w:val="231F20"/>
        </w:rPr>
        <w:t>dituliskan</w:t>
      </w:r>
      <w:r>
        <w:rPr>
          <w:color w:val="231F20"/>
          <w:spacing w:val="-3"/>
        </w:rPr>
        <w:t> </w:t>
      </w:r>
      <w:r>
        <w:rPr>
          <w:color w:val="231F20"/>
        </w:rPr>
        <w:t>seperti</w:t>
      </w:r>
      <w:r>
        <w:rPr>
          <w:color w:val="231F20"/>
          <w:spacing w:val="-3"/>
        </w:rPr>
        <w:t> </w:t>
      </w:r>
      <w:r>
        <w:rPr>
          <w:color w:val="231F20"/>
        </w:rPr>
        <w:t>pada</w:t>
      </w:r>
      <w:r>
        <w:rPr>
          <w:color w:val="231F20"/>
          <w:spacing w:val="-2"/>
        </w:rPr>
        <w:t> </w:t>
      </w:r>
      <w:r>
        <w:rPr>
          <w:color w:val="231F20"/>
        </w:rPr>
        <w:t>sumber</w:t>
      </w:r>
      <w:r>
        <w:rPr>
          <w:color w:val="231F20"/>
          <w:spacing w:val="-3"/>
        </w:rPr>
        <w:t> </w:t>
      </w:r>
      <w:r>
        <w:rPr>
          <w:color w:val="231F20"/>
        </w:rPr>
        <w:t>acuan</w:t>
      </w:r>
      <w:r>
        <w:rPr>
          <w:color w:val="231F20"/>
          <w:spacing w:val="-3"/>
        </w:rPr>
        <w:t> </w:t>
      </w:r>
      <w:r>
        <w:rPr>
          <w:color w:val="231F20"/>
        </w:rPr>
        <w:t>penulis</w:t>
      </w:r>
      <w:r>
        <w:rPr>
          <w:color w:val="231F20"/>
          <w:spacing w:val="-3"/>
        </w:rPr>
        <w:t> </w:t>
      </w:r>
      <w:r>
        <w:rPr>
          <w:color w:val="231F20"/>
        </w:rPr>
        <w:t>yang</w:t>
      </w:r>
      <w:r>
        <w:rPr>
          <w:color w:val="231F20"/>
          <w:spacing w:val="-3"/>
        </w:rPr>
        <w:t> </w:t>
      </w:r>
      <w:r>
        <w:rPr>
          <w:color w:val="231F20"/>
        </w:rPr>
        <w:t>sama</w:t>
      </w:r>
      <w:r>
        <w:rPr>
          <w:color w:val="231F20"/>
          <w:spacing w:val="-2"/>
        </w:rPr>
        <w:t> </w:t>
      </w:r>
      <w:r>
        <w:rPr>
          <w:color w:val="231F20"/>
        </w:rPr>
        <w:t>dengan</w:t>
      </w:r>
      <w:r>
        <w:rPr>
          <w:color w:val="231F20"/>
          <w:spacing w:val="-3"/>
        </w:rPr>
        <w:t> </w:t>
      </w:r>
      <w:r>
        <w:rPr>
          <w:color w:val="231F20"/>
        </w:rPr>
        <w:t>memberikan tambahan huruf ‘a’, ‘b’, dan seterusnya. Misal artikel x</w:t>
      </w:r>
      <w:r>
        <w:rPr>
          <w:color w:val="231F20"/>
          <w:spacing w:val="-7"/>
        </w:rPr>
        <w:t> </w:t>
      </w:r>
      <w:r>
        <w:rPr>
          <w:color w:val="231F20"/>
        </w:rPr>
        <w:t>A, Suwanto H, dan Suryanto D</w:t>
      </w:r>
      <w:r>
        <w:rPr>
          <w:color w:val="231F20"/>
          <w:spacing w:val="-6"/>
        </w:rPr>
        <w:t> </w:t>
      </w:r>
      <w:r>
        <w:rPr>
          <w:color w:val="231F20"/>
        </w:rPr>
        <w:t>diterbitkan</w:t>
      </w:r>
      <w:r>
        <w:rPr>
          <w:color w:val="231F20"/>
          <w:spacing w:val="-4"/>
        </w:rPr>
        <w:t> </w:t>
      </w:r>
      <w:r>
        <w:rPr>
          <w:color w:val="231F20"/>
        </w:rPr>
        <w:t>pada</w:t>
      </w:r>
      <w:r>
        <w:rPr>
          <w:color w:val="231F20"/>
          <w:spacing w:val="-4"/>
        </w:rPr>
        <w:t> </w:t>
      </w:r>
      <w:r>
        <w:rPr>
          <w:color w:val="231F20"/>
        </w:rPr>
        <w:t>tahun</w:t>
      </w:r>
      <w:r>
        <w:rPr>
          <w:color w:val="231F20"/>
          <w:spacing w:val="-4"/>
        </w:rPr>
        <w:t> </w:t>
      </w:r>
      <w:r>
        <w:rPr>
          <w:color w:val="231F20"/>
        </w:rPr>
        <w:t>2010</w:t>
      </w:r>
      <w:r>
        <w:rPr>
          <w:color w:val="231F20"/>
          <w:spacing w:val="-4"/>
        </w:rPr>
        <w:t> </w:t>
      </w:r>
      <w:r>
        <w:rPr>
          <w:color w:val="231F20"/>
        </w:rPr>
        <w:t>dan</w:t>
      </w:r>
      <w:r>
        <w:rPr>
          <w:color w:val="231F20"/>
          <w:spacing w:val="-4"/>
        </w:rPr>
        <w:t> </w:t>
      </w:r>
      <w:r>
        <w:rPr>
          <w:color w:val="231F20"/>
        </w:rPr>
        <w:t>artikel</w:t>
      </w:r>
      <w:r>
        <w:rPr>
          <w:color w:val="231F20"/>
          <w:spacing w:val="-4"/>
        </w:rPr>
        <w:t> </w:t>
      </w:r>
      <w:r>
        <w:rPr>
          <w:color w:val="231F20"/>
        </w:rPr>
        <w:t>x</w:t>
      </w:r>
      <w:r>
        <w:rPr>
          <w:color w:val="231F20"/>
          <w:spacing w:val="-15"/>
        </w:rPr>
        <w:t> </w:t>
      </w:r>
      <w:r>
        <w:rPr>
          <w:color w:val="231F20"/>
        </w:rPr>
        <w:t>A,</w:t>
      </w:r>
      <w:r>
        <w:rPr>
          <w:color w:val="231F20"/>
          <w:spacing w:val="-4"/>
        </w:rPr>
        <w:t> </w:t>
      </w:r>
      <w:r>
        <w:rPr>
          <w:color w:val="231F20"/>
        </w:rPr>
        <w:t>bersama</w:t>
      </w:r>
      <w:r>
        <w:rPr>
          <w:color w:val="231F20"/>
          <w:spacing w:val="-4"/>
        </w:rPr>
        <w:t> </w:t>
      </w:r>
      <w:r>
        <w:rPr>
          <w:color w:val="231F20"/>
        </w:rPr>
        <w:t>dengan</w:t>
      </w:r>
      <w:r>
        <w:rPr>
          <w:color w:val="231F20"/>
          <w:spacing w:val="-13"/>
        </w:rPr>
        <w:t> </w:t>
      </w:r>
      <w:r>
        <w:rPr>
          <w:color w:val="231F20"/>
        </w:rPr>
        <w:t>Yuhana</w:t>
      </w:r>
      <w:r>
        <w:rPr>
          <w:color w:val="231F20"/>
          <w:spacing w:val="-4"/>
        </w:rPr>
        <w:t> </w:t>
      </w:r>
      <w:r>
        <w:rPr>
          <w:color w:val="231F20"/>
        </w:rPr>
        <w:t>M</w:t>
      </w:r>
      <w:r>
        <w:rPr>
          <w:color w:val="231F20"/>
          <w:spacing w:val="-4"/>
        </w:rPr>
        <w:t> </w:t>
      </w:r>
      <w:r>
        <w:rPr>
          <w:color w:val="231F20"/>
        </w:rPr>
        <w:t>dan</w:t>
      </w:r>
      <w:r>
        <w:rPr>
          <w:color w:val="231F20"/>
          <w:spacing w:val="-15"/>
        </w:rPr>
        <w:t> </w:t>
      </w:r>
      <w:r>
        <w:rPr>
          <w:color w:val="231F20"/>
        </w:rPr>
        <w:t>Angka SL</w:t>
      </w:r>
      <w:r>
        <w:rPr>
          <w:color w:val="231F20"/>
          <w:spacing w:val="-5"/>
        </w:rPr>
        <w:t> </w:t>
      </w:r>
      <w:r>
        <w:rPr>
          <w:color w:val="231F20"/>
        </w:rPr>
        <w:t>diterbitkan juga pada tahun 2010 maka untuk membedakannya dituliskan </w:t>
      </w:r>
      <w:r>
        <w:rPr>
          <w:color w:val="231F20"/>
        </w:rPr>
        <w:t>sebagai </w:t>
      </w:r>
      <w:r>
        <w:rPr>
          <w:color w:val="231F20"/>
          <w:spacing w:val="-2"/>
        </w:rPr>
        <w:t>berikut.</w:t>
      </w:r>
    </w:p>
    <w:p>
      <w:pPr>
        <w:spacing w:line="270" w:lineRule="exact" w:before="0"/>
        <w:ind w:left="992" w:right="0" w:firstLine="0"/>
        <w:jc w:val="both"/>
        <w:rPr>
          <w:sz w:val="24"/>
        </w:rPr>
      </w:pPr>
      <w:r>
        <w:rPr>
          <w:color w:val="231F20"/>
          <w:sz w:val="24"/>
        </w:rPr>
        <w:t>… (x </w:t>
      </w:r>
      <w:r>
        <w:rPr>
          <w:i/>
          <w:color w:val="231F20"/>
          <w:sz w:val="24"/>
        </w:rPr>
        <w:t>et al</w:t>
      </w:r>
      <w:r>
        <w:rPr>
          <w:color w:val="231F20"/>
          <w:sz w:val="24"/>
        </w:rPr>
        <w:t>. 2010a) atau x</w:t>
      </w:r>
      <w:r>
        <w:rPr>
          <w:color w:val="231F20"/>
          <w:spacing w:val="-1"/>
          <w:sz w:val="24"/>
        </w:rPr>
        <w:t> </w:t>
      </w:r>
      <w:r>
        <w:rPr>
          <w:i/>
          <w:color w:val="231F20"/>
          <w:sz w:val="24"/>
        </w:rPr>
        <w:t>et al. </w:t>
      </w:r>
      <w:r>
        <w:rPr>
          <w:color w:val="231F20"/>
          <w:sz w:val="24"/>
        </w:rPr>
        <w:t>(2010a) </w:t>
      </w:r>
      <w:r>
        <w:rPr>
          <w:color w:val="231F20"/>
          <w:spacing w:val="-5"/>
          <w:sz w:val="24"/>
        </w:rPr>
        <w:t>...</w:t>
      </w:r>
    </w:p>
    <w:p>
      <w:pPr>
        <w:spacing w:before="24"/>
        <w:ind w:left="992" w:right="0" w:firstLine="0"/>
        <w:jc w:val="both"/>
        <w:rPr>
          <w:sz w:val="24"/>
        </w:rPr>
      </w:pPr>
      <w:r>
        <w:rPr>
          <w:color w:val="231F20"/>
          <w:sz w:val="24"/>
        </w:rPr>
        <w:t>… (x </w:t>
      </w:r>
      <w:r>
        <w:rPr>
          <w:i/>
          <w:color w:val="231F20"/>
          <w:sz w:val="24"/>
        </w:rPr>
        <w:t>et al</w:t>
      </w:r>
      <w:r>
        <w:rPr>
          <w:color w:val="231F20"/>
          <w:sz w:val="24"/>
        </w:rPr>
        <w:t>. 2010b) atau x </w:t>
      </w:r>
      <w:r>
        <w:rPr>
          <w:i/>
          <w:color w:val="231F20"/>
          <w:sz w:val="24"/>
        </w:rPr>
        <w:t>et al</w:t>
      </w:r>
      <w:r>
        <w:rPr>
          <w:color w:val="231F20"/>
          <w:sz w:val="24"/>
        </w:rPr>
        <w:t>. (2010b) </w:t>
      </w:r>
      <w:r>
        <w:rPr>
          <w:color w:val="231F20"/>
          <w:spacing w:val="-5"/>
          <w:sz w:val="24"/>
        </w:rPr>
        <w:t>...</w:t>
      </w:r>
    </w:p>
    <w:p>
      <w:pPr>
        <w:pStyle w:val="BodyText"/>
        <w:spacing w:line="261" w:lineRule="auto" w:before="25"/>
        <w:ind w:left="426" w:right="1697" w:firstLine="566"/>
        <w:jc w:val="both"/>
      </w:pPr>
      <w:r>
        <w:rPr>
          <w:color w:val="231F20"/>
        </w:rPr>
        <w:t>Kutipan dapat juga dituliskan dengan menggunakan beberapa sumber </w:t>
      </w:r>
      <w:r>
        <w:rPr>
          <w:color w:val="231F20"/>
        </w:rPr>
        <w:t>acuan. Penulisan sumber acuannya dituliskan berdasarkan urutan waktu terbitnya dari yang awal sampai yang mutakhir, bukan menurut abjad. Sebagai pembeda antara sumber acuan tersebut digunakan tanda baca titik koma (;).</w:t>
      </w:r>
    </w:p>
    <w:p>
      <w:pPr>
        <w:pStyle w:val="BodyText"/>
        <w:spacing w:line="273" w:lineRule="exact"/>
        <w:ind w:left="992"/>
        <w:jc w:val="both"/>
      </w:pPr>
      <w:r>
        <w:rPr>
          <w:color w:val="231F20"/>
        </w:rPr>
        <w:t>… (Suhardjito 2008; Hutagaol 2009; Mandang </w:t>
      </w:r>
      <w:r>
        <w:rPr>
          <w:color w:val="231F20"/>
          <w:spacing w:val="-2"/>
        </w:rPr>
        <w:t>2010).</w:t>
      </w:r>
    </w:p>
    <w:p>
      <w:pPr>
        <w:pStyle w:val="BodyText"/>
        <w:spacing w:line="261" w:lineRule="auto" w:before="24"/>
        <w:ind w:left="426" w:right="1698" w:firstLine="566"/>
        <w:jc w:val="both"/>
      </w:pPr>
      <w:r>
        <w:rPr>
          <w:color w:val="231F20"/>
        </w:rPr>
        <w:t>Nama institusi yang diacu dalam teks sebaiknya ditulis dalam bentuk singkatannya, misal data yang diambil dari Badan Pusat Statistik (2016) </w:t>
      </w:r>
      <w:r>
        <w:rPr>
          <w:color w:val="231F20"/>
        </w:rPr>
        <w:t>dituliskan sebagai berikut.</w:t>
      </w:r>
    </w:p>
    <w:p>
      <w:pPr>
        <w:pStyle w:val="BodyText"/>
        <w:spacing w:line="274" w:lineRule="exact"/>
        <w:ind w:left="992"/>
        <w:jc w:val="both"/>
      </w:pPr>
      <w:r>
        <w:rPr>
          <w:color w:val="231F20"/>
        </w:rPr>
        <w:t>…</w:t>
      </w:r>
      <w:r>
        <w:rPr>
          <w:color w:val="231F20"/>
          <w:spacing w:val="-1"/>
        </w:rPr>
        <w:t> </w:t>
      </w:r>
      <w:r>
        <w:rPr>
          <w:color w:val="231F20"/>
        </w:rPr>
        <w:t>(BPS</w:t>
      </w:r>
      <w:r>
        <w:rPr>
          <w:color w:val="231F20"/>
          <w:spacing w:val="-2"/>
        </w:rPr>
        <w:t> </w:t>
      </w:r>
      <w:r>
        <w:rPr>
          <w:color w:val="231F20"/>
        </w:rPr>
        <w:t>2016)</w:t>
      </w:r>
      <w:r>
        <w:rPr>
          <w:color w:val="231F20"/>
          <w:spacing w:val="-1"/>
        </w:rPr>
        <w:t> </w:t>
      </w:r>
      <w:r>
        <w:rPr>
          <w:color w:val="231F20"/>
        </w:rPr>
        <w:t>atau</w:t>
      </w:r>
      <w:r>
        <w:rPr>
          <w:color w:val="231F20"/>
          <w:spacing w:val="-1"/>
        </w:rPr>
        <w:t> </w:t>
      </w:r>
      <w:r>
        <w:rPr>
          <w:color w:val="231F20"/>
        </w:rPr>
        <w:t>BPS</w:t>
      </w:r>
      <w:r>
        <w:rPr>
          <w:color w:val="231F20"/>
          <w:spacing w:val="-2"/>
        </w:rPr>
        <w:t> </w:t>
      </w:r>
      <w:r>
        <w:rPr>
          <w:color w:val="231F20"/>
        </w:rPr>
        <w:t>(2016) </w:t>
      </w:r>
      <w:r>
        <w:rPr>
          <w:color w:val="231F20"/>
          <w:spacing w:val="-5"/>
        </w:rPr>
        <w:t>...</w:t>
      </w:r>
    </w:p>
    <w:p>
      <w:pPr>
        <w:pStyle w:val="BodyText"/>
        <w:spacing w:line="261" w:lineRule="auto" w:before="24"/>
        <w:ind w:left="426" w:right="1698" w:firstLine="566"/>
        <w:jc w:val="both"/>
      </w:pPr>
      <w:r>
        <w:rPr>
          <w:color w:val="231F20"/>
        </w:rPr>
        <w:t>Tulisan yang tidak memiliki nama penulis dihindari. Jika diperlukan, sumber acuan dinyatakan dengan menuliskan awal kata judul diikuti tanda elipsis.</w:t>
      </w:r>
    </w:p>
    <w:p>
      <w:pPr>
        <w:pStyle w:val="BodyText"/>
        <w:spacing w:line="274" w:lineRule="exact"/>
        <w:ind w:left="1052"/>
        <w:jc w:val="both"/>
      </w:pPr>
      <w:r>
        <w:rPr>
          <w:color w:val="231F20"/>
        </w:rPr>
        <w:t>... (Handbook ... 2000) atau Handbook ... (2000) </w:t>
      </w:r>
      <w:r>
        <w:rPr>
          <w:color w:val="231F20"/>
          <w:spacing w:val="-5"/>
        </w:rPr>
        <w:t>...</w:t>
      </w:r>
    </w:p>
    <w:p>
      <w:pPr>
        <w:pStyle w:val="BodyText"/>
        <w:spacing w:line="261" w:lineRule="auto" w:before="24"/>
        <w:ind w:left="426" w:right="1698" w:firstLine="566"/>
        <w:jc w:val="both"/>
      </w:pPr>
      <w:r>
        <w:rPr>
          <w:color w:val="231F20"/>
        </w:rPr>
        <w:t>Tulisan yang tidak mencantumkan waktu terbit mungkin saja ditemui pada dokumen</w:t>
      </w:r>
      <w:r>
        <w:rPr>
          <w:color w:val="231F20"/>
          <w:spacing w:val="-8"/>
        </w:rPr>
        <w:t> </w:t>
      </w:r>
      <w:r>
        <w:rPr>
          <w:color w:val="231F20"/>
        </w:rPr>
        <w:t>kuno.</w:t>
      </w:r>
      <w:r>
        <w:rPr>
          <w:color w:val="231F20"/>
          <w:spacing w:val="-8"/>
        </w:rPr>
        <w:t> </w:t>
      </w:r>
      <w:r>
        <w:rPr>
          <w:color w:val="231F20"/>
        </w:rPr>
        <w:t>Sumber</w:t>
      </w:r>
      <w:r>
        <w:rPr>
          <w:color w:val="231F20"/>
          <w:spacing w:val="-8"/>
        </w:rPr>
        <w:t> </w:t>
      </w:r>
      <w:r>
        <w:rPr>
          <w:color w:val="231F20"/>
        </w:rPr>
        <w:t>acuan</w:t>
      </w:r>
      <w:r>
        <w:rPr>
          <w:color w:val="231F20"/>
          <w:spacing w:val="-8"/>
        </w:rPr>
        <w:t> </w:t>
      </w:r>
      <w:r>
        <w:rPr>
          <w:color w:val="231F20"/>
        </w:rPr>
        <w:t>dinyatakan</w:t>
      </w:r>
      <w:r>
        <w:rPr>
          <w:color w:val="231F20"/>
          <w:spacing w:val="-8"/>
        </w:rPr>
        <w:t> </w:t>
      </w:r>
      <w:r>
        <w:rPr>
          <w:color w:val="231F20"/>
        </w:rPr>
        <w:t>dengan</w:t>
      </w:r>
      <w:r>
        <w:rPr>
          <w:color w:val="231F20"/>
          <w:spacing w:val="-8"/>
        </w:rPr>
        <w:t> </w:t>
      </w:r>
      <w:r>
        <w:rPr>
          <w:color w:val="231F20"/>
        </w:rPr>
        <w:t>menuliskan</w:t>
      </w:r>
      <w:r>
        <w:rPr>
          <w:color w:val="231F20"/>
          <w:spacing w:val="-8"/>
        </w:rPr>
        <w:t> </w:t>
      </w:r>
      <w:r>
        <w:rPr>
          <w:color w:val="231F20"/>
        </w:rPr>
        <w:t>“tahun</w:t>
      </w:r>
      <w:r>
        <w:rPr>
          <w:color w:val="231F20"/>
          <w:spacing w:val="-8"/>
        </w:rPr>
        <w:t> </w:t>
      </w:r>
      <w:r>
        <w:rPr>
          <w:color w:val="231F20"/>
        </w:rPr>
        <w:t>tidak</w:t>
      </w:r>
      <w:r>
        <w:rPr>
          <w:color w:val="231F20"/>
          <w:spacing w:val="-8"/>
        </w:rPr>
        <w:t> </w:t>
      </w:r>
      <w:r>
        <w:rPr>
          <w:color w:val="231F20"/>
        </w:rPr>
        <w:t>diketahui” di antara kurung siku.</w:t>
      </w:r>
    </w:p>
    <w:p>
      <w:pPr>
        <w:pStyle w:val="BodyText"/>
        <w:spacing w:line="274" w:lineRule="exact"/>
        <w:ind w:left="992"/>
        <w:jc w:val="both"/>
      </w:pPr>
      <w:r>
        <w:rPr>
          <w:color w:val="231F20"/>
        </w:rPr>
        <w:t>… (Lederer [tahun tidak diketahui]) atau Lederer [tahun tidak diketahui] </w:t>
      </w:r>
      <w:r>
        <w:rPr>
          <w:color w:val="231F20"/>
          <w:spacing w:val="-5"/>
        </w:rPr>
        <w:t>...</w:t>
      </w:r>
    </w:p>
    <w:p>
      <w:pPr>
        <w:pStyle w:val="BodyText"/>
        <w:spacing w:line="261" w:lineRule="auto" w:before="24"/>
        <w:ind w:left="426" w:right="1697" w:firstLine="566"/>
        <w:jc w:val="both"/>
      </w:pPr>
      <w:r>
        <w:rPr>
          <w:color w:val="231F20"/>
        </w:rPr>
        <w:t>Artikel yang belum pernah dibaca sendiri oleh penulis—diacu dari </w:t>
      </w:r>
      <w:r>
        <w:rPr>
          <w:color w:val="231F20"/>
        </w:rPr>
        <w:t>sumber sekunder—sangat tidak dianjurkan. Seyogianya penulis membaca sendiri tulisan </w:t>
      </w:r>
      <w:r>
        <w:rPr>
          <w:color w:val="231F20"/>
          <w:spacing w:val="-2"/>
        </w:rPr>
        <w:t>aslinya.</w:t>
      </w:r>
    </w:p>
    <w:p>
      <w:pPr>
        <w:pStyle w:val="BodyText"/>
        <w:spacing w:line="261" w:lineRule="auto"/>
        <w:ind w:left="426" w:right="1698" w:firstLine="566"/>
        <w:jc w:val="both"/>
      </w:pPr>
      <w:r>
        <w:rPr>
          <w:color w:val="231F20"/>
          <w:spacing w:val="-2"/>
        </w:rPr>
        <w:t>Artikel</w:t>
      </w:r>
      <w:r>
        <w:rPr>
          <w:color w:val="231F20"/>
          <w:spacing w:val="-12"/>
        </w:rPr>
        <w:t> </w:t>
      </w:r>
      <w:r>
        <w:rPr>
          <w:color w:val="231F20"/>
          <w:spacing w:val="-2"/>
        </w:rPr>
        <w:t>yang</w:t>
      </w:r>
      <w:r>
        <w:rPr>
          <w:color w:val="231F20"/>
          <w:spacing w:val="-12"/>
        </w:rPr>
        <w:t> </w:t>
      </w:r>
      <w:r>
        <w:rPr>
          <w:color w:val="231F20"/>
          <w:spacing w:val="-2"/>
        </w:rPr>
        <w:t>telah</w:t>
      </w:r>
      <w:r>
        <w:rPr>
          <w:color w:val="231F20"/>
          <w:spacing w:val="-12"/>
        </w:rPr>
        <w:t> </w:t>
      </w:r>
      <w:r>
        <w:rPr>
          <w:color w:val="231F20"/>
          <w:spacing w:val="-2"/>
        </w:rPr>
        <w:t>diterima</w:t>
      </w:r>
      <w:r>
        <w:rPr>
          <w:color w:val="231F20"/>
          <w:spacing w:val="-12"/>
        </w:rPr>
        <w:t> </w:t>
      </w:r>
      <w:r>
        <w:rPr>
          <w:color w:val="231F20"/>
          <w:spacing w:val="-2"/>
        </w:rPr>
        <w:t>untuk</w:t>
      </w:r>
      <w:r>
        <w:rPr>
          <w:color w:val="231F20"/>
          <w:spacing w:val="-12"/>
        </w:rPr>
        <w:t> </w:t>
      </w:r>
      <w:r>
        <w:rPr>
          <w:color w:val="231F20"/>
          <w:spacing w:val="-2"/>
        </w:rPr>
        <w:t>publikasi,</w:t>
      </w:r>
      <w:r>
        <w:rPr>
          <w:color w:val="231F20"/>
          <w:spacing w:val="-12"/>
        </w:rPr>
        <w:t> </w:t>
      </w:r>
      <w:r>
        <w:rPr>
          <w:color w:val="231F20"/>
          <w:spacing w:val="-2"/>
        </w:rPr>
        <w:t>tetapi</w:t>
      </w:r>
      <w:r>
        <w:rPr>
          <w:color w:val="231F20"/>
          <w:spacing w:val="-12"/>
        </w:rPr>
        <w:t> </w:t>
      </w:r>
      <w:r>
        <w:rPr>
          <w:color w:val="231F20"/>
          <w:spacing w:val="-2"/>
        </w:rPr>
        <w:t>masih</w:t>
      </w:r>
      <w:r>
        <w:rPr>
          <w:color w:val="231F20"/>
          <w:spacing w:val="-12"/>
        </w:rPr>
        <w:t> </w:t>
      </w:r>
      <w:r>
        <w:rPr>
          <w:color w:val="231F20"/>
          <w:spacing w:val="-2"/>
        </w:rPr>
        <w:t>dalam</w:t>
      </w:r>
      <w:r>
        <w:rPr>
          <w:color w:val="231F20"/>
          <w:spacing w:val="-12"/>
        </w:rPr>
        <w:t> </w:t>
      </w:r>
      <w:r>
        <w:rPr>
          <w:color w:val="231F20"/>
          <w:spacing w:val="-2"/>
        </w:rPr>
        <w:t>proses</w:t>
      </w:r>
      <w:r>
        <w:rPr>
          <w:color w:val="231F20"/>
          <w:spacing w:val="-12"/>
        </w:rPr>
        <w:t> </w:t>
      </w:r>
      <w:r>
        <w:rPr>
          <w:color w:val="231F20"/>
          <w:spacing w:val="-2"/>
        </w:rPr>
        <w:t>penerbitan, </w:t>
      </w:r>
      <w:r>
        <w:rPr>
          <w:color w:val="231F20"/>
        </w:rPr>
        <w:t>diacu</w:t>
      </w:r>
      <w:r>
        <w:rPr>
          <w:color w:val="231F20"/>
          <w:spacing w:val="-7"/>
        </w:rPr>
        <w:t> </w:t>
      </w:r>
      <w:r>
        <w:rPr>
          <w:color w:val="231F20"/>
        </w:rPr>
        <w:t>dengan</w:t>
      </w:r>
      <w:r>
        <w:rPr>
          <w:color w:val="231F20"/>
          <w:spacing w:val="-7"/>
        </w:rPr>
        <w:t> </w:t>
      </w:r>
      <w:r>
        <w:rPr>
          <w:color w:val="231F20"/>
        </w:rPr>
        <w:t>menambahkan</w:t>
      </w:r>
      <w:r>
        <w:rPr>
          <w:color w:val="231F20"/>
          <w:spacing w:val="-7"/>
        </w:rPr>
        <w:t> </w:t>
      </w:r>
      <w:r>
        <w:rPr>
          <w:color w:val="231F20"/>
        </w:rPr>
        <w:t>kata</w:t>
      </w:r>
      <w:r>
        <w:rPr>
          <w:color w:val="231F20"/>
          <w:spacing w:val="-7"/>
        </w:rPr>
        <w:t> </w:t>
      </w:r>
      <w:r>
        <w:rPr>
          <w:color w:val="231F20"/>
        </w:rPr>
        <w:t>“siap</w:t>
      </w:r>
      <w:r>
        <w:rPr>
          <w:color w:val="231F20"/>
          <w:spacing w:val="-7"/>
        </w:rPr>
        <w:t> </w:t>
      </w:r>
      <w:r>
        <w:rPr>
          <w:color w:val="231F20"/>
        </w:rPr>
        <w:t>terbit”</w:t>
      </w:r>
      <w:r>
        <w:rPr>
          <w:color w:val="231F20"/>
          <w:spacing w:val="-7"/>
        </w:rPr>
        <w:t> </w:t>
      </w:r>
      <w:r>
        <w:rPr>
          <w:color w:val="231F20"/>
        </w:rPr>
        <w:t>atau</w:t>
      </w:r>
      <w:r>
        <w:rPr>
          <w:color w:val="231F20"/>
          <w:spacing w:val="-7"/>
        </w:rPr>
        <w:t> </w:t>
      </w:r>
      <w:r>
        <w:rPr>
          <w:color w:val="231F20"/>
        </w:rPr>
        <w:t>“</w:t>
      </w:r>
      <w:r>
        <w:rPr>
          <w:i/>
          <w:color w:val="231F20"/>
        </w:rPr>
        <w:t>forthcoming</w:t>
      </w:r>
      <w:r>
        <w:rPr>
          <w:color w:val="231F20"/>
        </w:rPr>
        <w:t>”</w:t>
      </w:r>
      <w:r>
        <w:rPr>
          <w:color w:val="231F20"/>
          <w:spacing w:val="-7"/>
        </w:rPr>
        <w:t> </w:t>
      </w:r>
      <w:r>
        <w:rPr>
          <w:color w:val="231F20"/>
        </w:rPr>
        <w:t>untuk</w:t>
      </w:r>
      <w:r>
        <w:rPr>
          <w:color w:val="231F20"/>
          <w:spacing w:val="-7"/>
        </w:rPr>
        <w:t> </w:t>
      </w:r>
      <w:r>
        <w:rPr>
          <w:color w:val="231F20"/>
        </w:rPr>
        <w:t>artikel</w:t>
      </w:r>
      <w:r>
        <w:rPr>
          <w:color w:val="231F20"/>
          <w:spacing w:val="-7"/>
        </w:rPr>
        <w:t> </w:t>
      </w:r>
      <w:r>
        <w:rPr>
          <w:color w:val="231F20"/>
        </w:rPr>
        <w:t>dalam bahasa Inggris. Sumber acuan ini disenaraikan dalam daftar pustaka.</w:t>
      </w:r>
    </w:p>
    <w:p>
      <w:pPr>
        <w:pStyle w:val="BodyText"/>
        <w:spacing w:line="274" w:lineRule="exact"/>
        <w:ind w:left="992"/>
        <w:jc w:val="both"/>
      </w:pPr>
      <w:r>
        <w:rPr>
          <w:color w:val="231F20"/>
        </w:rPr>
        <w:t>… (Priyarsono, siap terbit) atau Priyarsono (siap terbit) </w:t>
      </w:r>
      <w:r>
        <w:rPr>
          <w:color w:val="231F20"/>
          <w:spacing w:val="-5"/>
        </w:rPr>
        <w:t>...</w:t>
      </w:r>
    </w:p>
    <w:p>
      <w:pPr>
        <w:spacing w:before="21"/>
        <w:ind w:left="992" w:right="0" w:firstLine="0"/>
        <w:jc w:val="both"/>
        <w:rPr>
          <w:sz w:val="24"/>
        </w:rPr>
      </w:pPr>
      <w:r>
        <w:rPr>
          <w:color w:val="231F20"/>
          <w:sz w:val="24"/>
        </w:rPr>
        <w:t>…</w:t>
      </w:r>
      <w:r>
        <w:rPr>
          <w:color w:val="231F20"/>
          <w:spacing w:val="-1"/>
          <w:sz w:val="24"/>
        </w:rPr>
        <w:t> </w:t>
      </w:r>
      <w:r>
        <w:rPr>
          <w:color w:val="231F20"/>
          <w:sz w:val="24"/>
        </w:rPr>
        <w:t>(Priyarsono, </w:t>
      </w:r>
      <w:r>
        <w:rPr>
          <w:i/>
          <w:color w:val="231F20"/>
          <w:sz w:val="24"/>
        </w:rPr>
        <w:t>forthcoming</w:t>
      </w:r>
      <w:r>
        <w:rPr>
          <w:color w:val="231F20"/>
          <w:sz w:val="24"/>
        </w:rPr>
        <w:t>) atau Priyarsono (</w:t>
      </w:r>
      <w:r>
        <w:rPr>
          <w:i/>
          <w:color w:val="231F20"/>
          <w:sz w:val="24"/>
        </w:rPr>
        <w:t>forthcoming</w:t>
      </w:r>
      <w:r>
        <w:rPr>
          <w:color w:val="231F20"/>
          <w:sz w:val="24"/>
        </w:rPr>
        <w:t>) </w:t>
      </w:r>
      <w:r>
        <w:rPr>
          <w:color w:val="231F20"/>
          <w:spacing w:val="-5"/>
          <w:sz w:val="24"/>
        </w:rPr>
        <w:t>...</w:t>
      </w:r>
    </w:p>
    <w:p>
      <w:pPr>
        <w:pStyle w:val="BodyText"/>
        <w:spacing w:line="261" w:lineRule="auto" w:before="24"/>
        <w:ind w:left="426" w:right="1698" w:firstLine="566"/>
        <w:jc w:val="both"/>
      </w:pPr>
      <w:r>
        <w:rPr>
          <w:color w:val="231F20"/>
        </w:rPr>
        <w:t>Artikel</w:t>
      </w:r>
      <w:r>
        <w:rPr>
          <w:color w:val="231F20"/>
          <w:spacing w:val="-15"/>
        </w:rPr>
        <w:t> </w:t>
      </w:r>
      <w:r>
        <w:rPr>
          <w:color w:val="231F20"/>
        </w:rPr>
        <w:t>yang</w:t>
      </w:r>
      <w:r>
        <w:rPr>
          <w:color w:val="231F20"/>
          <w:spacing w:val="-15"/>
        </w:rPr>
        <w:t> </w:t>
      </w:r>
      <w:r>
        <w:rPr>
          <w:color w:val="231F20"/>
        </w:rPr>
        <w:t>sedang</w:t>
      </w:r>
      <w:r>
        <w:rPr>
          <w:color w:val="231F20"/>
          <w:spacing w:val="-15"/>
        </w:rPr>
        <w:t> </w:t>
      </w:r>
      <w:r>
        <w:rPr>
          <w:color w:val="231F20"/>
        </w:rPr>
        <w:t>disampaikan</w:t>
      </w:r>
      <w:r>
        <w:rPr>
          <w:color w:val="231F20"/>
          <w:spacing w:val="-15"/>
        </w:rPr>
        <w:t> </w:t>
      </w:r>
      <w:r>
        <w:rPr>
          <w:color w:val="231F20"/>
        </w:rPr>
        <w:t>untuk</w:t>
      </w:r>
      <w:r>
        <w:rPr>
          <w:color w:val="231F20"/>
          <w:spacing w:val="-15"/>
        </w:rPr>
        <w:t> </w:t>
      </w:r>
      <w:r>
        <w:rPr>
          <w:color w:val="231F20"/>
        </w:rPr>
        <w:t>publikasi</w:t>
      </w:r>
      <w:r>
        <w:rPr>
          <w:color w:val="231F20"/>
          <w:spacing w:val="-15"/>
        </w:rPr>
        <w:t> </w:t>
      </w:r>
      <w:r>
        <w:rPr>
          <w:color w:val="231F20"/>
        </w:rPr>
        <w:t>dalam</w:t>
      </w:r>
      <w:r>
        <w:rPr>
          <w:color w:val="231F20"/>
          <w:spacing w:val="-15"/>
        </w:rPr>
        <w:t> </w:t>
      </w:r>
      <w:r>
        <w:rPr>
          <w:color w:val="231F20"/>
        </w:rPr>
        <w:t>suatu</w:t>
      </w:r>
      <w:r>
        <w:rPr>
          <w:color w:val="231F20"/>
          <w:spacing w:val="-15"/>
        </w:rPr>
        <w:t> </w:t>
      </w:r>
      <w:r>
        <w:rPr>
          <w:color w:val="231F20"/>
        </w:rPr>
        <w:t>jurnal</w:t>
      </w:r>
      <w:r>
        <w:rPr>
          <w:color w:val="231F20"/>
          <w:spacing w:val="-15"/>
        </w:rPr>
        <w:t> </w:t>
      </w:r>
      <w:r>
        <w:rPr>
          <w:color w:val="231F20"/>
        </w:rPr>
        <w:t>ilmiah</w:t>
      </w:r>
      <w:r>
        <w:rPr>
          <w:color w:val="231F20"/>
          <w:spacing w:val="-15"/>
        </w:rPr>
        <w:t> </w:t>
      </w:r>
      <w:r>
        <w:rPr>
          <w:color w:val="231F20"/>
        </w:rPr>
        <w:t>tidak dapat diacu dalam karya ilmiah karena belum ada pernyataan dapat diterbitkan.</w:t>
      </w:r>
    </w:p>
    <w:p>
      <w:pPr>
        <w:pStyle w:val="BodyText"/>
        <w:spacing w:line="261" w:lineRule="auto"/>
        <w:ind w:left="426" w:right="1697" w:firstLine="566"/>
        <w:jc w:val="both"/>
      </w:pPr>
      <w:r>
        <w:rPr>
          <w:color w:val="231F20"/>
        </w:rPr>
        <w:t>Dalam</w:t>
      </w:r>
      <w:r>
        <w:rPr>
          <w:color w:val="231F20"/>
          <w:spacing w:val="-15"/>
        </w:rPr>
        <w:t> </w:t>
      </w:r>
      <w:r>
        <w:rPr>
          <w:color w:val="231F20"/>
        </w:rPr>
        <w:t>keadaan</w:t>
      </w:r>
      <w:r>
        <w:rPr>
          <w:color w:val="231F20"/>
          <w:spacing w:val="-15"/>
        </w:rPr>
        <w:t> </w:t>
      </w:r>
      <w:r>
        <w:rPr>
          <w:color w:val="231F20"/>
        </w:rPr>
        <w:t>sangat</w:t>
      </w:r>
      <w:r>
        <w:rPr>
          <w:color w:val="231F20"/>
          <w:spacing w:val="-15"/>
        </w:rPr>
        <w:t> </w:t>
      </w:r>
      <w:r>
        <w:rPr>
          <w:color w:val="231F20"/>
        </w:rPr>
        <w:t>khusus,</w:t>
      </w:r>
      <w:r>
        <w:rPr>
          <w:color w:val="231F20"/>
          <w:spacing w:val="-15"/>
        </w:rPr>
        <w:t> </w:t>
      </w:r>
      <w:r>
        <w:rPr>
          <w:color w:val="231F20"/>
        </w:rPr>
        <w:t>komunikasi</w:t>
      </w:r>
      <w:r>
        <w:rPr>
          <w:color w:val="231F20"/>
          <w:spacing w:val="-15"/>
        </w:rPr>
        <w:t> </w:t>
      </w:r>
      <w:r>
        <w:rPr>
          <w:color w:val="231F20"/>
        </w:rPr>
        <w:t>pribadi</w:t>
      </w:r>
      <w:r>
        <w:rPr>
          <w:color w:val="231F20"/>
          <w:spacing w:val="-15"/>
        </w:rPr>
        <w:t> </w:t>
      </w:r>
      <w:r>
        <w:rPr>
          <w:color w:val="231F20"/>
        </w:rPr>
        <w:t>dengan</w:t>
      </w:r>
      <w:r>
        <w:rPr>
          <w:color w:val="231F20"/>
          <w:spacing w:val="-15"/>
        </w:rPr>
        <w:t> </w:t>
      </w:r>
      <w:r>
        <w:rPr>
          <w:color w:val="231F20"/>
        </w:rPr>
        <w:t>seorang</w:t>
      </w:r>
      <w:r>
        <w:rPr>
          <w:color w:val="231F20"/>
          <w:spacing w:val="-15"/>
        </w:rPr>
        <w:t> </w:t>
      </w:r>
      <w:r>
        <w:rPr>
          <w:color w:val="231F20"/>
        </w:rPr>
        <w:t>pakar</w:t>
      </w:r>
      <w:r>
        <w:rPr>
          <w:color w:val="231F20"/>
          <w:spacing w:val="-15"/>
        </w:rPr>
        <w:t> </w:t>
      </w:r>
      <w:r>
        <w:rPr>
          <w:color w:val="231F20"/>
        </w:rPr>
        <w:t>kadang kala perlu diacu dalam tulisan. Sebaiknya, nama yang diacu merupakan orang yang kepakarannya dikenal oleh masyarakat ilmiah. Untuk pengacuannya, yang </w:t>
      </w:r>
      <w:r>
        <w:rPr>
          <w:color w:val="231F20"/>
        </w:rPr>
        <w:t>dituliskan </w:t>
      </w:r>
      <w:r>
        <w:rPr>
          <w:color w:val="231F20"/>
          <w:spacing w:val="-2"/>
        </w:rPr>
        <w:t>ialah</w:t>
      </w:r>
      <w:r>
        <w:rPr>
          <w:color w:val="231F20"/>
          <w:spacing w:val="-13"/>
        </w:rPr>
        <w:t> </w:t>
      </w:r>
      <w:r>
        <w:rPr>
          <w:color w:val="231F20"/>
          <w:spacing w:val="-2"/>
        </w:rPr>
        <w:t>nama</w:t>
      </w:r>
      <w:r>
        <w:rPr>
          <w:color w:val="231F20"/>
          <w:spacing w:val="-13"/>
        </w:rPr>
        <w:t> </w:t>
      </w:r>
      <w:r>
        <w:rPr>
          <w:color w:val="231F20"/>
          <w:spacing w:val="-2"/>
        </w:rPr>
        <w:t>diikuti</w:t>
      </w:r>
      <w:r>
        <w:rPr>
          <w:color w:val="231F20"/>
          <w:spacing w:val="-13"/>
        </w:rPr>
        <w:t> </w:t>
      </w:r>
      <w:r>
        <w:rPr>
          <w:color w:val="231F20"/>
          <w:spacing w:val="-2"/>
        </w:rPr>
        <w:t>inisial─tanpa</w:t>
      </w:r>
      <w:r>
        <w:rPr>
          <w:color w:val="231F20"/>
          <w:spacing w:val="-13"/>
        </w:rPr>
        <w:t> </w:t>
      </w:r>
      <w:r>
        <w:rPr>
          <w:color w:val="231F20"/>
          <w:spacing w:val="-2"/>
        </w:rPr>
        <w:t>menggunakan</w:t>
      </w:r>
      <w:r>
        <w:rPr>
          <w:color w:val="231F20"/>
          <w:spacing w:val="-13"/>
        </w:rPr>
        <w:t> </w:t>
      </w:r>
      <w:r>
        <w:rPr>
          <w:color w:val="231F20"/>
          <w:spacing w:val="-2"/>
        </w:rPr>
        <w:t>gelar</w:t>
      </w:r>
      <w:r>
        <w:rPr>
          <w:color w:val="231F20"/>
          <w:spacing w:val="-13"/>
        </w:rPr>
        <w:t> </w:t>
      </w:r>
      <w:r>
        <w:rPr>
          <w:color w:val="231F20"/>
          <w:spacing w:val="-2"/>
        </w:rPr>
        <w:t>akademik</w:t>
      </w:r>
      <w:r>
        <w:rPr>
          <w:color w:val="231F20"/>
          <w:spacing w:val="-13"/>
        </w:rPr>
        <w:t> </w:t>
      </w:r>
      <w:r>
        <w:rPr>
          <w:color w:val="231F20"/>
          <w:spacing w:val="-2"/>
        </w:rPr>
        <w:t>atau</w:t>
      </w:r>
      <w:r>
        <w:rPr>
          <w:color w:val="231F20"/>
          <w:spacing w:val="-13"/>
        </w:rPr>
        <w:t> </w:t>
      </w:r>
      <w:r>
        <w:rPr>
          <w:color w:val="231F20"/>
          <w:spacing w:val="-2"/>
        </w:rPr>
        <w:t>jabatan─dilanjutkan </w:t>
      </w:r>
      <w:r>
        <w:rPr>
          <w:color w:val="231F20"/>
        </w:rPr>
        <w:t>dengan</w:t>
      </w:r>
      <w:r>
        <w:rPr>
          <w:color w:val="231F20"/>
          <w:spacing w:val="-14"/>
        </w:rPr>
        <w:t> </w:t>
      </w:r>
      <w:r>
        <w:rPr>
          <w:color w:val="231F20"/>
        </w:rPr>
        <w:t>waktu</w:t>
      </w:r>
      <w:r>
        <w:rPr>
          <w:color w:val="231F20"/>
          <w:spacing w:val="-14"/>
        </w:rPr>
        <w:t> </w:t>
      </w:r>
      <w:r>
        <w:rPr>
          <w:color w:val="231F20"/>
        </w:rPr>
        <w:t>dan</w:t>
      </w:r>
      <w:r>
        <w:rPr>
          <w:color w:val="231F20"/>
          <w:spacing w:val="-14"/>
        </w:rPr>
        <w:t> </w:t>
      </w:r>
      <w:r>
        <w:rPr>
          <w:color w:val="231F20"/>
        </w:rPr>
        <w:t>dipisahkan</w:t>
      </w:r>
      <w:r>
        <w:rPr>
          <w:color w:val="231F20"/>
          <w:spacing w:val="-14"/>
        </w:rPr>
        <w:t> </w:t>
      </w:r>
      <w:r>
        <w:rPr>
          <w:color w:val="231F20"/>
        </w:rPr>
        <w:t>dengan</w:t>
      </w:r>
      <w:r>
        <w:rPr>
          <w:color w:val="231F20"/>
          <w:spacing w:val="-14"/>
        </w:rPr>
        <w:t> </w:t>
      </w:r>
      <w:r>
        <w:rPr>
          <w:color w:val="231F20"/>
        </w:rPr>
        <w:t>tanda</w:t>
      </w:r>
      <w:r>
        <w:rPr>
          <w:color w:val="231F20"/>
          <w:spacing w:val="-14"/>
        </w:rPr>
        <w:t> </w:t>
      </w:r>
      <w:r>
        <w:rPr>
          <w:color w:val="231F20"/>
        </w:rPr>
        <w:t>koma</w:t>
      </w:r>
      <w:r>
        <w:rPr>
          <w:color w:val="231F20"/>
          <w:spacing w:val="-14"/>
        </w:rPr>
        <w:t> </w:t>
      </w:r>
      <w:r>
        <w:rPr>
          <w:color w:val="231F20"/>
        </w:rPr>
        <w:t>(,)</w:t>
      </w:r>
      <w:r>
        <w:rPr>
          <w:color w:val="231F20"/>
          <w:spacing w:val="-14"/>
        </w:rPr>
        <w:t> </w:t>
      </w:r>
      <w:r>
        <w:rPr>
          <w:color w:val="231F20"/>
        </w:rPr>
        <w:t>dan</w:t>
      </w:r>
      <w:r>
        <w:rPr>
          <w:color w:val="231F20"/>
          <w:spacing w:val="-14"/>
        </w:rPr>
        <w:t> </w:t>
      </w:r>
      <w:r>
        <w:rPr>
          <w:color w:val="231F20"/>
        </w:rPr>
        <w:t>spasi</w:t>
      </w:r>
      <w:r>
        <w:rPr>
          <w:color w:val="231F20"/>
          <w:spacing w:val="-14"/>
        </w:rPr>
        <w:t> </w:t>
      </w:r>
      <w:r>
        <w:rPr>
          <w:color w:val="231F20"/>
        </w:rPr>
        <w:t>dari</w:t>
      </w:r>
      <w:r>
        <w:rPr>
          <w:color w:val="231F20"/>
          <w:spacing w:val="-14"/>
        </w:rPr>
        <w:t> </w:t>
      </w:r>
      <w:r>
        <w:rPr>
          <w:color w:val="231F20"/>
        </w:rPr>
        <w:t>tipe</w:t>
      </w:r>
      <w:r>
        <w:rPr>
          <w:color w:val="231F20"/>
          <w:spacing w:val="-14"/>
        </w:rPr>
        <w:t> </w:t>
      </w:r>
      <w:r>
        <w:rPr>
          <w:color w:val="231F20"/>
        </w:rPr>
        <w:t>informasi</w:t>
      </w:r>
      <w:r>
        <w:rPr>
          <w:color w:val="231F20"/>
          <w:spacing w:val="-14"/>
        </w:rPr>
        <w:t> </w:t>
      </w:r>
      <w:r>
        <w:rPr>
          <w:color w:val="231F20"/>
        </w:rPr>
        <w:t>yang diacu; semuanya dituliskan di dalam tanda kurung (…). Sumber informasi seperti ini tidak disenaraikan dalam daftar pustaka.</w:t>
      </w:r>
    </w:p>
    <w:p>
      <w:pPr>
        <w:pStyle w:val="BodyText"/>
        <w:spacing w:line="270" w:lineRule="exact"/>
        <w:ind w:left="992"/>
        <w:jc w:val="both"/>
      </w:pPr>
      <w:r>
        <w:rPr>
          <w:color w:val="231F20"/>
        </w:rPr>
        <w:t>…</w:t>
      </w:r>
      <w:r>
        <w:rPr>
          <w:color w:val="231F20"/>
          <w:spacing w:val="-1"/>
        </w:rPr>
        <w:t> </w:t>
      </w:r>
      <w:r>
        <w:rPr>
          <w:color w:val="231F20"/>
        </w:rPr>
        <w:t>(Nasoetion</w:t>
      </w:r>
      <w:r>
        <w:rPr>
          <w:color w:val="231F20"/>
          <w:spacing w:val="-14"/>
        </w:rPr>
        <w:t> </w:t>
      </w:r>
      <w:r>
        <w:rPr>
          <w:color w:val="231F20"/>
        </w:rPr>
        <w:t>AH</w:t>
      </w:r>
      <w:r>
        <w:rPr>
          <w:color w:val="231F20"/>
          <w:spacing w:val="-1"/>
        </w:rPr>
        <w:t> </w:t>
      </w:r>
      <w:r>
        <w:rPr>
          <w:color w:val="231F20"/>
        </w:rPr>
        <w:t>8 Maret 1998, komunikasi </w:t>
      </w:r>
      <w:r>
        <w:rPr>
          <w:color w:val="231F20"/>
          <w:spacing w:val="-2"/>
        </w:rPr>
        <w:t>pribadi).</w:t>
      </w:r>
    </w:p>
    <w:p>
      <w:pPr>
        <w:pStyle w:val="BodyText"/>
        <w:spacing w:after="0" w:line="270" w:lineRule="exact"/>
        <w:jc w:val="both"/>
        <w:sectPr>
          <w:pgSz w:w="11910" w:h="16840"/>
          <w:pgMar w:header="797" w:footer="559" w:top="1040" w:bottom="740" w:left="1559" w:right="0"/>
        </w:sectPr>
      </w:pPr>
    </w:p>
    <w:p>
      <w:pPr>
        <w:pStyle w:val="BodyText"/>
      </w:pPr>
    </w:p>
    <w:p>
      <w:pPr>
        <w:pStyle w:val="BodyText"/>
        <w:spacing w:before="46"/>
      </w:pPr>
    </w:p>
    <w:p>
      <w:pPr>
        <w:pStyle w:val="Heading5"/>
        <w:numPr>
          <w:ilvl w:val="1"/>
          <w:numId w:val="59"/>
        </w:numPr>
        <w:tabs>
          <w:tab w:pos="561" w:val="left" w:leader="none"/>
        </w:tabs>
        <w:spacing w:line="240" w:lineRule="auto" w:before="0" w:after="0"/>
        <w:ind w:left="561" w:right="0" w:hanging="420"/>
        <w:jc w:val="left"/>
      </w:pPr>
      <w:bookmarkStart w:name="_TOC_250003" w:id="76"/>
      <w:bookmarkStart w:name="7.2 Daftar Pustaka" w:id="77"/>
      <w:r>
        <w:rPr>
          <w:b w:val="0"/>
        </w:rPr>
      </w:r>
      <w:r>
        <w:rPr>
          <w:color w:val="231F20"/>
        </w:rPr>
        <w:t>Daftar</w:t>
      </w:r>
      <w:r>
        <w:rPr>
          <w:color w:val="231F20"/>
          <w:spacing w:val="-5"/>
        </w:rPr>
        <w:t> </w:t>
      </w:r>
      <w:bookmarkEnd w:id="76"/>
      <w:r>
        <w:rPr>
          <w:color w:val="231F20"/>
          <w:spacing w:val="-2"/>
        </w:rPr>
        <w:t>Pustaka</w:t>
      </w:r>
    </w:p>
    <w:p>
      <w:pPr>
        <w:pStyle w:val="BodyText"/>
        <w:spacing w:before="24"/>
        <w:ind w:left="708"/>
      </w:pPr>
      <w:r>
        <w:rPr>
          <w:color w:val="231F20"/>
        </w:rPr>
        <w:t>Pada</w:t>
      </w:r>
      <w:r>
        <w:rPr>
          <w:color w:val="231F20"/>
          <w:spacing w:val="67"/>
        </w:rPr>
        <w:t> </w:t>
      </w:r>
      <w:r>
        <w:rPr>
          <w:color w:val="231F20"/>
        </w:rPr>
        <w:t>bagian</w:t>
      </w:r>
      <w:r>
        <w:rPr>
          <w:color w:val="231F20"/>
          <w:spacing w:val="68"/>
        </w:rPr>
        <w:t> </w:t>
      </w:r>
      <w:r>
        <w:rPr>
          <w:color w:val="231F20"/>
        </w:rPr>
        <w:t>akhir</w:t>
      </w:r>
      <w:r>
        <w:rPr>
          <w:color w:val="231F20"/>
          <w:spacing w:val="67"/>
        </w:rPr>
        <w:t> </w:t>
      </w:r>
      <w:r>
        <w:rPr>
          <w:color w:val="231F20"/>
        </w:rPr>
        <w:t>sebuah</w:t>
      </w:r>
      <w:r>
        <w:rPr>
          <w:color w:val="231F20"/>
          <w:spacing w:val="68"/>
        </w:rPr>
        <w:t> </w:t>
      </w:r>
      <w:r>
        <w:rPr>
          <w:color w:val="231F20"/>
        </w:rPr>
        <w:t>karya</w:t>
      </w:r>
      <w:r>
        <w:rPr>
          <w:color w:val="231F20"/>
          <w:spacing w:val="68"/>
        </w:rPr>
        <w:t> </w:t>
      </w:r>
      <w:r>
        <w:rPr>
          <w:color w:val="231F20"/>
        </w:rPr>
        <w:t>tulis</w:t>
      </w:r>
      <w:r>
        <w:rPr>
          <w:color w:val="231F20"/>
          <w:spacing w:val="67"/>
        </w:rPr>
        <w:t> </w:t>
      </w:r>
      <w:r>
        <w:rPr>
          <w:color w:val="231F20"/>
        </w:rPr>
        <w:t>didaftarkan</w:t>
      </w:r>
      <w:r>
        <w:rPr>
          <w:color w:val="231F20"/>
          <w:spacing w:val="68"/>
        </w:rPr>
        <w:t> </w:t>
      </w:r>
      <w:r>
        <w:rPr>
          <w:color w:val="231F20"/>
        </w:rPr>
        <w:t>semua</w:t>
      </w:r>
      <w:r>
        <w:rPr>
          <w:color w:val="231F20"/>
          <w:spacing w:val="67"/>
        </w:rPr>
        <w:t> </w:t>
      </w:r>
      <w:r>
        <w:rPr>
          <w:color w:val="231F20"/>
        </w:rPr>
        <w:t>sumber</w:t>
      </w:r>
      <w:r>
        <w:rPr>
          <w:color w:val="231F20"/>
          <w:spacing w:val="68"/>
        </w:rPr>
        <w:t> </w:t>
      </w:r>
      <w:r>
        <w:rPr>
          <w:color w:val="231F20"/>
        </w:rPr>
        <w:t>acuan</w:t>
      </w:r>
      <w:r>
        <w:rPr>
          <w:color w:val="231F20"/>
          <w:spacing w:val="68"/>
        </w:rPr>
        <w:t> </w:t>
      </w:r>
      <w:r>
        <w:rPr>
          <w:color w:val="231F20"/>
          <w:spacing w:val="-4"/>
        </w:rPr>
        <w:t>yang</w:t>
      </w:r>
    </w:p>
    <w:p>
      <w:pPr>
        <w:pStyle w:val="BodyText"/>
        <w:spacing w:line="261" w:lineRule="auto" w:before="24"/>
        <w:ind w:left="141" w:right="1698"/>
        <w:jc w:val="both"/>
      </w:pPr>
      <w:r>
        <w:rPr>
          <w:color w:val="231F20"/>
        </w:rPr>
        <w:t>digunakan di dalam tubuh tulisan, termasuk yang digunakan pada tabel dan </w:t>
      </w:r>
      <w:r>
        <w:rPr>
          <w:color w:val="231F20"/>
        </w:rPr>
        <w:t>gambar, sebagai daftar pustaka. Jadi, hanya pustaka yang diacu di dalam tubuh tulisan saja yang dapat dimuat dalam daftar pustaka dan dengan demikian sumber acuan yang ada dalam daftar pustaka harus sama dengan yang ada di dalam tubuh tulisan. Daftar ini disusun berdasarkan susunan sistem pengacuan pustaka tertentu. Daftar pustaka pada sistem nama-tahun disusun menurut urutan abjad nama penulis.</w:t>
      </w:r>
    </w:p>
    <w:p>
      <w:pPr>
        <w:pStyle w:val="BodyText"/>
        <w:spacing w:line="261" w:lineRule="auto"/>
        <w:ind w:left="141" w:right="1698" w:firstLine="566"/>
        <w:jc w:val="both"/>
      </w:pPr>
      <w:r>
        <w:rPr>
          <w:color w:val="231F20"/>
        </w:rPr>
        <w:t>Urutan nama penulis dalam daftar pustaka sistem nama-tahun didasarkan pada urutan</w:t>
      </w:r>
      <w:r>
        <w:rPr>
          <w:color w:val="231F20"/>
          <w:spacing w:val="-13"/>
        </w:rPr>
        <w:t> </w:t>
      </w:r>
      <w:r>
        <w:rPr>
          <w:color w:val="231F20"/>
        </w:rPr>
        <w:t>abjad</w:t>
      </w:r>
      <w:r>
        <w:rPr>
          <w:color w:val="231F20"/>
          <w:spacing w:val="-13"/>
        </w:rPr>
        <w:t> </w:t>
      </w:r>
      <w:r>
        <w:rPr>
          <w:color w:val="231F20"/>
        </w:rPr>
        <w:t>dari</w:t>
      </w:r>
      <w:r>
        <w:rPr>
          <w:color w:val="231F20"/>
          <w:spacing w:val="-13"/>
        </w:rPr>
        <w:t> </w:t>
      </w:r>
      <w:r>
        <w:rPr>
          <w:color w:val="231F20"/>
        </w:rPr>
        <w:t>huruf</w:t>
      </w:r>
      <w:r>
        <w:rPr>
          <w:color w:val="231F20"/>
          <w:spacing w:val="-13"/>
        </w:rPr>
        <w:t> </w:t>
      </w:r>
      <w:r>
        <w:rPr>
          <w:color w:val="231F20"/>
        </w:rPr>
        <w:t>awal</w:t>
      </w:r>
      <w:r>
        <w:rPr>
          <w:color w:val="231F20"/>
          <w:spacing w:val="-13"/>
        </w:rPr>
        <w:t> </w:t>
      </w:r>
      <w:r>
        <w:rPr>
          <w:color w:val="231F20"/>
        </w:rPr>
        <w:t>nama</w:t>
      </w:r>
      <w:r>
        <w:rPr>
          <w:color w:val="231F20"/>
          <w:spacing w:val="-13"/>
        </w:rPr>
        <w:t> </w:t>
      </w:r>
      <w:r>
        <w:rPr>
          <w:color w:val="231F20"/>
        </w:rPr>
        <w:t>keluarga</w:t>
      </w:r>
      <w:r>
        <w:rPr>
          <w:color w:val="231F20"/>
          <w:spacing w:val="-13"/>
        </w:rPr>
        <w:t> </w:t>
      </w:r>
      <w:r>
        <w:rPr>
          <w:color w:val="231F20"/>
        </w:rPr>
        <w:t>atau</w:t>
      </w:r>
      <w:r>
        <w:rPr>
          <w:color w:val="231F20"/>
          <w:spacing w:val="-13"/>
        </w:rPr>
        <w:t> </w:t>
      </w:r>
      <w:r>
        <w:rPr>
          <w:color w:val="231F20"/>
        </w:rPr>
        <w:t>nama</w:t>
      </w:r>
      <w:r>
        <w:rPr>
          <w:color w:val="231F20"/>
          <w:spacing w:val="-13"/>
        </w:rPr>
        <w:t> </w:t>
      </w:r>
      <w:r>
        <w:rPr>
          <w:color w:val="231F20"/>
        </w:rPr>
        <w:t>akhir</w:t>
      </w:r>
      <w:r>
        <w:rPr>
          <w:color w:val="231F20"/>
          <w:spacing w:val="-13"/>
        </w:rPr>
        <w:t> </w:t>
      </w:r>
      <w:r>
        <w:rPr>
          <w:color w:val="231F20"/>
        </w:rPr>
        <w:t>penulis</w:t>
      </w:r>
      <w:r>
        <w:rPr>
          <w:color w:val="231F20"/>
          <w:spacing w:val="-13"/>
        </w:rPr>
        <w:t> </w:t>
      </w:r>
      <w:r>
        <w:rPr>
          <w:color w:val="231F20"/>
        </w:rPr>
        <w:t>pertama.</w:t>
      </w:r>
      <w:r>
        <w:rPr>
          <w:color w:val="231F20"/>
          <w:spacing w:val="-13"/>
        </w:rPr>
        <w:t> </w:t>
      </w:r>
      <w:r>
        <w:rPr>
          <w:color w:val="231F20"/>
        </w:rPr>
        <w:t>Selanjutnya urutan abjad dari nama penulis pertama tersebut didasarkan pada urutan abjad huruf per huruf ke kanan dan dilanjutkan dengan nama inisialnya; diikuti nama keluarga penulis berikutnya—jika penulis lebih dari satu orang—yang urutan abjadnya didasarkan pada nama keluarga, diikuti inisialnya (</w:t>
      </w:r>
      <w:r>
        <w:rPr>
          <w:i/>
          <w:color w:val="231F20"/>
        </w:rPr>
        <w:t>lihat </w:t>
      </w:r>
      <w:r>
        <w:rPr>
          <w:color w:val="231F20"/>
        </w:rPr>
        <w:t>pada ‘Daftar nama pengarang’</w:t>
      </w:r>
      <w:r>
        <w:rPr>
          <w:color w:val="231F20"/>
          <w:spacing w:val="-15"/>
        </w:rPr>
        <w:t> </w:t>
      </w:r>
      <w:r>
        <w:rPr>
          <w:color w:val="231F20"/>
        </w:rPr>
        <w:t>Tabel 7.2).</w:t>
      </w:r>
    </w:p>
    <w:p>
      <w:pPr>
        <w:pStyle w:val="ListParagraph"/>
        <w:numPr>
          <w:ilvl w:val="2"/>
          <w:numId w:val="59"/>
        </w:numPr>
        <w:tabs>
          <w:tab w:pos="1024" w:val="left" w:leader="none"/>
        </w:tabs>
        <w:spacing w:line="240" w:lineRule="auto" w:before="191" w:after="0"/>
        <w:ind w:left="1024" w:right="0" w:hanging="600"/>
        <w:jc w:val="left"/>
        <w:rPr>
          <w:sz w:val="24"/>
        </w:rPr>
      </w:pPr>
      <w:r>
        <w:rPr>
          <w:color w:val="231F20"/>
          <w:sz w:val="24"/>
        </w:rPr>
        <w:t>Jurnal </w:t>
      </w:r>
      <w:r>
        <w:rPr>
          <w:color w:val="231F20"/>
          <w:spacing w:val="-2"/>
          <w:sz w:val="24"/>
        </w:rPr>
        <w:t>Ilmiah</w:t>
      </w:r>
    </w:p>
    <w:p>
      <w:pPr>
        <w:pStyle w:val="ListParagraph"/>
        <w:numPr>
          <w:ilvl w:val="3"/>
          <w:numId w:val="59"/>
        </w:numPr>
        <w:tabs>
          <w:tab w:pos="1885" w:val="left" w:leader="none"/>
        </w:tabs>
        <w:spacing w:line="240" w:lineRule="auto" w:before="223" w:after="0"/>
        <w:ind w:left="1885" w:right="0" w:hanging="780"/>
        <w:jc w:val="left"/>
        <w:rPr>
          <w:sz w:val="24"/>
        </w:rPr>
      </w:pPr>
      <w:r>
        <w:rPr>
          <w:color w:val="231F20"/>
          <w:sz w:val="24"/>
        </w:rPr>
        <w:t>Komponen dalam daftar </w:t>
      </w:r>
      <w:r>
        <w:rPr>
          <w:color w:val="231F20"/>
          <w:spacing w:val="-2"/>
          <w:sz w:val="24"/>
        </w:rPr>
        <w:t>pustaka</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Nama </w:t>
      </w:r>
      <w:r>
        <w:rPr>
          <w:color w:val="231F20"/>
          <w:spacing w:val="-2"/>
          <w:sz w:val="24"/>
        </w:rPr>
        <w:t>Penulis</w:t>
      </w:r>
    </w:p>
    <w:p>
      <w:pPr>
        <w:pStyle w:val="BodyText"/>
        <w:spacing w:before="24"/>
        <w:ind w:left="1672"/>
      </w:pPr>
      <w:r>
        <w:rPr>
          <w:color w:val="231F20"/>
        </w:rPr>
        <w:t>Nama</w:t>
      </w:r>
      <w:r>
        <w:rPr>
          <w:color w:val="231F20"/>
          <w:spacing w:val="39"/>
        </w:rPr>
        <w:t> </w:t>
      </w:r>
      <w:r>
        <w:rPr>
          <w:color w:val="231F20"/>
        </w:rPr>
        <w:t>penulis</w:t>
      </w:r>
      <w:r>
        <w:rPr>
          <w:color w:val="231F20"/>
          <w:spacing w:val="41"/>
        </w:rPr>
        <w:t> </w:t>
      </w:r>
      <w:r>
        <w:rPr>
          <w:color w:val="231F20"/>
        </w:rPr>
        <w:t>yang</w:t>
      </w:r>
      <w:r>
        <w:rPr>
          <w:color w:val="231F20"/>
          <w:spacing w:val="42"/>
        </w:rPr>
        <w:t> </w:t>
      </w:r>
      <w:r>
        <w:rPr>
          <w:color w:val="231F20"/>
        </w:rPr>
        <w:t>ada</w:t>
      </w:r>
      <w:r>
        <w:rPr>
          <w:color w:val="231F20"/>
          <w:spacing w:val="41"/>
        </w:rPr>
        <w:t> </w:t>
      </w:r>
      <w:r>
        <w:rPr>
          <w:color w:val="231F20"/>
        </w:rPr>
        <w:t>dalam</w:t>
      </w:r>
      <w:r>
        <w:rPr>
          <w:color w:val="231F20"/>
          <w:spacing w:val="41"/>
        </w:rPr>
        <w:t> </w:t>
      </w:r>
      <w:r>
        <w:rPr>
          <w:color w:val="231F20"/>
        </w:rPr>
        <w:t>Daftar</w:t>
      </w:r>
      <w:r>
        <w:rPr>
          <w:color w:val="231F20"/>
          <w:spacing w:val="42"/>
        </w:rPr>
        <w:t> </w:t>
      </w:r>
      <w:r>
        <w:rPr>
          <w:color w:val="231F20"/>
        </w:rPr>
        <w:t>Pustaka</w:t>
      </w:r>
      <w:r>
        <w:rPr>
          <w:color w:val="231F20"/>
          <w:spacing w:val="41"/>
        </w:rPr>
        <w:t> </w:t>
      </w:r>
      <w:r>
        <w:rPr>
          <w:color w:val="231F20"/>
        </w:rPr>
        <w:t>merupakan</w:t>
      </w:r>
      <w:r>
        <w:rPr>
          <w:color w:val="231F20"/>
          <w:spacing w:val="41"/>
        </w:rPr>
        <w:t> </w:t>
      </w:r>
      <w:r>
        <w:rPr>
          <w:color w:val="231F20"/>
        </w:rPr>
        <w:t>daftar</w:t>
      </w:r>
      <w:r>
        <w:rPr>
          <w:color w:val="231F20"/>
          <w:spacing w:val="42"/>
        </w:rPr>
        <w:t> </w:t>
      </w:r>
      <w:r>
        <w:rPr>
          <w:color w:val="231F20"/>
          <w:spacing w:val="-4"/>
        </w:rPr>
        <w:t>para</w:t>
      </w:r>
    </w:p>
    <w:p>
      <w:pPr>
        <w:pStyle w:val="BodyText"/>
        <w:spacing w:line="261" w:lineRule="auto" w:before="24"/>
        <w:ind w:left="1105" w:right="1699"/>
        <w:jc w:val="both"/>
      </w:pPr>
      <w:r>
        <w:rPr>
          <w:color w:val="231F20"/>
        </w:rPr>
        <w:t>nama yang terdapat pada naskah asli semua sumber acuan yang </w:t>
      </w:r>
      <w:r>
        <w:rPr>
          <w:color w:val="231F20"/>
        </w:rPr>
        <w:t>digunakan dalam karya tulis. Setiap nama penulis yang didaftarkan merupakan nama keluarga</w:t>
      </w:r>
      <w:r>
        <w:rPr>
          <w:color w:val="231F20"/>
          <w:spacing w:val="-9"/>
        </w:rPr>
        <w:t> </w:t>
      </w:r>
      <w:r>
        <w:rPr>
          <w:color w:val="231F20"/>
        </w:rPr>
        <w:t>atau</w:t>
      </w:r>
      <w:r>
        <w:rPr>
          <w:color w:val="231F20"/>
          <w:spacing w:val="-9"/>
        </w:rPr>
        <w:t> </w:t>
      </w:r>
      <w:r>
        <w:rPr>
          <w:color w:val="231F20"/>
        </w:rPr>
        <w:t>nama</w:t>
      </w:r>
      <w:r>
        <w:rPr>
          <w:color w:val="231F20"/>
          <w:spacing w:val="-9"/>
        </w:rPr>
        <w:t> </w:t>
      </w:r>
      <w:r>
        <w:rPr>
          <w:color w:val="231F20"/>
        </w:rPr>
        <w:t>akhir</w:t>
      </w:r>
      <w:r>
        <w:rPr>
          <w:color w:val="231F20"/>
          <w:spacing w:val="-9"/>
        </w:rPr>
        <w:t> </w:t>
      </w:r>
      <w:r>
        <w:rPr>
          <w:color w:val="231F20"/>
        </w:rPr>
        <w:t>penulis</w:t>
      </w:r>
      <w:r>
        <w:rPr>
          <w:color w:val="231F20"/>
          <w:spacing w:val="-9"/>
        </w:rPr>
        <w:t> </w:t>
      </w:r>
      <w:r>
        <w:rPr>
          <w:color w:val="231F20"/>
        </w:rPr>
        <w:t>diikuti</w:t>
      </w:r>
      <w:r>
        <w:rPr>
          <w:color w:val="231F20"/>
          <w:spacing w:val="-9"/>
        </w:rPr>
        <w:t> </w:t>
      </w:r>
      <w:r>
        <w:rPr>
          <w:color w:val="231F20"/>
        </w:rPr>
        <w:t>inisial</w:t>
      </w:r>
      <w:r>
        <w:rPr>
          <w:color w:val="231F20"/>
          <w:spacing w:val="-9"/>
        </w:rPr>
        <w:t> </w:t>
      </w:r>
      <w:r>
        <w:rPr>
          <w:color w:val="231F20"/>
        </w:rPr>
        <w:t>nama</w:t>
      </w:r>
      <w:r>
        <w:rPr>
          <w:color w:val="231F20"/>
          <w:spacing w:val="-9"/>
        </w:rPr>
        <w:t> </w:t>
      </w:r>
      <w:r>
        <w:rPr>
          <w:color w:val="231F20"/>
        </w:rPr>
        <w:t>pertama</w:t>
      </w:r>
      <w:r>
        <w:rPr>
          <w:color w:val="231F20"/>
          <w:spacing w:val="-9"/>
        </w:rPr>
        <w:t> </w:t>
      </w:r>
      <w:r>
        <w:rPr>
          <w:color w:val="231F20"/>
        </w:rPr>
        <w:t>dan</w:t>
      </w:r>
      <w:r>
        <w:rPr>
          <w:color w:val="231F20"/>
          <w:spacing w:val="-9"/>
        </w:rPr>
        <w:t> </w:t>
      </w:r>
      <w:r>
        <w:rPr>
          <w:color w:val="231F20"/>
        </w:rPr>
        <w:t>nama</w:t>
      </w:r>
      <w:r>
        <w:rPr>
          <w:color w:val="231F20"/>
          <w:spacing w:val="-9"/>
        </w:rPr>
        <w:t> </w:t>
      </w:r>
      <w:r>
        <w:rPr>
          <w:color w:val="231F20"/>
        </w:rPr>
        <w:t>tengah tanpa tanda baca ‘titik’. Jika ada 2 sampai 10 penulis, semua nama penulis didaftarkan</w:t>
      </w:r>
      <w:r>
        <w:rPr>
          <w:color w:val="231F20"/>
          <w:spacing w:val="-14"/>
        </w:rPr>
        <w:t> </w:t>
      </w:r>
      <w:r>
        <w:rPr>
          <w:color w:val="231F20"/>
        </w:rPr>
        <w:t>termasuk</w:t>
      </w:r>
      <w:r>
        <w:rPr>
          <w:color w:val="231F20"/>
          <w:spacing w:val="-14"/>
        </w:rPr>
        <w:t> </w:t>
      </w:r>
      <w:r>
        <w:rPr>
          <w:color w:val="231F20"/>
        </w:rPr>
        <w:t>penulis</w:t>
      </w:r>
      <w:r>
        <w:rPr>
          <w:color w:val="231F20"/>
          <w:spacing w:val="-14"/>
        </w:rPr>
        <w:t> </w:t>
      </w:r>
      <w:r>
        <w:rPr>
          <w:color w:val="231F20"/>
        </w:rPr>
        <w:t>ke-10;</w:t>
      </w:r>
      <w:r>
        <w:rPr>
          <w:color w:val="231F20"/>
          <w:spacing w:val="-14"/>
        </w:rPr>
        <w:t> </w:t>
      </w:r>
      <w:r>
        <w:rPr>
          <w:color w:val="231F20"/>
        </w:rPr>
        <w:t>jika</w:t>
      </w:r>
      <w:r>
        <w:rPr>
          <w:color w:val="231F20"/>
          <w:spacing w:val="-14"/>
        </w:rPr>
        <w:t> </w:t>
      </w:r>
      <w:r>
        <w:rPr>
          <w:color w:val="231F20"/>
        </w:rPr>
        <w:t>lebih</w:t>
      </w:r>
      <w:r>
        <w:rPr>
          <w:color w:val="231F20"/>
          <w:spacing w:val="-14"/>
        </w:rPr>
        <w:t> </w:t>
      </w:r>
      <w:r>
        <w:rPr>
          <w:color w:val="231F20"/>
        </w:rPr>
        <w:t>dari</w:t>
      </w:r>
      <w:r>
        <w:rPr>
          <w:color w:val="231F20"/>
          <w:spacing w:val="-14"/>
        </w:rPr>
        <w:t> </w:t>
      </w:r>
      <w:r>
        <w:rPr>
          <w:color w:val="231F20"/>
        </w:rPr>
        <w:t>10</w:t>
      </w:r>
      <w:r>
        <w:rPr>
          <w:color w:val="231F20"/>
          <w:spacing w:val="-14"/>
        </w:rPr>
        <w:t> </w:t>
      </w:r>
      <w:r>
        <w:rPr>
          <w:color w:val="231F20"/>
        </w:rPr>
        <w:t>penulis,</w:t>
      </w:r>
      <w:r>
        <w:rPr>
          <w:color w:val="231F20"/>
          <w:spacing w:val="-14"/>
        </w:rPr>
        <w:t> </w:t>
      </w:r>
      <w:r>
        <w:rPr>
          <w:color w:val="231F20"/>
        </w:rPr>
        <w:t>yang</w:t>
      </w:r>
      <w:r>
        <w:rPr>
          <w:color w:val="231F20"/>
          <w:spacing w:val="-14"/>
        </w:rPr>
        <w:t> </w:t>
      </w:r>
      <w:r>
        <w:rPr>
          <w:color w:val="231F20"/>
        </w:rPr>
        <w:t>didaftarkan 10 nama penulis lalu diikuti oleh “</w:t>
      </w:r>
      <w:r>
        <w:rPr>
          <w:i/>
          <w:color w:val="231F20"/>
        </w:rPr>
        <w:t>et al</w:t>
      </w:r>
      <w:r>
        <w:rPr>
          <w:color w:val="231F20"/>
        </w:rPr>
        <w:t>.”.</w:t>
      </w:r>
    </w:p>
    <w:p>
      <w:pPr>
        <w:pStyle w:val="BodyText"/>
        <w:spacing w:line="261" w:lineRule="auto"/>
        <w:ind w:left="1105" w:right="1698" w:firstLine="566"/>
        <w:jc w:val="both"/>
      </w:pPr>
      <w:r>
        <w:rPr>
          <w:color w:val="231F20"/>
        </w:rPr>
        <w:t>Nama</w:t>
      </w:r>
      <w:r>
        <w:rPr>
          <w:color w:val="231F20"/>
          <w:spacing w:val="-9"/>
        </w:rPr>
        <w:t> </w:t>
      </w:r>
      <w:r>
        <w:rPr>
          <w:color w:val="231F20"/>
        </w:rPr>
        <w:t>keluarga</w:t>
      </w:r>
      <w:r>
        <w:rPr>
          <w:color w:val="231F20"/>
          <w:spacing w:val="-9"/>
        </w:rPr>
        <w:t> </w:t>
      </w:r>
      <w:r>
        <w:rPr>
          <w:color w:val="231F20"/>
        </w:rPr>
        <w:t>dan</w:t>
      </w:r>
      <w:r>
        <w:rPr>
          <w:color w:val="231F20"/>
          <w:spacing w:val="-9"/>
        </w:rPr>
        <w:t> </w:t>
      </w:r>
      <w:r>
        <w:rPr>
          <w:color w:val="231F20"/>
        </w:rPr>
        <w:t>nama</w:t>
      </w:r>
      <w:r>
        <w:rPr>
          <w:color w:val="231F20"/>
          <w:spacing w:val="-9"/>
        </w:rPr>
        <w:t> </w:t>
      </w:r>
      <w:r>
        <w:rPr>
          <w:color w:val="231F20"/>
        </w:rPr>
        <w:t>kecil</w:t>
      </w:r>
      <w:r>
        <w:rPr>
          <w:color w:val="231F20"/>
          <w:spacing w:val="-9"/>
        </w:rPr>
        <w:t> </w:t>
      </w:r>
      <w:r>
        <w:rPr>
          <w:color w:val="231F20"/>
        </w:rPr>
        <w:t>dipisahkan</w:t>
      </w:r>
      <w:r>
        <w:rPr>
          <w:color w:val="231F20"/>
          <w:spacing w:val="-9"/>
        </w:rPr>
        <w:t> </w:t>
      </w:r>
      <w:r>
        <w:rPr>
          <w:color w:val="231F20"/>
        </w:rPr>
        <w:t>oleh</w:t>
      </w:r>
      <w:r>
        <w:rPr>
          <w:color w:val="231F20"/>
          <w:spacing w:val="-9"/>
        </w:rPr>
        <w:t> </w:t>
      </w:r>
      <w:r>
        <w:rPr>
          <w:color w:val="231F20"/>
        </w:rPr>
        <w:t>spasi.</w:t>
      </w:r>
      <w:r>
        <w:rPr>
          <w:color w:val="231F20"/>
          <w:spacing w:val="-9"/>
        </w:rPr>
        <w:t> </w:t>
      </w:r>
      <w:r>
        <w:rPr>
          <w:color w:val="231F20"/>
        </w:rPr>
        <w:t>Selanjutnya,</w:t>
      </w:r>
      <w:r>
        <w:rPr>
          <w:color w:val="231F20"/>
          <w:spacing w:val="-9"/>
        </w:rPr>
        <w:t> </w:t>
      </w:r>
      <w:r>
        <w:rPr>
          <w:color w:val="231F20"/>
        </w:rPr>
        <w:t>setiap </w:t>
      </w:r>
      <w:r>
        <w:rPr>
          <w:color w:val="231F20"/>
          <w:spacing w:val="-2"/>
        </w:rPr>
        <w:t>nama</w:t>
      </w:r>
      <w:r>
        <w:rPr>
          <w:color w:val="231F20"/>
          <w:spacing w:val="-9"/>
        </w:rPr>
        <w:t> </w:t>
      </w:r>
      <w:r>
        <w:rPr>
          <w:color w:val="231F20"/>
          <w:spacing w:val="-2"/>
        </w:rPr>
        <w:t>penulis</w:t>
      </w:r>
      <w:r>
        <w:rPr>
          <w:color w:val="231F20"/>
          <w:spacing w:val="-9"/>
        </w:rPr>
        <w:t> </w:t>
      </w:r>
      <w:r>
        <w:rPr>
          <w:color w:val="231F20"/>
          <w:spacing w:val="-2"/>
        </w:rPr>
        <w:t>dipisahkan</w:t>
      </w:r>
      <w:r>
        <w:rPr>
          <w:color w:val="231F20"/>
          <w:spacing w:val="-9"/>
        </w:rPr>
        <w:t> </w:t>
      </w:r>
      <w:r>
        <w:rPr>
          <w:color w:val="231F20"/>
          <w:spacing w:val="-2"/>
        </w:rPr>
        <w:t>dengan</w:t>
      </w:r>
      <w:r>
        <w:rPr>
          <w:color w:val="231F20"/>
          <w:spacing w:val="-9"/>
        </w:rPr>
        <w:t> </w:t>
      </w:r>
      <w:r>
        <w:rPr>
          <w:color w:val="231F20"/>
          <w:spacing w:val="-2"/>
        </w:rPr>
        <w:t>nama</w:t>
      </w:r>
      <w:r>
        <w:rPr>
          <w:color w:val="231F20"/>
          <w:spacing w:val="-9"/>
        </w:rPr>
        <w:t> </w:t>
      </w:r>
      <w:r>
        <w:rPr>
          <w:color w:val="231F20"/>
          <w:spacing w:val="-2"/>
        </w:rPr>
        <w:t>berikutnya</w:t>
      </w:r>
      <w:r>
        <w:rPr>
          <w:color w:val="231F20"/>
          <w:spacing w:val="-9"/>
        </w:rPr>
        <w:t> </w:t>
      </w:r>
      <w:r>
        <w:rPr>
          <w:color w:val="231F20"/>
          <w:spacing w:val="-2"/>
        </w:rPr>
        <w:t>dengan</w:t>
      </w:r>
      <w:r>
        <w:rPr>
          <w:color w:val="231F20"/>
          <w:spacing w:val="-9"/>
        </w:rPr>
        <w:t> </w:t>
      </w:r>
      <w:r>
        <w:rPr>
          <w:color w:val="231F20"/>
          <w:spacing w:val="-2"/>
        </w:rPr>
        <w:t>tanda</w:t>
      </w:r>
      <w:r>
        <w:rPr>
          <w:color w:val="231F20"/>
          <w:spacing w:val="-9"/>
        </w:rPr>
        <w:t> </w:t>
      </w:r>
      <w:r>
        <w:rPr>
          <w:color w:val="231F20"/>
          <w:spacing w:val="-2"/>
        </w:rPr>
        <w:t>koma</w:t>
      </w:r>
      <w:r>
        <w:rPr>
          <w:color w:val="231F20"/>
          <w:spacing w:val="-9"/>
        </w:rPr>
        <w:t> </w:t>
      </w:r>
      <w:r>
        <w:rPr>
          <w:color w:val="231F20"/>
          <w:spacing w:val="-2"/>
        </w:rPr>
        <w:t>dan</w:t>
      </w:r>
      <w:r>
        <w:rPr>
          <w:color w:val="231F20"/>
          <w:spacing w:val="-9"/>
        </w:rPr>
        <w:t> </w:t>
      </w:r>
      <w:r>
        <w:rPr>
          <w:color w:val="231F20"/>
          <w:spacing w:val="-2"/>
        </w:rPr>
        <w:t>spasi. </w:t>
      </w:r>
      <w:r>
        <w:rPr>
          <w:color w:val="231F20"/>
        </w:rPr>
        <w:t>Dengan</w:t>
      </w:r>
      <w:r>
        <w:rPr>
          <w:color w:val="231F20"/>
          <w:spacing w:val="-4"/>
        </w:rPr>
        <w:t> </w:t>
      </w:r>
      <w:r>
        <w:rPr>
          <w:color w:val="231F20"/>
        </w:rPr>
        <w:t>demikian,</w:t>
      </w:r>
      <w:r>
        <w:rPr>
          <w:color w:val="231F20"/>
          <w:spacing w:val="-4"/>
        </w:rPr>
        <w:t> </w:t>
      </w:r>
      <w:r>
        <w:rPr>
          <w:color w:val="231F20"/>
        </w:rPr>
        <w:t>pada</w:t>
      </w:r>
      <w:r>
        <w:rPr>
          <w:color w:val="231F20"/>
          <w:spacing w:val="-4"/>
        </w:rPr>
        <w:t> </w:t>
      </w:r>
      <w:r>
        <w:rPr>
          <w:color w:val="231F20"/>
        </w:rPr>
        <w:t>deretan</w:t>
      </w:r>
      <w:r>
        <w:rPr>
          <w:color w:val="231F20"/>
          <w:spacing w:val="-4"/>
        </w:rPr>
        <w:t> </w:t>
      </w:r>
      <w:r>
        <w:rPr>
          <w:color w:val="231F20"/>
        </w:rPr>
        <w:t>nama</w:t>
      </w:r>
      <w:r>
        <w:rPr>
          <w:color w:val="231F20"/>
          <w:spacing w:val="-4"/>
        </w:rPr>
        <w:t> </w:t>
      </w:r>
      <w:r>
        <w:rPr>
          <w:color w:val="231F20"/>
        </w:rPr>
        <w:t>penulis</w:t>
      </w:r>
      <w:r>
        <w:rPr>
          <w:color w:val="231F20"/>
          <w:spacing w:val="-4"/>
        </w:rPr>
        <w:t> </w:t>
      </w:r>
      <w:r>
        <w:rPr>
          <w:color w:val="231F20"/>
        </w:rPr>
        <w:t>tidak</w:t>
      </w:r>
      <w:r>
        <w:rPr>
          <w:color w:val="231F20"/>
          <w:spacing w:val="-4"/>
        </w:rPr>
        <w:t> </w:t>
      </w:r>
      <w:r>
        <w:rPr>
          <w:color w:val="231F20"/>
        </w:rPr>
        <w:t>ada</w:t>
      </w:r>
      <w:r>
        <w:rPr>
          <w:color w:val="231F20"/>
          <w:spacing w:val="-4"/>
        </w:rPr>
        <w:t> </w:t>
      </w:r>
      <w:r>
        <w:rPr>
          <w:color w:val="231F20"/>
        </w:rPr>
        <w:t>kata</w:t>
      </w:r>
      <w:r>
        <w:rPr>
          <w:color w:val="231F20"/>
          <w:spacing w:val="-4"/>
        </w:rPr>
        <w:t> </w:t>
      </w:r>
      <w:r>
        <w:rPr>
          <w:color w:val="231F20"/>
        </w:rPr>
        <w:t>“dan”.</w:t>
      </w:r>
      <w:r>
        <w:rPr>
          <w:color w:val="231F20"/>
          <w:spacing w:val="-8"/>
        </w:rPr>
        <w:t> </w:t>
      </w:r>
      <w:r>
        <w:rPr>
          <w:color w:val="231F20"/>
        </w:rPr>
        <w:t>Tanda</w:t>
      </w:r>
      <w:r>
        <w:rPr>
          <w:color w:val="231F20"/>
          <w:spacing w:val="-4"/>
        </w:rPr>
        <w:t> </w:t>
      </w:r>
      <w:r>
        <w:rPr>
          <w:color w:val="231F20"/>
        </w:rPr>
        <w:t>titik diberikan untuk mengakhiri nama penulis paling akhir, kecuali jika lebih dari 10 penulis diakhiri </w:t>
      </w:r>
      <w:r>
        <w:rPr>
          <w:i/>
          <w:color w:val="231F20"/>
        </w:rPr>
        <w:t>et al. </w:t>
      </w:r>
      <w:r>
        <w:rPr>
          <w:color w:val="231F20"/>
        </w:rPr>
        <w:t>atau ada kata ‘editor’.</w:t>
      </w:r>
    </w:p>
    <w:p>
      <w:pPr>
        <w:pStyle w:val="BodyText"/>
        <w:spacing w:line="261" w:lineRule="auto"/>
        <w:ind w:left="1105" w:right="1699" w:firstLine="566"/>
        <w:jc w:val="both"/>
      </w:pPr>
      <w:r>
        <w:rPr>
          <w:color w:val="231F20"/>
        </w:rPr>
        <w:t>Herry Suhardiyanto,Yonny Koesmaryono, Hermanto Siregar, Anas Miftah Fauzi, Arief Imam Suroso</w:t>
      </w:r>
    </w:p>
    <w:p>
      <w:pPr>
        <w:pStyle w:val="BodyText"/>
        <w:spacing w:line="274" w:lineRule="exact"/>
        <w:ind w:left="1672"/>
        <w:jc w:val="both"/>
      </w:pPr>
      <w:r>
        <w:rPr>
          <w:color w:val="231F20"/>
        </w:rPr>
        <w:t>ditulis</w:t>
      </w:r>
      <w:r>
        <w:rPr>
          <w:color w:val="231F20"/>
          <w:spacing w:val="-7"/>
        </w:rPr>
        <w:t> </w:t>
      </w:r>
      <w:r>
        <w:rPr>
          <w:color w:val="231F20"/>
          <w:spacing w:val="-2"/>
        </w:rPr>
        <w:t>sebagai</w:t>
      </w:r>
    </w:p>
    <w:p>
      <w:pPr>
        <w:pStyle w:val="BodyText"/>
        <w:spacing w:line="261" w:lineRule="auto" w:before="16"/>
        <w:ind w:left="1672" w:right="1698"/>
      </w:pPr>
      <w:r>
        <w:rPr>
          <w:color w:val="231F20"/>
        </w:rPr>
        <w:t>Suhardiyanto H, Koesmaryono Y, Siregar H, Fauzi</w:t>
      </w:r>
      <w:r>
        <w:rPr>
          <w:color w:val="231F20"/>
          <w:spacing w:val="-3"/>
        </w:rPr>
        <w:t> </w:t>
      </w:r>
      <w:r>
        <w:rPr>
          <w:color w:val="231F20"/>
        </w:rPr>
        <w:t>AM, Suroso</w:t>
      </w:r>
      <w:r>
        <w:rPr>
          <w:color w:val="231F20"/>
          <w:spacing w:val="-3"/>
        </w:rPr>
        <w:t> </w:t>
      </w:r>
      <w:r>
        <w:rPr>
          <w:color w:val="231F20"/>
        </w:rPr>
        <w:t>AI. Dewi</w:t>
      </w:r>
      <w:r>
        <w:rPr>
          <w:color w:val="231F20"/>
          <w:spacing w:val="-25"/>
        </w:rPr>
        <w:t> </w:t>
      </w:r>
      <w:r>
        <w:rPr>
          <w:color w:val="231F20"/>
        </w:rPr>
        <w:t>Apri</w:t>
      </w:r>
      <w:r>
        <w:rPr>
          <w:color w:val="231F20"/>
          <w:spacing w:val="-25"/>
        </w:rPr>
        <w:t> </w:t>
      </w:r>
      <w:r>
        <w:rPr>
          <w:color w:val="231F20"/>
        </w:rPr>
        <w:t>Astuti,</w:t>
      </w:r>
      <w:r>
        <w:rPr>
          <w:color w:val="231F20"/>
          <w:spacing w:val="-12"/>
        </w:rPr>
        <w:t> </w:t>
      </w:r>
      <w:r>
        <w:rPr>
          <w:color w:val="231F20"/>
        </w:rPr>
        <w:t>Didik</w:t>
      </w:r>
      <w:r>
        <w:rPr>
          <w:color w:val="231F20"/>
          <w:spacing w:val="-12"/>
        </w:rPr>
        <w:t> </w:t>
      </w:r>
      <w:r>
        <w:rPr>
          <w:color w:val="231F20"/>
        </w:rPr>
        <w:t>Suhardjito,</w:t>
      </w:r>
      <w:r>
        <w:rPr>
          <w:color w:val="231F20"/>
          <w:spacing w:val="-12"/>
        </w:rPr>
        <w:t> </w:t>
      </w:r>
      <w:r>
        <w:rPr>
          <w:color w:val="231F20"/>
        </w:rPr>
        <w:t>Djoko</w:t>
      </w:r>
      <w:r>
        <w:rPr>
          <w:color w:val="231F20"/>
          <w:spacing w:val="-12"/>
        </w:rPr>
        <w:t> </w:t>
      </w:r>
      <w:r>
        <w:rPr>
          <w:color w:val="231F20"/>
        </w:rPr>
        <w:t>Prijono,</w:t>
      </w:r>
      <w:r>
        <w:rPr>
          <w:color w:val="231F20"/>
          <w:spacing w:val="-12"/>
        </w:rPr>
        <w:t> </w:t>
      </w:r>
      <w:r>
        <w:rPr>
          <w:color w:val="231F20"/>
        </w:rPr>
        <w:t>Ekawati</w:t>
      </w:r>
      <w:r>
        <w:rPr>
          <w:color w:val="231F20"/>
          <w:spacing w:val="-12"/>
        </w:rPr>
        <w:t> </w:t>
      </w:r>
      <w:r>
        <w:rPr>
          <w:color w:val="231F20"/>
        </w:rPr>
        <w:t>Sri</w:t>
      </w:r>
      <w:r>
        <w:rPr>
          <w:color w:val="231F20"/>
          <w:spacing w:val="-16"/>
        </w:rPr>
        <w:t> </w:t>
      </w:r>
      <w:r>
        <w:rPr>
          <w:color w:val="231F20"/>
          <w:spacing w:val="-4"/>
        </w:rPr>
        <w:t>Wahyuni,</w:t>
      </w:r>
    </w:p>
    <w:p>
      <w:pPr>
        <w:pStyle w:val="BodyText"/>
        <w:spacing w:line="261" w:lineRule="auto"/>
        <w:ind w:left="1105" w:right="1698"/>
      </w:pPr>
      <w:r>
        <w:rPr>
          <w:color w:val="231F20"/>
        </w:rPr>
        <w:t>Mulia Purba, Parulian Hutagaol,</w:t>
      </w:r>
      <w:r>
        <w:rPr>
          <w:color w:val="231F20"/>
          <w:spacing w:val="-4"/>
        </w:rPr>
        <w:t> </w:t>
      </w:r>
      <w:r>
        <w:rPr>
          <w:color w:val="231F20"/>
        </w:rPr>
        <w:t>Tineke Mandang, Upik Kesumawati, </w:t>
      </w:r>
      <w:r>
        <w:rPr>
          <w:color w:val="231F20"/>
        </w:rPr>
        <w:t>Laksmi Arianti,</w:t>
      </w:r>
      <w:r>
        <w:rPr>
          <w:color w:val="231F20"/>
          <w:spacing w:val="57"/>
        </w:rPr>
        <w:t> </w:t>
      </w:r>
      <w:r>
        <w:rPr>
          <w:color w:val="231F20"/>
        </w:rPr>
        <w:t>Suminar</w:t>
      </w:r>
      <w:r>
        <w:rPr>
          <w:color w:val="231F20"/>
          <w:spacing w:val="58"/>
        </w:rPr>
        <w:t> </w:t>
      </w:r>
      <w:r>
        <w:rPr>
          <w:color w:val="231F20"/>
        </w:rPr>
        <w:t>Setiati</w:t>
      </w:r>
      <w:r>
        <w:rPr>
          <w:color w:val="231F20"/>
          <w:spacing w:val="44"/>
        </w:rPr>
        <w:t> </w:t>
      </w:r>
      <w:r>
        <w:rPr>
          <w:color w:val="231F20"/>
        </w:rPr>
        <w:t>Achmadi,</w:t>
      </w:r>
      <w:r>
        <w:rPr>
          <w:color w:val="231F20"/>
          <w:spacing w:val="44"/>
        </w:rPr>
        <w:t> </w:t>
      </w:r>
      <w:r>
        <w:rPr>
          <w:color w:val="231F20"/>
        </w:rPr>
        <w:t>Agustin</w:t>
      </w:r>
      <w:r>
        <w:rPr>
          <w:color w:val="231F20"/>
          <w:spacing w:val="53"/>
        </w:rPr>
        <w:t> </w:t>
      </w:r>
      <w:r>
        <w:rPr>
          <w:color w:val="231F20"/>
        </w:rPr>
        <w:t>Wydia</w:t>
      </w:r>
      <w:r>
        <w:rPr>
          <w:color w:val="231F20"/>
          <w:spacing w:val="58"/>
        </w:rPr>
        <w:t> </w:t>
      </w:r>
      <w:r>
        <w:rPr>
          <w:color w:val="231F20"/>
        </w:rPr>
        <w:t>Gunawan,</w:t>
      </w:r>
      <w:r>
        <w:rPr>
          <w:color w:val="231F20"/>
          <w:spacing w:val="58"/>
        </w:rPr>
        <w:t> </w:t>
      </w:r>
      <w:r>
        <w:rPr>
          <w:color w:val="231F20"/>
        </w:rPr>
        <w:t>Sri</w:t>
      </w:r>
      <w:r>
        <w:rPr>
          <w:color w:val="231F20"/>
          <w:spacing w:val="59"/>
        </w:rPr>
        <w:t> </w:t>
      </w:r>
      <w:r>
        <w:rPr>
          <w:color w:val="231F20"/>
          <w:spacing w:val="-2"/>
        </w:rPr>
        <w:t>Nurdiati,</w:t>
      </w:r>
    </w:p>
    <w:p>
      <w:pPr>
        <w:pStyle w:val="BodyText"/>
        <w:spacing w:line="274" w:lineRule="exact"/>
        <w:ind w:left="1105"/>
      </w:pPr>
      <w:r>
        <w:rPr>
          <w:color w:val="231F20"/>
        </w:rPr>
        <w:t>Ahmad </w:t>
      </w:r>
      <w:r>
        <w:rPr>
          <w:color w:val="231F20"/>
          <w:spacing w:val="-2"/>
        </w:rPr>
        <w:t>Ridha</w:t>
      </w:r>
    </w:p>
    <w:p>
      <w:pPr>
        <w:pStyle w:val="BodyText"/>
        <w:spacing w:before="22"/>
        <w:ind w:left="1672"/>
      </w:pPr>
      <w:r>
        <w:rPr>
          <w:color w:val="231F20"/>
        </w:rPr>
        <w:t>ditulis</w:t>
      </w:r>
      <w:r>
        <w:rPr>
          <w:color w:val="231F20"/>
          <w:spacing w:val="-7"/>
        </w:rPr>
        <w:t> </w:t>
      </w:r>
      <w:r>
        <w:rPr>
          <w:color w:val="231F20"/>
          <w:spacing w:val="-2"/>
        </w:rPr>
        <w:t>sebagai</w:t>
      </w:r>
    </w:p>
    <w:p>
      <w:pPr>
        <w:pStyle w:val="BodyText"/>
        <w:spacing w:line="261" w:lineRule="auto" w:before="24"/>
        <w:ind w:left="1105" w:right="1698" w:firstLine="566"/>
      </w:pPr>
      <w:r>
        <w:rPr>
          <w:color w:val="231F20"/>
        </w:rPr>
        <w:t>Astuti</w:t>
      </w:r>
      <w:r>
        <w:rPr>
          <w:color w:val="231F20"/>
          <w:spacing w:val="-1"/>
        </w:rPr>
        <w:t> </w:t>
      </w:r>
      <w:r>
        <w:rPr>
          <w:color w:val="231F20"/>
        </w:rPr>
        <w:t>DA,</w:t>
      </w:r>
      <w:r>
        <w:rPr>
          <w:color w:val="231F20"/>
          <w:spacing w:val="-1"/>
        </w:rPr>
        <w:t> </w:t>
      </w:r>
      <w:r>
        <w:rPr>
          <w:color w:val="231F20"/>
        </w:rPr>
        <w:t>Suhardjito</w:t>
      </w:r>
      <w:r>
        <w:rPr>
          <w:color w:val="231F20"/>
          <w:spacing w:val="-1"/>
        </w:rPr>
        <w:t> </w:t>
      </w:r>
      <w:r>
        <w:rPr>
          <w:color w:val="231F20"/>
        </w:rPr>
        <w:t>D,</w:t>
      </w:r>
      <w:r>
        <w:rPr>
          <w:color w:val="231F20"/>
          <w:spacing w:val="-1"/>
        </w:rPr>
        <w:t> </w:t>
      </w:r>
      <w:r>
        <w:rPr>
          <w:color w:val="231F20"/>
        </w:rPr>
        <w:t>Prijono</w:t>
      </w:r>
      <w:r>
        <w:rPr>
          <w:color w:val="231F20"/>
          <w:spacing w:val="-1"/>
        </w:rPr>
        <w:t> </w:t>
      </w:r>
      <w:r>
        <w:rPr>
          <w:color w:val="231F20"/>
        </w:rPr>
        <w:t>D,</w:t>
      </w:r>
      <w:r>
        <w:rPr>
          <w:color w:val="231F20"/>
          <w:spacing w:val="-5"/>
        </w:rPr>
        <w:t> </w:t>
      </w:r>
      <w:r>
        <w:rPr>
          <w:color w:val="231F20"/>
        </w:rPr>
        <w:t>Wahyuni</w:t>
      </w:r>
      <w:r>
        <w:rPr>
          <w:color w:val="231F20"/>
          <w:spacing w:val="-1"/>
        </w:rPr>
        <w:t> </w:t>
      </w:r>
      <w:r>
        <w:rPr>
          <w:color w:val="231F20"/>
        </w:rPr>
        <w:t>ES,</w:t>
      </w:r>
      <w:r>
        <w:rPr>
          <w:color w:val="231F20"/>
          <w:spacing w:val="-1"/>
        </w:rPr>
        <w:t> </w:t>
      </w:r>
      <w:r>
        <w:rPr>
          <w:color w:val="231F20"/>
        </w:rPr>
        <w:t>Purba</w:t>
      </w:r>
      <w:r>
        <w:rPr>
          <w:color w:val="231F20"/>
          <w:spacing w:val="-1"/>
        </w:rPr>
        <w:t> </w:t>
      </w:r>
      <w:r>
        <w:rPr>
          <w:color w:val="231F20"/>
        </w:rPr>
        <w:t>M,</w:t>
      </w:r>
      <w:r>
        <w:rPr>
          <w:color w:val="231F20"/>
          <w:spacing w:val="-1"/>
        </w:rPr>
        <w:t> </w:t>
      </w:r>
      <w:r>
        <w:rPr>
          <w:color w:val="231F20"/>
        </w:rPr>
        <w:t>Hutagaol</w:t>
      </w:r>
      <w:r>
        <w:rPr>
          <w:color w:val="231F20"/>
          <w:spacing w:val="-1"/>
        </w:rPr>
        <w:t> </w:t>
      </w:r>
      <w:r>
        <w:rPr>
          <w:color w:val="231F20"/>
        </w:rPr>
        <w:t>P, Mandang T, Kesumawati U,</w:t>
      </w:r>
      <w:r>
        <w:rPr>
          <w:color w:val="231F20"/>
          <w:spacing w:val="-2"/>
        </w:rPr>
        <w:t> </w:t>
      </w:r>
      <w:r>
        <w:rPr>
          <w:color w:val="231F20"/>
        </w:rPr>
        <w:t>Arianti L,</w:t>
      </w:r>
      <w:r>
        <w:rPr>
          <w:color w:val="231F20"/>
          <w:spacing w:val="-2"/>
        </w:rPr>
        <w:t> </w:t>
      </w:r>
      <w:r>
        <w:rPr>
          <w:color w:val="231F20"/>
        </w:rPr>
        <w:t>Achmadi SS, </w:t>
      </w:r>
      <w:r>
        <w:rPr>
          <w:i/>
          <w:color w:val="231F20"/>
        </w:rPr>
        <w:t>et al</w:t>
      </w:r>
      <w:r>
        <w:rPr>
          <w:color w:val="231F20"/>
        </w:rPr>
        <w:t>.</w:t>
      </w:r>
    </w:p>
    <w:p>
      <w:pPr>
        <w:pStyle w:val="BodyText"/>
        <w:spacing w:line="274" w:lineRule="exact"/>
        <w:ind w:left="1672"/>
      </w:pPr>
      <w:r>
        <w:rPr>
          <w:color w:val="231F20"/>
        </w:rPr>
        <w:t>Suminar</w:t>
      </w:r>
      <w:r>
        <w:rPr>
          <w:color w:val="231F20"/>
          <w:spacing w:val="54"/>
        </w:rPr>
        <w:t> </w:t>
      </w:r>
      <w:r>
        <w:rPr>
          <w:color w:val="231F20"/>
        </w:rPr>
        <w:t>Setiati</w:t>
      </w:r>
      <w:r>
        <w:rPr>
          <w:color w:val="231F20"/>
          <w:spacing w:val="42"/>
        </w:rPr>
        <w:t> </w:t>
      </w:r>
      <w:r>
        <w:rPr>
          <w:color w:val="231F20"/>
        </w:rPr>
        <w:t>Achmadi,</w:t>
      </w:r>
      <w:r>
        <w:rPr>
          <w:color w:val="231F20"/>
          <w:spacing w:val="56"/>
        </w:rPr>
        <w:t> </w:t>
      </w:r>
      <w:r>
        <w:rPr>
          <w:color w:val="231F20"/>
        </w:rPr>
        <w:t>Laksmi</w:t>
      </w:r>
      <w:r>
        <w:rPr>
          <w:color w:val="231F20"/>
          <w:spacing w:val="42"/>
        </w:rPr>
        <w:t> </w:t>
      </w:r>
      <w:r>
        <w:rPr>
          <w:color w:val="231F20"/>
        </w:rPr>
        <w:t>Arianti,</w:t>
      </w:r>
      <w:r>
        <w:rPr>
          <w:color w:val="231F20"/>
          <w:spacing w:val="42"/>
        </w:rPr>
        <w:t> </w:t>
      </w:r>
      <w:r>
        <w:rPr>
          <w:color w:val="231F20"/>
        </w:rPr>
        <w:t>Agustin</w:t>
      </w:r>
      <w:r>
        <w:rPr>
          <w:color w:val="231F20"/>
          <w:spacing w:val="51"/>
        </w:rPr>
        <w:t> </w:t>
      </w:r>
      <w:r>
        <w:rPr>
          <w:color w:val="231F20"/>
        </w:rPr>
        <w:t>Wydia</w:t>
      </w:r>
      <w:r>
        <w:rPr>
          <w:color w:val="231F20"/>
          <w:spacing w:val="55"/>
        </w:rPr>
        <w:t> </w:t>
      </w:r>
      <w:r>
        <w:rPr>
          <w:color w:val="231F20"/>
          <w:spacing w:val="-2"/>
        </w:rPr>
        <w:t>Gunawan,</w:t>
      </w:r>
    </w:p>
    <w:p>
      <w:pPr>
        <w:pStyle w:val="BodyText"/>
        <w:spacing w:before="24"/>
        <w:ind w:left="1105"/>
      </w:pPr>
      <w:r>
        <w:rPr>
          <w:color w:val="231F20"/>
          <w:spacing w:val="-2"/>
        </w:rPr>
        <w:t>editor</w:t>
      </w:r>
    </w:p>
    <w:p>
      <w:pPr>
        <w:pStyle w:val="BodyText"/>
        <w:spacing w:before="24"/>
        <w:ind w:left="1672"/>
      </w:pPr>
      <w:r>
        <w:rPr>
          <w:color w:val="231F20"/>
        </w:rPr>
        <w:t>ditulis</w:t>
      </w:r>
      <w:r>
        <w:rPr>
          <w:color w:val="231F20"/>
          <w:spacing w:val="-7"/>
        </w:rPr>
        <w:t> </w:t>
      </w:r>
      <w:r>
        <w:rPr>
          <w:color w:val="231F20"/>
          <w:spacing w:val="-2"/>
        </w:rPr>
        <w:t>sebagai</w:t>
      </w:r>
    </w:p>
    <w:p>
      <w:pPr>
        <w:pStyle w:val="BodyText"/>
        <w:spacing w:before="24"/>
        <w:ind w:left="1672"/>
      </w:pPr>
      <w:r>
        <w:rPr>
          <w:color w:val="231F20"/>
        </w:rPr>
        <w:t>Achmadi</w:t>
      </w:r>
      <w:r>
        <w:rPr>
          <w:color w:val="231F20"/>
          <w:spacing w:val="-15"/>
        </w:rPr>
        <w:t> </w:t>
      </w:r>
      <w:r>
        <w:rPr>
          <w:color w:val="231F20"/>
        </w:rPr>
        <w:t>SS,</w:t>
      </w:r>
      <w:r>
        <w:rPr>
          <w:color w:val="231F20"/>
          <w:spacing w:val="-15"/>
        </w:rPr>
        <w:t> </w:t>
      </w:r>
      <w:r>
        <w:rPr>
          <w:color w:val="231F20"/>
        </w:rPr>
        <w:t>Arianti</w:t>
      </w:r>
      <w:r>
        <w:rPr>
          <w:color w:val="231F20"/>
          <w:spacing w:val="-11"/>
        </w:rPr>
        <w:t> </w:t>
      </w:r>
      <w:r>
        <w:rPr>
          <w:color w:val="231F20"/>
        </w:rPr>
        <w:t>L,</w:t>
      </w:r>
      <w:r>
        <w:rPr>
          <w:color w:val="231F20"/>
          <w:spacing w:val="-8"/>
        </w:rPr>
        <w:t> </w:t>
      </w:r>
      <w:r>
        <w:rPr>
          <w:color w:val="231F20"/>
        </w:rPr>
        <w:t>Gunawan</w:t>
      </w:r>
      <w:r>
        <w:rPr>
          <w:color w:val="231F20"/>
          <w:spacing w:val="-15"/>
        </w:rPr>
        <w:t> </w:t>
      </w:r>
      <w:r>
        <w:rPr>
          <w:color w:val="231F20"/>
        </w:rPr>
        <w:t>AW,</w:t>
      </w:r>
      <w:r>
        <w:rPr>
          <w:color w:val="231F20"/>
          <w:spacing w:val="-7"/>
        </w:rPr>
        <w:t> </w:t>
      </w:r>
      <w:r>
        <w:rPr>
          <w:color w:val="231F20"/>
          <w:spacing w:val="-2"/>
        </w:rPr>
        <w:t>editor.</w:t>
      </w:r>
    </w:p>
    <w:p>
      <w:pPr>
        <w:pStyle w:val="BodyText"/>
        <w:spacing w:after="0"/>
        <w:sectPr>
          <w:pgSz w:w="11910" w:h="16840"/>
          <w:pgMar w:header="797" w:footer="587" w:top="1040" w:bottom="780" w:left="1559" w:right="0"/>
        </w:sectPr>
      </w:pPr>
    </w:p>
    <w:p>
      <w:pPr>
        <w:pStyle w:val="BodyText"/>
      </w:pPr>
    </w:p>
    <w:p>
      <w:pPr>
        <w:pStyle w:val="BodyText"/>
        <w:spacing w:before="50"/>
      </w:pPr>
    </w:p>
    <w:p>
      <w:pPr>
        <w:pStyle w:val="BodyText"/>
        <w:spacing w:line="261" w:lineRule="auto"/>
        <w:ind w:left="1162" w:right="1698" w:hanging="1021"/>
      </w:pPr>
      <w:r>
        <w:rPr/>
        <mc:AlternateContent>
          <mc:Choice Requires="wps">
            <w:drawing>
              <wp:anchor distT="0" distB="0" distL="0" distR="0" allowOverlap="1" layoutInCell="1" locked="0" behindDoc="0" simplePos="0" relativeHeight="15830528">
                <wp:simplePos x="0" y="0"/>
                <wp:positionH relativeFrom="page">
                  <wp:posOffset>1080000</wp:posOffset>
                </wp:positionH>
                <wp:positionV relativeFrom="paragraph">
                  <wp:posOffset>419908</wp:posOffset>
                </wp:positionV>
                <wp:extent cx="5400040" cy="6350"/>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5400040" cy="6350"/>
                          <a:chExt cx="5400040" cy="6350"/>
                        </a:xfrm>
                      </wpg:grpSpPr>
                      <wps:wsp>
                        <wps:cNvPr id="800" name="Graphic 800"/>
                        <wps:cNvSpPr/>
                        <wps:spPr>
                          <a:xfrm>
                            <a:off x="0" y="3175"/>
                            <a:ext cx="1982470" cy="1270"/>
                          </a:xfrm>
                          <a:custGeom>
                            <a:avLst/>
                            <a:gdLst/>
                            <a:ahLst/>
                            <a:cxnLst/>
                            <a:rect l="l" t="t" r="r" b="b"/>
                            <a:pathLst>
                              <a:path w="1982470" h="0">
                                <a:moveTo>
                                  <a:pt x="0" y="0"/>
                                </a:moveTo>
                                <a:lnTo>
                                  <a:pt x="1981898" y="0"/>
                                </a:lnTo>
                              </a:path>
                            </a:pathLst>
                          </a:custGeom>
                          <a:ln w="6350">
                            <a:solidFill>
                              <a:srgbClr val="231F20"/>
                            </a:solidFill>
                            <a:prstDash val="solid"/>
                          </a:ln>
                        </wps:spPr>
                        <wps:bodyPr wrap="square" lIns="0" tIns="0" rIns="0" bIns="0" rtlCol="0">
                          <a:prstTxWarp prst="textNoShape">
                            <a:avLst/>
                          </a:prstTxWarp>
                          <a:noAutofit/>
                        </wps:bodyPr>
                      </wps:wsp>
                      <wps:wsp>
                        <wps:cNvPr id="801" name="Graphic 801"/>
                        <wps:cNvSpPr/>
                        <wps:spPr>
                          <a:xfrm>
                            <a:off x="1981899" y="3175"/>
                            <a:ext cx="1757045" cy="1270"/>
                          </a:xfrm>
                          <a:custGeom>
                            <a:avLst/>
                            <a:gdLst/>
                            <a:ahLst/>
                            <a:cxnLst/>
                            <a:rect l="l" t="t" r="r" b="b"/>
                            <a:pathLst>
                              <a:path w="1757045" h="0">
                                <a:moveTo>
                                  <a:pt x="0" y="0"/>
                                </a:moveTo>
                                <a:lnTo>
                                  <a:pt x="1756422" y="0"/>
                                </a:lnTo>
                              </a:path>
                            </a:pathLst>
                          </a:custGeom>
                          <a:ln w="6350">
                            <a:solidFill>
                              <a:srgbClr val="231F20"/>
                            </a:solidFill>
                            <a:prstDash val="solid"/>
                          </a:ln>
                        </wps:spPr>
                        <wps:bodyPr wrap="square" lIns="0" tIns="0" rIns="0" bIns="0" rtlCol="0">
                          <a:prstTxWarp prst="textNoShape">
                            <a:avLst/>
                          </a:prstTxWarp>
                          <a:noAutofit/>
                        </wps:bodyPr>
                      </wps:wsp>
                      <wps:wsp>
                        <wps:cNvPr id="802" name="Graphic 802"/>
                        <wps:cNvSpPr/>
                        <wps:spPr>
                          <a:xfrm>
                            <a:off x="3738317" y="3175"/>
                            <a:ext cx="1661795" cy="1270"/>
                          </a:xfrm>
                          <a:custGeom>
                            <a:avLst/>
                            <a:gdLst/>
                            <a:ahLst/>
                            <a:cxnLst/>
                            <a:rect l="l" t="t" r="r" b="b"/>
                            <a:pathLst>
                              <a:path w="1661795" h="0">
                                <a:moveTo>
                                  <a:pt x="0" y="0"/>
                                </a:moveTo>
                                <a:lnTo>
                                  <a:pt x="166168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3.063648pt;width:425.2pt;height:.5pt;mso-position-horizontal-relative:page;mso-position-vertical-relative:paragraph;z-index:15830528" id="docshapegroup361" coordorigin="1701,661" coordsize="8504,10">
                <v:line style="position:absolute" from="1701,666" to="4822,666" stroked="true" strokeweight=".5pt" strokecolor="#231f20">
                  <v:stroke dashstyle="solid"/>
                </v:line>
                <v:line style="position:absolute" from="4822,666" to="7588,666" stroked="true" strokeweight=".5pt" strokecolor="#231f20">
                  <v:stroke dashstyle="solid"/>
                </v:line>
                <v:line style="position:absolute" from="7588,666" to="10205,666" stroked="true" strokeweight=".5pt" strokecolor="#231f20">
                  <v:stroke dashstyle="solid"/>
                </v:line>
                <w10:wrap type="none"/>
              </v:group>
            </w:pict>
          </mc:Fallback>
        </mc:AlternateContent>
      </w:r>
      <w:r>
        <w:rPr>
          <w:color w:val="231F20"/>
        </w:rPr>
        <w:t>Tabel</w:t>
      </w:r>
      <w:r>
        <w:rPr>
          <w:color w:val="231F20"/>
          <w:spacing w:val="-3"/>
        </w:rPr>
        <w:t> </w:t>
      </w:r>
      <w:r>
        <w:rPr>
          <w:color w:val="231F20"/>
        </w:rPr>
        <w:t>7.2</w:t>
      </w:r>
      <w:r>
        <w:rPr>
          <w:color w:val="231F20"/>
          <w:spacing w:val="40"/>
        </w:rPr>
        <w:t> </w:t>
      </w:r>
      <w:r>
        <w:rPr>
          <w:color w:val="231F20"/>
        </w:rPr>
        <w:t>Contoh</w:t>
      </w:r>
      <w:r>
        <w:rPr>
          <w:color w:val="231F20"/>
          <w:spacing w:val="32"/>
        </w:rPr>
        <w:t> </w:t>
      </w:r>
      <w:r>
        <w:rPr>
          <w:color w:val="231F20"/>
        </w:rPr>
        <w:t>nama</w:t>
      </w:r>
      <w:r>
        <w:rPr>
          <w:color w:val="231F20"/>
          <w:spacing w:val="33"/>
        </w:rPr>
        <w:t> </w:t>
      </w:r>
      <w:r>
        <w:rPr>
          <w:color w:val="231F20"/>
        </w:rPr>
        <w:t>pengarang</w:t>
      </w:r>
      <w:r>
        <w:rPr>
          <w:color w:val="231F20"/>
          <w:spacing w:val="32"/>
        </w:rPr>
        <w:t> </w:t>
      </w:r>
      <w:r>
        <w:rPr>
          <w:color w:val="231F20"/>
        </w:rPr>
        <w:t>dalam</w:t>
      </w:r>
      <w:r>
        <w:rPr>
          <w:color w:val="231F20"/>
          <w:spacing w:val="32"/>
        </w:rPr>
        <w:t> </w:t>
      </w:r>
      <w:r>
        <w:rPr>
          <w:color w:val="231F20"/>
        </w:rPr>
        <w:t>daftar</w:t>
      </w:r>
      <w:r>
        <w:rPr>
          <w:color w:val="231F20"/>
          <w:spacing w:val="32"/>
        </w:rPr>
        <w:t> </w:t>
      </w:r>
      <w:r>
        <w:rPr>
          <w:color w:val="231F20"/>
        </w:rPr>
        <w:t>pustaka</w:t>
      </w:r>
      <w:r>
        <w:rPr>
          <w:color w:val="231F20"/>
          <w:spacing w:val="33"/>
        </w:rPr>
        <w:t> </w:t>
      </w:r>
      <w:r>
        <w:rPr>
          <w:color w:val="231F20"/>
        </w:rPr>
        <w:t>dan</w:t>
      </w:r>
      <w:r>
        <w:rPr>
          <w:color w:val="231F20"/>
          <w:spacing w:val="32"/>
        </w:rPr>
        <w:t> </w:t>
      </w:r>
      <w:r>
        <w:rPr>
          <w:color w:val="231F20"/>
        </w:rPr>
        <w:t>pengacuan</w:t>
      </w:r>
      <w:r>
        <w:rPr>
          <w:color w:val="231F20"/>
          <w:spacing w:val="32"/>
        </w:rPr>
        <w:t> </w:t>
      </w:r>
      <w:r>
        <w:rPr>
          <w:color w:val="231F20"/>
        </w:rPr>
        <w:t>dalam</w:t>
      </w:r>
      <w:r>
        <w:rPr>
          <w:color w:val="231F20"/>
          <w:spacing w:val="32"/>
        </w:rPr>
        <w:t> </w:t>
      </w:r>
      <w:r>
        <w:rPr>
          <w:color w:val="231F20"/>
        </w:rPr>
        <w:t>tubuh </w:t>
      </w:r>
      <w:r>
        <w:rPr>
          <w:color w:val="231F20"/>
          <w:spacing w:val="-2"/>
        </w:rPr>
        <w:t>tulisan</w:t>
      </w:r>
    </w:p>
    <w:p>
      <w:pPr>
        <w:pStyle w:val="BodyText"/>
        <w:spacing w:after="0" w:line="261" w:lineRule="auto"/>
        <w:sectPr>
          <w:pgSz w:w="11910" w:h="16840"/>
          <w:pgMar w:header="797" w:footer="559" w:top="1040" w:bottom="740" w:left="1559" w:right="0"/>
        </w:sectPr>
      </w:pPr>
    </w:p>
    <w:p>
      <w:pPr>
        <w:tabs>
          <w:tab w:pos="3731" w:val="left" w:leader="none"/>
        </w:tabs>
        <w:spacing w:line="177" w:lineRule="auto" w:before="90"/>
        <w:ind w:left="4266" w:right="38" w:hanging="3561"/>
        <w:jc w:val="left"/>
        <w:rPr>
          <w:b/>
          <w:sz w:val="22"/>
        </w:rPr>
      </w:pPr>
      <w:r>
        <w:rPr>
          <w:b/>
          <w:sz w:val="22"/>
        </w:rPr>
        <mc:AlternateContent>
          <mc:Choice Requires="wps">
            <w:drawing>
              <wp:anchor distT="0" distB="0" distL="0" distR="0" allowOverlap="1" layoutInCell="1" locked="0" behindDoc="0" simplePos="0" relativeHeight="15831552">
                <wp:simplePos x="0" y="0"/>
                <wp:positionH relativeFrom="page">
                  <wp:posOffset>1080000</wp:posOffset>
                </wp:positionH>
                <wp:positionV relativeFrom="paragraph">
                  <wp:posOffset>409385</wp:posOffset>
                </wp:positionV>
                <wp:extent cx="5400040" cy="6350"/>
                <wp:effectExtent l="0" t="0" r="0" b="0"/>
                <wp:wrapNone/>
                <wp:docPr id="803" name="Group 803"/>
                <wp:cNvGraphicFramePr>
                  <a:graphicFrameLocks/>
                </wp:cNvGraphicFramePr>
                <a:graphic>
                  <a:graphicData uri="http://schemas.microsoft.com/office/word/2010/wordprocessingGroup">
                    <wpg:wgp>
                      <wpg:cNvPr id="803" name="Group 803"/>
                      <wpg:cNvGrpSpPr/>
                      <wpg:grpSpPr>
                        <a:xfrm>
                          <a:off x="0" y="0"/>
                          <a:ext cx="5400040" cy="6350"/>
                          <a:chExt cx="5400040" cy="6350"/>
                        </a:xfrm>
                      </wpg:grpSpPr>
                      <wps:wsp>
                        <wps:cNvPr id="804" name="Graphic 804"/>
                        <wps:cNvSpPr/>
                        <wps:spPr>
                          <a:xfrm>
                            <a:off x="0" y="3175"/>
                            <a:ext cx="1982470" cy="1270"/>
                          </a:xfrm>
                          <a:custGeom>
                            <a:avLst/>
                            <a:gdLst/>
                            <a:ahLst/>
                            <a:cxnLst/>
                            <a:rect l="l" t="t" r="r" b="b"/>
                            <a:pathLst>
                              <a:path w="1982470" h="0">
                                <a:moveTo>
                                  <a:pt x="0" y="0"/>
                                </a:moveTo>
                                <a:lnTo>
                                  <a:pt x="1981898" y="0"/>
                                </a:lnTo>
                              </a:path>
                            </a:pathLst>
                          </a:custGeom>
                          <a:ln w="6350">
                            <a:solidFill>
                              <a:srgbClr val="231F20"/>
                            </a:solidFill>
                            <a:prstDash val="solid"/>
                          </a:ln>
                        </wps:spPr>
                        <wps:bodyPr wrap="square" lIns="0" tIns="0" rIns="0" bIns="0" rtlCol="0">
                          <a:prstTxWarp prst="textNoShape">
                            <a:avLst/>
                          </a:prstTxWarp>
                          <a:noAutofit/>
                        </wps:bodyPr>
                      </wps:wsp>
                      <wps:wsp>
                        <wps:cNvPr id="805" name="Graphic 805"/>
                        <wps:cNvSpPr/>
                        <wps:spPr>
                          <a:xfrm>
                            <a:off x="1981899" y="3175"/>
                            <a:ext cx="1757045" cy="1270"/>
                          </a:xfrm>
                          <a:custGeom>
                            <a:avLst/>
                            <a:gdLst/>
                            <a:ahLst/>
                            <a:cxnLst/>
                            <a:rect l="l" t="t" r="r" b="b"/>
                            <a:pathLst>
                              <a:path w="1757045" h="0">
                                <a:moveTo>
                                  <a:pt x="0" y="0"/>
                                </a:moveTo>
                                <a:lnTo>
                                  <a:pt x="1756422" y="0"/>
                                </a:lnTo>
                              </a:path>
                            </a:pathLst>
                          </a:custGeom>
                          <a:ln w="6350">
                            <a:solidFill>
                              <a:srgbClr val="231F20"/>
                            </a:solidFill>
                            <a:prstDash val="solid"/>
                          </a:ln>
                        </wps:spPr>
                        <wps:bodyPr wrap="square" lIns="0" tIns="0" rIns="0" bIns="0" rtlCol="0">
                          <a:prstTxWarp prst="textNoShape">
                            <a:avLst/>
                          </a:prstTxWarp>
                          <a:noAutofit/>
                        </wps:bodyPr>
                      </wps:wsp>
                      <wps:wsp>
                        <wps:cNvPr id="806" name="Graphic 806"/>
                        <wps:cNvSpPr/>
                        <wps:spPr>
                          <a:xfrm>
                            <a:off x="3738317" y="3175"/>
                            <a:ext cx="1661795" cy="1270"/>
                          </a:xfrm>
                          <a:custGeom>
                            <a:avLst/>
                            <a:gdLst/>
                            <a:ahLst/>
                            <a:cxnLst/>
                            <a:rect l="l" t="t" r="r" b="b"/>
                            <a:pathLst>
                              <a:path w="1661795" h="0">
                                <a:moveTo>
                                  <a:pt x="0" y="0"/>
                                </a:moveTo>
                                <a:lnTo>
                                  <a:pt x="166168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32.235104pt;width:425.2pt;height:.5pt;mso-position-horizontal-relative:page;mso-position-vertical-relative:paragraph;z-index:15831552" id="docshapegroup362" coordorigin="1701,645" coordsize="8504,10">
                <v:line style="position:absolute" from="1701,650" to="4822,650" stroked="true" strokeweight=".5pt" strokecolor="#231f20">
                  <v:stroke dashstyle="solid"/>
                </v:line>
                <v:line style="position:absolute" from="4822,650" to="7588,650" stroked="true" strokeweight=".5pt" strokecolor="#231f20">
                  <v:stroke dashstyle="solid"/>
                </v:line>
                <v:line style="position:absolute" from="7588,650" to="10205,650" stroked="true" strokeweight=".5pt" strokecolor="#231f20">
                  <v:stroke dashstyle="solid"/>
                </v:line>
                <w10:wrap type="none"/>
              </v:group>
            </w:pict>
          </mc:Fallback>
        </mc:AlternateContent>
      </w:r>
      <w:r>
        <w:rPr>
          <w:b/>
          <w:color w:val="231F20"/>
          <w:position w:val="-14"/>
          <w:sz w:val="22"/>
        </w:rPr>
        <w:t>Nama asli pengarang</w:t>
        <w:tab/>
      </w:r>
      <w:r>
        <w:rPr>
          <w:b/>
          <w:color w:val="231F20"/>
          <w:sz w:val="22"/>
        </w:rPr>
        <w:t>Penulisan</w:t>
      </w:r>
      <w:r>
        <w:rPr>
          <w:b/>
          <w:color w:val="231F20"/>
          <w:spacing w:val="-14"/>
          <w:sz w:val="22"/>
        </w:rPr>
        <w:t> </w:t>
      </w:r>
      <w:r>
        <w:rPr>
          <w:b/>
          <w:color w:val="231F20"/>
          <w:sz w:val="22"/>
        </w:rPr>
        <w:t>di</w:t>
      </w:r>
      <w:r>
        <w:rPr>
          <w:b/>
          <w:color w:val="231F20"/>
          <w:spacing w:val="-14"/>
          <w:sz w:val="22"/>
        </w:rPr>
        <w:t> </w:t>
      </w:r>
      <w:r>
        <w:rPr>
          <w:b/>
          <w:color w:val="231F20"/>
          <w:sz w:val="22"/>
        </w:rPr>
        <w:t>Daftar </w:t>
      </w:r>
      <w:r>
        <w:rPr>
          <w:b/>
          <w:color w:val="231F20"/>
          <w:spacing w:val="-2"/>
          <w:sz w:val="22"/>
        </w:rPr>
        <w:t>Pustaka</w:t>
      </w:r>
    </w:p>
    <w:p>
      <w:pPr>
        <w:spacing w:line="285" w:lineRule="auto" w:before="76"/>
        <w:ind w:left="1329" w:right="2066" w:hanging="624"/>
        <w:jc w:val="left"/>
        <w:rPr>
          <w:b/>
          <w:sz w:val="22"/>
        </w:rPr>
      </w:pPr>
      <w:r>
        <w:rPr/>
        <w:br w:type="column"/>
      </w:r>
      <w:r>
        <w:rPr>
          <w:b/>
          <w:color w:val="231F20"/>
          <w:sz w:val="22"/>
        </w:rPr>
        <w:t>Pengacuan</w:t>
      </w:r>
      <w:r>
        <w:rPr>
          <w:b/>
          <w:color w:val="231F20"/>
          <w:spacing w:val="-14"/>
          <w:sz w:val="22"/>
        </w:rPr>
        <w:t> </w:t>
      </w:r>
      <w:r>
        <w:rPr>
          <w:b/>
          <w:color w:val="231F20"/>
          <w:sz w:val="22"/>
        </w:rPr>
        <w:t>di</w:t>
      </w:r>
      <w:r>
        <w:rPr>
          <w:b/>
          <w:color w:val="231F20"/>
          <w:spacing w:val="-14"/>
          <w:sz w:val="22"/>
        </w:rPr>
        <w:t> </w:t>
      </w:r>
      <w:r>
        <w:rPr>
          <w:b/>
          <w:color w:val="231F20"/>
          <w:sz w:val="22"/>
        </w:rPr>
        <w:t>tubuh </w:t>
      </w:r>
      <w:r>
        <w:rPr>
          <w:b/>
          <w:color w:val="231F20"/>
          <w:spacing w:val="-2"/>
          <w:sz w:val="22"/>
        </w:rPr>
        <w:t>tulisan</w:t>
      </w:r>
    </w:p>
    <w:p>
      <w:pPr>
        <w:spacing w:after="0" w:line="285" w:lineRule="auto"/>
        <w:jc w:val="left"/>
        <w:rPr>
          <w:b/>
          <w:sz w:val="22"/>
        </w:rPr>
        <w:sectPr>
          <w:type w:val="continuous"/>
          <w:pgSz w:w="11910" w:h="16840"/>
          <w:pgMar w:header="797" w:footer="559" w:top="1920" w:bottom="280" w:left="1559" w:right="0"/>
          <w:cols w:num="2" w:equalWidth="0">
            <w:col w:w="5605" w:space="85"/>
            <w:col w:w="4661"/>
          </w:cols>
        </w:sectPr>
      </w:pPr>
    </w:p>
    <w:p>
      <w:pPr>
        <w:tabs>
          <w:tab w:pos="4049" w:val="left" w:leader="none"/>
          <w:tab w:pos="6622" w:val="left" w:leader="dot"/>
        </w:tabs>
        <w:spacing w:line="245" w:lineRule="exact" w:before="0"/>
        <w:ind w:left="209" w:right="0" w:firstLine="0"/>
        <w:jc w:val="left"/>
        <w:rPr>
          <w:sz w:val="22"/>
        </w:rPr>
      </w:pPr>
      <w:r>
        <w:rPr>
          <w:color w:val="231F20"/>
          <w:spacing w:val="-2"/>
          <w:sz w:val="22"/>
        </w:rPr>
        <w:t>Defina</w:t>
      </w:r>
      <w:r>
        <w:rPr>
          <w:color w:val="231F20"/>
          <w:sz w:val="22"/>
        </w:rPr>
        <w:tab/>
        <w:t>Defina.</w:t>
      </w:r>
      <w:r>
        <w:rPr>
          <w:color w:val="231F20"/>
          <w:spacing w:val="-14"/>
          <w:sz w:val="22"/>
        </w:rPr>
        <w:t> </w:t>
      </w:r>
      <w:r>
        <w:rPr>
          <w:color w:val="231F20"/>
          <w:spacing w:val="-2"/>
          <w:sz w:val="22"/>
        </w:rPr>
        <w:t>2019.</w:t>
      </w:r>
      <w:r>
        <w:rPr>
          <w:color w:val="231F20"/>
          <w:sz w:val="22"/>
        </w:rPr>
        <w:tab/>
        <w:t>(Defina</w:t>
      </w:r>
      <w:r>
        <w:rPr>
          <w:color w:val="231F20"/>
          <w:spacing w:val="-7"/>
          <w:sz w:val="22"/>
        </w:rPr>
        <w:t> </w:t>
      </w:r>
      <w:r>
        <w:rPr>
          <w:color w:val="231F20"/>
          <w:sz w:val="22"/>
        </w:rPr>
        <w:t>2019)</w:t>
      </w:r>
      <w:r>
        <w:rPr>
          <w:color w:val="231F20"/>
          <w:spacing w:val="-7"/>
          <w:sz w:val="22"/>
        </w:rPr>
        <w:t> </w:t>
      </w:r>
      <w:r>
        <w:rPr>
          <w:color w:val="231F20"/>
          <w:spacing w:val="-4"/>
          <w:sz w:val="22"/>
        </w:rPr>
        <w:t>atau</w:t>
      </w:r>
    </w:p>
    <w:p>
      <w:pPr>
        <w:spacing w:before="47"/>
        <w:ind w:left="6613" w:right="0" w:firstLine="0"/>
        <w:jc w:val="left"/>
        <w:rPr>
          <w:sz w:val="22"/>
        </w:rPr>
      </w:pPr>
      <w:r>
        <w:rPr>
          <w:color w:val="231F20"/>
          <w:sz w:val="22"/>
        </w:rPr>
        <w:t>Defina</w:t>
      </w:r>
      <w:r>
        <w:rPr>
          <w:color w:val="231F20"/>
          <w:spacing w:val="-9"/>
          <w:sz w:val="22"/>
        </w:rPr>
        <w:t> </w:t>
      </w:r>
      <w:r>
        <w:rPr>
          <w:color w:val="231F20"/>
          <w:sz w:val="22"/>
        </w:rPr>
        <w:t>(2019)</w:t>
      </w:r>
      <w:r>
        <w:rPr>
          <w:color w:val="231F20"/>
          <w:spacing w:val="-9"/>
          <w:sz w:val="22"/>
        </w:rPr>
        <w:t> </w:t>
      </w:r>
      <w:r>
        <w:rPr>
          <w:color w:val="231F20"/>
          <w:spacing w:val="-5"/>
          <w:sz w:val="22"/>
        </w:rPr>
        <w:t>...</w:t>
      </w:r>
    </w:p>
    <w:p>
      <w:pPr>
        <w:tabs>
          <w:tab w:pos="3930" w:val="left" w:leader="none"/>
          <w:tab w:pos="6597" w:val="left" w:leader="dot"/>
        </w:tabs>
        <w:spacing w:before="35"/>
        <w:ind w:left="209" w:right="0" w:firstLine="0"/>
        <w:jc w:val="left"/>
        <w:rPr>
          <w:sz w:val="22"/>
        </w:rPr>
      </w:pPr>
      <w:r>
        <w:rPr>
          <w:color w:val="231F20"/>
          <w:sz w:val="22"/>
        </w:rPr>
        <w:t>Euis</w:t>
      </w:r>
      <w:r>
        <w:rPr>
          <w:color w:val="231F20"/>
          <w:spacing w:val="-4"/>
          <w:sz w:val="22"/>
        </w:rPr>
        <w:t> </w:t>
      </w:r>
      <w:r>
        <w:rPr>
          <w:color w:val="231F20"/>
          <w:spacing w:val="-2"/>
          <w:sz w:val="22"/>
        </w:rPr>
        <w:t>Sunarti</w:t>
      </w:r>
      <w:r>
        <w:rPr>
          <w:color w:val="231F20"/>
          <w:sz w:val="22"/>
        </w:rPr>
        <w:tab/>
        <w:t>Sunarti E. </w:t>
      </w:r>
      <w:r>
        <w:rPr>
          <w:color w:val="231F20"/>
          <w:spacing w:val="-2"/>
          <w:sz w:val="22"/>
        </w:rPr>
        <w:t>2005.</w:t>
      </w:r>
      <w:r>
        <w:rPr>
          <w:color w:val="231F20"/>
          <w:sz w:val="22"/>
        </w:rPr>
        <w:tab/>
        <w:t>(Sunarti</w:t>
      </w:r>
      <w:r>
        <w:rPr>
          <w:color w:val="231F20"/>
          <w:spacing w:val="-2"/>
          <w:sz w:val="22"/>
        </w:rPr>
        <w:t> </w:t>
      </w:r>
      <w:r>
        <w:rPr>
          <w:color w:val="231F20"/>
          <w:sz w:val="22"/>
        </w:rPr>
        <w:t>2005) </w:t>
      </w:r>
      <w:r>
        <w:rPr>
          <w:color w:val="231F20"/>
          <w:spacing w:val="-4"/>
          <w:sz w:val="22"/>
        </w:rPr>
        <w:t>atau</w:t>
      </w:r>
    </w:p>
    <w:p>
      <w:pPr>
        <w:spacing w:before="48"/>
        <w:ind w:left="6588" w:right="0" w:firstLine="0"/>
        <w:jc w:val="left"/>
        <w:rPr>
          <w:sz w:val="22"/>
        </w:rPr>
      </w:pPr>
      <w:r>
        <w:rPr>
          <w:color w:val="231F20"/>
          <w:sz w:val="22"/>
        </w:rPr>
        <w:t>Sunarti (2005) </w:t>
      </w:r>
      <w:r>
        <w:rPr>
          <w:color w:val="231F20"/>
          <w:spacing w:val="-5"/>
          <w:sz w:val="22"/>
        </w:rPr>
        <w:t>...</w:t>
      </w:r>
    </w:p>
    <w:p>
      <w:pPr>
        <w:tabs>
          <w:tab w:pos="3930" w:val="left" w:leader="none"/>
          <w:tab w:pos="6597" w:val="left" w:leader="dot"/>
        </w:tabs>
        <w:spacing w:before="35"/>
        <w:ind w:left="209" w:right="0" w:firstLine="0"/>
        <w:jc w:val="left"/>
        <w:rPr>
          <w:sz w:val="22"/>
        </w:rPr>
      </w:pPr>
      <w:r>
        <w:rPr>
          <w:color w:val="231F20"/>
          <w:sz w:val="22"/>
        </w:rPr>
        <w:t>Euis</w:t>
      </w:r>
      <w:r>
        <w:rPr>
          <w:color w:val="231F20"/>
          <w:spacing w:val="-4"/>
          <w:sz w:val="22"/>
        </w:rPr>
        <w:t> </w:t>
      </w:r>
      <w:r>
        <w:rPr>
          <w:color w:val="231F20"/>
          <w:spacing w:val="-2"/>
          <w:sz w:val="22"/>
        </w:rPr>
        <w:t>Sunarti</w:t>
      </w:r>
      <w:r>
        <w:rPr>
          <w:color w:val="231F20"/>
          <w:sz w:val="22"/>
        </w:rPr>
        <w:tab/>
        <w:t>Sunarti E. </w:t>
      </w:r>
      <w:r>
        <w:rPr>
          <w:color w:val="231F20"/>
          <w:spacing w:val="-2"/>
          <w:sz w:val="22"/>
        </w:rPr>
        <w:t>2006.</w:t>
      </w:r>
      <w:r>
        <w:rPr>
          <w:color w:val="231F20"/>
          <w:sz w:val="22"/>
        </w:rPr>
        <w:tab/>
        <w:t>(Sunarti</w:t>
      </w:r>
      <w:r>
        <w:rPr>
          <w:color w:val="231F20"/>
          <w:spacing w:val="-2"/>
          <w:sz w:val="22"/>
        </w:rPr>
        <w:t> </w:t>
      </w:r>
      <w:r>
        <w:rPr>
          <w:color w:val="231F20"/>
          <w:sz w:val="22"/>
        </w:rPr>
        <w:t>2006) </w:t>
      </w:r>
      <w:r>
        <w:rPr>
          <w:color w:val="231F20"/>
          <w:spacing w:val="-4"/>
          <w:sz w:val="22"/>
        </w:rPr>
        <w:t>atau</w:t>
      </w:r>
    </w:p>
    <w:p>
      <w:pPr>
        <w:spacing w:before="47"/>
        <w:ind w:left="6588" w:right="0" w:firstLine="0"/>
        <w:jc w:val="left"/>
        <w:rPr>
          <w:sz w:val="22"/>
        </w:rPr>
      </w:pPr>
      <w:r>
        <w:rPr>
          <w:color w:val="231F20"/>
          <w:sz w:val="22"/>
        </w:rPr>
        <w:t>Sunarti (2006) </w:t>
      </w:r>
      <w:r>
        <w:rPr>
          <w:color w:val="231F20"/>
          <w:spacing w:val="-5"/>
          <w:sz w:val="22"/>
        </w:rPr>
        <w:t>...</w:t>
      </w:r>
    </w:p>
    <w:p>
      <w:pPr>
        <w:tabs>
          <w:tab w:pos="3408" w:val="left" w:leader="none"/>
          <w:tab w:pos="6512" w:val="left" w:leader="dot"/>
        </w:tabs>
        <w:spacing w:before="36"/>
        <w:ind w:left="209" w:right="0" w:firstLine="0"/>
        <w:jc w:val="left"/>
        <w:rPr>
          <w:sz w:val="22"/>
        </w:rPr>
      </w:pPr>
      <w:r>
        <w:rPr>
          <w:color w:val="231F20"/>
          <w:sz w:val="22"/>
        </w:rPr>
        <w:t>Euis</w:t>
      </w:r>
      <w:r>
        <w:rPr>
          <w:color w:val="231F20"/>
          <w:spacing w:val="-2"/>
          <w:sz w:val="22"/>
        </w:rPr>
        <w:t> </w:t>
      </w:r>
      <w:r>
        <w:rPr>
          <w:color w:val="231F20"/>
          <w:sz w:val="22"/>
        </w:rPr>
        <w:t>Sunarti</w:t>
      </w:r>
      <w:r>
        <w:rPr>
          <w:color w:val="231F20"/>
          <w:spacing w:val="-1"/>
          <w:sz w:val="22"/>
        </w:rPr>
        <w:t> </w:t>
      </w:r>
      <w:r>
        <w:rPr>
          <w:color w:val="231F20"/>
          <w:sz w:val="22"/>
        </w:rPr>
        <w:t>dan</w:t>
      </w:r>
      <w:r>
        <w:rPr>
          <w:color w:val="231F20"/>
          <w:spacing w:val="-1"/>
          <w:sz w:val="22"/>
        </w:rPr>
        <w:t> </w:t>
      </w:r>
      <w:r>
        <w:rPr>
          <w:color w:val="231F20"/>
          <w:sz w:val="22"/>
        </w:rPr>
        <w:t>Rulli </w:t>
      </w:r>
      <w:r>
        <w:rPr>
          <w:color w:val="231F20"/>
          <w:spacing w:val="-2"/>
          <w:sz w:val="22"/>
        </w:rPr>
        <w:t>Purwani</w:t>
      </w:r>
      <w:r>
        <w:rPr>
          <w:color w:val="231F20"/>
          <w:sz w:val="22"/>
        </w:rPr>
        <w:tab/>
        <w:t>Sunarti E, Purwani R. </w:t>
      </w:r>
      <w:r>
        <w:rPr>
          <w:color w:val="231F20"/>
          <w:spacing w:val="-2"/>
          <w:sz w:val="22"/>
        </w:rPr>
        <w:t>2016.</w:t>
      </w:r>
      <w:r>
        <w:rPr>
          <w:color w:val="231F20"/>
          <w:sz w:val="22"/>
        </w:rPr>
        <w:tab/>
        <w:t>(Sunarti dan </w:t>
      </w:r>
      <w:r>
        <w:rPr>
          <w:color w:val="231F20"/>
          <w:spacing w:val="-2"/>
          <w:sz w:val="22"/>
        </w:rPr>
        <w:t>Purwani</w:t>
      </w:r>
    </w:p>
    <w:p>
      <w:pPr>
        <w:spacing w:line="285" w:lineRule="auto" w:before="47"/>
        <w:ind w:left="6539" w:right="1698" w:hanging="202"/>
        <w:jc w:val="left"/>
        <w:rPr>
          <w:sz w:val="22"/>
        </w:rPr>
      </w:pPr>
      <w:r>
        <w:rPr>
          <w:color w:val="231F20"/>
          <w:sz w:val="22"/>
        </w:rPr>
        <w:t>2016)</w:t>
      </w:r>
      <w:r>
        <w:rPr>
          <w:color w:val="231F20"/>
          <w:spacing w:val="-11"/>
          <w:sz w:val="22"/>
        </w:rPr>
        <w:t> </w:t>
      </w:r>
      <w:r>
        <w:rPr>
          <w:color w:val="231F20"/>
          <w:sz w:val="22"/>
        </w:rPr>
        <w:t>atau</w:t>
      </w:r>
      <w:r>
        <w:rPr>
          <w:color w:val="231F20"/>
          <w:spacing w:val="-11"/>
          <w:sz w:val="22"/>
        </w:rPr>
        <w:t> </w:t>
      </w:r>
      <w:r>
        <w:rPr>
          <w:color w:val="231F20"/>
          <w:sz w:val="22"/>
        </w:rPr>
        <w:t>Sunarti</w:t>
      </w:r>
      <w:r>
        <w:rPr>
          <w:color w:val="231F20"/>
          <w:spacing w:val="-11"/>
          <w:sz w:val="22"/>
        </w:rPr>
        <w:t> </w:t>
      </w:r>
      <w:r>
        <w:rPr>
          <w:color w:val="231F20"/>
          <w:sz w:val="22"/>
        </w:rPr>
        <w:t>dan Purwani (2016) ...</w:t>
      </w:r>
    </w:p>
    <w:p>
      <w:pPr>
        <w:tabs>
          <w:tab w:pos="3674" w:val="left" w:leader="none"/>
          <w:tab w:pos="6353" w:val="left" w:leader="dot"/>
        </w:tabs>
        <w:spacing w:line="240" w:lineRule="exact" w:before="0"/>
        <w:ind w:left="209" w:right="0" w:firstLine="0"/>
        <w:jc w:val="left"/>
        <w:rPr>
          <w:sz w:val="22"/>
        </w:rPr>
      </w:pPr>
      <w:r>
        <w:rPr>
          <w:color w:val="231F20"/>
          <w:sz w:val="22"/>
        </w:rPr>
        <w:t>Herien </w:t>
      </w:r>
      <w:r>
        <w:rPr>
          <w:color w:val="231F20"/>
          <w:spacing w:val="-2"/>
          <w:sz w:val="22"/>
        </w:rPr>
        <w:t>Puspitawati</w:t>
      </w:r>
      <w:r>
        <w:rPr>
          <w:color w:val="231F20"/>
          <w:sz w:val="22"/>
        </w:rPr>
        <w:tab/>
        <w:t>Puspitawati</w:t>
      </w:r>
      <w:r>
        <w:rPr>
          <w:color w:val="231F20"/>
          <w:spacing w:val="-2"/>
          <w:sz w:val="22"/>
        </w:rPr>
        <w:t> </w:t>
      </w:r>
      <w:r>
        <w:rPr>
          <w:color w:val="231F20"/>
          <w:sz w:val="22"/>
        </w:rPr>
        <w:t>H. </w:t>
      </w:r>
      <w:r>
        <w:rPr>
          <w:color w:val="231F20"/>
          <w:spacing w:val="-2"/>
          <w:sz w:val="22"/>
        </w:rPr>
        <w:t>2009a.</w:t>
      </w:r>
      <w:r>
        <w:rPr>
          <w:color w:val="231F20"/>
          <w:sz w:val="22"/>
        </w:rPr>
        <w:tab/>
        <w:t>(Puspitawati</w:t>
      </w:r>
      <w:r>
        <w:rPr>
          <w:color w:val="231F20"/>
          <w:spacing w:val="-2"/>
          <w:sz w:val="22"/>
        </w:rPr>
        <w:t> </w:t>
      </w:r>
      <w:r>
        <w:rPr>
          <w:color w:val="231F20"/>
          <w:sz w:val="22"/>
        </w:rPr>
        <w:t>2009a) </w:t>
      </w:r>
      <w:r>
        <w:rPr>
          <w:color w:val="231F20"/>
          <w:spacing w:val="-4"/>
          <w:sz w:val="22"/>
        </w:rPr>
        <w:t>atau</w:t>
      </w:r>
    </w:p>
    <w:p>
      <w:pPr>
        <w:spacing w:before="47"/>
        <w:ind w:left="6344" w:right="0" w:firstLine="0"/>
        <w:jc w:val="left"/>
        <w:rPr>
          <w:sz w:val="22"/>
        </w:rPr>
      </w:pPr>
      <w:r>
        <w:rPr>
          <w:color w:val="231F20"/>
          <w:sz w:val="22"/>
        </w:rPr>
        <w:t>Puspitawati (2009a) </w:t>
      </w:r>
      <w:r>
        <w:rPr>
          <w:color w:val="231F20"/>
          <w:spacing w:val="-5"/>
          <w:sz w:val="22"/>
        </w:rPr>
        <w:t>...</w:t>
      </w:r>
    </w:p>
    <w:p>
      <w:pPr>
        <w:tabs>
          <w:tab w:pos="3667" w:val="left" w:leader="none"/>
          <w:tab w:pos="6347" w:val="left" w:leader="dot"/>
        </w:tabs>
        <w:spacing w:before="36"/>
        <w:ind w:left="209" w:right="0" w:firstLine="0"/>
        <w:jc w:val="left"/>
        <w:rPr>
          <w:sz w:val="22"/>
        </w:rPr>
      </w:pPr>
      <w:r>
        <w:rPr>
          <w:color w:val="231F20"/>
          <w:sz w:val="22"/>
        </w:rPr>
        <w:t>Herien </w:t>
      </w:r>
      <w:r>
        <w:rPr>
          <w:color w:val="231F20"/>
          <w:spacing w:val="-2"/>
          <w:sz w:val="22"/>
        </w:rPr>
        <w:t>Puspitawati</w:t>
      </w:r>
      <w:r>
        <w:rPr>
          <w:color w:val="231F20"/>
          <w:sz w:val="22"/>
        </w:rPr>
        <w:tab/>
        <w:t>Puspitawati</w:t>
      </w:r>
      <w:r>
        <w:rPr>
          <w:color w:val="231F20"/>
          <w:spacing w:val="-2"/>
          <w:sz w:val="22"/>
        </w:rPr>
        <w:t> </w:t>
      </w:r>
      <w:r>
        <w:rPr>
          <w:color w:val="231F20"/>
          <w:sz w:val="22"/>
        </w:rPr>
        <w:t>H. </w:t>
      </w:r>
      <w:r>
        <w:rPr>
          <w:color w:val="231F20"/>
          <w:spacing w:val="-2"/>
          <w:sz w:val="22"/>
        </w:rPr>
        <w:t>2009b.</w:t>
      </w:r>
      <w:r>
        <w:rPr>
          <w:color w:val="231F20"/>
          <w:sz w:val="22"/>
        </w:rPr>
        <w:tab/>
        <w:t>(Puspitawati</w:t>
      </w:r>
      <w:r>
        <w:rPr>
          <w:color w:val="231F20"/>
          <w:spacing w:val="-2"/>
          <w:sz w:val="22"/>
        </w:rPr>
        <w:t> </w:t>
      </w:r>
      <w:r>
        <w:rPr>
          <w:color w:val="231F20"/>
          <w:sz w:val="22"/>
        </w:rPr>
        <w:t>2009b) </w:t>
      </w:r>
      <w:r>
        <w:rPr>
          <w:color w:val="231F20"/>
          <w:spacing w:val="-4"/>
          <w:sz w:val="22"/>
        </w:rPr>
        <w:t>atau</w:t>
      </w:r>
    </w:p>
    <w:p>
      <w:pPr>
        <w:spacing w:before="47"/>
        <w:ind w:left="6338" w:right="0" w:firstLine="0"/>
        <w:jc w:val="left"/>
        <w:rPr>
          <w:sz w:val="22"/>
        </w:rPr>
      </w:pPr>
      <w:r>
        <w:rPr>
          <w:color w:val="231F20"/>
          <w:sz w:val="22"/>
        </w:rPr>
        <w:t>Puspitawati (2009b) </w:t>
      </w:r>
      <w:r>
        <w:rPr>
          <w:color w:val="231F20"/>
          <w:spacing w:val="-5"/>
          <w:sz w:val="22"/>
        </w:rPr>
        <w:t>...</w:t>
      </w:r>
    </w:p>
    <w:p>
      <w:pPr>
        <w:spacing w:after="0"/>
        <w:jc w:val="left"/>
        <w:rPr>
          <w:sz w:val="22"/>
        </w:rPr>
        <w:sectPr>
          <w:type w:val="continuous"/>
          <w:pgSz w:w="11910" w:h="16840"/>
          <w:pgMar w:header="797" w:footer="559" w:top="1920" w:bottom="280" w:left="1559" w:right="0"/>
        </w:sectPr>
      </w:pPr>
    </w:p>
    <w:p>
      <w:pPr>
        <w:spacing w:line="285" w:lineRule="auto" w:before="36"/>
        <w:ind w:left="209" w:right="0" w:firstLine="0"/>
        <w:jc w:val="left"/>
        <w:rPr>
          <w:sz w:val="22"/>
        </w:rPr>
      </w:pPr>
      <w:r>
        <w:rPr>
          <w:color w:val="231F20"/>
          <w:sz w:val="22"/>
        </w:rPr>
        <w:t>Herien</w:t>
      </w:r>
      <w:r>
        <w:rPr>
          <w:color w:val="231F20"/>
          <w:spacing w:val="-14"/>
          <w:sz w:val="22"/>
        </w:rPr>
        <w:t> </w:t>
      </w:r>
      <w:r>
        <w:rPr>
          <w:color w:val="231F20"/>
          <w:sz w:val="22"/>
        </w:rPr>
        <w:t>Puspitawati,</w:t>
      </w:r>
      <w:r>
        <w:rPr>
          <w:color w:val="231F20"/>
          <w:spacing w:val="-14"/>
          <w:sz w:val="22"/>
        </w:rPr>
        <w:t> </w:t>
      </w:r>
      <w:r>
        <w:rPr>
          <w:color w:val="231F20"/>
          <w:sz w:val="22"/>
        </w:rPr>
        <w:t>Megawati Simanjuntak, dan Latifatul </w:t>
      </w:r>
      <w:r>
        <w:rPr>
          <w:color w:val="231F20"/>
          <w:spacing w:val="-2"/>
          <w:sz w:val="22"/>
        </w:rPr>
        <w:t>Hayati</w:t>
      </w:r>
    </w:p>
    <w:p>
      <w:pPr>
        <w:spacing w:line="239" w:lineRule="exact" w:before="0"/>
        <w:ind w:left="209" w:right="0" w:firstLine="0"/>
        <w:jc w:val="left"/>
        <w:rPr>
          <w:sz w:val="22"/>
        </w:rPr>
      </w:pPr>
      <w:r>
        <w:rPr>
          <w:color w:val="231F20"/>
          <w:sz w:val="22"/>
        </w:rPr>
        <w:t>Hadi Riyadi, Drajat </w:t>
      </w:r>
      <w:r>
        <w:rPr>
          <w:color w:val="231F20"/>
          <w:spacing w:val="-2"/>
          <w:sz w:val="22"/>
        </w:rPr>
        <w:t>Martianto,</w:t>
      </w:r>
    </w:p>
    <w:p>
      <w:pPr>
        <w:spacing w:line="285" w:lineRule="auto" w:before="43"/>
        <w:ind w:left="209" w:right="0" w:firstLine="0"/>
        <w:jc w:val="left"/>
        <w:rPr>
          <w:sz w:val="22"/>
        </w:rPr>
      </w:pPr>
      <w:r>
        <w:rPr>
          <w:color w:val="231F20"/>
          <w:sz w:val="22"/>
        </w:rPr>
        <w:t>Dwi</w:t>
      </w:r>
      <w:r>
        <w:rPr>
          <w:color w:val="231F20"/>
          <w:spacing w:val="-13"/>
          <w:sz w:val="22"/>
        </w:rPr>
        <w:t> </w:t>
      </w:r>
      <w:r>
        <w:rPr>
          <w:color w:val="231F20"/>
          <w:sz w:val="22"/>
        </w:rPr>
        <w:t>Hastuti,</w:t>
      </w:r>
      <w:r>
        <w:rPr>
          <w:color w:val="231F20"/>
          <w:spacing w:val="-13"/>
          <w:sz w:val="22"/>
        </w:rPr>
        <w:t> </w:t>
      </w:r>
      <w:r>
        <w:rPr>
          <w:color w:val="231F20"/>
          <w:sz w:val="22"/>
        </w:rPr>
        <w:t>Evy</w:t>
      </w:r>
      <w:r>
        <w:rPr>
          <w:color w:val="231F20"/>
          <w:spacing w:val="-13"/>
          <w:sz w:val="22"/>
        </w:rPr>
        <w:t> </w:t>
      </w:r>
      <w:r>
        <w:rPr>
          <w:color w:val="231F20"/>
          <w:sz w:val="22"/>
        </w:rPr>
        <w:t>Damayanthi, Kukuh Murtilaksono</w:t>
      </w:r>
    </w:p>
    <w:p>
      <w:pPr>
        <w:spacing w:line="285" w:lineRule="auto" w:before="36"/>
        <w:ind w:left="209" w:right="0" w:firstLine="0"/>
        <w:jc w:val="center"/>
        <w:rPr>
          <w:sz w:val="22"/>
        </w:rPr>
      </w:pPr>
      <w:r>
        <w:rPr/>
        <w:br w:type="column"/>
      </w:r>
      <w:r>
        <w:rPr>
          <w:color w:val="231F20"/>
          <w:sz w:val="22"/>
        </w:rPr>
        <w:t>Puspitawati</w:t>
      </w:r>
      <w:r>
        <w:rPr>
          <w:color w:val="231F20"/>
          <w:spacing w:val="-14"/>
          <w:sz w:val="22"/>
        </w:rPr>
        <w:t> </w:t>
      </w:r>
      <w:r>
        <w:rPr>
          <w:color w:val="231F20"/>
          <w:sz w:val="22"/>
        </w:rPr>
        <w:t>H,</w:t>
      </w:r>
      <w:r>
        <w:rPr>
          <w:color w:val="231F20"/>
          <w:spacing w:val="-14"/>
          <w:sz w:val="22"/>
        </w:rPr>
        <w:t> </w:t>
      </w:r>
      <w:r>
        <w:rPr>
          <w:color w:val="231F20"/>
          <w:sz w:val="22"/>
        </w:rPr>
        <w:t>Simanjuntak M, Hayati L. 2012</w:t>
      </w:r>
    </w:p>
    <w:p>
      <w:pPr>
        <w:pStyle w:val="BodyText"/>
        <w:spacing w:before="29"/>
        <w:rPr>
          <w:sz w:val="22"/>
        </w:rPr>
      </w:pPr>
    </w:p>
    <w:p>
      <w:pPr>
        <w:spacing w:line="285" w:lineRule="auto" w:before="0"/>
        <w:ind w:left="301" w:right="89" w:hanging="1"/>
        <w:jc w:val="center"/>
        <w:rPr>
          <w:sz w:val="22"/>
        </w:rPr>
      </w:pPr>
      <w:r>
        <w:rPr>
          <w:color w:val="231F20"/>
          <w:sz w:val="22"/>
        </w:rPr>
        <w:t>Riyadi H, Martianto D, Hastuti</w:t>
      </w:r>
      <w:r>
        <w:rPr>
          <w:color w:val="231F20"/>
          <w:spacing w:val="-13"/>
          <w:sz w:val="22"/>
        </w:rPr>
        <w:t> </w:t>
      </w:r>
      <w:r>
        <w:rPr>
          <w:color w:val="231F20"/>
          <w:sz w:val="22"/>
        </w:rPr>
        <w:t>D,</w:t>
      </w:r>
      <w:r>
        <w:rPr>
          <w:color w:val="231F20"/>
          <w:spacing w:val="-13"/>
          <w:sz w:val="22"/>
        </w:rPr>
        <w:t> </w:t>
      </w:r>
      <w:r>
        <w:rPr>
          <w:color w:val="231F20"/>
          <w:sz w:val="22"/>
        </w:rPr>
        <w:t>Damayanthi</w:t>
      </w:r>
      <w:r>
        <w:rPr>
          <w:color w:val="231F20"/>
          <w:spacing w:val="-13"/>
          <w:sz w:val="22"/>
        </w:rPr>
        <w:t> </w:t>
      </w:r>
      <w:r>
        <w:rPr>
          <w:color w:val="231F20"/>
          <w:sz w:val="22"/>
        </w:rPr>
        <w:t>E, Murtilaksono K. 2011.</w:t>
      </w:r>
    </w:p>
    <w:p>
      <w:pPr>
        <w:spacing w:line="285" w:lineRule="auto" w:before="36"/>
        <w:ind w:left="160" w:right="1766" w:firstLine="0"/>
        <w:jc w:val="center"/>
        <w:rPr>
          <w:sz w:val="22"/>
        </w:rPr>
      </w:pPr>
      <w:r>
        <w:rPr/>
        <w:br w:type="column"/>
      </w:r>
      <w:r>
        <w:rPr>
          <w:color w:val="231F20"/>
          <w:sz w:val="22"/>
        </w:rPr>
        <w:t>...</w:t>
      </w:r>
      <w:r>
        <w:rPr>
          <w:color w:val="231F20"/>
          <w:spacing w:val="-8"/>
          <w:sz w:val="22"/>
        </w:rPr>
        <w:t> </w:t>
      </w:r>
      <w:r>
        <w:rPr>
          <w:color w:val="231F20"/>
          <w:sz w:val="22"/>
        </w:rPr>
        <w:t>(Puspitawati</w:t>
      </w:r>
      <w:r>
        <w:rPr>
          <w:color w:val="231F20"/>
          <w:spacing w:val="-9"/>
          <w:sz w:val="22"/>
        </w:rPr>
        <w:t> </w:t>
      </w:r>
      <w:r>
        <w:rPr>
          <w:i/>
          <w:color w:val="231F20"/>
          <w:sz w:val="22"/>
        </w:rPr>
        <w:t>et</w:t>
      </w:r>
      <w:r>
        <w:rPr>
          <w:i/>
          <w:color w:val="231F20"/>
          <w:spacing w:val="-8"/>
          <w:sz w:val="22"/>
        </w:rPr>
        <w:t> </w:t>
      </w:r>
      <w:r>
        <w:rPr>
          <w:i/>
          <w:color w:val="231F20"/>
          <w:sz w:val="22"/>
        </w:rPr>
        <w:t>al.</w:t>
      </w:r>
      <w:r>
        <w:rPr>
          <w:i/>
          <w:color w:val="231F20"/>
          <w:spacing w:val="-8"/>
          <w:sz w:val="22"/>
        </w:rPr>
        <w:t> </w:t>
      </w:r>
      <w:r>
        <w:rPr>
          <w:color w:val="231F20"/>
          <w:sz w:val="22"/>
        </w:rPr>
        <w:t>2012) atau Puspitawati </w:t>
      </w:r>
      <w:r>
        <w:rPr>
          <w:i/>
          <w:color w:val="231F20"/>
          <w:sz w:val="22"/>
        </w:rPr>
        <w:t>et al. </w:t>
      </w:r>
      <w:r>
        <w:rPr>
          <w:color w:val="231F20"/>
          <w:sz w:val="22"/>
        </w:rPr>
        <w:t>(2012) ...</w:t>
      </w:r>
    </w:p>
    <w:p>
      <w:pPr>
        <w:spacing w:line="239" w:lineRule="exact" w:before="0"/>
        <w:ind w:left="161" w:right="1766" w:firstLine="0"/>
        <w:jc w:val="center"/>
        <w:rPr>
          <w:sz w:val="22"/>
        </w:rPr>
      </w:pPr>
      <w:r>
        <w:rPr>
          <w:color w:val="231F20"/>
          <w:sz w:val="22"/>
        </w:rPr>
        <w:t>...</w:t>
      </w:r>
      <w:r>
        <w:rPr>
          <w:color w:val="231F20"/>
          <w:spacing w:val="-4"/>
          <w:sz w:val="22"/>
        </w:rPr>
        <w:t> </w:t>
      </w:r>
      <w:r>
        <w:rPr>
          <w:color w:val="231F20"/>
          <w:sz w:val="22"/>
        </w:rPr>
        <w:t>(Riyadi</w:t>
      </w:r>
      <w:r>
        <w:rPr>
          <w:color w:val="231F20"/>
          <w:spacing w:val="-3"/>
          <w:sz w:val="22"/>
        </w:rPr>
        <w:t> </w:t>
      </w:r>
      <w:r>
        <w:rPr>
          <w:i/>
          <w:color w:val="231F20"/>
          <w:sz w:val="22"/>
        </w:rPr>
        <w:t>et</w:t>
      </w:r>
      <w:r>
        <w:rPr>
          <w:i/>
          <w:color w:val="231F20"/>
          <w:spacing w:val="-2"/>
          <w:sz w:val="22"/>
        </w:rPr>
        <w:t> </w:t>
      </w:r>
      <w:r>
        <w:rPr>
          <w:i/>
          <w:color w:val="231F20"/>
          <w:sz w:val="22"/>
        </w:rPr>
        <w:t>al.</w:t>
      </w:r>
      <w:r>
        <w:rPr>
          <w:i/>
          <w:color w:val="231F20"/>
          <w:spacing w:val="-2"/>
          <w:sz w:val="22"/>
        </w:rPr>
        <w:t> </w:t>
      </w:r>
      <w:r>
        <w:rPr>
          <w:color w:val="231F20"/>
          <w:sz w:val="22"/>
        </w:rPr>
        <w:t>2011)</w:t>
      </w:r>
      <w:r>
        <w:rPr>
          <w:color w:val="231F20"/>
          <w:spacing w:val="-1"/>
          <w:sz w:val="22"/>
        </w:rPr>
        <w:t> </w:t>
      </w:r>
      <w:r>
        <w:rPr>
          <w:color w:val="231F20"/>
          <w:spacing w:val="-4"/>
          <w:sz w:val="22"/>
        </w:rPr>
        <w:t>atau</w:t>
      </w:r>
    </w:p>
    <w:p>
      <w:pPr>
        <w:spacing w:before="47"/>
        <w:ind w:left="0" w:right="1604" w:firstLine="0"/>
        <w:jc w:val="center"/>
        <w:rPr>
          <w:sz w:val="22"/>
        </w:rPr>
      </w:pPr>
      <w:r>
        <w:rPr>
          <w:color w:val="231F20"/>
          <w:sz w:val="22"/>
        </w:rPr>
        <w:t>Riyadi</w:t>
      </w:r>
      <w:r>
        <w:rPr>
          <w:color w:val="231F20"/>
          <w:spacing w:val="-1"/>
          <w:sz w:val="22"/>
        </w:rPr>
        <w:t> </w:t>
      </w:r>
      <w:r>
        <w:rPr>
          <w:i/>
          <w:color w:val="231F20"/>
          <w:sz w:val="22"/>
        </w:rPr>
        <w:t>et al. </w:t>
      </w:r>
      <w:r>
        <w:rPr>
          <w:color w:val="231F20"/>
          <w:spacing w:val="-2"/>
          <w:sz w:val="22"/>
        </w:rPr>
        <w:t>(2011)...</w:t>
      </w:r>
    </w:p>
    <w:p>
      <w:pPr>
        <w:spacing w:after="0"/>
        <w:jc w:val="center"/>
        <w:rPr>
          <w:sz w:val="22"/>
        </w:rPr>
        <w:sectPr>
          <w:type w:val="continuous"/>
          <w:pgSz w:w="11910" w:h="16840"/>
          <w:pgMar w:header="797" w:footer="559" w:top="1920" w:bottom="280" w:left="1559" w:right="0"/>
          <w:cols w:num="3" w:equalWidth="0">
            <w:col w:w="2969" w:space="235"/>
            <w:col w:w="2673" w:space="58"/>
            <w:col w:w="4416"/>
          </w:cols>
        </w:sectPr>
      </w:pPr>
    </w:p>
    <w:p>
      <w:pPr>
        <w:tabs>
          <w:tab w:pos="3797" w:val="left" w:leader="none"/>
          <w:tab w:pos="6555" w:val="left" w:leader="dot"/>
        </w:tabs>
        <w:spacing w:line="244" w:lineRule="exact" w:before="0"/>
        <w:ind w:left="210" w:right="0" w:firstLine="0"/>
        <w:jc w:val="left"/>
        <w:rPr>
          <w:sz w:val="22"/>
        </w:rPr>
      </w:pPr>
      <w:r>
        <w:rPr>
          <w:color w:val="231F20"/>
          <w:sz w:val="22"/>
        </w:rPr>
        <w:t>Noer</w:t>
      </w:r>
      <w:r>
        <w:rPr>
          <w:color w:val="231F20"/>
          <w:spacing w:val="-13"/>
          <w:sz w:val="22"/>
        </w:rPr>
        <w:t> </w:t>
      </w:r>
      <w:r>
        <w:rPr>
          <w:color w:val="231F20"/>
          <w:sz w:val="22"/>
        </w:rPr>
        <w:t>Azam</w:t>
      </w:r>
      <w:r>
        <w:rPr>
          <w:color w:val="231F20"/>
          <w:spacing w:val="-13"/>
          <w:sz w:val="22"/>
        </w:rPr>
        <w:t> </w:t>
      </w:r>
      <w:r>
        <w:rPr>
          <w:color w:val="231F20"/>
          <w:spacing w:val="-2"/>
          <w:sz w:val="22"/>
        </w:rPr>
        <w:t>Achsani</w:t>
      </w:r>
      <w:r>
        <w:rPr>
          <w:color w:val="231F20"/>
          <w:sz w:val="22"/>
        </w:rPr>
        <w:tab/>
        <w:t>Achsani NA. </w:t>
      </w:r>
      <w:r>
        <w:rPr>
          <w:color w:val="231F20"/>
          <w:spacing w:val="-2"/>
          <w:sz w:val="22"/>
        </w:rPr>
        <w:t>2014.</w:t>
      </w:r>
      <w:r>
        <w:rPr>
          <w:color w:val="231F20"/>
          <w:sz w:val="22"/>
        </w:rPr>
        <w:tab/>
        <w:t>(Achsani</w:t>
      </w:r>
      <w:r>
        <w:rPr>
          <w:color w:val="231F20"/>
          <w:spacing w:val="-2"/>
          <w:sz w:val="22"/>
        </w:rPr>
        <w:t> </w:t>
      </w:r>
      <w:r>
        <w:rPr>
          <w:color w:val="231F20"/>
          <w:sz w:val="22"/>
        </w:rPr>
        <w:t>2014) </w:t>
      </w:r>
      <w:r>
        <w:rPr>
          <w:color w:val="231F20"/>
          <w:spacing w:val="-4"/>
          <w:sz w:val="22"/>
        </w:rPr>
        <w:t>atau</w:t>
      </w:r>
    </w:p>
    <w:p>
      <w:pPr>
        <w:tabs>
          <w:tab w:pos="3809" w:val="left" w:leader="none"/>
          <w:tab w:pos="6610" w:val="left" w:leader="dot"/>
        </w:tabs>
        <w:spacing w:line="273" w:lineRule="auto" w:before="47"/>
        <w:ind w:left="210" w:right="2059" w:firstLine="6363"/>
        <w:jc w:val="left"/>
        <w:rPr>
          <w:sz w:val="22"/>
        </w:rPr>
      </w:pPr>
      <w:r>
        <w:rPr>
          <w:color w:val="231F20"/>
          <w:sz w:val="22"/>
        </w:rPr>
        <w:t>Achsani (2014)... Nur Bambang Priyo Utomo</w:t>
        <w:tab/>
        <w:t>Utomo NBP. 2017.</w:t>
        <w:tab/>
        <w:t>(Utomo</w:t>
      </w:r>
      <w:r>
        <w:rPr>
          <w:color w:val="231F20"/>
          <w:spacing w:val="-14"/>
          <w:sz w:val="22"/>
        </w:rPr>
        <w:t> </w:t>
      </w:r>
      <w:r>
        <w:rPr>
          <w:color w:val="231F20"/>
          <w:sz w:val="22"/>
        </w:rPr>
        <w:t>2017)</w:t>
      </w:r>
      <w:r>
        <w:rPr>
          <w:color w:val="231F20"/>
          <w:spacing w:val="-14"/>
          <w:sz w:val="22"/>
        </w:rPr>
        <w:t> </w:t>
      </w:r>
      <w:r>
        <w:rPr>
          <w:color w:val="231F20"/>
          <w:sz w:val="22"/>
        </w:rPr>
        <w:t>atau</w:t>
      </w:r>
    </w:p>
    <w:p>
      <w:pPr>
        <w:spacing w:before="12"/>
        <w:ind w:left="6629" w:right="0" w:firstLine="0"/>
        <w:jc w:val="left"/>
        <w:rPr>
          <w:sz w:val="22"/>
        </w:rPr>
      </w:pPr>
      <w:r>
        <w:rPr>
          <w:color w:val="231F20"/>
          <w:sz w:val="22"/>
        </w:rPr>
        <w:t>Utomo </w:t>
      </w:r>
      <w:r>
        <w:rPr>
          <w:color w:val="231F20"/>
          <w:spacing w:val="-2"/>
          <w:sz w:val="22"/>
        </w:rPr>
        <w:t>(2017)...</w:t>
      </w:r>
    </w:p>
    <w:p>
      <w:pPr>
        <w:spacing w:after="0"/>
        <w:jc w:val="left"/>
        <w:rPr>
          <w:sz w:val="22"/>
        </w:rPr>
        <w:sectPr>
          <w:type w:val="continuous"/>
          <w:pgSz w:w="11910" w:h="16840"/>
          <w:pgMar w:header="797" w:footer="559" w:top="1920" w:bottom="280" w:left="1559" w:right="0"/>
        </w:sectPr>
      </w:pPr>
    </w:p>
    <w:p>
      <w:pPr>
        <w:spacing w:line="283" w:lineRule="auto" w:before="35"/>
        <w:ind w:left="210" w:right="284" w:firstLine="0"/>
        <w:jc w:val="left"/>
        <w:rPr>
          <w:sz w:val="22"/>
        </w:rPr>
      </w:pPr>
      <w:r>
        <w:rPr>
          <w:color w:val="231F20"/>
          <w:sz w:val="22"/>
        </w:rPr>
        <w:t>Huda S. Darusman, Dewi </w:t>
      </w:r>
      <w:r>
        <w:rPr>
          <w:color w:val="231F20"/>
          <w:spacing w:val="-2"/>
          <w:sz w:val="22"/>
        </w:rPr>
        <w:t>Ratih</w:t>
      </w:r>
      <w:r>
        <w:rPr>
          <w:color w:val="231F20"/>
          <w:spacing w:val="-13"/>
          <w:sz w:val="22"/>
        </w:rPr>
        <w:t> </w:t>
      </w:r>
      <w:r>
        <w:rPr>
          <w:color w:val="231F20"/>
          <w:spacing w:val="-2"/>
          <w:sz w:val="22"/>
        </w:rPr>
        <w:t>Agungpriyono,</w:t>
      </w:r>
      <w:r>
        <w:rPr>
          <w:color w:val="231F20"/>
          <w:spacing w:val="-4"/>
          <w:sz w:val="22"/>
        </w:rPr>
        <w:t> </w:t>
      </w:r>
      <w:r>
        <w:rPr>
          <w:color w:val="231F20"/>
          <w:spacing w:val="-2"/>
          <w:sz w:val="22"/>
        </w:rPr>
        <w:t>Vinka</w:t>
      </w:r>
      <w:r>
        <w:rPr>
          <w:color w:val="231F20"/>
          <w:spacing w:val="-13"/>
          <w:sz w:val="22"/>
        </w:rPr>
        <w:t> </w:t>
      </w:r>
      <w:r>
        <w:rPr>
          <w:color w:val="231F20"/>
          <w:spacing w:val="-2"/>
          <w:sz w:val="22"/>
        </w:rPr>
        <w:t>A. </w:t>
      </w:r>
      <w:r>
        <w:rPr>
          <w:color w:val="231F20"/>
          <w:sz w:val="22"/>
        </w:rPr>
        <w:t>Kusumaputri, Dondin Sajuthi, Steven J. Schapiro, Jann Hau Dirk Berkelmann, Dominik Schneider,</w:t>
      </w:r>
      <w:r>
        <w:rPr>
          <w:color w:val="231F20"/>
          <w:spacing w:val="-14"/>
          <w:sz w:val="22"/>
        </w:rPr>
        <w:t> </w:t>
      </w:r>
      <w:r>
        <w:rPr>
          <w:color w:val="231F20"/>
          <w:sz w:val="22"/>
        </w:rPr>
        <w:t>Martin</w:t>
      </w:r>
      <w:r>
        <w:rPr>
          <w:color w:val="231F20"/>
          <w:spacing w:val="-14"/>
          <w:sz w:val="22"/>
        </w:rPr>
        <w:t> </w:t>
      </w:r>
      <w:r>
        <w:rPr>
          <w:color w:val="231F20"/>
          <w:sz w:val="22"/>
        </w:rPr>
        <w:t>Engelhaupt, Melanie Heinemann, Stephan</w:t>
      </w:r>
    </w:p>
    <w:p>
      <w:pPr>
        <w:spacing w:line="285" w:lineRule="auto" w:before="0"/>
        <w:ind w:left="210" w:right="0" w:firstLine="0"/>
        <w:jc w:val="left"/>
        <w:rPr>
          <w:sz w:val="22"/>
        </w:rPr>
      </w:pPr>
      <w:r>
        <w:rPr>
          <w:color w:val="231F20"/>
          <w:sz w:val="22"/>
        </w:rPr>
        <w:t>Christel,</w:t>
      </w:r>
      <w:r>
        <w:rPr>
          <w:color w:val="231F20"/>
          <w:spacing w:val="-14"/>
          <w:sz w:val="22"/>
        </w:rPr>
        <w:t> </w:t>
      </w:r>
      <w:r>
        <w:rPr>
          <w:color w:val="231F20"/>
          <w:sz w:val="22"/>
        </w:rPr>
        <w:t>Marini</w:t>
      </w:r>
      <w:r>
        <w:rPr>
          <w:color w:val="231F20"/>
          <w:spacing w:val="-14"/>
          <w:sz w:val="22"/>
        </w:rPr>
        <w:t> </w:t>
      </w:r>
      <w:r>
        <w:rPr>
          <w:color w:val="231F20"/>
          <w:sz w:val="22"/>
        </w:rPr>
        <w:t>Wijayanti,</w:t>
      </w:r>
      <w:r>
        <w:rPr>
          <w:color w:val="231F20"/>
          <w:spacing w:val="-14"/>
          <w:sz w:val="22"/>
        </w:rPr>
        <w:t> </w:t>
      </w:r>
      <w:r>
        <w:rPr>
          <w:color w:val="231F20"/>
          <w:sz w:val="22"/>
        </w:rPr>
        <w:t>Anja Meryandini, Rolf Daniel</w:t>
      </w:r>
    </w:p>
    <w:p>
      <w:pPr>
        <w:spacing w:line="285" w:lineRule="auto" w:before="0"/>
        <w:ind w:left="210" w:right="0" w:firstLine="0"/>
        <w:jc w:val="left"/>
        <w:rPr>
          <w:sz w:val="22"/>
        </w:rPr>
      </w:pPr>
      <w:r>
        <w:rPr>
          <w:color w:val="231F20"/>
          <w:sz w:val="22"/>
        </w:rPr>
        <w:t>Yudi Setiawan, Lilik Budi Prasetyo, Hidayat Pawitan, Liyantono, Syartinilia, Arif Kurnia Wijayanto, Prita Ayu Permatasari,</w:t>
      </w:r>
      <w:r>
        <w:rPr>
          <w:color w:val="231F20"/>
          <w:spacing w:val="-14"/>
          <w:sz w:val="22"/>
        </w:rPr>
        <w:t> </w:t>
      </w:r>
      <w:r>
        <w:rPr>
          <w:color w:val="231F20"/>
          <w:sz w:val="22"/>
        </w:rPr>
        <w:t>A</w:t>
      </w:r>
      <w:r>
        <w:rPr>
          <w:color w:val="231F20"/>
          <w:spacing w:val="-14"/>
          <w:sz w:val="22"/>
        </w:rPr>
        <w:t> </w:t>
      </w:r>
      <w:r>
        <w:rPr>
          <w:color w:val="231F20"/>
          <w:sz w:val="22"/>
        </w:rPr>
        <w:t>Hadi</w:t>
      </w:r>
      <w:r>
        <w:rPr>
          <w:color w:val="231F20"/>
          <w:spacing w:val="-14"/>
          <w:sz w:val="22"/>
        </w:rPr>
        <w:t> </w:t>
      </w:r>
      <w:r>
        <w:rPr>
          <w:color w:val="231F20"/>
          <w:sz w:val="22"/>
        </w:rPr>
        <w:t>Syafrudin, Patria Rachman Hakim</w:t>
      </w:r>
    </w:p>
    <w:p>
      <w:pPr>
        <w:spacing w:line="236" w:lineRule="exact" w:before="0"/>
        <w:ind w:left="210" w:right="0" w:firstLine="0"/>
        <w:jc w:val="both"/>
        <w:rPr>
          <w:sz w:val="22"/>
        </w:rPr>
      </w:pPr>
      <w:r>
        <w:rPr>
          <w:color w:val="231F20"/>
          <w:sz w:val="22"/>
        </w:rPr>
        <w:t>Farit</w:t>
      </w:r>
      <w:r>
        <w:rPr>
          <w:color w:val="231F20"/>
          <w:spacing w:val="65"/>
          <w:w w:val="150"/>
          <w:sz w:val="22"/>
        </w:rPr>
        <w:t> </w:t>
      </w:r>
      <w:r>
        <w:rPr>
          <w:color w:val="231F20"/>
          <w:sz w:val="22"/>
        </w:rPr>
        <w:t>M.</w:t>
      </w:r>
      <w:r>
        <w:rPr>
          <w:color w:val="231F20"/>
          <w:spacing w:val="54"/>
          <w:w w:val="150"/>
          <w:sz w:val="22"/>
        </w:rPr>
        <w:t> </w:t>
      </w:r>
      <w:r>
        <w:rPr>
          <w:color w:val="231F20"/>
          <w:sz w:val="22"/>
        </w:rPr>
        <w:t>Afendi,</w:t>
      </w:r>
      <w:r>
        <w:rPr>
          <w:color w:val="231F20"/>
          <w:spacing w:val="65"/>
          <w:w w:val="150"/>
          <w:sz w:val="22"/>
        </w:rPr>
        <w:t> </w:t>
      </w:r>
      <w:r>
        <w:rPr>
          <w:color w:val="231F20"/>
          <w:sz w:val="22"/>
        </w:rPr>
        <w:t>Naoaki</w:t>
      </w:r>
      <w:r>
        <w:rPr>
          <w:color w:val="231F20"/>
          <w:spacing w:val="66"/>
          <w:w w:val="150"/>
          <w:sz w:val="22"/>
        </w:rPr>
        <w:t> </w:t>
      </w:r>
      <w:r>
        <w:rPr>
          <w:color w:val="231F20"/>
          <w:spacing w:val="-4"/>
          <w:sz w:val="22"/>
        </w:rPr>
        <w:t>Ono,</w:t>
      </w:r>
    </w:p>
    <w:p>
      <w:pPr>
        <w:spacing w:line="285" w:lineRule="auto" w:before="34"/>
        <w:ind w:left="210" w:right="0" w:firstLine="0"/>
        <w:jc w:val="both"/>
        <w:rPr>
          <w:sz w:val="22"/>
        </w:rPr>
      </w:pPr>
      <w:r>
        <w:rPr>
          <w:sz w:val="22"/>
        </w:rPr>
        <mc:AlternateContent>
          <mc:Choice Requires="wps">
            <w:drawing>
              <wp:anchor distT="0" distB="0" distL="0" distR="0" allowOverlap="1" layoutInCell="1" locked="0" behindDoc="0" simplePos="0" relativeHeight="15831040">
                <wp:simplePos x="0" y="0"/>
                <wp:positionH relativeFrom="page">
                  <wp:posOffset>1080000</wp:posOffset>
                </wp:positionH>
                <wp:positionV relativeFrom="paragraph">
                  <wp:posOffset>951719</wp:posOffset>
                </wp:positionV>
                <wp:extent cx="5400040" cy="6350"/>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5400040" cy="6350"/>
                          <a:chExt cx="5400040" cy="6350"/>
                        </a:xfrm>
                      </wpg:grpSpPr>
                      <wps:wsp>
                        <wps:cNvPr id="808" name="Graphic 808"/>
                        <wps:cNvSpPr/>
                        <wps:spPr>
                          <a:xfrm>
                            <a:off x="0" y="3175"/>
                            <a:ext cx="1982470" cy="1270"/>
                          </a:xfrm>
                          <a:custGeom>
                            <a:avLst/>
                            <a:gdLst/>
                            <a:ahLst/>
                            <a:cxnLst/>
                            <a:rect l="l" t="t" r="r" b="b"/>
                            <a:pathLst>
                              <a:path w="1982470" h="0">
                                <a:moveTo>
                                  <a:pt x="0" y="0"/>
                                </a:moveTo>
                                <a:lnTo>
                                  <a:pt x="1981898" y="0"/>
                                </a:lnTo>
                              </a:path>
                            </a:pathLst>
                          </a:custGeom>
                          <a:ln w="6350">
                            <a:solidFill>
                              <a:srgbClr val="231F20"/>
                            </a:solidFill>
                            <a:prstDash val="solid"/>
                          </a:ln>
                        </wps:spPr>
                        <wps:bodyPr wrap="square" lIns="0" tIns="0" rIns="0" bIns="0" rtlCol="0">
                          <a:prstTxWarp prst="textNoShape">
                            <a:avLst/>
                          </a:prstTxWarp>
                          <a:noAutofit/>
                        </wps:bodyPr>
                      </wps:wsp>
                      <wps:wsp>
                        <wps:cNvPr id="809" name="Graphic 809"/>
                        <wps:cNvSpPr/>
                        <wps:spPr>
                          <a:xfrm>
                            <a:off x="1981899" y="3175"/>
                            <a:ext cx="1757045" cy="1270"/>
                          </a:xfrm>
                          <a:custGeom>
                            <a:avLst/>
                            <a:gdLst/>
                            <a:ahLst/>
                            <a:cxnLst/>
                            <a:rect l="l" t="t" r="r" b="b"/>
                            <a:pathLst>
                              <a:path w="1757045" h="0">
                                <a:moveTo>
                                  <a:pt x="0" y="0"/>
                                </a:moveTo>
                                <a:lnTo>
                                  <a:pt x="1756422" y="0"/>
                                </a:lnTo>
                              </a:path>
                            </a:pathLst>
                          </a:custGeom>
                          <a:ln w="6350">
                            <a:solidFill>
                              <a:srgbClr val="231F20"/>
                            </a:solidFill>
                            <a:prstDash val="solid"/>
                          </a:ln>
                        </wps:spPr>
                        <wps:bodyPr wrap="square" lIns="0" tIns="0" rIns="0" bIns="0" rtlCol="0">
                          <a:prstTxWarp prst="textNoShape">
                            <a:avLst/>
                          </a:prstTxWarp>
                          <a:noAutofit/>
                        </wps:bodyPr>
                      </wps:wsp>
                      <wps:wsp>
                        <wps:cNvPr id="810" name="Graphic 810"/>
                        <wps:cNvSpPr/>
                        <wps:spPr>
                          <a:xfrm>
                            <a:off x="3738317" y="3175"/>
                            <a:ext cx="1661795" cy="1270"/>
                          </a:xfrm>
                          <a:custGeom>
                            <a:avLst/>
                            <a:gdLst/>
                            <a:ahLst/>
                            <a:cxnLst/>
                            <a:rect l="l" t="t" r="r" b="b"/>
                            <a:pathLst>
                              <a:path w="1661795" h="0">
                                <a:moveTo>
                                  <a:pt x="0" y="0"/>
                                </a:moveTo>
                                <a:lnTo>
                                  <a:pt x="1661680"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74.93853pt;width:425.2pt;height:.5pt;mso-position-horizontal-relative:page;mso-position-vertical-relative:paragraph;z-index:15831040" id="docshapegroup363" coordorigin="1701,1499" coordsize="8504,10">
                <v:line style="position:absolute" from="1701,1504" to="4822,1504" stroked="true" strokeweight=".5pt" strokecolor="#231f20">
                  <v:stroke dashstyle="solid"/>
                </v:line>
                <v:line style="position:absolute" from="4822,1504" to="7588,1504" stroked="true" strokeweight=".5pt" strokecolor="#231f20">
                  <v:stroke dashstyle="solid"/>
                </v:line>
                <v:line style="position:absolute" from="7588,1504" to="10205,1504" stroked="true" strokeweight=".5pt" strokecolor="#231f20">
                  <v:stroke dashstyle="solid"/>
                </v:line>
                <w10:wrap type="none"/>
              </v:group>
            </w:pict>
          </mc:Fallback>
        </mc:AlternateContent>
      </w:r>
      <w:r>
        <w:rPr>
          <w:color w:val="231F20"/>
          <w:sz w:val="22"/>
        </w:rPr>
        <w:t>Yukiko Nakamura, </w:t>
      </w:r>
      <w:r>
        <w:rPr>
          <w:color w:val="231F20"/>
          <w:sz w:val="22"/>
        </w:rPr>
        <w:t>Kensuke Nakamura, Latifah K. Darusman, </w:t>
      </w:r>
      <w:r>
        <w:rPr>
          <w:color w:val="231F20"/>
          <w:spacing w:val="-2"/>
          <w:sz w:val="22"/>
        </w:rPr>
        <w:t>Nelson</w:t>
      </w:r>
      <w:r>
        <w:rPr>
          <w:color w:val="231F20"/>
          <w:spacing w:val="-12"/>
          <w:sz w:val="22"/>
        </w:rPr>
        <w:t> </w:t>
      </w:r>
      <w:r>
        <w:rPr>
          <w:color w:val="231F20"/>
          <w:spacing w:val="-2"/>
          <w:sz w:val="22"/>
        </w:rPr>
        <w:t>Kibinge,</w:t>
      </w:r>
      <w:r>
        <w:rPr>
          <w:color w:val="231F20"/>
          <w:spacing w:val="-12"/>
          <w:sz w:val="22"/>
        </w:rPr>
        <w:t> </w:t>
      </w:r>
      <w:r>
        <w:rPr>
          <w:color w:val="231F20"/>
          <w:spacing w:val="-2"/>
          <w:sz w:val="22"/>
        </w:rPr>
        <w:t>Aki</w:t>
      </w:r>
      <w:r>
        <w:rPr>
          <w:color w:val="231F20"/>
          <w:spacing w:val="-9"/>
          <w:sz w:val="22"/>
        </w:rPr>
        <w:t> </w:t>
      </w:r>
      <w:r>
        <w:rPr>
          <w:color w:val="231F20"/>
          <w:spacing w:val="-2"/>
          <w:sz w:val="22"/>
        </w:rPr>
        <w:t>Hirai</w:t>
      </w:r>
      <w:r>
        <w:rPr>
          <w:color w:val="231F20"/>
          <w:spacing w:val="-7"/>
          <w:sz w:val="22"/>
        </w:rPr>
        <w:t> </w:t>
      </w:r>
      <w:r>
        <w:rPr>
          <w:color w:val="231F20"/>
          <w:spacing w:val="-2"/>
          <w:sz w:val="22"/>
        </w:rPr>
        <w:t>Morita, </w:t>
      </w:r>
      <w:r>
        <w:rPr>
          <w:color w:val="231F20"/>
          <w:sz w:val="22"/>
        </w:rPr>
        <w:t>Ken</w:t>
      </w:r>
      <w:r>
        <w:rPr>
          <w:color w:val="231F20"/>
          <w:spacing w:val="-14"/>
          <w:sz w:val="22"/>
        </w:rPr>
        <w:t> </w:t>
      </w:r>
      <w:r>
        <w:rPr>
          <w:color w:val="231F20"/>
          <w:sz w:val="22"/>
        </w:rPr>
        <w:t>Tanaka,</w:t>
      </w:r>
      <w:r>
        <w:rPr>
          <w:color w:val="231F20"/>
          <w:spacing w:val="-14"/>
          <w:sz w:val="22"/>
        </w:rPr>
        <w:t> </w:t>
      </w:r>
      <w:r>
        <w:rPr>
          <w:color w:val="231F20"/>
          <w:sz w:val="22"/>
        </w:rPr>
        <w:t>Hisayuki</w:t>
      </w:r>
      <w:r>
        <w:rPr>
          <w:color w:val="231F20"/>
          <w:spacing w:val="-14"/>
          <w:sz w:val="22"/>
        </w:rPr>
        <w:t> </w:t>
      </w:r>
      <w:r>
        <w:rPr>
          <w:color w:val="231F20"/>
          <w:sz w:val="22"/>
        </w:rPr>
        <w:t>Horai,</w:t>
      </w:r>
      <w:r>
        <w:rPr>
          <w:color w:val="231F20"/>
          <w:spacing w:val="-12"/>
          <w:sz w:val="22"/>
        </w:rPr>
        <w:t> </w:t>
      </w:r>
      <w:r>
        <w:rPr>
          <w:color w:val="231F20"/>
          <w:sz w:val="22"/>
        </w:rPr>
        <w:t>Md. Altaf-Ul-Amin,</w:t>
      </w:r>
      <w:r>
        <w:rPr>
          <w:color w:val="231F20"/>
          <w:spacing w:val="-32"/>
          <w:sz w:val="22"/>
        </w:rPr>
        <w:t> </w:t>
      </w:r>
      <w:r>
        <w:rPr>
          <w:color w:val="231F20"/>
          <w:sz w:val="22"/>
        </w:rPr>
        <w:t>Shigehiko</w:t>
      </w:r>
      <w:r>
        <w:rPr>
          <w:color w:val="231F20"/>
          <w:spacing w:val="-32"/>
          <w:sz w:val="22"/>
        </w:rPr>
        <w:t> </w:t>
      </w:r>
      <w:r>
        <w:rPr>
          <w:color w:val="231F20"/>
          <w:spacing w:val="-2"/>
          <w:sz w:val="22"/>
        </w:rPr>
        <w:t>Kanaya</w:t>
      </w:r>
    </w:p>
    <w:p>
      <w:pPr>
        <w:spacing w:line="285" w:lineRule="auto" w:before="36"/>
        <w:ind w:left="99" w:right="0" w:firstLine="0"/>
        <w:jc w:val="center"/>
        <w:rPr>
          <w:sz w:val="22"/>
        </w:rPr>
      </w:pPr>
      <w:r>
        <w:rPr/>
        <w:br w:type="column"/>
      </w:r>
      <w:r>
        <w:rPr>
          <w:color w:val="231F20"/>
          <w:sz w:val="22"/>
        </w:rPr>
        <w:t>Darusman</w:t>
      </w:r>
      <w:r>
        <w:rPr>
          <w:color w:val="231F20"/>
          <w:spacing w:val="-14"/>
          <w:sz w:val="22"/>
        </w:rPr>
        <w:t> </w:t>
      </w:r>
      <w:r>
        <w:rPr>
          <w:color w:val="231F20"/>
          <w:sz w:val="22"/>
        </w:rPr>
        <w:t>HS,</w:t>
      </w:r>
      <w:r>
        <w:rPr>
          <w:color w:val="231F20"/>
          <w:spacing w:val="-14"/>
          <w:sz w:val="22"/>
        </w:rPr>
        <w:t> </w:t>
      </w:r>
      <w:r>
        <w:rPr>
          <w:color w:val="231F20"/>
          <w:sz w:val="22"/>
        </w:rPr>
        <w:t>Agungpriyono DR, Kusumaputri VA, Sajuthi D, Schapiro SJ, Jann</w:t>
      </w:r>
    </w:p>
    <w:p>
      <w:pPr>
        <w:spacing w:line="250" w:lineRule="exact" w:before="0"/>
        <w:ind w:left="1056" w:right="0" w:firstLine="0"/>
        <w:jc w:val="left"/>
        <w:rPr>
          <w:sz w:val="22"/>
        </w:rPr>
      </w:pPr>
      <w:r>
        <w:rPr>
          <w:color w:val="231F20"/>
          <w:sz w:val="22"/>
        </w:rPr>
        <w:t>H. </w:t>
      </w:r>
      <w:r>
        <w:rPr>
          <w:color w:val="231F20"/>
          <w:spacing w:val="-4"/>
          <w:sz w:val="22"/>
        </w:rPr>
        <w:t>2019</w:t>
      </w:r>
    </w:p>
    <w:p>
      <w:pPr>
        <w:spacing w:line="285" w:lineRule="auto" w:before="35"/>
        <w:ind w:left="117" w:right="16" w:firstLine="0"/>
        <w:jc w:val="center"/>
        <w:rPr>
          <w:sz w:val="22"/>
        </w:rPr>
      </w:pPr>
      <w:r>
        <w:rPr>
          <w:color w:val="231F20"/>
          <w:sz w:val="22"/>
        </w:rPr>
        <w:t>Berkelmann</w:t>
      </w:r>
      <w:r>
        <w:rPr>
          <w:color w:val="231F20"/>
          <w:spacing w:val="-13"/>
          <w:sz w:val="22"/>
        </w:rPr>
        <w:t> </w:t>
      </w:r>
      <w:r>
        <w:rPr>
          <w:color w:val="231F20"/>
          <w:sz w:val="22"/>
        </w:rPr>
        <w:t>D,</w:t>
      </w:r>
      <w:r>
        <w:rPr>
          <w:color w:val="231F20"/>
          <w:spacing w:val="-13"/>
          <w:sz w:val="22"/>
        </w:rPr>
        <w:t> </w:t>
      </w:r>
      <w:r>
        <w:rPr>
          <w:color w:val="231F20"/>
          <w:sz w:val="22"/>
        </w:rPr>
        <w:t>Schneider</w:t>
      </w:r>
      <w:r>
        <w:rPr>
          <w:color w:val="231F20"/>
          <w:spacing w:val="-13"/>
          <w:sz w:val="22"/>
        </w:rPr>
        <w:t> </w:t>
      </w:r>
      <w:r>
        <w:rPr>
          <w:color w:val="231F20"/>
          <w:sz w:val="22"/>
        </w:rPr>
        <w:t>D, Engelhaupt M, Heinemann M, Christel S, Wijayanti M, Meryandini A, Daniel R.</w:t>
      </w:r>
    </w:p>
    <w:p>
      <w:pPr>
        <w:spacing w:line="249" w:lineRule="exact" w:before="0"/>
        <w:ind w:left="117" w:right="18" w:firstLine="0"/>
        <w:jc w:val="center"/>
        <w:rPr>
          <w:sz w:val="22"/>
        </w:rPr>
      </w:pPr>
      <w:r>
        <w:rPr>
          <w:color w:val="231F20"/>
          <w:spacing w:val="-4"/>
          <w:sz w:val="22"/>
        </w:rPr>
        <w:t>2018</w:t>
      </w:r>
    </w:p>
    <w:p>
      <w:pPr>
        <w:spacing w:line="285" w:lineRule="auto" w:before="37"/>
        <w:ind w:left="237" w:right="136" w:hanging="1"/>
        <w:jc w:val="center"/>
        <w:rPr>
          <w:sz w:val="22"/>
        </w:rPr>
      </w:pPr>
      <w:r>
        <w:rPr>
          <w:color w:val="231F20"/>
          <w:sz w:val="22"/>
        </w:rPr>
        <w:t>Setiawan Y, Prasetyo LB, Pawitan H, Liyantono, </w:t>
      </w:r>
      <w:r>
        <w:rPr>
          <w:color w:val="231F20"/>
          <w:spacing w:val="-2"/>
          <w:sz w:val="22"/>
        </w:rPr>
        <w:t>Syartinilia,</w:t>
      </w:r>
      <w:r>
        <w:rPr>
          <w:color w:val="231F20"/>
          <w:spacing w:val="-3"/>
          <w:sz w:val="22"/>
        </w:rPr>
        <w:t> </w:t>
      </w:r>
      <w:r>
        <w:rPr>
          <w:color w:val="231F20"/>
          <w:spacing w:val="-2"/>
          <w:sz w:val="22"/>
        </w:rPr>
        <w:t>Wijayanto</w:t>
      </w:r>
      <w:r>
        <w:rPr>
          <w:color w:val="231F20"/>
          <w:spacing w:val="-12"/>
          <w:sz w:val="22"/>
        </w:rPr>
        <w:t> </w:t>
      </w:r>
      <w:r>
        <w:rPr>
          <w:color w:val="231F20"/>
          <w:spacing w:val="-2"/>
          <w:sz w:val="22"/>
        </w:rPr>
        <w:t>AK, </w:t>
      </w:r>
      <w:r>
        <w:rPr>
          <w:color w:val="231F20"/>
          <w:sz w:val="22"/>
        </w:rPr>
        <w:t>Permatasari</w:t>
      </w:r>
      <w:r>
        <w:rPr>
          <w:color w:val="231F20"/>
          <w:spacing w:val="-14"/>
          <w:sz w:val="22"/>
        </w:rPr>
        <w:t> </w:t>
      </w:r>
      <w:r>
        <w:rPr>
          <w:color w:val="231F20"/>
          <w:sz w:val="22"/>
        </w:rPr>
        <w:t>PA,</w:t>
      </w:r>
      <w:r>
        <w:rPr>
          <w:color w:val="231F20"/>
          <w:spacing w:val="-14"/>
          <w:sz w:val="22"/>
        </w:rPr>
        <w:t> </w:t>
      </w:r>
      <w:r>
        <w:rPr>
          <w:color w:val="231F20"/>
          <w:sz w:val="22"/>
        </w:rPr>
        <w:t>Syafrudin AH, Hakim PR. 2018</w:t>
      </w:r>
    </w:p>
    <w:p>
      <w:pPr>
        <w:pStyle w:val="BodyText"/>
        <w:spacing w:before="31"/>
        <w:rPr>
          <w:sz w:val="22"/>
        </w:rPr>
      </w:pPr>
    </w:p>
    <w:p>
      <w:pPr>
        <w:spacing w:line="285" w:lineRule="auto" w:before="0"/>
        <w:ind w:left="149" w:right="47" w:hanging="1"/>
        <w:jc w:val="center"/>
        <w:rPr>
          <w:sz w:val="22"/>
        </w:rPr>
      </w:pPr>
      <w:r>
        <w:rPr>
          <w:color w:val="231F20"/>
          <w:sz w:val="22"/>
        </w:rPr>
        <w:t>Afendi FM, Ono N, Nakamura Y, Nakamura K, Darusman LK, Kibinge N, Morita</w:t>
      </w:r>
      <w:r>
        <w:rPr>
          <w:color w:val="231F20"/>
          <w:spacing w:val="-14"/>
          <w:sz w:val="22"/>
        </w:rPr>
        <w:t> </w:t>
      </w:r>
      <w:r>
        <w:rPr>
          <w:color w:val="231F20"/>
          <w:sz w:val="22"/>
        </w:rPr>
        <w:t>AH,</w:t>
      </w:r>
      <w:r>
        <w:rPr>
          <w:color w:val="231F20"/>
          <w:spacing w:val="-14"/>
          <w:sz w:val="22"/>
        </w:rPr>
        <w:t> </w:t>
      </w:r>
      <w:r>
        <w:rPr>
          <w:color w:val="231F20"/>
          <w:sz w:val="22"/>
        </w:rPr>
        <w:t>Tanaka</w:t>
      </w:r>
      <w:r>
        <w:rPr>
          <w:color w:val="231F20"/>
          <w:spacing w:val="-14"/>
          <w:sz w:val="22"/>
        </w:rPr>
        <w:t> </w:t>
      </w:r>
      <w:r>
        <w:rPr>
          <w:color w:val="231F20"/>
          <w:sz w:val="22"/>
        </w:rPr>
        <w:t>K,</w:t>
      </w:r>
      <w:r>
        <w:rPr>
          <w:color w:val="231F20"/>
          <w:spacing w:val="-13"/>
          <w:sz w:val="22"/>
        </w:rPr>
        <w:t> </w:t>
      </w:r>
      <w:r>
        <w:rPr>
          <w:color w:val="231F20"/>
          <w:sz w:val="22"/>
        </w:rPr>
        <w:t>Horai H, Altaf-Ul-Amin M, </w:t>
      </w:r>
      <w:r>
        <w:rPr>
          <w:i/>
          <w:color w:val="231F20"/>
          <w:sz w:val="22"/>
        </w:rPr>
        <w:t>et al</w:t>
      </w:r>
      <w:r>
        <w:rPr>
          <w:color w:val="231F20"/>
          <w:sz w:val="22"/>
        </w:rPr>
        <w:t>.</w:t>
      </w:r>
    </w:p>
    <w:p>
      <w:pPr>
        <w:spacing w:line="248" w:lineRule="exact" w:before="0"/>
        <w:ind w:left="117" w:right="17" w:firstLine="0"/>
        <w:jc w:val="center"/>
        <w:rPr>
          <w:sz w:val="22"/>
        </w:rPr>
      </w:pPr>
      <w:r>
        <w:rPr>
          <w:color w:val="231F20"/>
          <w:spacing w:val="-4"/>
          <w:sz w:val="22"/>
        </w:rPr>
        <w:t>2013</w:t>
      </w:r>
    </w:p>
    <w:p>
      <w:pPr>
        <w:spacing w:line="285" w:lineRule="auto" w:before="36"/>
        <w:ind w:left="75" w:right="1741" w:firstLine="0"/>
        <w:jc w:val="center"/>
        <w:rPr>
          <w:sz w:val="22"/>
        </w:rPr>
      </w:pPr>
      <w:r>
        <w:rPr/>
        <w:br w:type="column"/>
      </w:r>
      <w:r>
        <w:rPr>
          <w:color w:val="231F20"/>
          <w:sz w:val="22"/>
        </w:rPr>
        <w:t>... (Darusman </w:t>
      </w:r>
      <w:r>
        <w:rPr>
          <w:i/>
          <w:color w:val="231F20"/>
          <w:sz w:val="22"/>
        </w:rPr>
        <w:t>et al. </w:t>
      </w:r>
      <w:r>
        <w:rPr>
          <w:color w:val="231F20"/>
          <w:sz w:val="22"/>
        </w:rPr>
        <w:t>2019) atau Darusman</w:t>
      </w:r>
      <w:r>
        <w:rPr>
          <w:color w:val="231F20"/>
          <w:spacing w:val="-1"/>
          <w:sz w:val="22"/>
        </w:rPr>
        <w:t> </w:t>
      </w:r>
      <w:r>
        <w:rPr>
          <w:i/>
          <w:color w:val="231F20"/>
          <w:sz w:val="22"/>
        </w:rPr>
        <w:t>et al. </w:t>
      </w:r>
      <w:r>
        <w:rPr>
          <w:color w:val="231F20"/>
          <w:spacing w:val="-2"/>
          <w:sz w:val="22"/>
        </w:rPr>
        <w:t>(2019)</w:t>
      </w:r>
    </w:p>
    <w:p>
      <w:pPr>
        <w:spacing w:line="251" w:lineRule="exact" w:before="0"/>
        <w:ind w:left="76" w:right="1741" w:firstLine="0"/>
        <w:jc w:val="center"/>
        <w:rPr>
          <w:sz w:val="22"/>
        </w:rPr>
      </w:pPr>
      <w:r>
        <w:rPr>
          <w:color w:val="231F20"/>
          <w:spacing w:val="-5"/>
          <w:sz w:val="22"/>
        </w:rPr>
        <w:t>...</w:t>
      </w:r>
    </w:p>
    <w:p>
      <w:pPr>
        <w:pStyle w:val="BodyText"/>
        <w:spacing w:before="83"/>
        <w:rPr>
          <w:sz w:val="22"/>
        </w:rPr>
      </w:pPr>
    </w:p>
    <w:p>
      <w:pPr>
        <w:spacing w:line="285" w:lineRule="auto" w:before="0"/>
        <w:ind w:left="75" w:right="1741" w:firstLine="0"/>
        <w:jc w:val="center"/>
        <w:rPr>
          <w:sz w:val="22"/>
        </w:rPr>
      </w:pPr>
      <w:r>
        <w:rPr>
          <w:color w:val="231F20"/>
          <w:sz w:val="22"/>
        </w:rPr>
        <w:t>...</w:t>
      </w:r>
      <w:r>
        <w:rPr>
          <w:color w:val="231F20"/>
          <w:spacing w:val="-8"/>
          <w:sz w:val="22"/>
        </w:rPr>
        <w:t> </w:t>
      </w:r>
      <w:r>
        <w:rPr>
          <w:color w:val="231F20"/>
          <w:sz w:val="22"/>
        </w:rPr>
        <w:t>(Berkelmann</w:t>
      </w:r>
      <w:r>
        <w:rPr>
          <w:color w:val="231F20"/>
          <w:spacing w:val="-9"/>
          <w:sz w:val="22"/>
        </w:rPr>
        <w:t> </w:t>
      </w:r>
      <w:r>
        <w:rPr>
          <w:i/>
          <w:color w:val="231F20"/>
          <w:sz w:val="22"/>
        </w:rPr>
        <w:t>et</w:t>
      </w:r>
      <w:r>
        <w:rPr>
          <w:i/>
          <w:color w:val="231F20"/>
          <w:spacing w:val="-8"/>
          <w:sz w:val="22"/>
        </w:rPr>
        <w:t> </w:t>
      </w:r>
      <w:r>
        <w:rPr>
          <w:i/>
          <w:color w:val="231F20"/>
          <w:sz w:val="22"/>
        </w:rPr>
        <w:t>al.</w:t>
      </w:r>
      <w:r>
        <w:rPr>
          <w:i/>
          <w:color w:val="231F20"/>
          <w:spacing w:val="-8"/>
          <w:sz w:val="22"/>
        </w:rPr>
        <w:t> </w:t>
      </w:r>
      <w:r>
        <w:rPr>
          <w:color w:val="231F20"/>
          <w:sz w:val="22"/>
        </w:rPr>
        <w:t>2018) atau Berkelmann </w:t>
      </w:r>
      <w:r>
        <w:rPr>
          <w:i/>
          <w:color w:val="231F20"/>
          <w:sz w:val="22"/>
        </w:rPr>
        <w:t>et al. </w:t>
      </w:r>
      <w:r>
        <w:rPr>
          <w:color w:val="231F20"/>
          <w:sz w:val="22"/>
        </w:rPr>
        <w:t>(2018) ...</w:t>
      </w:r>
    </w:p>
    <w:p>
      <w:pPr>
        <w:pStyle w:val="BodyText"/>
        <w:rPr>
          <w:sz w:val="22"/>
        </w:rPr>
      </w:pPr>
    </w:p>
    <w:p>
      <w:pPr>
        <w:pStyle w:val="BodyText"/>
        <w:spacing w:before="80"/>
        <w:rPr>
          <w:sz w:val="22"/>
        </w:rPr>
      </w:pPr>
    </w:p>
    <w:p>
      <w:pPr>
        <w:spacing w:line="285" w:lineRule="auto" w:before="0"/>
        <w:ind w:left="136" w:right="1801" w:firstLine="0"/>
        <w:jc w:val="center"/>
        <w:rPr>
          <w:sz w:val="22"/>
        </w:rPr>
      </w:pPr>
      <w:r>
        <w:rPr>
          <w:color w:val="231F20"/>
          <w:sz w:val="22"/>
        </w:rPr>
        <w:t>...</w:t>
      </w:r>
      <w:r>
        <w:rPr>
          <w:color w:val="231F20"/>
          <w:spacing w:val="-8"/>
          <w:sz w:val="22"/>
        </w:rPr>
        <w:t> </w:t>
      </w:r>
      <w:r>
        <w:rPr>
          <w:color w:val="231F20"/>
          <w:sz w:val="22"/>
        </w:rPr>
        <w:t>(Setiawan</w:t>
      </w:r>
      <w:r>
        <w:rPr>
          <w:color w:val="231F20"/>
          <w:spacing w:val="-9"/>
          <w:sz w:val="22"/>
        </w:rPr>
        <w:t> </w:t>
      </w:r>
      <w:r>
        <w:rPr>
          <w:i/>
          <w:color w:val="231F20"/>
          <w:sz w:val="22"/>
        </w:rPr>
        <w:t>et</w:t>
      </w:r>
      <w:r>
        <w:rPr>
          <w:i/>
          <w:color w:val="231F20"/>
          <w:spacing w:val="-8"/>
          <w:sz w:val="22"/>
        </w:rPr>
        <w:t> </w:t>
      </w:r>
      <w:r>
        <w:rPr>
          <w:i/>
          <w:color w:val="231F20"/>
          <w:sz w:val="22"/>
        </w:rPr>
        <w:t>al.</w:t>
      </w:r>
      <w:r>
        <w:rPr>
          <w:i/>
          <w:color w:val="231F20"/>
          <w:spacing w:val="-9"/>
          <w:sz w:val="22"/>
        </w:rPr>
        <w:t> </w:t>
      </w:r>
      <w:r>
        <w:rPr>
          <w:color w:val="231F20"/>
          <w:sz w:val="22"/>
        </w:rPr>
        <w:t>2018) atau Setiawan </w:t>
      </w:r>
      <w:r>
        <w:rPr>
          <w:i/>
          <w:color w:val="231F20"/>
          <w:sz w:val="22"/>
        </w:rPr>
        <w:t>et al. </w:t>
      </w:r>
      <w:r>
        <w:rPr>
          <w:color w:val="231F20"/>
          <w:spacing w:val="-2"/>
          <w:sz w:val="22"/>
        </w:rPr>
        <w:t>(2018)...</w:t>
      </w:r>
    </w:p>
    <w:p>
      <w:pPr>
        <w:pStyle w:val="BodyText"/>
        <w:rPr>
          <w:sz w:val="22"/>
        </w:rPr>
      </w:pPr>
    </w:p>
    <w:p>
      <w:pPr>
        <w:pStyle w:val="BodyText"/>
        <w:rPr>
          <w:sz w:val="22"/>
        </w:rPr>
      </w:pPr>
    </w:p>
    <w:p>
      <w:pPr>
        <w:pStyle w:val="BodyText"/>
        <w:spacing w:before="128"/>
        <w:rPr>
          <w:sz w:val="22"/>
        </w:rPr>
      </w:pPr>
    </w:p>
    <w:p>
      <w:pPr>
        <w:spacing w:line="285" w:lineRule="auto" w:before="0"/>
        <w:ind w:left="146" w:right="1811" w:firstLine="0"/>
        <w:jc w:val="center"/>
        <w:rPr>
          <w:sz w:val="22"/>
        </w:rPr>
      </w:pPr>
      <w:r>
        <w:rPr>
          <w:color w:val="231F20"/>
          <w:sz w:val="22"/>
        </w:rPr>
        <w:t>...</w:t>
      </w:r>
      <w:r>
        <w:rPr>
          <w:color w:val="231F20"/>
          <w:spacing w:val="-7"/>
          <w:sz w:val="22"/>
        </w:rPr>
        <w:t> </w:t>
      </w:r>
      <w:r>
        <w:rPr>
          <w:color w:val="231F20"/>
          <w:sz w:val="22"/>
        </w:rPr>
        <w:t>(Afendi</w:t>
      </w:r>
      <w:r>
        <w:rPr>
          <w:color w:val="231F20"/>
          <w:spacing w:val="-7"/>
          <w:sz w:val="22"/>
        </w:rPr>
        <w:t> </w:t>
      </w:r>
      <w:r>
        <w:rPr>
          <w:i/>
          <w:color w:val="231F20"/>
          <w:sz w:val="22"/>
        </w:rPr>
        <w:t>et</w:t>
      </w:r>
      <w:r>
        <w:rPr>
          <w:i/>
          <w:color w:val="231F20"/>
          <w:spacing w:val="-7"/>
          <w:sz w:val="22"/>
        </w:rPr>
        <w:t> </w:t>
      </w:r>
      <w:r>
        <w:rPr>
          <w:i/>
          <w:color w:val="231F20"/>
          <w:sz w:val="22"/>
        </w:rPr>
        <w:t>al</w:t>
      </w:r>
      <w:r>
        <w:rPr>
          <w:color w:val="231F20"/>
          <w:sz w:val="22"/>
        </w:rPr>
        <w:t>.</w:t>
      </w:r>
      <w:r>
        <w:rPr>
          <w:color w:val="231F20"/>
          <w:spacing w:val="-7"/>
          <w:sz w:val="22"/>
        </w:rPr>
        <w:t> </w:t>
      </w:r>
      <w:r>
        <w:rPr>
          <w:color w:val="231F20"/>
          <w:sz w:val="22"/>
        </w:rPr>
        <w:t>2013)</w:t>
      </w:r>
      <w:r>
        <w:rPr>
          <w:color w:val="231F20"/>
          <w:spacing w:val="-7"/>
          <w:sz w:val="22"/>
        </w:rPr>
        <w:t> </w:t>
      </w:r>
      <w:r>
        <w:rPr>
          <w:color w:val="231F20"/>
          <w:sz w:val="22"/>
        </w:rPr>
        <w:t>atau Afendi </w:t>
      </w:r>
      <w:r>
        <w:rPr>
          <w:i/>
          <w:color w:val="231F20"/>
          <w:sz w:val="22"/>
        </w:rPr>
        <w:t>et al</w:t>
      </w:r>
      <w:r>
        <w:rPr>
          <w:color w:val="231F20"/>
          <w:sz w:val="22"/>
        </w:rPr>
        <w:t>. (2013) ...</w:t>
      </w:r>
    </w:p>
    <w:p>
      <w:pPr>
        <w:spacing w:after="0" w:line="285" w:lineRule="auto"/>
        <w:jc w:val="center"/>
        <w:rPr>
          <w:sz w:val="22"/>
        </w:rPr>
        <w:sectPr>
          <w:type w:val="continuous"/>
          <w:pgSz w:w="11910" w:h="16840"/>
          <w:pgMar w:header="797" w:footer="559" w:top="1920" w:bottom="280" w:left="1559" w:right="0"/>
          <w:cols w:num="3" w:equalWidth="0">
            <w:col w:w="3196" w:space="40"/>
            <w:col w:w="2722" w:space="39"/>
            <w:col w:w="4354"/>
          </w:cols>
        </w:sectPr>
      </w:pPr>
    </w:p>
    <w:p>
      <w:pPr>
        <w:pStyle w:val="BodyText"/>
      </w:pPr>
    </w:p>
    <w:p>
      <w:pPr>
        <w:pStyle w:val="BodyText"/>
        <w:spacing w:before="50"/>
      </w:pPr>
    </w:p>
    <w:p>
      <w:pPr>
        <w:pStyle w:val="BodyText"/>
        <w:spacing w:line="261" w:lineRule="auto"/>
        <w:ind w:left="1105" w:right="1698" w:firstLine="566"/>
      </w:pPr>
      <w:r>
        <w:rPr>
          <w:color w:val="231F20"/>
        </w:rPr>
        <w:t>Beberapa</w:t>
      </w:r>
      <w:r>
        <w:rPr>
          <w:color w:val="231F20"/>
          <w:spacing w:val="80"/>
          <w:w w:val="150"/>
        </w:rPr>
        <w:t> </w:t>
      </w:r>
      <w:r>
        <w:rPr>
          <w:color w:val="231F20"/>
        </w:rPr>
        <w:t>ketentuan</w:t>
      </w:r>
      <w:r>
        <w:rPr>
          <w:color w:val="231F20"/>
          <w:spacing w:val="80"/>
          <w:w w:val="150"/>
        </w:rPr>
        <w:t> </w:t>
      </w:r>
      <w:r>
        <w:rPr>
          <w:color w:val="231F20"/>
        </w:rPr>
        <w:t>umum</w:t>
      </w:r>
      <w:r>
        <w:rPr>
          <w:color w:val="231F20"/>
          <w:spacing w:val="80"/>
          <w:w w:val="150"/>
        </w:rPr>
        <w:t> </w:t>
      </w:r>
      <w:r>
        <w:rPr>
          <w:color w:val="231F20"/>
        </w:rPr>
        <w:t>dan</w:t>
      </w:r>
      <w:r>
        <w:rPr>
          <w:color w:val="231F20"/>
          <w:spacing w:val="80"/>
          <w:w w:val="150"/>
        </w:rPr>
        <w:t> </w:t>
      </w:r>
      <w:r>
        <w:rPr>
          <w:color w:val="231F20"/>
        </w:rPr>
        <w:t>khusus</w:t>
      </w:r>
      <w:r>
        <w:rPr>
          <w:color w:val="231F20"/>
          <w:spacing w:val="80"/>
          <w:w w:val="150"/>
        </w:rPr>
        <w:t> </w:t>
      </w:r>
      <w:r>
        <w:rPr>
          <w:color w:val="231F20"/>
        </w:rPr>
        <w:t>penulisan</w:t>
      </w:r>
      <w:r>
        <w:rPr>
          <w:color w:val="231F20"/>
          <w:spacing w:val="80"/>
          <w:w w:val="150"/>
        </w:rPr>
        <w:t> </w:t>
      </w:r>
      <w:r>
        <w:rPr>
          <w:color w:val="231F20"/>
        </w:rPr>
        <w:t>nama</w:t>
      </w:r>
      <w:r>
        <w:rPr>
          <w:color w:val="231F20"/>
          <w:spacing w:val="80"/>
          <w:w w:val="150"/>
        </w:rPr>
        <w:t> </w:t>
      </w:r>
      <w:r>
        <w:rPr>
          <w:color w:val="231F20"/>
        </w:rPr>
        <w:t>penulis dicontohkan berikut ini.</w:t>
      </w:r>
    </w:p>
    <w:p>
      <w:pPr>
        <w:pStyle w:val="ListParagraph"/>
        <w:numPr>
          <w:ilvl w:val="0"/>
          <w:numId w:val="61"/>
        </w:numPr>
        <w:tabs>
          <w:tab w:pos="1444" w:val="left" w:leader="none"/>
        </w:tabs>
        <w:spacing w:line="275" w:lineRule="exact" w:before="0" w:after="0"/>
        <w:ind w:left="1444" w:right="0" w:hanging="339"/>
        <w:jc w:val="both"/>
        <w:rPr>
          <w:sz w:val="24"/>
        </w:rPr>
      </w:pPr>
      <w:r>
        <w:rPr>
          <w:color w:val="231F20"/>
          <w:spacing w:val="-4"/>
          <w:sz w:val="24"/>
        </w:rPr>
        <w:t>Umum</w:t>
      </w:r>
    </w:p>
    <w:p>
      <w:pPr>
        <w:pStyle w:val="BodyText"/>
        <w:spacing w:line="261" w:lineRule="auto" w:before="24"/>
        <w:ind w:left="1445" w:right="1698"/>
        <w:jc w:val="both"/>
      </w:pPr>
      <w:r>
        <w:rPr>
          <w:color w:val="231F20"/>
        </w:rPr>
        <w:t>Nama gelar (Ir., Dr., Prof., S.Si., M.Si.), gelar keagamaan (Hj., H.), dan gelar kehormatan (R., Rr.) yang mendahului atau mengikuti nama </w:t>
      </w:r>
      <w:r>
        <w:rPr>
          <w:color w:val="231F20"/>
        </w:rPr>
        <w:t>pribadi </w:t>
      </w:r>
      <w:r>
        <w:rPr>
          <w:color w:val="231F20"/>
          <w:spacing w:val="-2"/>
        </w:rPr>
        <w:t>dihilangkan.</w:t>
      </w:r>
    </w:p>
    <w:p>
      <w:pPr>
        <w:pStyle w:val="BodyText"/>
        <w:spacing w:line="274" w:lineRule="exact"/>
        <w:ind w:left="1445"/>
        <w:jc w:val="both"/>
      </w:pPr>
      <w:r>
        <w:rPr>
          <w:color w:val="231F20"/>
        </w:rPr>
        <w:t>Ir.</w:t>
      </w:r>
      <w:r>
        <w:rPr>
          <w:color w:val="231F20"/>
          <w:spacing w:val="-5"/>
        </w:rPr>
        <w:t> </w:t>
      </w:r>
      <w:r>
        <w:rPr>
          <w:color w:val="231F20"/>
        </w:rPr>
        <w:t>Soekarno</w:t>
      </w:r>
      <w:r>
        <w:rPr>
          <w:color w:val="231F20"/>
          <w:spacing w:val="-5"/>
        </w:rPr>
        <w:t> </w:t>
      </w:r>
      <w:r>
        <w:rPr>
          <w:color w:val="231F20"/>
        </w:rPr>
        <w:t>menjadi</w:t>
      </w:r>
      <w:r>
        <w:rPr>
          <w:color w:val="231F20"/>
          <w:spacing w:val="-4"/>
        </w:rPr>
        <w:t> </w:t>
      </w:r>
      <w:r>
        <w:rPr>
          <w:color w:val="231F20"/>
          <w:spacing w:val="-2"/>
        </w:rPr>
        <w:t>Soekarno</w:t>
      </w:r>
    </w:p>
    <w:p>
      <w:pPr>
        <w:pStyle w:val="BodyText"/>
        <w:spacing w:before="24"/>
        <w:ind w:left="1445"/>
        <w:jc w:val="both"/>
      </w:pPr>
      <w:r>
        <w:rPr>
          <w:color w:val="231F20"/>
        </w:rPr>
        <w:t>H.</w:t>
      </w:r>
      <w:r>
        <w:rPr>
          <w:color w:val="231F20"/>
          <w:spacing w:val="-14"/>
        </w:rPr>
        <w:t> </w:t>
      </w:r>
      <w:r>
        <w:rPr>
          <w:color w:val="231F20"/>
        </w:rPr>
        <w:t>Ansori</w:t>
      </w:r>
      <w:r>
        <w:rPr>
          <w:color w:val="231F20"/>
          <w:spacing w:val="-14"/>
        </w:rPr>
        <w:t> </w:t>
      </w:r>
      <w:r>
        <w:rPr>
          <w:color w:val="231F20"/>
        </w:rPr>
        <w:t>Ahmad Mattjik menjadi Mattjik</w:t>
      </w:r>
      <w:r>
        <w:rPr>
          <w:color w:val="231F20"/>
          <w:spacing w:val="-14"/>
        </w:rPr>
        <w:t> </w:t>
      </w:r>
      <w:r>
        <w:rPr>
          <w:color w:val="231F20"/>
          <w:spacing w:val="-5"/>
        </w:rPr>
        <w:t>AA</w:t>
      </w:r>
    </w:p>
    <w:p>
      <w:pPr>
        <w:pStyle w:val="BodyText"/>
        <w:spacing w:before="24"/>
        <w:ind w:left="1445"/>
        <w:jc w:val="both"/>
      </w:pPr>
      <w:r>
        <w:rPr>
          <w:color w:val="231F20"/>
        </w:rPr>
        <w:t>Dr.</w:t>
      </w:r>
      <w:r>
        <w:rPr>
          <w:color w:val="231F20"/>
          <w:spacing w:val="-2"/>
        </w:rPr>
        <w:t> </w:t>
      </w:r>
      <w:r>
        <w:rPr>
          <w:color w:val="231F20"/>
        </w:rPr>
        <w:t>Nisa</w:t>
      </w:r>
      <w:r>
        <w:rPr>
          <w:color w:val="231F20"/>
          <w:spacing w:val="-2"/>
        </w:rPr>
        <w:t> </w:t>
      </w:r>
      <w:r>
        <w:rPr>
          <w:color w:val="231F20"/>
        </w:rPr>
        <w:t>Rahmania</w:t>
      </w:r>
      <w:r>
        <w:rPr>
          <w:color w:val="231F20"/>
          <w:spacing w:val="-2"/>
        </w:rPr>
        <w:t> </w:t>
      </w:r>
      <w:r>
        <w:rPr>
          <w:color w:val="231F20"/>
        </w:rPr>
        <w:t>Mubarik,</w:t>
      </w:r>
      <w:r>
        <w:rPr>
          <w:color w:val="231F20"/>
          <w:spacing w:val="-2"/>
        </w:rPr>
        <w:t> </w:t>
      </w:r>
      <w:r>
        <w:rPr>
          <w:color w:val="231F20"/>
        </w:rPr>
        <w:t>M.Si.</w:t>
      </w:r>
      <w:r>
        <w:rPr>
          <w:color w:val="231F20"/>
          <w:spacing w:val="-2"/>
        </w:rPr>
        <w:t> </w:t>
      </w:r>
      <w:r>
        <w:rPr>
          <w:color w:val="231F20"/>
        </w:rPr>
        <w:t>menjadi</w:t>
      </w:r>
      <w:r>
        <w:rPr>
          <w:color w:val="231F20"/>
          <w:spacing w:val="-2"/>
        </w:rPr>
        <w:t> </w:t>
      </w:r>
      <w:r>
        <w:rPr>
          <w:color w:val="231F20"/>
        </w:rPr>
        <w:t>Mubarik</w:t>
      </w:r>
      <w:r>
        <w:rPr>
          <w:color w:val="231F20"/>
          <w:spacing w:val="-2"/>
        </w:rPr>
        <w:t> </w:t>
      </w:r>
      <w:r>
        <w:rPr>
          <w:color w:val="231F20"/>
          <w:spacing w:val="-5"/>
        </w:rPr>
        <w:t>NR</w:t>
      </w:r>
    </w:p>
    <w:p>
      <w:pPr>
        <w:pStyle w:val="ListParagraph"/>
        <w:numPr>
          <w:ilvl w:val="0"/>
          <w:numId w:val="61"/>
        </w:numPr>
        <w:tabs>
          <w:tab w:pos="1444" w:val="left" w:leader="none"/>
        </w:tabs>
        <w:spacing w:line="240" w:lineRule="auto" w:before="24" w:after="0"/>
        <w:ind w:left="1444" w:right="0" w:hanging="339"/>
        <w:jc w:val="both"/>
        <w:rPr>
          <w:sz w:val="24"/>
        </w:rPr>
      </w:pPr>
      <w:r>
        <w:rPr>
          <w:color w:val="231F20"/>
          <w:spacing w:val="-2"/>
          <w:sz w:val="24"/>
        </w:rPr>
        <w:t>Khusus</w:t>
      </w:r>
    </w:p>
    <w:p>
      <w:pPr>
        <w:pStyle w:val="BodyText"/>
        <w:spacing w:before="24"/>
        <w:ind w:left="1445"/>
        <w:jc w:val="both"/>
      </w:pPr>
      <w:r>
        <w:rPr>
          <w:color w:val="231F20"/>
        </w:rPr>
        <w:t>Ragam</w:t>
      </w:r>
      <w:r>
        <w:rPr>
          <w:color w:val="231F20"/>
          <w:spacing w:val="-2"/>
        </w:rPr>
        <w:t> </w:t>
      </w:r>
      <w:r>
        <w:rPr>
          <w:color w:val="231F20"/>
        </w:rPr>
        <w:t>nama</w:t>
      </w:r>
      <w:r>
        <w:rPr>
          <w:color w:val="231F20"/>
          <w:spacing w:val="-2"/>
        </w:rPr>
        <w:t> </w:t>
      </w:r>
      <w:r>
        <w:rPr>
          <w:color w:val="231F20"/>
        </w:rPr>
        <w:t>penulis</w:t>
      </w:r>
      <w:r>
        <w:rPr>
          <w:color w:val="231F20"/>
          <w:spacing w:val="-2"/>
        </w:rPr>
        <w:t> </w:t>
      </w:r>
      <w:r>
        <w:rPr>
          <w:color w:val="231F20"/>
        </w:rPr>
        <w:t>beragam</w:t>
      </w:r>
      <w:r>
        <w:rPr>
          <w:color w:val="231F20"/>
          <w:spacing w:val="-2"/>
        </w:rPr>
        <w:t> </w:t>
      </w:r>
      <w:r>
        <w:rPr>
          <w:color w:val="231F20"/>
        </w:rPr>
        <w:t>bergantung</w:t>
      </w:r>
      <w:r>
        <w:rPr>
          <w:color w:val="231F20"/>
          <w:spacing w:val="-1"/>
        </w:rPr>
        <w:t> </w:t>
      </w:r>
      <w:r>
        <w:rPr>
          <w:color w:val="231F20"/>
        </w:rPr>
        <w:t>pada</w:t>
      </w:r>
      <w:r>
        <w:rPr>
          <w:color w:val="231F20"/>
          <w:spacing w:val="-2"/>
        </w:rPr>
        <w:t> </w:t>
      </w:r>
      <w:r>
        <w:rPr>
          <w:color w:val="231F20"/>
        </w:rPr>
        <w:t>negaranya</w:t>
      </w:r>
      <w:r>
        <w:rPr>
          <w:color w:val="231F20"/>
          <w:spacing w:val="-1"/>
        </w:rPr>
        <w:t> </w:t>
      </w:r>
      <w:r>
        <w:rPr>
          <w:color w:val="231F20"/>
          <w:spacing w:val="-10"/>
        </w:rPr>
        <w:t>:</w:t>
      </w:r>
    </w:p>
    <w:p>
      <w:pPr>
        <w:pStyle w:val="ListParagraph"/>
        <w:numPr>
          <w:ilvl w:val="0"/>
          <w:numId w:val="62"/>
        </w:numPr>
        <w:tabs>
          <w:tab w:pos="1445" w:val="left" w:leader="none"/>
        </w:tabs>
        <w:spacing w:line="261" w:lineRule="auto" w:before="24" w:after="0"/>
        <w:ind w:left="1445" w:right="4654" w:hanging="341"/>
        <w:jc w:val="left"/>
        <w:rPr>
          <w:sz w:val="24"/>
        </w:rPr>
      </w:pPr>
      <w:r>
        <w:rPr>
          <w:color w:val="231F20"/>
          <w:sz w:val="24"/>
        </w:rPr>
        <w:t>Letak ketentuan tingkatan dalam keluarga Vincent</w:t>
      </w:r>
      <w:r>
        <w:rPr>
          <w:color w:val="231F20"/>
          <w:spacing w:val="-15"/>
          <w:sz w:val="24"/>
        </w:rPr>
        <w:t> </w:t>
      </w:r>
      <w:r>
        <w:rPr>
          <w:color w:val="231F20"/>
          <w:sz w:val="24"/>
        </w:rPr>
        <w:t>T.</w:t>
      </w:r>
      <w:r>
        <w:rPr>
          <w:color w:val="231F20"/>
          <w:spacing w:val="-15"/>
          <w:sz w:val="24"/>
        </w:rPr>
        <w:t> </w:t>
      </w:r>
      <w:r>
        <w:rPr>
          <w:color w:val="231F20"/>
          <w:sz w:val="24"/>
        </w:rPr>
        <w:t>DeVita,</w:t>
      </w:r>
      <w:r>
        <w:rPr>
          <w:color w:val="231F20"/>
          <w:spacing w:val="-15"/>
          <w:sz w:val="24"/>
        </w:rPr>
        <w:t> </w:t>
      </w:r>
      <w:r>
        <w:rPr>
          <w:color w:val="231F20"/>
          <w:sz w:val="24"/>
        </w:rPr>
        <w:t>Jr.</w:t>
      </w:r>
      <w:r>
        <w:rPr>
          <w:color w:val="231F20"/>
          <w:spacing w:val="-15"/>
          <w:sz w:val="24"/>
        </w:rPr>
        <w:t> </w:t>
      </w:r>
      <w:r>
        <w:rPr>
          <w:color w:val="231F20"/>
          <w:sz w:val="24"/>
        </w:rPr>
        <w:t>menjadi</w:t>
      </w:r>
      <w:r>
        <w:rPr>
          <w:color w:val="231F20"/>
          <w:spacing w:val="-15"/>
          <w:sz w:val="24"/>
        </w:rPr>
        <w:t> </w:t>
      </w:r>
      <w:r>
        <w:rPr>
          <w:color w:val="231F20"/>
          <w:sz w:val="24"/>
        </w:rPr>
        <w:t>DeVita</w:t>
      </w:r>
      <w:r>
        <w:rPr>
          <w:color w:val="231F20"/>
          <w:spacing w:val="-15"/>
          <w:sz w:val="24"/>
        </w:rPr>
        <w:t> </w:t>
      </w:r>
      <w:r>
        <w:rPr>
          <w:color w:val="231F20"/>
          <w:sz w:val="24"/>
        </w:rPr>
        <w:t>VT</w:t>
      </w:r>
      <w:r>
        <w:rPr>
          <w:color w:val="231F20"/>
          <w:spacing w:val="-15"/>
          <w:sz w:val="24"/>
        </w:rPr>
        <w:t> </w:t>
      </w:r>
      <w:r>
        <w:rPr>
          <w:color w:val="231F20"/>
          <w:sz w:val="24"/>
        </w:rPr>
        <w:t>Jr James G. Jones II menjadi Jones JG II</w:t>
      </w:r>
    </w:p>
    <w:p>
      <w:pPr>
        <w:pStyle w:val="ListParagraph"/>
        <w:numPr>
          <w:ilvl w:val="0"/>
          <w:numId w:val="62"/>
        </w:numPr>
        <w:tabs>
          <w:tab w:pos="1445" w:val="left" w:leader="none"/>
        </w:tabs>
        <w:spacing w:line="261" w:lineRule="auto" w:before="0" w:after="0"/>
        <w:ind w:left="1445" w:right="1698" w:hanging="341"/>
        <w:jc w:val="left"/>
        <w:rPr>
          <w:sz w:val="24"/>
        </w:rPr>
      </w:pPr>
      <w:r>
        <w:rPr>
          <w:color w:val="231F20"/>
          <w:sz w:val="24"/>
        </w:rPr>
        <w:t>Penggunaan</w:t>
      </w:r>
      <w:r>
        <w:rPr>
          <w:color w:val="231F20"/>
          <w:spacing w:val="-17"/>
          <w:sz w:val="24"/>
        </w:rPr>
        <w:t> </w:t>
      </w:r>
      <w:r>
        <w:rPr>
          <w:color w:val="231F20"/>
          <w:sz w:val="24"/>
        </w:rPr>
        <w:t>huruf</w:t>
      </w:r>
      <w:r>
        <w:rPr>
          <w:color w:val="231F20"/>
          <w:spacing w:val="-17"/>
          <w:sz w:val="24"/>
        </w:rPr>
        <w:t> </w:t>
      </w:r>
      <w:r>
        <w:rPr>
          <w:color w:val="231F20"/>
          <w:sz w:val="24"/>
        </w:rPr>
        <w:t>kapital</w:t>
      </w:r>
      <w:r>
        <w:rPr>
          <w:color w:val="231F20"/>
          <w:spacing w:val="-17"/>
          <w:sz w:val="24"/>
        </w:rPr>
        <w:t> </w:t>
      </w:r>
      <w:r>
        <w:rPr>
          <w:color w:val="231F20"/>
          <w:sz w:val="24"/>
        </w:rPr>
        <w:t>dan</w:t>
      </w:r>
      <w:r>
        <w:rPr>
          <w:color w:val="231F20"/>
          <w:spacing w:val="-17"/>
          <w:sz w:val="24"/>
        </w:rPr>
        <w:t> </w:t>
      </w:r>
      <w:r>
        <w:rPr>
          <w:color w:val="231F20"/>
          <w:sz w:val="24"/>
        </w:rPr>
        <w:t>spasi</w:t>
      </w:r>
      <w:r>
        <w:rPr>
          <w:color w:val="231F20"/>
          <w:spacing w:val="-17"/>
          <w:sz w:val="24"/>
        </w:rPr>
        <w:t> </w:t>
      </w:r>
      <w:r>
        <w:rPr>
          <w:color w:val="231F20"/>
          <w:sz w:val="24"/>
        </w:rPr>
        <w:t>pada</w:t>
      </w:r>
      <w:r>
        <w:rPr>
          <w:color w:val="231F20"/>
          <w:spacing w:val="-17"/>
          <w:sz w:val="24"/>
        </w:rPr>
        <w:t> </w:t>
      </w:r>
      <w:r>
        <w:rPr>
          <w:color w:val="231F20"/>
          <w:sz w:val="24"/>
        </w:rPr>
        <w:t>nama</w:t>
      </w:r>
      <w:r>
        <w:rPr>
          <w:color w:val="231F20"/>
          <w:spacing w:val="-17"/>
          <w:sz w:val="24"/>
        </w:rPr>
        <w:t> </w:t>
      </w:r>
      <w:r>
        <w:rPr>
          <w:color w:val="231F20"/>
          <w:sz w:val="24"/>
        </w:rPr>
        <w:t>yang</w:t>
      </w:r>
      <w:r>
        <w:rPr>
          <w:color w:val="231F20"/>
          <w:spacing w:val="-17"/>
          <w:sz w:val="24"/>
        </w:rPr>
        <w:t> </w:t>
      </w:r>
      <w:r>
        <w:rPr>
          <w:color w:val="231F20"/>
          <w:sz w:val="24"/>
        </w:rPr>
        <w:t>ada</w:t>
      </w:r>
      <w:r>
        <w:rPr>
          <w:color w:val="231F20"/>
          <w:spacing w:val="-17"/>
          <w:sz w:val="24"/>
        </w:rPr>
        <w:t> </w:t>
      </w:r>
      <w:r>
        <w:rPr>
          <w:color w:val="231F20"/>
          <w:sz w:val="24"/>
        </w:rPr>
        <w:t>pada</w:t>
      </w:r>
      <w:r>
        <w:rPr>
          <w:color w:val="231F20"/>
          <w:spacing w:val="-17"/>
          <w:sz w:val="24"/>
        </w:rPr>
        <w:t> </w:t>
      </w:r>
      <w:r>
        <w:rPr>
          <w:color w:val="231F20"/>
          <w:sz w:val="24"/>
        </w:rPr>
        <w:t>sumber</w:t>
      </w:r>
      <w:r>
        <w:rPr>
          <w:color w:val="231F20"/>
          <w:spacing w:val="-17"/>
          <w:sz w:val="24"/>
        </w:rPr>
        <w:t> </w:t>
      </w:r>
      <w:r>
        <w:rPr>
          <w:color w:val="231F20"/>
          <w:sz w:val="24"/>
        </w:rPr>
        <w:t>acuan, tetap seperti aslinya</w:t>
      </w:r>
    </w:p>
    <w:p>
      <w:pPr>
        <w:pStyle w:val="BodyText"/>
        <w:spacing w:line="261" w:lineRule="auto"/>
        <w:ind w:left="1445" w:right="4739"/>
      </w:pPr>
      <w:r>
        <w:rPr>
          <w:color w:val="231F20"/>
        </w:rPr>
        <w:t>Van</w:t>
      </w:r>
      <w:r>
        <w:rPr>
          <w:color w:val="231F20"/>
          <w:spacing w:val="-8"/>
        </w:rPr>
        <w:t> </w:t>
      </w:r>
      <w:r>
        <w:rPr>
          <w:color w:val="231F20"/>
        </w:rPr>
        <w:t>Der</w:t>
      </w:r>
      <w:r>
        <w:rPr>
          <w:color w:val="231F20"/>
          <w:spacing w:val="-8"/>
        </w:rPr>
        <w:t> </w:t>
      </w:r>
      <w:r>
        <w:rPr>
          <w:color w:val="231F20"/>
        </w:rPr>
        <w:t>Korn</w:t>
      </w:r>
      <w:r>
        <w:rPr>
          <w:color w:val="231F20"/>
          <w:spacing w:val="-8"/>
        </w:rPr>
        <w:t> </w:t>
      </w:r>
      <w:r>
        <w:rPr>
          <w:color w:val="231F20"/>
        </w:rPr>
        <w:t>KH</w:t>
      </w:r>
      <w:r>
        <w:rPr>
          <w:color w:val="231F20"/>
          <w:spacing w:val="-9"/>
        </w:rPr>
        <w:t> </w:t>
      </w:r>
      <w:r>
        <w:rPr>
          <w:color w:val="231F20"/>
        </w:rPr>
        <w:t>atau</w:t>
      </w:r>
      <w:r>
        <w:rPr>
          <w:color w:val="231F20"/>
          <w:spacing w:val="-8"/>
        </w:rPr>
        <w:t> </w:t>
      </w:r>
      <w:r>
        <w:rPr>
          <w:color w:val="231F20"/>
        </w:rPr>
        <w:t>van</w:t>
      </w:r>
      <w:r>
        <w:rPr>
          <w:color w:val="231F20"/>
          <w:spacing w:val="-8"/>
        </w:rPr>
        <w:t> </w:t>
      </w:r>
      <w:r>
        <w:rPr>
          <w:color w:val="231F20"/>
        </w:rPr>
        <w:t>der</w:t>
      </w:r>
      <w:r>
        <w:rPr>
          <w:color w:val="231F20"/>
          <w:spacing w:val="-8"/>
        </w:rPr>
        <w:t> </w:t>
      </w:r>
      <w:r>
        <w:rPr>
          <w:color w:val="231F20"/>
        </w:rPr>
        <w:t>Korn</w:t>
      </w:r>
      <w:r>
        <w:rPr>
          <w:color w:val="231F20"/>
          <w:spacing w:val="-8"/>
        </w:rPr>
        <w:t> </w:t>
      </w:r>
      <w:r>
        <w:rPr>
          <w:color w:val="231F20"/>
        </w:rPr>
        <w:t>KH De Wolf F atau de Wolf F</w:t>
      </w:r>
    </w:p>
    <w:p>
      <w:pPr>
        <w:pStyle w:val="BodyText"/>
        <w:spacing w:line="274" w:lineRule="exact"/>
        <w:ind w:left="1445"/>
      </w:pPr>
      <w:r>
        <w:rPr>
          <w:color w:val="231F20"/>
        </w:rPr>
        <w:t>Le Sage R atau LeSage R atau Lesage </w:t>
      </w:r>
      <w:r>
        <w:rPr>
          <w:color w:val="231F20"/>
          <w:spacing w:val="-10"/>
        </w:rPr>
        <w:t>R</w:t>
      </w:r>
    </w:p>
    <w:p>
      <w:pPr>
        <w:pStyle w:val="ListParagraph"/>
        <w:numPr>
          <w:ilvl w:val="0"/>
          <w:numId w:val="62"/>
        </w:numPr>
        <w:tabs>
          <w:tab w:pos="1445" w:val="left" w:leader="none"/>
        </w:tabs>
        <w:spacing w:line="261" w:lineRule="auto" w:before="20" w:after="0"/>
        <w:ind w:left="1445" w:right="3151" w:hanging="341"/>
        <w:jc w:val="left"/>
        <w:rPr>
          <w:sz w:val="24"/>
        </w:rPr>
      </w:pPr>
      <w:r>
        <w:rPr>
          <w:color w:val="231F20"/>
          <w:sz w:val="24"/>
        </w:rPr>
        <w:t>Nama</w:t>
      </w:r>
      <w:r>
        <w:rPr>
          <w:color w:val="231F20"/>
          <w:spacing w:val="-6"/>
          <w:sz w:val="24"/>
        </w:rPr>
        <w:t> </w:t>
      </w:r>
      <w:r>
        <w:rPr>
          <w:color w:val="231F20"/>
          <w:sz w:val="24"/>
        </w:rPr>
        <w:t>keluarga</w:t>
      </w:r>
      <w:r>
        <w:rPr>
          <w:color w:val="231F20"/>
          <w:spacing w:val="-6"/>
          <w:sz w:val="24"/>
        </w:rPr>
        <w:t> </w:t>
      </w:r>
      <w:r>
        <w:rPr>
          <w:color w:val="231F20"/>
          <w:sz w:val="24"/>
        </w:rPr>
        <w:t>menggunakan</w:t>
      </w:r>
      <w:r>
        <w:rPr>
          <w:color w:val="231F20"/>
          <w:spacing w:val="-6"/>
          <w:sz w:val="24"/>
        </w:rPr>
        <w:t> </w:t>
      </w:r>
      <w:r>
        <w:rPr>
          <w:color w:val="231F20"/>
          <w:sz w:val="24"/>
        </w:rPr>
        <w:t>tanda</w:t>
      </w:r>
      <w:r>
        <w:rPr>
          <w:color w:val="231F20"/>
          <w:spacing w:val="-6"/>
          <w:sz w:val="24"/>
        </w:rPr>
        <w:t> </w:t>
      </w:r>
      <w:r>
        <w:rPr>
          <w:color w:val="231F20"/>
          <w:sz w:val="24"/>
        </w:rPr>
        <w:t>hubung</w:t>
      </w:r>
      <w:r>
        <w:rPr>
          <w:color w:val="231F20"/>
          <w:spacing w:val="-6"/>
          <w:sz w:val="24"/>
        </w:rPr>
        <w:t> </w:t>
      </w:r>
      <w:r>
        <w:rPr>
          <w:color w:val="231F20"/>
          <w:sz w:val="24"/>
        </w:rPr>
        <w:t>dan</w:t>
      </w:r>
      <w:r>
        <w:rPr>
          <w:color w:val="231F20"/>
          <w:spacing w:val="-6"/>
          <w:sz w:val="24"/>
        </w:rPr>
        <w:t> </w:t>
      </w:r>
      <w:r>
        <w:rPr>
          <w:color w:val="231F20"/>
          <w:sz w:val="24"/>
        </w:rPr>
        <w:t>tanda</w:t>
      </w:r>
      <w:r>
        <w:rPr>
          <w:color w:val="231F20"/>
          <w:spacing w:val="-6"/>
          <w:sz w:val="24"/>
        </w:rPr>
        <w:t> </w:t>
      </w:r>
      <w:r>
        <w:rPr>
          <w:color w:val="231F20"/>
          <w:sz w:val="24"/>
        </w:rPr>
        <w:t>petik Franz Magnis-Soeseno menjadi Magnis-Soeseno F</w:t>
      </w:r>
    </w:p>
    <w:p>
      <w:pPr>
        <w:pStyle w:val="BodyText"/>
        <w:spacing w:line="274" w:lineRule="exact"/>
        <w:ind w:left="1445"/>
      </w:pPr>
      <w:r>
        <w:rPr>
          <w:color w:val="231F20"/>
        </w:rPr>
        <w:t>Alan D. O’Brien menjadi O’Brien</w:t>
      </w:r>
      <w:r>
        <w:rPr>
          <w:color w:val="231F20"/>
          <w:spacing w:val="-14"/>
        </w:rPr>
        <w:t> </w:t>
      </w:r>
      <w:r>
        <w:rPr>
          <w:color w:val="231F20"/>
          <w:spacing w:val="-5"/>
        </w:rPr>
        <w:t>AD</w:t>
      </w:r>
    </w:p>
    <w:p>
      <w:pPr>
        <w:pStyle w:val="ListParagraph"/>
        <w:numPr>
          <w:ilvl w:val="0"/>
          <w:numId w:val="62"/>
        </w:numPr>
        <w:tabs>
          <w:tab w:pos="1445" w:val="left" w:leader="none"/>
        </w:tabs>
        <w:spacing w:line="261" w:lineRule="auto" w:before="24" w:after="0"/>
        <w:ind w:left="1445" w:right="1699" w:hanging="341"/>
        <w:jc w:val="left"/>
        <w:rPr>
          <w:sz w:val="24"/>
        </w:rPr>
      </w:pPr>
      <w:r>
        <w:rPr>
          <w:color w:val="231F20"/>
          <w:sz w:val="24"/>
        </w:rPr>
        <w:t>Singkatan untuk nama pertama dan tengah menggunakan tanda </w:t>
      </w:r>
      <w:r>
        <w:rPr>
          <w:color w:val="231F20"/>
          <w:sz w:val="24"/>
        </w:rPr>
        <w:t>apostrof, awalan, dan partikel lainnya</w:t>
      </w:r>
    </w:p>
    <w:p>
      <w:pPr>
        <w:pStyle w:val="BodyText"/>
        <w:spacing w:line="274" w:lineRule="exact"/>
        <w:ind w:left="1445"/>
      </w:pPr>
      <w:r>
        <w:rPr>
          <w:color w:val="231F20"/>
        </w:rPr>
        <w:t>D’Arcy Hart menjadi Hart </w:t>
      </w:r>
      <w:r>
        <w:rPr>
          <w:color w:val="231F20"/>
          <w:spacing w:val="-10"/>
        </w:rPr>
        <w:t>D</w:t>
      </w:r>
    </w:p>
    <w:p>
      <w:pPr>
        <w:pStyle w:val="BodyText"/>
        <w:spacing w:line="261" w:lineRule="auto" w:before="24"/>
        <w:ind w:left="1445" w:right="4430"/>
      </w:pPr>
      <w:r>
        <w:rPr>
          <w:color w:val="231F20"/>
        </w:rPr>
        <w:t>W.</w:t>
      </w:r>
      <w:r>
        <w:rPr>
          <w:color w:val="231F20"/>
          <w:spacing w:val="-10"/>
        </w:rPr>
        <w:t> </w:t>
      </w:r>
      <w:r>
        <w:rPr>
          <w:color w:val="231F20"/>
        </w:rPr>
        <w:t>St.</w:t>
      </w:r>
      <w:r>
        <w:rPr>
          <w:color w:val="231F20"/>
          <w:spacing w:val="-10"/>
        </w:rPr>
        <w:t> </w:t>
      </w:r>
      <w:r>
        <w:rPr>
          <w:color w:val="231F20"/>
        </w:rPr>
        <w:t>John</w:t>
      </w:r>
      <w:r>
        <w:rPr>
          <w:color w:val="231F20"/>
          <w:spacing w:val="-10"/>
        </w:rPr>
        <w:t> </w:t>
      </w:r>
      <w:r>
        <w:rPr>
          <w:color w:val="231F20"/>
        </w:rPr>
        <w:t>Patterson</w:t>
      </w:r>
      <w:r>
        <w:rPr>
          <w:color w:val="231F20"/>
          <w:spacing w:val="-10"/>
        </w:rPr>
        <w:t> </w:t>
      </w:r>
      <w:r>
        <w:rPr>
          <w:color w:val="231F20"/>
        </w:rPr>
        <w:t>menjadi</w:t>
      </w:r>
      <w:r>
        <w:rPr>
          <w:color w:val="231F20"/>
          <w:spacing w:val="-10"/>
        </w:rPr>
        <w:t> </w:t>
      </w:r>
      <w:r>
        <w:rPr>
          <w:color w:val="231F20"/>
        </w:rPr>
        <w:t>Patterson</w:t>
      </w:r>
      <w:r>
        <w:rPr>
          <w:color w:val="231F20"/>
          <w:spacing w:val="-14"/>
        </w:rPr>
        <w:t> </w:t>
      </w:r>
      <w:r>
        <w:rPr>
          <w:color w:val="231F20"/>
        </w:rPr>
        <w:t>W</w:t>
      </w:r>
      <w:r>
        <w:rPr>
          <w:color w:val="231F20"/>
        </w:rPr>
        <w:t>S</w:t>
      </w:r>
      <w:r>
        <w:rPr>
          <w:color w:val="231F20"/>
        </w:rPr>
        <w:t> De la Broquerie Fortier menjadi Fortier D Craig McC. Brooks menjadi Brooks CM</w:t>
      </w:r>
    </w:p>
    <w:p>
      <w:pPr>
        <w:pStyle w:val="ListParagraph"/>
        <w:numPr>
          <w:ilvl w:val="0"/>
          <w:numId w:val="62"/>
        </w:numPr>
        <w:tabs>
          <w:tab w:pos="1445" w:val="left" w:leader="none"/>
        </w:tabs>
        <w:spacing w:line="261" w:lineRule="auto" w:before="0" w:after="0"/>
        <w:ind w:left="1445" w:right="3620" w:hanging="341"/>
        <w:jc w:val="left"/>
        <w:rPr>
          <w:sz w:val="24"/>
        </w:rPr>
      </w:pPr>
      <w:r>
        <w:rPr>
          <w:color w:val="231F20"/>
          <w:sz w:val="24"/>
        </w:rPr>
        <w:t>Nama</w:t>
      </w:r>
      <w:r>
        <w:rPr>
          <w:color w:val="231F20"/>
          <w:spacing w:val="-6"/>
          <w:sz w:val="24"/>
        </w:rPr>
        <w:t> </w:t>
      </w:r>
      <w:r>
        <w:rPr>
          <w:color w:val="231F20"/>
          <w:sz w:val="24"/>
        </w:rPr>
        <w:t>pertama</w:t>
      </w:r>
      <w:r>
        <w:rPr>
          <w:color w:val="231F20"/>
          <w:spacing w:val="-6"/>
          <w:sz w:val="24"/>
        </w:rPr>
        <w:t> </w:t>
      </w:r>
      <w:r>
        <w:rPr>
          <w:color w:val="231F20"/>
          <w:sz w:val="24"/>
        </w:rPr>
        <w:t>dan</w:t>
      </w:r>
      <w:r>
        <w:rPr>
          <w:color w:val="231F20"/>
          <w:spacing w:val="-6"/>
          <w:sz w:val="24"/>
        </w:rPr>
        <w:t> </w:t>
      </w:r>
      <w:r>
        <w:rPr>
          <w:color w:val="231F20"/>
          <w:sz w:val="24"/>
        </w:rPr>
        <w:t>tengah</w:t>
      </w:r>
      <w:r>
        <w:rPr>
          <w:color w:val="231F20"/>
          <w:spacing w:val="-6"/>
          <w:sz w:val="24"/>
        </w:rPr>
        <w:t> </w:t>
      </w:r>
      <w:r>
        <w:rPr>
          <w:color w:val="231F20"/>
          <w:sz w:val="24"/>
        </w:rPr>
        <w:t>menggunakan</w:t>
      </w:r>
      <w:r>
        <w:rPr>
          <w:color w:val="231F20"/>
          <w:spacing w:val="-6"/>
          <w:sz w:val="24"/>
        </w:rPr>
        <w:t> </w:t>
      </w:r>
      <w:r>
        <w:rPr>
          <w:color w:val="231F20"/>
          <w:sz w:val="24"/>
        </w:rPr>
        <w:t>tanda</w:t>
      </w:r>
      <w:r>
        <w:rPr>
          <w:color w:val="231F20"/>
          <w:spacing w:val="-6"/>
          <w:sz w:val="24"/>
        </w:rPr>
        <w:t> </w:t>
      </w:r>
      <w:r>
        <w:rPr>
          <w:color w:val="231F20"/>
          <w:sz w:val="24"/>
        </w:rPr>
        <w:t>hubung Jean-Louis Lagrot menjadi Lagrot JL</w:t>
      </w:r>
    </w:p>
    <w:p>
      <w:pPr>
        <w:pStyle w:val="BodyText"/>
        <w:spacing w:line="261" w:lineRule="auto"/>
        <w:ind w:left="1445" w:right="5506"/>
      </w:pPr>
      <w:r>
        <w:rPr>
          <w:color w:val="231F20"/>
        </w:rPr>
        <w:t>Han-Seung Lee menjadi Lee HS Siu-Ting</w:t>
      </w:r>
      <w:r>
        <w:rPr>
          <w:color w:val="231F20"/>
          <w:spacing w:val="-10"/>
        </w:rPr>
        <w:t> </w:t>
      </w:r>
      <w:r>
        <w:rPr>
          <w:color w:val="231F20"/>
        </w:rPr>
        <w:t>Chang</w:t>
      </w:r>
      <w:r>
        <w:rPr>
          <w:color w:val="231F20"/>
          <w:spacing w:val="-10"/>
        </w:rPr>
        <w:t> </w:t>
      </w:r>
      <w:r>
        <w:rPr>
          <w:color w:val="231F20"/>
        </w:rPr>
        <w:t>menjadi</w:t>
      </w:r>
      <w:r>
        <w:rPr>
          <w:color w:val="231F20"/>
          <w:spacing w:val="-10"/>
        </w:rPr>
        <w:t> </w:t>
      </w:r>
      <w:r>
        <w:rPr>
          <w:color w:val="231F20"/>
        </w:rPr>
        <w:t>Chang</w:t>
      </w:r>
      <w:r>
        <w:rPr>
          <w:color w:val="231F20"/>
          <w:spacing w:val="-10"/>
        </w:rPr>
        <w:t> </w:t>
      </w:r>
      <w:r>
        <w:rPr>
          <w:color w:val="231F20"/>
        </w:rPr>
        <w:t>ST</w:t>
      </w:r>
    </w:p>
    <w:p>
      <w:pPr>
        <w:pStyle w:val="ListParagraph"/>
        <w:numPr>
          <w:ilvl w:val="0"/>
          <w:numId w:val="62"/>
        </w:numPr>
        <w:tabs>
          <w:tab w:pos="1445" w:val="left" w:leader="none"/>
        </w:tabs>
        <w:spacing w:line="261" w:lineRule="auto" w:before="0" w:after="0"/>
        <w:ind w:left="1445" w:right="5452" w:hanging="341"/>
        <w:jc w:val="left"/>
        <w:rPr>
          <w:sz w:val="24"/>
        </w:rPr>
      </w:pPr>
      <w:r>
        <w:rPr>
          <w:color w:val="231F20"/>
          <w:sz w:val="24"/>
        </w:rPr>
        <w:t>Singkatan</w:t>
      </w:r>
      <w:r>
        <w:rPr>
          <w:color w:val="231F20"/>
          <w:spacing w:val="-11"/>
          <w:sz w:val="24"/>
        </w:rPr>
        <w:t> </w:t>
      </w:r>
      <w:r>
        <w:rPr>
          <w:color w:val="231F20"/>
          <w:sz w:val="24"/>
        </w:rPr>
        <w:t>nama</w:t>
      </w:r>
      <w:r>
        <w:rPr>
          <w:color w:val="231F20"/>
          <w:spacing w:val="-11"/>
          <w:sz w:val="24"/>
        </w:rPr>
        <w:t> </w:t>
      </w:r>
      <w:r>
        <w:rPr>
          <w:color w:val="231F20"/>
          <w:sz w:val="24"/>
        </w:rPr>
        <w:t>pertama</w:t>
      </w:r>
      <w:r>
        <w:rPr>
          <w:color w:val="231F20"/>
          <w:spacing w:val="-11"/>
          <w:sz w:val="24"/>
        </w:rPr>
        <w:t> </w:t>
      </w:r>
      <w:r>
        <w:rPr>
          <w:color w:val="231F20"/>
          <w:sz w:val="24"/>
        </w:rPr>
        <w:t>tradisional Muh. Jusup menjadi Jusup M</w:t>
      </w:r>
    </w:p>
    <w:p>
      <w:pPr>
        <w:pStyle w:val="BodyText"/>
        <w:spacing w:line="274" w:lineRule="exact"/>
        <w:ind w:left="1445"/>
      </w:pPr>
      <w:r>
        <w:rPr>
          <w:color w:val="231F20"/>
        </w:rPr>
        <w:t>Ch.</w:t>
      </w:r>
      <w:r>
        <w:rPr>
          <w:color w:val="231F20"/>
          <w:spacing w:val="-10"/>
        </w:rPr>
        <w:t> </w:t>
      </w:r>
      <w:r>
        <w:rPr>
          <w:color w:val="231F20"/>
        </w:rPr>
        <w:t>Wunderly</w:t>
      </w:r>
      <w:r>
        <w:rPr>
          <w:color w:val="231F20"/>
          <w:spacing w:val="-5"/>
        </w:rPr>
        <w:t> </w:t>
      </w:r>
      <w:r>
        <w:rPr>
          <w:color w:val="231F20"/>
        </w:rPr>
        <w:t>menjadi</w:t>
      </w:r>
      <w:r>
        <w:rPr>
          <w:color w:val="231F20"/>
          <w:spacing w:val="-10"/>
        </w:rPr>
        <w:t> </w:t>
      </w:r>
      <w:r>
        <w:rPr>
          <w:color w:val="231F20"/>
        </w:rPr>
        <w:t>Wunderly</w:t>
      </w:r>
      <w:r>
        <w:rPr>
          <w:color w:val="231F20"/>
          <w:spacing w:val="-5"/>
        </w:rPr>
        <w:t> </w:t>
      </w:r>
      <w:r>
        <w:rPr>
          <w:color w:val="231F20"/>
          <w:spacing w:val="-10"/>
        </w:rPr>
        <w:t>C</w:t>
      </w:r>
    </w:p>
    <w:p>
      <w:pPr>
        <w:spacing w:line="271" w:lineRule="auto" w:before="76"/>
        <w:ind w:left="1899" w:right="1698" w:hanging="737"/>
        <w:jc w:val="left"/>
        <w:rPr>
          <w:sz w:val="20"/>
        </w:rPr>
      </w:pPr>
      <w:r>
        <w:rPr>
          <w:color w:val="231F20"/>
          <w:sz w:val="20"/>
        </w:rPr>
        <w:t>Catatan:</w:t>
      </w:r>
      <w:r>
        <w:rPr>
          <w:color w:val="231F20"/>
          <w:spacing w:val="-4"/>
          <w:sz w:val="20"/>
        </w:rPr>
        <w:t> </w:t>
      </w:r>
      <w:r>
        <w:rPr>
          <w:color w:val="231F20"/>
          <w:sz w:val="20"/>
        </w:rPr>
        <w:t>jika</w:t>
      </w:r>
      <w:r>
        <w:rPr>
          <w:color w:val="231F20"/>
          <w:spacing w:val="-26"/>
          <w:sz w:val="20"/>
        </w:rPr>
        <w:t> </w:t>
      </w:r>
      <w:r>
        <w:rPr>
          <w:color w:val="231F20"/>
          <w:sz w:val="20"/>
        </w:rPr>
        <w:t>penulis</w:t>
      </w:r>
      <w:r>
        <w:rPr>
          <w:color w:val="231F20"/>
          <w:spacing w:val="-26"/>
          <w:sz w:val="20"/>
        </w:rPr>
        <w:t> </w:t>
      </w:r>
      <w:r>
        <w:rPr>
          <w:color w:val="231F20"/>
          <w:sz w:val="20"/>
        </w:rPr>
        <w:t>hanya</w:t>
      </w:r>
      <w:r>
        <w:rPr>
          <w:color w:val="231F20"/>
          <w:spacing w:val="-26"/>
          <w:sz w:val="20"/>
        </w:rPr>
        <w:t> </w:t>
      </w:r>
      <w:r>
        <w:rPr>
          <w:color w:val="231F20"/>
          <w:sz w:val="20"/>
        </w:rPr>
        <w:t>mencantumkan</w:t>
      </w:r>
      <w:r>
        <w:rPr>
          <w:color w:val="231F20"/>
          <w:spacing w:val="-26"/>
          <w:sz w:val="20"/>
        </w:rPr>
        <w:t> </w:t>
      </w:r>
      <w:r>
        <w:rPr>
          <w:color w:val="231F20"/>
          <w:sz w:val="20"/>
        </w:rPr>
        <w:t>nama</w:t>
      </w:r>
      <w:r>
        <w:rPr>
          <w:color w:val="231F20"/>
          <w:spacing w:val="-26"/>
          <w:sz w:val="20"/>
        </w:rPr>
        <w:t> </w:t>
      </w:r>
      <w:r>
        <w:rPr>
          <w:color w:val="231F20"/>
          <w:sz w:val="20"/>
        </w:rPr>
        <w:t>depan</w:t>
      </w:r>
      <w:r>
        <w:rPr>
          <w:color w:val="231F20"/>
          <w:spacing w:val="-26"/>
          <w:sz w:val="20"/>
        </w:rPr>
        <w:t> </w:t>
      </w:r>
      <w:r>
        <w:rPr>
          <w:color w:val="231F20"/>
          <w:sz w:val="20"/>
        </w:rPr>
        <w:t>tetapi</w:t>
      </w:r>
      <w:r>
        <w:rPr>
          <w:color w:val="231F20"/>
          <w:spacing w:val="-26"/>
          <w:sz w:val="20"/>
        </w:rPr>
        <w:t> </w:t>
      </w:r>
      <w:r>
        <w:rPr>
          <w:color w:val="231F20"/>
          <w:sz w:val="20"/>
        </w:rPr>
        <w:t>nama</w:t>
      </w:r>
      <w:r>
        <w:rPr>
          <w:color w:val="231F20"/>
          <w:spacing w:val="-26"/>
          <w:sz w:val="20"/>
        </w:rPr>
        <w:t> </w:t>
      </w:r>
      <w:r>
        <w:rPr>
          <w:color w:val="231F20"/>
          <w:sz w:val="20"/>
        </w:rPr>
        <w:t>belakang</w:t>
      </w:r>
      <w:r>
        <w:rPr>
          <w:color w:val="231F20"/>
          <w:spacing w:val="-26"/>
          <w:sz w:val="20"/>
        </w:rPr>
        <w:t> </w:t>
      </w:r>
      <w:r>
        <w:rPr>
          <w:color w:val="231F20"/>
          <w:sz w:val="20"/>
        </w:rPr>
        <w:t>disingkat</w:t>
      </w:r>
      <w:r>
        <w:rPr>
          <w:color w:val="231F20"/>
          <w:spacing w:val="-26"/>
          <w:sz w:val="20"/>
        </w:rPr>
        <w:t> </w:t>
      </w:r>
      <w:r>
        <w:rPr>
          <w:color w:val="231F20"/>
          <w:sz w:val="20"/>
        </w:rPr>
        <w:t>(ditemui pada buku terbitan di Indonesia) dituliskan, Hartono H.S. menjadi HartonoHS</w:t>
      </w:r>
    </w:p>
    <w:p>
      <w:pPr>
        <w:pStyle w:val="ListParagraph"/>
        <w:numPr>
          <w:ilvl w:val="0"/>
          <w:numId w:val="61"/>
        </w:numPr>
        <w:tabs>
          <w:tab w:pos="1444" w:val="left" w:leader="none"/>
        </w:tabs>
        <w:spacing w:line="240" w:lineRule="auto" w:before="122" w:after="0"/>
        <w:ind w:left="1444" w:right="0" w:hanging="339"/>
        <w:jc w:val="both"/>
        <w:rPr>
          <w:sz w:val="24"/>
        </w:rPr>
      </w:pPr>
      <w:r>
        <w:rPr>
          <w:color w:val="231F20"/>
          <w:sz w:val="24"/>
        </w:rPr>
        <w:t>Organisasi</w:t>
      </w:r>
      <w:r>
        <w:rPr>
          <w:color w:val="231F20"/>
          <w:spacing w:val="-3"/>
          <w:sz w:val="24"/>
        </w:rPr>
        <w:t> </w:t>
      </w:r>
      <w:r>
        <w:rPr>
          <w:color w:val="231F20"/>
          <w:sz w:val="24"/>
        </w:rPr>
        <w:t>sebagai</w:t>
      </w:r>
      <w:r>
        <w:rPr>
          <w:color w:val="231F20"/>
          <w:spacing w:val="-2"/>
          <w:sz w:val="24"/>
        </w:rPr>
        <w:t> Penulis</w:t>
      </w:r>
    </w:p>
    <w:p>
      <w:pPr>
        <w:pStyle w:val="BodyText"/>
        <w:spacing w:line="261" w:lineRule="auto" w:before="24"/>
        <w:ind w:left="1445" w:right="1698"/>
        <w:jc w:val="both"/>
      </w:pPr>
      <w:r>
        <w:rPr>
          <w:color w:val="231F20"/>
        </w:rPr>
        <w:t>Organisasi</w:t>
      </w:r>
      <w:r>
        <w:rPr>
          <w:color w:val="231F20"/>
          <w:spacing w:val="-14"/>
        </w:rPr>
        <w:t> </w:t>
      </w:r>
      <w:r>
        <w:rPr>
          <w:color w:val="231F20"/>
        </w:rPr>
        <w:t>seperti</w:t>
      </w:r>
      <w:r>
        <w:rPr>
          <w:color w:val="231F20"/>
          <w:spacing w:val="-14"/>
        </w:rPr>
        <w:t> </w:t>
      </w:r>
      <w:r>
        <w:rPr>
          <w:color w:val="231F20"/>
        </w:rPr>
        <w:t>perguruan</w:t>
      </w:r>
      <w:r>
        <w:rPr>
          <w:color w:val="231F20"/>
          <w:spacing w:val="-14"/>
        </w:rPr>
        <w:t> </w:t>
      </w:r>
      <w:r>
        <w:rPr>
          <w:color w:val="231F20"/>
        </w:rPr>
        <w:t>tinggi,</w:t>
      </w:r>
      <w:r>
        <w:rPr>
          <w:color w:val="231F20"/>
          <w:spacing w:val="-14"/>
        </w:rPr>
        <w:t> </w:t>
      </w:r>
      <w:r>
        <w:rPr>
          <w:color w:val="231F20"/>
        </w:rPr>
        <w:t>himpunan</w:t>
      </w:r>
      <w:r>
        <w:rPr>
          <w:color w:val="231F20"/>
          <w:spacing w:val="-14"/>
        </w:rPr>
        <w:t> </w:t>
      </w:r>
      <w:r>
        <w:rPr>
          <w:color w:val="231F20"/>
        </w:rPr>
        <w:t>profesi,</w:t>
      </w:r>
      <w:r>
        <w:rPr>
          <w:color w:val="231F20"/>
          <w:spacing w:val="-14"/>
        </w:rPr>
        <w:t> </w:t>
      </w:r>
      <w:r>
        <w:rPr>
          <w:color w:val="231F20"/>
        </w:rPr>
        <w:t>perusahaan,</w:t>
      </w:r>
      <w:r>
        <w:rPr>
          <w:color w:val="231F20"/>
          <w:spacing w:val="-14"/>
        </w:rPr>
        <w:t> </w:t>
      </w:r>
      <w:r>
        <w:rPr>
          <w:color w:val="231F20"/>
        </w:rPr>
        <w:t>institusi pemerintahan dapat juga menjadi penulis. Jika nama penulis dan nama organisasi ada di dalam judul dokumen, nama penulis yang sebaiknya digunakan sebagai sumber acuan. Penulisan nama organisasi berjenjang dituliskan dari hierarki yang tinggi ke rendah dengan menggunakan </w:t>
      </w:r>
      <w:r>
        <w:rPr>
          <w:color w:val="231F20"/>
        </w:rPr>
        <w:t>tanda baca koma. Komponen organisasi yang ada pada sumber acuanlah yang dituliskan pada daftar pustaka.</w:t>
      </w:r>
    </w:p>
    <w:p>
      <w:pPr>
        <w:pStyle w:val="BodyText"/>
        <w:spacing w:after="0" w:line="261" w:lineRule="auto"/>
        <w:jc w:val="both"/>
        <w:sectPr>
          <w:pgSz w:w="11910" w:h="16840"/>
          <w:pgMar w:header="797" w:footer="587" w:top="1040" w:bottom="780" w:left="1559" w:right="0"/>
        </w:sectPr>
      </w:pPr>
    </w:p>
    <w:p>
      <w:pPr>
        <w:pStyle w:val="BodyText"/>
      </w:pPr>
    </w:p>
    <w:p>
      <w:pPr>
        <w:pStyle w:val="BodyText"/>
        <w:spacing w:before="50"/>
      </w:pPr>
    </w:p>
    <w:p>
      <w:pPr>
        <w:pStyle w:val="BodyText"/>
        <w:spacing w:line="261" w:lineRule="auto"/>
        <w:ind w:left="1105" w:right="1698" w:firstLine="566"/>
        <w:jc w:val="both"/>
      </w:pPr>
      <w:r>
        <w:rPr>
          <w:color w:val="231F20"/>
        </w:rPr>
        <w:t>Pusat Studi Satwa Primata, Institut Pertanian Bogor menjadi </w:t>
      </w:r>
      <w:r>
        <w:rPr>
          <w:color w:val="231F20"/>
        </w:rPr>
        <w:t>Institut Pertanian Bogor, Pusat Studi Satwa Primata</w:t>
      </w:r>
    </w:p>
    <w:p>
      <w:pPr>
        <w:pStyle w:val="BodyText"/>
        <w:spacing w:line="261" w:lineRule="auto"/>
        <w:ind w:left="1105" w:right="1697" w:firstLine="566"/>
        <w:jc w:val="both"/>
      </w:pPr>
      <w:r>
        <w:rPr>
          <w:color w:val="231F20"/>
        </w:rPr>
        <w:t>Jika nama komponen organisasi yang hierarkinya rendah lebih dikenal oleh</w:t>
      </w:r>
      <w:r>
        <w:rPr>
          <w:color w:val="231F20"/>
          <w:spacing w:val="-11"/>
        </w:rPr>
        <w:t> </w:t>
      </w:r>
      <w:r>
        <w:rPr>
          <w:color w:val="231F20"/>
        </w:rPr>
        <w:t>pembaca,</w:t>
      </w:r>
      <w:r>
        <w:rPr>
          <w:color w:val="231F20"/>
          <w:spacing w:val="-11"/>
        </w:rPr>
        <w:t> </w:t>
      </w:r>
      <w:r>
        <w:rPr>
          <w:color w:val="231F20"/>
        </w:rPr>
        <w:t>penulisan</w:t>
      </w:r>
      <w:r>
        <w:rPr>
          <w:color w:val="231F20"/>
          <w:spacing w:val="-11"/>
        </w:rPr>
        <w:t> </w:t>
      </w:r>
      <w:r>
        <w:rPr>
          <w:color w:val="231F20"/>
        </w:rPr>
        <w:t>dalam</w:t>
      </w:r>
      <w:r>
        <w:rPr>
          <w:color w:val="231F20"/>
          <w:spacing w:val="-11"/>
        </w:rPr>
        <w:t> </w:t>
      </w:r>
      <w:r>
        <w:rPr>
          <w:color w:val="231F20"/>
        </w:rPr>
        <w:t>daftar</w:t>
      </w:r>
      <w:r>
        <w:rPr>
          <w:color w:val="231F20"/>
          <w:spacing w:val="-11"/>
        </w:rPr>
        <w:t> </w:t>
      </w:r>
      <w:r>
        <w:rPr>
          <w:color w:val="231F20"/>
        </w:rPr>
        <w:t>pustaka</w:t>
      </w:r>
      <w:r>
        <w:rPr>
          <w:color w:val="231F20"/>
          <w:spacing w:val="-11"/>
        </w:rPr>
        <w:t> </w:t>
      </w:r>
      <w:r>
        <w:rPr>
          <w:color w:val="231F20"/>
        </w:rPr>
        <w:t>ialah</w:t>
      </w:r>
      <w:r>
        <w:rPr>
          <w:color w:val="231F20"/>
          <w:spacing w:val="-11"/>
        </w:rPr>
        <w:t> </w:t>
      </w:r>
      <w:r>
        <w:rPr>
          <w:color w:val="231F20"/>
        </w:rPr>
        <w:t>Pusat</w:t>
      </w:r>
      <w:r>
        <w:rPr>
          <w:color w:val="231F20"/>
          <w:spacing w:val="-11"/>
        </w:rPr>
        <w:t> </w:t>
      </w:r>
      <w:r>
        <w:rPr>
          <w:color w:val="231F20"/>
        </w:rPr>
        <w:t>Studi</w:t>
      </w:r>
      <w:r>
        <w:rPr>
          <w:color w:val="231F20"/>
          <w:spacing w:val="-11"/>
        </w:rPr>
        <w:t> </w:t>
      </w:r>
      <w:r>
        <w:rPr>
          <w:color w:val="231F20"/>
        </w:rPr>
        <w:t>Satwa</w:t>
      </w:r>
      <w:r>
        <w:rPr>
          <w:color w:val="231F20"/>
          <w:spacing w:val="-11"/>
        </w:rPr>
        <w:t> </w:t>
      </w:r>
      <w:r>
        <w:rPr>
          <w:color w:val="231F20"/>
        </w:rPr>
        <w:t>Primata. Nama institusi dapat tetap seperti aslinya dalam bahasa Indonesia atau diterjemahkan dalam bahasa Inggris dengan diberi tanda kurung siku.</w:t>
      </w:r>
    </w:p>
    <w:p>
      <w:pPr>
        <w:pStyle w:val="BodyText"/>
        <w:spacing w:line="261" w:lineRule="auto"/>
        <w:ind w:left="1672" w:right="6126"/>
        <w:jc w:val="both"/>
      </w:pPr>
      <w:r>
        <w:rPr>
          <w:color w:val="231F20"/>
        </w:rPr>
        <w:t>Pusat</w:t>
      </w:r>
      <w:r>
        <w:rPr>
          <w:color w:val="231F20"/>
          <w:spacing w:val="-10"/>
        </w:rPr>
        <w:t> </w:t>
      </w:r>
      <w:r>
        <w:rPr>
          <w:color w:val="231F20"/>
        </w:rPr>
        <w:t>Studi</w:t>
      </w:r>
      <w:r>
        <w:rPr>
          <w:color w:val="231F20"/>
          <w:spacing w:val="-10"/>
        </w:rPr>
        <w:t> </w:t>
      </w:r>
      <w:r>
        <w:rPr>
          <w:color w:val="231F20"/>
        </w:rPr>
        <w:t>Satwa</w:t>
      </w:r>
      <w:r>
        <w:rPr>
          <w:color w:val="231F20"/>
          <w:spacing w:val="-10"/>
        </w:rPr>
        <w:t> </w:t>
      </w:r>
      <w:r>
        <w:rPr>
          <w:color w:val="231F20"/>
        </w:rPr>
        <w:t>Primata [Primate Research </w:t>
      </w:r>
      <w:r>
        <w:rPr>
          <w:color w:val="231F20"/>
          <w:spacing w:val="-2"/>
        </w:rPr>
        <w:t>Center]</w:t>
      </w:r>
    </w:p>
    <w:p>
      <w:pPr>
        <w:pStyle w:val="BodyText"/>
        <w:spacing w:line="261" w:lineRule="auto"/>
        <w:ind w:left="1105" w:right="1690" w:firstLine="566"/>
      </w:pPr>
      <w:r>
        <w:rPr>
          <w:color w:val="231F20"/>
        </w:rPr>
        <w:t>Kata</w:t>
      </w:r>
      <w:r>
        <w:rPr>
          <w:color w:val="231F20"/>
          <w:spacing w:val="-15"/>
        </w:rPr>
        <w:t> </w:t>
      </w:r>
      <w:r>
        <w:rPr>
          <w:color w:val="231F20"/>
        </w:rPr>
        <w:t>“the”</w:t>
      </w:r>
      <w:r>
        <w:rPr>
          <w:color w:val="231F20"/>
          <w:spacing w:val="-15"/>
        </w:rPr>
        <w:t> </w:t>
      </w:r>
      <w:r>
        <w:rPr>
          <w:color w:val="231F20"/>
        </w:rPr>
        <w:t>dihilangkan</w:t>
      </w:r>
      <w:r>
        <w:rPr>
          <w:color w:val="231F20"/>
          <w:spacing w:val="-15"/>
        </w:rPr>
        <w:t> </w:t>
      </w:r>
      <w:r>
        <w:rPr>
          <w:color w:val="231F20"/>
        </w:rPr>
        <w:t>jika</w:t>
      </w:r>
      <w:r>
        <w:rPr>
          <w:color w:val="231F20"/>
          <w:spacing w:val="-15"/>
        </w:rPr>
        <w:t> </w:t>
      </w:r>
      <w:r>
        <w:rPr>
          <w:color w:val="231F20"/>
        </w:rPr>
        <w:t>nama</w:t>
      </w:r>
      <w:r>
        <w:rPr>
          <w:color w:val="231F20"/>
          <w:spacing w:val="-15"/>
        </w:rPr>
        <w:t> </w:t>
      </w:r>
      <w:r>
        <w:rPr>
          <w:color w:val="231F20"/>
        </w:rPr>
        <w:t>organisasi</w:t>
      </w:r>
      <w:r>
        <w:rPr>
          <w:color w:val="231F20"/>
          <w:spacing w:val="-15"/>
        </w:rPr>
        <w:t> </w:t>
      </w:r>
      <w:r>
        <w:rPr>
          <w:color w:val="231F20"/>
        </w:rPr>
        <w:t>diawali</w:t>
      </w:r>
      <w:r>
        <w:rPr>
          <w:color w:val="231F20"/>
          <w:spacing w:val="-15"/>
        </w:rPr>
        <w:t> </w:t>
      </w:r>
      <w:r>
        <w:rPr>
          <w:color w:val="231F20"/>
        </w:rPr>
        <w:t>dengan</w:t>
      </w:r>
      <w:r>
        <w:rPr>
          <w:color w:val="231F20"/>
          <w:spacing w:val="-15"/>
        </w:rPr>
        <w:t> </w:t>
      </w:r>
      <w:r>
        <w:rPr>
          <w:color w:val="231F20"/>
        </w:rPr>
        <w:t>kata</w:t>
      </w:r>
      <w:r>
        <w:rPr>
          <w:color w:val="231F20"/>
          <w:spacing w:val="-15"/>
        </w:rPr>
        <w:t> </w:t>
      </w:r>
      <w:r>
        <w:rPr>
          <w:color w:val="231F20"/>
        </w:rPr>
        <w:t>tersebut, seperti The National Cancer Institute.</w:t>
      </w:r>
    </w:p>
    <w:p>
      <w:pPr>
        <w:pStyle w:val="BodyText"/>
        <w:spacing w:line="274" w:lineRule="exact"/>
        <w:ind w:left="1672"/>
      </w:pPr>
      <w:r>
        <w:rPr>
          <w:color w:val="231F20"/>
        </w:rPr>
        <w:t>National Cancer </w:t>
      </w:r>
      <w:r>
        <w:rPr>
          <w:color w:val="231F20"/>
          <w:spacing w:val="-2"/>
        </w:rPr>
        <w:t>Institute</w:t>
      </w:r>
    </w:p>
    <w:p>
      <w:pPr>
        <w:pStyle w:val="BodyText"/>
        <w:spacing w:line="261" w:lineRule="auto" w:before="18"/>
        <w:ind w:left="1105" w:right="1698" w:firstLine="566"/>
      </w:pPr>
      <w:r>
        <w:rPr>
          <w:color w:val="231F20"/>
        </w:rPr>
        <w:t>Jika ada dua organisasi atau lebih yang merupakan penulis, </w:t>
      </w:r>
      <w:r>
        <w:rPr>
          <w:color w:val="231F20"/>
        </w:rPr>
        <w:t>semuanya</w:t>
      </w:r>
      <w:r>
        <w:rPr>
          <w:color w:val="231F20"/>
          <w:spacing w:val="40"/>
        </w:rPr>
        <w:t> </w:t>
      </w:r>
      <w:r>
        <w:rPr>
          <w:color w:val="231F20"/>
        </w:rPr>
        <w:t>ditulis sebagai penulis dengan dipisahkan tanda titik koma.</w:t>
      </w:r>
    </w:p>
    <w:p>
      <w:pPr>
        <w:pStyle w:val="BodyText"/>
        <w:tabs>
          <w:tab w:pos="3192" w:val="left" w:leader="none"/>
          <w:tab w:pos="4712" w:val="left" w:leader="none"/>
          <w:tab w:pos="5952" w:val="left" w:leader="none"/>
          <w:tab w:pos="7472" w:val="left" w:leader="none"/>
        </w:tabs>
        <w:spacing w:line="261" w:lineRule="auto"/>
        <w:ind w:left="1105" w:right="1697" w:firstLine="566"/>
      </w:pPr>
      <w:r>
        <w:rPr>
          <w:color w:val="231F20"/>
          <w:spacing w:val="-2"/>
        </w:rPr>
        <w:t>Perhimpunan</w:t>
      </w:r>
      <w:r>
        <w:rPr>
          <w:color w:val="231F20"/>
        </w:rPr>
        <w:tab/>
      </w:r>
      <w:r>
        <w:rPr>
          <w:color w:val="231F20"/>
          <w:spacing w:val="-2"/>
        </w:rPr>
        <w:t>Mikrobiologi</w:t>
      </w:r>
      <w:r>
        <w:rPr>
          <w:color w:val="231F20"/>
        </w:rPr>
        <w:tab/>
      </w:r>
      <w:r>
        <w:rPr>
          <w:color w:val="231F20"/>
          <w:spacing w:val="-2"/>
        </w:rPr>
        <w:t>Indonesia;</w:t>
      </w:r>
      <w:r>
        <w:rPr>
          <w:color w:val="231F20"/>
        </w:rPr>
        <w:tab/>
      </w:r>
      <w:r>
        <w:rPr>
          <w:color w:val="231F20"/>
          <w:spacing w:val="-2"/>
        </w:rPr>
        <w:t>Perhimpunan</w:t>
      </w:r>
      <w:r>
        <w:rPr>
          <w:color w:val="231F20"/>
        </w:rPr>
        <w:tab/>
      </w:r>
      <w:r>
        <w:rPr>
          <w:color w:val="231F20"/>
          <w:spacing w:val="-2"/>
        </w:rPr>
        <w:t>Fitopatologi Indonesia</w:t>
      </w:r>
    </w:p>
    <w:p>
      <w:pPr>
        <w:pStyle w:val="BodyText"/>
        <w:spacing w:line="261" w:lineRule="auto"/>
        <w:ind w:left="1105" w:right="1698" w:firstLine="566"/>
      </w:pPr>
      <w:r>
        <w:rPr>
          <w:color w:val="231F20"/>
        </w:rPr>
        <w:t>Dalam</w:t>
      </w:r>
      <w:r>
        <w:rPr>
          <w:color w:val="231F20"/>
          <w:spacing w:val="-13"/>
        </w:rPr>
        <w:t> </w:t>
      </w:r>
      <w:r>
        <w:rPr>
          <w:color w:val="231F20"/>
        </w:rPr>
        <w:t>daftar</w:t>
      </w:r>
      <w:r>
        <w:rPr>
          <w:color w:val="231F20"/>
          <w:spacing w:val="-13"/>
        </w:rPr>
        <w:t> </w:t>
      </w:r>
      <w:r>
        <w:rPr>
          <w:color w:val="231F20"/>
        </w:rPr>
        <w:t>pustaka,</w:t>
      </w:r>
      <w:r>
        <w:rPr>
          <w:color w:val="231F20"/>
          <w:spacing w:val="-13"/>
        </w:rPr>
        <w:t> </w:t>
      </w:r>
      <w:r>
        <w:rPr>
          <w:color w:val="231F20"/>
        </w:rPr>
        <w:t>nama</w:t>
      </w:r>
      <w:r>
        <w:rPr>
          <w:color w:val="231F20"/>
          <w:spacing w:val="-13"/>
        </w:rPr>
        <w:t> </w:t>
      </w:r>
      <w:r>
        <w:rPr>
          <w:color w:val="231F20"/>
        </w:rPr>
        <w:t>organisasi</w:t>
      </w:r>
      <w:r>
        <w:rPr>
          <w:color w:val="231F20"/>
          <w:spacing w:val="-13"/>
        </w:rPr>
        <w:t> </w:t>
      </w:r>
      <w:r>
        <w:rPr>
          <w:color w:val="231F20"/>
        </w:rPr>
        <w:t>dituliskan</w:t>
      </w:r>
      <w:r>
        <w:rPr>
          <w:color w:val="231F20"/>
          <w:spacing w:val="-13"/>
        </w:rPr>
        <w:t> </w:t>
      </w:r>
      <w:r>
        <w:rPr>
          <w:color w:val="231F20"/>
        </w:rPr>
        <w:t>dengan</w:t>
      </w:r>
      <w:r>
        <w:rPr>
          <w:color w:val="231F20"/>
          <w:spacing w:val="-13"/>
        </w:rPr>
        <w:t> </w:t>
      </w:r>
      <w:r>
        <w:rPr>
          <w:color w:val="231F20"/>
        </w:rPr>
        <w:t>nama</w:t>
      </w:r>
      <w:r>
        <w:rPr>
          <w:color w:val="231F20"/>
          <w:spacing w:val="-13"/>
        </w:rPr>
        <w:t> </w:t>
      </w:r>
      <w:r>
        <w:rPr>
          <w:color w:val="231F20"/>
        </w:rPr>
        <w:t>singkatan atau akronimnya di dalam tanda kurung siku dan diikuti nama lengkapnya.</w:t>
      </w:r>
    </w:p>
    <w:p>
      <w:pPr>
        <w:pStyle w:val="BodyText"/>
        <w:spacing w:line="261" w:lineRule="auto"/>
        <w:ind w:left="1672" w:right="3832"/>
      </w:pPr>
      <w:r>
        <w:rPr>
          <w:color w:val="231F20"/>
        </w:rPr>
        <w:t>[PFI] Perhimpunan Fitopatologi Indonesia. [Permi]</w:t>
      </w:r>
      <w:r>
        <w:rPr>
          <w:color w:val="231F20"/>
          <w:spacing w:val="-11"/>
        </w:rPr>
        <w:t> </w:t>
      </w:r>
      <w:r>
        <w:rPr>
          <w:color w:val="231F20"/>
        </w:rPr>
        <w:t>Perhimpunan</w:t>
      </w:r>
      <w:r>
        <w:rPr>
          <w:color w:val="231F20"/>
          <w:spacing w:val="-11"/>
        </w:rPr>
        <w:t> </w:t>
      </w:r>
      <w:r>
        <w:rPr>
          <w:color w:val="231F20"/>
        </w:rPr>
        <w:t>Mikrobiologi</w:t>
      </w:r>
      <w:r>
        <w:rPr>
          <w:color w:val="231F20"/>
          <w:spacing w:val="-11"/>
        </w:rPr>
        <w:t> </w:t>
      </w:r>
      <w:r>
        <w:rPr>
          <w:color w:val="231F20"/>
        </w:rPr>
        <w:t>Indonesia.</w:t>
      </w:r>
    </w:p>
    <w:p>
      <w:pPr>
        <w:pStyle w:val="ListParagraph"/>
        <w:numPr>
          <w:ilvl w:val="0"/>
          <w:numId w:val="63"/>
        </w:numPr>
        <w:tabs>
          <w:tab w:pos="1387" w:val="left" w:leader="none"/>
        </w:tabs>
        <w:spacing w:line="240" w:lineRule="auto" w:before="193" w:after="0"/>
        <w:ind w:left="1387" w:right="0" w:hanging="282"/>
        <w:jc w:val="left"/>
        <w:rPr>
          <w:sz w:val="24"/>
        </w:rPr>
      </w:pPr>
      <w:r>
        <w:rPr>
          <w:color w:val="231F20"/>
          <w:spacing w:val="-2"/>
          <w:sz w:val="24"/>
        </w:rPr>
        <w:t>Tahun</w:t>
      </w:r>
      <w:r>
        <w:rPr>
          <w:color w:val="231F20"/>
          <w:spacing w:val="-7"/>
          <w:sz w:val="24"/>
        </w:rPr>
        <w:t> </w:t>
      </w:r>
      <w:r>
        <w:rPr>
          <w:color w:val="231F20"/>
          <w:spacing w:val="-2"/>
          <w:sz w:val="24"/>
        </w:rPr>
        <w:t>terbit</w:t>
      </w:r>
    </w:p>
    <w:p>
      <w:pPr>
        <w:pStyle w:val="BodyText"/>
        <w:spacing w:before="24"/>
        <w:ind w:left="1672"/>
      </w:pPr>
      <w:r>
        <w:rPr>
          <w:color w:val="231F20"/>
        </w:rPr>
        <w:t>Tahun</w:t>
      </w:r>
      <w:r>
        <w:rPr>
          <w:color w:val="231F20"/>
          <w:spacing w:val="28"/>
        </w:rPr>
        <w:t> </w:t>
      </w:r>
      <w:r>
        <w:rPr>
          <w:color w:val="231F20"/>
        </w:rPr>
        <w:t>yang</w:t>
      </w:r>
      <w:r>
        <w:rPr>
          <w:color w:val="231F20"/>
          <w:spacing w:val="28"/>
        </w:rPr>
        <w:t> </w:t>
      </w:r>
      <w:r>
        <w:rPr>
          <w:color w:val="231F20"/>
        </w:rPr>
        <w:t>dicantumkan</w:t>
      </w:r>
      <w:r>
        <w:rPr>
          <w:color w:val="231F20"/>
          <w:spacing w:val="28"/>
        </w:rPr>
        <w:t> </w:t>
      </w:r>
      <w:r>
        <w:rPr>
          <w:color w:val="231F20"/>
        </w:rPr>
        <w:t>dalam</w:t>
      </w:r>
      <w:r>
        <w:rPr>
          <w:color w:val="231F20"/>
          <w:spacing w:val="28"/>
        </w:rPr>
        <w:t> </w:t>
      </w:r>
      <w:r>
        <w:rPr>
          <w:color w:val="231F20"/>
        </w:rPr>
        <w:t>daftar</w:t>
      </w:r>
      <w:r>
        <w:rPr>
          <w:color w:val="231F20"/>
          <w:spacing w:val="28"/>
        </w:rPr>
        <w:t> </w:t>
      </w:r>
      <w:r>
        <w:rPr>
          <w:color w:val="231F20"/>
        </w:rPr>
        <w:t>pustaka</w:t>
      </w:r>
      <w:r>
        <w:rPr>
          <w:color w:val="231F20"/>
          <w:spacing w:val="29"/>
        </w:rPr>
        <w:t> </w:t>
      </w:r>
      <w:r>
        <w:rPr>
          <w:color w:val="231F20"/>
        </w:rPr>
        <w:t>ialah</w:t>
      </w:r>
      <w:r>
        <w:rPr>
          <w:color w:val="231F20"/>
          <w:spacing w:val="28"/>
        </w:rPr>
        <w:t> </w:t>
      </w:r>
      <w:r>
        <w:rPr>
          <w:color w:val="231F20"/>
        </w:rPr>
        <w:t>tahun</w:t>
      </w:r>
      <w:r>
        <w:rPr>
          <w:color w:val="231F20"/>
          <w:spacing w:val="28"/>
        </w:rPr>
        <w:t> </w:t>
      </w:r>
      <w:r>
        <w:rPr>
          <w:color w:val="231F20"/>
        </w:rPr>
        <w:t>terbit</w:t>
      </w:r>
      <w:r>
        <w:rPr>
          <w:color w:val="231F20"/>
          <w:spacing w:val="30"/>
        </w:rPr>
        <w:t> </w:t>
      </w:r>
      <w:r>
        <w:rPr>
          <w:color w:val="231F20"/>
          <w:spacing w:val="-4"/>
        </w:rPr>
        <w:t>yang</w:t>
      </w:r>
    </w:p>
    <w:p>
      <w:pPr>
        <w:pStyle w:val="BodyText"/>
        <w:spacing w:line="261" w:lineRule="auto" w:before="24"/>
        <w:ind w:left="1105" w:right="1697"/>
        <w:jc w:val="both"/>
      </w:pPr>
      <w:r>
        <w:rPr>
          <w:color w:val="231F20"/>
        </w:rPr>
        <w:t>dapat dijumpai pada halaman judul atau sampul setiap terbitan jurnal, </w:t>
      </w:r>
      <w:r>
        <w:rPr>
          <w:color w:val="231F20"/>
        </w:rPr>
        <w:t>buku, dan monograf. Beberapa terbitan audiovisual dan banyak terbitan elektronik tidak memiliki halaman, tanggal terbitnya ada pada bagian lain. Tahun terbit produk</w:t>
      </w:r>
      <w:r>
        <w:rPr>
          <w:color w:val="231F20"/>
          <w:spacing w:val="-4"/>
        </w:rPr>
        <w:t> </w:t>
      </w:r>
      <w:r>
        <w:rPr>
          <w:color w:val="231F20"/>
        </w:rPr>
        <w:t>audiovisual</w:t>
      </w:r>
      <w:r>
        <w:rPr>
          <w:color w:val="231F20"/>
          <w:spacing w:val="-4"/>
        </w:rPr>
        <w:t> </w:t>
      </w:r>
      <w:r>
        <w:rPr>
          <w:color w:val="231F20"/>
        </w:rPr>
        <w:t>dapat</w:t>
      </w:r>
      <w:r>
        <w:rPr>
          <w:color w:val="231F20"/>
          <w:spacing w:val="-4"/>
        </w:rPr>
        <w:t> </w:t>
      </w:r>
      <w:r>
        <w:rPr>
          <w:color w:val="231F20"/>
        </w:rPr>
        <w:t>dijumpai</w:t>
      </w:r>
      <w:r>
        <w:rPr>
          <w:color w:val="231F20"/>
          <w:spacing w:val="-4"/>
        </w:rPr>
        <w:t> </w:t>
      </w:r>
      <w:r>
        <w:rPr>
          <w:color w:val="231F20"/>
        </w:rPr>
        <w:t>pada</w:t>
      </w:r>
      <w:r>
        <w:rPr>
          <w:color w:val="231F20"/>
          <w:spacing w:val="-4"/>
        </w:rPr>
        <w:t> </w:t>
      </w:r>
      <w:r>
        <w:rPr>
          <w:color w:val="231F20"/>
        </w:rPr>
        <w:t>layar</w:t>
      </w:r>
      <w:r>
        <w:rPr>
          <w:color w:val="231F20"/>
          <w:spacing w:val="-4"/>
        </w:rPr>
        <w:t> </w:t>
      </w:r>
      <w:r>
        <w:rPr>
          <w:color w:val="231F20"/>
        </w:rPr>
        <w:t>pembuka,</w:t>
      </w:r>
      <w:r>
        <w:rPr>
          <w:color w:val="231F20"/>
          <w:spacing w:val="-4"/>
        </w:rPr>
        <w:t> </w:t>
      </w:r>
      <w:r>
        <w:rPr>
          <w:color w:val="231F20"/>
        </w:rPr>
        <w:t>label</w:t>
      </w:r>
      <w:r>
        <w:rPr>
          <w:color w:val="231F20"/>
          <w:spacing w:val="-4"/>
        </w:rPr>
        <w:t> </w:t>
      </w:r>
      <w:r>
        <w:rPr>
          <w:color w:val="231F20"/>
        </w:rPr>
        <w:t>kaset-audio</w:t>
      </w:r>
      <w:r>
        <w:rPr>
          <w:color w:val="231F20"/>
          <w:spacing w:val="-4"/>
        </w:rPr>
        <w:t> </w:t>
      </w:r>
      <w:r>
        <w:rPr>
          <w:color w:val="231F20"/>
        </w:rPr>
        <w:t>atau kaset-video,</w:t>
      </w:r>
      <w:r>
        <w:rPr>
          <w:color w:val="231F20"/>
          <w:spacing w:val="-1"/>
        </w:rPr>
        <w:t> </w:t>
      </w:r>
      <w:r>
        <w:rPr>
          <w:color w:val="231F20"/>
        </w:rPr>
        <w:t>kemasan</w:t>
      </w:r>
      <w:r>
        <w:rPr>
          <w:color w:val="231F20"/>
          <w:spacing w:val="-1"/>
        </w:rPr>
        <w:t> </w:t>
      </w:r>
      <w:r>
        <w:rPr>
          <w:color w:val="231F20"/>
        </w:rPr>
        <w:t>produk,</w:t>
      </w:r>
      <w:r>
        <w:rPr>
          <w:color w:val="231F20"/>
          <w:spacing w:val="-1"/>
        </w:rPr>
        <w:t> </w:t>
      </w:r>
      <w:r>
        <w:rPr>
          <w:color w:val="231F20"/>
        </w:rPr>
        <w:t>atau</w:t>
      </w:r>
      <w:r>
        <w:rPr>
          <w:color w:val="231F20"/>
          <w:spacing w:val="-1"/>
        </w:rPr>
        <w:t> </w:t>
      </w:r>
      <w:r>
        <w:rPr>
          <w:color w:val="231F20"/>
        </w:rPr>
        <w:t>dokumen</w:t>
      </w:r>
      <w:r>
        <w:rPr>
          <w:color w:val="231F20"/>
          <w:spacing w:val="-1"/>
        </w:rPr>
        <w:t> </w:t>
      </w:r>
      <w:r>
        <w:rPr>
          <w:color w:val="231F20"/>
        </w:rPr>
        <w:t>tertulis</w:t>
      </w:r>
      <w:r>
        <w:rPr>
          <w:color w:val="231F20"/>
          <w:spacing w:val="-1"/>
        </w:rPr>
        <w:t> </w:t>
      </w:r>
      <w:r>
        <w:rPr>
          <w:color w:val="231F20"/>
        </w:rPr>
        <w:t>yang</w:t>
      </w:r>
      <w:r>
        <w:rPr>
          <w:color w:val="231F20"/>
          <w:spacing w:val="-1"/>
        </w:rPr>
        <w:t> </w:t>
      </w:r>
      <w:r>
        <w:rPr>
          <w:color w:val="231F20"/>
        </w:rPr>
        <w:t>melengkapi</w:t>
      </w:r>
      <w:r>
        <w:rPr>
          <w:color w:val="231F20"/>
          <w:spacing w:val="-1"/>
        </w:rPr>
        <w:t> </w:t>
      </w:r>
      <w:r>
        <w:rPr>
          <w:color w:val="231F20"/>
        </w:rPr>
        <w:t>produk. Informasi</w:t>
      </w:r>
      <w:r>
        <w:rPr>
          <w:color w:val="231F20"/>
          <w:spacing w:val="-6"/>
        </w:rPr>
        <w:t> </w:t>
      </w:r>
      <w:r>
        <w:rPr>
          <w:color w:val="231F20"/>
        </w:rPr>
        <w:t>waktu</w:t>
      </w:r>
      <w:r>
        <w:rPr>
          <w:color w:val="231F20"/>
          <w:spacing w:val="-6"/>
        </w:rPr>
        <w:t> </w:t>
      </w:r>
      <w:r>
        <w:rPr>
          <w:color w:val="231F20"/>
        </w:rPr>
        <w:t>terbit</w:t>
      </w:r>
      <w:r>
        <w:rPr>
          <w:color w:val="231F20"/>
          <w:spacing w:val="-6"/>
        </w:rPr>
        <w:t> </w:t>
      </w:r>
      <w:r>
        <w:rPr>
          <w:color w:val="231F20"/>
        </w:rPr>
        <w:t>pada</w:t>
      </w:r>
      <w:r>
        <w:rPr>
          <w:color w:val="231F20"/>
          <w:spacing w:val="-6"/>
        </w:rPr>
        <w:t> </w:t>
      </w:r>
      <w:r>
        <w:rPr>
          <w:color w:val="231F20"/>
        </w:rPr>
        <w:t>Internet</w:t>
      </w:r>
      <w:r>
        <w:rPr>
          <w:color w:val="231F20"/>
          <w:spacing w:val="-6"/>
        </w:rPr>
        <w:t> </w:t>
      </w:r>
      <w:r>
        <w:rPr>
          <w:color w:val="231F20"/>
        </w:rPr>
        <w:t>dapat</w:t>
      </w:r>
      <w:r>
        <w:rPr>
          <w:color w:val="231F20"/>
          <w:spacing w:val="-6"/>
        </w:rPr>
        <w:t> </w:t>
      </w:r>
      <w:r>
        <w:rPr>
          <w:color w:val="231F20"/>
        </w:rPr>
        <w:t>juga</w:t>
      </w:r>
      <w:r>
        <w:rPr>
          <w:color w:val="231F20"/>
          <w:spacing w:val="-6"/>
        </w:rPr>
        <w:t> </w:t>
      </w:r>
      <w:r>
        <w:rPr>
          <w:color w:val="231F20"/>
        </w:rPr>
        <w:t>dijumpai</w:t>
      </w:r>
      <w:r>
        <w:rPr>
          <w:color w:val="231F20"/>
          <w:spacing w:val="-6"/>
        </w:rPr>
        <w:t> </w:t>
      </w:r>
      <w:r>
        <w:rPr>
          <w:color w:val="231F20"/>
        </w:rPr>
        <w:t>pada</w:t>
      </w:r>
      <w:r>
        <w:rPr>
          <w:color w:val="231F20"/>
          <w:spacing w:val="-6"/>
        </w:rPr>
        <w:t> </w:t>
      </w:r>
      <w:r>
        <w:rPr>
          <w:color w:val="231F20"/>
        </w:rPr>
        <w:t>beberapa</w:t>
      </w:r>
      <w:r>
        <w:rPr>
          <w:color w:val="231F20"/>
          <w:spacing w:val="-6"/>
        </w:rPr>
        <w:t> </w:t>
      </w:r>
      <w:r>
        <w:rPr>
          <w:color w:val="231F20"/>
        </w:rPr>
        <w:t>lokasi, termasuk di antaranya pada layar pembuka, di bawah dokumen, atau di akhir dokumen, dan di </w:t>
      </w:r>
      <w:r>
        <w:rPr>
          <w:i/>
          <w:color w:val="231F20"/>
        </w:rPr>
        <w:t>uniform resource locator </w:t>
      </w:r>
      <w:r>
        <w:rPr>
          <w:color w:val="231F20"/>
        </w:rPr>
        <w:t>(URL) atau kode sumber lain yang dapat dilihat melalui penelusur jaringan (</w:t>
      </w:r>
      <w:r>
        <w:rPr>
          <w:i/>
          <w:color w:val="231F20"/>
        </w:rPr>
        <w:t>web browser</w:t>
      </w:r>
      <w:r>
        <w:rPr>
          <w:color w:val="231F20"/>
        </w:rPr>
        <w:t>).</w:t>
      </w:r>
    </w:p>
    <w:p>
      <w:pPr>
        <w:pStyle w:val="BodyText"/>
        <w:spacing w:line="261" w:lineRule="auto"/>
        <w:ind w:left="1105" w:right="1698" w:firstLine="566"/>
        <w:jc w:val="both"/>
      </w:pPr>
      <w:r>
        <w:rPr>
          <w:color w:val="231F20"/>
        </w:rPr>
        <w:t>Jika</w:t>
      </w:r>
      <w:r>
        <w:rPr>
          <w:color w:val="231F20"/>
          <w:spacing w:val="-3"/>
        </w:rPr>
        <w:t> </w:t>
      </w:r>
      <w:r>
        <w:rPr>
          <w:color w:val="231F20"/>
        </w:rPr>
        <w:t>tahun</w:t>
      </w:r>
      <w:r>
        <w:rPr>
          <w:color w:val="231F20"/>
          <w:spacing w:val="-3"/>
        </w:rPr>
        <w:t> </w:t>
      </w:r>
      <w:r>
        <w:rPr>
          <w:color w:val="231F20"/>
        </w:rPr>
        <w:t>terbit</w:t>
      </w:r>
      <w:r>
        <w:rPr>
          <w:color w:val="231F20"/>
          <w:spacing w:val="-3"/>
        </w:rPr>
        <w:t> </w:t>
      </w:r>
      <w:r>
        <w:rPr>
          <w:color w:val="231F20"/>
        </w:rPr>
        <w:t>tidak</w:t>
      </w:r>
      <w:r>
        <w:rPr>
          <w:color w:val="231F20"/>
          <w:spacing w:val="-3"/>
        </w:rPr>
        <w:t> </w:t>
      </w:r>
      <w:r>
        <w:rPr>
          <w:color w:val="231F20"/>
        </w:rPr>
        <w:t>dapat</w:t>
      </w:r>
      <w:r>
        <w:rPr>
          <w:color w:val="231F20"/>
          <w:spacing w:val="-3"/>
        </w:rPr>
        <w:t> </w:t>
      </w:r>
      <w:r>
        <w:rPr>
          <w:color w:val="231F20"/>
        </w:rPr>
        <w:t>ditemukan</w:t>
      </w:r>
      <w:r>
        <w:rPr>
          <w:color w:val="231F20"/>
          <w:spacing w:val="-3"/>
        </w:rPr>
        <w:t> </w:t>
      </w:r>
      <w:r>
        <w:rPr>
          <w:color w:val="231F20"/>
        </w:rPr>
        <w:t>pada</w:t>
      </w:r>
      <w:r>
        <w:rPr>
          <w:color w:val="231F20"/>
          <w:spacing w:val="-3"/>
        </w:rPr>
        <w:t> </w:t>
      </w:r>
      <w:r>
        <w:rPr>
          <w:color w:val="231F20"/>
        </w:rPr>
        <w:t>lokasi</w:t>
      </w:r>
      <w:r>
        <w:rPr>
          <w:color w:val="231F20"/>
          <w:spacing w:val="-3"/>
        </w:rPr>
        <w:t> </w:t>
      </w:r>
      <w:r>
        <w:rPr>
          <w:color w:val="231F20"/>
        </w:rPr>
        <w:t>yang</w:t>
      </w:r>
      <w:r>
        <w:rPr>
          <w:color w:val="231F20"/>
          <w:spacing w:val="-3"/>
        </w:rPr>
        <w:t> </w:t>
      </w:r>
      <w:r>
        <w:rPr>
          <w:color w:val="231F20"/>
        </w:rPr>
        <w:t>telah</w:t>
      </w:r>
      <w:r>
        <w:rPr>
          <w:color w:val="231F20"/>
          <w:spacing w:val="-3"/>
        </w:rPr>
        <w:t> </w:t>
      </w:r>
      <w:r>
        <w:rPr>
          <w:color w:val="231F20"/>
        </w:rPr>
        <w:t>diuraikan, dapat digunakan cara berikut ini.</w:t>
      </w:r>
    </w:p>
    <w:p>
      <w:pPr>
        <w:pStyle w:val="ListParagraph"/>
        <w:numPr>
          <w:ilvl w:val="0"/>
          <w:numId w:val="61"/>
        </w:numPr>
        <w:tabs>
          <w:tab w:pos="1443" w:val="left" w:leader="none"/>
          <w:tab w:pos="1445" w:val="left" w:leader="none"/>
        </w:tabs>
        <w:spacing w:line="261" w:lineRule="auto" w:before="0" w:after="0"/>
        <w:ind w:left="1445" w:right="1698" w:hanging="341"/>
        <w:jc w:val="both"/>
        <w:rPr>
          <w:sz w:val="24"/>
        </w:rPr>
      </w:pPr>
      <w:r>
        <w:rPr>
          <w:color w:val="231F20"/>
          <w:sz w:val="24"/>
        </w:rPr>
        <w:t>Jika waktu terbit tidak ditemukan pada halaman judul atau sampul </w:t>
      </w:r>
      <w:r>
        <w:rPr>
          <w:color w:val="231F20"/>
          <w:sz w:val="24"/>
        </w:rPr>
        <w:t>setiap terbitan jurnal, buku dan monograf, tetapi waktu terbit dapat ditentukan dari bagian pada terbitan tersebut, tuliskan waktu tersebut di dalam tanda kurung siku.</w:t>
      </w:r>
    </w:p>
    <w:p>
      <w:pPr>
        <w:pStyle w:val="ListParagraph"/>
        <w:numPr>
          <w:ilvl w:val="0"/>
          <w:numId w:val="61"/>
        </w:numPr>
        <w:tabs>
          <w:tab w:pos="1443" w:val="left" w:leader="none"/>
          <w:tab w:pos="1445" w:val="left" w:leader="none"/>
        </w:tabs>
        <w:spacing w:line="261" w:lineRule="auto" w:before="0" w:after="0"/>
        <w:ind w:left="1445" w:right="1698" w:hanging="341"/>
        <w:jc w:val="both"/>
        <w:rPr>
          <w:sz w:val="24"/>
        </w:rPr>
      </w:pPr>
      <w:r>
        <w:rPr>
          <w:color w:val="231F20"/>
          <w:sz w:val="24"/>
        </w:rPr>
        <w:t>Jika tahun terbit tidak ada, digunakan tahun hak-cipta (</w:t>
      </w:r>
      <w:r>
        <w:rPr>
          <w:i/>
          <w:color w:val="231F20"/>
          <w:sz w:val="24"/>
        </w:rPr>
        <w:t>copyright</w:t>
      </w:r>
      <w:r>
        <w:rPr>
          <w:color w:val="231F20"/>
          <w:sz w:val="24"/>
        </w:rPr>
        <w:t>) diawali dengan huruf “c”, contoh “c2019”.</w:t>
      </w:r>
    </w:p>
    <w:p>
      <w:pPr>
        <w:pStyle w:val="ListParagraph"/>
        <w:numPr>
          <w:ilvl w:val="0"/>
          <w:numId w:val="61"/>
        </w:numPr>
        <w:tabs>
          <w:tab w:pos="1443" w:val="left" w:leader="none"/>
          <w:tab w:pos="1445" w:val="left" w:leader="none"/>
        </w:tabs>
        <w:spacing w:line="261" w:lineRule="auto" w:before="0" w:after="0"/>
        <w:ind w:left="1445" w:right="1698" w:hanging="341"/>
        <w:jc w:val="both"/>
        <w:rPr>
          <w:sz w:val="24"/>
        </w:rPr>
      </w:pPr>
      <w:r>
        <w:rPr>
          <w:color w:val="231F20"/>
          <w:sz w:val="24"/>
        </w:rPr>
        <w:t>Jika tahun terbit dan hak-cipta terdapat pada suatu terbitan, hanya </w:t>
      </w:r>
      <w:r>
        <w:rPr>
          <w:color w:val="231F20"/>
          <w:sz w:val="24"/>
        </w:rPr>
        <w:t>tahun terbit</w:t>
      </w:r>
      <w:r>
        <w:rPr>
          <w:color w:val="231F20"/>
          <w:spacing w:val="-7"/>
          <w:sz w:val="24"/>
        </w:rPr>
        <w:t> </w:t>
      </w:r>
      <w:r>
        <w:rPr>
          <w:color w:val="231F20"/>
          <w:sz w:val="24"/>
        </w:rPr>
        <w:t>yang</w:t>
      </w:r>
      <w:r>
        <w:rPr>
          <w:color w:val="231F20"/>
          <w:spacing w:val="-7"/>
          <w:sz w:val="24"/>
        </w:rPr>
        <w:t> </w:t>
      </w:r>
      <w:r>
        <w:rPr>
          <w:color w:val="231F20"/>
          <w:sz w:val="24"/>
        </w:rPr>
        <w:t>digunakan,</w:t>
      </w:r>
      <w:r>
        <w:rPr>
          <w:color w:val="231F20"/>
          <w:spacing w:val="-7"/>
          <w:sz w:val="24"/>
        </w:rPr>
        <w:t> </w:t>
      </w:r>
      <w:r>
        <w:rPr>
          <w:color w:val="231F20"/>
          <w:sz w:val="24"/>
        </w:rPr>
        <w:t>kecuali</w:t>
      </w:r>
      <w:r>
        <w:rPr>
          <w:color w:val="231F20"/>
          <w:spacing w:val="-7"/>
          <w:sz w:val="24"/>
        </w:rPr>
        <w:t> </w:t>
      </w:r>
      <w:r>
        <w:rPr>
          <w:color w:val="231F20"/>
          <w:sz w:val="24"/>
        </w:rPr>
        <w:t>jika</w:t>
      </w:r>
      <w:r>
        <w:rPr>
          <w:color w:val="231F20"/>
          <w:spacing w:val="-7"/>
          <w:sz w:val="24"/>
        </w:rPr>
        <w:t> </w:t>
      </w:r>
      <w:r>
        <w:rPr>
          <w:color w:val="231F20"/>
          <w:sz w:val="24"/>
        </w:rPr>
        <w:t>yang</w:t>
      </w:r>
      <w:r>
        <w:rPr>
          <w:color w:val="231F20"/>
          <w:spacing w:val="-7"/>
          <w:sz w:val="24"/>
        </w:rPr>
        <w:t> </w:t>
      </w:r>
      <w:r>
        <w:rPr>
          <w:color w:val="231F20"/>
          <w:sz w:val="24"/>
        </w:rPr>
        <w:t>membedakan</w:t>
      </w:r>
      <w:r>
        <w:rPr>
          <w:color w:val="231F20"/>
          <w:spacing w:val="-7"/>
          <w:sz w:val="24"/>
        </w:rPr>
        <w:t> </w:t>
      </w:r>
      <w:r>
        <w:rPr>
          <w:color w:val="231F20"/>
          <w:sz w:val="24"/>
        </w:rPr>
        <w:t>keduanya</w:t>
      </w:r>
      <w:r>
        <w:rPr>
          <w:color w:val="231F20"/>
          <w:spacing w:val="-7"/>
          <w:sz w:val="24"/>
        </w:rPr>
        <w:t> </w:t>
      </w:r>
      <w:r>
        <w:rPr>
          <w:color w:val="231F20"/>
          <w:sz w:val="24"/>
        </w:rPr>
        <w:t>sedikitnya 3 tahun. Dalam keadaan ini, keduanya digunakan, yakni tahun terbit dan hak-cipta yang dipisahkan dengan tanda koma dan spasi, sebagai contoh “2019, c2016”.</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0"/>
          <w:numId w:val="61"/>
        </w:numPr>
        <w:tabs>
          <w:tab w:pos="1443" w:val="left" w:leader="none"/>
          <w:tab w:pos="1445" w:val="left" w:leader="none"/>
        </w:tabs>
        <w:spacing w:line="261" w:lineRule="auto" w:before="0" w:after="0"/>
        <w:ind w:left="1445" w:right="1698" w:hanging="341"/>
        <w:jc w:val="both"/>
        <w:rPr>
          <w:sz w:val="24"/>
        </w:rPr>
      </w:pPr>
      <w:r>
        <w:rPr>
          <w:color w:val="231F20"/>
          <w:sz w:val="24"/>
        </w:rPr>
        <w:t>Jika baik tahun terbit maupun hak-cipta tidak ada, digunakan “tahun terbit tidak diketahui” di dalam tanda kurung siku [tahun terbit tidak </w:t>
      </w:r>
      <w:r>
        <w:rPr>
          <w:color w:val="231F20"/>
          <w:sz w:val="24"/>
        </w:rPr>
        <w:t>diketahui]. </w:t>
      </w:r>
      <w:r>
        <w:rPr>
          <w:color w:val="231F20"/>
          <w:spacing w:val="-4"/>
          <w:sz w:val="24"/>
        </w:rPr>
        <w:t>Cara ini tidak berlaku untuk publikasi elektronik. Dalam publikasi elektronik, </w:t>
      </w:r>
      <w:r>
        <w:rPr>
          <w:color w:val="231F20"/>
          <w:sz w:val="24"/>
        </w:rPr>
        <w:t>acuan</w:t>
      </w:r>
      <w:r>
        <w:rPr>
          <w:color w:val="231F20"/>
          <w:spacing w:val="-15"/>
          <w:sz w:val="24"/>
        </w:rPr>
        <w:t> </w:t>
      </w:r>
      <w:r>
        <w:rPr>
          <w:color w:val="231F20"/>
          <w:sz w:val="24"/>
        </w:rPr>
        <w:t>yang</w:t>
      </w:r>
      <w:r>
        <w:rPr>
          <w:color w:val="231F20"/>
          <w:spacing w:val="-15"/>
          <w:sz w:val="24"/>
        </w:rPr>
        <w:t> </w:t>
      </w:r>
      <w:r>
        <w:rPr>
          <w:color w:val="231F20"/>
          <w:sz w:val="24"/>
        </w:rPr>
        <w:t>dituliskan</w:t>
      </w:r>
      <w:r>
        <w:rPr>
          <w:color w:val="231F20"/>
          <w:spacing w:val="-15"/>
          <w:sz w:val="24"/>
        </w:rPr>
        <w:t> </w:t>
      </w:r>
      <w:r>
        <w:rPr>
          <w:color w:val="231F20"/>
          <w:sz w:val="24"/>
        </w:rPr>
        <w:t>ialah</w:t>
      </w:r>
      <w:r>
        <w:rPr>
          <w:color w:val="231F20"/>
          <w:spacing w:val="-15"/>
          <w:sz w:val="24"/>
        </w:rPr>
        <w:t> </w:t>
      </w:r>
      <w:r>
        <w:rPr>
          <w:color w:val="231F20"/>
          <w:sz w:val="24"/>
        </w:rPr>
        <w:t>waktu</w:t>
      </w:r>
      <w:r>
        <w:rPr>
          <w:color w:val="231F20"/>
          <w:spacing w:val="-15"/>
          <w:sz w:val="24"/>
        </w:rPr>
        <w:t> </w:t>
      </w:r>
      <w:r>
        <w:rPr>
          <w:color w:val="231F20"/>
          <w:sz w:val="24"/>
        </w:rPr>
        <w:t>ketika</w:t>
      </w:r>
      <w:r>
        <w:rPr>
          <w:color w:val="231F20"/>
          <w:spacing w:val="-15"/>
          <w:sz w:val="24"/>
        </w:rPr>
        <w:t> </w:t>
      </w:r>
      <w:r>
        <w:rPr>
          <w:color w:val="231F20"/>
          <w:sz w:val="24"/>
        </w:rPr>
        <w:t>memperbarui/merevisi,</w:t>
      </w:r>
      <w:r>
        <w:rPr>
          <w:color w:val="231F20"/>
          <w:spacing w:val="-15"/>
          <w:sz w:val="24"/>
        </w:rPr>
        <w:t> </w:t>
      </w:r>
      <w:r>
        <w:rPr>
          <w:color w:val="231F20"/>
          <w:sz w:val="24"/>
        </w:rPr>
        <w:t>sedangkan waktu terbit sering tidak tercantum pada dokumen.</w:t>
      </w:r>
    </w:p>
    <w:p>
      <w:pPr>
        <w:pStyle w:val="BodyText"/>
        <w:spacing w:line="272" w:lineRule="exact"/>
        <w:ind w:left="1672"/>
        <w:jc w:val="both"/>
      </w:pPr>
      <w:r>
        <w:rPr>
          <w:color w:val="231F20"/>
        </w:rPr>
        <w:t>Tahun</w:t>
      </w:r>
      <w:r>
        <w:rPr>
          <w:color w:val="231F20"/>
          <w:spacing w:val="19"/>
        </w:rPr>
        <w:t> </w:t>
      </w:r>
      <w:r>
        <w:rPr>
          <w:color w:val="231F20"/>
        </w:rPr>
        <w:t>terbit</w:t>
      </w:r>
      <w:r>
        <w:rPr>
          <w:color w:val="231F20"/>
          <w:spacing w:val="23"/>
        </w:rPr>
        <w:t> </w:t>
      </w:r>
      <w:r>
        <w:rPr>
          <w:color w:val="231F20"/>
        </w:rPr>
        <w:t>diperlukan</w:t>
      </w:r>
      <w:r>
        <w:rPr>
          <w:color w:val="231F20"/>
          <w:spacing w:val="22"/>
        </w:rPr>
        <w:t> </w:t>
      </w:r>
      <w:r>
        <w:rPr>
          <w:color w:val="231F20"/>
        </w:rPr>
        <w:t>untuk</w:t>
      </w:r>
      <w:r>
        <w:rPr>
          <w:color w:val="231F20"/>
          <w:spacing w:val="21"/>
        </w:rPr>
        <w:t> </w:t>
      </w:r>
      <w:r>
        <w:rPr>
          <w:color w:val="231F20"/>
        </w:rPr>
        <w:t>semua</w:t>
      </w:r>
      <w:r>
        <w:rPr>
          <w:color w:val="231F20"/>
          <w:spacing w:val="23"/>
        </w:rPr>
        <w:t> </w:t>
      </w:r>
      <w:r>
        <w:rPr>
          <w:color w:val="231F20"/>
        </w:rPr>
        <w:t>jenis</w:t>
      </w:r>
      <w:r>
        <w:rPr>
          <w:color w:val="231F20"/>
          <w:spacing w:val="22"/>
        </w:rPr>
        <w:t> </w:t>
      </w:r>
      <w:r>
        <w:rPr>
          <w:color w:val="231F20"/>
        </w:rPr>
        <w:t>sumber</w:t>
      </w:r>
      <w:r>
        <w:rPr>
          <w:color w:val="231F20"/>
          <w:spacing w:val="21"/>
        </w:rPr>
        <w:t> </w:t>
      </w:r>
      <w:r>
        <w:rPr>
          <w:color w:val="231F20"/>
        </w:rPr>
        <w:t>acuan</w:t>
      </w:r>
      <w:r>
        <w:rPr>
          <w:color w:val="231F20"/>
          <w:spacing w:val="22"/>
        </w:rPr>
        <w:t> </w:t>
      </w:r>
      <w:r>
        <w:rPr>
          <w:color w:val="231F20"/>
        </w:rPr>
        <w:t>dalam</w:t>
      </w:r>
      <w:r>
        <w:rPr>
          <w:color w:val="231F20"/>
          <w:spacing w:val="23"/>
        </w:rPr>
        <w:t> </w:t>
      </w:r>
      <w:r>
        <w:rPr>
          <w:color w:val="231F20"/>
          <w:spacing w:val="-2"/>
        </w:rPr>
        <w:t>Daftar</w:t>
      </w:r>
    </w:p>
    <w:p>
      <w:pPr>
        <w:pStyle w:val="BodyText"/>
        <w:spacing w:line="261" w:lineRule="auto" w:before="24"/>
        <w:ind w:left="1105" w:right="1698"/>
      </w:pPr>
      <w:r>
        <w:rPr>
          <w:color w:val="231F20"/>
        </w:rPr>
        <w:t>Pustaka,</w:t>
      </w:r>
      <w:r>
        <w:rPr>
          <w:color w:val="231F20"/>
          <w:spacing w:val="40"/>
        </w:rPr>
        <w:t> </w:t>
      </w:r>
      <w:r>
        <w:rPr>
          <w:color w:val="231F20"/>
        </w:rPr>
        <w:t>sedangkan</w:t>
      </w:r>
      <w:r>
        <w:rPr>
          <w:color w:val="231F20"/>
          <w:spacing w:val="40"/>
        </w:rPr>
        <w:t> </w:t>
      </w:r>
      <w:r>
        <w:rPr>
          <w:color w:val="231F20"/>
        </w:rPr>
        <w:t>waktu</w:t>
      </w:r>
      <w:r>
        <w:rPr>
          <w:color w:val="231F20"/>
          <w:spacing w:val="40"/>
        </w:rPr>
        <w:t> </w:t>
      </w:r>
      <w:r>
        <w:rPr>
          <w:color w:val="231F20"/>
        </w:rPr>
        <w:t>terbit</w:t>
      </w:r>
      <w:r>
        <w:rPr>
          <w:color w:val="231F20"/>
          <w:spacing w:val="40"/>
        </w:rPr>
        <w:t> </w:t>
      </w:r>
      <w:r>
        <w:rPr>
          <w:color w:val="231F20"/>
        </w:rPr>
        <w:t>berupa</w:t>
      </w:r>
      <w:r>
        <w:rPr>
          <w:color w:val="231F20"/>
          <w:spacing w:val="40"/>
        </w:rPr>
        <w:t> </w:t>
      </w:r>
      <w:r>
        <w:rPr>
          <w:color w:val="231F20"/>
        </w:rPr>
        <w:t>bulan,</w:t>
      </w:r>
      <w:r>
        <w:rPr>
          <w:color w:val="231F20"/>
          <w:spacing w:val="40"/>
        </w:rPr>
        <w:t> </w:t>
      </w:r>
      <w:r>
        <w:rPr>
          <w:color w:val="231F20"/>
        </w:rPr>
        <w:t>tanggal</w:t>
      </w:r>
      <w:r>
        <w:rPr>
          <w:color w:val="231F20"/>
          <w:spacing w:val="40"/>
        </w:rPr>
        <w:t> </w:t>
      </w:r>
      <w:r>
        <w:rPr>
          <w:color w:val="231F20"/>
        </w:rPr>
        <w:t>atau</w:t>
      </w:r>
      <w:r>
        <w:rPr>
          <w:color w:val="231F20"/>
          <w:spacing w:val="40"/>
        </w:rPr>
        <w:t> </w:t>
      </w:r>
      <w:r>
        <w:rPr>
          <w:color w:val="231F20"/>
        </w:rPr>
        <w:t>musim</w:t>
      </w:r>
      <w:r>
        <w:rPr>
          <w:color w:val="231F20"/>
          <w:spacing w:val="40"/>
        </w:rPr>
        <w:t> </w:t>
      </w:r>
      <w:r>
        <w:rPr>
          <w:color w:val="231F20"/>
        </w:rPr>
        <w:t>dapat digunakan ketika mengacu:</w:t>
      </w:r>
    </w:p>
    <w:p>
      <w:pPr>
        <w:pStyle w:val="ListParagraph"/>
        <w:numPr>
          <w:ilvl w:val="0"/>
          <w:numId w:val="61"/>
        </w:numPr>
        <w:tabs>
          <w:tab w:pos="1444" w:val="left" w:leader="none"/>
        </w:tabs>
        <w:spacing w:line="275" w:lineRule="exact" w:before="0" w:after="0"/>
        <w:ind w:left="1444" w:right="0" w:hanging="339"/>
        <w:jc w:val="left"/>
        <w:rPr>
          <w:sz w:val="24"/>
        </w:rPr>
      </w:pPr>
      <w:r>
        <w:rPr>
          <w:color w:val="231F20"/>
          <w:sz w:val="24"/>
        </w:rPr>
        <w:t>suatu jurnal ilmiah yang tidak mencantumkan volume dan nomor </w:t>
      </w:r>
      <w:r>
        <w:rPr>
          <w:color w:val="231F20"/>
          <w:spacing w:val="-2"/>
          <w:sz w:val="24"/>
        </w:rPr>
        <w:t>edisi,</w:t>
      </w:r>
    </w:p>
    <w:p>
      <w:pPr>
        <w:pStyle w:val="ListParagraph"/>
        <w:numPr>
          <w:ilvl w:val="0"/>
          <w:numId w:val="61"/>
        </w:numPr>
        <w:tabs>
          <w:tab w:pos="1444" w:val="left" w:leader="none"/>
        </w:tabs>
        <w:spacing w:line="240" w:lineRule="auto" w:before="24" w:after="0"/>
        <w:ind w:left="1444" w:right="0" w:hanging="339"/>
        <w:jc w:val="left"/>
        <w:rPr>
          <w:sz w:val="24"/>
        </w:rPr>
      </w:pPr>
      <w:r>
        <w:rPr>
          <w:color w:val="231F20"/>
          <w:spacing w:val="-2"/>
          <w:sz w:val="24"/>
        </w:rPr>
        <w:t>paten,</w:t>
      </w:r>
    </w:p>
    <w:p>
      <w:pPr>
        <w:pStyle w:val="ListParagraph"/>
        <w:numPr>
          <w:ilvl w:val="0"/>
          <w:numId w:val="61"/>
        </w:numPr>
        <w:tabs>
          <w:tab w:pos="1444" w:val="left" w:leader="none"/>
        </w:tabs>
        <w:spacing w:line="240" w:lineRule="auto" w:before="24" w:after="0"/>
        <w:ind w:left="1444" w:right="0" w:hanging="339"/>
        <w:jc w:val="left"/>
        <w:rPr>
          <w:sz w:val="24"/>
        </w:rPr>
      </w:pPr>
      <w:r>
        <w:rPr>
          <w:color w:val="231F20"/>
          <w:sz w:val="24"/>
        </w:rPr>
        <w:t>artikel surat </w:t>
      </w:r>
      <w:r>
        <w:rPr>
          <w:color w:val="231F20"/>
          <w:spacing w:val="-2"/>
          <w:sz w:val="24"/>
        </w:rPr>
        <w:t>kabar,</w:t>
      </w:r>
    </w:p>
    <w:p>
      <w:pPr>
        <w:pStyle w:val="ListParagraph"/>
        <w:numPr>
          <w:ilvl w:val="0"/>
          <w:numId w:val="61"/>
        </w:numPr>
        <w:tabs>
          <w:tab w:pos="1444" w:val="left" w:leader="none"/>
        </w:tabs>
        <w:spacing w:line="240" w:lineRule="auto" w:before="24" w:after="0"/>
        <w:ind w:left="1444" w:right="0" w:hanging="339"/>
        <w:jc w:val="left"/>
        <w:rPr>
          <w:sz w:val="24"/>
        </w:rPr>
      </w:pPr>
      <w:r>
        <w:rPr>
          <w:color w:val="231F20"/>
          <w:sz w:val="24"/>
        </w:rPr>
        <w:t>publikasi </w:t>
      </w:r>
      <w:r>
        <w:rPr>
          <w:color w:val="231F20"/>
          <w:spacing w:val="-2"/>
          <w:sz w:val="24"/>
        </w:rPr>
        <w:t>elektronik.</w:t>
      </w:r>
    </w:p>
    <w:p>
      <w:pPr>
        <w:pStyle w:val="BodyText"/>
        <w:spacing w:before="24"/>
        <w:ind w:left="1672"/>
      </w:pPr>
      <w:r>
        <w:rPr>
          <w:color w:val="231F20"/>
        </w:rPr>
        <w:t>Bulan</w:t>
      </w:r>
      <w:r>
        <w:rPr>
          <w:color w:val="231F20"/>
          <w:spacing w:val="-2"/>
        </w:rPr>
        <w:t> </w:t>
      </w:r>
      <w:r>
        <w:rPr>
          <w:color w:val="231F20"/>
        </w:rPr>
        <w:t>publikasi</w:t>
      </w:r>
      <w:r>
        <w:rPr>
          <w:color w:val="231F20"/>
          <w:spacing w:val="-2"/>
        </w:rPr>
        <w:t> </w:t>
      </w:r>
      <w:r>
        <w:rPr>
          <w:color w:val="231F20"/>
        </w:rPr>
        <w:t>ditulis</w:t>
      </w:r>
      <w:r>
        <w:rPr>
          <w:color w:val="231F20"/>
          <w:spacing w:val="-1"/>
        </w:rPr>
        <w:t> </w:t>
      </w:r>
      <w:r>
        <w:rPr>
          <w:color w:val="231F20"/>
        </w:rPr>
        <w:t>dari</w:t>
      </w:r>
      <w:r>
        <w:rPr>
          <w:color w:val="231F20"/>
          <w:spacing w:val="-2"/>
        </w:rPr>
        <w:t> </w:t>
      </w:r>
      <w:r>
        <w:rPr>
          <w:color w:val="231F20"/>
        </w:rPr>
        <w:t>tiga</w:t>
      </w:r>
      <w:r>
        <w:rPr>
          <w:color w:val="231F20"/>
          <w:spacing w:val="-2"/>
        </w:rPr>
        <w:t> </w:t>
      </w:r>
      <w:r>
        <w:rPr>
          <w:color w:val="231F20"/>
        </w:rPr>
        <w:t>huruf</w:t>
      </w:r>
      <w:r>
        <w:rPr>
          <w:color w:val="231F20"/>
          <w:spacing w:val="-1"/>
        </w:rPr>
        <w:t> </w:t>
      </w:r>
      <w:r>
        <w:rPr>
          <w:color w:val="231F20"/>
        </w:rPr>
        <w:t>pertamanya</w:t>
      </w:r>
      <w:r>
        <w:rPr>
          <w:color w:val="231F20"/>
          <w:spacing w:val="-2"/>
        </w:rPr>
        <w:t> </w:t>
      </w:r>
      <w:r>
        <w:rPr>
          <w:color w:val="231F20"/>
        </w:rPr>
        <w:t>mengikuti</w:t>
      </w:r>
      <w:r>
        <w:rPr>
          <w:color w:val="231F20"/>
          <w:spacing w:val="-2"/>
        </w:rPr>
        <w:t> </w:t>
      </w:r>
      <w:r>
        <w:rPr>
          <w:color w:val="231F20"/>
        </w:rPr>
        <w:t>tahun</w:t>
      </w:r>
      <w:r>
        <w:rPr>
          <w:color w:val="231F20"/>
          <w:spacing w:val="-1"/>
        </w:rPr>
        <w:t> </w:t>
      </w:r>
      <w:r>
        <w:rPr>
          <w:color w:val="231F20"/>
          <w:spacing w:val="-2"/>
        </w:rPr>
        <w:t>terbit</w:t>
      </w:r>
    </w:p>
    <w:p>
      <w:pPr>
        <w:pStyle w:val="BodyText"/>
        <w:spacing w:line="261" w:lineRule="auto" w:before="24"/>
        <w:ind w:left="1105" w:right="1698"/>
        <w:jc w:val="both"/>
      </w:pPr>
      <w:r>
        <w:rPr>
          <w:color w:val="231F20"/>
        </w:rPr>
        <w:t>publikasi,</w:t>
      </w:r>
      <w:r>
        <w:rPr>
          <w:color w:val="231F20"/>
          <w:spacing w:val="-15"/>
        </w:rPr>
        <w:t> </w:t>
      </w:r>
      <w:r>
        <w:rPr>
          <w:color w:val="231F20"/>
        </w:rPr>
        <w:t>misal</w:t>
      </w:r>
      <w:r>
        <w:rPr>
          <w:color w:val="231F20"/>
          <w:spacing w:val="-15"/>
        </w:rPr>
        <w:t> </w:t>
      </w:r>
      <w:r>
        <w:rPr>
          <w:color w:val="231F20"/>
        </w:rPr>
        <w:t>“2019</w:t>
      </w:r>
      <w:r>
        <w:rPr>
          <w:color w:val="231F20"/>
          <w:spacing w:val="-15"/>
        </w:rPr>
        <w:t> </w:t>
      </w:r>
      <w:r>
        <w:rPr>
          <w:color w:val="231F20"/>
        </w:rPr>
        <w:t>Agu”.</w:t>
      </w:r>
      <w:r>
        <w:rPr>
          <w:color w:val="231F20"/>
          <w:spacing w:val="-15"/>
        </w:rPr>
        <w:t> </w:t>
      </w:r>
      <w:r>
        <w:rPr>
          <w:color w:val="231F20"/>
        </w:rPr>
        <w:t>Jika</w:t>
      </w:r>
      <w:r>
        <w:rPr>
          <w:color w:val="231F20"/>
          <w:spacing w:val="-15"/>
        </w:rPr>
        <w:t> </w:t>
      </w:r>
      <w:r>
        <w:rPr>
          <w:color w:val="231F20"/>
        </w:rPr>
        <w:t>menggunakan</w:t>
      </w:r>
      <w:r>
        <w:rPr>
          <w:color w:val="231F20"/>
          <w:spacing w:val="-15"/>
        </w:rPr>
        <w:t> </w:t>
      </w:r>
      <w:r>
        <w:rPr>
          <w:color w:val="231F20"/>
        </w:rPr>
        <w:t>tanggal,</w:t>
      </w:r>
      <w:r>
        <w:rPr>
          <w:color w:val="231F20"/>
          <w:spacing w:val="-15"/>
        </w:rPr>
        <w:t> </w:t>
      </w:r>
      <w:r>
        <w:rPr>
          <w:color w:val="231F20"/>
        </w:rPr>
        <w:t>tanggal</w:t>
      </w:r>
      <w:r>
        <w:rPr>
          <w:color w:val="231F20"/>
          <w:spacing w:val="-13"/>
        </w:rPr>
        <w:t> </w:t>
      </w:r>
      <w:r>
        <w:rPr>
          <w:color w:val="231F20"/>
        </w:rPr>
        <w:t>terbit</w:t>
      </w:r>
      <w:r>
        <w:rPr>
          <w:color w:val="231F20"/>
          <w:spacing w:val="-13"/>
        </w:rPr>
        <w:t> </w:t>
      </w:r>
      <w:r>
        <w:rPr>
          <w:color w:val="231F20"/>
        </w:rPr>
        <w:t>tersebut diletakkan</w:t>
      </w:r>
      <w:r>
        <w:rPr>
          <w:color w:val="231F20"/>
          <w:spacing w:val="40"/>
        </w:rPr>
        <w:t> </w:t>
      </w:r>
      <w:r>
        <w:rPr>
          <w:color w:val="231F20"/>
        </w:rPr>
        <w:t>setelah</w:t>
      </w:r>
      <w:r>
        <w:rPr>
          <w:color w:val="231F20"/>
          <w:spacing w:val="40"/>
        </w:rPr>
        <w:t> </w:t>
      </w:r>
      <w:r>
        <w:rPr>
          <w:color w:val="231F20"/>
        </w:rPr>
        <w:t>singkatan</w:t>
      </w:r>
      <w:r>
        <w:rPr>
          <w:color w:val="231F20"/>
          <w:spacing w:val="40"/>
        </w:rPr>
        <w:t> </w:t>
      </w:r>
      <w:r>
        <w:rPr>
          <w:color w:val="231F20"/>
        </w:rPr>
        <w:t>bulan,</w:t>
      </w:r>
      <w:r>
        <w:rPr>
          <w:color w:val="231F20"/>
          <w:spacing w:val="40"/>
        </w:rPr>
        <w:t> </w:t>
      </w:r>
      <w:r>
        <w:rPr>
          <w:color w:val="231F20"/>
        </w:rPr>
        <w:t>misal</w:t>
      </w:r>
      <w:r>
        <w:rPr>
          <w:color w:val="231F20"/>
          <w:spacing w:val="40"/>
        </w:rPr>
        <w:t> </w:t>
      </w:r>
      <w:r>
        <w:rPr>
          <w:color w:val="231F20"/>
        </w:rPr>
        <w:t>“2019 Agu</w:t>
      </w:r>
      <w:r>
        <w:rPr>
          <w:color w:val="231F20"/>
          <w:spacing w:val="40"/>
        </w:rPr>
        <w:t> </w:t>
      </w:r>
      <w:r>
        <w:rPr>
          <w:color w:val="231F20"/>
        </w:rPr>
        <w:t>21”.</w:t>
      </w:r>
      <w:r>
        <w:rPr>
          <w:color w:val="231F20"/>
          <w:spacing w:val="40"/>
        </w:rPr>
        <w:t> </w:t>
      </w:r>
      <w:r>
        <w:rPr>
          <w:color w:val="231F20"/>
        </w:rPr>
        <w:t>Bagi</w:t>
      </w:r>
      <w:r>
        <w:rPr>
          <w:color w:val="231F20"/>
          <w:spacing w:val="40"/>
        </w:rPr>
        <w:t> </w:t>
      </w:r>
      <w:r>
        <w:rPr>
          <w:color w:val="231F20"/>
        </w:rPr>
        <w:t>publikasi pada negara yang memiliki empat musim, musim digunakan sebagai waktu publikasi maka waktu terbit tersebut ditulis lengkap menggunakan awal kata huruf kapital, seperti “Summer”, “Fall”, “Winter”, dan “Spring”.</w:t>
      </w:r>
    </w:p>
    <w:p>
      <w:pPr>
        <w:pStyle w:val="ListParagraph"/>
        <w:numPr>
          <w:ilvl w:val="0"/>
          <w:numId w:val="63"/>
        </w:numPr>
        <w:tabs>
          <w:tab w:pos="1387" w:val="left" w:leader="none"/>
        </w:tabs>
        <w:spacing w:line="240" w:lineRule="auto" w:before="196" w:after="0"/>
        <w:ind w:left="1387" w:right="0" w:hanging="282"/>
        <w:jc w:val="left"/>
        <w:rPr>
          <w:sz w:val="24"/>
        </w:rPr>
      </w:pPr>
      <w:r>
        <w:rPr>
          <w:color w:val="231F20"/>
          <w:sz w:val="24"/>
        </w:rPr>
        <w:t>Judul </w:t>
      </w:r>
      <w:r>
        <w:rPr>
          <w:color w:val="231F20"/>
          <w:spacing w:val="-2"/>
          <w:sz w:val="24"/>
        </w:rPr>
        <w:t>artikel</w:t>
      </w:r>
    </w:p>
    <w:p>
      <w:pPr>
        <w:pStyle w:val="BodyText"/>
        <w:spacing w:before="24"/>
        <w:ind w:left="1672"/>
      </w:pPr>
      <w:r>
        <w:rPr>
          <w:color w:val="231F20"/>
        </w:rPr>
        <w:t>Judul</w:t>
      </w:r>
      <w:r>
        <w:rPr>
          <w:color w:val="231F20"/>
          <w:spacing w:val="54"/>
        </w:rPr>
        <w:t> </w:t>
      </w:r>
      <w:r>
        <w:rPr>
          <w:color w:val="231F20"/>
        </w:rPr>
        <w:t>yang</w:t>
      </w:r>
      <w:r>
        <w:rPr>
          <w:color w:val="231F20"/>
          <w:spacing w:val="57"/>
        </w:rPr>
        <w:t> </w:t>
      </w:r>
      <w:r>
        <w:rPr>
          <w:color w:val="231F20"/>
        </w:rPr>
        <w:t>dikutip</w:t>
      </w:r>
      <w:r>
        <w:rPr>
          <w:color w:val="231F20"/>
          <w:spacing w:val="57"/>
        </w:rPr>
        <w:t> </w:t>
      </w:r>
      <w:r>
        <w:rPr>
          <w:color w:val="231F20"/>
        </w:rPr>
        <w:t>harus</w:t>
      </w:r>
      <w:r>
        <w:rPr>
          <w:color w:val="231F20"/>
          <w:spacing w:val="57"/>
        </w:rPr>
        <w:t> </w:t>
      </w:r>
      <w:r>
        <w:rPr>
          <w:color w:val="231F20"/>
        </w:rPr>
        <w:t>sama</w:t>
      </w:r>
      <w:r>
        <w:rPr>
          <w:color w:val="231F20"/>
          <w:spacing w:val="57"/>
        </w:rPr>
        <w:t> </w:t>
      </w:r>
      <w:r>
        <w:rPr>
          <w:color w:val="231F20"/>
        </w:rPr>
        <w:t>dengan</w:t>
      </w:r>
      <w:r>
        <w:rPr>
          <w:color w:val="231F20"/>
          <w:spacing w:val="57"/>
        </w:rPr>
        <w:t> </w:t>
      </w:r>
      <w:r>
        <w:rPr>
          <w:color w:val="231F20"/>
        </w:rPr>
        <w:t>judul</w:t>
      </w:r>
      <w:r>
        <w:rPr>
          <w:color w:val="231F20"/>
          <w:spacing w:val="57"/>
        </w:rPr>
        <w:t> </w:t>
      </w:r>
      <w:r>
        <w:rPr>
          <w:color w:val="231F20"/>
        </w:rPr>
        <w:t>asli</w:t>
      </w:r>
      <w:r>
        <w:rPr>
          <w:color w:val="231F20"/>
          <w:spacing w:val="57"/>
        </w:rPr>
        <w:t> </w:t>
      </w:r>
      <w:r>
        <w:rPr>
          <w:color w:val="231F20"/>
        </w:rPr>
        <w:t>yang</w:t>
      </w:r>
      <w:r>
        <w:rPr>
          <w:color w:val="231F20"/>
          <w:spacing w:val="57"/>
        </w:rPr>
        <w:t> </w:t>
      </w:r>
      <w:r>
        <w:rPr>
          <w:color w:val="231F20"/>
        </w:rPr>
        <w:t>tertulis</w:t>
      </w:r>
      <w:r>
        <w:rPr>
          <w:color w:val="231F20"/>
          <w:spacing w:val="57"/>
        </w:rPr>
        <w:t> </w:t>
      </w:r>
      <w:r>
        <w:rPr>
          <w:color w:val="231F20"/>
          <w:spacing w:val="-4"/>
        </w:rPr>
        <w:t>pada</w:t>
      </w:r>
    </w:p>
    <w:p>
      <w:pPr>
        <w:pStyle w:val="BodyText"/>
        <w:spacing w:line="261" w:lineRule="auto" w:before="24"/>
        <w:ind w:left="1105" w:right="1691"/>
      </w:pPr>
      <w:r>
        <w:rPr>
          <w:color w:val="231F20"/>
        </w:rPr>
        <w:t>publikasi.</w:t>
      </w:r>
      <w:r>
        <w:rPr>
          <w:color w:val="231F20"/>
          <w:spacing w:val="-15"/>
        </w:rPr>
        <w:t> </w:t>
      </w:r>
      <w:r>
        <w:rPr>
          <w:color w:val="231F20"/>
        </w:rPr>
        <w:t>Satu</w:t>
      </w:r>
      <w:r>
        <w:rPr>
          <w:color w:val="231F20"/>
          <w:spacing w:val="-15"/>
        </w:rPr>
        <w:t> </w:t>
      </w:r>
      <w:r>
        <w:rPr>
          <w:color w:val="231F20"/>
        </w:rPr>
        <w:t>hal</w:t>
      </w:r>
      <w:r>
        <w:rPr>
          <w:color w:val="231F20"/>
          <w:spacing w:val="-15"/>
        </w:rPr>
        <w:t> </w:t>
      </w:r>
      <w:r>
        <w:rPr>
          <w:color w:val="231F20"/>
        </w:rPr>
        <w:t>penting</w:t>
      </w:r>
      <w:r>
        <w:rPr>
          <w:color w:val="231F20"/>
          <w:spacing w:val="-15"/>
        </w:rPr>
        <w:t> </w:t>
      </w:r>
      <w:r>
        <w:rPr>
          <w:color w:val="231F20"/>
        </w:rPr>
        <w:t>ialah</w:t>
      </w:r>
      <w:r>
        <w:rPr>
          <w:color w:val="231F20"/>
          <w:spacing w:val="-15"/>
        </w:rPr>
        <w:t> </w:t>
      </w:r>
      <w:r>
        <w:rPr>
          <w:color w:val="231F20"/>
        </w:rPr>
        <w:t>tidak</w:t>
      </w:r>
      <w:r>
        <w:rPr>
          <w:color w:val="231F20"/>
          <w:spacing w:val="-15"/>
        </w:rPr>
        <w:t> </w:t>
      </w:r>
      <w:r>
        <w:rPr>
          <w:color w:val="231F20"/>
        </w:rPr>
        <w:t>mengubah</w:t>
      </w:r>
      <w:r>
        <w:rPr>
          <w:color w:val="231F20"/>
          <w:spacing w:val="-15"/>
        </w:rPr>
        <w:t> </w:t>
      </w:r>
      <w:r>
        <w:rPr>
          <w:color w:val="231F20"/>
        </w:rPr>
        <w:t>kata-kata</w:t>
      </w:r>
      <w:r>
        <w:rPr>
          <w:color w:val="231F20"/>
          <w:spacing w:val="-15"/>
        </w:rPr>
        <w:t> </w:t>
      </w:r>
      <w:r>
        <w:rPr>
          <w:color w:val="231F20"/>
        </w:rPr>
        <w:t>yang</w:t>
      </w:r>
      <w:r>
        <w:rPr>
          <w:color w:val="231F20"/>
          <w:spacing w:val="-15"/>
        </w:rPr>
        <w:t> </w:t>
      </w:r>
      <w:r>
        <w:rPr>
          <w:color w:val="231F20"/>
        </w:rPr>
        <w:t>tercantum</w:t>
      </w:r>
      <w:r>
        <w:rPr>
          <w:color w:val="231F20"/>
          <w:spacing w:val="-15"/>
        </w:rPr>
        <w:t> </w:t>
      </w:r>
      <w:r>
        <w:rPr>
          <w:color w:val="231F20"/>
        </w:rPr>
        <w:t>pada judul artikel.</w:t>
      </w:r>
      <w:r>
        <w:rPr>
          <w:color w:val="231F20"/>
          <w:spacing w:val="-6"/>
        </w:rPr>
        <w:t> </w:t>
      </w:r>
      <w:r>
        <w:rPr>
          <w:color w:val="231F20"/>
        </w:rPr>
        <w:t>Ada tiga hal yang perlu diketahui dalam penulisan judul artikel.</w:t>
      </w:r>
    </w:p>
    <w:p>
      <w:pPr>
        <w:pStyle w:val="ListParagraph"/>
        <w:numPr>
          <w:ilvl w:val="0"/>
          <w:numId w:val="61"/>
        </w:numPr>
        <w:tabs>
          <w:tab w:pos="1443" w:val="left" w:leader="none"/>
          <w:tab w:pos="1445" w:val="left" w:leader="none"/>
        </w:tabs>
        <w:spacing w:line="261" w:lineRule="auto" w:before="0" w:after="0"/>
        <w:ind w:left="1445" w:right="1698" w:hanging="341"/>
        <w:jc w:val="both"/>
        <w:rPr>
          <w:sz w:val="24"/>
        </w:rPr>
      </w:pPr>
      <w:r>
        <w:rPr>
          <w:color w:val="231F20"/>
          <w:sz w:val="24"/>
        </w:rPr>
        <w:t>Judul artikel yang tidak menggunakan huruf Romawi —misalnya huruf Latin atau Arab— dituliskan dalam huruf Romawi. Jika artikel ditulis dalam bahasa dengan karakter yang khas—misalnya Cina, Jepang —</w:t>
      </w:r>
      <w:r>
        <w:rPr>
          <w:color w:val="231F20"/>
          <w:sz w:val="24"/>
        </w:rPr>
        <w:t>judul </w:t>
      </w:r>
      <w:r>
        <w:rPr>
          <w:color w:val="231F20"/>
          <w:spacing w:val="-2"/>
          <w:sz w:val="24"/>
        </w:rPr>
        <w:t>tersebut</w:t>
      </w:r>
      <w:r>
        <w:rPr>
          <w:color w:val="231F20"/>
          <w:spacing w:val="-13"/>
          <w:sz w:val="24"/>
        </w:rPr>
        <w:t> </w:t>
      </w:r>
      <w:r>
        <w:rPr>
          <w:color w:val="231F20"/>
          <w:spacing w:val="-2"/>
          <w:sz w:val="24"/>
        </w:rPr>
        <w:t>dituliskan</w:t>
      </w:r>
      <w:r>
        <w:rPr>
          <w:color w:val="231F20"/>
          <w:spacing w:val="-12"/>
          <w:sz w:val="24"/>
        </w:rPr>
        <w:t> </w:t>
      </w:r>
      <w:r>
        <w:rPr>
          <w:color w:val="231F20"/>
          <w:spacing w:val="-2"/>
          <w:sz w:val="24"/>
        </w:rPr>
        <w:t>dalam</w:t>
      </w:r>
      <w:r>
        <w:rPr>
          <w:color w:val="231F20"/>
          <w:spacing w:val="-12"/>
          <w:sz w:val="24"/>
        </w:rPr>
        <w:t> </w:t>
      </w:r>
      <w:r>
        <w:rPr>
          <w:color w:val="231F20"/>
          <w:spacing w:val="-2"/>
          <w:sz w:val="24"/>
        </w:rPr>
        <w:t>huruf</w:t>
      </w:r>
      <w:r>
        <w:rPr>
          <w:color w:val="231F20"/>
          <w:spacing w:val="-12"/>
          <w:sz w:val="24"/>
        </w:rPr>
        <w:t> </w:t>
      </w:r>
      <w:r>
        <w:rPr>
          <w:color w:val="231F20"/>
          <w:spacing w:val="-2"/>
          <w:sz w:val="24"/>
        </w:rPr>
        <w:t>Romawi</w:t>
      </w:r>
      <w:r>
        <w:rPr>
          <w:color w:val="231F20"/>
          <w:spacing w:val="-12"/>
          <w:sz w:val="24"/>
        </w:rPr>
        <w:t> </w:t>
      </w:r>
      <w:r>
        <w:rPr>
          <w:color w:val="231F20"/>
          <w:spacing w:val="-2"/>
          <w:sz w:val="24"/>
        </w:rPr>
        <w:t>atau</w:t>
      </w:r>
      <w:r>
        <w:rPr>
          <w:color w:val="231F20"/>
          <w:spacing w:val="-12"/>
          <w:sz w:val="24"/>
        </w:rPr>
        <w:t> </w:t>
      </w:r>
      <w:r>
        <w:rPr>
          <w:color w:val="231F20"/>
          <w:spacing w:val="-2"/>
          <w:sz w:val="24"/>
        </w:rPr>
        <w:t>diterjemahkan</w:t>
      </w:r>
      <w:r>
        <w:rPr>
          <w:color w:val="231F20"/>
          <w:spacing w:val="-13"/>
          <w:sz w:val="24"/>
        </w:rPr>
        <w:t> </w:t>
      </w:r>
      <w:r>
        <w:rPr>
          <w:color w:val="231F20"/>
          <w:spacing w:val="-2"/>
          <w:sz w:val="24"/>
        </w:rPr>
        <w:t>ke</w:t>
      </w:r>
      <w:r>
        <w:rPr>
          <w:color w:val="231F20"/>
          <w:spacing w:val="-12"/>
          <w:sz w:val="24"/>
        </w:rPr>
        <w:t> </w:t>
      </w:r>
      <w:r>
        <w:rPr>
          <w:color w:val="231F20"/>
          <w:spacing w:val="-2"/>
          <w:sz w:val="24"/>
        </w:rPr>
        <w:t>dalam</w:t>
      </w:r>
      <w:r>
        <w:rPr>
          <w:color w:val="231F20"/>
          <w:spacing w:val="-12"/>
          <w:sz w:val="24"/>
        </w:rPr>
        <w:t> </w:t>
      </w:r>
      <w:r>
        <w:rPr>
          <w:color w:val="231F20"/>
          <w:spacing w:val="-2"/>
          <w:sz w:val="24"/>
        </w:rPr>
        <w:t>bahasa </w:t>
      </w:r>
      <w:r>
        <w:rPr>
          <w:color w:val="231F20"/>
          <w:sz w:val="24"/>
        </w:rPr>
        <w:t>yang digunakan dalam jurnal ilmiah yang dituju dalam tanda kurung siku. Terjemahan</w:t>
      </w:r>
      <w:r>
        <w:rPr>
          <w:color w:val="231F20"/>
          <w:spacing w:val="-5"/>
          <w:sz w:val="24"/>
        </w:rPr>
        <w:t> </w:t>
      </w:r>
      <w:r>
        <w:rPr>
          <w:color w:val="231F20"/>
          <w:sz w:val="24"/>
        </w:rPr>
        <w:t>dalam</w:t>
      </w:r>
      <w:r>
        <w:rPr>
          <w:color w:val="231F20"/>
          <w:spacing w:val="-5"/>
          <w:sz w:val="24"/>
        </w:rPr>
        <w:t> </w:t>
      </w:r>
      <w:r>
        <w:rPr>
          <w:color w:val="231F20"/>
          <w:sz w:val="24"/>
        </w:rPr>
        <w:t>bahasa</w:t>
      </w:r>
      <w:r>
        <w:rPr>
          <w:color w:val="231F20"/>
          <w:spacing w:val="-5"/>
          <w:sz w:val="24"/>
        </w:rPr>
        <w:t> </w:t>
      </w:r>
      <w:r>
        <w:rPr>
          <w:color w:val="231F20"/>
          <w:sz w:val="24"/>
        </w:rPr>
        <w:t>Inggris</w:t>
      </w:r>
      <w:r>
        <w:rPr>
          <w:color w:val="231F20"/>
          <w:spacing w:val="-6"/>
          <w:sz w:val="24"/>
        </w:rPr>
        <w:t> </w:t>
      </w:r>
      <w:r>
        <w:rPr>
          <w:color w:val="231F20"/>
          <w:sz w:val="24"/>
        </w:rPr>
        <w:t>dituliskan</w:t>
      </w:r>
      <w:r>
        <w:rPr>
          <w:color w:val="231F20"/>
          <w:spacing w:val="-5"/>
          <w:sz w:val="24"/>
        </w:rPr>
        <w:t> </w:t>
      </w:r>
      <w:r>
        <w:rPr>
          <w:color w:val="231F20"/>
          <w:sz w:val="24"/>
        </w:rPr>
        <w:t>juga</w:t>
      </w:r>
      <w:r>
        <w:rPr>
          <w:color w:val="231F20"/>
          <w:spacing w:val="-5"/>
          <w:sz w:val="24"/>
        </w:rPr>
        <w:t> </w:t>
      </w:r>
      <w:r>
        <w:rPr>
          <w:color w:val="231F20"/>
          <w:sz w:val="24"/>
        </w:rPr>
        <w:t>dalam</w:t>
      </w:r>
      <w:r>
        <w:rPr>
          <w:color w:val="231F20"/>
          <w:spacing w:val="-5"/>
          <w:sz w:val="24"/>
        </w:rPr>
        <w:t> </w:t>
      </w:r>
      <w:r>
        <w:rPr>
          <w:color w:val="231F20"/>
          <w:sz w:val="24"/>
        </w:rPr>
        <w:t>tanda</w:t>
      </w:r>
      <w:r>
        <w:rPr>
          <w:color w:val="231F20"/>
          <w:spacing w:val="-5"/>
          <w:sz w:val="24"/>
        </w:rPr>
        <w:t> </w:t>
      </w:r>
      <w:r>
        <w:rPr>
          <w:color w:val="231F20"/>
          <w:sz w:val="24"/>
        </w:rPr>
        <w:t>kurung</w:t>
      </w:r>
      <w:r>
        <w:rPr>
          <w:color w:val="231F20"/>
          <w:spacing w:val="-5"/>
          <w:sz w:val="24"/>
        </w:rPr>
        <w:t> </w:t>
      </w:r>
      <w:r>
        <w:rPr>
          <w:color w:val="231F20"/>
          <w:sz w:val="24"/>
        </w:rPr>
        <w:t>siku.</w:t>
      </w:r>
    </w:p>
    <w:p>
      <w:pPr>
        <w:pStyle w:val="ListParagraph"/>
        <w:numPr>
          <w:ilvl w:val="0"/>
          <w:numId w:val="61"/>
        </w:numPr>
        <w:tabs>
          <w:tab w:pos="1443" w:val="left" w:leader="none"/>
          <w:tab w:pos="1445" w:val="left" w:leader="none"/>
        </w:tabs>
        <w:spacing w:line="261" w:lineRule="auto" w:before="0" w:after="0"/>
        <w:ind w:left="1445" w:right="1698" w:hanging="341"/>
        <w:jc w:val="both"/>
        <w:rPr>
          <w:sz w:val="24"/>
        </w:rPr>
      </w:pPr>
      <w:r>
        <w:rPr>
          <w:color w:val="231F20"/>
          <w:sz w:val="24"/>
        </w:rPr>
        <w:t>Jika</w:t>
      </w:r>
      <w:r>
        <w:rPr>
          <w:color w:val="231F20"/>
          <w:spacing w:val="-6"/>
          <w:sz w:val="24"/>
        </w:rPr>
        <w:t> </w:t>
      </w:r>
      <w:r>
        <w:rPr>
          <w:color w:val="231F20"/>
          <w:sz w:val="24"/>
        </w:rPr>
        <w:t>judul</w:t>
      </w:r>
      <w:r>
        <w:rPr>
          <w:color w:val="231F20"/>
          <w:spacing w:val="-6"/>
          <w:sz w:val="24"/>
        </w:rPr>
        <w:t> </w:t>
      </w:r>
      <w:r>
        <w:rPr>
          <w:color w:val="231F20"/>
          <w:sz w:val="24"/>
        </w:rPr>
        <w:t>mengandung</w:t>
      </w:r>
      <w:r>
        <w:rPr>
          <w:color w:val="231F20"/>
          <w:spacing w:val="-6"/>
          <w:sz w:val="24"/>
        </w:rPr>
        <w:t> </w:t>
      </w:r>
      <w:r>
        <w:rPr>
          <w:color w:val="231F20"/>
          <w:sz w:val="24"/>
        </w:rPr>
        <w:t>huruf</w:t>
      </w:r>
      <w:r>
        <w:rPr>
          <w:color w:val="231F20"/>
          <w:spacing w:val="-6"/>
          <w:sz w:val="24"/>
        </w:rPr>
        <w:t> </w:t>
      </w:r>
      <w:r>
        <w:rPr>
          <w:color w:val="231F20"/>
          <w:sz w:val="24"/>
        </w:rPr>
        <w:t>Latin</w:t>
      </w:r>
      <w:r>
        <w:rPr>
          <w:color w:val="231F20"/>
          <w:spacing w:val="-6"/>
          <w:sz w:val="24"/>
        </w:rPr>
        <w:t> </w:t>
      </w:r>
      <w:r>
        <w:rPr>
          <w:color w:val="231F20"/>
          <w:sz w:val="24"/>
        </w:rPr>
        <w:t>atau</w:t>
      </w:r>
      <w:r>
        <w:rPr>
          <w:color w:val="231F20"/>
          <w:spacing w:val="-6"/>
          <w:sz w:val="24"/>
        </w:rPr>
        <w:t> </w:t>
      </w:r>
      <w:r>
        <w:rPr>
          <w:color w:val="231F20"/>
          <w:sz w:val="24"/>
        </w:rPr>
        <w:t>simbol</w:t>
      </w:r>
      <w:r>
        <w:rPr>
          <w:color w:val="231F20"/>
          <w:spacing w:val="-6"/>
          <w:sz w:val="24"/>
        </w:rPr>
        <w:t> </w:t>
      </w:r>
      <w:r>
        <w:rPr>
          <w:color w:val="231F20"/>
          <w:sz w:val="24"/>
        </w:rPr>
        <w:t>lainnya</w:t>
      </w:r>
      <w:r>
        <w:rPr>
          <w:color w:val="231F20"/>
          <w:spacing w:val="-6"/>
          <w:sz w:val="24"/>
        </w:rPr>
        <w:t> </w:t>
      </w:r>
      <w:r>
        <w:rPr>
          <w:color w:val="231F20"/>
          <w:sz w:val="24"/>
        </w:rPr>
        <w:t>yang</w:t>
      </w:r>
      <w:r>
        <w:rPr>
          <w:color w:val="231F20"/>
          <w:spacing w:val="-6"/>
          <w:sz w:val="24"/>
        </w:rPr>
        <w:t> </w:t>
      </w:r>
      <w:r>
        <w:rPr>
          <w:color w:val="231F20"/>
          <w:sz w:val="24"/>
        </w:rPr>
        <w:t>tidak</w:t>
      </w:r>
      <w:r>
        <w:rPr>
          <w:color w:val="231F20"/>
          <w:spacing w:val="-6"/>
          <w:sz w:val="24"/>
        </w:rPr>
        <w:t> </w:t>
      </w:r>
      <w:r>
        <w:rPr>
          <w:color w:val="231F20"/>
          <w:sz w:val="24"/>
        </w:rPr>
        <w:t>terdapat pada fon yang tersedia, dapat diganti dengan nama simbol tersebut, misal Ω menjadi omega.</w:t>
      </w:r>
    </w:p>
    <w:p>
      <w:pPr>
        <w:pStyle w:val="BodyText"/>
        <w:spacing w:line="274" w:lineRule="exact"/>
        <w:ind w:left="1672"/>
        <w:jc w:val="both"/>
      </w:pPr>
      <w:r>
        <w:rPr>
          <w:color w:val="231F20"/>
        </w:rPr>
        <w:t>Hanya</w:t>
      </w:r>
      <w:r>
        <w:rPr>
          <w:color w:val="231F20"/>
          <w:spacing w:val="34"/>
        </w:rPr>
        <w:t> </w:t>
      </w:r>
      <w:r>
        <w:rPr>
          <w:color w:val="231F20"/>
        </w:rPr>
        <w:t>huruf</w:t>
      </w:r>
      <w:r>
        <w:rPr>
          <w:color w:val="231F20"/>
          <w:spacing w:val="36"/>
        </w:rPr>
        <w:t> </w:t>
      </w:r>
      <w:r>
        <w:rPr>
          <w:color w:val="231F20"/>
        </w:rPr>
        <w:t>awal</w:t>
      </w:r>
      <w:r>
        <w:rPr>
          <w:color w:val="231F20"/>
          <w:spacing w:val="37"/>
        </w:rPr>
        <w:t> </w:t>
      </w:r>
      <w:r>
        <w:rPr>
          <w:color w:val="231F20"/>
        </w:rPr>
        <w:t>pada</w:t>
      </w:r>
      <w:r>
        <w:rPr>
          <w:color w:val="231F20"/>
          <w:spacing w:val="36"/>
        </w:rPr>
        <w:t> </w:t>
      </w:r>
      <w:r>
        <w:rPr>
          <w:color w:val="231F20"/>
        </w:rPr>
        <w:t>kata</w:t>
      </w:r>
      <w:r>
        <w:rPr>
          <w:color w:val="231F20"/>
          <w:spacing w:val="37"/>
        </w:rPr>
        <w:t> </w:t>
      </w:r>
      <w:r>
        <w:rPr>
          <w:color w:val="231F20"/>
        </w:rPr>
        <w:t>pertama</w:t>
      </w:r>
      <w:r>
        <w:rPr>
          <w:color w:val="231F20"/>
          <w:spacing w:val="36"/>
        </w:rPr>
        <w:t> </w:t>
      </w:r>
      <w:r>
        <w:rPr>
          <w:color w:val="231F20"/>
        </w:rPr>
        <w:t>dari</w:t>
      </w:r>
      <w:r>
        <w:rPr>
          <w:color w:val="231F20"/>
          <w:spacing w:val="36"/>
        </w:rPr>
        <w:t> </w:t>
      </w:r>
      <w:r>
        <w:rPr>
          <w:color w:val="231F20"/>
        </w:rPr>
        <w:t>judul</w:t>
      </w:r>
      <w:r>
        <w:rPr>
          <w:color w:val="231F20"/>
          <w:spacing w:val="37"/>
        </w:rPr>
        <w:t> </w:t>
      </w:r>
      <w:r>
        <w:rPr>
          <w:color w:val="231F20"/>
        </w:rPr>
        <w:t>artikel</w:t>
      </w:r>
      <w:r>
        <w:rPr>
          <w:color w:val="231F20"/>
          <w:spacing w:val="36"/>
        </w:rPr>
        <w:t> </w:t>
      </w:r>
      <w:r>
        <w:rPr>
          <w:color w:val="231F20"/>
        </w:rPr>
        <w:t>ditulis</w:t>
      </w:r>
      <w:r>
        <w:rPr>
          <w:color w:val="231F20"/>
          <w:spacing w:val="37"/>
        </w:rPr>
        <w:t> </w:t>
      </w:r>
      <w:r>
        <w:rPr>
          <w:color w:val="231F20"/>
          <w:spacing w:val="-2"/>
        </w:rPr>
        <w:t>dengan</w:t>
      </w:r>
    </w:p>
    <w:p>
      <w:pPr>
        <w:pStyle w:val="BodyText"/>
        <w:spacing w:line="261" w:lineRule="auto" w:before="17"/>
        <w:ind w:left="1105" w:right="1698"/>
        <w:jc w:val="both"/>
      </w:pPr>
      <w:r>
        <w:rPr>
          <w:color w:val="231F20"/>
        </w:rPr>
        <w:t>huruf kapital. Huruf kapital pada judul artikel hanya digunakan untuk kasus tertentu, misal singkatan yang telah baku (seperti DNA, IPB, pH, USDA) </w:t>
      </w:r>
      <w:r>
        <w:rPr>
          <w:color w:val="231F20"/>
        </w:rPr>
        <w:t>dan nama takson mengikuti tata nama ilmiah. Huruf kapital juga digunakan untuk awal</w:t>
      </w:r>
      <w:r>
        <w:rPr>
          <w:color w:val="231F20"/>
          <w:spacing w:val="-10"/>
        </w:rPr>
        <w:t> </w:t>
      </w:r>
      <w:r>
        <w:rPr>
          <w:color w:val="231F20"/>
        </w:rPr>
        <w:t>kata</w:t>
      </w:r>
      <w:r>
        <w:rPr>
          <w:color w:val="231F20"/>
          <w:spacing w:val="-10"/>
        </w:rPr>
        <w:t> </w:t>
      </w:r>
      <w:r>
        <w:rPr>
          <w:color w:val="231F20"/>
        </w:rPr>
        <w:t>yang</w:t>
      </w:r>
      <w:r>
        <w:rPr>
          <w:color w:val="231F20"/>
          <w:spacing w:val="-10"/>
        </w:rPr>
        <w:t> </w:t>
      </w:r>
      <w:r>
        <w:rPr>
          <w:color w:val="231F20"/>
        </w:rPr>
        <w:t>di</w:t>
      </w:r>
      <w:r>
        <w:rPr>
          <w:color w:val="231F20"/>
          <w:spacing w:val="-10"/>
        </w:rPr>
        <w:t> </w:t>
      </w:r>
      <w:r>
        <w:rPr>
          <w:color w:val="231F20"/>
        </w:rPr>
        <w:t>dalam</w:t>
      </w:r>
      <w:r>
        <w:rPr>
          <w:color w:val="231F20"/>
          <w:spacing w:val="-10"/>
        </w:rPr>
        <w:t> </w:t>
      </w:r>
      <w:r>
        <w:rPr>
          <w:color w:val="231F20"/>
        </w:rPr>
        <w:t>kalimat</w:t>
      </w:r>
      <w:r>
        <w:rPr>
          <w:color w:val="231F20"/>
          <w:spacing w:val="-10"/>
        </w:rPr>
        <w:t> </w:t>
      </w:r>
      <w:r>
        <w:rPr>
          <w:color w:val="231F20"/>
        </w:rPr>
        <w:t>selalu</w:t>
      </w:r>
      <w:r>
        <w:rPr>
          <w:color w:val="231F20"/>
          <w:spacing w:val="-10"/>
        </w:rPr>
        <w:t> </w:t>
      </w:r>
      <w:r>
        <w:rPr>
          <w:color w:val="231F20"/>
        </w:rPr>
        <w:t>ditulis</w:t>
      </w:r>
      <w:r>
        <w:rPr>
          <w:color w:val="231F20"/>
          <w:spacing w:val="-10"/>
        </w:rPr>
        <w:t> </w:t>
      </w:r>
      <w:r>
        <w:rPr>
          <w:color w:val="231F20"/>
        </w:rPr>
        <w:t>dalam</w:t>
      </w:r>
      <w:r>
        <w:rPr>
          <w:color w:val="231F20"/>
          <w:spacing w:val="-10"/>
        </w:rPr>
        <w:t> </w:t>
      </w:r>
      <w:r>
        <w:rPr>
          <w:color w:val="231F20"/>
        </w:rPr>
        <w:t>huruf</w:t>
      </w:r>
      <w:r>
        <w:rPr>
          <w:color w:val="231F20"/>
          <w:spacing w:val="-10"/>
        </w:rPr>
        <w:t> </w:t>
      </w:r>
      <w:r>
        <w:rPr>
          <w:color w:val="231F20"/>
        </w:rPr>
        <w:t>kapital,</w:t>
      </w:r>
      <w:r>
        <w:rPr>
          <w:color w:val="231F20"/>
          <w:spacing w:val="-10"/>
        </w:rPr>
        <w:t> </w:t>
      </w:r>
      <w:r>
        <w:rPr>
          <w:color w:val="231F20"/>
        </w:rPr>
        <w:t>misal</w:t>
      </w:r>
      <w:r>
        <w:rPr>
          <w:color w:val="231F20"/>
          <w:spacing w:val="-10"/>
        </w:rPr>
        <w:t> </w:t>
      </w:r>
      <w:r>
        <w:rPr>
          <w:color w:val="231F20"/>
        </w:rPr>
        <w:t>dalam bahasa Jerman pada semua kata benda.</w:t>
      </w:r>
    </w:p>
    <w:p>
      <w:pPr>
        <w:spacing w:line="261" w:lineRule="auto" w:before="0"/>
        <w:ind w:left="1105" w:right="1699" w:firstLine="566"/>
        <w:jc w:val="both"/>
        <w:rPr>
          <w:sz w:val="24"/>
        </w:rPr>
      </w:pPr>
      <w:r>
        <w:rPr>
          <w:color w:val="231F20"/>
          <w:sz w:val="24"/>
        </w:rPr>
        <w:t>Insertion und Assemblierung von Proteinen des </w:t>
      </w:r>
      <w:r>
        <w:rPr>
          <w:color w:val="231F20"/>
          <w:sz w:val="24"/>
        </w:rPr>
        <w:t>Antennenpigment-Komplexes von </w:t>
      </w:r>
      <w:r>
        <w:rPr>
          <w:i/>
          <w:color w:val="231F20"/>
          <w:sz w:val="24"/>
        </w:rPr>
        <w:t>Rhodobacter capsulatus </w:t>
      </w:r>
      <w:r>
        <w:rPr>
          <w:color w:val="231F20"/>
          <w:sz w:val="24"/>
        </w:rPr>
        <w:t>im </w:t>
      </w:r>
      <w:r>
        <w:rPr>
          <w:i/>
          <w:color w:val="231F20"/>
          <w:sz w:val="24"/>
        </w:rPr>
        <w:t>in vitro </w:t>
      </w:r>
      <w:r>
        <w:rPr>
          <w:color w:val="231F20"/>
          <w:sz w:val="24"/>
        </w:rPr>
        <w:t>System</w:t>
      </w:r>
    </w:p>
    <w:p>
      <w:pPr>
        <w:pStyle w:val="BodyText"/>
        <w:spacing w:line="261" w:lineRule="auto"/>
        <w:ind w:left="1105" w:right="1697" w:firstLine="566"/>
        <w:jc w:val="both"/>
      </w:pPr>
      <w:r>
        <w:rPr>
          <w:color w:val="231F20"/>
        </w:rPr>
        <w:t>Pada judul artikel yang disertai dengan subjudul, penulisan judul </w:t>
      </w:r>
      <w:r>
        <w:rPr>
          <w:color w:val="231F20"/>
        </w:rPr>
        <w:t>utama diakhiri</w:t>
      </w:r>
      <w:r>
        <w:rPr>
          <w:color w:val="231F20"/>
          <w:spacing w:val="-3"/>
        </w:rPr>
        <w:t> </w:t>
      </w:r>
      <w:r>
        <w:rPr>
          <w:color w:val="231F20"/>
        </w:rPr>
        <w:t>tanda</w:t>
      </w:r>
      <w:r>
        <w:rPr>
          <w:color w:val="231F20"/>
          <w:spacing w:val="-3"/>
        </w:rPr>
        <w:t> </w:t>
      </w:r>
      <w:r>
        <w:rPr>
          <w:color w:val="231F20"/>
        </w:rPr>
        <w:t>titik</w:t>
      </w:r>
      <w:r>
        <w:rPr>
          <w:color w:val="231F20"/>
          <w:spacing w:val="-3"/>
        </w:rPr>
        <w:t> </w:t>
      </w:r>
      <w:r>
        <w:rPr>
          <w:color w:val="231F20"/>
        </w:rPr>
        <w:t>dan</w:t>
      </w:r>
      <w:r>
        <w:rPr>
          <w:color w:val="231F20"/>
          <w:spacing w:val="-3"/>
        </w:rPr>
        <w:t> </w:t>
      </w:r>
      <w:r>
        <w:rPr>
          <w:color w:val="231F20"/>
        </w:rPr>
        <w:t>diikuti</w:t>
      </w:r>
      <w:r>
        <w:rPr>
          <w:color w:val="231F20"/>
          <w:spacing w:val="-3"/>
        </w:rPr>
        <w:t> </w:t>
      </w:r>
      <w:r>
        <w:rPr>
          <w:color w:val="231F20"/>
        </w:rPr>
        <w:t>anak</w:t>
      </w:r>
      <w:r>
        <w:rPr>
          <w:color w:val="231F20"/>
          <w:spacing w:val="-3"/>
        </w:rPr>
        <w:t> </w:t>
      </w:r>
      <w:r>
        <w:rPr>
          <w:color w:val="231F20"/>
        </w:rPr>
        <w:t>judul</w:t>
      </w:r>
      <w:r>
        <w:rPr>
          <w:color w:val="231F20"/>
          <w:spacing w:val="-3"/>
        </w:rPr>
        <w:t> </w:t>
      </w:r>
      <w:r>
        <w:rPr>
          <w:color w:val="231F20"/>
        </w:rPr>
        <w:t>yang</w:t>
      </w:r>
      <w:r>
        <w:rPr>
          <w:color w:val="231F20"/>
          <w:spacing w:val="-3"/>
        </w:rPr>
        <w:t> </w:t>
      </w:r>
      <w:r>
        <w:rPr>
          <w:color w:val="231F20"/>
        </w:rPr>
        <w:t>merupakan</w:t>
      </w:r>
      <w:r>
        <w:rPr>
          <w:color w:val="231F20"/>
          <w:spacing w:val="-3"/>
        </w:rPr>
        <w:t> </w:t>
      </w:r>
      <w:r>
        <w:rPr>
          <w:color w:val="231F20"/>
        </w:rPr>
        <w:t>judul</w:t>
      </w:r>
      <w:r>
        <w:rPr>
          <w:color w:val="231F20"/>
          <w:spacing w:val="-3"/>
        </w:rPr>
        <w:t> </w:t>
      </w:r>
      <w:r>
        <w:rPr>
          <w:color w:val="231F20"/>
        </w:rPr>
        <w:t>baru</w:t>
      </w:r>
      <w:r>
        <w:rPr>
          <w:color w:val="231F20"/>
          <w:spacing w:val="-3"/>
        </w:rPr>
        <w:t> </w:t>
      </w:r>
      <w:r>
        <w:rPr>
          <w:color w:val="231F20"/>
        </w:rPr>
        <w:t>sehingga penulisan subjudulnya diawali dengan kata yang menggunakan huruf kapital pada huruf awalnya. Cara yang kedua ialah jika judul utama diakhiri dengan tanda titik dua, huruf awal dari kata pertama pada subjudul dimulai dengan huruf kecil.</w:t>
      </w:r>
    </w:p>
    <w:p>
      <w:pPr>
        <w:pStyle w:val="BodyText"/>
        <w:spacing w:after="0" w:line="261" w:lineRule="auto"/>
        <w:jc w:val="both"/>
        <w:sectPr>
          <w:pgSz w:w="11910" w:h="16840"/>
          <w:pgMar w:header="797" w:footer="587" w:top="1040" w:bottom="780" w:left="1559" w:right="0"/>
        </w:sectPr>
      </w:pPr>
    </w:p>
    <w:p>
      <w:pPr>
        <w:pStyle w:val="BodyText"/>
      </w:pPr>
    </w:p>
    <w:p>
      <w:pPr>
        <w:pStyle w:val="BodyText"/>
        <w:spacing w:before="50"/>
      </w:pPr>
    </w:p>
    <w:p>
      <w:pPr>
        <w:pStyle w:val="BodyText"/>
        <w:spacing w:line="261" w:lineRule="auto"/>
        <w:ind w:left="1105" w:right="1698" w:firstLine="566"/>
      </w:pPr>
      <w:r>
        <w:rPr>
          <w:color w:val="231F20"/>
        </w:rPr>
        <w:t>Mechanism</w:t>
      </w:r>
      <w:r>
        <w:rPr>
          <w:color w:val="231F20"/>
          <w:spacing w:val="-15"/>
        </w:rPr>
        <w:t> </w:t>
      </w:r>
      <w:r>
        <w:rPr>
          <w:color w:val="231F20"/>
        </w:rPr>
        <w:t>of</w:t>
      </w:r>
      <w:r>
        <w:rPr>
          <w:color w:val="231F20"/>
          <w:spacing w:val="-15"/>
        </w:rPr>
        <w:t> </w:t>
      </w:r>
      <w:r>
        <w:rPr>
          <w:color w:val="231F20"/>
        </w:rPr>
        <w:t>infection</w:t>
      </w:r>
      <w:r>
        <w:rPr>
          <w:color w:val="231F20"/>
          <w:spacing w:val="-15"/>
        </w:rPr>
        <w:t> </w:t>
      </w:r>
      <w:r>
        <w:rPr>
          <w:color w:val="231F20"/>
        </w:rPr>
        <w:t>with</w:t>
      </w:r>
      <w:r>
        <w:rPr>
          <w:color w:val="231F20"/>
          <w:spacing w:val="-15"/>
        </w:rPr>
        <w:t> </w:t>
      </w:r>
      <w:r>
        <w:rPr>
          <w:color w:val="231F20"/>
        </w:rPr>
        <w:t>Epstein-Barr</w:t>
      </w:r>
      <w:r>
        <w:rPr>
          <w:color w:val="231F20"/>
          <w:spacing w:val="-15"/>
        </w:rPr>
        <w:t> </w:t>
      </w:r>
      <w:r>
        <w:rPr>
          <w:color w:val="231F20"/>
        </w:rPr>
        <w:t>virus.</w:t>
      </w:r>
      <w:r>
        <w:rPr>
          <w:color w:val="231F20"/>
          <w:spacing w:val="-15"/>
        </w:rPr>
        <w:t> </w:t>
      </w:r>
      <w:r>
        <w:rPr>
          <w:color w:val="231F20"/>
        </w:rPr>
        <w:t>I.</w:t>
      </w:r>
      <w:r>
        <w:rPr>
          <w:color w:val="231F20"/>
          <w:spacing w:val="-15"/>
        </w:rPr>
        <w:t> </w:t>
      </w:r>
      <w:r>
        <w:rPr>
          <w:color w:val="231F20"/>
        </w:rPr>
        <w:t>Viral</w:t>
      </w:r>
      <w:r>
        <w:rPr>
          <w:color w:val="231F20"/>
          <w:spacing w:val="-15"/>
        </w:rPr>
        <w:t> </w:t>
      </w:r>
      <w:r>
        <w:rPr>
          <w:color w:val="231F20"/>
        </w:rPr>
        <w:t>DNA</w:t>
      </w:r>
      <w:r>
        <w:rPr>
          <w:color w:val="231F20"/>
          <w:spacing w:val="-23"/>
        </w:rPr>
        <w:t> </w:t>
      </w:r>
      <w:r>
        <w:rPr>
          <w:color w:val="231F20"/>
        </w:rPr>
        <w:t>replication and information of non-infectious virus particles in superinfected Raji cells</w:t>
      </w:r>
    </w:p>
    <w:p>
      <w:pPr>
        <w:pStyle w:val="BodyText"/>
        <w:spacing w:line="261" w:lineRule="auto"/>
        <w:ind w:left="1105" w:right="1698" w:firstLine="566"/>
      </w:pPr>
      <w:r>
        <w:rPr>
          <w:color w:val="231F20"/>
        </w:rPr>
        <w:t>Avian</w:t>
      </w:r>
      <w:r>
        <w:rPr>
          <w:color w:val="231F20"/>
          <w:spacing w:val="-5"/>
        </w:rPr>
        <w:t> </w:t>
      </w:r>
      <w:r>
        <w:rPr>
          <w:color w:val="231F20"/>
        </w:rPr>
        <w:t>leukemia</w:t>
      </w:r>
      <w:r>
        <w:rPr>
          <w:color w:val="231F20"/>
          <w:spacing w:val="-5"/>
        </w:rPr>
        <w:t> </w:t>
      </w:r>
      <w:r>
        <w:rPr>
          <w:color w:val="231F20"/>
        </w:rPr>
        <w:t>virus</w:t>
      </w:r>
      <w:r>
        <w:rPr>
          <w:color w:val="231F20"/>
          <w:spacing w:val="-5"/>
        </w:rPr>
        <w:t> </w:t>
      </w:r>
      <w:r>
        <w:rPr>
          <w:color w:val="231F20"/>
        </w:rPr>
        <w:t>OK</w:t>
      </w:r>
      <w:r>
        <w:rPr>
          <w:color w:val="231F20"/>
          <w:spacing w:val="-5"/>
        </w:rPr>
        <w:t> </w:t>
      </w:r>
      <w:r>
        <w:rPr>
          <w:color w:val="231F20"/>
        </w:rPr>
        <w:t>10:</w:t>
      </w:r>
      <w:r>
        <w:rPr>
          <w:color w:val="231F20"/>
          <w:spacing w:val="-4"/>
        </w:rPr>
        <w:t> </w:t>
      </w:r>
      <w:r>
        <w:rPr>
          <w:color w:val="231F20"/>
        </w:rPr>
        <w:t>analysis</w:t>
      </w:r>
      <w:r>
        <w:rPr>
          <w:color w:val="231F20"/>
          <w:spacing w:val="-5"/>
        </w:rPr>
        <w:t> </w:t>
      </w:r>
      <w:r>
        <w:rPr>
          <w:color w:val="231F20"/>
        </w:rPr>
        <w:t>of</w:t>
      </w:r>
      <w:r>
        <w:rPr>
          <w:color w:val="231F20"/>
          <w:spacing w:val="-4"/>
        </w:rPr>
        <w:t> </w:t>
      </w:r>
      <w:r>
        <w:rPr>
          <w:color w:val="231F20"/>
        </w:rPr>
        <w:t>its</w:t>
      </w:r>
      <w:r>
        <w:rPr>
          <w:color w:val="231F20"/>
          <w:spacing w:val="-5"/>
        </w:rPr>
        <w:t> </w:t>
      </w:r>
      <w:r>
        <w:rPr>
          <w:color w:val="231F20"/>
        </w:rPr>
        <w:t>myc</w:t>
      </w:r>
      <w:r>
        <w:rPr>
          <w:color w:val="231F20"/>
          <w:spacing w:val="-5"/>
        </w:rPr>
        <w:t> </w:t>
      </w:r>
      <w:r>
        <w:rPr>
          <w:color w:val="231F20"/>
        </w:rPr>
        <w:t>oncogene</w:t>
      </w:r>
      <w:r>
        <w:rPr>
          <w:color w:val="231F20"/>
          <w:spacing w:val="-5"/>
        </w:rPr>
        <w:t> </w:t>
      </w:r>
      <w:r>
        <w:rPr>
          <w:color w:val="231F20"/>
        </w:rPr>
        <w:t>by</w:t>
      </w:r>
      <w:r>
        <w:rPr>
          <w:color w:val="231F20"/>
          <w:spacing w:val="-4"/>
        </w:rPr>
        <w:t> </w:t>
      </w:r>
      <w:r>
        <w:rPr>
          <w:color w:val="231F20"/>
        </w:rPr>
        <w:t>molecular </w:t>
      </w:r>
      <w:r>
        <w:rPr>
          <w:color w:val="231F20"/>
          <w:spacing w:val="-2"/>
        </w:rPr>
        <w:t>cloning</w:t>
      </w:r>
    </w:p>
    <w:p>
      <w:pPr>
        <w:pStyle w:val="ListParagraph"/>
        <w:numPr>
          <w:ilvl w:val="0"/>
          <w:numId w:val="63"/>
        </w:numPr>
        <w:tabs>
          <w:tab w:pos="1387" w:val="left" w:leader="none"/>
        </w:tabs>
        <w:spacing w:line="240" w:lineRule="auto" w:before="197" w:after="0"/>
        <w:ind w:left="1387" w:right="0" w:hanging="282"/>
        <w:jc w:val="left"/>
        <w:rPr>
          <w:sz w:val="24"/>
        </w:rPr>
      </w:pPr>
      <w:r>
        <w:rPr>
          <w:color w:val="231F20"/>
          <w:sz w:val="24"/>
        </w:rPr>
        <w:t>Nama jurnal </w:t>
      </w:r>
      <w:r>
        <w:rPr>
          <w:color w:val="231F20"/>
          <w:spacing w:val="-2"/>
          <w:sz w:val="24"/>
        </w:rPr>
        <w:t>ilmiah</w:t>
      </w:r>
    </w:p>
    <w:p>
      <w:pPr>
        <w:pStyle w:val="BodyText"/>
        <w:spacing w:before="24"/>
        <w:ind w:left="1672"/>
      </w:pPr>
      <w:r>
        <w:rPr>
          <w:color w:val="231F20"/>
        </w:rPr>
        <w:t>Penulisan</w:t>
      </w:r>
      <w:r>
        <w:rPr>
          <w:color w:val="231F20"/>
          <w:spacing w:val="22"/>
        </w:rPr>
        <w:t> </w:t>
      </w:r>
      <w:r>
        <w:rPr>
          <w:color w:val="231F20"/>
        </w:rPr>
        <w:t>nama</w:t>
      </w:r>
      <w:r>
        <w:rPr>
          <w:color w:val="231F20"/>
          <w:spacing w:val="22"/>
        </w:rPr>
        <w:t> </w:t>
      </w:r>
      <w:r>
        <w:rPr>
          <w:color w:val="231F20"/>
        </w:rPr>
        <w:t>jurnal</w:t>
      </w:r>
      <w:r>
        <w:rPr>
          <w:color w:val="231F20"/>
          <w:spacing w:val="22"/>
        </w:rPr>
        <w:t> </w:t>
      </w:r>
      <w:r>
        <w:rPr>
          <w:color w:val="231F20"/>
        </w:rPr>
        <w:t>ilmiah</w:t>
      </w:r>
      <w:r>
        <w:rPr>
          <w:color w:val="231F20"/>
          <w:spacing w:val="22"/>
        </w:rPr>
        <w:t> </w:t>
      </w:r>
      <w:r>
        <w:rPr>
          <w:color w:val="231F20"/>
        </w:rPr>
        <w:t>dicetak</w:t>
      </w:r>
      <w:r>
        <w:rPr>
          <w:color w:val="231F20"/>
          <w:spacing w:val="22"/>
        </w:rPr>
        <w:t> </w:t>
      </w:r>
      <w:r>
        <w:rPr>
          <w:color w:val="231F20"/>
        </w:rPr>
        <w:t>miring.</w:t>
      </w:r>
      <w:r>
        <w:rPr>
          <w:color w:val="231F20"/>
          <w:spacing w:val="22"/>
        </w:rPr>
        <w:t> </w:t>
      </w:r>
      <w:r>
        <w:rPr>
          <w:color w:val="231F20"/>
        </w:rPr>
        <w:t>Nama</w:t>
      </w:r>
      <w:r>
        <w:rPr>
          <w:color w:val="231F20"/>
          <w:spacing w:val="22"/>
        </w:rPr>
        <w:t> </w:t>
      </w:r>
      <w:r>
        <w:rPr>
          <w:color w:val="231F20"/>
        </w:rPr>
        <w:t>jurnal</w:t>
      </w:r>
      <w:r>
        <w:rPr>
          <w:color w:val="231F20"/>
          <w:spacing w:val="22"/>
        </w:rPr>
        <w:t> </w:t>
      </w:r>
      <w:r>
        <w:rPr>
          <w:color w:val="231F20"/>
        </w:rPr>
        <w:t>ilmiah</w:t>
      </w:r>
      <w:r>
        <w:rPr>
          <w:color w:val="231F20"/>
          <w:spacing w:val="22"/>
        </w:rPr>
        <w:t> </w:t>
      </w:r>
      <w:r>
        <w:rPr>
          <w:color w:val="231F20"/>
          <w:spacing w:val="-4"/>
        </w:rPr>
        <w:t>yang</w:t>
      </w:r>
    </w:p>
    <w:p>
      <w:pPr>
        <w:pStyle w:val="BodyText"/>
        <w:spacing w:line="261" w:lineRule="auto" w:before="24"/>
        <w:ind w:left="1105" w:right="1698"/>
        <w:jc w:val="both"/>
      </w:pPr>
      <w:r>
        <w:rPr>
          <w:color w:val="231F20"/>
        </w:rPr>
        <w:t>hanya terdiri atas satu kata tidak disingkat (misal Biotropia, Nature, Science), tetapi umumnya nama jurnal ditulis dalam bentuk singkatannya (Tabel 7.3). Kata hubung dihilangkan pada singkatan nama jurnal ilmiah. Singkatan nama jurnal ilmiah dapat diacu dari banyak sumber, di antaranya </w:t>
      </w:r>
      <w:r>
        <w:rPr>
          <w:i/>
          <w:color w:val="231F20"/>
        </w:rPr>
        <w:t>List of Journals Indexed for MEDLINE </w:t>
      </w:r>
      <w:r>
        <w:rPr>
          <w:color w:val="231F20"/>
        </w:rPr>
        <w:t>yang diterbitkan oleh </w:t>
      </w:r>
      <w:r>
        <w:rPr>
          <w:i/>
          <w:color w:val="231F20"/>
        </w:rPr>
        <w:t>National Library of Medicine, BIOSIS Serial Sources </w:t>
      </w:r>
      <w:r>
        <w:rPr>
          <w:color w:val="231F20"/>
        </w:rPr>
        <w:t>oleh </w:t>
      </w:r>
      <w:r>
        <w:rPr>
          <w:i/>
          <w:color w:val="231F20"/>
        </w:rPr>
        <w:t>Biological Abstract, </w:t>
      </w:r>
      <w:r>
        <w:rPr>
          <w:color w:val="231F20"/>
        </w:rPr>
        <w:t>atau diunduh dari http:// </w:t>
      </w:r>
      <w:r>
        <w:rPr>
          <w:color w:val="231F20"/>
          <w:spacing w:val="-2"/>
        </w:rPr>
        <w:t>library.caltech.edu/reference/abbreviations dan</w:t>
      </w:r>
      <w:r>
        <w:rPr>
          <w:color w:val="231F20"/>
          <w:spacing w:val="-3"/>
        </w:rPr>
        <w:t> </w:t>
      </w:r>
      <w:r>
        <w:rPr>
          <w:color w:val="231F20"/>
          <w:spacing w:val="-2"/>
        </w:rPr>
        <w:t>sumber</w:t>
      </w:r>
      <w:r>
        <w:rPr>
          <w:color w:val="231F20"/>
          <w:spacing w:val="-3"/>
        </w:rPr>
        <w:t> </w:t>
      </w:r>
      <w:r>
        <w:rPr>
          <w:color w:val="231F20"/>
          <w:spacing w:val="-2"/>
        </w:rPr>
        <w:t>lain</w:t>
      </w:r>
      <w:r>
        <w:rPr>
          <w:color w:val="231F20"/>
          <w:spacing w:val="-3"/>
        </w:rPr>
        <w:t> </w:t>
      </w:r>
      <w:r>
        <w:rPr>
          <w:color w:val="231F20"/>
          <w:spacing w:val="-2"/>
        </w:rPr>
        <w:t>yang</w:t>
      </w:r>
      <w:r>
        <w:rPr>
          <w:color w:val="231F20"/>
          <w:spacing w:val="-3"/>
        </w:rPr>
        <w:t> </w:t>
      </w:r>
      <w:r>
        <w:rPr>
          <w:color w:val="231F20"/>
          <w:spacing w:val="-2"/>
        </w:rPr>
        <w:t>mengacu</w:t>
      </w:r>
      <w:r>
        <w:rPr>
          <w:color w:val="231F20"/>
          <w:spacing w:val="-3"/>
        </w:rPr>
        <w:t> </w:t>
      </w:r>
      <w:r>
        <w:rPr>
          <w:color w:val="231F20"/>
          <w:spacing w:val="-2"/>
        </w:rPr>
        <w:t>pada </w:t>
      </w:r>
      <w:r>
        <w:rPr>
          <w:color w:val="231F20"/>
        </w:rPr>
        <w:t>ISO</w:t>
      </w:r>
      <w:r>
        <w:rPr>
          <w:i/>
          <w:color w:val="231F20"/>
        </w:rPr>
        <w:t>. </w:t>
      </w:r>
      <w:r>
        <w:rPr>
          <w:color w:val="231F20"/>
        </w:rPr>
        <w:t>Huruf pertama dari setiap kata pada nama yang disingkat ditulis dengan huruf kapital dan tidak diberi tanda titik, kecuali singkatan kata yang paling akhir</w:t>
      </w:r>
      <w:r>
        <w:rPr>
          <w:color w:val="231F20"/>
          <w:spacing w:val="-2"/>
        </w:rPr>
        <w:t> </w:t>
      </w:r>
      <w:r>
        <w:rPr>
          <w:color w:val="231F20"/>
        </w:rPr>
        <w:t>untuk</w:t>
      </w:r>
      <w:r>
        <w:rPr>
          <w:color w:val="231F20"/>
          <w:spacing w:val="-2"/>
        </w:rPr>
        <w:t> </w:t>
      </w:r>
      <w:r>
        <w:rPr>
          <w:color w:val="231F20"/>
        </w:rPr>
        <w:t>membedakannya</w:t>
      </w:r>
      <w:r>
        <w:rPr>
          <w:color w:val="231F20"/>
          <w:spacing w:val="-2"/>
        </w:rPr>
        <w:t> </w:t>
      </w:r>
      <w:r>
        <w:rPr>
          <w:color w:val="231F20"/>
        </w:rPr>
        <w:t>dari</w:t>
      </w:r>
      <w:r>
        <w:rPr>
          <w:color w:val="231F20"/>
          <w:spacing w:val="-2"/>
        </w:rPr>
        <w:t> </w:t>
      </w:r>
      <w:r>
        <w:rPr>
          <w:color w:val="231F20"/>
        </w:rPr>
        <w:t>volume.</w:t>
      </w:r>
      <w:r>
        <w:rPr>
          <w:color w:val="231F20"/>
          <w:spacing w:val="-2"/>
        </w:rPr>
        <w:t> </w:t>
      </w:r>
      <w:r>
        <w:rPr>
          <w:color w:val="231F20"/>
        </w:rPr>
        <w:t>Untuk</w:t>
      </w:r>
      <w:r>
        <w:rPr>
          <w:color w:val="231F20"/>
          <w:spacing w:val="-2"/>
        </w:rPr>
        <w:t> </w:t>
      </w:r>
      <w:r>
        <w:rPr>
          <w:color w:val="231F20"/>
        </w:rPr>
        <w:t>jurnal</w:t>
      </w:r>
      <w:r>
        <w:rPr>
          <w:color w:val="231F20"/>
          <w:spacing w:val="-2"/>
        </w:rPr>
        <w:t> </w:t>
      </w:r>
      <w:r>
        <w:rPr>
          <w:color w:val="231F20"/>
        </w:rPr>
        <w:t>ilmiah</w:t>
      </w:r>
      <w:r>
        <w:rPr>
          <w:color w:val="231F20"/>
          <w:spacing w:val="-2"/>
        </w:rPr>
        <w:t> </w:t>
      </w:r>
      <w:r>
        <w:rPr>
          <w:color w:val="231F20"/>
        </w:rPr>
        <w:t>yang</w:t>
      </w:r>
      <w:r>
        <w:rPr>
          <w:color w:val="231F20"/>
          <w:spacing w:val="-2"/>
        </w:rPr>
        <w:t> </w:t>
      </w:r>
      <w:r>
        <w:rPr>
          <w:color w:val="231F20"/>
        </w:rPr>
        <w:t>singkatan namanya tidak ditemukan dalam daftar singkatan pada sumber acuan di atas, termasuk terbitan IPB, nama jurnal ilmiah ditulis sesuai dengan nama yang ditentukan oleh penerbitnya masing-masing.</w:t>
      </w:r>
    </w:p>
    <w:p>
      <w:pPr>
        <w:pStyle w:val="BodyText"/>
        <w:spacing w:before="49"/>
        <w:ind w:left="1727"/>
      </w:pPr>
      <w:r>
        <w:rPr>
          <w:color w:val="231F20"/>
        </w:rPr>
        <w:t>Tabel</w:t>
      </w:r>
      <w:r>
        <w:rPr>
          <w:color w:val="231F20"/>
          <w:spacing w:val="-5"/>
        </w:rPr>
        <w:t> </w:t>
      </w:r>
      <w:r>
        <w:rPr>
          <w:color w:val="231F20"/>
        </w:rPr>
        <w:t>7.3</w:t>
      </w:r>
      <w:r>
        <w:rPr>
          <w:color w:val="231F20"/>
          <w:spacing w:val="66"/>
        </w:rPr>
        <w:t> </w:t>
      </w:r>
      <w:r>
        <w:rPr>
          <w:color w:val="231F20"/>
        </w:rPr>
        <w:t>Contoh</w:t>
      </w:r>
      <w:r>
        <w:rPr>
          <w:color w:val="231F20"/>
          <w:spacing w:val="-2"/>
        </w:rPr>
        <w:t> </w:t>
      </w:r>
      <w:r>
        <w:rPr>
          <w:color w:val="231F20"/>
        </w:rPr>
        <w:t>nama</w:t>
      </w:r>
      <w:r>
        <w:rPr>
          <w:color w:val="231F20"/>
          <w:spacing w:val="-2"/>
        </w:rPr>
        <w:t> </w:t>
      </w:r>
      <w:r>
        <w:rPr>
          <w:color w:val="231F20"/>
        </w:rPr>
        <w:t>jurnal</w:t>
      </w:r>
      <w:r>
        <w:rPr>
          <w:color w:val="231F20"/>
          <w:spacing w:val="-2"/>
        </w:rPr>
        <w:t> </w:t>
      </w:r>
      <w:r>
        <w:rPr>
          <w:color w:val="231F20"/>
        </w:rPr>
        <w:t>ilmiah</w:t>
      </w:r>
      <w:r>
        <w:rPr>
          <w:color w:val="231F20"/>
          <w:spacing w:val="-2"/>
        </w:rPr>
        <w:t> </w:t>
      </w:r>
      <w:r>
        <w:rPr>
          <w:color w:val="231F20"/>
        </w:rPr>
        <w:t>dan</w:t>
      </w:r>
      <w:r>
        <w:rPr>
          <w:color w:val="231F20"/>
          <w:spacing w:val="-2"/>
        </w:rPr>
        <w:t> singkatannya</w:t>
      </w:r>
    </w:p>
    <w:p>
      <w:pPr>
        <w:pStyle w:val="BodyText"/>
        <w:spacing w:before="4"/>
        <w:rPr>
          <w:sz w:val="5"/>
        </w:rPr>
      </w:pPr>
      <w:r>
        <w:rPr>
          <w:sz w:val="5"/>
        </w:rPr>
        <mc:AlternateContent>
          <mc:Choice Requires="wps">
            <w:drawing>
              <wp:anchor distT="0" distB="0" distL="0" distR="0" allowOverlap="1" layoutInCell="1" locked="0" behindDoc="1" simplePos="0" relativeHeight="487691264">
                <wp:simplePos x="0" y="0"/>
                <wp:positionH relativeFrom="page">
                  <wp:posOffset>1691999</wp:posOffset>
                </wp:positionH>
                <wp:positionV relativeFrom="paragraph">
                  <wp:posOffset>54290</wp:posOffset>
                </wp:positionV>
                <wp:extent cx="4788535" cy="6350"/>
                <wp:effectExtent l="0" t="0" r="0" b="0"/>
                <wp:wrapTopAndBottom/>
                <wp:docPr id="811" name="Group 811"/>
                <wp:cNvGraphicFramePr>
                  <a:graphicFrameLocks/>
                </wp:cNvGraphicFramePr>
                <a:graphic>
                  <a:graphicData uri="http://schemas.microsoft.com/office/word/2010/wordprocessingGroup">
                    <wpg:wgp>
                      <wpg:cNvPr id="811" name="Group 811"/>
                      <wpg:cNvGrpSpPr/>
                      <wpg:grpSpPr>
                        <a:xfrm>
                          <a:off x="0" y="0"/>
                          <a:ext cx="4788535" cy="6350"/>
                          <a:chExt cx="4788535" cy="6350"/>
                        </a:xfrm>
                      </wpg:grpSpPr>
                      <wps:wsp>
                        <wps:cNvPr id="812" name="Graphic 812"/>
                        <wps:cNvSpPr/>
                        <wps:spPr>
                          <a:xfrm>
                            <a:off x="0" y="3175"/>
                            <a:ext cx="2933700" cy="1270"/>
                          </a:xfrm>
                          <a:custGeom>
                            <a:avLst/>
                            <a:gdLst/>
                            <a:ahLst/>
                            <a:cxnLst/>
                            <a:rect l="l" t="t" r="r" b="b"/>
                            <a:pathLst>
                              <a:path w="2933700" h="0">
                                <a:moveTo>
                                  <a:pt x="0" y="0"/>
                                </a:moveTo>
                                <a:lnTo>
                                  <a:pt x="2933103" y="0"/>
                                </a:lnTo>
                              </a:path>
                            </a:pathLst>
                          </a:custGeom>
                          <a:ln w="6350">
                            <a:solidFill>
                              <a:srgbClr val="231F20"/>
                            </a:solidFill>
                            <a:prstDash val="solid"/>
                          </a:ln>
                        </wps:spPr>
                        <wps:bodyPr wrap="square" lIns="0" tIns="0" rIns="0" bIns="0" rtlCol="0">
                          <a:prstTxWarp prst="textNoShape">
                            <a:avLst/>
                          </a:prstTxWarp>
                          <a:noAutofit/>
                        </wps:bodyPr>
                      </wps:wsp>
                      <wps:wsp>
                        <wps:cNvPr id="813" name="Graphic 813"/>
                        <wps:cNvSpPr/>
                        <wps:spPr>
                          <a:xfrm>
                            <a:off x="2933104" y="3175"/>
                            <a:ext cx="1855470" cy="1270"/>
                          </a:xfrm>
                          <a:custGeom>
                            <a:avLst/>
                            <a:gdLst/>
                            <a:ahLst/>
                            <a:cxnLst/>
                            <a:rect l="l" t="t" r="r" b="b"/>
                            <a:pathLst>
                              <a:path w="1855470" h="0">
                                <a:moveTo>
                                  <a:pt x="0" y="0"/>
                                </a:moveTo>
                                <a:lnTo>
                                  <a:pt x="18548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228302pt;margin-top:4.274879pt;width:377.05pt;height:.5pt;mso-position-horizontal-relative:page;mso-position-vertical-relative:paragraph;z-index:-15625216;mso-wrap-distance-left:0;mso-wrap-distance-right:0" id="docshapegroup364" coordorigin="2665,85" coordsize="7541,10">
                <v:line style="position:absolute" from="2665,90" to="7284,90" stroked="true" strokeweight=".5pt" strokecolor="#231f20">
                  <v:stroke dashstyle="solid"/>
                </v:line>
                <v:line style="position:absolute" from="7284,90" to="10205,90" stroked="true" strokeweight=".5pt" strokecolor="#231f20">
                  <v:stroke dashstyle="solid"/>
                </v:line>
                <w10:wrap type="topAndBottom"/>
              </v:group>
            </w:pict>
          </mc:Fallback>
        </mc:AlternateContent>
      </w:r>
    </w:p>
    <w:p>
      <w:pPr>
        <w:tabs>
          <w:tab w:pos="6708" w:val="left" w:leader="none"/>
        </w:tabs>
        <w:spacing w:before="6" w:after="16"/>
        <w:ind w:left="2486" w:right="0" w:firstLine="0"/>
        <w:jc w:val="left"/>
        <w:rPr>
          <w:b/>
          <w:sz w:val="22"/>
        </w:rPr>
      </w:pPr>
      <w:r>
        <w:rPr>
          <w:b/>
          <w:color w:val="231F20"/>
          <w:sz w:val="22"/>
        </w:rPr>
        <w:t>Nama jurnal </w:t>
      </w:r>
      <w:r>
        <w:rPr>
          <w:b/>
          <w:color w:val="231F20"/>
          <w:spacing w:val="-2"/>
          <w:sz w:val="22"/>
        </w:rPr>
        <w:t>ilmiah</w:t>
      </w:r>
      <w:r>
        <w:rPr>
          <w:b/>
          <w:color w:val="231F20"/>
          <w:sz w:val="22"/>
        </w:rPr>
        <w:tab/>
      </w:r>
      <w:r>
        <w:rPr>
          <w:b/>
          <w:color w:val="231F20"/>
          <w:spacing w:val="-2"/>
          <w:sz w:val="22"/>
        </w:rPr>
        <w:t>Singkatan</w:t>
      </w:r>
    </w:p>
    <w:p>
      <w:pPr>
        <w:spacing w:line="20" w:lineRule="exact"/>
        <w:ind w:left="1100" w:right="0" w:firstLine="0"/>
        <w:rPr>
          <w:sz w:val="2"/>
        </w:rPr>
      </w:pPr>
      <w:r>
        <w:rPr>
          <w:sz w:val="2"/>
        </w:rPr>
        <mc:AlternateContent>
          <mc:Choice Requires="wps">
            <w:drawing>
              <wp:inline distT="0" distB="0" distL="0" distR="0">
                <wp:extent cx="4788535" cy="6350"/>
                <wp:effectExtent l="9525" t="0" r="2539" b="3175"/>
                <wp:docPr id="814" name="Group 814"/>
                <wp:cNvGraphicFramePr>
                  <a:graphicFrameLocks/>
                </wp:cNvGraphicFramePr>
                <a:graphic>
                  <a:graphicData uri="http://schemas.microsoft.com/office/word/2010/wordprocessingGroup">
                    <wpg:wgp>
                      <wpg:cNvPr id="814" name="Group 814"/>
                      <wpg:cNvGrpSpPr/>
                      <wpg:grpSpPr>
                        <a:xfrm>
                          <a:off x="0" y="0"/>
                          <a:ext cx="4788535" cy="6350"/>
                          <a:chExt cx="4788535" cy="6350"/>
                        </a:xfrm>
                      </wpg:grpSpPr>
                      <wps:wsp>
                        <wps:cNvPr id="815" name="Graphic 815"/>
                        <wps:cNvSpPr/>
                        <wps:spPr>
                          <a:xfrm>
                            <a:off x="0" y="3175"/>
                            <a:ext cx="2933700" cy="1270"/>
                          </a:xfrm>
                          <a:custGeom>
                            <a:avLst/>
                            <a:gdLst/>
                            <a:ahLst/>
                            <a:cxnLst/>
                            <a:rect l="l" t="t" r="r" b="b"/>
                            <a:pathLst>
                              <a:path w="2933700" h="0">
                                <a:moveTo>
                                  <a:pt x="0" y="0"/>
                                </a:moveTo>
                                <a:lnTo>
                                  <a:pt x="2933103" y="0"/>
                                </a:lnTo>
                              </a:path>
                            </a:pathLst>
                          </a:custGeom>
                          <a:ln w="6350">
                            <a:solidFill>
                              <a:srgbClr val="231F20"/>
                            </a:solidFill>
                            <a:prstDash val="solid"/>
                          </a:ln>
                        </wps:spPr>
                        <wps:bodyPr wrap="square" lIns="0" tIns="0" rIns="0" bIns="0" rtlCol="0">
                          <a:prstTxWarp prst="textNoShape">
                            <a:avLst/>
                          </a:prstTxWarp>
                          <a:noAutofit/>
                        </wps:bodyPr>
                      </wps:wsp>
                      <wps:wsp>
                        <wps:cNvPr id="816" name="Graphic 816"/>
                        <wps:cNvSpPr/>
                        <wps:spPr>
                          <a:xfrm>
                            <a:off x="2933104" y="3175"/>
                            <a:ext cx="1855470" cy="1270"/>
                          </a:xfrm>
                          <a:custGeom>
                            <a:avLst/>
                            <a:gdLst/>
                            <a:ahLst/>
                            <a:cxnLst/>
                            <a:rect l="l" t="t" r="r" b="b"/>
                            <a:pathLst>
                              <a:path w="1855470" h="0">
                                <a:moveTo>
                                  <a:pt x="0" y="0"/>
                                </a:moveTo>
                                <a:lnTo>
                                  <a:pt x="1854898"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377.05pt;height:.5pt;mso-position-horizontal-relative:char;mso-position-vertical-relative:line" id="docshapegroup365" coordorigin="0,0" coordsize="7541,10">
                <v:line style="position:absolute" from="0,5" to="4619,5" stroked="true" strokeweight=".5pt" strokecolor="#231f20">
                  <v:stroke dashstyle="solid"/>
                </v:line>
                <v:line style="position:absolute" from="4619,5" to="7540,5" stroked="true" strokeweight=".5pt" strokecolor="#231f20">
                  <v:stroke dashstyle="solid"/>
                </v:line>
              </v:group>
            </w:pict>
          </mc:Fallback>
        </mc:AlternateContent>
      </w:r>
      <w:r>
        <w:rPr>
          <w:sz w:val="2"/>
        </w:rPr>
      </w:r>
    </w:p>
    <w:p>
      <w:pPr>
        <w:tabs>
          <w:tab w:pos="6570" w:val="left" w:leader="none"/>
        </w:tabs>
        <w:spacing w:before="0"/>
        <w:ind w:left="1173" w:right="0" w:firstLine="0"/>
        <w:jc w:val="left"/>
        <w:rPr>
          <w:sz w:val="22"/>
        </w:rPr>
      </w:pPr>
      <w:r>
        <w:rPr>
          <w:color w:val="231F20"/>
          <w:sz w:val="22"/>
        </w:rPr>
        <w:t>The Journal of </w:t>
      </w:r>
      <w:r>
        <w:rPr>
          <w:color w:val="231F20"/>
          <w:spacing w:val="-2"/>
          <w:sz w:val="22"/>
        </w:rPr>
        <w:t>Biocommunication</w:t>
      </w:r>
      <w:r>
        <w:rPr>
          <w:color w:val="231F20"/>
          <w:sz w:val="22"/>
        </w:rPr>
        <w:tab/>
        <w:t>J</w:t>
      </w:r>
      <w:r>
        <w:rPr>
          <w:color w:val="231F20"/>
          <w:spacing w:val="-1"/>
          <w:sz w:val="22"/>
        </w:rPr>
        <w:t> </w:t>
      </w:r>
      <w:r>
        <w:rPr>
          <w:color w:val="231F20"/>
          <w:spacing w:val="-2"/>
          <w:sz w:val="22"/>
        </w:rPr>
        <w:t>Biocommun</w:t>
      </w:r>
    </w:p>
    <w:p>
      <w:pPr>
        <w:tabs>
          <w:tab w:pos="6421" w:val="left" w:leader="none"/>
          <w:tab w:pos="6747" w:val="left" w:leader="none"/>
        </w:tabs>
        <w:spacing w:line="278" w:lineRule="auto" w:before="36"/>
        <w:ind w:left="1173" w:right="2395" w:firstLine="0"/>
        <w:jc w:val="left"/>
        <w:rPr>
          <w:sz w:val="22"/>
        </w:rPr>
      </w:pPr>
      <w:r>
        <w:rPr>
          <w:color w:val="231F20"/>
          <w:sz w:val="22"/>
        </w:rPr>
        <w:t>La Pediatria Medica e Chirurgica</w:t>
        <w:tab/>
        <w:t>Pediatr</w:t>
      </w:r>
      <w:r>
        <w:rPr>
          <w:color w:val="231F20"/>
          <w:spacing w:val="-14"/>
          <w:sz w:val="22"/>
        </w:rPr>
        <w:t> </w:t>
      </w:r>
      <w:r>
        <w:rPr>
          <w:color w:val="231F20"/>
          <w:sz w:val="22"/>
        </w:rPr>
        <w:t>Med</w:t>
      </w:r>
      <w:r>
        <w:rPr>
          <w:color w:val="231F20"/>
          <w:spacing w:val="-14"/>
          <w:sz w:val="22"/>
        </w:rPr>
        <w:t> </w:t>
      </w:r>
      <w:r>
        <w:rPr>
          <w:color w:val="231F20"/>
          <w:sz w:val="22"/>
        </w:rPr>
        <w:t>Chir L’Orthodontie Francaise</w:t>
        <w:tab/>
        <w:tab/>
        <w:t>Orthod Fr</w:t>
      </w:r>
    </w:p>
    <w:p>
      <w:pPr>
        <w:tabs>
          <w:tab w:pos="6885" w:val="left" w:leader="none"/>
        </w:tabs>
        <w:spacing w:line="247" w:lineRule="exact" w:before="0"/>
        <w:ind w:left="1173" w:right="0" w:firstLine="0"/>
        <w:jc w:val="left"/>
        <w:rPr>
          <w:sz w:val="22"/>
        </w:rPr>
      </w:pPr>
      <w:r>
        <w:rPr>
          <w:color w:val="231F20"/>
          <w:spacing w:val="-2"/>
          <w:sz w:val="22"/>
        </w:rPr>
        <w:t>Nature</w:t>
      </w:r>
      <w:r>
        <w:rPr>
          <w:color w:val="231F20"/>
          <w:spacing w:val="-2"/>
          <w:sz w:val="22"/>
          <w:vertAlign w:val="superscript"/>
        </w:rPr>
        <w:t>a</w:t>
      </w:r>
      <w:r>
        <w:rPr>
          <w:color w:val="231F20"/>
          <w:sz w:val="22"/>
          <w:vertAlign w:val="baseline"/>
        </w:rPr>
        <w:tab/>
      </w:r>
      <w:r>
        <w:rPr>
          <w:color w:val="231F20"/>
          <w:spacing w:val="-2"/>
          <w:sz w:val="22"/>
          <w:vertAlign w:val="baseline"/>
        </w:rPr>
        <w:t>Nature</w:t>
      </w:r>
    </w:p>
    <w:p>
      <w:pPr>
        <w:tabs>
          <w:tab w:pos="6369" w:val="left" w:leader="none"/>
          <w:tab w:pos="7007" w:val="left" w:leader="none"/>
        </w:tabs>
        <w:spacing w:line="273" w:lineRule="auto" w:before="35"/>
        <w:ind w:left="1173" w:right="2343" w:firstLine="0"/>
        <w:jc w:val="left"/>
        <w:rPr>
          <w:sz w:val="22"/>
        </w:rPr>
      </w:pPr>
      <w:r>
        <w:rPr>
          <w:color w:val="231F20"/>
          <w:sz w:val="22"/>
        </w:rPr>
        <w:t>Microbiology Indonesia</w:t>
        <w:tab/>
        <w:t>Microbiol</w:t>
      </w:r>
      <w:r>
        <w:rPr>
          <w:color w:val="231F20"/>
          <w:spacing w:val="-14"/>
          <w:sz w:val="22"/>
        </w:rPr>
        <w:t> </w:t>
      </w:r>
      <w:r>
        <w:rPr>
          <w:color w:val="231F20"/>
          <w:sz w:val="22"/>
        </w:rPr>
        <w:t>Indones Jurnal Ilmu Pertanian Indonesia</w:t>
        <w:tab/>
        <w:tab/>
      </w:r>
      <w:r>
        <w:rPr>
          <w:color w:val="231F20"/>
          <w:spacing w:val="-4"/>
          <w:sz w:val="22"/>
        </w:rPr>
        <w:t>JIPI</w:t>
      </w:r>
    </w:p>
    <w:p>
      <w:pPr>
        <w:tabs>
          <w:tab w:pos="6891" w:val="left" w:leader="none"/>
        </w:tabs>
        <w:spacing w:before="1"/>
        <w:ind w:left="1173" w:right="0" w:firstLine="0"/>
        <w:jc w:val="left"/>
        <w:rPr>
          <w:sz w:val="22"/>
        </w:rPr>
      </w:pPr>
      <w:r>
        <w:rPr>
          <w:sz w:val="22"/>
        </w:rPr>
        <mc:AlternateContent>
          <mc:Choice Requires="wps">
            <w:drawing>
              <wp:anchor distT="0" distB="0" distL="0" distR="0" allowOverlap="1" layoutInCell="1" locked="0" behindDoc="1" simplePos="0" relativeHeight="487692288">
                <wp:simplePos x="0" y="0"/>
                <wp:positionH relativeFrom="page">
                  <wp:posOffset>1691999</wp:posOffset>
                </wp:positionH>
                <wp:positionV relativeFrom="paragraph">
                  <wp:posOffset>170961</wp:posOffset>
                </wp:positionV>
                <wp:extent cx="4788535" cy="6350"/>
                <wp:effectExtent l="0" t="0" r="0" b="0"/>
                <wp:wrapTopAndBottom/>
                <wp:docPr id="817" name="Group 817"/>
                <wp:cNvGraphicFramePr>
                  <a:graphicFrameLocks/>
                </wp:cNvGraphicFramePr>
                <a:graphic>
                  <a:graphicData uri="http://schemas.microsoft.com/office/word/2010/wordprocessingGroup">
                    <wpg:wgp>
                      <wpg:cNvPr id="817" name="Group 817"/>
                      <wpg:cNvGrpSpPr/>
                      <wpg:grpSpPr>
                        <a:xfrm>
                          <a:off x="0" y="0"/>
                          <a:ext cx="4788535" cy="6350"/>
                          <a:chExt cx="4788535" cy="6350"/>
                        </a:xfrm>
                      </wpg:grpSpPr>
                      <wps:wsp>
                        <wps:cNvPr id="818" name="Graphic 818"/>
                        <wps:cNvSpPr/>
                        <wps:spPr>
                          <a:xfrm>
                            <a:off x="0" y="3175"/>
                            <a:ext cx="2933700" cy="1270"/>
                          </a:xfrm>
                          <a:custGeom>
                            <a:avLst/>
                            <a:gdLst/>
                            <a:ahLst/>
                            <a:cxnLst/>
                            <a:rect l="l" t="t" r="r" b="b"/>
                            <a:pathLst>
                              <a:path w="2933700" h="0">
                                <a:moveTo>
                                  <a:pt x="0" y="0"/>
                                </a:moveTo>
                                <a:lnTo>
                                  <a:pt x="2933103" y="0"/>
                                </a:lnTo>
                              </a:path>
                            </a:pathLst>
                          </a:custGeom>
                          <a:ln w="6350">
                            <a:solidFill>
                              <a:srgbClr val="231F20"/>
                            </a:solidFill>
                            <a:prstDash val="solid"/>
                          </a:ln>
                        </wps:spPr>
                        <wps:bodyPr wrap="square" lIns="0" tIns="0" rIns="0" bIns="0" rtlCol="0">
                          <a:prstTxWarp prst="textNoShape">
                            <a:avLst/>
                          </a:prstTxWarp>
                          <a:noAutofit/>
                        </wps:bodyPr>
                      </wps:wsp>
                      <wps:wsp>
                        <wps:cNvPr id="819" name="Graphic 819"/>
                        <wps:cNvSpPr/>
                        <wps:spPr>
                          <a:xfrm>
                            <a:off x="2933104" y="3175"/>
                            <a:ext cx="1855470" cy="1270"/>
                          </a:xfrm>
                          <a:custGeom>
                            <a:avLst/>
                            <a:gdLst/>
                            <a:ahLst/>
                            <a:cxnLst/>
                            <a:rect l="l" t="t" r="r" b="b"/>
                            <a:pathLst>
                              <a:path w="1855470" h="0">
                                <a:moveTo>
                                  <a:pt x="0" y="0"/>
                                </a:moveTo>
                                <a:lnTo>
                                  <a:pt x="18548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228302pt;margin-top:13.461516pt;width:377.05pt;height:.5pt;mso-position-horizontal-relative:page;mso-position-vertical-relative:paragraph;z-index:-15624192;mso-wrap-distance-left:0;mso-wrap-distance-right:0" id="docshapegroup366" coordorigin="2665,269" coordsize="7541,10">
                <v:line style="position:absolute" from="2665,274" to="7284,274" stroked="true" strokeweight=".5pt" strokecolor="#231f20">
                  <v:stroke dashstyle="solid"/>
                </v:line>
                <v:line style="position:absolute" from="7284,274" to="10205,274" stroked="true" strokeweight=".5pt" strokecolor="#231f20">
                  <v:stroke dashstyle="solid"/>
                </v:line>
                <w10:wrap type="topAndBottom"/>
              </v:group>
            </w:pict>
          </mc:Fallback>
        </mc:AlternateContent>
      </w:r>
      <w:r>
        <w:rPr>
          <w:color w:val="231F20"/>
          <w:sz w:val="22"/>
        </w:rPr>
        <w:t>Journal of the</w:t>
      </w:r>
      <w:r>
        <w:rPr>
          <w:color w:val="231F20"/>
          <w:spacing w:val="-13"/>
          <w:sz w:val="22"/>
        </w:rPr>
        <w:t> </w:t>
      </w:r>
      <w:r>
        <w:rPr>
          <w:color w:val="231F20"/>
          <w:sz w:val="22"/>
        </w:rPr>
        <w:t>American Medical</w:t>
      </w:r>
      <w:r>
        <w:rPr>
          <w:color w:val="231F20"/>
          <w:spacing w:val="-13"/>
          <w:sz w:val="22"/>
        </w:rPr>
        <w:t> </w:t>
      </w:r>
      <w:r>
        <w:rPr>
          <w:color w:val="231F20"/>
          <w:spacing w:val="-2"/>
          <w:sz w:val="22"/>
        </w:rPr>
        <w:t>Association</w:t>
      </w:r>
      <w:r>
        <w:rPr>
          <w:color w:val="231F20"/>
          <w:sz w:val="22"/>
        </w:rPr>
        <w:tab/>
      </w:r>
      <w:r>
        <w:rPr>
          <w:color w:val="231F20"/>
          <w:spacing w:val="-4"/>
          <w:sz w:val="22"/>
        </w:rPr>
        <w:t>JAMA</w:t>
      </w:r>
    </w:p>
    <w:p>
      <w:pPr>
        <w:spacing w:before="0"/>
        <w:ind w:left="1105" w:right="0" w:firstLine="0"/>
        <w:jc w:val="left"/>
        <w:rPr>
          <w:sz w:val="20"/>
        </w:rPr>
      </w:pPr>
      <w:r>
        <w:rPr>
          <w:color w:val="231F20"/>
          <w:sz w:val="20"/>
          <w:vertAlign w:val="superscript"/>
        </w:rPr>
        <w:t>a</w:t>
      </w:r>
      <w:r>
        <w:rPr>
          <w:color w:val="231F20"/>
          <w:spacing w:val="66"/>
          <w:sz w:val="20"/>
          <w:vertAlign w:val="baseline"/>
        </w:rPr>
        <w:t> </w:t>
      </w:r>
      <w:r>
        <w:rPr>
          <w:color w:val="231F20"/>
          <w:sz w:val="20"/>
          <w:vertAlign w:val="baseline"/>
        </w:rPr>
        <w:t>Nama jurnal</w:t>
      </w:r>
      <w:r>
        <w:rPr>
          <w:color w:val="231F20"/>
          <w:spacing w:val="-1"/>
          <w:sz w:val="20"/>
          <w:vertAlign w:val="baseline"/>
        </w:rPr>
        <w:t> </w:t>
      </w:r>
      <w:r>
        <w:rPr>
          <w:color w:val="231F20"/>
          <w:sz w:val="20"/>
          <w:vertAlign w:val="baseline"/>
        </w:rPr>
        <w:t>ilmiah yang</w:t>
      </w:r>
      <w:r>
        <w:rPr>
          <w:color w:val="231F20"/>
          <w:spacing w:val="-1"/>
          <w:sz w:val="20"/>
          <w:vertAlign w:val="baseline"/>
        </w:rPr>
        <w:t> </w:t>
      </w:r>
      <w:r>
        <w:rPr>
          <w:color w:val="231F20"/>
          <w:sz w:val="20"/>
          <w:vertAlign w:val="baseline"/>
        </w:rPr>
        <w:t>terdiri atas</w:t>
      </w:r>
      <w:r>
        <w:rPr>
          <w:color w:val="231F20"/>
          <w:spacing w:val="-2"/>
          <w:sz w:val="20"/>
          <w:vertAlign w:val="baseline"/>
        </w:rPr>
        <w:t> </w:t>
      </w:r>
      <w:r>
        <w:rPr>
          <w:color w:val="231F20"/>
          <w:sz w:val="20"/>
          <w:vertAlign w:val="baseline"/>
        </w:rPr>
        <w:t>satu kata</w:t>
      </w:r>
      <w:r>
        <w:rPr>
          <w:color w:val="231F20"/>
          <w:spacing w:val="-1"/>
          <w:sz w:val="20"/>
          <w:vertAlign w:val="baseline"/>
        </w:rPr>
        <w:t> </w:t>
      </w:r>
      <w:r>
        <w:rPr>
          <w:color w:val="231F20"/>
          <w:sz w:val="20"/>
          <w:vertAlign w:val="baseline"/>
        </w:rPr>
        <w:t>tidak </w:t>
      </w:r>
      <w:r>
        <w:rPr>
          <w:color w:val="231F20"/>
          <w:spacing w:val="-2"/>
          <w:sz w:val="20"/>
          <w:vertAlign w:val="baseline"/>
        </w:rPr>
        <w:t>disingkat.</w:t>
      </w:r>
    </w:p>
    <w:p>
      <w:pPr>
        <w:pStyle w:val="ListParagraph"/>
        <w:numPr>
          <w:ilvl w:val="0"/>
          <w:numId w:val="63"/>
        </w:numPr>
        <w:tabs>
          <w:tab w:pos="1387" w:val="left" w:leader="none"/>
        </w:tabs>
        <w:spacing w:line="240" w:lineRule="auto" w:before="226" w:after="0"/>
        <w:ind w:left="1387" w:right="0" w:hanging="282"/>
        <w:jc w:val="left"/>
        <w:rPr>
          <w:sz w:val="24"/>
        </w:rPr>
      </w:pPr>
      <w:r>
        <w:rPr>
          <w:color w:val="231F20"/>
          <w:spacing w:val="-2"/>
          <w:sz w:val="24"/>
        </w:rPr>
        <w:t>Volume</w:t>
      </w:r>
      <w:r>
        <w:rPr>
          <w:color w:val="231F20"/>
          <w:spacing w:val="-7"/>
          <w:sz w:val="24"/>
        </w:rPr>
        <w:t> </w:t>
      </w:r>
      <w:r>
        <w:rPr>
          <w:color w:val="231F20"/>
          <w:spacing w:val="-2"/>
          <w:sz w:val="24"/>
        </w:rPr>
        <w:t>dan</w:t>
      </w:r>
      <w:r>
        <w:rPr>
          <w:color w:val="231F20"/>
          <w:spacing w:val="-6"/>
          <w:sz w:val="24"/>
        </w:rPr>
        <w:t> </w:t>
      </w:r>
      <w:r>
        <w:rPr>
          <w:color w:val="231F20"/>
          <w:spacing w:val="-2"/>
          <w:sz w:val="24"/>
        </w:rPr>
        <w:t>halaman</w:t>
      </w:r>
    </w:p>
    <w:p>
      <w:pPr>
        <w:pStyle w:val="BodyText"/>
        <w:spacing w:before="24"/>
        <w:ind w:left="1672"/>
      </w:pPr>
      <w:r>
        <w:rPr>
          <w:color w:val="231F20"/>
        </w:rPr>
        <w:t>Volume</w:t>
      </w:r>
      <w:r>
        <w:rPr>
          <w:color w:val="231F20"/>
          <w:spacing w:val="43"/>
        </w:rPr>
        <w:t> </w:t>
      </w:r>
      <w:r>
        <w:rPr>
          <w:color w:val="231F20"/>
        </w:rPr>
        <w:t>jurnal</w:t>
      </w:r>
      <w:r>
        <w:rPr>
          <w:color w:val="231F20"/>
          <w:spacing w:val="44"/>
        </w:rPr>
        <w:t> </w:t>
      </w:r>
      <w:r>
        <w:rPr>
          <w:color w:val="231F20"/>
        </w:rPr>
        <w:t>ilmiah</w:t>
      </w:r>
      <w:r>
        <w:rPr>
          <w:color w:val="231F20"/>
          <w:spacing w:val="44"/>
        </w:rPr>
        <w:t> </w:t>
      </w:r>
      <w:r>
        <w:rPr>
          <w:color w:val="231F20"/>
        </w:rPr>
        <w:t>ditulis</w:t>
      </w:r>
      <w:r>
        <w:rPr>
          <w:color w:val="231F20"/>
          <w:spacing w:val="44"/>
        </w:rPr>
        <w:t> </w:t>
      </w:r>
      <w:r>
        <w:rPr>
          <w:color w:val="231F20"/>
        </w:rPr>
        <w:t>dengan</w:t>
      </w:r>
      <w:r>
        <w:rPr>
          <w:color w:val="231F20"/>
          <w:spacing w:val="44"/>
        </w:rPr>
        <w:t> </w:t>
      </w:r>
      <w:r>
        <w:rPr>
          <w:color w:val="231F20"/>
        </w:rPr>
        <w:t>angka</w:t>
      </w:r>
      <w:r>
        <w:rPr>
          <w:color w:val="231F20"/>
          <w:spacing w:val="31"/>
        </w:rPr>
        <w:t> </w:t>
      </w:r>
      <w:r>
        <w:rPr>
          <w:color w:val="231F20"/>
        </w:rPr>
        <w:t>Arab</w:t>
      </w:r>
      <w:r>
        <w:rPr>
          <w:color w:val="231F20"/>
          <w:spacing w:val="44"/>
        </w:rPr>
        <w:t> </w:t>
      </w:r>
      <w:r>
        <w:rPr>
          <w:color w:val="231F20"/>
        </w:rPr>
        <w:t>setelah</w:t>
      </w:r>
      <w:r>
        <w:rPr>
          <w:color w:val="231F20"/>
          <w:spacing w:val="44"/>
        </w:rPr>
        <w:t> </w:t>
      </w:r>
      <w:r>
        <w:rPr>
          <w:color w:val="231F20"/>
        </w:rPr>
        <w:t>nama</w:t>
      </w:r>
      <w:r>
        <w:rPr>
          <w:color w:val="231F20"/>
          <w:spacing w:val="44"/>
        </w:rPr>
        <w:t> </w:t>
      </w:r>
      <w:r>
        <w:rPr>
          <w:color w:val="231F20"/>
          <w:spacing w:val="-2"/>
        </w:rPr>
        <w:t>jurnal</w:t>
      </w:r>
    </w:p>
    <w:p>
      <w:pPr>
        <w:pStyle w:val="BodyText"/>
        <w:spacing w:line="261" w:lineRule="auto" w:before="24"/>
        <w:ind w:left="1105" w:right="1698"/>
        <w:jc w:val="both"/>
      </w:pPr>
      <w:r>
        <w:rPr>
          <w:color w:val="231F20"/>
        </w:rPr>
        <w:t>ilmiah dan dipisahkan dengan tanda baca titik. Nomor volume yang </w:t>
      </w:r>
      <w:r>
        <w:rPr>
          <w:color w:val="231F20"/>
        </w:rPr>
        <w:t>tidak menggunakan</w:t>
      </w:r>
      <w:r>
        <w:rPr>
          <w:color w:val="231F20"/>
          <w:spacing w:val="-14"/>
        </w:rPr>
        <w:t> </w:t>
      </w:r>
      <w:r>
        <w:rPr>
          <w:color w:val="231F20"/>
        </w:rPr>
        <w:t>angka</w:t>
      </w:r>
      <w:r>
        <w:rPr>
          <w:color w:val="231F20"/>
          <w:spacing w:val="-15"/>
        </w:rPr>
        <w:t> </w:t>
      </w:r>
      <w:r>
        <w:rPr>
          <w:color w:val="231F20"/>
        </w:rPr>
        <w:t>Arab,</w:t>
      </w:r>
      <w:r>
        <w:rPr>
          <w:color w:val="231F20"/>
          <w:spacing w:val="-8"/>
        </w:rPr>
        <w:t> </w:t>
      </w:r>
      <w:r>
        <w:rPr>
          <w:color w:val="231F20"/>
        </w:rPr>
        <w:t>misalnya</w:t>
      </w:r>
      <w:r>
        <w:rPr>
          <w:color w:val="231F20"/>
          <w:spacing w:val="-8"/>
        </w:rPr>
        <w:t> </w:t>
      </w:r>
      <w:r>
        <w:rPr>
          <w:color w:val="231F20"/>
        </w:rPr>
        <w:t>volume</w:t>
      </w:r>
      <w:r>
        <w:rPr>
          <w:color w:val="231F20"/>
          <w:spacing w:val="-8"/>
        </w:rPr>
        <w:t> </w:t>
      </w:r>
      <w:r>
        <w:rPr>
          <w:color w:val="231F20"/>
        </w:rPr>
        <w:t>XXVI</w:t>
      </w:r>
      <w:r>
        <w:rPr>
          <w:color w:val="231F20"/>
          <w:spacing w:val="-8"/>
        </w:rPr>
        <w:t> </w:t>
      </w:r>
      <w:r>
        <w:rPr>
          <w:color w:val="231F20"/>
        </w:rPr>
        <w:t>diubah</w:t>
      </w:r>
      <w:r>
        <w:rPr>
          <w:color w:val="231F20"/>
          <w:spacing w:val="-8"/>
        </w:rPr>
        <w:t> </w:t>
      </w:r>
      <w:r>
        <w:rPr>
          <w:color w:val="231F20"/>
        </w:rPr>
        <w:t>menjadi</w:t>
      </w:r>
      <w:r>
        <w:rPr>
          <w:color w:val="231F20"/>
          <w:spacing w:val="-8"/>
        </w:rPr>
        <w:t> </w:t>
      </w:r>
      <w:r>
        <w:rPr>
          <w:color w:val="231F20"/>
        </w:rPr>
        <w:t>26.</w:t>
      </w:r>
      <w:r>
        <w:rPr>
          <w:color w:val="231F20"/>
          <w:spacing w:val="-8"/>
        </w:rPr>
        <w:t> </w:t>
      </w:r>
      <w:r>
        <w:rPr>
          <w:color w:val="231F20"/>
        </w:rPr>
        <w:t>Nomor volume diikuti nomor edisi di dalam tanda kurung, tanda titik dua dan nomor halaman (64-68) untuk menyatakan halaman 64 sampai 68) yang diakhiri dengan tanda titik. Semuanya ditulis langsung tanpa spasi.</w:t>
      </w:r>
    </w:p>
    <w:p>
      <w:pPr>
        <w:spacing w:line="273" w:lineRule="exact" w:before="0"/>
        <w:ind w:left="1672" w:right="0" w:firstLine="0"/>
        <w:jc w:val="both"/>
        <w:rPr>
          <w:sz w:val="24"/>
        </w:rPr>
      </w:pPr>
      <w:r>
        <w:rPr>
          <w:i/>
          <w:color w:val="231F20"/>
          <w:sz w:val="24"/>
        </w:rPr>
        <w:t>J Biol Chem.</w:t>
      </w:r>
      <w:r>
        <w:rPr>
          <w:i/>
          <w:color w:val="231F20"/>
          <w:spacing w:val="-1"/>
          <w:sz w:val="24"/>
        </w:rPr>
        <w:t> </w:t>
      </w:r>
      <w:r>
        <w:rPr>
          <w:color w:val="231F20"/>
          <w:spacing w:val="-2"/>
          <w:sz w:val="24"/>
        </w:rPr>
        <w:t>26(2):64</w:t>
      </w:r>
      <w:r>
        <w:rPr>
          <w:rFonts w:ascii="Symbol" w:hAnsi="Symbol"/>
          <w:color w:val="231F20"/>
          <w:spacing w:val="-2"/>
          <w:sz w:val="24"/>
        </w:rPr>
        <w:t></w:t>
      </w:r>
      <w:r>
        <w:rPr>
          <w:color w:val="231F20"/>
          <w:spacing w:val="-2"/>
          <w:sz w:val="24"/>
        </w:rPr>
        <w:t>68.</w:t>
      </w:r>
    </w:p>
    <w:p>
      <w:pPr>
        <w:pStyle w:val="ListParagraph"/>
        <w:numPr>
          <w:ilvl w:val="0"/>
          <w:numId w:val="63"/>
        </w:numPr>
        <w:tabs>
          <w:tab w:pos="1387" w:val="left" w:leader="none"/>
        </w:tabs>
        <w:spacing w:line="240" w:lineRule="auto" w:before="223" w:after="0"/>
        <w:ind w:left="1387" w:right="0" w:hanging="282"/>
        <w:jc w:val="left"/>
        <w:rPr>
          <w:sz w:val="24"/>
        </w:rPr>
      </w:pPr>
      <w:r>
        <w:rPr>
          <w:color w:val="231F20"/>
          <w:sz w:val="24"/>
        </w:rPr>
        <w:t>Nomor</w:t>
      </w:r>
      <w:r>
        <w:rPr>
          <w:color w:val="231F20"/>
          <w:spacing w:val="-7"/>
          <w:sz w:val="24"/>
        </w:rPr>
        <w:t> </w:t>
      </w:r>
      <w:r>
        <w:rPr>
          <w:b/>
          <w:i/>
          <w:color w:val="231F20"/>
          <w:sz w:val="24"/>
        </w:rPr>
        <w:t>digital</w:t>
      </w:r>
      <w:r>
        <w:rPr>
          <w:b/>
          <w:i/>
          <w:color w:val="231F20"/>
          <w:spacing w:val="-7"/>
          <w:sz w:val="24"/>
        </w:rPr>
        <w:t> </w:t>
      </w:r>
      <w:r>
        <w:rPr>
          <w:b/>
          <w:i/>
          <w:color w:val="231F20"/>
          <w:sz w:val="24"/>
        </w:rPr>
        <w:t>object</w:t>
      </w:r>
      <w:r>
        <w:rPr>
          <w:b/>
          <w:i/>
          <w:color w:val="231F20"/>
          <w:spacing w:val="-7"/>
          <w:sz w:val="24"/>
        </w:rPr>
        <w:t> </w:t>
      </w:r>
      <w:r>
        <w:rPr>
          <w:b/>
          <w:i/>
          <w:color w:val="231F20"/>
          <w:sz w:val="24"/>
        </w:rPr>
        <w:t>identifier</w:t>
      </w:r>
      <w:r>
        <w:rPr>
          <w:b/>
          <w:i/>
          <w:color w:val="231F20"/>
          <w:spacing w:val="-8"/>
          <w:sz w:val="24"/>
        </w:rPr>
        <w:t> </w:t>
      </w:r>
      <w:r>
        <w:rPr>
          <w:color w:val="231F20"/>
          <w:spacing w:val="-2"/>
          <w:sz w:val="24"/>
        </w:rPr>
        <w:t>(doi)</w:t>
      </w:r>
    </w:p>
    <w:p>
      <w:pPr>
        <w:pStyle w:val="BodyText"/>
        <w:spacing w:before="24"/>
        <w:ind w:left="1672"/>
      </w:pPr>
      <w:r>
        <w:rPr>
          <w:color w:val="231F20"/>
        </w:rPr>
        <w:t>Terbitan</w:t>
      </w:r>
      <w:r>
        <w:rPr>
          <w:color w:val="231F20"/>
          <w:spacing w:val="-7"/>
        </w:rPr>
        <w:t> </w:t>
      </w:r>
      <w:r>
        <w:rPr>
          <w:color w:val="231F20"/>
        </w:rPr>
        <w:t>yang</w:t>
      </w:r>
      <w:r>
        <w:rPr>
          <w:color w:val="231F20"/>
          <w:spacing w:val="-4"/>
        </w:rPr>
        <w:t> </w:t>
      </w:r>
      <w:r>
        <w:rPr>
          <w:color w:val="231F20"/>
        </w:rPr>
        <w:t>memiliki</w:t>
      </w:r>
      <w:r>
        <w:rPr>
          <w:color w:val="231F20"/>
          <w:spacing w:val="-5"/>
        </w:rPr>
        <w:t> </w:t>
      </w:r>
      <w:r>
        <w:rPr>
          <w:color w:val="231F20"/>
        </w:rPr>
        <w:t>doi</w:t>
      </w:r>
      <w:r>
        <w:rPr>
          <w:color w:val="231F20"/>
          <w:spacing w:val="-4"/>
        </w:rPr>
        <w:t> </w:t>
      </w:r>
      <w:r>
        <w:rPr>
          <w:color w:val="231F20"/>
        </w:rPr>
        <w:t>sebaiknya</w:t>
      </w:r>
      <w:r>
        <w:rPr>
          <w:color w:val="231F20"/>
          <w:spacing w:val="-4"/>
        </w:rPr>
        <w:t> </w:t>
      </w:r>
      <w:r>
        <w:rPr>
          <w:color w:val="231F20"/>
        </w:rPr>
        <w:t>dicantumkan</w:t>
      </w:r>
      <w:r>
        <w:rPr>
          <w:color w:val="231F20"/>
          <w:spacing w:val="-5"/>
        </w:rPr>
        <w:t> </w:t>
      </w:r>
      <w:r>
        <w:rPr>
          <w:color w:val="231F20"/>
        </w:rPr>
        <w:t>pada</w:t>
      </w:r>
      <w:r>
        <w:rPr>
          <w:color w:val="231F20"/>
          <w:spacing w:val="-4"/>
        </w:rPr>
        <w:t> </w:t>
      </w:r>
      <w:r>
        <w:rPr>
          <w:color w:val="231F20"/>
        </w:rPr>
        <w:t>Daftar</w:t>
      </w:r>
      <w:r>
        <w:rPr>
          <w:color w:val="231F20"/>
          <w:spacing w:val="-4"/>
        </w:rPr>
        <w:t> </w:t>
      </w:r>
      <w:r>
        <w:rPr>
          <w:color w:val="231F20"/>
          <w:spacing w:val="-2"/>
        </w:rPr>
        <w:t>Pustaka.</w:t>
      </w:r>
    </w:p>
    <w:p>
      <w:pPr>
        <w:pStyle w:val="BodyText"/>
        <w:spacing w:line="261" w:lineRule="auto" w:before="24"/>
        <w:ind w:left="1105" w:right="1698"/>
        <w:jc w:val="both"/>
      </w:pPr>
      <w:r>
        <w:rPr>
          <w:color w:val="231F20"/>
        </w:rPr>
        <w:t>Nomor</w:t>
      </w:r>
      <w:r>
        <w:rPr>
          <w:color w:val="231F20"/>
          <w:spacing w:val="-7"/>
        </w:rPr>
        <w:t> </w:t>
      </w:r>
      <w:r>
        <w:rPr>
          <w:color w:val="231F20"/>
        </w:rPr>
        <w:t>ini</w:t>
      </w:r>
      <w:r>
        <w:rPr>
          <w:color w:val="231F20"/>
          <w:spacing w:val="-7"/>
        </w:rPr>
        <w:t> </w:t>
      </w:r>
      <w:r>
        <w:rPr>
          <w:color w:val="231F20"/>
        </w:rPr>
        <w:t>terdiri</w:t>
      </w:r>
      <w:r>
        <w:rPr>
          <w:color w:val="231F20"/>
          <w:spacing w:val="-8"/>
        </w:rPr>
        <w:t> </w:t>
      </w:r>
      <w:r>
        <w:rPr>
          <w:color w:val="231F20"/>
        </w:rPr>
        <w:t>atas</w:t>
      </w:r>
      <w:r>
        <w:rPr>
          <w:color w:val="231F20"/>
          <w:spacing w:val="-7"/>
        </w:rPr>
        <w:t> </w:t>
      </w:r>
      <w:r>
        <w:rPr>
          <w:color w:val="231F20"/>
        </w:rPr>
        <w:t>dua</w:t>
      </w:r>
      <w:r>
        <w:rPr>
          <w:color w:val="231F20"/>
          <w:spacing w:val="-7"/>
        </w:rPr>
        <w:t> </w:t>
      </w:r>
      <w:r>
        <w:rPr>
          <w:color w:val="231F20"/>
        </w:rPr>
        <w:t>bagian—dipisahkan</w:t>
      </w:r>
      <w:r>
        <w:rPr>
          <w:color w:val="231F20"/>
          <w:spacing w:val="-8"/>
        </w:rPr>
        <w:t> </w:t>
      </w:r>
      <w:r>
        <w:rPr>
          <w:color w:val="231F20"/>
        </w:rPr>
        <w:t>oleh</w:t>
      </w:r>
      <w:r>
        <w:rPr>
          <w:color w:val="231F20"/>
          <w:spacing w:val="-7"/>
        </w:rPr>
        <w:t> </w:t>
      </w:r>
      <w:r>
        <w:rPr>
          <w:color w:val="231F20"/>
        </w:rPr>
        <w:t>tanda</w:t>
      </w:r>
      <w:r>
        <w:rPr>
          <w:color w:val="231F20"/>
          <w:spacing w:val="-7"/>
        </w:rPr>
        <w:t> </w:t>
      </w:r>
      <w:r>
        <w:rPr>
          <w:color w:val="231F20"/>
        </w:rPr>
        <w:t>garis</w:t>
      </w:r>
      <w:r>
        <w:rPr>
          <w:color w:val="231F20"/>
          <w:spacing w:val="-7"/>
        </w:rPr>
        <w:t> </w:t>
      </w:r>
      <w:r>
        <w:rPr>
          <w:color w:val="231F20"/>
        </w:rPr>
        <w:t>miring—,</w:t>
      </w:r>
      <w:r>
        <w:rPr>
          <w:color w:val="231F20"/>
          <w:spacing w:val="-7"/>
        </w:rPr>
        <w:t> </w:t>
      </w:r>
      <w:r>
        <w:rPr>
          <w:color w:val="231F20"/>
        </w:rPr>
        <w:t>yaitu prefiks dan sufiks. Prefiks merupakan tanda pengenal dari direktori doi dan pemiliknya;</w:t>
      </w:r>
      <w:r>
        <w:rPr>
          <w:color w:val="231F20"/>
          <w:spacing w:val="-13"/>
        </w:rPr>
        <w:t> </w:t>
      </w:r>
      <w:r>
        <w:rPr>
          <w:color w:val="231F20"/>
        </w:rPr>
        <w:t>sufiks</w:t>
      </w:r>
      <w:r>
        <w:rPr>
          <w:color w:val="231F20"/>
          <w:spacing w:val="-13"/>
        </w:rPr>
        <w:t> </w:t>
      </w:r>
      <w:r>
        <w:rPr>
          <w:color w:val="231F20"/>
        </w:rPr>
        <w:t>merupakan</w:t>
      </w:r>
      <w:r>
        <w:rPr>
          <w:color w:val="231F20"/>
          <w:spacing w:val="-13"/>
        </w:rPr>
        <w:t> </w:t>
      </w:r>
      <w:r>
        <w:rPr>
          <w:color w:val="231F20"/>
        </w:rPr>
        <w:t>pengenal</w:t>
      </w:r>
      <w:r>
        <w:rPr>
          <w:color w:val="231F20"/>
          <w:spacing w:val="-13"/>
        </w:rPr>
        <w:t> </w:t>
      </w:r>
      <w:r>
        <w:rPr>
          <w:color w:val="231F20"/>
        </w:rPr>
        <w:t>tambahan</w:t>
      </w:r>
      <w:r>
        <w:rPr>
          <w:color w:val="231F20"/>
          <w:spacing w:val="-13"/>
        </w:rPr>
        <w:t> </w:t>
      </w:r>
      <w:r>
        <w:rPr>
          <w:color w:val="231F20"/>
        </w:rPr>
        <w:t>yang</w:t>
      </w:r>
      <w:r>
        <w:rPr>
          <w:color w:val="231F20"/>
          <w:spacing w:val="-13"/>
        </w:rPr>
        <w:t> </w:t>
      </w:r>
      <w:r>
        <w:rPr>
          <w:color w:val="231F20"/>
        </w:rPr>
        <w:t>ditentukan</w:t>
      </w:r>
      <w:r>
        <w:rPr>
          <w:color w:val="231F20"/>
          <w:spacing w:val="-13"/>
        </w:rPr>
        <w:t> </w:t>
      </w:r>
      <w:r>
        <w:rPr>
          <w:color w:val="231F20"/>
        </w:rPr>
        <w:t>sendiri</w:t>
      </w:r>
      <w:r>
        <w:rPr>
          <w:color w:val="231F20"/>
          <w:spacing w:val="-13"/>
        </w:rPr>
        <w:t> </w:t>
      </w:r>
      <w:r>
        <w:rPr>
          <w:color w:val="231F20"/>
        </w:rPr>
        <w:t>oleh </w:t>
      </w:r>
      <w:r>
        <w:rPr>
          <w:color w:val="231F20"/>
          <w:spacing w:val="-2"/>
        </w:rPr>
        <w:t>penerbit.</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BodyText"/>
        <w:spacing w:line="261" w:lineRule="auto"/>
        <w:ind w:left="1105" w:right="1698" w:firstLine="566"/>
      </w:pPr>
      <w:r>
        <w:rPr>
          <w:color w:val="231F20"/>
        </w:rPr>
        <w:t>Nomor</w:t>
      </w:r>
      <w:r>
        <w:rPr>
          <w:color w:val="231F20"/>
          <w:spacing w:val="40"/>
        </w:rPr>
        <w:t> </w:t>
      </w:r>
      <w:r>
        <w:rPr>
          <w:color w:val="231F20"/>
        </w:rPr>
        <w:t>doi</w:t>
      </w:r>
      <w:r>
        <w:rPr>
          <w:color w:val="231F20"/>
          <w:spacing w:val="40"/>
        </w:rPr>
        <w:t> </w:t>
      </w:r>
      <w:r>
        <w:rPr>
          <w:color w:val="231F20"/>
        </w:rPr>
        <w:t>dalam</w:t>
      </w:r>
      <w:r>
        <w:rPr>
          <w:color w:val="231F20"/>
          <w:spacing w:val="40"/>
        </w:rPr>
        <w:t> </w:t>
      </w:r>
      <w:r>
        <w:rPr>
          <w:color w:val="231F20"/>
        </w:rPr>
        <w:t>daftar</w:t>
      </w:r>
      <w:r>
        <w:rPr>
          <w:color w:val="231F20"/>
          <w:spacing w:val="40"/>
        </w:rPr>
        <w:t> </w:t>
      </w:r>
      <w:r>
        <w:rPr>
          <w:color w:val="231F20"/>
        </w:rPr>
        <w:t>pustaka</w:t>
      </w:r>
      <w:r>
        <w:rPr>
          <w:color w:val="231F20"/>
          <w:spacing w:val="40"/>
        </w:rPr>
        <w:t> </w:t>
      </w:r>
      <w:r>
        <w:rPr>
          <w:color w:val="231F20"/>
        </w:rPr>
        <w:t>dituliskan</w:t>
      </w:r>
      <w:r>
        <w:rPr>
          <w:color w:val="231F20"/>
          <w:spacing w:val="40"/>
        </w:rPr>
        <w:t> </w:t>
      </w:r>
      <w:r>
        <w:rPr>
          <w:color w:val="231F20"/>
        </w:rPr>
        <w:t>setelah</w:t>
      </w:r>
      <w:r>
        <w:rPr>
          <w:color w:val="231F20"/>
          <w:spacing w:val="40"/>
        </w:rPr>
        <w:t> </w:t>
      </w:r>
      <w:r>
        <w:rPr>
          <w:color w:val="231F20"/>
        </w:rPr>
        <w:t>nomor</w:t>
      </w:r>
      <w:r>
        <w:rPr>
          <w:color w:val="231F20"/>
          <w:spacing w:val="40"/>
        </w:rPr>
        <w:t> </w:t>
      </w:r>
      <w:r>
        <w:rPr>
          <w:color w:val="231F20"/>
        </w:rPr>
        <w:t>halaman</w:t>
      </w:r>
      <w:r>
        <w:rPr>
          <w:color w:val="231F20"/>
          <w:spacing w:val="40"/>
        </w:rPr>
        <w:t> </w:t>
      </w:r>
      <w:r>
        <w:rPr>
          <w:color w:val="231F20"/>
          <w:spacing w:val="-2"/>
        </w:rPr>
        <w:t>artikel.</w:t>
      </w:r>
    </w:p>
    <w:p>
      <w:pPr>
        <w:spacing w:line="274" w:lineRule="exact" w:before="0"/>
        <w:ind w:left="1672" w:right="0" w:firstLine="0"/>
        <w:jc w:val="left"/>
        <w:rPr>
          <w:sz w:val="24"/>
        </w:rPr>
      </w:pPr>
      <w:r>
        <w:rPr>
          <w:i/>
          <w:color w:val="231F20"/>
          <w:sz w:val="24"/>
        </w:rPr>
        <w:t>Microbiol</w:t>
      </w:r>
      <w:r>
        <w:rPr>
          <w:i/>
          <w:color w:val="231F20"/>
          <w:spacing w:val="-4"/>
          <w:sz w:val="24"/>
        </w:rPr>
        <w:t> </w:t>
      </w:r>
      <w:r>
        <w:rPr>
          <w:i/>
          <w:color w:val="231F20"/>
          <w:sz w:val="24"/>
        </w:rPr>
        <w:t>Indones.</w:t>
      </w:r>
      <w:r>
        <w:rPr>
          <w:i/>
          <w:color w:val="231F20"/>
          <w:spacing w:val="-4"/>
          <w:sz w:val="24"/>
        </w:rPr>
        <w:t> </w:t>
      </w:r>
      <w:r>
        <w:rPr>
          <w:color w:val="231F20"/>
          <w:sz w:val="24"/>
        </w:rPr>
        <w:t>4(3):103−107.</w:t>
      </w:r>
      <w:r>
        <w:rPr>
          <w:color w:val="231F20"/>
          <w:spacing w:val="-4"/>
          <w:sz w:val="24"/>
        </w:rPr>
        <w:t> </w:t>
      </w:r>
      <w:r>
        <w:rPr>
          <w:color w:val="231F20"/>
          <w:spacing w:val="-2"/>
          <w:sz w:val="24"/>
        </w:rPr>
        <w:t>doi:10.5454/mi.4.3.1.</w:t>
      </w:r>
    </w:p>
    <w:p>
      <w:pPr>
        <w:pStyle w:val="ListParagraph"/>
        <w:numPr>
          <w:ilvl w:val="0"/>
          <w:numId w:val="63"/>
        </w:numPr>
        <w:tabs>
          <w:tab w:pos="1387" w:val="left" w:leader="none"/>
        </w:tabs>
        <w:spacing w:line="240" w:lineRule="auto" w:before="224" w:after="0"/>
        <w:ind w:left="1387" w:right="0" w:hanging="282"/>
        <w:jc w:val="left"/>
        <w:rPr>
          <w:sz w:val="24"/>
        </w:rPr>
      </w:pPr>
      <w:r>
        <w:rPr>
          <w:color w:val="231F20"/>
          <w:sz w:val="24"/>
        </w:rPr>
        <w:t>Nomor </w:t>
      </w:r>
      <w:r>
        <w:rPr>
          <w:color w:val="231F20"/>
          <w:spacing w:val="-2"/>
          <w:sz w:val="24"/>
        </w:rPr>
        <w:t>suplemen</w:t>
      </w:r>
    </w:p>
    <w:p>
      <w:pPr>
        <w:pStyle w:val="BodyText"/>
        <w:spacing w:before="24"/>
        <w:ind w:left="1672"/>
      </w:pPr>
      <w:r>
        <w:rPr>
          <w:color w:val="231F20"/>
        </w:rPr>
        <w:t>Suplemen</w:t>
      </w:r>
      <w:r>
        <w:rPr>
          <w:color w:val="231F20"/>
          <w:spacing w:val="48"/>
        </w:rPr>
        <w:t> </w:t>
      </w:r>
      <w:r>
        <w:rPr>
          <w:color w:val="231F20"/>
        </w:rPr>
        <w:t>merupakan</w:t>
      </w:r>
      <w:r>
        <w:rPr>
          <w:color w:val="231F20"/>
          <w:spacing w:val="49"/>
        </w:rPr>
        <w:t> </w:t>
      </w:r>
      <w:r>
        <w:rPr>
          <w:color w:val="231F20"/>
        </w:rPr>
        <w:t>terbitan</w:t>
      </w:r>
      <w:r>
        <w:rPr>
          <w:color w:val="231F20"/>
          <w:spacing w:val="49"/>
        </w:rPr>
        <w:t> </w:t>
      </w:r>
      <w:r>
        <w:rPr>
          <w:color w:val="231F20"/>
        </w:rPr>
        <w:t>khusus</w:t>
      </w:r>
      <w:r>
        <w:rPr>
          <w:color w:val="231F20"/>
          <w:spacing w:val="49"/>
        </w:rPr>
        <w:t> </w:t>
      </w:r>
      <w:r>
        <w:rPr>
          <w:color w:val="231F20"/>
        </w:rPr>
        <w:t>atau</w:t>
      </w:r>
      <w:r>
        <w:rPr>
          <w:color w:val="231F20"/>
          <w:spacing w:val="48"/>
        </w:rPr>
        <w:t> </w:t>
      </w:r>
      <w:r>
        <w:rPr>
          <w:color w:val="231F20"/>
        </w:rPr>
        <w:t>sisipan</w:t>
      </w:r>
      <w:r>
        <w:rPr>
          <w:color w:val="231F20"/>
          <w:spacing w:val="50"/>
        </w:rPr>
        <w:t> </w:t>
      </w:r>
      <w:r>
        <w:rPr>
          <w:color w:val="231F20"/>
        </w:rPr>
        <w:t>dari</w:t>
      </w:r>
      <w:r>
        <w:rPr>
          <w:color w:val="231F20"/>
          <w:spacing w:val="49"/>
        </w:rPr>
        <w:t> </w:t>
      </w:r>
      <w:r>
        <w:rPr>
          <w:color w:val="231F20"/>
        </w:rPr>
        <w:t>suatu</w:t>
      </w:r>
      <w:r>
        <w:rPr>
          <w:color w:val="231F20"/>
          <w:spacing w:val="50"/>
        </w:rPr>
        <w:t> </w:t>
      </w:r>
      <w:r>
        <w:rPr>
          <w:color w:val="231F20"/>
          <w:spacing w:val="-2"/>
        </w:rPr>
        <w:t>volume</w:t>
      </w:r>
    </w:p>
    <w:p>
      <w:pPr>
        <w:pStyle w:val="BodyText"/>
        <w:spacing w:line="261" w:lineRule="auto" w:before="24"/>
        <w:ind w:left="1105" w:right="1698"/>
        <w:jc w:val="both"/>
      </w:pPr>
      <w:r>
        <w:rPr>
          <w:color w:val="231F20"/>
        </w:rPr>
        <w:t>jurnal ilmiah.</w:t>
      </w:r>
      <w:r>
        <w:rPr>
          <w:color w:val="231F20"/>
          <w:spacing w:val="-1"/>
        </w:rPr>
        <w:t> </w:t>
      </w:r>
      <w:r>
        <w:rPr>
          <w:color w:val="231F20"/>
        </w:rPr>
        <w:t>Artikel acuan yang berasal dari nomor tambahan yang </w:t>
      </w:r>
      <w:r>
        <w:rPr>
          <w:color w:val="231F20"/>
        </w:rPr>
        <w:t>terdapat dalam terbitan jurnal ditunjukkan oleh suatu keterangan, misal Supl 1 untuk Suplemen atau </w:t>
      </w:r>
      <w:r>
        <w:rPr>
          <w:i/>
          <w:color w:val="231F20"/>
        </w:rPr>
        <w:t>Supplement </w:t>
      </w:r>
      <w:r>
        <w:rPr>
          <w:color w:val="231F20"/>
        </w:rPr>
        <w:t>nomor 1; Ed Khusus 2 untuk Edisi Khusus nomor 6; atau Sisipan 1 untuk Sisipan nomor 1.</w:t>
      </w:r>
    </w:p>
    <w:p>
      <w:pPr>
        <w:spacing w:line="273" w:lineRule="exact" w:before="0"/>
        <w:ind w:left="1672" w:right="0" w:firstLine="0"/>
        <w:jc w:val="both"/>
        <w:rPr>
          <w:sz w:val="24"/>
        </w:rPr>
      </w:pPr>
      <w:r>
        <w:rPr>
          <w:i/>
          <w:color w:val="231F20"/>
          <w:sz w:val="24"/>
        </w:rPr>
        <w:t>Farmaka </w:t>
      </w:r>
      <w:r>
        <w:rPr>
          <w:color w:val="231F20"/>
          <w:sz w:val="24"/>
        </w:rPr>
        <w:t>4(3 Supl </w:t>
      </w:r>
      <w:r>
        <w:rPr>
          <w:color w:val="231F20"/>
          <w:spacing w:val="-5"/>
          <w:sz w:val="24"/>
        </w:rPr>
        <w:t>1).</w:t>
      </w:r>
    </w:p>
    <w:p>
      <w:pPr>
        <w:spacing w:before="82"/>
        <w:ind w:left="1105" w:right="0" w:firstLine="0"/>
        <w:jc w:val="both"/>
        <w:rPr>
          <w:b/>
          <w:sz w:val="20"/>
        </w:rPr>
      </w:pPr>
      <w:r>
        <w:rPr>
          <w:b/>
          <w:color w:val="231F20"/>
          <w:sz w:val="20"/>
        </w:rPr>
        <w:t>Catatan</w:t>
      </w:r>
      <w:r>
        <w:rPr>
          <w:b/>
          <w:color w:val="231F20"/>
          <w:spacing w:val="-7"/>
          <w:sz w:val="20"/>
        </w:rPr>
        <w:t> </w:t>
      </w:r>
      <w:r>
        <w:rPr>
          <w:b/>
          <w:color w:val="231F20"/>
          <w:sz w:val="20"/>
        </w:rPr>
        <w:t>untuk</w:t>
      </w:r>
      <w:r>
        <w:rPr>
          <w:b/>
          <w:color w:val="231F20"/>
          <w:spacing w:val="-5"/>
          <w:sz w:val="20"/>
        </w:rPr>
        <w:t> </w:t>
      </w:r>
      <w:r>
        <w:rPr>
          <w:b/>
          <w:color w:val="231F20"/>
          <w:sz w:val="20"/>
        </w:rPr>
        <w:t>Pengacuan</w:t>
      </w:r>
      <w:r>
        <w:rPr>
          <w:b/>
          <w:color w:val="231F20"/>
          <w:spacing w:val="-4"/>
          <w:sz w:val="20"/>
        </w:rPr>
        <w:t> </w:t>
      </w:r>
      <w:r>
        <w:rPr>
          <w:b/>
          <w:color w:val="231F20"/>
          <w:sz w:val="20"/>
        </w:rPr>
        <w:t>Jurnal</w:t>
      </w:r>
      <w:r>
        <w:rPr>
          <w:b/>
          <w:color w:val="231F20"/>
          <w:spacing w:val="-4"/>
          <w:sz w:val="20"/>
        </w:rPr>
        <w:t> </w:t>
      </w:r>
      <w:r>
        <w:rPr>
          <w:b/>
          <w:color w:val="231F20"/>
          <w:sz w:val="20"/>
        </w:rPr>
        <w:t>dari</w:t>
      </w:r>
      <w:r>
        <w:rPr>
          <w:b/>
          <w:color w:val="231F20"/>
          <w:spacing w:val="-3"/>
          <w:sz w:val="20"/>
        </w:rPr>
        <w:t> </w:t>
      </w:r>
      <w:r>
        <w:rPr>
          <w:b/>
          <w:color w:val="231F20"/>
          <w:spacing w:val="-2"/>
          <w:sz w:val="20"/>
        </w:rPr>
        <w:t>Internet</w:t>
      </w:r>
    </w:p>
    <w:p>
      <w:pPr>
        <w:spacing w:line="232" w:lineRule="auto" w:before="55"/>
        <w:ind w:left="1105" w:right="1697" w:hanging="1"/>
        <w:jc w:val="both"/>
        <w:rPr>
          <w:sz w:val="20"/>
        </w:rPr>
      </w:pPr>
      <w:r>
        <w:rPr>
          <w:color w:val="231F20"/>
          <w:sz w:val="20"/>
        </w:rPr>
        <w:t>Artikel</w:t>
      </w:r>
      <w:r>
        <w:rPr>
          <w:color w:val="231F20"/>
          <w:spacing w:val="-2"/>
          <w:sz w:val="20"/>
        </w:rPr>
        <w:t> </w:t>
      </w:r>
      <w:r>
        <w:rPr>
          <w:color w:val="231F20"/>
          <w:sz w:val="20"/>
        </w:rPr>
        <w:t>yang</w:t>
      </w:r>
      <w:r>
        <w:rPr>
          <w:color w:val="231F20"/>
          <w:spacing w:val="-2"/>
          <w:sz w:val="20"/>
        </w:rPr>
        <w:t> </w:t>
      </w:r>
      <w:r>
        <w:rPr>
          <w:color w:val="231F20"/>
          <w:sz w:val="20"/>
        </w:rPr>
        <w:t>disiapkan</w:t>
      </w:r>
      <w:r>
        <w:rPr>
          <w:color w:val="231F20"/>
          <w:spacing w:val="-2"/>
          <w:sz w:val="20"/>
        </w:rPr>
        <w:t> </w:t>
      </w:r>
      <w:r>
        <w:rPr>
          <w:color w:val="231F20"/>
          <w:sz w:val="20"/>
        </w:rPr>
        <w:t>dari</w:t>
      </w:r>
      <w:r>
        <w:rPr>
          <w:color w:val="231F20"/>
          <w:spacing w:val="-2"/>
          <w:sz w:val="20"/>
        </w:rPr>
        <w:t> </w:t>
      </w:r>
      <w:r>
        <w:rPr>
          <w:color w:val="231F20"/>
          <w:sz w:val="20"/>
        </w:rPr>
        <w:t>Internet</w:t>
      </w:r>
      <w:r>
        <w:rPr>
          <w:color w:val="231F20"/>
          <w:spacing w:val="-2"/>
          <w:sz w:val="20"/>
        </w:rPr>
        <w:t> </w:t>
      </w:r>
      <w:r>
        <w:rPr>
          <w:color w:val="231F20"/>
          <w:sz w:val="20"/>
        </w:rPr>
        <w:t>pada</w:t>
      </w:r>
      <w:r>
        <w:rPr>
          <w:color w:val="231F20"/>
          <w:spacing w:val="-2"/>
          <w:sz w:val="20"/>
        </w:rPr>
        <w:t> </w:t>
      </w:r>
      <w:r>
        <w:rPr>
          <w:color w:val="231F20"/>
          <w:sz w:val="20"/>
        </w:rPr>
        <w:t>dasarnya</w:t>
      </w:r>
      <w:r>
        <w:rPr>
          <w:color w:val="231F20"/>
          <w:spacing w:val="-2"/>
          <w:sz w:val="20"/>
        </w:rPr>
        <w:t> </w:t>
      </w:r>
      <w:r>
        <w:rPr>
          <w:color w:val="231F20"/>
          <w:sz w:val="20"/>
        </w:rPr>
        <w:t>sama</w:t>
      </w:r>
      <w:r>
        <w:rPr>
          <w:color w:val="231F20"/>
          <w:spacing w:val="-2"/>
          <w:sz w:val="20"/>
        </w:rPr>
        <w:t> </w:t>
      </w:r>
      <w:r>
        <w:rPr>
          <w:color w:val="231F20"/>
          <w:sz w:val="20"/>
        </w:rPr>
        <w:t>saja</w:t>
      </w:r>
      <w:r>
        <w:rPr>
          <w:color w:val="231F20"/>
          <w:spacing w:val="-2"/>
          <w:sz w:val="20"/>
        </w:rPr>
        <w:t> </w:t>
      </w:r>
      <w:r>
        <w:rPr>
          <w:color w:val="231F20"/>
          <w:sz w:val="20"/>
        </w:rPr>
        <w:t>dengan</w:t>
      </w:r>
      <w:r>
        <w:rPr>
          <w:color w:val="231F20"/>
          <w:spacing w:val="-2"/>
          <w:sz w:val="20"/>
        </w:rPr>
        <w:t> </w:t>
      </w:r>
      <w:r>
        <w:rPr>
          <w:color w:val="231F20"/>
          <w:sz w:val="20"/>
        </w:rPr>
        <w:t>artikel</w:t>
      </w:r>
      <w:r>
        <w:rPr>
          <w:color w:val="231F20"/>
          <w:spacing w:val="-2"/>
          <w:sz w:val="20"/>
        </w:rPr>
        <w:t> </w:t>
      </w:r>
      <w:r>
        <w:rPr>
          <w:color w:val="231F20"/>
          <w:sz w:val="20"/>
        </w:rPr>
        <w:t>dari</w:t>
      </w:r>
      <w:r>
        <w:rPr>
          <w:color w:val="231F20"/>
          <w:spacing w:val="-2"/>
          <w:sz w:val="20"/>
        </w:rPr>
        <w:t> </w:t>
      </w:r>
      <w:r>
        <w:rPr>
          <w:color w:val="231F20"/>
          <w:sz w:val="20"/>
        </w:rPr>
        <w:t>bentuk</w:t>
      </w:r>
      <w:r>
        <w:rPr>
          <w:color w:val="231F20"/>
          <w:spacing w:val="-2"/>
          <w:sz w:val="20"/>
        </w:rPr>
        <w:t> </w:t>
      </w:r>
      <w:r>
        <w:rPr>
          <w:color w:val="231F20"/>
          <w:sz w:val="20"/>
        </w:rPr>
        <w:t>cetak. Penambahan URL atau alamat elektronik saja tidaklah cukup. Lokasi internet dapat berubah </w:t>
      </w:r>
      <w:r>
        <w:rPr>
          <w:color w:val="231F20"/>
          <w:spacing w:val="-2"/>
          <w:sz w:val="20"/>
        </w:rPr>
        <w:t>atau</w:t>
      </w:r>
      <w:r>
        <w:rPr>
          <w:color w:val="231F20"/>
          <w:spacing w:val="-6"/>
          <w:sz w:val="20"/>
        </w:rPr>
        <w:t> </w:t>
      </w:r>
      <w:r>
        <w:rPr>
          <w:color w:val="231F20"/>
          <w:spacing w:val="-2"/>
          <w:sz w:val="20"/>
        </w:rPr>
        <w:t>hilang</w:t>
      </w:r>
      <w:r>
        <w:rPr>
          <w:color w:val="231F20"/>
          <w:spacing w:val="-6"/>
          <w:sz w:val="20"/>
        </w:rPr>
        <w:t> </w:t>
      </w:r>
      <w:r>
        <w:rPr>
          <w:color w:val="231F20"/>
          <w:spacing w:val="-2"/>
          <w:sz w:val="20"/>
        </w:rPr>
        <w:t>tanpa</w:t>
      </w:r>
      <w:r>
        <w:rPr>
          <w:color w:val="231F20"/>
          <w:spacing w:val="-6"/>
          <w:sz w:val="20"/>
        </w:rPr>
        <w:t> </w:t>
      </w:r>
      <w:r>
        <w:rPr>
          <w:color w:val="231F20"/>
          <w:spacing w:val="-2"/>
          <w:sz w:val="20"/>
        </w:rPr>
        <w:t>pemberitahuan.</w:t>
      </w:r>
      <w:r>
        <w:rPr>
          <w:color w:val="231F20"/>
          <w:spacing w:val="-6"/>
          <w:sz w:val="20"/>
        </w:rPr>
        <w:t> </w:t>
      </w:r>
      <w:r>
        <w:rPr>
          <w:color w:val="231F20"/>
          <w:spacing w:val="-2"/>
          <w:sz w:val="20"/>
        </w:rPr>
        <w:t>Oleh</w:t>
      </w:r>
      <w:r>
        <w:rPr>
          <w:color w:val="231F20"/>
          <w:spacing w:val="-6"/>
          <w:sz w:val="20"/>
        </w:rPr>
        <w:t> </w:t>
      </w:r>
      <w:r>
        <w:rPr>
          <w:color w:val="231F20"/>
          <w:spacing w:val="-2"/>
          <w:sz w:val="20"/>
        </w:rPr>
        <w:t>karena</w:t>
      </w:r>
      <w:r>
        <w:rPr>
          <w:color w:val="231F20"/>
          <w:spacing w:val="-6"/>
          <w:sz w:val="20"/>
        </w:rPr>
        <w:t> </w:t>
      </w:r>
      <w:r>
        <w:rPr>
          <w:color w:val="231F20"/>
          <w:spacing w:val="-2"/>
          <w:sz w:val="20"/>
        </w:rPr>
        <w:t>itu,</w:t>
      </w:r>
      <w:r>
        <w:rPr>
          <w:color w:val="231F20"/>
          <w:spacing w:val="-6"/>
          <w:sz w:val="20"/>
        </w:rPr>
        <w:t> </w:t>
      </w:r>
      <w:r>
        <w:rPr>
          <w:color w:val="231F20"/>
          <w:spacing w:val="-2"/>
          <w:sz w:val="20"/>
        </w:rPr>
        <w:t>pengguna</w:t>
      </w:r>
      <w:r>
        <w:rPr>
          <w:color w:val="231F20"/>
          <w:spacing w:val="-6"/>
          <w:sz w:val="20"/>
        </w:rPr>
        <w:t> </w:t>
      </w:r>
      <w:r>
        <w:rPr>
          <w:color w:val="231F20"/>
          <w:spacing w:val="-2"/>
          <w:sz w:val="20"/>
        </w:rPr>
        <w:t>sumber</w:t>
      </w:r>
      <w:r>
        <w:rPr>
          <w:color w:val="231F20"/>
          <w:spacing w:val="-6"/>
          <w:sz w:val="20"/>
        </w:rPr>
        <w:t> </w:t>
      </w:r>
      <w:r>
        <w:rPr>
          <w:color w:val="231F20"/>
          <w:spacing w:val="-2"/>
          <w:sz w:val="20"/>
        </w:rPr>
        <w:t>acuan</w:t>
      </w:r>
      <w:r>
        <w:rPr>
          <w:color w:val="231F20"/>
          <w:spacing w:val="-6"/>
          <w:sz w:val="20"/>
        </w:rPr>
        <w:t> </w:t>
      </w:r>
      <w:r>
        <w:rPr>
          <w:color w:val="231F20"/>
          <w:spacing w:val="-2"/>
          <w:sz w:val="20"/>
        </w:rPr>
        <w:t>ini</w:t>
      </w:r>
      <w:r>
        <w:rPr>
          <w:color w:val="231F20"/>
          <w:spacing w:val="-6"/>
          <w:sz w:val="20"/>
        </w:rPr>
        <w:t> </w:t>
      </w:r>
      <w:r>
        <w:rPr>
          <w:color w:val="231F20"/>
          <w:spacing w:val="-2"/>
          <w:sz w:val="20"/>
        </w:rPr>
        <w:t>harus</w:t>
      </w:r>
      <w:r>
        <w:rPr>
          <w:color w:val="231F20"/>
          <w:spacing w:val="-6"/>
          <w:sz w:val="20"/>
        </w:rPr>
        <w:t> </w:t>
      </w:r>
      <w:r>
        <w:rPr>
          <w:color w:val="231F20"/>
          <w:spacing w:val="-2"/>
          <w:sz w:val="20"/>
        </w:rPr>
        <w:t>menyatakan </w:t>
      </w:r>
      <w:r>
        <w:rPr>
          <w:color w:val="231F20"/>
          <w:sz w:val="20"/>
        </w:rPr>
        <w:t>informasi dari Internet dengan jelas. Misalnya, waktu terbit merupakan butir yang selalu diperlukan,</w:t>
      </w:r>
      <w:r>
        <w:rPr>
          <w:color w:val="231F20"/>
          <w:spacing w:val="-1"/>
          <w:sz w:val="20"/>
        </w:rPr>
        <w:t> </w:t>
      </w:r>
      <w:r>
        <w:rPr>
          <w:color w:val="231F20"/>
          <w:sz w:val="20"/>
        </w:rPr>
        <w:t>tetapi</w:t>
      </w:r>
      <w:r>
        <w:rPr>
          <w:color w:val="231F20"/>
          <w:spacing w:val="-1"/>
          <w:sz w:val="20"/>
        </w:rPr>
        <w:t> </w:t>
      </w:r>
      <w:r>
        <w:rPr>
          <w:color w:val="231F20"/>
          <w:sz w:val="20"/>
        </w:rPr>
        <w:t>banyak</w:t>
      </w:r>
      <w:r>
        <w:rPr>
          <w:color w:val="231F20"/>
          <w:spacing w:val="-1"/>
          <w:sz w:val="20"/>
        </w:rPr>
        <w:t> </w:t>
      </w:r>
      <w:r>
        <w:rPr>
          <w:color w:val="231F20"/>
          <w:sz w:val="20"/>
        </w:rPr>
        <w:t>informasi</w:t>
      </w:r>
      <w:r>
        <w:rPr>
          <w:color w:val="231F20"/>
          <w:spacing w:val="-1"/>
          <w:sz w:val="20"/>
        </w:rPr>
        <w:t> </w:t>
      </w:r>
      <w:r>
        <w:rPr>
          <w:color w:val="231F20"/>
          <w:sz w:val="20"/>
        </w:rPr>
        <w:t>dari</w:t>
      </w:r>
      <w:r>
        <w:rPr>
          <w:color w:val="231F20"/>
          <w:spacing w:val="-2"/>
          <w:sz w:val="20"/>
        </w:rPr>
        <w:t> </w:t>
      </w:r>
      <w:r>
        <w:rPr>
          <w:color w:val="231F20"/>
          <w:sz w:val="20"/>
        </w:rPr>
        <w:t>Internet</w:t>
      </w:r>
      <w:r>
        <w:rPr>
          <w:color w:val="231F20"/>
          <w:spacing w:val="-1"/>
          <w:sz w:val="20"/>
        </w:rPr>
        <w:t> </w:t>
      </w:r>
      <w:r>
        <w:rPr>
          <w:color w:val="231F20"/>
          <w:sz w:val="20"/>
        </w:rPr>
        <w:t>yang</w:t>
      </w:r>
      <w:r>
        <w:rPr>
          <w:color w:val="231F20"/>
          <w:spacing w:val="-1"/>
          <w:sz w:val="20"/>
        </w:rPr>
        <w:t> </w:t>
      </w:r>
      <w:r>
        <w:rPr>
          <w:color w:val="231F20"/>
          <w:sz w:val="20"/>
        </w:rPr>
        <w:t>sering</w:t>
      </w:r>
      <w:r>
        <w:rPr>
          <w:color w:val="231F20"/>
          <w:spacing w:val="-1"/>
          <w:sz w:val="20"/>
        </w:rPr>
        <w:t> </w:t>
      </w:r>
      <w:r>
        <w:rPr>
          <w:color w:val="231F20"/>
          <w:sz w:val="20"/>
        </w:rPr>
        <w:t>kali</w:t>
      </w:r>
      <w:r>
        <w:rPr>
          <w:color w:val="231F20"/>
          <w:spacing w:val="-1"/>
          <w:sz w:val="20"/>
        </w:rPr>
        <w:t> </w:t>
      </w:r>
      <w:r>
        <w:rPr>
          <w:color w:val="231F20"/>
          <w:sz w:val="20"/>
        </w:rPr>
        <w:t>diperbarui</w:t>
      </w:r>
      <w:r>
        <w:rPr>
          <w:color w:val="231F20"/>
          <w:spacing w:val="-2"/>
          <w:sz w:val="20"/>
        </w:rPr>
        <w:t> </w:t>
      </w:r>
      <w:r>
        <w:rPr>
          <w:color w:val="231F20"/>
          <w:sz w:val="20"/>
        </w:rPr>
        <w:t>atau</w:t>
      </w:r>
      <w:r>
        <w:rPr>
          <w:color w:val="231F20"/>
          <w:spacing w:val="-1"/>
          <w:sz w:val="20"/>
        </w:rPr>
        <w:t> </w:t>
      </w:r>
      <w:r>
        <w:rPr>
          <w:color w:val="231F20"/>
          <w:sz w:val="20"/>
        </w:rPr>
        <w:t>dimodifikasi setelah waktu terbit. Dengan demikian, ketika mengacu perlu ditegaskan perolehan informasi tersebut.</w:t>
      </w:r>
      <w:r>
        <w:rPr>
          <w:color w:val="231F20"/>
          <w:spacing w:val="-13"/>
          <w:sz w:val="20"/>
        </w:rPr>
        <w:t> </w:t>
      </w:r>
      <w:r>
        <w:rPr>
          <w:color w:val="231F20"/>
          <w:sz w:val="20"/>
        </w:rPr>
        <w:t>Jika</w:t>
      </w:r>
      <w:r>
        <w:rPr>
          <w:color w:val="231F20"/>
          <w:spacing w:val="-8"/>
          <w:sz w:val="20"/>
        </w:rPr>
        <w:t> </w:t>
      </w:r>
      <w:r>
        <w:rPr>
          <w:color w:val="231F20"/>
          <w:sz w:val="20"/>
        </w:rPr>
        <w:t>sumber</w:t>
      </w:r>
      <w:r>
        <w:rPr>
          <w:color w:val="231F20"/>
          <w:spacing w:val="-8"/>
          <w:sz w:val="20"/>
        </w:rPr>
        <w:t> </w:t>
      </w:r>
      <w:r>
        <w:rPr>
          <w:color w:val="231F20"/>
          <w:sz w:val="20"/>
        </w:rPr>
        <w:t>acuan</w:t>
      </w:r>
      <w:r>
        <w:rPr>
          <w:color w:val="231F20"/>
          <w:spacing w:val="-8"/>
          <w:sz w:val="20"/>
        </w:rPr>
        <w:t> </w:t>
      </w:r>
      <w:r>
        <w:rPr>
          <w:color w:val="231F20"/>
          <w:sz w:val="20"/>
        </w:rPr>
        <w:t>diperoleh</w:t>
      </w:r>
      <w:r>
        <w:rPr>
          <w:color w:val="231F20"/>
          <w:spacing w:val="-8"/>
          <w:sz w:val="20"/>
        </w:rPr>
        <w:t> </w:t>
      </w:r>
      <w:r>
        <w:rPr>
          <w:color w:val="231F20"/>
          <w:sz w:val="20"/>
        </w:rPr>
        <w:t>dari</w:t>
      </w:r>
      <w:r>
        <w:rPr>
          <w:color w:val="231F20"/>
          <w:spacing w:val="-8"/>
          <w:sz w:val="20"/>
        </w:rPr>
        <w:t> </w:t>
      </w:r>
      <w:r>
        <w:rPr>
          <w:color w:val="231F20"/>
          <w:sz w:val="20"/>
        </w:rPr>
        <w:t>Internet,</w:t>
      </w:r>
      <w:r>
        <w:rPr>
          <w:color w:val="231F20"/>
          <w:spacing w:val="-13"/>
          <w:sz w:val="20"/>
        </w:rPr>
        <w:t> </w:t>
      </w:r>
      <w:r>
        <w:rPr>
          <w:color w:val="231F20"/>
          <w:sz w:val="20"/>
        </w:rPr>
        <w:t>Anda</w:t>
      </w:r>
      <w:r>
        <w:rPr>
          <w:color w:val="231F20"/>
          <w:spacing w:val="-8"/>
          <w:sz w:val="20"/>
        </w:rPr>
        <w:t> </w:t>
      </w:r>
      <w:r>
        <w:rPr>
          <w:color w:val="231F20"/>
          <w:sz w:val="20"/>
        </w:rPr>
        <w:t>wajib</w:t>
      </w:r>
      <w:r>
        <w:rPr>
          <w:color w:val="231F20"/>
          <w:spacing w:val="-8"/>
          <w:sz w:val="20"/>
        </w:rPr>
        <w:t> </w:t>
      </w:r>
      <w:r>
        <w:rPr>
          <w:color w:val="231F20"/>
          <w:sz w:val="20"/>
        </w:rPr>
        <w:t>mengunduhnya</w:t>
      </w:r>
      <w:r>
        <w:rPr>
          <w:color w:val="231F20"/>
          <w:spacing w:val="-8"/>
          <w:sz w:val="20"/>
        </w:rPr>
        <w:t> </w:t>
      </w:r>
      <w:r>
        <w:rPr>
          <w:color w:val="231F20"/>
          <w:sz w:val="20"/>
        </w:rPr>
        <w:t>sehingga</w:t>
      </w:r>
      <w:r>
        <w:rPr>
          <w:color w:val="231F20"/>
          <w:spacing w:val="-8"/>
          <w:sz w:val="20"/>
        </w:rPr>
        <w:t> </w:t>
      </w:r>
      <w:r>
        <w:rPr>
          <w:color w:val="231F20"/>
          <w:sz w:val="20"/>
        </w:rPr>
        <w:t>dapat memberikan bukti ketika digunakan sebagai daftar pustaka.</w:t>
      </w:r>
    </w:p>
    <w:p>
      <w:pPr>
        <w:pStyle w:val="ListParagraph"/>
        <w:numPr>
          <w:ilvl w:val="3"/>
          <w:numId w:val="59"/>
        </w:numPr>
        <w:tabs>
          <w:tab w:pos="1885" w:val="left" w:leader="none"/>
        </w:tabs>
        <w:spacing w:line="240" w:lineRule="auto" w:before="233" w:after="0"/>
        <w:ind w:left="1885" w:right="0" w:hanging="780"/>
        <w:jc w:val="left"/>
        <w:rPr>
          <w:sz w:val="24"/>
        </w:rPr>
      </w:pPr>
      <w:r>
        <w:rPr>
          <w:color w:val="231F20"/>
          <w:sz w:val="24"/>
        </w:rPr>
        <w:t>Teladan</w:t>
      </w:r>
      <w:r>
        <w:rPr>
          <w:color w:val="231F20"/>
          <w:spacing w:val="-5"/>
          <w:sz w:val="24"/>
        </w:rPr>
        <w:t> </w:t>
      </w:r>
      <w:r>
        <w:rPr>
          <w:color w:val="231F20"/>
          <w:sz w:val="24"/>
        </w:rPr>
        <w:t>penulisan</w:t>
      </w:r>
      <w:r>
        <w:rPr>
          <w:color w:val="231F20"/>
          <w:spacing w:val="-4"/>
          <w:sz w:val="24"/>
        </w:rPr>
        <w:t> </w:t>
      </w:r>
      <w:r>
        <w:rPr>
          <w:color w:val="231F20"/>
          <w:sz w:val="24"/>
        </w:rPr>
        <w:t>artikel</w:t>
      </w:r>
      <w:r>
        <w:rPr>
          <w:color w:val="231F20"/>
          <w:spacing w:val="-4"/>
          <w:sz w:val="24"/>
        </w:rPr>
        <w:t> </w:t>
      </w:r>
      <w:r>
        <w:rPr>
          <w:color w:val="231F20"/>
          <w:sz w:val="24"/>
        </w:rPr>
        <w:t>jurnal</w:t>
      </w:r>
      <w:r>
        <w:rPr>
          <w:color w:val="231F20"/>
          <w:spacing w:val="-4"/>
          <w:sz w:val="24"/>
        </w:rPr>
        <w:t> </w:t>
      </w:r>
      <w:r>
        <w:rPr>
          <w:color w:val="231F20"/>
          <w:spacing w:val="-2"/>
          <w:sz w:val="24"/>
        </w:rPr>
        <w:t>ilmiah</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Bentuk </w:t>
      </w:r>
      <w:r>
        <w:rPr>
          <w:color w:val="231F20"/>
          <w:spacing w:val="-2"/>
          <w:sz w:val="24"/>
        </w:rPr>
        <w:t>cetak</w:t>
      </w:r>
    </w:p>
    <w:p>
      <w:pPr>
        <w:spacing w:before="24"/>
        <w:ind w:left="1672" w:right="0" w:firstLine="0"/>
        <w:jc w:val="left"/>
        <w:rPr>
          <w:sz w:val="24"/>
        </w:rPr>
      </w:pPr>
      <w:r>
        <w:rPr>
          <w:color w:val="231F20"/>
          <w:sz w:val="24"/>
        </w:rPr>
        <w:t>Nama</w:t>
      </w:r>
      <w:r>
        <w:rPr>
          <w:color w:val="231F20"/>
          <w:spacing w:val="26"/>
          <w:sz w:val="24"/>
        </w:rPr>
        <w:t>  </w:t>
      </w:r>
      <w:r>
        <w:rPr>
          <w:color w:val="231F20"/>
          <w:sz w:val="24"/>
        </w:rPr>
        <w:t>penulis.</w:t>
      </w:r>
      <w:r>
        <w:rPr>
          <w:color w:val="231F20"/>
          <w:spacing w:val="79"/>
          <w:w w:val="150"/>
          <w:sz w:val="24"/>
        </w:rPr>
        <w:t> </w:t>
      </w:r>
      <w:r>
        <w:rPr>
          <w:color w:val="231F20"/>
          <w:sz w:val="24"/>
        </w:rPr>
        <w:t>Tahun</w:t>
      </w:r>
      <w:r>
        <w:rPr>
          <w:color w:val="231F20"/>
          <w:spacing w:val="27"/>
          <w:sz w:val="24"/>
        </w:rPr>
        <w:t>  </w:t>
      </w:r>
      <w:r>
        <w:rPr>
          <w:color w:val="231F20"/>
          <w:sz w:val="24"/>
        </w:rPr>
        <w:t>terbit.</w:t>
      </w:r>
      <w:r>
        <w:rPr>
          <w:color w:val="231F20"/>
          <w:spacing w:val="26"/>
          <w:sz w:val="24"/>
        </w:rPr>
        <w:t>  </w:t>
      </w:r>
      <w:r>
        <w:rPr>
          <w:color w:val="231F20"/>
          <w:sz w:val="24"/>
        </w:rPr>
        <w:t>Judul</w:t>
      </w:r>
      <w:r>
        <w:rPr>
          <w:color w:val="231F20"/>
          <w:spacing w:val="27"/>
          <w:sz w:val="24"/>
        </w:rPr>
        <w:t>  </w:t>
      </w:r>
      <w:r>
        <w:rPr>
          <w:color w:val="231F20"/>
          <w:sz w:val="24"/>
        </w:rPr>
        <w:t>artikel.</w:t>
      </w:r>
      <w:r>
        <w:rPr>
          <w:color w:val="231F20"/>
          <w:spacing w:val="27"/>
          <w:sz w:val="24"/>
        </w:rPr>
        <w:t>  </w:t>
      </w:r>
      <w:r>
        <w:rPr>
          <w:i/>
          <w:color w:val="231F20"/>
          <w:sz w:val="24"/>
        </w:rPr>
        <w:t>Nama</w:t>
      </w:r>
      <w:r>
        <w:rPr>
          <w:i/>
          <w:color w:val="231F20"/>
          <w:spacing w:val="27"/>
          <w:sz w:val="24"/>
        </w:rPr>
        <w:t>  </w:t>
      </w:r>
      <w:r>
        <w:rPr>
          <w:i/>
          <w:color w:val="231F20"/>
          <w:sz w:val="24"/>
        </w:rPr>
        <w:t>Jurnal</w:t>
      </w:r>
      <w:r>
        <w:rPr>
          <w:i/>
          <w:color w:val="231F20"/>
          <w:spacing w:val="26"/>
          <w:sz w:val="24"/>
        </w:rPr>
        <w:t>  </w:t>
      </w:r>
      <w:r>
        <w:rPr>
          <w:i/>
          <w:color w:val="231F20"/>
          <w:spacing w:val="-2"/>
          <w:sz w:val="24"/>
        </w:rPr>
        <w:t>Ilmiah</w:t>
      </w:r>
      <w:r>
        <w:rPr>
          <w:color w:val="231F20"/>
          <w:spacing w:val="-2"/>
          <w:sz w:val="24"/>
        </w:rPr>
        <w:t>.</w:t>
      </w:r>
    </w:p>
    <w:p>
      <w:pPr>
        <w:pStyle w:val="BodyText"/>
        <w:spacing w:before="24"/>
        <w:ind w:left="1105"/>
      </w:pPr>
      <w:r>
        <w:rPr>
          <w:color w:val="231F20"/>
        </w:rPr>
        <w:t>Volume(edisi/nomor</w:t>
      </w:r>
      <w:r>
        <w:rPr>
          <w:color w:val="231F20"/>
          <w:spacing w:val="-6"/>
        </w:rPr>
        <w:t> </w:t>
      </w:r>
      <w:r>
        <w:rPr>
          <w:color w:val="231F20"/>
        </w:rPr>
        <w:t>terbitan,</w:t>
      </w:r>
      <w:r>
        <w:rPr>
          <w:color w:val="231F20"/>
          <w:spacing w:val="-5"/>
        </w:rPr>
        <w:t> </w:t>
      </w:r>
      <w:r>
        <w:rPr>
          <w:color w:val="231F20"/>
        </w:rPr>
        <w:t>bila</w:t>
      </w:r>
      <w:r>
        <w:rPr>
          <w:color w:val="231F20"/>
          <w:spacing w:val="-5"/>
        </w:rPr>
        <w:t> </w:t>
      </w:r>
      <w:r>
        <w:rPr>
          <w:color w:val="231F20"/>
        </w:rPr>
        <w:t>ada):</w:t>
      </w:r>
      <w:r>
        <w:rPr>
          <w:color w:val="231F20"/>
          <w:spacing w:val="-5"/>
        </w:rPr>
        <w:t> </w:t>
      </w:r>
      <w:r>
        <w:rPr>
          <w:color w:val="231F20"/>
        </w:rPr>
        <w:t>halaman.</w:t>
      </w:r>
      <w:r>
        <w:rPr>
          <w:color w:val="231F20"/>
          <w:spacing w:val="-5"/>
        </w:rPr>
        <w:t> </w:t>
      </w:r>
      <w:r>
        <w:rPr>
          <w:color w:val="231F20"/>
        </w:rPr>
        <w:t>nomor</w:t>
      </w:r>
      <w:r>
        <w:rPr>
          <w:color w:val="231F20"/>
          <w:spacing w:val="-5"/>
        </w:rPr>
        <w:t> </w:t>
      </w:r>
      <w:r>
        <w:rPr>
          <w:color w:val="231F20"/>
          <w:spacing w:val="-4"/>
        </w:rPr>
        <w:t>doi.</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Penulis</w:t>
      </w:r>
      <w:r>
        <w:rPr>
          <w:color w:val="231F20"/>
          <w:spacing w:val="-4"/>
          <w:sz w:val="24"/>
        </w:rPr>
        <w:t> </w:t>
      </w:r>
      <w:r>
        <w:rPr>
          <w:color w:val="231F20"/>
          <w:sz w:val="24"/>
        </w:rPr>
        <w:t>satu</w:t>
      </w:r>
      <w:r>
        <w:rPr>
          <w:color w:val="231F20"/>
          <w:spacing w:val="-3"/>
          <w:sz w:val="24"/>
        </w:rPr>
        <w:t> </w:t>
      </w:r>
      <w:r>
        <w:rPr>
          <w:color w:val="231F20"/>
          <w:spacing w:val="-2"/>
          <w:sz w:val="24"/>
        </w:rPr>
        <w:t>orang</w:t>
      </w:r>
    </w:p>
    <w:p>
      <w:pPr>
        <w:spacing w:before="24"/>
        <w:ind w:left="1672" w:right="0" w:firstLine="0"/>
        <w:jc w:val="left"/>
        <w:rPr>
          <w:i/>
          <w:sz w:val="24"/>
        </w:rPr>
      </w:pPr>
      <w:r>
        <w:rPr>
          <w:i/>
          <w:color w:val="231F20"/>
          <w:sz w:val="24"/>
        </w:rPr>
        <w:t>Terbitan</w:t>
      </w:r>
      <w:r>
        <w:rPr>
          <w:i/>
          <w:color w:val="231F20"/>
          <w:spacing w:val="-8"/>
          <w:sz w:val="24"/>
        </w:rPr>
        <w:t> </w:t>
      </w:r>
      <w:r>
        <w:rPr>
          <w:i/>
          <w:color w:val="231F20"/>
          <w:sz w:val="24"/>
        </w:rPr>
        <w:t>jurnal</w:t>
      </w:r>
      <w:r>
        <w:rPr>
          <w:i/>
          <w:color w:val="231F20"/>
          <w:spacing w:val="-8"/>
          <w:sz w:val="24"/>
        </w:rPr>
        <w:t> </w:t>
      </w:r>
      <w:r>
        <w:rPr>
          <w:i/>
          <w:color w:val="231F20"/>
          <w:sz w:val="24"/>
        </w:rPr>
        <w:t>diberi</w:t>
      </w:r>
      <w:r>
        <w:rPr>
          <w:i/>
          <w:color w:val="231F20"/>
          <w:spacing w:val="-7"/>
          <w:sz w:val="24"/>
        </w:rPr>
        <w:t> </w:t>
      </w:r>
      <w:r>
        <w:rPr>
          <w:i/>
          <w:color w:val="231F20"/>
          <w:spacing w:val="-2"/>
          <w:sz w:val="24"/>
        </w:rPr>
        <w:t>nomor</w:t>
      </w:r>
    </w:p>
    <w:p>
      <w:pPr>
        <w:pStyle w:val="BodyText"/>
        <w:spacing w:line="254" w:lineRule="auto" w:before="24"/>
        <w:ind w:left="1672" w:right="1698" w:hanging="567"/>
        <w:jc w:val="both"/>
      </w:pPr>
      <w:r>
        <w:rPr>
          <w:color w:val="231F20"/>
        </w:rPr>
        <w:t>Kolopaking LM. 2016. Migrasi gaya hidup internasional dan </w:t>
      </w:r>
      <w:r>
        <w:rPr>
          <w:color w:val="231F20"/>
        </w:rPr>
        <w:t>peminggiran masyarakat di desa tujuan wisata: studi di Desa Tugu Selatan, Kecamatan</w:t>
      </w:r>
      <w:r>
        <w:rPr>
          <w:color w:val="231F20"/>
          <w:spacing w:val="-14"/>
        </w:rPr>
        <w:t> </w:t>
      </w:r>
      <w:r>
        <w:rPr>
          <w:color w:val="231F20"/>
        </w:rPr>
        <w:t>Cisarua,</w:t>
      </w:r>
      <w:r>
        <w:rPr>
          <w:color w:val="231F20"/>
          <w:spacing w:val="-14"/>
        </w:rPr>
        <w:t> </w:t>
      </w:r>
      <w:r>
        <w:rPr>
          <w:color w:val="231F20"/>
        </w:rPr>
        <w:t>Kabupaten</w:t>
      </w:r>
      <w:r>
        <w:rPr>
          <w:color w:val="231F20"/>
          <w:spacing w:val="-14"/>
        </w:rPr>
        <w:t> </w:t>
      </w:r>
      <w:r>
        <w:rPr>
          <w:color w:val="231F20"/>
        </w:rPr>
        <w:t>Bogor,</w:t>
      </w:r>
      <w:r>
        <w:rPr>
          <w:color w:val="231F20"/>
          <w:spacing w:val="-14"/>
        </w:rPr>
        <w:t> </w:t>
      </w:r>
      <w:r>
        <w:rPr>
          <w:color w:val="231F20"/>
        </w:rPr>
        <w:t>Jawa</w:t>
      </w:r>
      <w:r>
        <w:rPr>
          <w:color w:val="231F20"/>
          <w:spacing w:val="-14"/>
        </w:rPr>
        <w:t> </w:t>
      </w:r>
      <w:r>
        <w:rPr>
          <w:color w:val="231F20"/>
        </w:rPr>
        <w:t>Barat.</w:t>
      </w:r>
      <w:r>
        <w:rPr>
          <w:color w:val="231F20"/>
          <w:spacing w:val="-14"/>
        </w:rPr>
        <w:t> </w:t>
      </w:r>
      <w:r>
        <w:rPr>
          <w:i/>
          <w:color w:val="231F20"/>
        </w:rPr>
        <w:t>Sodality</w:t>
      </w:r>
      <w:r>
        <w:rPr>
          <w:color w:val="231F20"/>
        </w:rPr>
        <w:t>.</w:t>
      </w:r>
      <w:r>
        <w:rPr>
          <w:color w:val="231F20"/>
          <w:spacing w:val="-14"/>
        </w:rPr>
        <w:t> </w:t>
      </w:r>
      <w:r>
        <w:rPr>
          <w:color w:val="231F20"/>
        </w:rPr>
        <w:t>4(1):38</w:t>
      </w:r>
      <w:r>
        <w:rPr>
          <w:rFonts w:ascii="Symbol" w:hAnsi="Symbol"/>
          <w:color w:val="231F20"/>
        </w:rPr>
        <w:t></w:t>
      </w:r>
      <w:r>
        <w:rPr>
          <w:color w:val="231F20"/>
        </w:rPr>
        <w:t>47. </w:t>
      </w:r>
      <w:r>
        <w:rPr>
          <w:color w:val="231F20"/>
          <w:spacing w:val="-2"/>
        </w:rPr>
        <w:t>doi:10.22500/sodality.v4i1.14405.</w:t>
      </w:r>
    </w:p>
    <w:p>
      <w:pPr>
        <w:spacing w:before="10"/>
        <w:ind w:left="1672" w:right="0" w:firstLine="0"/>
        <w:jc w:val="both"/>
        <w:rPr>
          <w:i/>
          <w:sz w:val="24"/>
        </w:rPr>
      </w:pPr>
      <w:r>
        <w:rPr>
          <w:i/>
          <w:color w:val="231F20"/>
          <w:sz w:val="24"/>
        </w:rPr>
        <w:t>Terbitan</w:t>
      </w:r>
      <w:r>
        <w:rPr>
          <w:i/>
          <w:color w:val="231F20"/>
          <w:spacing w:val="-8"/>
          <w:sz w:val="24"/>
        </w:rPr>
        <w:t> </w:t>
      </w:r>
      <w:r>
        <w:rPr>
          <w:i/>
          <w:color w:val="231F20"/>
          <w:sz w:val="24"/>
        </w:rPr>
        <w:t>jurnal</w:t>
      </w:r>
      <w:r>
        <w:rPr>
          <w:i/>
          <w:color w:val="231F20"/>
          <w:spacing w:val="-6"/>
          <w:sz w:val="24"/>
        </w:rPr>
        <w:t> </w:t>
      </w:r>
      <w:r>
        <w:rPr>
          <w:i/>
          <w:color w:val="231F20"/>
          <w:sz w:val="24"/>
        </w:rPr>
        <w:t>tidak</w:t>
      </w:r>
      <w:r>
        <w:rPr>
          <w:i/>
          <w:color w:val="231F20"/>
          <w:spacing w:val="-6"/>
          <w:sz w:val="24"/>
        </w:rPr>
        <w:t> </w:t>
      </w:r>
      <w:r>
        <w:rPr>
          <w:i/>
          <w:color w:val="231F20"/>
          <w:sz w:val="24"/>
        </w:rPr>
        <w:t>diberi</w:t>
      </w:r>
      <w:r>
        <w:rPr>
          <w:i/>
          <w:color w:val="231F20"/>
          <w:spacing w:val="-5"/>
          <w:sz w:val="24"/>
        </w:rPr>
        <w:t> </w:t>
      </w:r>
      <w:r>
        <w:rPr>
          <w:i/>
          <w:color w:val="231F20"/>
          <w:spacing w:val="-2"/>
          <w:sz w:val="24"/>
        </w:rPr>
        <w:t>nomor</w:t>
      </w:r>
    </w:p>
    <w:p>
      <w:pPr>
        <w:pStyle w:val="BodyText"/>
        <w:spacing w:line="261" w:lineRule="auto" w:before="24"/>
        <w:ind w:left="1672" w:right="1699" w:hanging="567"/>
        <w:jc w:val="both"/>
      </w:pPr>
      <w:r>
        <w:rPr>
          <w:color w:val="231F20"/>
        </w:rPr>
        <w:t>Syuaib MF. 2015. Anthropometric study of farm workers on Java Island, </w:t>
      </w:r>
      <w:r>
        <w:rPr>
          <w:color w:val="231F20"/>
          <w:spacing w:val="-2"/>
        </w:rPr>
        <w:t>Indonesia,</w:t>
      </w:r>
      <w:r>
        <w:rPr>
          <w:color w:val="231F20"/>
          <w:spacing w:val="-8"/>
        </w:rPr>
        <w:t> </w:t>
      </w:r>
      <w:r>
        <w:rPr>
          <w:color w:val="231F20"/>
          <w:spacing w:val="-2"/>
        </w:rPr>
        <w:t>and</w:t>
      </w:r>
      <w:r>
        <w:rPr>
          <w:color w:val="231F20"/>
          <w:spacing w:val="-8"/>
        </w:rPr>
        <w:t> </w:t>
      </w:r>
      <w:r>
        <w:rPr>
          <w:color w:val="231F20"/>
          <w:spacing w:val="-2"/>
        </w:rPr>
        <w:t>its</w:t>
      </w:r>
      <w:r>
        <w:rPr>
          <w:color w:val="231F20"/>
          <w:spacing w:val="-8"/>
        </w:rPr>
        <w:t> </w:t>
      </w:r>
      <w:r>
        <w:rPr>
          <w:color w:val="231F20"/>
          <w:spacing w:val="-2"/>
        </w:rPr>
        <w:t>implications</w:t>
      </w:r>
      <w:r>
        <w:rPr>
          <w:color w:val="231F20"/>
          <w:spacing w:val="-8"/>
        </w:rPr>
        <w:t> </w:t>
      </w:r>
      <w:r>
        <w:rPr>
          <w:color w:val="231F20"/>
          <w:spacing w:val="-2"/>
        </w:rPr>
        <w:t>for</w:t>
      </w:r>
      <w:r>
        <w:rPr>
          <w:color w:val="231F20"/>
          <w:spacing w:val="-8"/>
        </w:rPr>
        <w:t> </w:t>
      </w:r>
      <w:r>
        <w:rPr>
          <w:color w:val="231F20"/>
          <w:spacing w:val="-2"/>
        </w:rPr>
        <w:t>the</w:t>
      </w:r>
      <w:r>
        <w:rPr>
          <w:color w:val="231F20"/>
          <w:spacing w:val="-8"/>
        </w:rPr>
        <w:t> </w:t>
      </w:r>
      <w:r>
        <w:rPr>
          <w:color w:val="231F20"/>
          <w:spacing w:val="-2"/>
        </w:rPr>
        <w:t>design</w:t>
      </w:r>
      <w:r>
        <w:rPr>
          <w:color w:val="231F20"/>
          <w:spacing w:val="-8"/>
        </w:rPr>
        <w:t> </w:t>
      </w:r>
      <w:r>
        <w:rPr>
          <w:color w:val="231F20"/>
          <w:spacing w:val="-2"/>
        </w:rPr>
        <w:t>of</w:t>
      </w:r>
      <w:r>
        <w:rPr>
          <w:color w:val="231F20"/>
          <w:spacing w:val="-8"/>
        </w:rPr>
        <w:t> </w:t>
      </w:r>
      <w:r>
        <w:rPr>
          <w:color w:val="231F20"/>
          <w:spacing w:val="-2"/>
        </w:rPr>
        <w:t>farm</w:t>
      </w:r>
      <w:r>
        <w:rPr>
          <w:color w:val="231F20"/>
          <w:spacing w:val="-8"/>
        </w:rPr>
        <w:t> </w:t>
      </w:r>
      <w:r>
        <w:rPr>
          <w:color w:val="231F20"/>
          <w:spacing w:val="-2"/>
        </w:rPr>
        <w:t>tools</w:t>
      </w:r>
      <w:r>
        <w:rPr>
          <w:color w:val="231F20"/>
          <w:spacing w:val="-8"/>
        </w:rPr>
        <w:t> </w:t>
      </w:r>
      <w:r>
        <w:rPr>
          <w:color w:val="231F20"/>
          <w:spacing w:val="-2"/>
        </w:rPr>
        <w:t>and</w:t>
      </w:r>
      <w:r>
        <w:rPr>
          <w:color w:val="231F20"/>
          <w:spacing w:val="-8"/>
        </w:rPr>
        <w:t> </w:t>
      </w:r>
      <w:r>
        <w:rPr>
          <w:color w:val="231F20"/>
          <w:spacing w:val="-2"/>
        </w:rPr>
        <w:t>equipment. </w:t>
      </w:r>
      <w:r>
        <w:rPr>
          <w:i/>
          <w:color w:val="231F20"/>
        </w:rPr>
        <w:t>Appl Ergon</w:t>
      </w:r>
      <w:r>
        <w:rPr>
          <w:color w:val="231F20"/>
        </w:rPr>
        <w:t>. 51:222-235. doi:10.1016/j.apergo. 2015.05.007.</w:t>
      </w:r>
    </w:p>
    <w:p>
      <w:pPr>
        <w:pStyle w:val="BodyText"/>
        <w:spacing w:line="274" w:lineRule="exact"/>
        <w:ind w:left="1105"/>
        <w:jc w:val="both"/>
      </w:pPr>
      <w:r>
        <w:rPr>
          <w:color w:val="231F20"/>
        </w:rPr>
        <w:t>Bentuk acuan: ... (Syuaib 2015) atau Syuaib (2015)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Penulis</w:t>
      </w:r>
      <w:r>
        <w:rPr>
          <w:color w:val="231F20"/>
          <w:spacing w:val="-4"/>
          <w:sz w:val="24"/>
        </w:rPr>
        <w:t> </w:t>
      </w:r>
      <w:r>
        <w:rPr>
          <w:color w:val="231F20"/>
          <w:sz w:val="24"/>
        </w:rPr>
        <w:t>dua</w:t>
      </w:r>
      <w:r>
        <w:rPr>
          <w:color w:val="231F20"/>
          <w:spacing w:val="-3"/>
          <w:sz w:val="24"/>
        </w:rPr>
        <w:t> </w:t>
      </w:r>
      <w:r>
        <w:rPr>
          <w:color w:val="231F20"/>
          <w:spacing w:val="-2"/>
          <w:sz w:val="24"/>
        </w:rPr>
        <w:t>orang</w:t>
      </w:r>
    </w:p>
    <w:p>
      <w:pPr>
        <w:pStyle w:val="BodyText"/>
        <w:spacing w:line="261" w:lineRule="auto" w:before="24"/>
        <w:ind w:left="1672" w:right="1699" w:hanging="567"/>
        <w:jc w:val="both"/>
      </w:pPr>
      <w:r>
        <w:rPr>
          <w:color w:val="231F20"/>
        </w:rPr>
        <w:t>Sutiawan</w:t>
      </w:r>
      <w:r>
        <w:rPr>
          <w:color w:val="231F20"/>
          <w:spacing w:val="-15"/>
        </w:rPr>
        <w:t> </w:t>
      </w:r>
      <w:r>
        <w:rPr>
          <w:color w:val="231F20"/>
        </w:rPr>
        <w:t>R,</w:t>
      </w:r>
      <w:r>
        <w:rPr>
          <w:color w:val="231F20"/>
          <w:spacing w:val="-9"/>
        </w:rPr>
        <w:t> </w:t>
      </w:r>
      <w:r>
        <w:rPr>
          <w:color w:val="231F20"/>
        </w:rPr>
        <w:t>Hernowo</w:t>
      </w:r>
      <w:r>
        <w:rPr>
          <w:color w:val="231F20"/>
          <w:spacing w:val="-9"/>
        </w:rPr>
        <w:t> </w:t>
      </w:r>
      <w:r>
        <w:rPr>
          <w:color w:val="231F20"/>
        </w:rPr>
        <w:t>JB.</w:t>
      </w:r>
      <w:r>
        <w:rPr>
          <w:color w:val="231F20"/>
          <w:spacing w:val="-9"/>
        </w:rPr>
        <w:t> </w:t>
      </w:r>
      <w:r>
        <w:rPr>
          <w:color w:val="231F20"/>
        </w:rPr>
        <w:t>2016.</w:t>
      </w:r>
      <w:r>
        <w:rPr>
          <w:color w:val="231F20"/>
          <w:spacing w:val="-15"/>
        </w:rPr>
        <w:t> </w:t>
      </w:r>
      <w:r>
        <w:rPr>
          <w:color w:val="231F20"/>
        </w:rPr>
        <w:t>Analisis</w:t>
      </w:r>
      <w:r>
        <w:rPr>
          <w:color w:val="231F20"/>
          <w:spacing w:val="-9"/>
        </w:rPr>
        <w:t> </w:t>
      </w:r>
      <w:r>
        <w:rPr>
          <w:color w:val="231F20"/>
        </w:rPr>
        <w:t>populasi</w:t>
      </w:r>
      <w:r>
        <w:rPr>
          <w:color w:val="231F20"/>
          <w:spacing w:val="-9"/>
        </w:rPr>
        <w:t> </w:t>
      </w:r>
      <w:r>
        <w:rPr>
          <w:color w:val="231F20"/>
        </w:rPr>
        <w:t>dan</w:t>
      </w:r>
      <w:r>
        <w:rPr>
          <w:color w:val="231F20"/>
          <w:spacing w:val="-9"/>
        </w:rPr>
        <w:t> </w:t>
      </w:r>
      <w:r>
        <w:rPr>
          <w:color w:val="231F20"/>
        </w:rPr>
        <w:t>habitat</w:t>
      </w:r>
      <w:r>
        <w:rPr>
          <w:color w:val="231F20"/>
          <w:spacing w:val="-9"/>
        </w:rPr>
        <w:t> </w:t>
      </w:r>
      <w:r>
        <w:rPr>
          <w:color w:val="231F20"/>
        </w:rPr>
        <w:t>bangau</w:t>
      </w:r>
      <w:r>
        <w:rPr>
          <w:color w:val="231F20"/>
          <w:spacing w:val="-9"/>
        </w:rPr>
        <w:t> </w:t>
      </w:r>
      <w:r>
        <w:rPr>
          <w:color w:val="231F20"/>
        </w:rPr>
        <w:t>tongtong (</w:t>
      </w:r>
      <w:r>
        <w:rPr>
          <w:i/>
          <w:color w:val="231F20"/>
        </w:rPr>
        <w:t>Leptoptilos javanicus </w:t>
      </w:r>
      <w:r>
        <w:rPr>
          <w:color w:val="231F20"/>
        </w:rPr>
        <w:t>Horsfields 1921) di</w:t>
      </w:r>
      <w:r>
        <w:rPr>
          <w:color w:val="231F20"/>
          <w:spacing w:val="-4"/>
        </w:rPr>
        <w:t> </w:t>
      </w:r>
      <w:r>
        <w:rPr>
          <w:color w:val="231F20"/>
        </w:rPr>
        <w:t>Taman Nasional</w:t>
      </w:r>
      <w:r>
        <w:rPr>
          <w:color w:val="231F20"/>
          <w:spacing w:val="-12"/>
        </w:rPr>
        <w:t> </w:t>
      </w:r>
      <w:r>
        <w:rPr>
          <w:color w:val="231F20"/>
        </w:rPr>
        <w:t>Alas Purwo, Jawa Timur. </w:t>
      </w:r>
      <w:r>
        <w:rPr>
          <w:i/>
          <w:color w:val="231F20"/>
        </w:rPr>
        <w:t>Media Konserv. </w:t>
      </w:r>
      <w:r>
        <w:rPr>
          <w:color w:val="231F20"/>
        </w:rPr>
        <w:t>21(3):207-215.</w:t>
      </w:r>
    </w:p>
    <w:p>
      <w:pPr>
        <w:pStyle w:val="BodyText"/>
        <w:spacing w:line="261" w:lineRule="auto"/>
        <w:ind w:left="1105" w:right="1699"/>
        <w:jc w:val="both"/>
      </w:pPr>
      <w:r>
        <w:rPr>
          <w:color w:val="231F20"/>
        </w:rPr>
        <w:t>Bentuk acuan: ... (Sutiawan dan Hernowo 2016) atau Sutiawan dan </w:t>
      </w:r>
      <w:r>
        <w:rPr>
          <w:color w:val="231F20"/>
        </w:rPr>
        <w:t>Hernowo (2016) ...</w:t>
      </w:r>
    </w:p>
    <w:p>
      <w:pPr>
        <w:pStyle w:val="BodyText"/>
        <w:spacing w:after="0" w:line="261" w:lineRule="auto"/>
        <w:jc w:val="both"/>
        <w:sectPr>
          <w:pgSz w:w="11910" w:h="16840"/>
          <w:pgMar w:header="797" w:footer="587" w:top="1040" w:bottom="780" w:left="1559" w:right="0"/>
        </w:sectPr>
      </w:pPr>
    </w:p>
    <w:p>
      <w:pPr>
        <w:pStyle w:val="BodyText"/>
      </w:pPr>
    </w:p>
    <w:p>
      <w:pPr>
        <w:pStyle w:val="BodyText"/>
        <w:spacing w:before="50"/>
      </w:pPr>
    </w:p>
    <w:p>
      <w:pPr>
        <w:pStyle w:val="ListParagraph"/>
        <w:numPr>
          <w:ilvl w:val="4"/>
          <w:numId w:val="59"/>
        </w:numPr>
        <w:tabs>
          <w:tab w:pos="1387" w:val="left" w:leader="none"/>
        </w:tabs>
        <w:spacing w:line="240" w:lineRule="auto" w:before="0" w:after="0"/>
        <w:ind w:left="1387" w:right="0" w:hanging="282"/>
        <w:jc w:val="left"/>
        <w:rPr>
          <w:sz w:val="24"/>
        </w:rPr>
      </w:pPr>
      <w:r>
        <w:rPr>
          <w:color w:val="231F20"/>
          <w:sz w:val="24"/>
        </w:rPr>
        <w:t>Penulis</w:t>
      </w:r>
      <w:r>
        <w:rPr>
          <w:color w:val="231F20"/>
          <w:spacing w:val="-4"/>
          <w:sz w:val="24"/>
        </w:rPr>
        <w:t> </w:t>
      </w:r>
      <w:r>
        <w:rPr>
          <w:color w:val="231F20"/>
          <w:sz w:val="24"/>
        </w:rPr>
        <w:t>3–10</w:t>
      </w:r>
      <w:r>
        <w:rPr>
          <w:color w:val="231F20"/>
          <w:spacing w:val="-3"/>
          <w:sz w:val="24"/>
        </w:rPr>
        <w:t> </w:t>
      </w:r>
      <w:r>
        <w:rPr>
          <w:color w:val="231F20"/>
          <w:spacing w:val="-2"/>
          <w:sz w:val="24"/>
        </w:rPr>
        <w:t>orang</w:t>
      </w:r>
    </w:p>
    <w:p>
      <w:pPr>
        <w:pStyle w:val="BodyText"/>
        <w:spacing w:before="24"/>
        <w:ind w:left="1105"/>
        <w:jc w:val="both"/>
      </w:pPr>
      <w:r>
        <w:rPr>
          <w:color w:val="231F20"/>
        </w:rPr>
        <w:t>Darusman</w:t>
      </w:r>
      <w:r>
        <w:rPr>
          <w:color w:val="231F20"/>
          <w:spacing w:val="16"/>
        </w:rPr>
        <w:t> </w:t>
      </w:r>
      <w:r>
        <w:rPr>
          <w:color w:val="231F20"/>
        </w:rPr>
        <w:t>HS,</w:t>
      </w:r>
      <w:r>
        <w:rPr>
          <w:color w:val="231F20"/>
          <w:spacing w:val="16"/>
        </w:rPr>
        <w:t> </w:t>
      </w:r>
      <w:r>
        <w:rPr>
          <w:color w:val="231F20"/>
        </w:rPr>
        <w:t>Call</w:t>
      </w:r>
      <w:r>
        <w:rPr>
          <w:color w:val="231F20"/>
          <w:spacing w:val="16"/>
        </w:rPr>
        <w:t> </w:t>
      </w:r>
      <w:r>
        <w:rPr>
          <w:color w:val="231F20"/>
        </w:rPr>
        <w:t>J,</w:t>
      </w:r>
      <w:r>
        <w:rPr>
          <w:color w:val="231F20"/>
          <w:spacing w:val="16"/>
        </w:rPr>
        <w:t> </w:t>
      </w:r>
      <w:r>
        <w:rPr>
          <w:color w:val="231F20"/>
        </w:rPr>
        <w:t>Sajuthi</w:t>
      </w:r>
      <w:r>
        <w:rPr>
          <w:color w:val="231F20"/>
          <w:spacing w:val="16"/>
        </w:rPr>
        <w:t> </w:t>
      </w:r>
      <w:r>
        <w:rPr>
          <w:color w:val="231F20"/>
        </w:rPr>
        <w:t>D,</w:t>
      </w:r>
      <w:r>
        <w:rPr>
          <w:color w:val="231F20"/>
          <w:spacing w:val="16"/>
        </w:rPr>
        <w:t> </w:t>
      </w:r>
      <w:r>
        <w:rPr>
          <w:color w:val="231F20"/>
        </w:rPr>
        <w:t>Schapiro</w:t>
      </w:r>
      <w:r>
        <w:rPr>
          <w:color w:val="231F20"/>
          <w:spacing w:val="16"/>
        </w:rPr>
        <w:t> </w:t>
      </w:r>
      <w:r>
        <w:rPr>
          <w:color w:val="231F20"/>
        </w:rPr>
        <w:t>SJ,</w:t>
      </w:r>
      <w:r>
        <w:rPr>
          <w:color w:val="231F20"/>
          <w:spacing w:val="16"/>
        </w:rPr>
        <w:t> </w:t>
      </w:r>
      <w:r>
        <w:rPr>
          <w:color w:val="231F20"/>
        </w:rPr>
        <w:t>Gjedde</w:t>
      </w:r>
      <w:r>
        <w:rPr>
          <w:color w:val="231F20"/>
          <w:spacing w:val="2"/>
        </w:rPr>
        <w:t> </w:t>
      </w:r>
      <w:r>
        <w:rPr>
          <w:color w:val="231F20"/>
        </w:rPr>
        <w:t>A,</w:t>
      </w:r>
      <w:r>
        <w:rPr>
          <w:color w:val="231F20"/>
          <w:spacing w:val="16"/>
        </w:rPr>
        <w:t> </w:t>
      </w:r>
      <w:r>
        <w:rPr>
          <w:color w:val="231F20"/>
        </w:rPr>
        <w:t>Kalliokoski</w:t>
      </w:r>
      <w:r>
        <w:rPr>
          <w:color w:val="231F20"/>
          <w:spacing w:val="16"/>
        </w:rPr>
        <w:t> </w:t>
      </w:r>
      <w:r>
        <w:rPr>
          <w:color w:val="231F20"/>
        </w:rPr>
        <w:t>O,</w:t>
      </w:r>
      <w:r>
        <w:rPr>
          <w:color w:val="231F20"/>
          <w:spacing w:val="16"/>
        </w:rPr>
        <w:t> </w:t>
      </w:r>
      <w:r>
        <w:rPr>
          <w:color w:val="231F20"/>
          <w:spacing w:val="-5"/>
        </w:rPr>
        <w:t>Hau</w:t>
      </w:r>
    </w:p>
    <w:p>
      <w:pPr>
        <w:pStyle w:val="BodyText"/>
        <w:spacing w:line="252" w:lineRule="auto" w:before="24"/>
        <w:ind w:left="1672" w:right="1698"/>
        <w:jc w:val="both"/>
      </w:pPr>
      <w:r>
        <w:rPr>
          <w:color w:val="231F20"/>
        </w:rPr>
        <w:t>J. 2014. Delayed response task performance as a function of age </w:t>
      </w:r>
      <w:r>
        <w:rPr>
          <w:color w:val="231F20"/>
        </w:rPr>
        <w:t>in cynomolgus monkeys (</w:t>
      </w:r>
      <w:r>
        <w:rPr>
          <w:i/>
          <w:color w:val="231F20"/>
        </w:rPr>
        <w:t>Macaca fascicularis</w:t>
      </w:r>
      <w:r>
        <w:rPr>
          <w:color w:val="231F20"/>
        </w:rPr>
        <w:t>). </w:t>
      </w:r>
      <w:r>
        <w:rPr>
          <w:i/>
          <w:color w:val="231F20"/>
        </w:rPr>
        <w:t>Primates</w:t>
      </w:r>
      <w:r>
        <w:rPr>
          <w:color w:val="231F20"/>
        </w:rPr>
        <w:t>. 55(2):259</w:t>
      </w:r>
      <w:r>
        <w:rPr>
          <w:rFonts w:ascii="Symbol" w:hAnsi="Symbol"/>
          <w:color w:val="231F20"/>
        </w:rPr>
        <w:t></w:t>
      </w:r>
      <w:r>
        <w:rPr>
          <w:color w:val="231F20"/>
        </w:rPr>
        <w:t>267. </w:t>
      </w:r>
      <w:r>
        <w:rPr>
          <w:color w:val="231F20"/>
          <w:spacing w:val="-2"/>
        </w:rPr>
        <w:t>doi:10.1007/s10329-013-0397-8.</w:t>
      </w:r>
    </w:p>
    <w:p>
      <w:pPr>
        <w:pStyle w:val="BodyText"/>
        <w:spacing w:before="12"/>
        <w:ind w:left="1105"/>
        <w:jc w:val="both"/>
      </w:pPr>
      <w:r>
        <w:rPr>
          <w:color w:val="231F20"/>
        </w:rPr>
        <w:t>Bentuk acuan: ... (Darusman</w:t>
      </w:r>
      <w:r>
        <w:rPr>
          <w:color w:val="231F20"/>
          <w:spacing w:val="-1"/>
        </w:rPr>
        <w:t> </w:t>
      </w:r>
      <w:r>
        <w:rPr>
          <w:i/>
          <w:color w:val="231F20"/>
        </w:rPr>
        <w:t>et al. </w:t>
      </w:r>
      <w:r>
        <w:rPr>
          <w:color w:val="231F20"/>
        </w:rPr>
        <w:t>2014) atau Darusman</w:t>
      </w:r>
      <w:r>
        <w:rPr>
          <w:color w:val="231F20"/>
          <w:spacing w:val="-1"/>
        </w:rPr>
        <w:t> </w:t>
      </w:r>
      <w:r>
        <w:rPr>
          <w:i/>
          <w:color w:val="231F20"/>
        </w:rPr>
        <w:t>et al. </w:t>
      </w:r>
      <w:r>
        <w:rPr>
          <w:color w:val="231F20"/>
        </w:rPr>
        <w:t>(2014)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Penulis</w:t>
      </w:r>
      <w:r>
        <w:rPr>
          <w:color w:val="231F20"/>
          <w:spacing w:val="-3"/>
          <w:sz w:val="24"/>
        </w:rPr>
        <w:t> </w:t>
      </w:r>
      <w:r>
        <w:rPr>
          <w:color w:val="231F20"/>
          <w:sz w:val="24"/>
        </w:rPr>
        <w:t>lebih</w:t>
      </w:r>
      <w:r>
        <w:rPr>
          <w:color w:val="231F20"/>
          <w:spacing w:val="-1"/>
          <w:sz w:val="24"/>
        </w:rPr>
        <w:t> </w:t>
      </w:r>
      <w:r>
        <w:rPr>
          <w:color w:val="231F20"/>
          <w:sz w:val="24"/>
        </w:rPr>
        <w:t>dari</w:t>
      </w:r>
      <w:r>
        <w:rPr>
          <w:color w:val="231F20"/>
          <w:spacing w:val="-2"/>
          <w:sz w:val="24"/>
        </w:rPr>
        <w:t> </w:t>
      </w:r>
      <w:r>
        <w:rPr>
          <w:color w:val="231F20"/>
          <w:sz w:val="24"/>
        </w:rPr>
        <w:t>10</w:t>
      </w:r>
      <w:r>
        <w:rPr>
          <w:color w:val="231F20"/>
          <w:spacing w:val="-1"/>
          <w:sz w:val="24"/>
        </w:rPr>
        <w:t> </w:t>
      </w:r>
      <w:r>
        <w:rPr>
          <w:color w:val="231F20"/>
          <w:spacing w:val="-2"/>
          <w:sz w:val="24"/>
        </w:rPr>
        <w:t>orang</w:t>
      </w:r>
    </w:p>
    <w:p>
      <w:pPr>
        <w:pStyle w:val="BodyText"/>
        <w:spacing w:line="256" w:lineRule="auto" w:before="24"/>
        <w:ind w:left="1672" w:right="1697" w:hanging="567"/>
        <w:jc w:val="both"/>
      </w:pPr>
      <w:r>
        <w:rPr>
          <w:color w:val="231F20"/>
        </w:rPr>
        <w:t>Kusrini</w:t>
      </w:r>
      <w:r>
        <w:rPr>
          <w:color w:val="231F20"/>
          <w:spacing w:val="-14"/>
        </w:rPr>
        <w:t> </w:t>
      </w:r>
      <w:r>
        <w:rPr>
          <w:color w:val="231F20"/>
        </w:rPr>
        <w:t>MD,</w:t>
      </w:r>
      <w:r>
        <w:rPr>
          <w:color w:val="231F20"/>
          <w:spacing w:val="-7"/>
        </w:rPr>
        <w:t> </w:t>
      </w:r>
      <w:r>
        <w:rPr>
          <w:color w:val="231F20"/>
        </w:rPr>
        <w:t>Lubis</w:t>
      </w:r>
      <w:r>
        <w:rPr>
          <w:color w:val="231F20"/>
          <w:spacing w:val="-8"/>
        </w:rPr>
        <w:t> </w:t>
      </w:r>
      <w:r>
        <w:rPr>
          <w:color w:val="231F20"/>
        </w:rPr>
        <w:t>MI,</w:t>
      </w:r>
      <w:r>
        <w:rPr>
          <w:color w:val="231F20"/>
          <w:spacing w:val="-8"/>
        </w:rPr>
        <w:t> </w:t>
      </w:r>
      <w:r>
        <w:rPr>
          <w:color w:val="231F20"/>
        </w:rPr>
        <w:t>Endarwin</w:t>
      </w:r>
      <w:r>
        <w:rPr>
          <w:color w:val="231F20"/>
          <w:spacing w:val="-12"/>
        </w:rPr>
        <w:t> </w:t>
      </w:r>
      <w:r>
        <w:rPr>
          <w:color w:val="231F20"/>
        </w:rPr>
        <w:t>W,</w:t>
      </w:r>
      <w:r>
        <w:rPr>
          <w:color w:val="231F20"/>
          <w:spacing w:val="-15"/>
        </w:rPr>
        <w:t> </w:t>
      </w:r>
      <w:r>
        <w:rPr>
          <w:color w:val="231F20"/>
        </w:rPr>
        <w:t>Yazid</w:t>
      </w:r>
      <w:r>
        <w:rPr>
          <w:color w:val="231F20"/>
          <w:spacing w:val="-8"/>
        </w:rPr>
        <w:t> </w:t>
      </w:r>
      <w:r>
        <w:rPr>
          <w:color w:val="231F20"/>
        </w:rPr>
        <w:t>M,</w:t>
      </w:r>
      <w:r>
        <w:rPr>
          <w:color w:val="231F20"/>
          <w:spacing w:val="-8"/>
        </w:rPr>
        <w:t> </w:t>
      </w:r>
      <w:r>
        <w:rPr>
          <w:color w:val="231F20"/>
        </w:rPr>
        <w:t>Darmawan</w:t>
      </w:r>
      <w:r>
        <w:rPr>
          <w:color w:val="231F20"/>
          <w:spacing w:val="-8"/>
        </w:rPr>
        <w:t> </w:t>
      </w:r>
      <w:r>
        <w:rPr>
          <w:color w:val="231F20"/>
        </w:rPr>
        <w:t>B,</w:t>
      </w:r>
      <w:r>
        <w:rPr>
          <w:color w:val="231F20"/>
          <w:spacing w:val="-8"/>
        </w:rPr>
        <w:t> </w:t>
      </w:r>
      <w:r>
        <w:rPr>
          <w:color w:val="231F20"/>
        </w:rPr>
        <w:t>Ul-Hasanah</w:t>
      </w:r>
      <w:r>
        <w:rPr>
          <w:color w:val="231F20"/>
          <w:spacing w:val="-15"/>
        </w:rPr>
        <w:t> </w:t>
      </w:r>
      <w:r>
        <w:rPr>
          <w:color w:val="231F20"/>
        </w:rPr>
        <w:t>AU, </w:t>
      </w:r>
      <w:r>
        <w:rPr>
          <w:color w:val="231F20"/>
          <w:spacing w:val="-4"/>
        </w:rPr>
        <w:t>Sholihat</w:t>
      </w:r>
      <w:r>
        <w:rPr>
          <w:color w:val="231F20"/>
          <w:spacing w:val="-11"/>
        </w:rPr>
        <w:t> </w:t>
      </w:r>
      <w:r>
        <w:rPr>
          <w:color w:val="231F20"/>
          <w:spacing w:val="-4"/>
        </w:rPr>
        <w:t>N,</w:t>
      </w:r>
      <w:r>
        <w:rPr>
          <w:color w:val="231F20"/>
          <w:spacing w:val="-11"/>
        </w:rPr>
        <w:t> </w:t>
      </w:r>
      <w:r>
        <w:rPr>
          <w:color w:val="231F20"/>
          <w:spacing w:val="-4"/>
        </w:rPr>
        <w:t>Tajalli</w:t>
      </w:r>
      <w:r>
        <w:rPr>
          <w:color w:val="231F20"/>
          <w:spacing w:val="-11"/>
        </w:rPr>
        <w:t> </w:t>
      </w:r>
      <w:r>
        <w:rPr>
          <w:color w:val="231F20"/>
          <w:spacing w:val="-4"/>
        </w:rPr>
        <w:t>A,</w:t>
      </w:r>
      <w:r>
        <w:rPr>
          <w:color w:val="231F20"/>
          <w:spacing w:val="-11"/>
        </w:rPr>
        <w:t> </w:t>
      </w:r>
      <w:r>
        <w:rPr>
          <w:color w:val="231F20"/>
          <w:spacing w:val="-4"/>
        </w:rPr>
        <w:t>Lestari</w:t>
      </w:r>
      <w:r>
        <w:rPr>
          <w:color w:val="231F20"/>
          <w:spacing w:val="-11"/>
        </w:rPr>
        <w:t> </w:t>
      </w:r>
      <w:r>
        <w:rPr>
          <w:color w:val="231F20"/>
          <w:spacing w:val="-4"/>
        </w:rPr>
        <w:t>V,</w:t>
      </w:r>
      <w:r>
        <w:rPr>
          <w:color w:val="231F20"/>
          <w:spacing w:val="-11"/>
        </w:rPr>
        <w:t> </w:t>
      </w:r>
      <w:r>
        <w:rPr>
          <w:color w:val="231F20"/>
          <w:spacing w:val="-4"/>
        </w:rPr>
        <w:t>Utama</w:t>
      </w:r>
      <w:r>
        <w:rPr>
          <w:color w:val="231F20"/>
          <w:spacing w:val="-11"/>
        </w:rPr>
        <w:t> </w:t>
      </w:r>
      <w:r>
        <w:rPr>
          <w:color w:val="231F20"/>
          <w:spacing w:val="-4"/>
        </w:rPr>
        <w:t>H,</w:t>
      </w:r>
      <w:r>
        <w:rPr>
          <w:color w:val="231F20"/>
          <w:spacing w:val="-11"/>
        </w:rPr>
        <w:t> </w:t>
      </w:r>
      <w:r>
        <w:rPr>
          <w:i/>
          <w:color w:val="231F20"/>
          <w:spacing w:val="-4"/>
        </w:rPr>
        <w:t>et</w:t>
      </w:r>
      <w:r>
        <w:rPr>
          <w:i/>
          <w:color w:val="231F20"/>
          <w:spacing w:val="-11"/>
        </w:rPr>
        <w:t> </w:t>
      </w:r>
      <w:r>
        <w:rPr>
          <w:i/>
          <w:color w:val="231F20"/>
          <w:spacing w:val="-4"/>
        </w:rPr>
        <w:t>al.</w:t>
      </w:r>
      <w:r>
        <w:rPr>
          <w:color w:val="231F20"/>
          <w:spacing w:val="-4"/>
        </w:rPr>
        <w:t>.</w:t>
      </w:r>
      <w:r>
        <w:rPr>
          <w:color w:val="231F20"/>
          <w:spacing w:val="-11"/>
        </w:rPr>
        <w:t> </w:t>
      </w:r>
      <w:r>
        <w:rPr>
          <w:color w:val="231F20"/>
          <w:spacing w:val="-4"/>
        </w:rPr>
        <w:t>2017.</w:t>
      </w:r>
      <w:r>
        <w:rPr>
          <w:color w:val="231F20"/>
          <w:spacing w:val="-11"/>
        </w:rPr>
        <w:t> </w:t>
      </w:r>
      <w:r>
        <w:rPr>
          <w:color w:val="231F20"/>
          <w:spacing w:val="-4"/>
        </w:rPr>
        <w:t>Elevation</w:t>
      </w:r>
      <w:r>
        <w:rPr>
          <w:color w:val="231F20"/>
          <w:spacing w:val="-11"/>
        </w:rPr>
        <w:t> </w:t>
      </w:r>
      <w:r>
        <w:rPr>
          <w:color w:val="231F20"/>
          <w:spacing w:val="-4"/>
        </w:rPr>
        <w:t>range</w:t>
      </w:r>
      <w:r>
        <w:rPr>
          <w:color w:val="231F20"/>
          <w:spacing w:val="-11"/>
        </w:rPr>
        <w:t> </w:t>
      </w:r>
      <w:r>
        <w:rPr>
          <w:color w:val="231F20"/>
          <w:spacing w:val="-4"/>
        </w:rPr>
        <w:t>shift </w:t>
      </w:r>
      <w:r>
        <w:rPr>
          <w:color w:val="231F20"/>
        </w:rPr>
        <w:t>after 40 years: the amphibians of Mount Gede Pangrango National Park revisited. </w:t>
      </w:r>
      <w:r>
        <w:rPr>
          <w:i/>
          <w:color w:val="231F20"/>
        </w:rPr>
        <w:t>Biol Conserv</w:t>
      </w:r>
      <w:r>
        <w:rPr>
          <w:color w:val="231F20"/>
        </w:rPr>
        <w:t>. 206:75</w:t>
      </w:r>
      <w:r>
        <w:rPr>
          <w:rFonts w:ascii="Symbol" w:hAnsi="Symbol"/>
          <w:color w:val="231F20"/>
        </w:rPr>
        <w:t></w:t>
      </w:r>
      <w:r>
        <w:rPr>
          <w:color w:val="231F20"/>
        </w:rPr>
        <w:t>84. doi:10.1016/ j.biocon.2016.12.018.</w:t>
      </w:r>
    </w:p>
    <w:p>
      <w:pPr>
        <w:pStyle w:val="BodyText"/>
        <w:spacing w:line="275" w:lineRule="exact"/>
        <w:ind w:left="1105"/>
        <w:jc w:val="both"/>
      </w:pPr>
      <w:r>
        <w:rPr>
          <w:color w:val="231F20"/>
        </w:rPr>
        <w:t>Bentuk acuan: ... (Kusrini</w:t>
      </w:r>
      <w:r>
        <w:rPr>
          <w:color w:val="231F20"/>
          <w:spacing w:val="-1"/>
        </w:rPr>
        <w:t> </w:t>
      </w:r>
      <w:r>
        <w:rPr>
          <w:i/>
          <w:color w:val="231F20"/>
        </w:rPr>
        <w:t>et al</w:t>
      </w:r>
      <w:r>
        <w:rPr>
          <w:color w:val="231F20"/>
        </w:rPr>
        <w:t>. 2017) atau Kusrini</w:t>
      </w:r>
      <w:r>
        <w:rPr>
          <w:color w:val="231F20"/>
          <w:spacing w:val="-1"/>
        </w:rPr>
        <w:t> </w:t>
      </w:r>
      <w:r>
        <w:rPr>
          <w:i/>
          <w:color w:val="231F20"/>
        </w:rPr>
        <w:t>et al</w:t>
      </w:r>
      <w:r>
        <w:rPr>
          <w:color w:val="231F20"/>
        </w:rPr>
        <w:t>. (2017) </w:t>
      </w:r>
      <w:r>
        <w:rPr>
          <w:color w:val="231F20"/>
          <w:spacing w:val="-5"/>
        </w:rPr>
        <w:t>...</w:t>
      </w:r>
    </w:p>
    <w:p>
      <w:pPr>
        <w:pStyle w:val="ListParagraph"/>
        <w:numPr>
          <w:ilvl w:val="4"/>
          <w:numId w:val="59"/>
        </w:numPr>
        <w:tabs>
          <w:tab w:pos="1388" w:val="left" w:leader="none"/>
        </w:tabs>
        <w:spacing w:line="240" w:lineRule="auto" w:before="224" w:after="0"/>
        <w:ind w:left="1388" w:right="0" w:hanging="282"/>
        <w:jc w:val="left"/>
        <w:rPr>
          <w:sz w:val="24"/>
        </w:rPr>
      </w:pPr>
      <w:r>
        <w:rPr>
          <w:color w:val="231F20"/>
          <w:sz w:val="24"/>
        </w:rPr>
        <w:t>Penulis</w:t>
      </w:r>
      <w:r>
        <w:rPr>
          <w:color w:val="231F20"/>
          <w:spacing w:val="-4"/>
          <w:sz w:val="24"/>
        </w:rPr>
        <w:t> </w:t>
      </w:r>
      <w:r>
        <w:rPr>
          <w:color w:val="231F20"/>
          <w:sz w:val="24"/>
        </w:rPr>
        <w:t>merupakan</w:t>
      </w:r>
      <w:r>
        <w:rPr>
          <w:color w:val="231F20"/>
          <w:spacing w:val="-3"/>
          <w:sz w:val="24"/>
        </w:rPr>
        <w:t> </w:t>
      </w:r>
      <w:r>
        <w:rPr>
          <w:color w:val="231F20"/>
          <w:spacing w:val="-2"/>
          <w:sz w:val="24"/>
        </w:rPr>
        <w:t>organisasi</w:t>
      </w:r>
    </w:p>
    <w:p>
      <w:pPr>
        <w:pStyle w:val="BodyText"/>
        <w:spacing w:line="256" w:lineRule="auto" w:before="24"/>
        <w:ind w:left="1673" w:right="1697" w:hanging="567"/>
        <w:jc w:val="both"/>
      </w:pPr>
      <w:r>
        <w:rPr>
          <w:color w:val="231F20"/>
        </w:rPr>
        <w:t>[SSCCCP] Scandinavian Society for Clinical Chemistry and </w:t>
      </w:r>
      <w:r>
        <w:rPr>
          <w:color w:val="231F20"/>
        </w:rPr>
        <w:t>Clinical Physiology, Committee on Enzymes. 1976. Recommended method for the determination of γ-glutamyltransferase in blood. </w:t>
      </w:r>
      <w:r>
        <w:rPr>
          <w:i/>
          <w:color w:val="231F20"/>
        </w:rPr>
        <w:t>Scand J Clin Lab Invest</w:t>
      </w:r>
      <w:r>
        <w:rPr>
          <w:color w:val="231F20"/>
        </w:rPr>
        <w:t>. 36(2):119</w:t>
      </w:r>
      <w:r>
        <w:rPr>
          <w:rFonts w:ascii="Symbol" w:hAnsi="Symbol"/>
          <w:color w:val="231F20"/>
        </w:rPr>
        <w:t></w:t>
      </w:r>
      <w:r>
        <w:rPr>
          <w:color w:val="231F20"/>
        </w:rPr>
        <w:t>125.</w:t>
      </w:r>
    </w:p>
    <w:p>
      <w:pPr>
        <w:pStyle w:val="BodyText"/>
        <w:spacing w:line="275" w:lineRule="exact"/>
        <w:ind w:left="1106"/>
        <w:jc w:val="both"/>
      </w:pPr>
      <w:r>
        <w:rPr>
          <w:color w:val="231F20"/>
        </w:rPr>
        <w:t>Bentuk</w:t>
      </w:r>
      <w:r>
        <w:rPr>
          <w:color w:val="231F20"/>
          <w:spacing w:val="-2"/>
        </w:rPr>
        <w:t> </w:t>
      </w:r>
      <w:r>
        <w:rPr>
          <w:color w:val="231F20"/>
        </w:rPr>
        <w:t>acuan:</w:t>
      </w:r>
      <w:r>
        <w:rPr>
          <w:color w:val="231F20"/>
          <w:spacing w:val="-1"/>
        </w:rPr>
        <w:t> </w:t>
      </w:r>
      <w:r>
        <w:rPr>
          <w:color w:val="231F20"/>
        </w:rPr>
        <w:t>...</w:t>
      </w:r>
      <w:r>
        <w:rPr>
          <w:color w:val="231F20"/>
          <w:spacing w:val="-2"/>
        </w:rPr>
        <w:t> </w:t>
      </w:r>
      <w:r>
        <w:rPr>
          <w:color w:val="231F20"/>
        </w:rPr>
        <w:t>(SSCCCP</w:t>
      </w:r>
      <w:r>
        <w:rPr>
          <w:color w:val="231F20"/>
          <w:spacing w:val="-11"/>
        </w:rPr>
        <w:t> </w:t>
      </w:r>
      <w:r>
        <w:rPr>
          <w:color w:val="231F20"/>
        </w:rPr>
        <w:t>1976)</w:t>
      </w:r>
      <w:r>
        <w:rPr>
          <w:color w:val="231F20"/>
          <w:spacing w:val="-1"/>
        </w:rPr>
        <w:t> </w:t>
      </w:r>
      <w:r>
        <w:rPr>
          <w:color w:val="231F20"/>
        </w:rPr>
        <w:t>atau</w:t>
      </w:r>
      <w:r>
        <w:rPr>
          <w:color w:val="231F20"/>
          <w:spacing w:val="-2"/>
        </w:rPr>
        <w:t> </w:t>
      </w:r>
      <w:r>
        <w:rPr>
          <w:color w:val="231F20"/>
        </w:rPr>
        <w:t>SSCCCP</w:t>
      </w:r>
      <w:r>
        <w:rPr>
          <w:color w:val="231F20"/>
          <w:spacing w:val="-10"/>
        </w:rPr>
        <w:t> </w:t>
      </w:r>
      <w:r>
        <w:rPr>
          <w:color w:val="231F20"/>
        </w:rPr>
        <w:t>(1976)</w:t>
      </w:r>
      <w:r>
        <w:rPr>
          <w:color w:val="231F20"/>
          <w:spacing w:val="-1"/>
        </w:rPr>
        <w:t> </w:t>
      </w:r>
      <w:r>
        <w:rPr>
          <w:color w:val="231F20"/>
          <w:spacing w:val="-5"/>
        </w:rPr>
        <w:t>...</w:t>
      </w:r>
    </w:p>
    <w:p>
      <w:pPr>
        <w:pStyle w:val="ListParagraph"/>
        <w:numPr>
          <w:ilvl w:val="4"/>
          <w:numId w:val="59"/>
        </w:numPr>
        <w:tabs>
          <w:tab w:pos="1388" w:val="left" w:leader="none"/>
        </w:tabs>
        <w:spacing w:line="240" w:lineRule="auto" w:before="224" w:after="0"/>
        <w:ind w:left="1388" w:right="0" w:hanging="282"/>
        <w:jc w:val="left"/>
        <w:rPr>
          <w:sz w:val="24"/>
        </w:rPr>
      </w:pPr>
      <w:r>
        <w:rPr>
          <w:color w:val="231F20"/>
          <w:sz w:val="24"/>
        </w:rPr>
        <w:t>Artikel tanpa nama </w:t>
      </w:r>
      <w:r>
        <w:rPr>
          <w:color w:val="231F20"/>
          <w:spacing w:val="-2"/>
          <w:sz w:val="24"/>
        </w:rPr>
        <w:t>penulis</w:t>
      </w:r>
    </w:p>
    <w:p>
      <w:pPr>
        <w:pStyle w:val="BodyText"/>
        <w:spacing w:line="244" w:lineRule="auto" w:before="24"/>
        <w:ind w:left="1673" w:right="1698"/>
      </w:pPr>
      <w:r>
        <w:rPr>
          <w:color w:val="231F20"/>
        </w:rPr>
        <w:t>Jika tidak ada nama penulis, judul artikel ditempatkan sebagai penulis. Tren</w:t>
      </w:r>
      <w:r>
        <w:rPr>
          <w:color w:val="231F20"/>
          <w:spacing w:val="-5"/>
        </w:rPr>
        <w:t> </w:t>
      </w:r>
      <w:r>
        <w:rPr>
          <w:color w:val="231F20"/>
        </w:rPr>
        <w:t>kemasan</w:t>
      </w:r>
      <w:r>
        <w:rPr>
          <w:color w:val="231F20"/>
          <w:spacing w:val="-5"/>
        </w:rPr>
        <w:t> </w:t>
      </w:r>
      <w:r>
        <w:rPr>
          <w:color w:val="231F20"/>
        </w:rPr>
        <w:t>praktis</w:t>
      </w:r>
      <w:r>
        <w:rPr>
          <w:color w:val="231F20"/>
          <w:spacing w:val="-6"/>
        </w:rPr>
        <w:t> </w:t>
      </w:r>
      <w:r>
        <w:rPr>
          <w:color w:val="231F20"/>
        </w:rPr>
        <w:t>&amp;</w:t>
      </w:r>
      <w:r>
        <w:rPr>
          <w:color w:val="231F20"/>
          <w:spacing w:val="-5"/>
        </w:rPr>
        <w:t> </w:t>
      </w:r>
      <w:r>
        <w:rPr>
          <w:color w:val="231F20"/>
        </w:rPr>
        <w:t>inovatif.</w:t>
      </w:r>
      <w:r>
        <w:rPr>
          <w:color w:val="231F20"/>
          <w:spacing w:val="-5"/>
        </w:rPr>
        <w:t> </w:t>
      </w:r>
      <w:r>
        <w:rPr>
          <w:color w:val="231F20"/>
        </w:rPr>
        <w:t>2006.</w:t>
      </w:r>
      <w:r>
        <w:rPr>
          <w:color w:val="231F20"/>
          <w:spacing w:val="-5"/>
        </w:rPr>
        <w:t> </w:t>
      </w:r>
      <w:r>
        <w:rPr>
          <w:i/>
          <w:color w:val="231F20"/>
        </w:rPr>
        <w:t>Food</w:t>
      </w:r>
      <w:r>
        <w:rPr>
          <w:i/>
          <w:color w:val="231F20"/>
          <w:spacing w:val="-5"/>
        </w:rPr>
        <w:t> </w:t>
      </w:r>
      <w:r>
        <w:rPr>
          <w:i/>
          <w:color w:val="231F20"/>
        </w:rPr>
        <w:t>Rev</w:t>
      </w:r>
      <w:r>
        <w:rPr>
          <w:i/>
          <w:color w:val="231F20"/>
          <w:spacing w:val="-5"/>
        </w:rPr>
        <w:t> </w:t>
      </w:r>
      <w:r>
        <w:rPr>
          <w:i/>
          <w:color w:val="231F20"/>
        </w:rPr>
        <w:t>Indones</w:t>
      </w:r>
      <w:r>
        <w:rPr>
          <w:color w:val="231F20"/>
        </w:rPr>
        <w:t>.</w:t>
      </w:r>
      <w:r>
        <w:rPr>
          <w:color w:val="231F20"/>
          <w:spacing w:val="-5"/>
        </w:rPr>
        <w:t> </w:t>
      </w:r>
      <w:r>
        <w:rPr>
          <w:color w:val="231F20"/>
        </w:rPr>
        <w:t>1(1):19</w:t>
      </w:r>
      <w:r>
        <w:rPr>
          <w:rFonts w:ascii="Symbol" w:hAnsi="Symbol"/>
          <w:color w:val="231F20"/>
        </w:rPr>
        <w:t></w:t>
      </w:r>
      <w:r>
        <w:rPr>
          <w:color w:val="231F20"/>
        </w:rPr>
        <w:t>21.</w:t>
      </w:r>
    </w:p>
    <w:p>
      <w:pPr>
        <w:pStyle w:val="BodyText"/>
        <w:spacing w:before="18"/>
        <w:ind w:left="1106"/>
      </w:pPr>
      <w:r>
        <w:rPr>
          <w:color w:val="231F20"/>
        </w:rPr>
        <w:t>Bentuk</w:t>
      </w:r>
      <w:r>
        <w:rPr>
          <w:color w:val="231F20"/>
          <w:spacing w:val="-2"/>
        </w:rPr>
        <w:t> </w:t>
      </w:r>
      <w:r>
        <w:rPr>
          <w:color w:val="231F20"/>
        </w:rPr>
        <w:t>acuan:</w:t>
      </w:r>
      <w:r>
        <w:rPr>
          <w:color w:val="231F20"/>
          <w:spacing w:val="-2"/>
        </w:rPr>
        <w:t> </w:t>
      </w:r>
      <w:r>
        <w:rPr>
          <w:color w:val="231F20"/>
        </w:rPr>
        <w:t>...</w:t>
      </w:r>
      <w:r>
        <w:rPr>
          <w:color w:val="231F20"/>
          <w:spacing w:val="-2"/>
        </w:rPr>
        <w:t> </w:t>
      </w:r>
      <w:r>
        <w:rPr>
          <w:color w:val="231F20"/>
        </w:rPr>
        <w:t>(Tren</w:t>
      </w:r>
      <w:r>
        <w:rPr>
          <w:color w:val="231F20"/>
          <w:spacing w:val="-2"/>
        </w:rPr>
        <w:t> </w:t>
      </w:r>
      <w:r>
        <w:rPr>
          <w:color w:val="231F20"/>
        </w:rPr>
        <w:t>...</w:t>
      </w:r>
      <w:r>
        <w:rPr>
          <w:color w:val="231F20"/>
          <w:spacing w:val="-2"/>
        </w:rPr>
        <w:t> </w:t>
      </w:r>
      <w:r>
        <w:rPr>
          <w:color w:val="231F20"/>
        </w:rPr>
        <w:t>2006)</w:t>
      </w:r>
      <w:r>
        <w:rPr>
          <w:color w:val="231F20"/>
          <w:spacing w:val="-1"/>
        </w:rPr>
        <w:t> </w:t>
      </w:r>
      <w:r>
        <w:rPr>
          <w:color w:val="231F20"/>
        </w:rPr>
        <w:t>atau</w:t>
      </w:r>
      <w:r>
        <w:rPr>
          <w:color w:val="231F20"/>
          <w:spacing w:val="-7"/>
        </w:rPr>
        <w:t> </w:t>
      </w:r>
      <w:r>
        <w:rPr>
          <w:color w:val="231F20"/>
        </w:rPr>
        <w:t>Tren</w:t>
      </w:r>
      <w:r>
        <w:rPr>
          <w:color w:val="231F20"/>
          <w:spacing w:val="-2"/>
        </w:rPr>
        <w:t> </w:t>
      </w:r>
      <w:r>
        <w:rPr>
          <w:color w:val="231F20"/>
        </w:rPr>
        <w:t>...</w:t>
      </w:r>
      <w:r>
        <w:rPr>
          <w:color w:val="231F20"/>
          <w:spacing w:val="-2"/>
        </w:rPr>
        <w:t> </w:t>
      </w:r>
      <w:r>
        <w:rPr>
          <w:color w:val="231F20"/>
        </w:rPr>
        <w:t>(2006)</w:t>
      </w:r>
      <w:r>
        <w:rPr>
          <w:color w:val="231F20"/>
          <w:spacing w:val="-1"/>
        </w:rPr>
        <w:t> </w:t>
      </w:r>
      <w:r>
        <w:rPr>
          <w:color w:val="231F20"/>
          <w:spacing w:val="-5"/>
        </w:rPr>
        <w:t>...</w:t>
      </w:r>
    </w:p>
    <w:p>
      <w:pPr>
        <w:pStyle w:val="ListParagraph"/>
        <w:numPr>
          <w:ilvl w:val="4"/>
          <w:numId w:val="59"/>
        </w:numPr>
        <w:tabs>
          <w:tab w:pos="1388" w:val="left" w:leader="none"/>
        </w:tabs>
        <w:spacing w:line="240" w:lineRule="auto" w:before="224" w:after="0"/>
        <w:ind w:left="1388" w:right="0" w:hanging="282"/>
        <w:jc w:val="left"/>
        <w:rPr>
          <w:sz w:val="24"/>
        </w:rPr>
      </w:pPr>
      <w:r>
        <w:rPr>
          <w:color w:val="231F20"/>
          <w:sz w:val="24"/>
        </w:rPr>
        <w:t>Jenis</w:t>
      </w:r>
      <w:r>
        <w:rPr>
          <w:color w:val="231F20"/>
          <w:spacing w:val="-5"/>
          <w:sz w:val="24"/>
        </w:rPr>
        <w:t> </w:t>
      </w:r>
      <w:r>
        <w:rPr>
          <w:color w:val="231F20"/>
          <w:sz w:val="24"/>
        </w:rPr>
        <w:t>artikel</w:t>
      </w:r>
      <w:r>
        <w:rPr>
          <w:color w:val="231F20"/>
          <w:spacing w:val="-1"/>
          <w:sz w:val="24"/>
        </w:rPr>
        <w:t> </w:t>
      </w:r>
      <w:r>
        <w:rPr>
          <w:color w:val="231F20"/>
          <w:sz w:val="24"/>
        </w:rPr>
        <w:t>berupa</w:t>
      </w:r>
      <w:r>
        <w:rPr>
          <w:color w:val="231F20"/>
          <w:spacing w:val="-1"/>
          <w:sz w:val="24"/>
        </w:rPr>
        <w:t> </w:t>
      </w:r>
      <w:r>
        <w:rPr>
          <w:color w:val="231F20"/>
          <w:spacing w:val="-2"/>
          <w:sz w:val="24"/>
        </w:rPr>
        <w:t>editorial</w:t>
      </w:r>
    </w:p>
    <w:p>
      <w:pPr>
        <w:pStyle w:val="BodyText"/>
        <w:spacing w:line="261" w:lineRule="auto" w:before="24"/>
        <w:ind w:left="1672" w:right="1698" w:hanging="567"/>
        <w:jc w:val="both"/>
      </w:pPr>
      <w:r>
        <w:rPr>
          <w:color w:val="231F20"/>
        </w:rPr>
        <w:t>Hunter</w:t>
      </w:r>
      <w:r>
        <w:rPr>
          <w:color w:val="231F20"/>
          <w:spacing w:val="-14"/>
        </w:rPr>
        <w:t> </w:t>
      </w:r>
      <w:r>
        <w:rPr>
          <w:color w:val="231F20"/>
        </w:rPr>
        <w:t>J,</w:t>
      </w:r>
      <w:r>
        <w:rPr>
          <w:color w:val="231F20"/>
          <w:spacing w:val="-14"/>
        </w:rPr>
        <w:t> </w:t>
      </w:r>
      <w:r>
        <w:rPr>
          <w:color w:val="231F20"/>
        </w:rPr>
        <w:t>Duff</w:t>
      </w:r>
      <w:r>
        <w:rPr>
          <w:color w:val="231F20"/>
          <w:spacing w:val="-14"/>
        </w:rPr>
        <w:t> </w:t>
      </w:r>
      <w:r>
        <w:rPr>
          <w:color w:val="231F20"/>
        </w:rPr>
        <w:t>G.</w:t>
      </w:r>
      <w:r>
        <w:rPr>
          <w:color w:val="231F20"/>
          <w:spacing w:val="-14"/>
        </w:rPr>
        <w:t> </w:t>
      </w:r>
      <w:r>
        <w:rPr>
          <w:color w:val="231F20"/>
        </w:rPr>
        <w:t>2016.</w:t>
      </w:r>
      <w:r>
        <w:rPr>
          <w:color w:val="231F20"/>
          <w:spacing w:val="-14"/>
        </w:rPr>
        <w:t> </w:t>
      </w:r>
      <w:r>
        <w:rPr>
          <w:color w:val="231F20"/>
        </w:rPr>
        <w:t>GM</w:t>
      </w:r>
      <w:r>
        <w:rPr>
          <w:color w:val="231F20"/>
          <w:spacing w:val="-14"/>
        </w:rPr>
        <w:t> </w:t>
      </w:r>
      <w:r>
        <w:rPr>
          <w:color w:val="231F20"/>
        </w:rPr>
        <w:t>crops—lessons</w:t>
      </w:r>
      <w:r>
        <w:rPr>
          <w:color w:val="231F20"/>
          <w:spacing w:val="-14"/>
        </w:rPr>
        <w:t> </w:t>
      </w:r>
      <w:r>
        <w:rPr>
          <w:color w:val="231F20"/>
        </w:rPr>
        <w:t>from</w:t>
      </w:r>
      <w:r>
        <w:rPr>
          <w:color w:val="231F20"/>
          <w:spacing w:val="-14"/>
        </w:rPr>
        <w:t> </w:t>
      </w:r>
      <w:r>
        <w:rPr>
          <w:color w:val="231F20"/>
        </w:rPr>
        <w:t>medicine</w:t>
      </w:r>
      <w:r>
        <w:rPr>
          <w:color w:val="231F20"/>
          <w:spacing w:val="-14"/>
        </w:rPr>
        <w:t> </w:t>
      </w:r>
      <w:r>
        <w:rPr>
          <w:color w:val="231F20"/>
        </w:rPr>
        <w:t>[editorial].</w:t>
      </w:r>
      <w:r>
        <w:rPr>
          <w:color w:val="231F20"/>
          <w:spacing w:val="-13"/>
        </w:rPr>
        <w:t> </w:t>
      </w:r>
      <w:r>
        <w:rPr>
          <w:i/>
          <w:color w:val="231F20"/>
        </w:rPr>
        <w:t>Science</w:t>
      </w:r>
      <w:r>
        <w:rPr>
          <w:color w:val="231F20"/>
        </w:rPr>
        <w:t>. 353(6305):1187. [diakses 15 Desember 2018]. doi:10.1126/science. </w:t>
      </w:r>
      <w:r>
        <w:rPr>
          <w:color w:val="231F20"/>
          <w:spacing w:val="-2"/>
        </w:rPr>
        <w:t>aaj1764.</w:t>
      </w:r>
    </w:p>
    <w:p>
      <w:pPr>
        <w:pStyle w:val="BodyText"/>
        <w:spacing w:line="274" w:lineRule="exact"/>
        <w:ind w:left="1106"/>
        <w:jc w:val="both"/>
      </w:pPr>
      <w:r>
        <w:rPr>
          <w:color w:val="231F20"/>
        </w:rPr>
        <w:t>Bentuk</w:t>
      </w:r>
      <w:r>
        <w:rPr>
          <w:color w:val="231F20"/>
          <w:spacing w:val="-1"/>
        </w:rPr>
        <w:t> </w:t>
      </w:r>
      <w:r>
        <w:rPr>
          <w:color w:val="231F20"/>
        </w:rPr>
        <w:t>acuan:</w:t>
      </w:r>
      <w:r>
        <w:rPr>
          <w:color w:val="231F20"/>
          <w:spacing w:val="-1"/>
        </w:rPr>
        <w:t> </w:t>
      </w:r>
      <w:r>
        <w:rPr>
          <w:color w:val="231F20"/>
        </w:rPr>
        <w:t>...</w:t>
      </w:r>
      <w:r>
        <w:rPr>
          <w:color w:val="231F20"/>
          <w:spacing w:val="-1"/>
        </w:rPr>
        <w:t> </w:t>
      </w:r>
      <w:r>
        <w:rPr>
          <w:color w:val="231F20"/>
        </w:rPr>
        <w:t>(Hunter</w:t>
      </w:r>
      <w:r>
        <w:rPr>
          <w:color w:val="231F20"/>
          <w:spacing w:val="-1"/>
        </w:rPr>
        <w:t> </w:t>
      </w:r>
      <w:r>
        <w:rPr>
          <w:color w:val="231F20"/>
        </w:rPr>
        <w:t>dan</w:t>
      </w:r>
      <w:r>
        <w:rPr>
          <w:color w:val="231F20"/>
          <w:spacing w:val="-1"/>
        </w:rPr>
        <w:t> </w:t>
      </w:r>
      <w:r>
        <w:rPr>
          <w:color w:val="231F20"/>
        </w:rPr>
        <w:t>Duff</w:t>
      </w:r>
      <w:r>
        <w:rPr>
          <w:color w:val="231F20"/>
          <w:spacing w:val="-1"/>
        </w:rPr>
        <w:t> </w:t>
      </w:r>
      <w:r>
        <w:rPr>
          <w:color w:val="231F20"/>
        </w:rPr>
        <w:t>2016)</w:t>
      </w:r>
      <w:r>
        <w:rPr>
          <w:color w:val="231F20"/>
          <w:spacing w:val="-1"/>
        </w:rPr>
        <w:t> </w:t>
      </w:r>
      <w:r>
        <w:rPr>
          <w:color w:val="231F20"/>
        </w:rPr>
        <w:t>atau</w:t>
      </w:r>
      <w:r>
        <w:rPr>
          <w:color w:val="231F20"/>
          <w:spacing w:val="-1"/>
        </w:rPr>
        <w:t> </w:t>
      </w:r>
      <w:r>
        <w:rPr>
          <w:color w:val="231F20"/>
        </w:rPr>
        <w:t>Hunter</w:t>
      </w:r>
      <w:r>
        <w:rPr>
          <w:color w:val="231F20"/>
          <w:spacing w:val="-1"/>
        </w:rPr>
        <w:t> </w:t>
      </w:r>
      <w:r>
        <w:rPr>
          <w:color w:val="231F20"/>
        </w:rPr>
        <w:t>dan</w:t>
      </w:r>
      <w:r>
        <w:rPr>
          <w:color w:val="231F20"/>
          <w:spacing w:val="-1"/>
        </w:rPr>
        <w:t> </w:t>
      </w:r>
      <w:r>
        <w:rPr>
          <w:color w:val="231F20"/>
        </w:rPr>
        <w:t>Duff </w:t>
      </w:r>
      <w:r>
        <w:rPr>
          <w:color w:val="231F20"/>
          <w:spacing w:val="-2"/>
        </w:rPr>
        <w:t>(2016)</w:t>
      </w:r>
    </w:p>
    <w:p>
      <w:pPr>
        <w:pStyle w:val="ListParagraph"/>
        <w:numPr>
          <w:ilvl w:val="4"/>
          <w:numId w:val="59"/>
        </w:numPr>
        <w:tabs>
          <w:tab w:pos="1388" w:val="left" w:leader="none"/>
        </w:tabs>
        <w:spacing w:line="240" w:lineRule="auto" w:before="224" w:after="0"/>
        <w:ind w:left="1388" w:right="0" w:hanging="282"/>
        <w:jc w:val="left"/>
        <w:rPr>
          <w:sz w:val="24"/>
        </w:rPr>
      </w:pPr>
      <w:r>
        <w:rPr>
          <w:color w:val="231F20"/>
          <w:sz w:val="24"/>
        </w:rPr>
        <w:t>Jenis</w:t>
      </w:r>
      <w:r>
        <w:rPr>
          <w:color w:val="231F20"/>
          <w:spacing w:val="-2"/>
          <w:sz w:val="24"/>
        </w:rPr>
        <w:t> </w:t>
      </w:r>
      <w:r>
        <w:rPr>
          <w:color w:val="231F20"/>
          <w:sz w:val="24"/>
        </w:rPr>
        <w:t>artikel</w:t>
      </w:r>
      <w:r>
        <w:rPr>
          <w:color w:val="231F20"/>
          <w:spacing w:val="-1"/>
          <w:sz w:val="24"/>
        </w:rPr>
        <w:t> </w:t>
      </w:r>
      <w:r>
        <w:rPr>
          <w:color w:val="231F20"/>
          <w:sz w:val="24"/>
        </w:rPr>
        <w:t>berupa</w:t>
      </w:r>
      <w:r>
        <w:rPr>
          <w:color w:val="231F20"/>
          <w:spacing w:val="-1"/>
          <w:sz w:val="24"/>
        </w:rPr>
        <w:t> </w:t>
      </w:r>
      <w:r>
        <w:rPr>
          <w:color w:val="231F20"/>
          <w:sz w:val="24"/>
        </w:rPr>
        <w:t>komunikasi</w:t>
      </w:r>
      <w:r>
        <w:rPr>
          <w:color w:val="231F20"/>
          <w:spacing w:val="-1"/>
          <w:sz w:val="24"/>
        </w:rPr>
        <w:t> </w:t>
      </w:r>
      <w:r>
        <w:rPr>
          <w:color w:val="231F20"/>
          <w:spacing w:val="-2"/>
          <w:sz w:val="24"/>
        </w:rPr>
        <w:t>singkat</w:t>
      </w:r>
    </w:p>
    <w:p>
      <w:pPr>
        <w:pStyle w:val="BodyText"/>
        <w:spacing w:line="261" w:lineRule="auto" w:before="24"/>
        <w:ind w:left="1672" w:right="1697" w:hanging="567"/>
        <w:jc w:val="both"/>
      </w:pPr>
      <w:r>
        <w:rPr>
          <w:color w:val="231F20"/>
        </w:rPr>
        <w:t>Wibowo RH, Mubarik NR, Rusmana I, Thenawidjaya M. 2017. Penapisan</w:t>
      </w:r>
      <w:r>
        <w:rPr>
          <w:color w:val="231F20"/>
          <w:spacing w:val="40"/>
        </w:rPr>
        <w:t> </w:t>
      </w:r>
      <w:r>
        <w:rPr>
          <w:color w:val="231F20"/>
        </w:rPr>
        <w:t>dan</w:t>
      </w:r>
      <w:r>
        <w:rPr>
          <w:color w:val="231F20"/>
          <w:spacing w:val="-8"/>
        </w:rPr>
        <w:t> </w:t>
      </w:r>
      <w:r>
        <w:rPr>
          <w:color w:val="231F20"/>
        </w:rPr>
        <w:t>identifikasi</w:t>
      </w:r>
      <w:r>
        <w:rPr>
          <w:color w:val="231F20"/>
          <w:spacing w:val="-8"/>
        </w:rPr>
        <w:t> </w:t>
      </w:r>
      <w:r>
        <w:rPr>
          <w:color w:val="231F20"/>
        </w:rPr>
        <w:t>bakteri</w:t>
      </w:r>
      <w:r>
        <w:rPr>
          <w:color w:val="231F20"/>
          <w:spacing w:val="-8"/>
        </w:rPr>
        <w:t> </w:t>
      </w:r>
      <w:r>
        <w:rPr>
          <w:color w:val="231F20"/>
        </w:rPr>
        <w:t>kitinolitik</w:t>
      </w:r>
      <w:r>
        <w:rPr>
          <w:color w:val="231F20"/>
          <w:spacing w:val="-8"/>
        </w:rPr>
        <w:t> </w:t>
      </w:r>
      <w:r>
        <w:rPr>
          <w:color w:val="231F20"/>
        </w:rPr>
        <w:t>penghambat</w:t>
      </w:r>
      <w:r>
        <w:rPr>
          <w:color w:val="231F20"/>
          <w:spacing w:val="-8"/>
        </w:rPr>
        <w:t> </w:t>
      </w:r>
      <w:r>
        <w:rPr>
          <w:color w:val="231F20"/>
        </w:rPr>
        <w:t>pertumbuhan</w:t>
      </w:r>
      <w:r>
        <w:rPr>
          <w:color w:val="231F20"/>
          <w:spacing w:val="-8"/>
        </w:rPr>
        <w:t> </w:t>
      </w:r>
      <w:r>
        <w:rPr>
          <w:i/>
          <w:color w:val="231F20"/>
        </w:rPr>
        <w:t>Ganoderma boninense</w:t>
      </w:r>
      <w:r>
        <w:rPr>
          <w:i/>
          <w:color w:val="231F20"/>
          <w:spacing w:val="-1"/>
        </w:rPr>
        <w:t> </w:t>
      </w:r>
      <w:r>
        <w:rPr>
          <w:color w:val="231F20"/>
        </w:rPr>
        <w:t>in</w:t>
      </w:r>
      <w:r>
        <w:rPr>
          <w:color w:val="231F20"/>
          <w:spacing w:val="-1"/>
        </w:rPr>
        <w:t> </w:t>
      </w:r>
      <w:r>
        <w:rPr>
          <w:color w:val="231F20"/>
        </w:rPr>
        <w:t>vitro</w:t>
      </w:r>
      <w:r>
        <w:rPr>
          <w:color w:val="231F20"/>
          <w:spacing w:val="-1"/>
        </w:rPr>
        <w:t> </w:t>
      </w:r>
      <w:r>
        <w:rPr>
          <w:color w:val="231F20"/>
        </w:rPr>
        <w:t>[komunikasi</w:t>
      </w:r>
      <w:r>
        <w:rPr>
          <w:color w:val="231F20"/>
          <w:spacing w:val="-1"/>
        </w:rPr>
        <w:t> </w:t>
      </w:r>
      <w:r>
        <w:rPr>
          <w:color w:val="231F20"/>
        </w:rPr>
        <w:t>singkat].</w:t>
      </w:r>
      <w:r>
        <w:rPr>
          <w:color w:val="231F20"/>
          <w:spacing w:val="-1"/>
        </w:rPr>
        <w:t> </w:t>
      </w:r>
      <w:r>
        <w:rPr>
          <w:i/>
          <w:color w:val="231F20"/>
        </w:rPr>
        <w:t>J</w:t>
      </w:r>
      <w:r>
        <w:rPr>
          <w:i/>
          <w:color w:val="231F20"/>
          <w:spacing w:val="-1"/>
        </w:rPr>
        <w:t> </w:t>
      </w:r>
      <w:r>
        <w:rPr>
          <w:i/>
          <w:color w:val="231F20"/>
        </w:rPr>
        <w:t>Fitopatol</w:t>
      </w:r>
      <w:r>
        <w:rPr>
          <w:i/>
          <w:color w:val="231F20"/>
          <w:spacing w:val="-1"/>
        </w:rPr>
        <w:t> </w:t>
      </w:r>
      <w:r>
        <w:rPr>
          <w:i/>
          <w:color w:val="231F20"/>
        </w:rPr>
        <w:t>Indones</w:t>
      </w:r>
      <w:r>
        <w:rPr>
          <w:color w:val="231F20"/>
        </w:rPr>
        <w:t>. </w:t>
      </w:r>
      <w:r>
        <w:rPr>
          <w:color w:val="231F20"/>
          <w:spacing w:val="-2"/>
        </w:rPr>
        <w:t>13(3):105-</w:t>
      </w:r>
    </w:p>
    <w:p>
      <w:pPr>
        <w:pStyle w:val="BodyText"/>
        <w:spacing w:line="274" w:lineRule="exact"/>
        <w:ind w:left="1672"/>
        <w:jc w:val="both"/>
      </w:pPr>
      <w:r>
        <w:rPr>
          <w:color w:val="231F20"/>
          <w:spacing w:val="-2"/>
        </w:rPr>
        <w:t>111.</w:t>
      </w:r>
      <w:r>
        <w:rPr>
          <w:color w:val="231F20"/>
          <w:spacing w:val="-10"/>
        </w:rPr>
        <w:t> </w:t>
      </w:r>
      <w:r>
        <w:rPr>
          <w:color w:val="231F20"/>
          <w:spacing w:val="-2"/>
        </w:rPr>
        <w:t>doi:10.14692/jfi.13.3.105.</w:t>
      </w:r>
    </w:p>
    <w:p>
      <w:pPr>
        <w:spacing w:before="24"/>
        <w:ind w:left="1106" w:right="0" w:firstLine="0"/>
        <w:jc w:val="both"/>
        <w:rPr>
          <w:sz w:val="24"/>
        </w:rPr>
      </w:pPr>
      <w:r>
        <w:rPr>
          <w:color w:val="231F20"/>
          <w:sz w:val="24"/>
        </w:rPr>
        <w:t>Bentuk</w:t>
      </w:r>
      <w:r>
        <w:rPr>
          <w:color w:val="231F20"/>
          <w:spacing w:val="-2"/>
          <w:sz w:val="24"/>
        </w:rPr>
        <w:t> </w:t>
      </w:r>
      <w:r>
        <w:rPr>
          <w:color w:val="231F20"/>
          <w:sz w:val="24"/>
        </w:rPr>
        <w:t>acuan:</w:t>
      </w:r>
      <w:r>
        <w:rPr>
          <w:color w:val="231F20"/>
          <w:spacing w:val="-2"/>
          <w:sz w:val="24"/>
        </w:rPr>
        <w:t> </w:t>
      </w:r>
      <w:r>
        <w:rPr>
          <w:color w:val="231F20"/>
          <w:sz w:val="24"/>
        </w:rPr>
        <w:t>...</w:t>
      </w:r>
      <w:r>
        <w:rPr>
          <w:color w:val="231F20"/>
          <w:spacing w:val="-2"/>
          <w:sz w:val="24"/>
        </w:rPr>
        <w:t> </w:t>
      </w:r>
      <w:r>
        <w:rPr>
          <w:color w:val="231F20"/>
          <w:sz w:val="24"/>
        </w:rPr>
        <w:t>(Wibowo</w:t>
      </w:r>
      <w:r>
        <w:rPr>
          <w:color w:val="231F20"/>
          <w:spacing w:val="-1"/>
          <w:sz w:val="24"/>
        </w:rPr>
        <w:t> </w:t>
      </w:r>
      <w:r>
        <w:rPr>
          <w:i/>
          <w:color w:val="231F20"/>
          <w:sz w:val="24"/>
        </w:rPr>
        <w:t>et</w:t>
      </w:r>
      <w:r>
        <w:rPr>
          <w:i/>
          <w:color w:val="231F20"/>
          <w:spacing w:val="-2"/>
          <w:sz w:val="24"/>
        </w:rPr>
        <w:t> </w:t>
      </w:r>
      <w:r>
        <w:rPr>
          <w:i/>
          <w:color w:val="231F20"/>
          <w:sz w:val="24"/>
        </w:rPr>
        <w:t>al.</w:t>
      </w:r>
      <w:r>
        <w:rPr>
          <w:i/>
          <w:color w:val="231F20"/>
          <w:spacing w:val="-3"/>
          <w:sz w:val="24"/>
        </w:rPr>
        <w:t> </w:t>
      </w:r>
      <w:r>
        <w:rPr>
          <w:color w:val="231F20"/>
          <w:sz w:val="24"/>
        </w:rPr>
        <w:t>2017)</w:t>
      </w:r>
      <w:r>
        <w:rPr>
          <w:color w:val="231F20"/>
          <w:spacing w:val="-1"/>
          <w:sz w:val="24"/>
        </w:rPr>
        <w:t> </w:t>
      </w:r>
      <w:r>
        <w:rPr>
          <w:color w:val="231F20"/>
          <w:sz w:val="24"/>
        </w:rPr>
        <w:t>atau</w:t>
      </w:r>
      <w:r>
        <w:rPr>
          <w:color w:val="231F20"/>
          <w:spacing w:val="-7"/>
          <w:sz w:val="24"/>
        </w:rPr>
        <w:t> </w:t>
      </w:r>
      <w:r>
        <w:rPr>
          <w:color w:val="231F20"/>
          <w:sz w:val="24"/>
        </w:rPr>
        <w:t>Wibowo</w:t>
      </w:r>
      <w:r>
        <w:rPr>
          <w:color w:val="231F20"/>
          <w:spacing w:val="-1"/>
          <w:sz w:val="24"/>
        </w:rPr>
        <w:t> </w:t>
      </w:r>
      <w:r>
        <w:rPr>
          <w:i/>
          <w:color w:val="231F20"/>
          <w:sz w:val="24"/>
        </w:rPr>
        <w:t>et</w:t>
      </w:r>
      <w:r>
        <w:rPr>
          <w:i/>
          <w:color w:val="231F20"/>
          <w:spacing w:val="-2"/>
          <w:sz w:val="24"/>
        </w:rPr>
        <w:t> </w:t>
      </w:r>
      <w:r>
        <w:rPr>
          <w:i/>
          <w:color w:val="231F20"/>
          <w:sz w:val="24"/>
        </w:rPr>
        <w:t>al.</w:t>
      </w:r>
      <w:r>
        <w:rPr>
          <w:i/>
          <w:color w:val="231F20"/>
          <w:spacing w:val="-2"/>
          <w:sz w:val="24"/>
        </w:rPr>
        <w:t> </w:t>
      </w:r>
      <w:r>
        <w:rPr>
          <w:color w:val="231F20"/>
          <w:sz w:val="24"/>
        </w:rPr>
        <w:t>(2017)</w:t>
      </w:r>
      <w:r>
        <w:rPr>
          <w:color w:val="231F20"/>
          <w:spacing w:val="-1"/>
          <w:sz w:val="24"/>
        </w:rPr>
        <w:t> </w:t>
      </w:r>
      <w:r>
        <w:rPr>
          <w:color w:val="231F20"/>
          <w:spacing w:val="-5"/>
          <w:sz w:val="24"/>
        </w:rPr>
        <w:t>...</w:t>
      </w:r>
    </w:p>
    <w:p>
      <w:pPr>
        <w:pStyle w:val="ListParagraph"/>
        <w:numPr>
          <w:ilvl w:val="4"/>
          <w:numId w:val="59"/>
        </w:numPr>
        <w:tabs>
          <w:tab w:pos="1388" w:val="left" w:leader="none"/>
        </w:tabs>
        <w:spacing w:line="240" w:lineRule="auto" w:before="224" w:after="0"/>
        <w:ind w:left="1388" w:right="0" w:hanging="282"/>
        <w:jc w:val="left"/>
        <w:rPr>
          <w:sz w:val="24"/>
        </w:rPr>
      </w:pPr>
      <w:r>
        <w:rPr>
          <w:color w:val="231F20"/>
          <w:sz w:val="24"/>
        </w:rPr>
        <w:t>Jenis</w:t>
      </w:r>
      <w:r>
        <w:rPr>
          <w:color w:val="231F20"/>
          <w:spacing w:val="-2"/>
          <w:sz w:val="24"/>
        </w:rPr>
        <w:t> </w:t>
      </w:r>
      <w:r>
        <w:rPr>
          <w:color w:val="231F20"/>
          <w:sz w:val="24"/>
        </w:rPr>
        <w:t>artikel</w:t>
      </w:r>
      <w:r>
        <w:rPr>
          <w:color w:val="231F20"/>
          <w:spacing w:val="-1"/>
          <w:sz w:val="24"/>
        </w:rPr>
        <w:t> </w:t>
      </w:r>
      <w:r>
        <w:rPr>
          <w:color w:val="231F20"/>
          <w:sz w:val="24"/>
        </w:rPr>
        <w:t>berupa</w:t>
      </w:r>
      <w:r>
        <w:rPr>
          <w:color w:val="231F20"/>
          <w:spacing w:val="-1"/>
          <w:sz w:val="24"/>
        </w:rPr>
        <w:t> </w:t>
      </w:r>
      <w:r>
        <w:rPr>
          <w:color w:val="231F20"/>
          <w:sz w:val="24"/>
        </w:rPr>
        <w:t>catatan</w:t>
      </w:r>
      <w:r>
        <w:rPr>
          <w:color w:val="231F20"/>
          <w:spacing w:val="-1"/>
          <w:sz w:val="24"/>
        </w:rPr>
        <w:t> </w:t>
      </w:r>
      <w:r>
        <w:rPr>
          <w:color w:val="231F20"/>
          <w:spacing w:val="-2"/>
          <w:sz w:val="24"/>
        </w:rPr>
        <w:t>penelitian</w:t>
      </w:r>
    </w:p>
    <w:p>
      <w:pPr>
        <w:pStyle w:val="BodyText"/>
        <w:spacing w:line="244" w:lineRule="auto" w:before="24"/>
        <w:ind w:left="1672" w:right="1698" w:hanging="567"/>
      </w:pPr>
      <w:r>
        <w:rPr>
          <w:color w:val="231F20"/>
        </w:rPr>
        <w:t>Darmadi</w:t>
      </w:r>
      <w:r>
        <w:rPr>
          <w:color w:val="231F20"/>
          <w:spacing w:val="40"/>
        </w:rPr>
        <w:t> </w:t>
      </w:r>
      <w:r>
        <w:rPr>
          <w:color w:val="231F20"/>
        </w:rPr>
        <w:t>AAK,</w:t>
      </w:r>
      <w:r>
        <w:rPr>
          <w:color w:val="231F20"/>
          <w:spacing w:val="77"/>
        </w:rPr>
        <w:t> </w:t>
      </w:r>
      <w:r>
        <w:rPr>
          <w:color w:val="231F20"/>
        </w:rPr>
        <w:t>Hartana</w:t>
      </w:r>
      <w:r>
        <w:rPr>
          <w:color w:val="231F20"/>
          <w:spacing w:val="40"/>
        </w:rPr>
        <w:t> </w:t>
      </w:r>
      <w:r>
        <w:rPr>
          <w:color w:val="231F20"/>
        </w:rPr>
        <w:t>A,</w:t>
      </w:r>
      <w:r>
        <w:rPr>
          <w:color w:val="231F20"/>
          <w:spacing w:val="77"/>
        </w:rPr>
        <w:t> </w:t>
      </w:r>
      <w:r>
        <w:rPr>
          <w:color w:val="231F20"/>
        </w:rPr>
        <w:t>Mogea</w:t>
      </w:r>
      <w:r>
        <w:rPr>
          <w:color w:val="231F20"/>
          <w:spacing w:val="77"/>
        </w:rPr>
        <w:t> </w:t>
      </w:r>
      <w:r>
        <w:rPr>
          <w:color w:val="231F20"/>
        </w:rPr>
        <w:t>JP.</w:t>
      </w:r>
      <w:r>
        <w:rPr>
          <w:color w:val="231F20"/>
          <w:spacing w:val="77"/>
        </w:rPr>
        <w:t> </w:t>
      </w:r>
      <w:r>
        <w:rPr>
          <w:color w:val="231F20"/>
        </w:rPr>
        <w:t>2002.</w:t>
      </w:r>
      <w:r>
        <w:rPr>
          <w:color w:val="231F20"/>
          <w:spacing w:val="77"/>
        </w:rPr>
        <w:t> </w:t>
      </w:r>
      <w:r>
        <w:rPr>
          <w:color w:val="231F20"/>
        </w:rPr>
        <w:t>Perbungaan</w:t>
      </w:r>
      <w:r>
        <w:rPr>
          <w:color w:val="231F20"/>
          <w:spacing w:val="77"/>
        </w:rPr>
        <w:t> </w:t>
      </w:r>
      <w:r>
        <w:rPr>
          <w:color w:val="231F20"/>
        </w:rPr>
        <w:t>salak</w:t>
      </w:r>
      <w:r>
        <w:rPr>
          <w:color w:val="231F20"/>
          <w:spacing w:val="77"/>
        </w:rPr>
        <w:t> </w:t>
      </w:r>
      <w:r>
        <w:rPr>
          <w:color w:val="231F20"/>
        </w:rPr>
        <w:t>[catatan penelitian]. </w:t>
      </w:r>
      <w:r>
        <w:rPr>
          <w:i/>
          <w:color w:val="231F20"/>
        </w:rPr>
        <w:t>Hayati</w:t>
      </w:r>
      <w:r>
        <w:rPr>
          <w:color w:val="231F20"/>
        </w:rPr>
        <w:t>. 9(2):59</w:t>
      </w:r>
      <w:r>
        <w:rPr>
          <w:rFonts w:ascii="Symbol" w:hAnsi="Symbol"/>
          <w:color w:val="231F20"/>
        </w:rPr>
        <w:t></w:t>
      </w:r>
      <w:r>
        <w:rPr>
          <w:color w:val="231F20"/>
        </w:rPr>
        <w:t>61.</w:t>
      </w:r>
    </w:p>
    <w:p>
      <w:pPr>
        <w:pStyle w:val="BodyText"/>
        <w:spacing w:before="19"/>
        <w:ind w:left="1672"/>
      </w:pPr>
      <w:r>
        <w:rPr>
          <w:color w:val="231F20"/>
        </w:rPr>
        <w:t>Bentuk acuan: ... (Darmadi</w:t>
      </w:r>
      <w:r>
        <w:rPr>
          <w:color w:val="231F20"/>
          <w:spacing w:val="-1"/>
        </w:rPr>
        <w:t> </w:t>
      </w:r>
      <w:r>
        <w:rPr>
          <w:i/>
          <w:color w:val="231F20"/>
        </w:rPr>
        <w:t>et al</w:t>
      </w:r>
      <w:r>
        <w:rPr>
          <w:color w:val="231F20"/>
        </w:rPr>
        <w:t>. 2002) atau Darmadi</w:t>
      </w:r>
      <w:r>
        <w:rPr>
          <w:color w:val="231F20"/>
          <w:spacing w:val="-1"/>
        </w:rPr>
        <w:t> </w:t>
      </w:r>
      <w:r>
        <w:rPr>
          <w:i/>
          <w:color w:val="231F20"/>
        </w:rPr>
        <w:t>et al</w:t>
      </w:r>
      <w:r>
        <w:rPr>
          <w:color w:val="231F20"/>
        </w:rPr>
        <w:t>. (2002) </w:t>
      </w:r>
      <w:r>
        <w:rPr>
          <w:color w:val="231F20"/>
          <w:spacing w:val="-5"/>
        </w:rPr>
        <w:t>...</w:t>
      </w:r>
    </w:p>
    <w:p>
      <w:pPr>
        <w:pStyle w:val="ListParagraph"/>
        <w:numPr>
          <w:ilvl w:val="4"/>
          <w:numId w:val="59"/>
        </w:numPr>
        <w:tabs>
          <w:tab w:pos="1388" w:val="left" w:leader="none"/>
        </w:tabs>
        <w:spacing w:line="240" w:lineRule="auto" w:before="224" w:after="0"/>
        <w:ind w:left="1388" w:right="0" w:hanging="282"/>
        <w:jc w:val="left"/>
        <w:rPr>
          <w:sz w:val="24"/>
        </w:rPr>
      </w:pPr>
      <w:r>
        <w:rPr>
          <w:color w:val="231F20"/>
          <w:sz w:val="24"/>
        </w:rPr>
        <w:t>Jenis</w:t>
      </w:r>
      <w:r>
        <w:rPr>
          <w:color w:val="231F20"/>
          <w:spacing w:val="-3"/>
          <w:sz w:val="24"/>
        </w:rPr>
        <w:t> </w:t>
      </w:r>
      <w:r>
        <w:rPr>
          <w:color w:val="231F20"/>
          <w:sz w:val="24"/>
        </w:rPr>
        <w:t>artikel</w:t>
      </w:r>
      <w:r>
        <w:rPr>
          <w:color w:val="231F20"/>
          <w:spacing w:val="-2"/>
          <w:sz w:val="24"/>
        </w:rPr>
        <w:t> </w:t>
      </w:r>
      <w:r>
        <w:rPr>
          <w:color w:val="231F20"/>
          <w:sz w:val="24"/>
        </w:rPr>
        <w:t>berupa</w:t>
      </w:r>
      <w:r>
        <w:rPr>
          <w:color w:val="231F20"/>
          <w:spacing w:val="-2"/>
          <w:sz w:val="24"/>
        </w:rPr>
        <w:t> </w:t>
      </w:r>
      <w:r>
        <w:rPr>
          <w:color w:val="231F20"/>
          <w:sz w:val="24"/>
        </w:rPr>
        <w:t>ulas</w:t>
      </w:r>
      <w:r>
        <w:rPr>
          <w:color w:val="231F20"/>
          <w:spacing w:val="-2"/>
          <w:sz w:val="24"/>
        </w:rPr>
        <w:t> balik</w:t>
      </w:r>
    </w:p>
    <w:p>
      <w:pPr>
        <w:pStyle w:val="BodyText"/>
        <w:spacing w:line="244" w:lineRule="auto" w:before="24"/>
        <w:ind w:left="1673" w:right="1698" w:hanging="567"/>
      </w:pPr>
      <w:r>
        <w:rPr>
          <w:color w:val="231F20"/>
        </w:rPr>
        <w:t>Ilyas S. 2006. Seed treatments using matriconditioning to improve vegetable seed quality [ulas balik]. </w:t>
      </w:r>
      <w:r>
        <w:rPr>
          <w:i/>
          <w:color w:val="231F20"/>
        </w:rPr>
        <w:t>Bul Agron</w:t>
      </w:r>
      <w:r>
        <w:rPr>
          <w:color w:val="231F20"/>
        </w:rPr>
        <w:t>. 34(2):124</w:t>
      </w:r>
      <w:r>
        <w:rPr>
          <w:rFonts w:ascii="Symbol" w:hAnsi="Symbol"/>
          <w:color w:val="231F20"/>
        </w:rPr>
        <w:t></w:t>
      </w:r>
      <w:r>
        <w:rPr>
          <w:color w:val="231F20"/>
        </w:rPr>
        <w:t>132.</w:t>
      </w:r>
    </w:p>
    <w:p>
      <w:pPr>
        <w:pStyle w:val="BodyText"/>
        <w:spacing w:before="19"/>
        <w:ind w:left="1106"/>
      </w:pPr>
      <w:r>
        <w:rPr>
          <w:color w:val="231F20"/>
        </w:rPr>
        <w:t>Bentuk</w:t>
      </w:r>
      <w:r>
        <w:rPr>
          <w:color w:val="231F20"/>
          <w:spacing w:val="-2"/>
        </w:rPr>
        <w:t> </w:t>
      </w:r>
      <w:r>
        <w:rPr>
          <w:color w:val="231F20"/>
        </w:rPr>
        <w:t>acuan:</w:t>
      </w:r>
      <w:r>
        <w:rPr>
          <w:color w:val="231F20"/>
          <w:spacing w:val="-1"/>
        </w:rPr>
        <w:t> </w:t>
      </w:r>
      <w:r>
        <w:rPr>
          <w:color w:val="231F20"/>
        </w:rPr>
        <w:t>...</w:t>
      </w:r>
      <w:r>
        <w:rPr>
          <w:color w:val="231F20"/>
          <w:spacing w:val="-1"/>
        </w:rPr>
        <w:t> </w:t>
      </w:r>
      <w:r>
        <w:rPr>
          <w:color w:val="231F20"/>
        </w:rPr>
        <w:t>(Ilyas</w:t>
      </w:r>
      <w:r>
        <w:rPr>
          <w:color w:val="231F20"/>
          <w:spacing w:val="-2"/>
        </w:rPr>
        <w:t> </w:t>
      </w:r>
      <w:r>
        <w:rPr>
          <w:color w:val="231F20"/>
        </w:rPr>
        <w:t>2006)</w:t>
      </w:r>
      <w:r>
        <w:rPr>
          <w:color w:val="231F20"/>
          <w:spacing w:val="-1"/>
        </w:rPr>
        <w:t> </w:t>
      </w:r>
      <w:r>
        <w:rPr>
          <w:color w:val="231F20"/>
        </w:rPr>
        <w:t>atau</w:t>
      </w:r>
      <w:r>
        <w:rPr>
          <w:color w:val="231F20"/>
          <w:spacing w:val="-1"/>
        </w:rPr>
        <w:t> </w:t>
      </w:r>
      <w:r>
        <w:rPr>
          <w:color w:val="231F20"/>
        </w:rPr>
        <w:t>Ilyas</w:t>
      </w:r>
      <w:r>
        <w:rPr>
          <w:color w:val="231F20"/>
          <w:spacing w:val="-2"/>
        </w:rPr>
        <w:t> </w:t>
      </w:r>
      <w:r>
        <w:rPr>
          <w:color w:val="231F20"/>
        </w:rPr>
        <w:t>(2006)</w:t>
      </w:r>
      <w:r>
        <w:rPr>
          <w:color w:val="231F20"/>
          <w:spacing w:val="-1"/>
        </w:rPr>
        <w:t> </w:t>
      </w:r>
      <w:r>
        <w:rPr>
          <w:color w:val="231F20"/>
          <w:spacing w:val="-5"/>
        </w:rPr>
        <w:t>...</w:t>
      </w:r>
    </w:p>
    <w:p>
      <w:pPr>
        <w:pStyle w:val="BodyText"/>
        <w:spacing w:after="0"/>
        <w:sectPr>
          <w:pgSz w:w="11910" w:h="16840"/>
          <w:pgMar w:header="797" w:footer="559" w:top="1040" w:bottom="740" w:left="1559" w:right="0"/>
        </w:sectPr>
      </w:pPr>
    </w:p>
    <w:p>
      <w:pPr>
        <w:pStyle w:val="BodyText"/>
      </w:pPr>
    </w:p>
    <w:p>
      <w:pPr>
        <w:pStyle w:val="BodyText"/>
        <w:spacing w:before="50"/>
      </w:pPr>
    </w:p>
    <w:p>
      <w:pPr>
        <w:pStyle w:val="ListParagraph"/>
        <w:numPr>
          <w:ilvl w:val="4"/>
          <w:numId w:val="59"/>
        </w:numPr>
        <w:tabs>
          <w:tab w:pos="1387" w:val="left" w:leader="none"/>
        </w:tabs>
        <w:spacing w:line="240" w:lineRule="auto" w:before="0" w:after="0"/>
        <w:ind w:left="1387" w:right="0" w:hanging="282"/>
        <w:jc w:val="left"/>
        <w:rPr>
          <w:sz w:val="24"/>
        </w:rPr>
      </w:pPr>
      <w:r>
        <w:rPr>
          <w:color w:val="231F20"/>
          <w:sz w:val="24"/>
        </w:rPr>
        <w:t>Jenis</w:t>
      </w:r>
      <w:r>
        <w:rPr>
          <w:color w:val="231F20"/>
          <w:spacing w:val="-3"/>
          <w:sz w:val="24"/>
        </w:rPr>
        <w:t> </w:t>
      </w:r>
      <w:r>
        <w:rPr>
          <w:color w:val="231F20"/>
          <w:sz w:val="24"/>
        </w:rPr>
        <w:t>artikel</w:t>
      </w:r>
      <w:r>
        <w:rPr>
          <w:color w:val="231F20"/>
          <w:spacing w:val="-1"/>
          <w:sz w:val="24"/>
        </w:rPr>
        <w:t> </w:t>
      </w:r>
      <w:r>
        <w:rPr>
          <w:color w:val="231F20"/>
          <w:sz w:val="24"/>
        </w:rPr>
        <w:t>berupa</w:t>
      </w:r>
      <w:r>
        <w:rPr>
          <w:color w:val="231F20"/>
          <w:spacing w:val="-1"/>
          <w:sz w:val="24"/>
        </w:rPr>
        <w:t> </w:t>
      </w:r>
      <w:r>
        <w:rPr>
          <w:color w:val="231F20"/>
          <w:spacing w:val="-2"/>
          <w:sz w:val="24"/>
        </w:rPr>
        <w:t>ulasan</w:t>
      </w:r>
    </w:p>
    <w:p>
      <w:pPr>
        <w:pStyle w:val="BodyText"/>
        <w:spacing w:line="244" w:lineRule="auto" w:before="24"/>
        <w:ind w:left="1672" w:right="1698" w:hanging="567"/>
      </w:pPr>
      <w:r>
        <w:rPr>
          <w:color w:val="231F20"/>
        </w:rPr>
        <w:t>Gunawan</w:t>
      </w:r>
      <w:r>
        <w:rPr>
          <w:color w:val="231F20"/>
          <w:spacing w:val="-23"/>
        </w:rPr>
        <w:t> </w:t>
      </w:r>
      <w:r>
        <w:rPr>
          <w:color w:val="231F20"/>
        </w:rPr>
        <w:t>AW.</w:t>
      </w:r>
      <w:r>
        <w:rPr>
          <w:color w:val="231F20"/>
          <w:spacing w:val="-15"/>
        </w:rPr>
        <w:t> </w:t>
      </w:r>
      <w:r>
        <w:rPr>
          <w:color w:val="231F20"/>
        </w:rPr>
        <w:t>1997.</w:t>
      </w:r>
      <w:r>
        <w:rPr>
          <w:color w:val="231F20"/>
          <w:spacing w:val="-15"/>
        </w:rPr>
        <w:t> </w:t>
      </w:r>
      <w:r>
        <w:rPr>
          <w:color w:val="231F20"/>
        </w:rPr>
        <w:t>Status</w:t>
      </w:r>
      <w:r>
        <w:rPr>
          <w:color w:val="231F20"/>
          <w:spacing w:val="-15"/>
        </w:rPr>
        <w:t> </w:t>
      </w:r>
      <w:r>
        <w:rPr>
          <w:color w:val="231F20"/>
        </w:rPr>
        <w:t>penelitian</w:t>
      </w:r>
      <w:r>
        <w:rPr>
          <w:color w:val="231F20"/>
          <w:spacing w:val="-15"/>
        </w:rPr>
        <w:t> </w:t>
      </w:r>
      <w:r>
        <w:rPr>
          <w:color w:val="231F20"/>
        </w:rPr>
        <w:t>biologi</w:t>
      </w:r>
      <w:r>
        <w:rPr>
          <w:color w:val="231F20"/>
          <w:spacing w:val="-15"/>
        </w:rPr>
        <w:t> </w:t>
      </w:r>
      <w:r>
        <w:rPr>
          <w:color w:val="231F20"/>
        </w:rPr>
        <w:t>dan</w:t>
      </w:r>
      <w:r>
        <w:rPr>
          <w:color w:val="231F20"/>
          <w:spacing w:val="-15"/>
        </w:rPr>
        <w:t> </w:t>
      </w:r>
      <w:r>
        <w:rPr>
          <w:color w:val="231F20"/>
        </w:rPr>
        <w:t>budi</w:t>
      </w:r>
      <w:r>
        <w:rPr>
          <w:color w:val="231F20"/>
          <w:spacing w:val="-15"/>
        </w:rPr>
        <w:t> </w:t>
      </w:r>
      <w:r>
        <w:rPr>
          <w:color w:val="231F20"/>
        </w:rPr>
        <w:t>daya</w:t>
      </w:r>
      <w:r>
        <w:rPr>
          <w:color w:val="231F20"/>
          <w:spacing w:val="-15"/>
        </w:rPr>
        <w:t> </w:t>
      </w:r>
      <w:r>
        <w:rPr>
          <w:color w:val="231F20"/>
        </w:rPr>
        <w:t>jamur</w:t>
      </w:r>
      <w:r>
        <w:rPr>
          <w:color w:val="231F20"/>
          <w:spacing w:val="-15"/>
        </w:rPr>
        <w:t> </w:t>
      </w:r>
      <w:r>
        <w:rPr>
          <w:color w:val="231F20"/>
        </w:rPr>
        <w:t>di</w:t>
      </w:r>
      <w:r>
        <w:rPr>
          <w:color w:val="231F20"/>
          <w:spacing w:val="-15"/>
        </w:rPr>
        <w:t> </w:t>
      </w:r>
      <w:r>
        <w:rPr>
          <w:color w:val="231F20"/>
        </w:rPr>
        <w:t>Indonesia [ulasan]. </w:t>
      </w:r>
      <w:r>
        <w:rPr>
          <w:i/>
          <w:color w:val="231F20"/>
        </w:rPr>
        <w:t>Hayati</w:t>
      </w:r>
      <w:r>
        <w:rPr>
          <w:color w:val="231F20"/>
        </w:rPr>
        <w:t>. 4(3):80</w:t>
      </w:r>
      <w:r>
        <w:rPr>
          <w:rFonts w:ascii="Symbol" w:hAnsi="Symbol"/>
          <w:color w:val="231F20"/>
        </w:rPr>
        <w:t></w:t>
      </w:r>
      <w:r>
        <w:rPr>
          <w:color w:val="231F20"/>
        </w:rPr>
        <w:t>84.</w:t>
      </w:r>
    </w:p>
    <w:p>
      <w:pPr>
        <w:pStyle w:val="BodyText"/>
        <w:spacing w:before="19"/>
        <w:ind w:left="1105"/>
      </w:pPr>
      <w:r>
        <w:rPr>
          <w:color w:val="231F20"/>
        </w:rPr>
        <w:t>Bentuk acuan: ... (Gunawan 1997) atau Gunawan (1997)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Artikel dengan halaman </w:t>
      </w:r>
      <w:r>
        <w:rPr>
          <w:color w:val="231F20"/>
          <w:spacing w:val="-2"/>
          <w:sz w:val="24"/>
        </w:rPr>
        <w:t>terputus</w:t>
      </w:r>
    </w:p>
    <w:p>
      <w:pPr>
        <w:pStyle w:val="BodyText"/>
        <w:spacing w:before="24"/>
        <w:ind w:left="1105"/>
      </w:pPr>
      <w:r>
        <w:rPr>
          <w:color w:val="231F20"/>
        </w:rPr>
        <w:t>Crews</w:t>
      </w:r>
      <w:r>
        <w:rPr>
          <w:color w:val="231F20"/>
          <w:spacing w:val="18"/>
        </w:rPr>
        <w:t> </w:t>
      </w:r>
      <w:r>
        <w:rPr>
          <w:color w:val="231F20"/>
        </w:rPr>
        <w:t>D,</w:t>
      </w:r>
      <w:r>
        <w:rPr>
          <w:color w:val="231F20"/>
          <w:spacing w:val="18"/>
        </w:rPr>
        <w:t> </w:t>
      </w:r>
      <w:r>
        <w:rPr>
          <w:color w:val="231F20"/>
        </w:rPr>
        <w:t>Gartska</w:t>
      </w:r>
      <w:r>
        <w:rPr>
          <w:color w:val="231F20"/>
          <w:spacing w:val="14"/>
        </w:rPr>
        <w:t> </w:t>
      </w:r>
      <w:r>
        <w:rPr>
          <w:color w:val="231F20"/>
        </w:rPr>
        <w:t>WR.</w:t>
      </w:r>
      <w:r>
        <w:rPr>
          <w:color w:val="231F20"/>
          <w:spacing w:val="18"/>
        </w:rPr>
        <w:t> </w:t>
      </w:r>
      <w:r>
        <w:rPr>
          <w:color w:val="231F20"/>
        </w:rPr>
        <w:t>1981.</w:t>
      </w:r>
      <w:r>
        <w:rPr>
          <w:color w:val="231F20"/>
          <w:spacing w:val="14"/>
        </w:rPr>
        <w:t> </w:t>
      </w:r>
      <w:r>
        <w:rPr>
          <w:color w:val="231F20"/>
        </w:rPr>
        <w:t>The</w:t>
      </w:r>
      <w:r>
        <w:rPr>
          <w:color w:val="231F20"/>
          <w:spacing w:val="18"/>
        </w:rPr>
        <w:t> </w:t>
      </w:r>
      <w:r>
        <w:rPr>
          <w:color w:val="231F20"/>
        </w:rPr>
        <w:t>ecological</w:t>
      </w:r>
      <w:r>
        <w:rPr>
          <w:color w:val="231F20"/>
          <w:spacing w:val="18"/>
        </w:rPr>
        <w:t> </w:t>
      </w:r>
      <w:r>
        <w:rPr>
          <w:color w:val="231F20"/>
        </w:rPr>
        <w:t>physiology</w:t>
      </w:r>
      <w:r>
        <w:rPr>
          <w:color w:val="231F20"/>
          <w:spacing w:val="18"/>
        </w:rPr>
        <w:t> </w:t>
      </w:r>
      <w:r>
        <w:rPr>
          <w:color w:val="231F20"/>
        </w:rPr>
        <w:t>of</w:t>
      </w:r>
      <w:r>
        <w:rPr>
          <w:color w:val="231F20"/>
          <w:spacing w:val="18"/>
        </w:rPr>
        <w:t> </w:t>
      </w:r>
      <w:r>
        <w:rPr>
          <w:color w:val="231F20"/>
        </w:rPr>
        <w:t>the</w:t>
      </w:r>
      <w:r>
        <w:rPr>
          <w:color w:val="231F20"/>
          <w:spacing w:val="18"/>
        </w:rPr>
        <w:t> </w:t>
      </w:r>
      <w:r>
        <w:rPr>
          <w:color w:val="231F20"/>
        </w:rPr>
        <w:t>garter</w:t>
      </w:r>
      <w:r>
        <w:rPr>
          <w:color w:val="231F20"/>
          <w:spacing w:val="19"/>
        </w:rPr>
        <w:t> </w:t>
      </w:r>
      <w:r>
        <w:rPr>
          <w:color w:val="231F20"/>
          <w:spacing w:val="-2"/>
        </w:rPr>
        <w:t>snake.</w:t>
      </w:r>
    </w:p>
    <w:p>
      <w:pPr>
        <w:spacing w:before="7"/>
        <w:ind w:left="1672" w:right="0" w:firstLine="0"/>
        <w:jc w:val="left"/>
        <w:rPr>
          <w:sz w:val="24"/>
        </w:rPr>
      </w:pPr>
      <w:r>
        <w:rPr>
          <w:i/>
          <w:color w:val="231F20"/>
          <w:sz w:val="24"/>
        </w:rPr>
        <w:t>Sci</w:t>
      </w:r>
      <w:r>
        <w:rPr>
          <w:i/>
          <w:color w:val="231F20"/>
          <w:spacing w:val="-1"/>
          <w:sz w:val="24"/>
        </w:rPr>
        <w:t> </w:t>
      </w:r>
      <w:r>
        <w:rPr>
          <w:i/>
          <w:color w:val="231F20"/>
          <w:sz w:val="24"/>
        </w:rPr>
        <w:t>Am</w:t>
      </w:r>
      <w:r>
        <w:rPr>
          <w:color w:val="231F20"/>
          <w:sz w:val="24"/>
        </w:rPr>
        <w:t>.</w:t>
      </w:r>
      <w:r>
        <w:rPr>
          <w:color w:val="231F20"/>
          <w:spacing w:val="3"/>
          <w:sz w:val="24"/>
        </w:rPr>
        <w:t> </w:t>
      </w:r>
      <w:r>
        <w:rPr>
          <w:color w:val="231F20"/>
          <w:sz w:val="24"/>
        </w:rPr>
        <w:t>245:158</w:t>
      </w:r>
      <w:r>
        <w:rPr>
          <w:rFonts w:ascii="Symbol" w:hAnsi="Symbol"/>
          <w:color w:val="231F20"/>
          <w:sz w:val="24"/>
        </w:rPr>
        <w:t></w:t>
      </w:r>
      <w:r>
        <w:rPr>
          <w:color w:val="231F20"/>
          <w:sz w:val="24"/>
        </w:rPr>
        <w:t>64,</w:t>
      </w:r>
      <w:r>
        <w:rPr>
          <w:color w:val="231F20"/>
          <w:spacing w:val="2"/>
          <w:sz w:val="24"/>
        </w:rPr>
        <w:t> </w:t>
      </w:r>
      <w:r>
        <w:rPr>
          <w:color w:val="231F20"/>
          <w:spacing w:val="-2"/>
          <w:sz w:val="24"/>
        </w:rPr>
        <w:t>166</w:t>
      </w:r>
      <w:r>
        <w:rPr>
          <w:rFonts w:ascii="Symbol" w:hAnsi="Symbol"/>
          <w:color w:val="231F20"/>
          <w:spacing w:val="-2"/>
          <w:sz w:val="24"/>
        </w:rPr>
        <w:t></w:t>
      </w:r>
      <w:r>
        <w:rPr>
          <w:color w:val="231F20"/>
          <w:spacing w:val="-2"/>
          <w:sz w:val="24"/>
        </w:rPr>
        <w:t>168.</w:t>
      </w:r>
    </w:p>
    <w:p>
      <w:pPr>
        <w:pStyle w:val="BodyText"/>
        <w:spacing w:before="23"/>
        <w:ind w:left="1105"/>
      </w:pPr>
      <w:r>
        <w:rPr>
          <w:color w:val="231F20"/>
        </w:rPr>
        <w:t>Bentuk</w:t>
      </w:r>
      <w:r>
        <w:rPr>
          <w:color w:val="231F20"/>
          <w:spacing w:val="-1"/>
        </w:rPr>
        <w:t> </w:t>
      </w:r>
      <w:r>
        <w:rPr>
          <w:color w:val="231F20"/>
        </w:rPr>
        <w:t>acuan:</w:t>
      </w:r>
      <w:r>
        <w:rPr>
          <w:color w:val="231F20"/>
          <w:spacing w:val="-1"/>
        </w:rPr>
        <w:t> </w:t>
      </w:r>
      <w:r>
        <w:rPr>
          <w:color w:val="231F20"/>
        </w:rPr>
        <w:t>...</w:t>
      </w:r>
      <w:r>
        <w:rPr>
          <w:color w:val="231F20"/>
          <w:spacing w:val="-1"/>
        </w:rPr>
        <w:t> </w:t>
      </w:r>
      <w:r>
        <w:rPr>
          <w:color w:val="231F20"/>
        </w:rPr>
        <w:t>(Crews</w:t>
      </w:r>
      <w:r>
        <w:rPr>
          <w:color w:val="231F20"/>
          <w:spacing w:val="-1"/>
        </w:rPr>
        <w:t> </w:t>
      </w:r>
      <w:r>
        <w:rPr>
          <w:color w:val="231F20"/>
        </w:rPr>
        <w:t>dan</w:t>
      </w:r>
      <w:r>
        <w:rPr>
          <w:color w:val="231F20"/>
          <w:spacing w:val="-1"/>
        </w:rPr>
        <w:t> </w:t>
      </w:r>
      <w:r>
        <w:rPr>
          <w:color w:val="231F20"/>
        </w:rPr>
        <w:t>Gartska</w:t>
      </w:r>
      <w:r>
        <w:rPr>
          <w:color w:val="231F20"/>
          <w:spacing w:val="-1"/>
        </w:rPr>
        <w:t> </w:t>
      </w:r>
      <w:r>
        <w:rPr>
          <w:color w:val="231F20"/>
        </w:rPr>
        <w:t>1981)</w:t>
      </w:r>
      <w:r>
        <w:rPr>
          <w:color w:val="231F20"/>
          <w:spacing w:val="-1"/>
        </w:rPr>
        <w:t> </w:t>
      </w:r>
      <w:r>
        <w:rPr>
          <w:color w:val="231F20"/>
        </w:rPr>
        <w:t>atau Crews</w:t>
      </w:r>
      <w:r>
        <w:rPr>
          <w:color w:val="231F20"/>
          <w:spacing w:val="-2"/>
        </w:rPr>
        <w:t> </w:t>
      </w:r>
      <w:r>
        <w:rPr>
          <w:color w:val="231F20"/>
        </w:rPr>
        <w:t>dan</w:t>
      </w:r>
      <w:r>
        <w:rPr>
          <w:color w:val="231F20"/>
          <w:spacing w:val="-1"/>
        </w:rPr>
        <w:t> </w:t>
      </w:r>
      <w:r>
        <w:rPr>
          <w:color w:val="231F20"/>
        </w:rPr>
        <w:t>Gartska</w:t>
      </w:r>
      <w:r>
        <w:rPr>
          <w:color w:val="231F20"/>
          <w:spacing w:val="-1"/>
        </w:rPr>
        <w:t> </w:t>
      </w:r>
      <w:r>
        <w:rPr>
          <w:color w:val="231F20"/>
        </w:rPr>
        <w:t>(1981)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Terbitan</w:t>
      </w:r>
      <w:r>
        <w:rPr>
          <w:color w:val="231F20"/>
          <w:spacing w:val="-4"/>
          <w:sz w:val="24"/>
        </w:rPr>
        <w:t> </w:t>
      </w:r>
      <w:r>
        <w:rPr>
          <w:color w:val="231F20"/>
          <w:sz w:val="24"/>
        </w:rPr>
        <w:t>sebagai</w:t>
      </w:r>
      <w:r>
        <w:rPr>
          <w:color w:val="231F20"/>
          <w:spacing w:val="-3"/>
          <w:sz w:val="24"/>
        </w:rPr>
        <w:t> </w:t>
      </w:r>
      <w:r>
        <w:rPr>
          <w:color w:val="231F20"/>
          <w:sz w:val="24"/>
        </w:rPr>
        <w:t>sisipan,</w:t>
      </w:r>
      <w:r>
        <w:rPr>
          <w:color w:val="231F20"/>
          <w:spacing w:val="-4"/>
          <w:sz w:val="24"/>
        </w:rPr>
        <w:t> </w:t>
      </w:r>
      <w:r>
        <w:rPr>
          <w:color w:val="231F20"/>
          <w:sz w:val="24"/>
        </w:rPr>
        <w:t>suplemen,</w:t>
      </w:r>
      <w:r>
        <w:rPr>
          <w:color w:val="231F20"/>
          <w:spacing w:val="-3"/>
          <w:sz w:val="24"/>
        </w:rPr>
        <w:t> </w:t>
      </w:r>
      <w:r>
        <w:rPr>
          <w:color w:val="231F20"/>
          <w:sz w:val="24"/>
        </w:rPr>
        <w:t>edisi</w:t>
      </w:r>
      <w:r>
        <w:rPr>
          <w:color w:val="231F20"/>
          <w:spacing w:val="-3"/>
          <w:sz w:val="24"/>
        </w:rPr>
        <w:t> </w:t>
      </w:r>
      <w:r>
        <w:rPr>
          <w:color w:val="231F20"/>
          <w:spacing w:val="-2"/>
          <w:sz w:val="24"/>
        </w:rPr>
        <w:t>khusus</w:t>
      </w:r>
    </w:p>
    <w:p>
      <w:pPr>
        <w:pStyle w:val="BodyText"/>
        <w:spacing w:before="24"/>
        <w:ind w:left="1105"/>
      </w:pPr>
      <w:r>
        <w:rPr>
          <w:color w:val="231F20"/>
        </w:rPr>
        <w:t>Rifai</w:t>
      </w:r>
      <w:r>
        <w:rPr>
          <w:color w:val="231F20"/>
          <w:spacing w:val="79"/>
        </w:rPr>
        <w:t> </w:t>
      </w:r>
      <w:r>
        <w:rPr>
          <w:color w:val="231F20"/>
        </w:rPr>
        <w:t>MA.</w:t>
      </w:r>
      <w:r>
        <w:rPr>
          <w:color w:val="231F20"/>
          <w:spacing w:val="80"/>
        </w:rPr>
        <w:t> </w:t>
      </w:r>
      <w:r>
        <w:rPr>
          <w:color w:val="231F20"/>
        </w:rPr>
        <w:t>1992.</w:t>
      </w:r>
      <w:r>
        <w:rPr>
          <w:color w:val="231F20"/>
          <w:spacing w:val="80"/>
        </w:rPr>
        <w:t> </w:t>
      </w:r>
      <w:r>
        <w:rPr>
          <w:color w:val="231F20"/>
        </w:rPr>
        <w:t>Penggodokan</w:t>
      </w:r>
      <w:r>
        <w:rPr>
          <w:color w:val="231F20"/>
          <w:spacing w:val="80"/>
        </w:rPr>
        <w:t> </w:t>
      </w:r>
      <w:r>
        <w:rPr>
          <w:color w:val="231F20"/>
        </w:rPr>
        <w:t>peneliti</w:t>
      </w:r>
      <w:r>
        <w:rPr>
          <w:color w:val="231F20"/>
          <w:spacing w:val="79"/>
        </w:rPr>
        <w:t> </w:t>
      </w:r>
      <w:r>
        <w:rPr>
          <w:color w:val="231F20"/>
        </w:rPr>
        <w:t>taksonomi</w:t>
      </w:r>
      <w:r>
        <w:rPr>
          <w:color w:val="231F20"/>
          <w:spacing w:val="80"/>
        </w:rPr>
        <w:t> </w:t>
      </w:r>
      <w:r>
        <w:rPr>
          <w:color w:val="231F20"/>
        </w:rPr>
        <w:t>tumbuhan</w:t>
      </w:r>
      <w:r>
        <w:rPr>
          <w:color w:val="231F20"/>
          <w:spacing w:val="79"/>
        </w:rPr>
        <w:t> </w:t>
      </w:r>
      <w:r>
        <w:rPr>
          <w:color w:val="231F20"/>
        </w:rPr>
        <w:t>siap</w:t>
      </w:r>
      <w:r>
        <w:rPr>
          <w:color w:val="231F20"/>
          <w:spacing w:val="80"/>
        </w:rPr>
        <w:t> </w:t>
      </w:r>
      <w:r>
        <w:rPr>
          <w:color w:val="231F20"/>
          <w:spacing w:val="-2"/>
        </w:rPr>
        <w:t>pakai.</w:t>
      </w:r>
    </w:p>
    <w:p>
      <w:pPr>
        <w:spacing w:before="7"/>
        <w:ind w:left="1672" w:right="0" w:firstLine="0"/>
        <w:jc w:val="left"/>
        <w:rPr>
          <w:sz w:val="24"/>
        </w:rPr>
      </w:pPr>
      <w:r>
        <w:rPr>
          <w:i/>
          <w:color w:val="231F20"/>
          <w:sz w:val="24"/>
        </w:rPr>
        <w:t>Floribunda</w:t>
      </w:r>
      <w:r>
        <w:rPr>
          <w:color w:val="231F20"/>
          <w:sz w:val="24"/>
        </w:rPr>
        <w:t>. 1 Sisipan </w:t>
      </w:r>
      <w:r>
        <w:rPr>
          <w:color w:val="231F20"/>
          <w:spacing w:val="-2"/>
          <w:sz w:val="24"/>
        </w:rPr>
        <w:t>3:22</w:t>
      </w:r>
      <w:r>
        <w:rPr>
          <w:rFonts w:ascii="Symbol" w:hAnsi="Symbol"/>
          <w:color w:val="231F20"/>
          <w:spacing w:val="-2"/>
          <w:sz w:val="24"/>
        </w:rPr>
        <w:t></w:t>
      </w:r>
      <w:r>
        <w:rPr>
          <w:color w:val="231F20"/>
          <w:spacing w:val="-2"/>
          <w:sz w:val="24"/>
        </w:rPr>
        <w:t>24.</w:t>
      </w:r>
    </w:p>
    <w:p>
      <w:pPr>
        <w:pStyle w:val="BodyText"/>
        <w:spacing w:before="23"/>
        <w:ind w:left="1105"/>
      </w:pPr>
      <w:r>
        <w:rPr>
          <w:color w:val="231F20"/>
        </w:rPr>
        <w:t>Bentuk acuan: ... Rifai (1992) atau Rifai (1992)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Judul artikel diterjemahkan ke dalam bahasa </w:t>
      </w:r>
      <w:r>
        <w:rPr>
          <w:color w:val="231F20"/>
          <w:spacing w:val="-2"/>
          <w:sz w:val="24"/>
        </w:rPr>
        <w:t>Inggris</w:t>
      </w:r>
    </w:p>
    <w:p>
      <w:pPr>
        <w:pStyle w:val="BodyText"/>
        <w:spacing w:line="256" w:lineRule="auto" w:before="24"/>
        <w:ind w:left="1672" w:right="1697" w:hanging="567"/>
        <w:jc w:val="both"/>
      </w:pPr>
      <w:r>
        <w:rPr>
          <w:color w:val="231F20"/>
        </w:rPr>
        <w:t>Ismayana A, Maddu A, Saillah I, Mafquh E, Indrasti NS. 2017. Sintesis nanosilika dari abu ketel industri gula dengan metode ultrasonikasi dan penambahan surfaktan [Synthesis of nanosilica from boiler ash of sugar cane</w:t>
      </w:r>
      <w:r>
        <w:rPr>
          <w:color w:val="231F20"/>
          <w:spacing w:val="30"/>
        </w:rPr>
        <w:t> </w:t>
      </w:r>
      <w:r>
        <w:rPr>
          <w:color w:val="231F20"/>
        </w:rPr>
        <w:t>industry</w:t>
      </w:r>
      <w:r>
        <w:rPr>
          <w:color w:val="231F20"/>
          <w:spacing w:val="30"/>
        </w:rPr>
        <w:t> </w:t>
      </w:r>
      <w:r>
        <w:rPr>
          <w:color w:val="231F20"/>
        </w:rPr>
        <w:t>with</w:t>
      </w:r>
      <w:r>
        <w:rPr>
          <w:color w:val="231F20"/>
          <w:spacing w:val="30"/>
        </w:rPr>
        <w:t> </w:t>
      </w:r>
      <w:r>
        <w:rPr>
          <w:color w:val="231F20"/>
        </w:rPr>
        <w:t>ultrasonication</w:t>
      </w:r>
      <w:r>
        <w:rPr>
          <w:color w:val="231F20"/>
          <w:spacing w:val="30"/>
        </w:rPr>
        <w:t> </w:t>
      </w:r>
      <w:r>
        <w:rPr>
          <w:color w:val="231F20"/>
        </w:rPr>
        <w:t>method</w:t>
      </w:r>
      <w:r>
        <w:rPr>
          <w:color w:val="231F20"/>
          <w:spacing w:val="30"/>
        </w:rPr>
        <w:t> </w:t>
      </w:r>
      <w:r>
        <w:rPr>
          <w:color w:val="231F20"/>
        </w:rPr>
        <w:t>and</w:t>
      </w:r>
      <w:r>
        <w:rPr>
          <w:color w:val="231F20"/>
          <w:spacing w:val="30"/>
        </w:rPr>
        <w:t> </w:t>
      </w:r>
      <w:r>
        <w:rPr>
          <w:color w:val="231F20"/>
        </w:rPr>
        <w:t>addition</w:t>
      </w:r>
      <w:r>
        <w:rPr>
          <w:color w:val="231F20"/>
          <w:spacing w:val="30"/>
        </w:rPr>
        <w:t> </w:t>
      </w:r>
      <w:r>
        <w:rPr>
          <w:color w:val="231F20"/>
        </w:rPr>
        <w:t>of</w:t>
      </w:r>
      <w:r>
        <w:rPr>
          <w:color w:val="231F20"/>
          <w:spacing w:val="30"/>
        </w:rPr>
        <w:t> </w:t>
      </w:r>
      <w:r>
        <w:rPr>
          <w:color w:val="231F20"/>
        </w:rPr>
        <w:t>surfactant]. </w:t>
      </w:r>
      <w:r>
        <w:rPr>
          <w:i/>
          <w:color w:val="231F20"/>
        </w:rPr>
        <w:t>J Teknol Indust Pert</w:t>
      </w:r>
      <w:r>
        <w:rPr>
          <w:color w:val="231F20"/>
        </w:rPr>
        <w:t>. 27(2):228</w:t>
      </w:r>
      <w:r>
        <w:rPr>
          <w:rFonts w:ascii="Symbol" w:hAnsi="Symbol"/>
          <w:color w:val="231F20"/>
        </w:rPr>
        <w:t></w:t>
      </w:r>
      <w:r>
        <w:rPr>
          <w:color w:val="231F20"/>
        </w:rPr>
        <w:t>234.</w:t>
      </w:r>
    </w:p>
    <w:p>
      <w:pPr>
        <w:pStyle w:val="BodyText"/>
        <w:spacing w:before="4"/>
        <w:ind w:left="1105"/>
        <w:jc w:val="both"/>
      </w:pPr>
      <w:r>
        <w:rPr>
          <w:color w:val="231F20"/>
        </w:rPr>
        <w:t>Bentuk acuan: ... (Ismayana</w:t>
      </w:r>
      <w:r>
        <w:rPr>
          <w:color w:val="231F20"/>
          <w:spacing w:val="-1"/>
        </w:rPr>
        <w:t> </w:t>
      </w:r>
      <w:r>
        <w:rPr>
          <w:i/>
          <w:color w:val="231F20"/>
        </w:rPr>
        <w:t>et al</w:t>
      </w:r>
      <w:r>
        <w:rPr>
          <w:color w:val="231F20"/>
        </w:rPr>
        <w:t>. 2017) atau Ismayana</w:t>
      </w:r>
      <w:r>
        <w:rPr>
          <w:color w:val="231F20"/>
          <w:spacing w:val="-1"/>
        </w:rPr>
        <w:t> </w:t>
      </w:r>
      <w:r>
        <w:rPr>
          <w:i/>
          <w:color w:val="231F20"/>
        </w:rPr>
        <w:t>et al</w:t>
      </w:r>
      <w:r>
        <w:rPr>
          <w:color w:val="231F20"/>
        </w:rPr>
        <w:t>. (2017)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Artikel cetak </w:t>
      </w:r>
      <w:r>
        <w:rPr>
          <w:color w:val="231F20"/>
          <w:spacing w:val="-2"/>
          <w:sz w:val="24"/>
        </w:rPr>
        <w:t>ulang</w:t>
      </w:r>
    </w:p>
    <w:p>
      <w:pPr>
        <w:pStyle w:val="BodyText"/>
        <w:spacing w:line="244" w:lineRule="auto" w:before="24"/>
        <w:ind w:left="1672" w:right="1698" w:hanging="567"/>
        <w:jc w:val="both"/>
      </w:pPr>
      <w:r>
        <w:rPr>
          <w:color w:val="231F20"/>
        </w:rPr>
        <w:t>Young</w:t>
      </w:r>
      <w:r>
        <w:rPr>
          <w:color w:val="231F20"/>
          <w:spacing w:val="-1"/>
        </w:rPr>
        <w:t> </w:t>
      </w:r>
      <w:r>
        <w:rPr>
          <w:color w:val="231F20"/>
        </w:rPr>
        <w:t>DS.</w:t>
      </w:r>
      <w:r>
        <w:rPr>
          <w:color w:val="231F20"/>
          <w:spacing w:val="-1"/>
        </w:rPr>
        <w:t> </w:t>
      </w:r>
      <w:r>
        <w:rPr>
          <w:color w:val="231F20"/>
        </w:rPr>
        <w:t>1987.</w:t>
      </w:r>
      <w:r>
        <w:rPr>
          <w:color w:val="231F20"/>
          <w:spacing w:val="-1"/>
        </w:rPr>
        <w:t> </w:t>
      </w:r>
      <w:r>
        <w:rPr>
          <w:color w:val="231F20"/>
        </w:rPr>
        <w:t>Implementation</w:t>
      </w:r>
      <w:r>
        <w:rPr>
          <w:color w:val="231F20"/>
          <w:spacing w:val="-1"/>
        </w:rPr>
        <w:t> </w:t>
      </w:r>
      <w:r>
        <w:rPr>
          <w:color w:val="231F20"/>
        </w:rPr>
        <w:t>of</w:t>
      </w:r>
      <w:r>
        <w:rPr>
          <w:color w:val="231F20"/>
          <w:spacing w:val="-1"/>
        </w:rPr>
        <w:t> </w:t>
      </w:r>
      <w:r>
        <w:rPr>
          <w:color w:val="231F20"/>
        </w:rPr>
        <w:t>SI</w:t>
      </w:r>
      <w:r>
        <w:rPr>
          <w:color w:val="231F20"/>
          <w:spacing w:val="-1"/>
        </w:rPr>
        <w:t> </w:t>
      </w:r>
      <w:r>
        <w:rPr>
          <w:color w:val="231F20"/>
        </w:rPr>
        <w:t>units</w:t>
      </w:r>
      <w:r>
        <w:rPr>
          <w:color w:val="231F20"/>
          <w:spacing w:val="-1"/>
        </w:rPr>
        <w:t> </w:t>
      </w:r>
      <w:r>
        <w:rPr>
          <w:color w:val="231F20"/>
        </w:rPr>
        <w:t>for</w:t>
      </w:r>
      <w:r>
        <w:rPr>
          <w:color w:val="231F20"/>
          <w:spacing w:val="-1"/>
        </w:rPr>
        <w:t> </w:t>
      </w:r>
      <w:r>
        <w:rPr>
          <w:color w:val="231F20"/>
        </w:rPr>
        <w:t>clinical</w:t>
      </w:r>
      <w:r>
        <w:rPr>
          <w:color w:val="231F20"/>
          <w:spacing w:val="-1"/>
        </w:rPr>
        <w:t> </w:t>
      </w:r>
      <w:r>
        <w:rPr>
          <w:color w:val="231F20"/>
        </w:rPr>
        <w:t>laboratory</w:t>
      </w:r>
      <w:r>
        <w:rPr>
          <w:color w:val="231F20"/>
          <w:spacing w:val="-1"/>
        </w:rPr>
        <w:t> </w:t>
      </w:r>
      <w:r>
        <w:rPr>
          <w:color w:val="231F20"/>
        </w:rPr>
        <w:t>data:</w:t>
      </w:r>
      <w:r>
        <w:rPr>
          <w:color w:val="231F20"/>
          <w:spacing w:val="-1"/>
        </w:rPr>
        <w:t> </w:t>
      </w:r>
      <w:r>
        <w:rPr>
          <w:color w:val="231F20"/>
        </w:rPr>
        <w:t>style specification and conversion tables. Ann Intern Med. </w:t>
      </w:r>
      <w:r>
        <w:rPr>
          <w:color w:val="231F20"/>
        </w:rPr>
        <w:t>106(1):114</w:t>
      </w:r>
      <w:r>
        <w:rPr>
          <w:rFonts w:ascii="Symbol" w:hAnsi="Symbol"/>
          <w:color w:val="231F20"/>
        </w:rPr>
        <w:t></w:t>
      </w:r>
      <w:r>
        <w:rPr>
          <w:color w:val="231F20"/>
        </w:rPr>
        <w:t>129. Cetak ulang dalam </w:t>
      </w:r>
      <w:r>
        <w:rPr>
          <w:i/>
          <w:color w:val="231F20"/>
        </w:rPr>
        <w:t>J Nutr</w:t>
      </w:r>
      <w:r>
        <w:rPr>
          <w:color w:val="231F20"/>
        </w:rPr>
        <w:t>. 1990;120(1):20</w:t>
      </w:r>
      <w:r>
        <w:rPr>
          <w:rFonts w:ascii="Symbol" w:hAnsi="Symbol"/>
          <w:color w:val="231F20"/>
        </w:rPr>
        <w:t></w:t>
      </w:r>
      <w:r>
        <w:rPr>
          <w:color w:val="231F20"/>
        </w:rPr>
        <w:t>35.</w:t>
      </w:r>
    </w:p>
    <w:p>
      <w:pPr>
        <w:pStyle w:val="BodyText"/>
        <w:spacing w:before="19"/>
        <w:ind w:left="1105"/>
        <w:jc w:val="both"/>
      </w:pPr>
      <w:r>
        <w:rPr>
          <w:color w:val="231F20"/>
        </w:rPr>
        <w:t>Bentuk</w:t>
      </w:r>
      <w:r>
        <w:rPr>
          <w:color w:val="231F20"/>
          <w:spacing w:val="-9"/>
        </w:rPr>
        <w:t> </w:t>
      </w:r>
      <w:r>
        <w:rPr>
          <w:color w:val="231F20"/>
        </w:rPr>
        <w:t>acuan:</w:t>
      </w:r>
      <w:r>
        <w:rPr>
          <w:color w:val="231F20"/>
          <w:spacing w:val="-7"/>
        </w:rPr>
        <w:t> </w:t>
      </w:r>
      <w:r>
        <w:rPr>
          <w:color w:val="231F20"/>
        </w:rPr>
        <w:t>...</w:t>
      </w:r>
      <w:r>
        <w:rPr>
          <w:color w:val="231F20"/>
          <w:spacing w:val="-6"/>
        </w:rPr>
        <w:t> </w:t>
      </w:r>
      <w:r>
        <w:rPr>
          <w:color w:val="231F20"/>
        </w:rPr>
        <w:t>(Young</w:t>
      </w:r>
      <w:r>
        <w:rPr>
          <w:color w:val="231F20"/>
          <w:spacing w:val="-7"/>
        </w:rPr>
        <w:t> </w:t>
      </w:r>
      <w:r>
        <w:rPr>
          <w:color w:val="231F20"/>
        </w:rPr>
        <w:t>1987)</w:t>
      </w:r>
      <w:r>
        <w:rPr>
          <w:color w:val="231F20"/>
          <w:spacing w:val="-6"/>
        </w:rPr>
        <w:t> </w:t>
      </w:r>
      <w:r>
        <w:rPr>
          <w:color w:val="231F20"/>
        </w:rPr>
        <w:t>atau</w:t>
      </w:r>
      <w:r>
        <w:rPr>
          <w:color w:val="231F20"/>
          <w:spacing w:val="-15"/>
        </w:rPr>
        <w:t> </w:t>
      </w:r>
      <w:r>
        <w:rPr>
          <w:color w:val="231F20"/>
        </w:rPr>
        <w:t>Young</w:t>
      </w:r>
      <w:r>
        <w:rPr>
          <w:color w:val="231F20"/>
          <w:spacing w:val="-7"/>
        </w:rPr>
        <w:t> </w:t>
      </w:r>
      <w:r>
        <w:rPr>
          <w:color w:val="231F20"/>
        </w:rPr>
        <w:t>(1987)</w:t>
      </w:r>
      <w:r>
        <w:rPr>
          <w:color w:val="231F20"/>
          <w:spacing w:val="-6"/>
        </w:rPr>
        <w:t>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Hasil penelitian yang dipublikasikan, tetapi belum </w:t>
      </w:r>
      <w:r>
        <w:rPr>
          <w:color w:val="231F20"/>
          <w:spacing w:val="-2"/>
          <w:sz w:val="24"/>
        </w:rPr>
        <w:t>terbit</w:t>
      </w:r>
    </w:p>
    <w:p>
      <w:pPr>
        <w:pStyle w:val="BodyText"/>
        <w:spacing w:line="261" w:lineRule="auto" w:before="24"/>
        <w:ind w:left="1672" w:right="1698" w:hanging="567"/>
        <w:jc w:val="both"/>
      </w:pPr>
      <w:r>
        <w:rPr>
          <w:color w:val="231F20"/>
        </w:rPr>
        <w:t>Satria A, Muthohharoh NH, Suncoko RA, Muflikhati I. 2017 Okt. Seaweed farming, property rights, and inclusive development in coastal </w:t>
      </w:r>
      <w:r>
        <w:rPr>
          <w:color w:val="231F20"/>
        </w:rPr>
        <w:t>areas. </w:t>
      </w:r>
      <w:r>
        <w:rPr>
          <w:i/>
          <w:color w:val="231F20"/>
        </w:rPr>
        <w:t>Ocean Coast Manag</w:t>
      </w:r>
      <w:r>
        <w:rPr>
          <w:color w:val="231F20"/>
        </w:rPr>
        <w:t>., siap terbit.</w:t>
      </w:r>
    </w:p>
    <w:p>
      <w:pPr>
        <w:pStyle w:val="BodyText"/>
        <w:spacing w:line="261" w:lineRule="auto"/>
        <w:ind w:left="1672" w:right="1698" w:hanging="567"/>
        <w:jc w:val="both"/>
      </w:pPr>
      <w:r>
        <w:rPr>
          <w:color w:val="231F20"/>
        </w:rPr>
        <w:t>Satria A, Muthohharoh NH, Suncoko RA, Muflikhati I. 2017 Okt. Seaweed farming, property rights, and inclusive development in coastal </w:t>
      </w:r>
      <w:r>
        <w:rPr>
          <w:color w:val="231F20"/>
        </w:rPr>
        <w:t>areas. </w:t>
      </w:r>
      <w:r>
        <w:rPr>
          <w:i/>
          <w:color w:val="231F20"/>
        </w:rPr>
        <w:t>Ocean Coast Manag</w:t>
      </w:r>
      <w:r>
        <w:rPr>
          <w:color w:val="231F20"/>
        </w:rPr>
        <w:t>., </w:t>
      </w:r>
      <w:r>
        <w:rPr>
          <w:i/>
          <w:color w:val="231F20"/>
        </w:rPr>
        <w:t>forthcoming</w:t>
      </w:r>
      <w:r>
        <w:rPr>
          <w:color w:val="231F20"/>
        </w:rPr>
        <w:t>.</w:t>
      </w:r>
    </w:p>
    <w:p>
      <w:pPr>
        <w:pStyle w:val="BodyText"/>
        <w:spacing w:line="274" w:lineRule="exact"/>
        <w:ind w:left="1105"/>
        <w:jc w:val="both"/>
      </w:pPr>
      <w:r>
        <w:rPr>
          <w:color w:val="231F20"/>
        </w:rPr>
        <w:t>Bentuk acuan: ... (Satria</w:t>
      </w:r>
      <w:r>
        <w:rPr>
          <w:color w:val="231F20"/>
          <w:spacing w:val="-1"/>
        </w:rPr>
        <w:t> </w:t>
      </w:r>
      <w:r>
        <w:rPr>
          <w:i/>
          <w:color w:val="231F20"/>
        </w:rPr>
        <w:t>et al</w:t>
      </w:r>
      <w:r>
        <w:rPr>
          <w:color w:val="231F20"/>
        </w:rPr>
        <w:t>. 2017) atau Satria</w:t>
      </w:r>
      <w:r>
        <w:rPr>
          <w:color w:val="231F20"/>
          <w:spacing w:val="-1"/>
        </w:rPr>
        <w:t> </w:t>
      </w:r>
      <w:r>
        <w:rPr>
          <w:i/>
          <w:color w:val="231F20"/>
        </w:rPr>
        <w:t>et al</w:t>
      </w:r>
      <w:r>
        <w:rPr>
          <w:color w:val="231F20"/>
        </w:rPr>
        <w:t>. </w:t>
      </w:r>
      <w:r>
        <w:rPr>
          <w:color w:val="231F20"/>
          <w:spacing w:val="-2"/>
        </w:rPr>
        <w:t>(2017)...</w:t>
      </w:r>
    </w:p>
    <w:p>
      <w:pPr>
        <w:pStyle w:val="ListParagraph"/>
        <w:numPr>
          <w:ilvl w:val="4"/>
          <w:numId w:val="59"/>
        </w:numPr>
        <w:tabs>
          <w:tab w:pos="1388" w:val="left" w:leader="none"/>
        </w:tabs>
        <w:spacing w:line="240" w:lineRule="auto" w:before="221" w:after="0"/>
        <w:ind w:left="1388" w:right="0" w:hanging="282"/>
        <w:jc w:val="left"/>
        <w:rPr>
          <w:sz w:val="24"/>
        </w:rPr>
      </w:pPr>
      <w:r>
        <w:rPr>
          <w:color w:val="231F20"/>
          <w:sz w:val="24"/>
        </w:rPr>
        <w:t>Artikel dari </w:t>
      </w:r>
      <w:r>
        <w:rPr>
          <w:color w:val="231F20"/>
          <w:spacing w:val="-2"/>
          <w:sz w:val="24"/>
        </w:rPr>
        <w:t>Internet</w:t>
      </w:r>
    </w:p>
    <w:p>
      <w:pPr>
        <w:spacing w:line="261" w:lineRule="auto" w:before="24"/>
        <w:ind w:left="1672" w:right="1698" w:hanging="567"/>
        <w:jc w:val="both"/>
        <w:rPr>
          <w:i/>
          <w:sz w:val="24"/>
        </w:rPr>
      </w:pPr>
      <w:r>
        <w:rPr>
          <w:i/>
          <w:color w:val="231F20"/>
          <w:spacing w:val="-2"/>
          <w:sz w:val="24"/>
        </w:rPr>
        <w:t>Baez</w:t>
      </w:r>
      <w:r>
        <w:rPr>
          <w:i/>
          <w:color w:val="231F20"/>
          <w:spacing w:val="-13"/>
          <w:sz w:val="24"/>
        </w:rPr>
        <w:t> </w:t>
      </w:r>
      <w:r>
        <w:rPr>
          <w:i/>
          <w:color w:val="231F20"/>
          <w:spacing w:val="-2"/>
          <w:sz w:val="24"/>
        </w:rPr>
        <w:t>J,</w:t>
      </w:r>
      <w:r>
        <w:rPr>
          <w:i/>
          <w:color w:val="231F20"/>
          <w:spacing w:val="-13"/>
          <w:sz w:val="24"/>
        </w:rPr>
        <w:t> </w:t>
      </w:r>
      <w:r>
        <w:rPr>
          <w:i/>
          <w:color w:val="231F20"/>
          <w:spacing w:val="-2"/>
          <w:sz w:val="24"/>
        </w:rPr>
        <w:t>Caruso</w:t>
      </w:r>
      <w:r>
        <w:rPr>
          <w:i/>
          <w:color w:val="231F20"/>
          <w:spacing w:val="-13"/>
          <w:sz w:val="24"/>
        </w:rPr>
        <w:t> </w:t>
      </w:r>
      <w:r>
        <w:rPr>
          <w:i/>
          <w:color w:val="231F20"/>
          <w:spacing w:val="-2"/>
          <w:sz w:val="24"/>
        </w:rPr>
        <w:t>G,</w:t>
      </w:r>
      <w:r>
        <w:rPr>
          <w:i/>
          <w:color w:val="231F20"/>
          <w:spacing w:val="-13"/>
          <w:sz w:val="24"/>
        </w:rPr>
        <w:t> </w:t>
      </w:r>
      <w:r>
        <w:rPr>
          <w:i/>
          <w:color w:val="231F20"/>
          <w:spacing w:val="-2"/>
          <w:sz w:val="24"/>
        </w:rPr>
        <w:t>Mueller</w:t>
      </w:r>
      <w:r>
        <w:rPr>
          <w:i/>
          <w:color w:val="231F20"/>
          <w:spacing w:val="-13"/>
          <w:sz w:val="24"/>
        </w:rPr>
        <w:t> </w:t>
      </w:r>
      <w:r>
        <w:rPr>
          <w:i/>
          <w:color w:val="231F20"/>
          <w:spacing w:val="-2"/>
          <w:sz w:val="24"/>
        </w:rPr>
        <w:t>V,</w:t>
      </w:r>
      <w:r>
        <w:rPr>
          <w:i/>
          <w:color w:val="231F20"/>
          <w:spacing w:val="-13"/>
          <w:sz w:val="24"/>
        </w:rPr>
        <w:t> </w:t>
      </w:r>
      <w:r>
        <w:rPr>
          <w:i/>
          <w:color w:val="231F20"/>
          <w:spacing w:val="-2"/>
          <w:sz w:val="24"/>
        </w:rPr>
        <w:t>Niu</w:t>
      </w:r>
      <w:r>
        <w:rPr>
          <w:i/>
          <w:color w:val="231F20"/>
          <w:spacing w:val="-13"/>
          <w:sz w:val="24"/>
        </w:rPr>
        <w:t> </w:t>
      </w:r>
      <w:r>
        <w:rPr>
          <w:i/>
          <w:color w:val="231F20"/>
          <w:spacing w:val="-2"/>
          <w:sz w:val="24"/>
        </w:rPr>
        <w:t>C.</w:t>
      </w:r>
      <w:r>
        <w:rPr>
          <w:i/>
          <w:color w:val="231F20"/>
          <w:spacing w:val="-13"/>
          <w:sz w:val="24"/>
        </w:rPr>
        <w:t> </w:t>
      </w:r>
      <w:r>
        <w:rPr>
          <w:i/>
          <w:color w:val="231F20"/>
          <w:spacing w:val="-2"/>
          <w:sz w:val="24"/>
        </w:rPr>
        <w:t>2017.</w:t>
      </w:r>
      <w:r>
        <w:rPr>
          <w:i/>
          <w:color w:val="231F20"/>
          <w:spacing w:val="-13"/>
          <w:sz w:val="24"/>
        </w:rPr>
        <w:t> </w:t>
      </w:r>
      <w:r>
        <w:rPr>
          <w:i/>
          <w:color w:val="231F20"/>
          <w:spacing w:val="-2"/>
          <w:sz w:val="24"/>
        </w:rPr>
        <w:t>Droughts</w:t>
      </w:r>
      <w:r>
        <w:rPr>
          <w:i/>
          <w:color w:val="231F20"/>
          <w:spacing w:val="-13"/>
          <w:sz w:val="24"/>
        </w:rPr>
        <w:t> </w:t>
      </w:r>
      <w:r>
        <w:rPr>
          <w:i/>
          <w:color w:val="231F20"/>
          <w:spacing w:val="-2"/>
          <w:sz w:val="24"/>
        </w:rPr>
        <w:t>augment</w:t>
      </w:r>
      <w:r>
        <w:rPr>
          <w:i/>
          <w:color w:val="231F20"/>
          <w:spacing w:val="-13"/>
          <w:sz w:val="24"/>
        </w:rPr>
        <w:t> </w:t>
      </w:r>
      <w:r>
        <w:rPr>
          <w:i/>
          <w:color w:val="231F20"/>
          <w:spacing w:val="-2"/>
          <w:sz w:val="24"/>
        </w:rPr>
        <w:t>youth</w:t>
      </w:r>
      <w:r>
        <w:rPr>
          <w:i/>
          <w:color w:val="231F20"/>
          <w:spacing w:val="-13"/>
          <w:sz w:val="24"/>
        </w:rPr>
        <w:t> </w:t>
      </w:r>
      <w:r>
        <w:rPr>
          <w:i/>
          <w:color w:val="231F20"/>
          <w:spacing w:val="-2"/>
          <w:sz w:val="24"/>
        </w:rPr>
        <w:t>migration</w:t>
      </w:r>
      <w:r>
        <w:rPr>
          <w:i/>
          <w:color w:val="231F20"/>
          <w:spacing w:val="-13"/>
          <w:sz w:val="24"/>
        </w:rPr>
        <w:t> </w:t>
      </w:r>
      <w:r>
        <w:rPr>
          <w:i/>
          <w:color w:val="231F20"/>
          <w:spacing w:val="-2"/>
          <w:sz w:val="24"/>
        </w:rPr>
        <w:t>in </w:t>
      </w:r>
      <w:r>
        <w:rPr>
          <w:i/>
          <w:color w:val="231F20"/>
          <w:sz w:val="24"/>
        </w:rPr>
        <w:t>Northern</w:t>
      </w:r>
      <w:r>
        <w:rPr>
          <w:i/>
          <w:color w:val="231F20"/>
          <w:spacing w:val="-15"/>
          <w:sz w:val="24"/>
        </w:rPr>
        <w:t> </w:t>
      </w:r>
      <w:r>
        <w:rPr>
          <w:i/>
          <w:color w:val="231F20"/>
          <w:sz w:val="24"/>
        </w:rPr>
        <w:t>Latin</w:t>
      </w:r>
      <w:r>
        <w:rPr>
          <w:i/>
          <w:color w:val="231F20"/>
          <w:spacing w:val="-15"/>
          <w:sz w:val="24"/>
        </w:rPr>
        <w:t> </w:t>
      </w:r>
      <w:r>
        <w:rPr>
          <w:i/>
          <w:color w:val="231F20"/>
          <w:sz w:val="24"/>
        </w:rPr>
        <w:t>America</w:t>
      </w:r>
      <w:r>
        <w:rPr>
          <w:i/>
          <w:color w:val="231F20"/>
          <w:spacing w:val="-13"/>
          <w:sz w:val="24"/>
        </w:rPr>
        <w:t> </w:t>
      </w:r>
      <w:r>
        <w:rPr>
          <w:i/>
          <w:color w:val="231F20"/>
          <w:sz w:val="24"/>
        </w:rPr>
        <w:t>and</w:t>
      </w:r>
      <w:r>
        <w:rPr>
          <w:i/>
          <w:color w:val="231F20"/>
          <w:spacing w:val="-13"/>
          <w:sz w:val="24"/>
        </w:rPr>
        <w:t> </w:t>
      </w:r>
      <w:r>
        <w:rPr>
          <w:i/>
          <w:color w:val="231F20"/>
          <w:sz w:val="24"/>
        </w:rPr>
        <w:t>the</w:t>
      </w:r>
      <w:r>
        <w:rPr>
          <w:i/>
          <w:color w:val="231F20"/>
          <w:spacing w:val="-13"/>
          <w:sz w:val="24"/>
        </w:rPr>
        <w:t> </w:t>
      </w:r>
      <w:r>
        <w:rPr>
          <w:i/>
          <w:color w:val="231F20"/>
          <w:sz w:val="24"/>
        </w:rPr>
        <w:t>Caribbean.</w:t>
      </w:r>
      <w:r>
        <w:rPr>
          <w:i/>
          <w:color w:val="231F20"/>
          <w:spacing w:val="-13"/>
          <w:sz w:val="24"/>
        </w:rPr>
        <w:t> </w:t>
      </w:r>
      <w:r>
        <w:rPr>
          <w:i/>
          <w:color w:val="231F20"/>
          <w:sz w:val="24"/>
        </w:rPr>
        <w:t>Climatic</w:t>
      </w:r>
      <w:r>
        <w:rPr>
          <w:i/>
          <w:color w:val="231F20"/>
          <w:spacing w:val="-13"/>
          <w:sz w:val="24"/>
        </w:rPr>
        <w:t> </w:t>
      </w:r>
      <w:r>
        <w:rPr>
          <w:i/>
          <w:color w:val="231F20"/>
          <w:sz w:val="24"/>
        </w:rPr>
        <w:t>Change.</w:t>
      </w:r>
      <w:r>
        <w:rPr>
          <w:i/>
          <w:color w:val="231F20"/>
          <w:spacing w:val="-13"/>
          <w:sz w:val="24"/>
        </w:rPr>
        <w:t> </w:t>
      </w:r>
      <w:r>
        <w:rPr>
          <w:color w:val="231F20"/>
          <w:sz w:val="24"/>
        </w:rPr>
        <w:t>140</w:t>
      </w:r>
      <w:r>
        <w:rPr>
          <w:color w:val="231F20"/>
          <w:spacing w:val="-13"/>
          <w:sz w:val="24"/>
        </w:rPr>
        <w:t> </w:t>
      </w:r>
      <w:r>
        <w:rPr>
          <w:color w:val="231F20"/>
          <w:sz w:val="24"/>
        </w:rPr>
        <w:t>(3–4): 423–435. [diakses 26 Agu 2019]</w:t>
      </w:r>
      <w:r>
        <w:rPr>
          <w:i/>
          <w:color w:val="231F20"/>
          <w:sz w:val="24"/>
        </w:rPr>
        <w:t>. </w:t>
      </w:r>
      <w:r>
        <w:rPr>
          <w:color w:val="231F20"/>
          <w:sz w:val="24"/>
        </w:rPr>
        <w:t>doi</w:t>
      </w:r>
      <w:r>
        <w:rPr>
          <w:i/>
          <w:color w:val="231F20"/>
          <w:sz w:val="24"/>
        </w:rPr>
        <w:t>:</w:t>
      </w:r>
      <w:r>
        <w:rPr>
          <w:color w:val="231F20"/>
          <w:sz w:val="24"/>
        </w:rPr>
        <w:t>10.1007/s10584-016-1863-2</w:t>
      </w:r>
      <w:r>
        <w:rPr>
          <w:i/>
          <w:color w:val="231F20"/>
          <w:sz w:val="24"/>
        </w:rPr>
        <w:t>.</w:t>
      </w:r>
    </w:p>
    <w:p>
      <w:pPr>
        <w:pStyle w:val="BodyText"/>
        <w:spacing w:line="261" w:lineRule="auto"/>
        <w:ind w:left="1672" w:right="1698" w:hanging="567"/>
        <w:jc w:val="both"/>
      </w:pPr>
      <w:r>
        <w:rPr>
          <w:color w:val="231F20"/>
        </w:rPr>
        <w:t>Kolopaking LM. 2016. Migrasi gaya hidup internasional dan </w:t>
      </w:r>
      <w:r>
        <w:rPr>
          <w:color w:val="231F20"/>
        </w:rPr>
        <w:t>peminggiran masyarakat</w:t>
      </w:r>
      <w:r>
        <w:rPr>
          <w:color w:val="231F20"/>
          <w:spacing w:val="-15"/>
        </w:rPr>
        <w:t> </w:t>
      </w:r>
      <w:r>
        <w:rPr>
          <w:color w:val="231F20"/>
        </w:rPr>
        <w:t>di</w:t>
      </w:r>
      <w:r>
        <w:rPr>
          <w:color w:val="231F20"/>
          <w:spacing w:val="-13"/>
        </w:rPr>
        <w:t> </w:t>
      </w:r>
      <w:r>
        <w:rPr>
          <w:color w:val="231F20"/>
        </w:rPr>
        <w:t>desa</w:t>
      </w:r>
      <w:r>
        <w:rPr>
          <w:color w:val="231F20"/>
          <w:spacing w:val="-13"/>
        </w:rPr>
        <w:t> </w:t>
      </w:r>
      <w:r>
        <w:rPr>
          <w:color w:val="231F20"/>
        </w:rPr>
        <w:t>tujuan</w:t>
      </w:r>
      <w:r>
        <w:rPr>
          <w:color w:val="231F20"/>
          <w:spacing w:val="-13"/>
        </w:rPr>
        <w:t> </w:t>
      </w:r>
      <w:r>
        <w:rPr>
          <w:color w:val="231F20"/>
        </w:rPr>
        <w:t>wisata:</w:t>
      </w:r>
      <w:r>
        <w:rPr>
          <w:color w:val="231F20"/>
          <w:spacing w:val="-13"/>
        </w:rPr>
        <w:t> </w:t>
      </w:r>
      <w:r>
        <w:rPr>
          <w:color w:val="231F20"/>
        </w:rPr>
        <w:t>studi</w:t>
      </w:r>
      <w:r>
        <w:rPr>
          <w:color w:val="231F20"/>
          <w:spacing w:val="-13"/>
        </w:rPr>
        <w:t> </w:t>
      </w:r>
      <w:r>
        <w:rPr>
          <w:color w:val="231F20"/>
        </w:rPr>
        <w:t>di</w:t>
      </w:r>
      <w:r>
        <w:rPr>
          <w:color w:val="231F20"/>
          <w:spacing w:val="-13"/>
        </w:rPr>
        <w:t> </w:t>
      </w:r>
      <w:r>
        <w:rPr>
          <w:color w:val="231F20"/>
        </w:rPr>
        <w:t>Desa</w:t>
      </w:r>
      <w:r>
        <w:rPr>
          <w:color w:val="231F20"/>
          <w:spacing w:val="-15"/>
        </w:rPr>
        <w:t> </w:t>
      </w:r>
      <w:r>
        <w:rPr>
          <w:color w:val="231F20"/>
        </w:rPr>
        <w:t>Tugu</w:t>
      </w:r>
      <w:r>
        <w:rPr>
          <w:color w:val="231F20"/>
          <w:spacing w:val="-13"/>
        </w:rPr>
        <w:t> </w:t>
      </w:r>
      <w:r>
        <w:rPr>
          <w:color w:val="231F20"/>
        </w:rPr>
        <w:t>Selatan,</w:t>
      </w:r>
      <w:r>
        <w:rPr>
          <w:color w:val="231F20"/>
          <w:spacing w:val="-13"/>
        </w:rPr>
        <w:t> </w:t>
      </w:r>
      <w:r>
        <w:rPr>
          <w:color w:val="231F20"/>
        </w:rPr>
        <w:t>Kecamatan Cisarua,</w:t>
      </w:r>
      <w:r>
        <w:rPr>
          <w:color w:val="231F20"/>
          <w:spacing w:val="-7"/>
        </w:rPr>
        <w:t> </w:t>
      </w:r>
      <w:r>
        <w:rPr>
          <w:color w:val="231F20"/>
        </w:rPr>
        <w:t>Kabupaten</w:t>
      </w:r>
      <w:r>
        <w:rPr>
          <w:color w:val="231F20"/>
          <w:spacing w:val="-7"/>
        </w:rPr>
        <w:t> </w:t>
      </w:r>
      <w:r>
        <w:rPr>
          <w:color w:val="231F20"/>
        </w:rPr>
        <w:t>Bogor,</w:t>
      </w:r>
      <w:r>
        <w:rPr>
          <w:color w:val="231F20"/>
          <w:spacing w:val="-7"/>
        </w:rPr>
        <w:t> </w:t>
      </w:r>
      <w:r>
        <w:rPr>
          <w:color w:val="231F20"/>
        </w:rPr>
        <w:t>Jawa</w:t>
      </w:r>
      <w:r>
        <w:rPr>
          <w:color w:val="231F20"/>
          <w:spacing w:val="-7"/>
        </w:rPr>
        <w:t> </w:t>
      </w:r>
      <w:r>
        <w:rPr>
          <w:color w:val="231F20"/>
        </w:rPr>
        <w:t>Barat.</w:t>
      </w:r>
      <w:r>
        <w:rPr>
          <w:color w:val="231F20"/>
          <w:spacing w:val="-6"/>
        </w:rPr>
        <w:t> </w:t>
      </w:r>
      <w:r>
        <w:rPr>
          <w:i/>
          <w:color w:val="231F20"/>
        </w:rPr>
        <w:t>Sodality</w:t>
      </w:r>
      <w:r>
        <w:rPr>
          <w:color w:val="231F20"/>
        </w:rPr>
        <w:t>.</w:t>
      </w:r>
      <w:r>
        <w:rPr>
          <w:color w:val="231F20"/>
          <w:spacing w:val="-7"/>
        </w:rPr>
        <w:t> </w:t>
      </w:r>
      <w:r>
        <w:rPr>
          <w:color w:val="231F20"/>
        </w:rPr>
        <w:t>4(1):38-47.</w:t>
      </w:r>
      <w:r>
        <w:rPr>
          <w:color w:val="231F20"/>
          <w:spacing w:val="-7"/>
        </w:rPr>
        <w:t> </w:t>
      </w:r>
      <w:r>
        <w:rPr>
          <w:color w:val="231F20"/>
        </w:rPr>
        <w:t>[diakses</w:t>
      </w:r>
      <w:r>
        <w:rPr>
          <w:color w:val="231F20"/>
          <w:spacing w:val="-7"/>
        </w:rPr>
        <w:t> </w:t>
      </w:r>
      <w:r>
        <w:rPr>
          <w:color w:val="231F20"/>
        </w:rPr>
        <w:t>26 Agu 2016]. doi: 10.22500/sodality.v4i1.14405.</w:t>
      </w:r>
    </w:p>
    <w:p>
      <w:pPr>
        <w:pStyle w:val="BodyText"/>
        <w:spacing w:after="0" w:line="261" w:lineRule="auto"/>
        <w:jc w:val="both"/>
        <w:sectPr>
          <w:pgSz w:w="11910" w:h="16840"/>
          <w:pgMar w:header="797" w:footer="587" w:top="1040" w:bottom="780" w:left="1559" w:right="0"/>
        </w:sectPr>
      </w:pPr>
    </w:p>
    <w:p>
      <w:pPr>
        <w:pStyle w:val="BodyText"/>
        <w:rPr>
          <w:sz w:val="20"/>
        </w:rPr>
      </w:pPr>
    </w:p>
    <w:p>
      <w:pPr>
        <w:pStyle w:val="BodyText"/>
        <w:spacing w:before="52"/>
        <w:rPr>
          <w:sz w:val="20"/>
        </w:rPr>
      </w:pPr>
    </w:p>
    <w:p>
      <w:pPr>
        <w:pStyle w:val="BodyText"/>
        <w:spacing w:after="0"/>
        <w:rPr>
          <w:sz w:val="20"/>
        </w:rPr>
        <w:sectPr>
          <w:pgSz w:w="11910" w:h="16840"/>
          <w:pgMar w:header="797" w:footer="559" w:top="1040" w:bottom="740" w:left="1559" w:right="0"/>
        </w:sectPr>
      </w:pPr>
    </w:p>
    <w:p>
      <w:pPr>
        <w:pStyle w:val="ListParagraph"/>
        <w:numPr>
          <w:ilvl w:val="2"/>
          <w:numId w:val="59"/>
        </w:numPr>
        <w:tabs>
          <w:tab w:pos="905" w:val="left" w:leader="none"/>
        </w:tabs>
        <w:spacing w:line="240" w:lineRule="auto" w:before="90" w:after="0"/>
        <w:ind w:left="905" w:right="0" w:hanging="480"/>
        <w:jc w:val="left"/>
        <w:rPr>
          <w:sz w:val="24"/>
        </w:rPr>
      </w:pPr>
    </w:p>
    <w:p>
      <w:pPr>
        <w:pStyle w:val="BodyText"/>
        <w:spacing w:before="90"/>
        <w:ind w:left="79"/>
      </w:pPr>
      <w:r>
        <w:rPr/>
        <w:br w:type="column"/>
      </w:r>
      <w:r>
        <w:rPr>
          <w:color w:val="231F20"/>
          <w:spacing w:val="-4"/>
        </w:rPr>
        <w:t>Buku</w:t>
      </w:r>
    </w:p>
    <w:p>
      <w:pPr>
        <w:pStyle w:val="ListParagraph"/>
        <w:numPr>
          <w:ilvl w:val="3"/>
          <w:numId w:val="59"/>
        </w:numPr>
        <w:tabs>
          <w:tab w:pos="820" w:val="left" w:leader="none"/>
        </w:tabs>
        <w:spacing w:line="240" w:lineRule="auto" w:before="224" w:after="0"/>
        <w:ind w:left="820" w:right="0" w:hanging="660"/>
        <w:jc w:val="left"/>
        <w:rPr>
          <w:sz w:val="24"/>
        </w:rPr>
      </w:pPr>
    </w:p>
    <w:p>
      <w:pPr>
        <w:pStyle w:val="BodyText"/>
      </w:pPr>
      <w:r>
        <w:rPr/>
        <w:br w:type="column"/>
      </w:r>
      <w:r>
        <w:rPr/>
      </w:r>
    </w:p>
    <w:p>
      <w:pPr>
        <w:pStyle w:val="BodyText"/>
        <w:spacing w:before="38"/>
      </w:pPr>
    </w:p>
    <w:p>
      <w:pPr>
        <w:pStyle w:val="BodyText"/>
        <w:ind w:left="79"/>
      </w:pPr>
      <w:r>
        <w:rPr>
          <w:color w:val="231F20"/>
        </w:rPr>
        <w:t>Komponen dalam </w:t>
      </w:r>
      <w:r>
        <w:rPr>
          <w:color w:val="231F20"/>
          <w:spacing w:val="-4"/>
        </w:rPr>
        <w:t>buku</w:t>
      </w:r>
    </w:p>
    <w:p>
      <w:pPr>
        <w:pStyle w:val="BodyText"/>
        <w:spacing w:after="0"/>
        <w:sectPr>
          <w:type w:val="continuous"/>
          <w:pgSz w:w="11910" w:h="16840"/>
          <w:pgMar w:header="797" w:footer="559" w:top="1920" w:bottom="280" w:left="1559" w:right="0"/>
          <w:cols w:num="3" w:equalWidth="0">
            <w:col w:w="906" w:space="40"/>
            <w:col w:w="821" w:space="39"/>
            <w:col w:w="8545"/>
          </w:cols>
        </w:sectPr>
      </w:pPr>
    </w:p>
    <w:p>
      <w:pPr>
        <w:pStyle w:val="BodyText"/>
        <w:spacing w:line="261" w:lineRule="auto" w:before="24"/>
        <w:ind w:left="1105" w:right="1698" w:firstLine="566"/>
        <w:jc w:val="both"/>
      </w:pPr>
      <w:r>
        <w:rPr>
          <w:color w:val="231F20"/>
        </w:rPr>
        <w:t>Penyusunan daftar pustaka untuk buku ditulis dengan urutan: nama penulis, tahun terbit, judul buku, kota tempat penerbitan, dan nama </w:t>
      </w:r>
      <w:r>
        <w:rPr>
          <w:color w:val="231F20"/>
        </w:rPr>
        <w:t>penerbit. Pada dasarnya keterangan untuk menulis nama penulis dan tahun terbit sama </w:t>
      </w:r>
      <w:r>
        <w:rPr>
          <w:color w:val="231F20"/>
          <w:spacing w:val="-2"/>
        </w:rPr>
        <w:t>seperti</w:t>
      </w:r>
      <w:r>
        <w:rPr>
          <w:color w:val="231F20"/>
          <w:spacing w:val="-13"/>
        </w:rPr>
        <w:t> </w:t>
      </w:r>
      <w:r>
        <w:rPr>
          <w:color w:val="231F20"/>
          <w:spacing w:val="-2"/>
        </w:rPr>
        <w:t>pada</w:t>
      </w:r>
      <w:r>
        <w:rPr>
          <w:color w:val="231F20"/>
          <w:spacing w:val="-13"/>
        </w:rPr>
        <w:t> </w:t>
      </w:r>
      <w:r>
        <w:rPr>
          <w:color w:val="231F20"/>
          <w:spacing w:val="-2"/>
        </w:rPr>
        <w:t>jurnal</w:t>
      </w:r>
      <w:r>
        <w:rPr>
          <w:color w:val="231F20"/>
          <w:spacing w:val="-13"/>
        </w:rPr>
        <w:t> </w:t>
      </w:r>
      <w:r>
        <w:rPr>
          <w:color w:val="231F20"/>
          <w:spacing w:val="-2"/>
        </w:rPr>
        <w:t>ilmiah,</w:t>
      </w:r>
      <w:r>
        <w:rPr>
          <w:color w:val="231F20"/>
          <w:spacing w:val="-13"/>
        </w:rPr>
        <w:t> </w:t>
      </w:r>
      <w:r>
        <w:rPr>
          <w:color w:val="231F20"/>
          <w:spacing w:val="-2"/>
        </w:rPr>
        <w:t>sedangkan</w:t>
      </w:r>
      <w:r>
        <w:rPr>
          <w:color w:val="231F20"/>
          <w:spacing w:val="-13"/>
        </w:rPr>
        <w:t> </w:t>
      </w:r>
      <w:r>
        <w:rPr>
          <w:color w:val="231F20"/>
          <w:spacing w:val="-2"/>
        </w:rPr>
        <w:t>untuk</w:t>
      </w:r>
      <w:r>
        <w:rPr>
          <w:color w:val="231F20"/>
          <w:spacing w:val="-13"/>
        </w:rPr>
        <w:t> </w:t>
      </w:r>
      <w:r>
        <w:rPr>
          <w:color w:val="231F20"/>
          <w:spacing w:val="-2"/>
        </w:rPr>
        <w:t>keterangan</w:t>
      </w:r>
      <w:r>
        <w:rPr>
          <w:color w:val="231F20"/>
          <w:spacing w:val="-13"/>
        </w:rPr>
        <w:t> </w:t>
      </w:r>
      <w:r>
        <w:rPr>
          <w:color w:val="231F20"/>
          <w:spacing w:val="-2"/>
        </w:rPr>
        <w:t>yang</w:t>
      </w:r>
      <w:r>
        <w:rPr>
          <w:color w:val="231F20"/>
          <w:spacing w:val="-13"/>
        </w:rPr>
        <w:t> </w:t>
      </w:r>
      <w:r>
        <w:rPr>
          <w:color w:val="231F20"/>
          <w:spacing w:val="-2"/>
        </w:rPr>
        <w:t>lain</w:t>
      </w:r>
      <w:r>
        <w:rPr>
          <w:color w:val="231F20"/>
          <w:spacing w:val="-13"/>
        </w:rPr>
        <w:t> </w:t>
      </w:r>
      <w:r>
        <w:rPr>
          <w:color w:val="231F20"/>
          <w:spacing w:val="-2"/>
        </w:rPr>
        <w:t>akan</w:t>
      </w:r>
      <w:r>
        <w:rPr>
          <w:color w:val="231F20"/>
          <w:spacing w:val="-13"/>
        </w:rPr>
        <w:t> </w:t>
      </w:r>
      <w:r>
        <w:rPr>
          <w:color w:val="231F20"/>
          <w:spacing w:val="-2"/>
        </w:rPr>
        <w:t>dijelaskan </w:t>
      </w:r>
      <w:r>
        <w:rPr>
          <w:color w:val="231F20"/>
        </w:rPr>
        <w:t>berikut ini.</w:t>
      </w:r>
    </w:p>
    <w:p>
      <w:pPr>
        <w:pStyle w:val="ListParagraph"/>
        <w:numPr>
          <w:ilvl w:val="4"/>
          <w:numId w:val="59"/>
        </w:numPr>
        <w:tabs>
          <w:tab w:pos="1387" w:val="left" w:leader="none"/>
        </w:tabs>
        <w:spacing w:line="240" w:lineRule="auto" w:before="196" w:after="0"/>
        <w:ind w:left="1387" w:right="0" w:hanging="282"/>
        <w:jc w:val="left"/>
        <w:rPr>
          <w:sz w:val="24"/>
        </w:rPr>
      </w:pPr>
      <w:r>
        <w:rPr>
          <w:color w:val="231F20"/>
          <w:sz w:val="24"/>
        </w:rPr>
        <w:t>Judul </w:t>
      </w:r>
      <w:r>
        <w:rPr>
          <w:color w:val="231F20"/>
          <w:spacing w:val="-4"/>
          <w:sz w:val="24"/>
        </w:rPr>
        <w:t>buku</w:t>
      </w:r>
    </w:p>
    <w:p>
      <w:pPr>
        <w:pStyle w:val="BodyText"/>
        <w:spacing w:before="24"/>
        <w:ind w:left="1672"/>
      </w:pPr>
      <w:r>
        <w:rPr>
          <w:color w:val="231F20"/>
        </w:rPr>
        <w:t>Judul</w:t>
      </w:r>
      <w:r>
        <w:rPr>
          <w:color w:val="231F20"/>
          <w:spacing w:val="-5"/>
        </w:rPr>
        <w:t> </w:t>
      </w:r>
      <w:r>
        <w:rPr>
          <w:color w:val="231F20"/>
        </w:rPr>
        <w:t>buku</w:t>
      </w:r>
      <w:r>
        <w:rPr>
          <w:color w:val="231F20"/>
          <w:spacing w:val="-5"/>
        </w:rPr>
        <w:t> </w:t>
      </w:r>
      <w:r>
        <w:rPr>
          <w:color w:val="231F20"/>
        </w:rPr>
        <w:t>ditulis</w:t>
      </w:r>
      <w:r>
        <w:rPr>
          <w:color w:val="231F20"/>
          <w:spacing w:val="-5"/>
        </w:rPr>
        <w:t> </w:t>
      </w:r>
      <w:r>
        <w:rPr>
          <w:color w:val="231F20"/>
        </w:rPr>
        <w:t>dengan</w:t>
      </w:r>
      <w:r>
        <w:rPr>
          <w:color w:val="231F20"/>
          <w:spacing w:val="-5"/>
        </w:rPr>
        <w:t> </w:t>
      </w:r>
      <w:r>
        <w:rPr>
          <w:color w:val="231F20"/>
        </w:rPr>
        <w:t>menggunakan</w:t>
      </w:r>
      <w:r>
        <w:rPr>
          <w:color w:val="231F20"/>
          <w:spacing w:val="-5"/>
        </w:rPr>
        <w:t> </w:t>
      </w:r>
      <w:r>
        <w:rPr>
          <w:color w:val="231F20"/>
        </w:rPr>
        <w:t>huruf</w:t>
      </w:r>
      <w:r>
        <w:rPr>
          <w:color w:val="231F20"/>
          <w:spacing w:val="-5"/>
        </w:rPr>
        <w:t> </w:t>
      </w:r>
      <w:r>
        <w:rPr>
          <w:color w:val="231F20"/>
        </w:rPr>
        <w:t>kapital</w:t>
      </w:r>
      <w:r>
        <w:rPr>
          <w:color w:val="231F20"/>
          <w:spacing w:val="-6"/>
        </w:rPr>
        <w:t> </w:t>
      </w:r>
      <w:r>
        <w:rPr>
          <w:color w:val="231F20"/>
        </w:rPr>
        <w:t>di</w:t>
      </w:r>
      <w:r>
        <w:rPr>
          <w:color w:val="231F20"/>
          <w:spacing w:val="-4"/>
        </w:rPr>
        <w:t> </w:t>
      </w:r>
      <w:r>
        <w:rPr>
          <w:color w:val="231F20"/>
        </w:rPr>
        <w:t>awal</w:t>
      </w:r>
      <w:r>
        <w:rPr>
          <w:color w:val="231F20"/>
          <w:spacing w:val="-5"/>
        </w:rPr>
        <w:t> </w:t>
      </w:r>
      <w:r>
        <w:rPr>
          <w:color w:val="231F20"/>
        </w:rPr>
        <w:t>setiap</w:t>
      </w:r>
      <w:r>
        <w:rPr>
          <w:color w:val="231F20"/>
          <w:spacing w:val="-5"/>
        </w:rPr>
        <w:t> </w:t>
      </w:r>
      <w:r>
        <w:rPr>
          <w:color w:val="231F20"/>
          <w:spacing w:val="-4"/>
        </w:rPr>
        <w:t>kata</w:t>
      </w:r>
    </w:p>
    <w:p>
      <w:pPr>
        <w:pStyle w:val="BodyText"/>
        <w:spacing w:before="24"/>
        <w:ind w:left="1105"/>
      </w:pPr>
      <w:r>
        <w:rPr>
          <w:color w:val="231F20"/>
        </w:rPr>
        <w:t>kecuali kata </w:t>
      </w:r>
      <w:r>
        <w:rPr>
          <w:color w:val="231F20"/>
          <w:spacing w:val="-2"/>
        </w:rPr>
        <w:t>tugas.</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pacing w:val="-2"/>
          <w:sz w:val="24"/>
        </w:rPr>
        <w:t>Edisi</w:t>
      </w:r>
    </w:p>
    <w:p>
      <w:pPr>
        <w:pStyle w:val="BodyText"/>
        <w:spacing w:before="24"/>
        <w:ind w:left="1672"/>
      </w:pPr>
      <w:r>
        <w:rPr>
          <w:color w:val="231F20"/>
        </w:rPr>
        <w:t>Keterangan</w:t>
      </w:r>
      <w:r>
        <w:rPr>
          <w:color w:val="231F20"/>
          <w:spacing w:val="25"/>
        </w:rPr>
        <w:t> </w:t>
      </w:r>
      <w:r>
        <w:rPr>
          <w:color w:val="231F20"/>
        </w:rPr>
        <w:t>tentang</w:t>
      </w:r>
      <w:r>
        <w:rPr>
          <w:color w:val="231F20"/>
          <w:spacing w:val="25"/>
        </w:rPr>
        <w:t> </w:t>
      </w:r>
      <w:r>
        <w:rPr>
          <w:color w:val="231F20"/>
        </w:rPr>
        <w:t>edisi</w:t>
      </w:r>
      <w:r>
        <w:rPr>
          <w:color w:val="231F20"/>
          <w:spacing w:val="25"/>
        </w:rPr>
        <w:t> </w:t>
      </w:r>
      <w:r>
        <w:rPr>
          <w:color w:val="231F20"/>
        </w:rPr>
        <w:t>ditempatkan</w:t>
      </w:r>
      <w:r>
        <w:rPr>
          <w:color w:val="231F20"/>
          <w:spacing w:val="26"/>
        </w:rPr>
        <w:t> </w:t>
      </w:r>
      <w:r>
        <w:rPr>
          <w:color w:val="231F20"/>
        </w:rPr>
        <w:t>setelah</w:t>
      </w:r>
      <w:r>
        <w:rPr>
          <w:color w:val="231F20"/>
          <w:spacing w:val="25"/>
        </w:rPr>
        <w:t> </w:t>
      </w:r>
      <w:r>
        <w:rPr>
          <w:color w:val="231F20"/>
        </w:rPr>
        <w:t>judul</w:t>
      </w:r>
      <w:r>
        <w:rPr>
          <w:color w:val="231F20"/>
          <w:spacing w:val="25"/>
        </w:rPr>
        <w:t> </w:t>
      </w:r>
      <w:r>
        <w:rPr>
          <w:color w:val="231F20"/>
        </w:rPr>
        <w:t>dan</w:t>
      </w:r>
      <w:r>
        <w:rPr>
          <w:color w:val="231F20"/>
          <w:spacing w:val="25"/>
        </w:rPr>
        <w:t> </w:t>
      </w:r>
      <w:r>
        <w:rPr>
          <w:color w:val="231F20"/>
        </w:rPr>
        <w:t>ditulis</w:t>
      </w:r>
      <w:r>
        <w:rPr>
          <w:color w:val="231F20"/>
          <w:spacing w:val="26"/>
        </w:rPr>
        <w:t> </w:t>
      </w:r>
      <w:r>
        <w:rPr>
          <w:color w:val="231F20"/>
          <w:spacing w:val="-2"/>
        </w:rPr>
        <w:t>sebagai</w:t>
      </w:r>
    </w:p>
    <w:p>
      <w:pPr>
        <w:pStyle w:val="BodyText"/>
        <w:spacing w:line="261" w:lineRule="auto" w:before="24"/>
        <w:ind w:left="1105" w:right="1698"/>
        <w:jc w:val="both"/>
      </w:pPr>
      <w:r>
        <w:rPr>
          <w:color w:val="231F20"/>
        </w:rPr>
        <w:t>“Ed ke-8”atau “8th ed”, walaupun dalam buku aslinya tercantum </w:t>
      </w:r>
      <w:r>
        <w:rPr>
          <w:color w:val="231F20"/>
        </w:rPr>
        <w:t>misalnya “Eighth</w:t>
      </w:r>
      <w:r>
        <w:rPr>
          <w:color w:val="231F20"/>
          <w:spacing w:val="-1"/>
        </w:rPr>
        <w:t> </w:t>
      </w:r>
      <w:r>
        <w:rPr>
          <w:color w:val="231F20"/>
        </w:rPr>
        <w:t>Edition”.</w:t>
      </w:r>
      <w:r>
        <w:rPr>
          <w:color w:val="231F20"/>
          <w:spacing w:val="-1"/>
        </w:rPr>
        <w:t> </w:t>
      </w:r>
      <w:r>
        <w:rPr>
          <w:color w:val="231F20"/>
        </w:rPr>
        <w:t>Edisi</w:t>
      </w:r>
      <w:r>
        <w:rPr>
          <w:color w:val="231F20"/>
          <w:spacing w:val="-1"/>
        </w:rPr>
        <w:t> </w:t>
      </w:r>
      <w:r>
        <w:rPr>
          <w:color w:val="231F20"/>
        </w:rPr>
        <w:t>pertama</w:t>
      </w:r>
      <w:r>
        <w:rPr>
          <w:color w:val="231F20"/>
          <w:spacing w:val="-1"/>
        </w:rPr>
        <w:t> </w:t>
      </w:r>
      <w:r>
        <w:rPr>
          <w:color w:val="231F20"/>
        </w:rPr>
        <w:t>yang</w:t>
      </w:r>
      <w:r>
        <w:rPr>
          <w:color w:val="231F20"/>
          <w:spacing w:val="-1"/>
        </w:rPr>
        <w:t> </w:t>
      </w:r>
      <w:r>
        <w:rPr>
          <w:color w:val="231F20"/>
        </w:rPr>
        <w:t>tidak</w:t>
      </w:r>
      <w:r>
        <w:rPr>
          <w:color w:val="231F20"/>
          <w:spacing w:val="-1"/>
        </w:rPr>
        <w:t> </w:t>
      </w:r>
      <w:r>
        <w:rPr>
          <w:color w:val="231F20"/>
        </w:rPr>
        <w:t>diikuti</w:t>
      </w:r>
      <w:r>
        <w:rPr>
          <w:color w:val="231F20"/>
          <w:spacing w:val="-1"/>
        </w:rPr>
        <w:t> </w:t>
      </w:r>
      <w:r>
        <w:rPr>
          <w:color w:val="231F20"/>
        </w:rPr>
        <w:t>edisi</w:t>
      </w:r>
      <w:r>
        <w:rPr>
          <w:color w:val="231F20"/>
          <w:spacing w:val="-1"/>
        </w:rPr>
        <w:t> </w:t>
      </w:r>
      <w:r>
        <w:rPr>
          <w:color w:val="231F20"/>
        </w:rPr>
        <w:t>berikutnya</w:t>
      </w:r>
      <w:r>
        <w:rPr>
          <w:color w:val="231F20"/>
          <w:spacing w:val="-1"/>
        </w:rPr>
        <w:t> </w:t>
      </w:r>
      <w:r>
        <w:rPr>
          <w:color w:val="231F20"/>
        </w:rPr>
        <w:t>tidak</w:t>
      </w:r>
      <w:r>
        <w:rPr>
          <w:color w:val="231F20"/>
          <w:spacing w:val="-1"/>
        </w:rPr>
        <w:t> </w:t>
      </w:r>
      <w:r>
        <w:rPr>
          <w:color w:val="231F20"/>
        </w:rPr>
        <w:t>perlu diidentifikasi sebagai “Ed ke-1”, tetapi bila kemudian diketahui terbit edisi baru, buku edisi pertama itu perlu dinyatakan dengan “Ed ke-1” jika edisi ini yang diacu.</w:t>
      </w:r>
    </w:p>
    <w:p>
      <w:pPr>
        <w:spacing w:line="261" w:lineRule="auto" w:before="0"/>
        <w:ind w:left="1105" w:right="1699" w:firstLine="567"/>
        <w:jc w:val="both"/>
        <w:rPr>
          <w:sz w:val="24"/>
        </w:rPr>
      </w:pPr>
      <w:r>
        <w:rPr>
          <w:color w:val="231F20"/>
          <w:sz w:val="24"/>
        </w:rPr>
        <w:t>Rusli S. 2012. </w:t>
      </w:r>
      <w:r>
        <w:rPr>
          <w:i/>
          <w:color w:val="231F20"/>
          <w:sz w:val="24"/>
        </w:rPr>
        <w:t>Pengantar Ilmu Kependudukan</w:t>
      </w:r>
      <w:r>
        <w:rPr>
          <w:color w:val="231F20"/>
          <w:sz w:val="24"/>
        </w:rPr>
        <w:t>. Ed revisi. Jakarta: </w:t>
      </w:r>
      <w:r>
        <w:rPr>
          <w:color w:val="231F20"/>
          <w:spacing w:val="-2"/>
          <w:sz w:val="24"/>
        </w:rPr>
        <w:t>LP3ES.</w:t>
      </w:r>
    </w:p>
    <w:p>
      <w:pPr>
        <w:pStyle w:val="ListParagraph"/>
        <w:numPr>
          <w:ilvl w:val="4"/>
          <w:numId w:val="59"/>
        </w:numPr>
        <w:tabs>
          <w:tab w:pos="1387" w:val="left" w:leader="none"/>
        </w:tabs>
        <w:spacing w:line="240" w:lineRule="auto" w:before="195" w:after="0"/>
        <w:ind w:left="1387" w:right="0" w:hanging="282"/>
        <w:jc w:val="left"/>
        <w:rPr>
          <w:sz w:val="24"/>
        </w:rPr>
      </w:pPr>
      <w:r>
        <w:rPr>
          <w:color w:val="231F20"/>
          <w:spacing w:val="-2"/>
          <w:sz w:val="24"/>
        </w:rPr>
        <w:t>Cetakan</w:t>
      </w:r>
    </w:p>
    <w:p>
      <w:pPr>
        <w:pStyle w:val="BodyText"/>
        <w:spacing w:before="24"/>
        <w:ind w:left="1672"/>
      </w:pPr>
      <w:r>
        <w:rPr>
          <w:color w:val="231F20"/>
        </w:rPr>
        <w:t>Buku</w:t>
      </w:r>
      <w:r>
        <w:rPr>
          <w:color w:val="231F20"/>
          <w:spacing w:val="48"/>
        </w:rPr>
        <w:t> </w:t>
      </w:r>
      <w:r>
        <w:rPr>
          <w:color w:val="231F20"/>
        </w:rPr>
        <w:t>sering</w:t>
      </w:r>
      <w:r>
        <w:rPr>
          <w:color w:val="231F20"/>
          <w:spacing w:val="48"/>
        </w:rPr>
        <w:t> </w:t>
      </w:r>
      <w:r>
        <w:rPr>
          <w:color w:val="231F20"/>
        </w:rPr>
        <w:t>dicetak</w:t>
      </w:r>
      <w:r>
        <w:rPr>
          <w:color w:val="231F20"/>
          <w:spacing w:val="48"/>
        </w:rPr>
        <w:t> </w:t>
      </w:r>
      <w:r>
        <w:rPr>
          <w:color w:val="231F20"/>
        </w:rPr>
        <w:t>ulang</w:t>
      </w:r>
      <w:r>
        <w:rPr>
          <w:color w:val="231F20"/>
          <w:spacing w:val="48"/>
        </w:rPr>
        <w:t> </w:t>
      </w:r>
      <w:r>
        <w:rPr>
          <w:color w:val="231F20"/>
        </w:rPr>
        <w:t>oleh</w:t>
      </w:r>
      <w:r>
        <w:rPr>
          <w:color w:val="231F20"/>
          <w:spacing w:val="48"/>
        </w:rPr>
        <w:t> </w:t>
      </w:r>
      <w:r>
        <w:rPr>
          <w:color w:val="231F20"/>
        </w:rPr>
        <w:t>penerbitnya</w:t>
      </w:r>
      <w:r>
        <w:rPr>
          <w:color w:val="231F20"/>
          <w:spacing w:val="48"/>
        </w:rPr>
        <w:t> </w:t>
      </w:r>
      <w:r>
        <w:rPr>
          <w:color w:val="231F20"/>
        </w:rPr>
        <w:t>karena</w:t>
      </w:r>
      <w:r>
        <w:rPr>
          <w:color w:val="231F20"/>
          <w:spacing w:val="48"/>
        </w:rPr>
        <w:t> </w:t>
      </w:r>
      <w:r>
        <w:rPr>
          <w:color w:val="231F20"/>
        </w:rPr>
        <w:t>persediaan</w:t>
      </w:r>
      <w:r>
        <w:rPr>
          <w:color w:val="231F20"/>
          <w:spacing w:val="48"/>
        </w:rPr>
        <w:t> </w:t>
      </w:r>
      <w:r>
        <w:rPr>
          <w:color w:val="231F20"/>
          <w:spacing w:val="-2"/>
        </w:rPr>
        <w:t>sudah</w:t>
      </w:r>
    </w:p>
    <w:p>
      <w:pPr>
        <w:pStyle w:val="BodyText"/>
        <w:spacing w:line="261" w:lineRule="auto" w:before="24"/>
        <w:ind w:left="1105" w:right="1698"/>
        <w:jc w:val="both"/>
      </w:pPr>
      <w:r>
        <w:rPr>
          <w:color w:val="231F20"/>
        </w:rPr>
        <w:t>habis. Jadi, isi informasi di dalamnya sama saja dan tidak ada perubahan </w:t>
      </w:r>
      <w:r>
        <w:rPr>
          <w:color w:val="231F20"/>
        </w:rPr>
        <w:t>apa pun.</w:t>
      </w:r>
      <w:r>
        <w:rPr>
          <w:color w:val="231F20"/>
          <w:spacing w:val="-15"/>
        </w:rPr>
        <w:t> </w:t>
      </w:r>
      <w:r>
        <w:rPr>
          <w:color w:val="231F20"/>
        </w:rPr>
        <w:t>Jika</w:t>
      </w:r>
      <w:r>
        <w:rPr>
          <w:color w:val="231F20"/>
          <w:spacing w:val="-15"/>
        </w:rPr>
        <w:t> </w:t>
      </w:r>
      <w:r>
        <w:rPr>
          <w:color w:val="231F20"/>
        </w:rPr>
        <w:t>buku</w:t>
      </w:r>
      <w:r>
        <w:rPr>
          <w:color w:val="231F20"/>
          <w:spacing w:val="-15"/>
        </w:rPr>
        <w:t> </w:t>
      </w:r>
      <w:r>
        <w:rPr>
          <w:color w:val="231F20"/>
        </w:rPr>
        <w:t>ini</w:t>
      </w:r>
      <w:r>
        <w:rPr>
          <w:color w:val="231F20"/>
          <w:spacing w:val="-15"/>
        </w:rPr>
        <w:t> </w:t>
      </w:r>
      <w:r>
        <w:rPr>
          <w:color w:val="231F20"/>
        </w:rPr>
        <w:t>digunakan</w:t>
      </w:r>
      <w:r>
        <w:rPr>
          <w:color w:val="231F20"/>
          <w:spacing w:val="-15"/>
        </w:rPr>
        <w:t> </w:t>
      </w:r>
      <w:r>
        <w:rPr>
          <w:color w:val="231F20"/>
        </w:rPr>
        <w:t>sebagai</w:t>
      </w:r>
      <w:r>
        <w:rPr>
          <w:color w:val="231F20"/>
          <w:spacing w:val="-15"/>
        </w:rPr>
        <w:t> </w:t>
      </w:r>
      <w:r>
        <w:rPr>
          <w:color w:val="231F20"/>
        </w:rPr>
        <w:t>sumber</w:t>
      </w:r>
      <w:r>
        <w:rPr>
          <w:color w:val="231F20"/>
          <w:spacing w:val="-15"/>
        </w:rPr>
        <w:t> </w:t>
      </w:r>
      <w:r>
        <w:rPr>
          <w:color w:val="231F20"/>
        </w:rPr>
        <w:t>acuan,</w:t>
      </w:r>
      <w:r>
        <w:rPr>
          <w:color w:val="231F20"/>
          <w:spacing w:val="-15"/>
        </w:rPr>
        <w:t> </w:t>
      </w:r>
      <w:r>
        <w:rPr>
          <w:color w:val="231F20"/>
        </w:rPr>
        <w:t>tahun</w:t>
      </w:r>
      <w:r>
        <w:rPr>
          <w:color w:val="231F20"/>
          <w:spacing w:val="-15"/>
        </w:rPr>
        <w:t> </w:t>
      </w:r>
      <w:r>
        <w:rPr>
          <w:color w:val="231F20"/>
        </w:rPr>
        <w:t>terbit</w:t>
      </w:r>
      <w:r>
        <w:rPr>
          <w:color w:val="231F20"/>
          <w:spacing w:val="-15"/>
        </w:rPr>
        <w:t> </w:t>
      </w:r>
      <w:r>
        <w:rPr>
          <w:color w:val="231F20"/>
        </w:rPr>
        <w:t>yang</w:t>
      </w:r>
      <w:r>
        <w:rPr>
          <w:color w:val="231F20"/>
          <w:spacing w:val="-15"/>
        </w:rPr>
        <w:t> </w:t>
      </w:r>
      <w:r>
        <w:rPr>
          <w:color w:val="231F20"/>
        </w:rPr>
        <w:t>dituliskan sebagai sumber acuan ialah tahun penerbitan yang pertama kali. Misal: buku Usaha</w:t>
      </w:r>
      <w:r>
        <w:rPr>
          <w:color w:val="231F20"/>
          <w:spacing w:val="-8"/>
        </w:rPr>
        <w:t> </w:t>
      </w:r>
      <w:r>
        <w:rPr>
          <w:color w:val="231F20"/>
        </w:rPr>
        <w:t>Pembibitan</w:t>
      </w:r>
      <w:r>
        <w:rPr>
          <w:color w:val="231F20"/>
          <w:spacing w:val="-9"/>
        </w:rPr>
        <w:t> </w:t>
      </w:r>
      <w:r>
        <w:rPr>
          <w:color w:val="231F20"/>
        </w:rPr>
        <w:t>Jamur</w:t>
      </w:r>
      <w:r>
        <w:rPr>
          <w:color w:val="231F20"/>
          <w:spacing w:val="-9"/>
        </w:rPr>
        <w:t> </w:t>
      </w:r>
      <w:r>
        <w:rPr>
          <w:color w:val="231F20"/>
        </w:rPr>
        <w:t>yang</w:t>
      </w:r>
      <w:r>
        <w:rPr>
          <w:color w:val="231F20"/>
          <w:spacing w:val="-9"/>
        </w:rPr>
        <w:t> </w:t>
      </w:r>
      <w:r>
        <w:rPr>
          <w:color w:val="231F20"/>
        </w:rPr>
        <w:t>diterbitkan</w:t>
      </w:r>
      <w:r>
        <w:rPr>
          <w:color w:val="231F20"/>
          <w:spacing w:val="-9"/>
        </w:rPr>
        <w:t> </w:t>
      </w:r>
      <w:r>
        <w:rPr>
          <w:color w:val="231F20"/>
        </w:rPr>
        <w:t>pada</w:t>
      </w:r>
      <w:r>
        <w:rPr>
          <w:color w:val="231F20"/>
          <w:spacing w:val="-9"/>
        </w:rPr>
        <w:t> </w:t>
      </w:r>
      <w:r>
        <w:rPr>
          <w:color w:val="231F20"/>
        </w:rPr>
        <w:t>tahun</w:t>
      </w:r>
      <w:r>
        <w:rPr>
          <w:color w:val="231F20"/>
          <w:spacing w:val="-9"/>
        </w:rPr>
        <w:t> </w:t>
      </w:r>
      <w:r>
        <w:rPr>
          <w:color w:val="231F20"/>
        </w:rPr>
        <w:t>2000,</w:t>
      </w:r>
      <w:r>
        <w:rPr>
          <w:color w:val="231F20"/>
          <w:spacing w:val="-9"/>
        </w:rPr>
        <w:t> </w:t>
      </w:r>
      <w:r>
        <w:rPr>
          <w:color w:val="231F20"/>
        </w:rPr>
        <w:t>dicetak</w:t>
      </w:r>
      <w:r>
        <w:rPr>
          <w:color w:val="231F20"/>
          <w:spacing w:val="-9"/>
        </w:rPr>
        <w:t> </w:t>
      </w:r>
      <w:r>
        <w:rPr>
          <w:color w:val="231F20"/>
        </w:rPr>
        <w:t>ulang</w:t>
      </w:r>
      <w:r>
        <w:rPr>
          <w:color w:val="231F20"/>
          <w:spacing w:val="-9"/>
        </w:rPr>
        <w:t> </w:t>
      </w:r>
      <w:r>
        <w:rPr>
          <w:color w:val="231F20"/>
        </w:rPr>
        <w:t>pada tahun 2009 untuk yang ke-5 kali maka dalam sumber acuan yang dituliskan ialah tahun terbit 2000.</w:t>
      </w:r>
    </w:p>
    <w:p>
      <w:pPr>
        <w:spacing w:line="261" w:lineRule="auto" w:before="0"/>
        <w:ind w:left="1105" w:right="1699" w:firstLine="566"/>
        <w:jc w:val="both"/>
        <w:rPr>
          <w:sz w:val="24"/>
        </w:rPr>
      </w:pPr>
      <w:r>
        <w:rPr>
          <w:color w:val="231F20"/>
          <w:sz w:val="24"/>
        </w:rPr>
        <w:t>Gunawan AW. 2000. </w:t>
      </w:r>
      <w:r>
        <w:rPr>
          <w:i/>
          <w:color w:val="231F20"/>
          <w:sz w:val="24"/>
        </w:rPr>
        <w:t>Usaha Pembibitan Jamur</w:t>
      </w:r>
      <w:r>
        <w:rPr>
          <w:color w:val="231F20"/>
          <w:sz w:val="24"/>
        </w:rPr>
        <w:t>. Jakarta: Penebar </w:t>
      </w:r>
      <w:r>
        <w:rPr>
          <w:color w:val="231F20"/>
          <w:spacing w:val="-2"/>
          <w:sz w:val="24"/>
        </w:rPr>
        <w:t>Swadaya.</w:t>
      </w:r>
    </w:p>
    <w:p>
      <w:pPr>
        <w:pStyle w:val="ListParagraph"/>
        <w:numPr>
          <w:ilvl w:val="4"/>
          <w:numId w:val="59"/>
        </w:numPr>
        <w:tabs>
          <w:tab w:pos="1387" w:val="left" w:leader="none"/>
        </w:tabs>
        <w:spacing w:line="240" w:lineRule="auto" w:before="193" w:after="0"/>
        <w:ind w:left="1387" w:right="0" w:hanging="282"/>
        <w:jc w:val="left"/>
        <w:rPr>
          <w:sz w:val="24"/>
        </w:rPr>
      </w:pPr>
      <w:r>
        <w:rPr>
          <w:color w:val="231F20"/>
          <w:sz w:val="24"/>
        </w:rPr>
        <w:t>Kota </w:t>
      </w:r>
      <w:r>
        <w:rPr>
          <w:color w:val="231F20"/>
          <w:spacing w:val="-2"/>
          <w:sz w:val="24"/>
        </w:rPr>
        <w:t>penerbit</w:t>
      </w:r>
    </w:p>
    <w:p>
      <w:pPr>
        <w:pStyle w:val="BodyText"/>
        <w:spacing w:before="24"/>
        <w:ind w:left="1672"/>
      </w:pPr>
      <w:r>
        <w:rPr>
          <w:color w:val="231F20"/>
        </w:rPr>
        <w:t>Kota</w:t>
      </w:r>
      <w:r>
        <w:rPr>
          <w:color w:val="231F20"/>
          <w:spacing w:val="8"/>
        </w:rPr>
        <w:t> </w:t>
      </w:r>
      <w:r>
        <w:rPr>
          <w:color w:val="231F20"/>
        </w:rPr>
        <w:t>penerbit</w:t>
      </w:r>
      <w:r>
        <w:rPr>
          <w:color w:val="231F20"/>
          <w:spacing w:val="8"/>
        </w:rPr>
        <w:t> </w:t>
      </w:r>
      <w:r>
        <w:rPr>
          <w:color w:val="231F20"/>
        </w:rPr>
        <w:t>dapat</w:t>
      </w:r>
      <w:r>
        <w:rPr>
          <w:color w:val="231F20"/>
          <w:spacing w:val="8"/>
        </w:rPr>
        <w:t> </w:t>
      </w:r>
      <w:r>
        <w:rPr>
          <w:color w:val="231F20"/>
        </w:rPr>
        <w:t>dijumpai</w:t>
      </w:r>
      <w:r>
        <w:rPr>
          <w:color w:val="231F20"/>
          <w:spacing w:val="8"/>
        </w:rPr>
        <w:t> </w:t>
      </w:r>
      <w:r>
        <w:rPr>
          <w:color w:val="231F20"/>
        </w:rPr>
        <w:t>pada</w:t>
      </w:r>
      <w:r>
        <w:rPr>
          <w:color w:val="231F20"/>
          <w:spacing w:val="8"/>
        </w:rPr>
        <w:t> </w:t>
      </w:r>
      <w:r>
        <w:rPr>
          <w:color w:val="231F20"/>
        </w:rPr>
        <w:t>halaman</w:t>
      </w:r>
      <w:r>
        <w:rPr>
          <w:color w:val="231F20"/>
          <w:spacing w:val="8"/>
        </w:rPr>
        <w:t> </w:t>
      </w:r>
      <w:r>
        <w:rPr>
          <w:color w:val="231F20"/>
        </w:rPr>
        <w:t>judul</w:t>
      </w:r>
      <w:r>
        <w:rPr>
          <w:color w:val="231F20"/>
          <w:spacing w:val="8"/>
        </w:rPr>
        <w:t> </w:t>
      </w:r>
      <w:r>
        <w:rPr>
          <w:color w:val="231F20"/>
        </w:rPr>
        <w:t>dari</w:t>
      </w:r>
      <w:r>
        <w:rPr>
          <w:color w:val="231F20"/>
          <w:spacing w:val="8"/>
        </w:rPr>
        <w:t> </w:t>
      </w:r>
      <w:r>
        <w:rPr>
          <w:color w:val="231F20"/>
        </w:rPr>
        <w:t>buku</w:t>
      </w:r>
      <w:r>
        <w:rPr>
          <w:color w:val="231F20"/>
          <w:spacing w:val="8"/>
        </w:rPr>
        <w:t> </w:t>
      </w:r>
      <w:r>
        <w:rPr>
          <w:color w:val="231F20"/>
        </w:rPr>
        <w:t>yang</w:t>
      </w:r>
      <w:r>
        <w:rPr>
          <w:color w:val="231F20"/>
          <w:spacing w:val="8"/>
        </w:rPr>
        <w:t> </w:t>
      </w:r>
      <w:r>
        <w:rPr>
          <w:color w:val="231F20"/>
          <w:spacing w:val="-2"/>
        </w:rPr>
        <w:t>diacu.</w:t>
      </w:r>
    </w:p>
    <w:p>
      <w:pPr>
        <w:pStyle w:val="BodyText"/>
        <w:spacing w:line="261" w:lineRule="auto" w:before="24"/>
        <w:ind w:left="1105" w:right="1698"/>
        <w:jc w:val="both"/>
      </w:pPr>
      <w:r>
        <w:rPr>
          <w:color w:val="231F20"/>
        </w:rPr>
        <w:t>Bila tercantum beberapa kota penerbit, nama kota yang pertama kali ditulis digunakan untuk menyusun daftar pustaka. Kota penerbit di Amerika </w:t>
      </w:r>
      <w:r>
        <w:rPr>
          <w:color w:val="231F20"/>
        </w:rPr>
        <w:t>Serikat dilengkapi</w:t>
      </w:r>
      <w:r>
        <w:rPr>
          <w:color w:val="231F20"/>
          <w:spacing w:val="-3"/>
        </w:rPr>
        <w:t> </w:t>
      </w:r>
      <w:r>
        <w:rPr>
          <w:color w:val="231F20"/>
        </w:rPr>
        <w:t>dengan</w:t>
      </w:r>
      <w:r>
        <w:rPr>
          <w:color w:val="231F20"/>
          <w:spacing w:val="-3"/>
        </w:rPr>
        <w:t> </w:t>
      </w:r>
      <w:r>
        <w:rPr>
          <w:color w:val="231F20"/>
        </w:rPr>
        <w:t>kode</w:t>
      </w:r>
      <w:r>
        <w:rPr>
          <w:color w:val="231F20"/>
          <w:spacing w:val="-3"/>
        </w:rPr>
        <w:t> </w:t>
      </w:r>
      <w:r>
        <w:rPr>
          <w:color w:val="231F20"/>
        </w:rPr>
        <w:t>negara</w:t>
      </w:r>
      <w:r>
        <w:rPr>
          <w:color w:val="231F20"/>
          <w:spacing w:val="-3"/>
        </w:rPr>
        <w:t> </w:t>
      </w:r>
      <w:r>
        <w:rPr>
          <w:color w:val="231F20"/>
        </w:rPr>
        <w:t>bagian</w:t>
      </w:r>
      <w:r>
        <w:rPr>
          <w:color w:val="231F20"/>
          <w:spacing w:val="-3"/>
        </w:rPr>
        <w:t> </w:t>
      </w:r>
      <w:r>
        <w:rPr>
          <w:color w:val="231F20"/>
        </w:rPr>
        <w:t>dalam</w:t>
      </w:r>
      <w:r>
        <w:rPr>
          <w:color w:val="231F20"/>
          <w:spacing w:val="-3"/>
        </w:rPr>
        <w:t> </w:t>
      </w:r>
      <w:r>
        <w:rPr>
          <w:color w:val="231F20"/>
        </w:rPr>
        <w:t>tanda</w:t>
      </w:r>
      <w:r>
        <w:rPr>
          <w:color w:val="231F20"/>
          <w:spacing w:val="-3"/>
        </w:rPr>
        <w:t> </w:t>
      </w:r>
      <w:r>
        <w:rPr>
          <w:color w:val="231F20"/>
        </w:rPr>
        <w:t>kurung.</w:t>
      </w:r>
      <w:r>
        <w:rPr>
          <w:color w:val="231F20"/>
          <w:spacing w:val="-3"/>
        </w:rPr>
        <w:t> </w:t>
      </w:r>
      <w:r>
        <w:rPr>
          <w:color w:val="231F20"/>
        </w:rPr>
        <w:t>Kalau</w:t>
      </w:r>
      <w:r>
        <w:rPr>
          <w:color w:val="231F20"/>
          <w:spacing w:val="-3"/>
        </w:rPr>
        <w:t> </w:t>
      </w:r>
      <w:r>
        <w:rPr>
          <w:color w:val="231F20"/>
        </w:rPr>
        <w:t>kota</w:t>
      </w:r>
      <w:r>
        <w:rPr>
          <w:color w:val="231F20"/>
          <w:spacing w:val="-3"/>
        </w:rPr>
        <w:t> </w:t>
      </w:r>
      <w:r>
        <w:rPr>
          <w:color w:val="231F20"/>
        </w:rPr>
        <w:t>tempat buku diterbitkan tidak tercantum dalam buku, tetapi dapat dikenali dari nama penerbitnya, nama kota itu ditulis dalam tanda kurung siku. Bila kota penerbit sama sekali tidak diketahui, dituliskan tempat tidak diketahui dalam tanda kurung siku: [tempat tidak diketahui].</w:t>
      </w:r>
    </w:p>
    <w:p>
      <w:pPr>
        <w:pStyle w:val="ListParagraph"/>
        <w:numPr>
          <w:ilvl w:val="4"/>
          <w:numId w:val="59"/>
        </w:numPr>
        <w:tabs>
          <w:tab w:pos="1387" w:val="left" w:leader="none"/>
        </w:tabs>
        <w:spacing w:line="240" w:lineRule="auto" w:before="194" w:after="0"/>
        <w:ind w:left="1387" w:right="0" w:hanging="282"/>
        <w:jc w:val="left"/>
        <w:rPr>
          <w:sz w:val="24"/>
        </w:rPr>
      </w:pPr>
      <w:r>
        <w:rPr>
          <w:color w:val="231F20"/>
          <w:sz w:val="24"/>
        </w:rPr>
        <w:t>Nama </w:t>
      </w:r>
      <w:r>
        <w:rPr>
          <w:color w:val="231F20"/>
          <w:spacing w:val="-2"/>
          <w:sz w:val="24"/>
        </w:rPr>
        <w:t>penerbit</w:t>
      </w:r>
    </w:p>
    <w:p>
      <w:pPr>
        <w:pStyle w:val="BodyText"/>
        <w:spacing w:before="24"/>
        <w:ind w:left="1672"/>
      </w:pPr>
      <w:r>
        <w:rPr>
          <w:color w:val="231F20"/>
        </w:rPr>
        <w:t>Penerbit</w:t>
      </w:r>
      <w:r>
        <w:rPr>
          <w:color w:val="231F20"/>
          <w:spacing w:val="53"/>
        </w:rPr>
        <w:t> </w:t>
      </w:r>
      <w:r>
        <w:rPr>
          <w:color w:val="231F20"/>
        </w:rPr>
        <w:t>ialah</w:t>
      </w:r>
      <w:r>
        <w:rPr>
          <w:color w:val="231F20"/>
          <w:spacing w:val="53"/>
        </w:rPr>
        <w:t> </w:t>
      </w:r>
      <w:r>
        <w:rPr>
          <w:color w:val="231F20"/>
        </w:rPr>
        <w:t>perusahaan</w:t>
      </w:r>
      <w:r>
        <w:rPr>
          <w:color w:val="231F20"/>
          <w:spacing w:val="53"/>
        </w:rPr>
        <w:t> </w:t>
      </w:r>
      <w:r>
        <w:rPr>
          <w:color w:val="231F20"/>
        </w:rPr>
        <w:t>komersial</w:t>
      </w:r>
      <w:r>
        <w:rPr>
          <w:color w:val="231F20"/>
          <w:spacing w:val="53"/>
        </w:rPr>
        <w:t> </w:t>
      </w:r>
      <w:r>
        <w:rPr>
          <w:color w:val="231F20"/>
        </w:rPr>
        <w:t>atau</w:t>
      </w:r>
      <w:r>
        <w:rPr>
          <w:color w:val="231F20"/>
          <w:spacing w:val="53"/>
        </w:rPr>
        <w:t> </w:t>
      </w:r>
      <w:r>
        <w:rPr>
          <w:color w:val="231F20"/>
        </w:rPr>
        <w:t>lembaga</w:t>
      </w:r>
      <w:r>
        <w:rPr>
          <w:color w:val="231F20"/>
          <w:spacing w:val="53"/>
        </w:rPr>
        <w:t> </w:t>
      </w:r>
      <w:r>
        <w:rPr>
          <w:color w:val="231F20"/>
          <w:spacing w:val="-2"/>
        </w:rPr>
        <w:t>pemerintah/swasta</w:t>
      </w:r>
    </w:p>
    <w:p>
      <w:pPr>
        <w:pStyle w:val="BodyText"/>
        <w:spacing w:line="261" w:lineRule="auto" w:before="24"/>
        <w:ind w:left="1105" w:right="1698"/>
      </w:pPr>
      <w:r>
        <w:rPr>
          <w:color w:val="231F20"/>
        </w:rPr>
        <w:t>yang</w:t>
      </w:r>
      <w:r>
        <w:rPr>
          <w:color w:val="231F20"/>
          <w:spacing w:val="40"/>
        </w:rPr>
        <w:t> </w:t>
      </w:r>
      <w:r>
        <w:rPr>
          <w:color w:val="231F20"/>
        </w:rPr>
        <w:t>menerbitkan</w:t>
      </w:r>
      <w:r>
        <w:rPr>
          <w:color w:val="231F20"/>
          <w:spacing w:val="40"/>
        </w:rPr>
        <w:t> </w:t>
      </w:r>
      <w:r>
        <w:rPr>
          <w:color w:val="231F20"/>
        </w:rPr>
        <w:t>buku.</w:t>
      </w:r>
      <w:r>
        <w:rPr>
          <w:color w:val="231F20"/>
          <w:spacing w:val="40"/>
        </w:rPr>
        <w:t> </w:t>
      </w:r>
      <w:r>
        <w:rPr>
          <w:color w:val="231F20"/>
        </w:rPr>
        <w:t>Nama</w:t>
      </w:r>
      <w:r>
        <w:rPr>
          <w:color w:val="231F20"/>
          <w:spacing w:val="40"/>
        </w:rPr>
        <w:t> </w:t>
      </w:r>
      <w:r>
        <w:rPr>
          <w:color w:val="231F20"/>
        </w:rPr>
        <w:t>penerbit</w:t>
      </w:r>
      <w:r>
        <w:rPr>
          <w:color w:val="231F20"/>
          <w:spacing w:val="40"/>
        </w:rPr>
        <w:t> </w:t>
      </w:r>
      <w:r>
        <w:rPr>
          <w:color w:val="231F20"/>
        </w:rPr>
        <w:t>biasanya</w:t>
      </w:r>
      <w:r>
        <w:rPr>
          <w:color w:val="231F20"/>
          <w:spacing w:val="40"/>
        </w:rPr>
        <w:t> </w:t>
      </w:r>
      <w:r>
        <w:rPr>
          <w:color w:val="231F20"/>
        </w:rPr>
        <w:t>tercantum</w:t>
      </w:r>
      <w:r>
        <w:rPr>
          <w:color w:val="231F20"/>
          <w:spacing w:val="40"/>
        </w:rPr>
        <w:t> </w:t>
      </w:r>
      <w:r>
        <w:rPr>
          <w:color w:val="231F20"/>
        </w:rPr>
        <w:t>pada</w:t>
      </w:r>
      <w:r>
        <w:rPr>
          <w:color w:val="231F20"/>
          <w:spacing w:val="40"/>
        </w:rPr>
        <w:t> </w:t>
      </w:r>
      <w:r>
        <w:rPr>
          <w:color w:val="231F20"/>
        </w:rPr>
        <w:t>halaman judul</w:t>
      </w:r>
      <w:r>
        <w:rPr>
          <w:color w:val="231F20"/>
          <w:spacing w:val="22"/>
        </w:rPr>
        <w:t> </w:t>
      </w:r>
      <w:r>
        <w:rPr>
          <w:color w:val="231F20"/>
        </w:rPr>
        <w:t>dan</w:t>
      </w:r>
      <w:r>
        <w:rPr>
          <w:color w:val="231F20"/>
          <w:spacing w:val="24"/>
        </w:rPr>
        <w:t> </w:t>
      </w:r>
      <w:r>
        <w:rPr>
          <w:color w:val="231F20"/>
        </w:rPr>
        <w:t>sebaiknya</w:t>
      </w:r>
      <w:r>
        <w:rPr>
          <w:color w:val="231F20"/>
          <w:spacing w:val="24"/>
        </w:rPr>
        <w:t> </w:t>
      </w:r>
      <w:r>
        <w:rPr>
          <w:color w:val="231F20"/>
        </w:rPr>
        <w:t>disingkat</w:t>
      </w:r>
      <w:r>
        <w:rPr>
          <w:color w:val="231F20"/>
          <w:spacing w:val="24"/>
        </w:rPr>
        <w:t> </w:t>
      </w:r>
      <w:r>
        <w:rPr>
          <w:color w:val="231F20"/>
        </w:rPr>
        <w:t>(</w:t>
      </w:r>
      <w:r>
        <w:rPr>
          <w:i/>
          <w:color w:val="231F20"/>
        </w:rPr>
        <w:t>lihat</w:t>
      </w:r>
      <w:r>
        <w:rPr>
          <w:i/>
          <w:color w:val="231F20"/>
          <w:spacing w:val="24"/>
        </w:rPr>
        <w:t> </w:t>
      </w:r>
      <w:r>
        <w:rPr>
          <w:color w:val="231F20"/>
        </w:rPr>
        <w:t>Lampiran</w:t>
      </w:r>
      <w:r>
        <w:rPr>
          <w:color w:val="231F20"/>
          <w:spacing w:val="24"/>
        </w:rPr>
        <w:t> </w:t>
      </w:r>
      <w:r>
        <w:rPr>
          <w:color w:val="231F20"/>
        </w:rPr>
        <w:t>15).</w:t>
      </w:r>
      <w:r>
        <w:rPr>
          <w:color w:val="231F20"/>
          <w:spacing w:val="24"/>
        </w:rPr>
        <w:t> </w:t>
      </w:r>
      <w:r>
        <w:rPr>
          <w:color w:val="231F20"/>
        </w:rPr>
        <w:t>Lembaga</w:t>
      </w:r>
      <w:r>
        <w:rPr>
          <w:color w:val="231F20"/>
          <w:spacing w:val="24"/>
        </w:rPr>
        <w:t> </w:t>
      </w:r>
      <w:r>
        <w:rPr>
          <w:color w:val="231F20"/>
        </w:rPr>
        <w:t>yang</w:t>
      </w:r>
      <w:r>
        <w:rPr>
          <w:color w:val="231F20"/>
          <w:spacing w:val="24"/>
        </w:rPr>
        <w:t> </w:t>
      </w:r>
      <w:r>
        <w:rPr>
          <w:color w:val="231F20"/>
          <w:spacing w:val="-2"/>
        </w:rPr>
        <w:t>bertindak</w:t>
      </w:r>
    </w:p>
    <w:p>
      <w:pPr>
        <w:pStyle w:val="BodyText"/>
        <w:spacing w:after="0" w:line="261" w:lineRule="auto"/>
        <w:sectPr>
          <w:type w:val="continuous"/>
          <w:pgSz w:w="11910" w:h="16840"/>
          <w:pgMar w:header="797" w:footer="559" w:top="1920" w:bottom="280" w:left="1559" w:right="0"/>
        </w:sectPr>
      </w:pPr>
    </w:p>
    <w:p>
      <w:pPr>
        <w:pStyle w:val="BodyText"/>
      </w:pPr>
    </w:p>
    <w:p>
      <w:pPr>
        <w:pStyle w:val="BodyText"/>
        <w:spacing w:before="50"/>
      </w:pPr>
    </w:p>
    <w:p>
      <w:pPr>
        <w:pStyle w:val="BodyText"/>
        <w:spacing w:line="261" w:lineRule="auto"/>
        <w:ind w:left="1105" w:right="1697"/>
        <w:jc w:val="both"/>
      </w:pPr>
      <w:r>
        <w:rPr>
          <w:color w:val="231F20"/>
        </w:rPr>
        <w:t>sebagai</w:t>
      </w:r>
      <w:r>
        <w:rPr>
          <w:color w:val="231F20"/>
          <w:spacing w:val="-14"/>
        </w:rPr>
        <w:t> </w:t>
      </w:r>
      <w:r>
        <w:rPr>
          <w:color w:val="231F20"/>
        </w:rPr>
        <w:t>penerbit</w:t>
      </w:r>
      <w:r>
        <w:rPr>
          <w:color w:val="231F20"/>
          <w:spacing w:val="-14"/>
        </w:rPr>
        <w:t> </w:t>
      </w:r>
      <w:r>
        <w:rPr>
          <w:color w:val="231F20"/>
        </w:rPr>
        <w:t>ialah</w:t>
      </w:r>
      <w:r>
        <w:rPr>
          <w:color w:val="231F20"/>
          <w:spacing w:val="-14"/>
        </w:rPr>
        <w:t> </w:t>
      </w:r>
      <w:r>
        <w:rPr>
          <w:color w:val="231F20"/>
        </w:rPr>
        <w:t>pihak</w:t>
      </w:r>
      <w:r>
        <w:rPr>
          <w:color w:val="231F20"/>
          <w:spacing w:val="-14"/>
        </w:rPr>
        <w:t> </w:t>
      </w:r>
      <w:r>
        <w:rPr>
          <w:color w:val="231F20"/>
        </w:rPr>
        <w:t>yang</w:t>
      </w:r>
      <w:r>
        <w:rPr>
          <w:color w:val="231F20"/>
          <w:spacing w:val="-14"/>
        </w:rPr>
        <w:t> </w:t>
      </w:r>
      <w:r>
        <w:rPr>
          <w:color w:val="231F20"/>
        </w:rPr>
        <w:t>paling</w:t>
      </w:r>
      <w:r>
        <w:rPr>
          <w:color w:val="231F20"/>
          <w:spacing w:val="-14"/>
        </w:rPr>
        <w:t> </w:t>
      </w:r>
      <w:r>
        <w:rPr>
          <w:color w:val="231F20"/>
        </w:rPr>
        <w:t>relevan</w:t>
      </w:r>
      <w:r>
        <w:rPr>
          <w:color w:val="231F20"/>
          <w:spacing w:val="-14"/>
        </w:rPr>
        <w:t> </w:t>
      </w:r>
      <w:r>
        <w:rPr>
          <w:color w:val="231F20"/>
        </w:rPr>
        <w:t>dan</w:t>
      </w:r>
      <w:r>
        <w:rPr>
          <w:color w:val="231F20"/>
          <w:spacing w:val="-14"/>
        </w:rPr>
        <w:t> </w:t>
      </w:r>
      <w:r>
        <w:rPr>
          <w:color w:val="231F20"/>
        </w:rPr>
        <w:t>bertanggung</w:t>
      </w:r>
      <w:r>
        <w:rPr>
          <w:color w:val="231F20"/>
          <w:spacing w:val="-14"/>
        </w:rPr>
        <w:t> </w:t>
      </w:r>
      <w:r>
        <w:rPr>
          <w:color w:val="231F20"/>
        </w:rPr>
        <w:t>jawab</w:t>
      </w:r>
      <w:r>
        <w:rPr>
          <w:color w:val="231F20"/>
          <w:spacing w:val="-14"/>
        </w:rPr>
        <w:t> </w:t>
      </w:r>
      <w:r>
        <w:rPr>
          <w:color w:val="231F20"/>
        </w:rPr>
        <w:t>atas</w:t>
      </w:r>
      <w:r>
        <w:rPr>
          <w:color w:val="231F20"/>
          <w:spacing w:val="-14"/>
        </w:rPr>
        <w:t> </w:t>
      </w:r>
      <w:r>
        <w:rPr>
          <w:color w:val="231F20"/>
        </w:rPr>
        <w:t>isi buku</w:t>
      </w:r>
      <w:r>
        <w:rPr>
          <w:color w:val="231F20"/>
          <w:spacing w:val="-2"/>
        </w:rPr>
        <w:t> </w:t>
      </w:r>
      <w:r>
        <w:rPr>
          <w:color w:val="231F20"/>
        </w:rPr>
        <w:t>tersebut</w:t>
      </w:r>
      <w:r>
        <w:rPr>
          <w:color w:val="231F20"/>
          <w:spacing w:val="-2"/>
        </w:rPr>
        <w:t> </w:t>
      </w:r>
      <w:r>
        <w:rPr>
          <w:color w:val="231F20"/>
        </w:rPr>
        <w:t>kemudian</w:t>
      </w:r>
      <w:r>
        <w:rPr>
          <w:color w:val="231F20"/>
          <w:spacing w:val="-2"/>
        </w:rPr>
        <w:t> </w:t>
      </w:r>
      <w:r>
        <w:rPr>
          <w:color w:val="231F20"/>
        </w:rPr>
        <w:t>diikuti</w:t>
      </w:r>
      <w:r>
        <w:rPr>
          <w:color w:val="231F20"/>
          <w:spacing w:val="-2"/>
        </w:rPr>
        <w:t> </w:t>
      </w:r>
      <w:r>
        <w:rPr>
          <w:color w:val="231F20"/>
        </w:rPr>
        <w:t>pihak</w:t>
      </w:r>
      <w:r>
        <w:rPr>
          <w:color w:val="231F20"/>
          <w:spacing w:val="-2"/>
        </w:rPr>
        <w:t> </w:t>
      </w:r>
      <w:r>
        <w:rPr>
          <w:color w:val="231F20"/>
        </w:rPr>
        <w:t>di</w:t>
      </w:r>
      <w:r>
        <w:rPr>
          <w:color w:val="231F20"/>
          <w:spacing w:val="-2"/>
        </w:rPr>
        <w:t> </w:t>
      </w:r>
      <w:r>
        <w:rPr>
          <w:color w:val="231F20"/>
        </w:rPr>
        <w:t>atasnya.</w:t>
      </w:r>
      <w:r>
        <w:rPr>
          <w:color w:val="231F20"/>
          <w:spacing w:val="-2"/>
        </w:rPr>
        <w:t> </w:t>
      </w:r>
      <w:r>
        <w:rPr>
          <w:color w:val="231F20"/>
        </w:rPr>
        <w:t>Misalnya</w:t>
      </w:r>
      <w:r>
        <w:rPr>
          <w:color w:val="231F20"/>
          <w:spacing w:val="-2"/>
        </w:rPr>
        <w:t> </w:t>
      </w:r>
      <w:r>
        <w:rPr>
          <w:color w:val="231F20"/>
        </w:rPr>
        <w:t>“Pusat</w:t>
      </w:r>
      <w:r>
        <w:rPr>
          <w:color w:val="231F20"/>
          <w:spacing w:val="-2"/>
        </w:rPr>
        <w:t> </w:t>
      </w:r>
      <w:r>
        <w:rPr>
          <w:color w:val="231F20"/>
        </w:rPr>
        <w:t>Studi</w:t>
      </w:r>
      <w:r>
        <w:rPr>
          <w:color w:val="231F20"/>
          <w:spacing w:val="-2"/>
        </w:rPr>
        <w:t> </w:t>
      </w:r>
      <w:r>
        <w:rPr>
          <w:color w:val="231F20"/>
        </w:rPr>
        <w:t>Satwa </w:t>
      </w:r>
      <w:r>
        <w:rPr>
          <w:color w:val="231F20"/>
          <w:spacing w:val="-2"/>
        </w:rPr>
        <w:t>Primata,</w:t>
      </w:r>
      <w:r>
        <w:rPr>
          <w:color w:val="231F20"/>
          <w:spacing w:val="-13"/>
        </w:rPr>
        <w:t> </w:t>
      </w:r>
      <w:r>
        <w:rPr>
          <w:color w:val="231F20"/>
          <w:spacing w:val="-2"/>
        </w:rPr>
        <w:t>Institut</w:t>
      </w:r>
      <w:r>
        <w:rPr>
          <w:color w:val="231F20"/>
          <w:spacing w:val="-13"/>
        </w:rPr>
        <w:t> </w:t>
      </w:r>
      <w:r>
        <w:rPr>
          <w:color w:val="231F20"/>
          <w:spacing w:val="-2"/>
        </w:rPr>
        <w:t>Pertanian</w:t>
      </w:r>
      <w:r>
        <w:rPr>
          <w:color w:val="231F20"/>
          <w:spacing w:val="-9"/>
        </w:rPr>
        <w:t> </w:t>
      </w:r>
      <w:r>
        <w:rPr>
          <w:color w:val="231F20"/>
          <w:spacing w:val="-2"/>
        </w:rPr>
        <w:t>Bogor”</w:t>
      </w:r>
      <w:r>
        <w:rPr>
          <w:color w:val="231F20"/>
          <w:spacing w:val="-9"/>
        </w:rPr>
        <w:t> </w:t>
      </w:r>
      <w:r>
        <w:rPr>
          <w:color w:val="231F20"/>
          <w:spacing w:val="-2"/>
        </w:rPr>
        <w:t>ditulis</w:t>
      </w:r>
      <w:r>
        <w:rPr>
          <w:color w:val="231F20"/>
          <w:spacing w:val="-9"/>
        </w:rPr>
        <w:t> </w:t>
      </w:r>
      <w:r>
        <w:rPr>
          <w:color w:val="231F20"/>
          <w:spacing w:val="-2"/>
        </w:rPr>
        <w:t>sebagai</w:t>
      </w:r>
      <w:r>
        <w:rPr>
          <w:color w:val="231F20"/>
          <w:spacing w:val="-9"/>
        </w:rPr>
        <w:t> </w:t>
      </w:r>
      <w:r>
        <w:rPr>
          <w:color w:val="231F20"/>
          <w:spacing w:val="-2"/>
        </w:rPr>
        <w:t>”PSSP</w:t>
      </w:r>
      <w:r>
        <w:rPr>
          <w:color w:val="231F20"/>
          <w:spacing w:val="-13"/>
        </w:rPr>
        <w:t> </w:t>
      </w:r>
      <w:r>
        <w:rPr>
          <w:color w:val="231F20"/>
          <w:spacing w:val="-2"/>
        </w:rPr>
        <w:t>IPB”.</w:t>
      </w:r>
      <w:r>
        <w:rPr>
          <w:color w:val="231F20"/>
          <w:spacing w:val="-9"/>
        </w:rPr>
        <w:t> </w:t>
      </w:r>
      <w:r>
        <w:rPr>
          <w:color w:val="231F20"/>
          <w:spacing w:val="-2"/>
        </w:rPr>
        <w:t>Seandainya</w:t>
      </w:r>
      <w:r>
        <w:rPr>
          <w:color w:val="231F20"/>
          <w:spacing w:val="-9"/>
        </w:rPr>
        <w:t> </w:t>
      </w:r>
      <w:r>
        <w:rPr>
          <w:color w:val="231F20"/>
          <w:spacing w:val="-2"/>
        </w:rPr>
        <w:t>sama </w:t>
      </w:r>
      <w:r>
        <w:rPr>
          <w:color w:val="231F20"/>
        </w:rPr>
        <w:t>sekali tidak tercantum nama penerbit atau nama yang menunjukkan sebagai penerbit,</w:t>
      </w:r>
      <w:r>
        <w:rPr>
          <w:color w:val="231F20"/>
          <w:spacing w:val="-6"/>
        </w:rPr>
        <w:t> </w:t>
      </w:r>
      <w:r>
        <w:rPr>
          <w:color w:val="231F20"/>
        </w:rPr>
        <w:t>dituliskan</w:t>
      </w:r>
      <w:r>
        <w:rPr>
          <w:color w:val="231F20"/>
          <w:spacing w:val="-6"/>
        </w:rPr>
        <w:t> </w:t>
      </w:r>
      <w:r>
        <w:rPr>
          <w:color w:val="231F20"/>
        </w:rPr>
        <w:t>penerbit</w:t>
      </w:r>
      <w:r>
        <w:rPr>
          <w:color w:val="231F20"/>
          <w:spacing w:val="-6"/>
        </w:rPr>
        <w:t> </w:t>
      </w:r>
      <w:r>
        <w:rPr>
          <w:color w:val="231F20"/>
        </w:rPr>
        <w:t>tidak</w:t>
      </w:r>
      <w:r>
        <w:rPr>
          <w:color w:val="231F20"/>
          <w:spacing w:val="-6"/>
        </w:rPr>
        <w:t> </w:t>
      </w:r>
      <w:r>
        <w:rPr>
          <w:color w:val="231F20"/>
        </w:rPr>
        <w:t>diketahui</w:t>
      </w:r>
      <w:r>
        <w:rPr>
          <w:color w:val="231F20"/>
          <w:spacing w:val="-6"/>
        </w:rPr>
        <w:t> </w:t>
      </w:r>
      <w:r>
        <w:rPr>
          <w:color w:val="231F20"/>
        </w:rPr>
        <w:t>dalam</w:t>
      </w:r>
      <w:r>
        <w:rPr>
          <w:color w:val="231F20"/>
          <w:spacing w:val="-6"/>
        </w:rPr>
        <w:t> </w:t>
      </w:r>
      <w:r>
        <w:rPr>
          <w:color w:val="231F20"/>
        </w:rPr>
        <w:t>tanda</w:t>
      </w:r>
      <w:r>
        <w:rPr>
          <w:color w:val="231F20"/>
          <w:spacing w:val="-6"/>
        </w:rPr>
        <w:t> </w:t>
      </w:r>
      <w:r>
        <w:rPr>
          <w:color w:val="231F20"/>
        </w:rPr>
        <w:t>kurung</w:t>
      </w:r>
      <w:r>
        <w:rPr>
          <w:color w:val="231F20"/>
          <w:spacing w:val="-6"/>
        </w:rPr>
        <w:t> </w:t>
      </w:r>
      <w:r>
        <w:rPr>
          <w:color w:val="231F20"/>
        </w:rPr>
        <w:t>siku:[penerbit tidak diketahui].</w:t>
      </w:r>
    </w:p>
    <w:p>
      <w:pPr>
        <w:pStyle w:val="ListParagraph"/>
        <w:numPr>
          <w:ilvl w:val="4"/>
          <w:numId w:val="59"/>
        </w:numPr>
        <w:tabs>
          <w:tab w:pos="1387" w:val="left" w:leader="none"/>
        </w:tabs>
        <w:spacing w:line="240" w:lineRule="auto" w:before="195" w:after="0"/>
        <w:ind w:left="1387" w:right="0" w:hanging="282"/>
        <w:jc w:val="left"/>
        <w:rPr>
          <w:sz w:val="24"/>
        </w:rPr>
      </w:pPr>
      <w:r>
        <w:rPr>
          <w:color w:val="231F20"/>
          <w:sz w:val="24"/>
        </w:rPr>
        <w:t>Nomor </w:t>
      </w:r>
      <w:r>
        <w:rPr>
          <w:color w:val="231F20"/>
          <w:spacing w:val="-2"/>
          <w:sz w:val="24"/>
        </w:rPr>
        <w:t>halaman</w:t>
      </w:r>
    </w:p>
    <w:p>
      <w:pPr>
        <w:pStyle w:val="BodyText"/>
        <w:spacing w:before="24"/>
        <w:ind w:left="1672"/>
      </w:pPr>
      <w:r>
        <w:rPr>
          <w:color w:val="231F20"/>
        </w:rPr>
        <w:t>Nomor</w:t>
      </w:r>
      <w:r>
        <w:rPr>
          <w:color w:val="231F20"/>
          <w:spacing w:val="52"/>
        </w:rPr>
        <w:t> </w:t>
      </w:r>
      <w:r>
        <w:rPr>
          <w:color w:val="231F20"/>
        </w:rPr>
        <w:t>halaman</w:t>
      </w:r>
      <w:r>
        <w:rPr>
          <w:color w:val="231F20"/>
          <w:spacing w:val="53"/>
        </w:rPr>
        <w:t> </w:t>
      </w:r>
      <w:r>
        <w:rPr>
          <w:color w:val="231F20"/>
        </w:rPr>
        <w:t>dicantumkan</w:t>
      </w:r>
      <w:r>
        <w:rPr>
          <w:color w:val="231F20"/>
          <w:spacing w:val="53"/>
        </w:rPr>
        <w:t> </w:t>
      </w:r>
      <w:r>
        <w:rPr>
          <w:color w:val="231F20"/>
        </w:rPr>
        <w:t>atau</w:t>
      </w:r>
      <w:r>
        <w:rPr>
          <w:color w:val="231F20"/>
          <w:spacing w:val="55"/>
        </w:rPr>
        <w:t> </w:t>
      </w:r>
      <w:r>
        <w:rPr>
          <w:color w:val="231F20"/>
        </w:rPr>
        <w:t>tidak</w:t>
      </w:r>
      <w:r>
        <w:rPr>
          <w:color w:val="231F20"/>
          <w:spacing w:val="54"/>
        </w:rPr>
        <w:t> </w:t>
      </w:r>
      <w:r>
        <w:rPr>
          <w:color w:val="231F20"/>
        </w:rPr>
        <w:t>bergantung</w:t>
      </w:r>
      <w:r>
        <w:rPr>
          <w:color w:val="231F20"/>
          <w:spacing w:val="54"/>
        </w:rPr>
        <w:t> </w:t>
      </w:r>
      <w:r>
        <w:rPr>
          <w:color w:val="231F20"/>
        </w:rPr>
        <w:t>pada</w:t>
      </w:r>
      <w:r>
        <w:rPr>
          <w:color w:val="231F20"/>
          <w:spacing w:val="55"/>
        </w:rPr>
        <w:t> </w:t>
      </w:r>
      <w:r>
        <w:rPr>
          <w:color w:val="231F20"/>
          <w:spacing w:val="-2"/>
        </w:rPr>
        <w:t>pengacuan</w:t>
      </w:r>
    </w:p>
    <w:p>
      <w:pPr>
        <w:pStyle w:val="BodyText"/>
        <w:spacing w:line="256" w:lineRule="auto" w:before="24"/>
        <w:ind w:left="1105" w:right="1698"/>
        <w:jc w:val="both"/>
      </w:pPr>
      <w:r>
        <w:rPr>
          <w:color w:val="231F20"/>
        </w:rPr>
        <w:t>yang diterapkan. Bila nomor halaman ditampilkan dan pengacuannya </w:t>
      </w:r>
      <w:r>
        <w:rPr>
          <w:color w:val="231F20"/>
        </w:rPr>
        <w:t>untuk keseluruhan</w:t>
      </w:r>
      <w:r>
        <w:rPr>
          <w:color w:val="231F20"/>
          <w:spacing w:val="-1"/>
        </w:rPr>
        <w:t> </w:t>
      </w:r>
      <w:r>
        <w:rPr>
          <w:color w:val="231F20"/>
        </w:rPr>
        <w:t>buku,</w:t>
      </w:r>
      <w:r>
        <w:rPr>
          <w:color w:val="231F20"/>
          <w:spacing w:val="-1"/>
        </w:rPr>
        <w:t> </w:t>
      </w:r>
      <w:r>
        <w:rPr>
          <w:color w:val="231F20"/>
        </w:rPr>
        <w:t>tuliskan</w:t>
      </w:r>
      <w:r>
        <w:rPr>
          <w:color w:val="231F20"/>
          <w:spacing w:val="-1"/>
        </w:rPr>
        <w:t> </w:t>
      </w:r>
      <w:r>
        <w:rPr>
          <w:color w:val="231F20"/>
        </w:rPr>
        <w:t>misalnya</w:t>
      </w:r>
      <w:r>
        <w:rPr>
          <w:color w:val="231F20"/>
          <w:spacing w:val="-1"/>
        </w:rPr>
        <w:t> </w:t>
      </w:r>
      <w:r>
        <w:rPr>
          <w:color w:val="231F20"/>
        </w:rPr>
        <w:t>“525</w:t>
      </w:r>
      <w:r>
        <w:rPr>
          <w:color w:val="231F20"/>
          <w:spacing w:val="-1"/>
        </w:rPr>
        <w:t> </w:t>
      </w:r>
      <w:r>
        <w:rPr>
          <w:color w:val="231F20"/>
        </w:rPr>
        <w:t>hlm”</w:t>
      </w:r>
      <w:r>
        <w:rPr>
          <w:color w:val="231F20"/>
          <w:spacing w:val="-1"/>
        </w:rPr>
        <w:t> </w:t>
      </w:r>
      <w:r>
        <w:rPr>
          <w:color w:val="231F20"/>
        </w:rPr>
        <w:t>atau</w:t>
      </w:r>
      <w:r>
        <w:rPr>
          <w:color w:val="231F20"/>
          <w:spacing w:val="-1"/>
        </w:rPr>
        <w:t> </w:t>
      </w:r>
      <w:r>
        <w:rPr>
          <w:color w:val="231F20"/>
        </w:rPr>
        <w:t>“525</w:t>
      </w:r>
      <w:r>
        <w:rPr>
          <w:color w:val="231F20"/>
          <w:spacing w:val="-1"/>
        </w:rPr>
        <w:t> </w:t>
      </w:r>
      <w:r>
        <w:rPr>
          <w:color w:val="231F20"/>
        </w:rPr>
        <w:t>p”</w:t>
      </w:r>
      <w:r>
        <w:rPr>
          <w:color w:val="231F20"/>
          <w:spacing w:val="-1"/>
        </w:rPr>
        <w:t> </w:t>
      </w:r>
      <w:r>
        <w:rPr>
          <w:color w:val="231F20"/>
        </w:rPr>
        <w:t>untuk</w:t>
      </w:r>
      <w:r>
        <w:rPr>
          <w:color w:val="231F20"/>
          <w:spacing w:val="-1"/>
        </w:rPr>
        <w:t> </w:t>
      </w:r>
      <w:r>
        <w:rPr>
          <w:color w:val="231F20"/>
        </w:rPr>
        <w:t>buku</w:t>
      </w:r>
      <w:r>
        <w:rPr>
          <w:color w:val="231F20"/>
          <w:spacing w:val="-1"/>
        </w:rPr>
        <w:t> </w:t>
      </w:r>
      <w:r>
        <w:rPr>
          <w:color w:val="231F20"/>
        </w:rPr>
        <w:t>yang </w:t>
      </w:r>
      <w:r>
        <w:rPr>
          <w:color w:val="231F20"/>
          <w:spacing w:val="-2"/>
        </w:rPr>
        <w:t>pada</w:t>
      </w:r>
      <w:r>
        <w:rPr>
          <w:color w:val="231F20"/>
          <w:spacing w:val="-7"/>
        </w:rPr>
        <w:t> </w:t>
      </w:r>
      <w:r>
        <w:rPr>
          <w:color w:val="231F20"/>
          <w:spacing w:val="-2"/>
        </w:rPr>
        <w:t>halaman</w:t>
      </w:r>
      <w:r>
        <w:rPr>
          <w:color w:val="231F20"/>
          <w:spacing w:val="-8"/>
        </w:rPr>
        <w:t> </w:t>
      </w:r>
      <w:r>
        <w:rPr>
          <w:color w:val="231F20"/>
          <w:spacing w:val="-2"/>
        </w:rPr>
        <w:t>terakhirnya</w:t>
      </w:r>
      <w:r>
        <w:rPr>
          <w:color w:val="231F20"/>
          <w:spacing w:val="-8"/>
        </w:rPr>
        <w:t> </w:t>
      </w:r>
      <w:r>
        <w:rPr>
          <w:color w:val="231F20"/>
          <w:spacing w:val="-2"/>
        </w:rPr>
        <w:t>tertulis</w:t>
      </w:r>
      <w:r>
        <w:rPr>
          <w:color w:val="231F20"/>
          <w:spacing w:val="-8"/>
        </w:rPr>
        <w:t> </w:t>
      </w:r>
      <w:r>
        <w:rPr>
          <w:color w:val="231F20"/>
          <w:spacing w:val="-2"/>
        </w:rPr>
        <w:t>angka</w:t>
      </w:r>
      <w:r>
        <w:rPr>
          <w:color w:val="231F20"/>
          <w:spacing w:val="-7"/>
        </w:rPr>
        <w:t> </w:t>
      </w:r>
      <w:r>
        <w:rPr>
          <w:color w:val="231F20"/>
          <w:spacing w:val="-2"/>
        </w:rPr>
        <w:t>525.</w:t>
      </w:r>
      <w:r>
        <w:rPr>
          <w:color w:val="231F20"/>
          <w:spacing w:val="-8"/>
        </w:rPr>
        <w:t> </w:t>
      </w:r>
      <w:r>
        <w:rPr>
          <w:color w:val="231F20"/>
          <w:spacing w:val="-2"/>
        </w:rPr>
        <w:t>Bila</w:t>
      </w:r>
      <w:r>
        <w:rPr>
          <w:color w:val="231F20"/>
          <w:spacing w:val="-7"/>
        </w:rPr>
        <w:t> </w:t>
      </w:r>
      <w:r>
        <w:rPr>
          <w:color w:val="231F20"/>
          <w:spacing w:val="-2"/>
        </w:rPr>
        <w:t>pengacuan</w:t>
      </w:r>
      <w:r>
        <w:rPr>
          <w:color w:val="231F20"/>
          <w:spacing w:val="-8"/>
        </w:rPr>
        <w:t> </w:t>
      </w:r>
      <w:r>
        <w:rPr>
          <w:color w:val="231F20"/>
          <w:spacing w:val="-2"/>
        </w:rPr>
        <w:t>hanya</w:t>
      </w:r>
      <w:r>
        <w:rPr>
          <w:color w:val="231F20"/>
          <w:spacing w:val="-7"/>
        </w:rPr>
        <w:t> </w:t>
      </w:r>
      <w:r>
        <w:rPr>
          <w:color w:val="231F20"/>
          <w:spacing w:val="-2"/>
        </w:rPr>
        <w:t>pada</w:t>
      </w:r>
      <w:r>
        <w:rPr>
          <w:color w:val="231F20"/>
          <w:spacing w:val="-7"/>
        </w:rPr>
        <w:t> </w:t>
      </w:r>
      <w:r>
        <w:rPr>
          <w:color w:val="231F20"/>
          <w:spacing w:val="-2"/>
        </w:rPr>
        <w:t>bagian </w:t>
      </w:r>
      <w:r>
        <w:rPr>
          <w:color w:val="231F20"/>
        </w:rPr>
        <w:t>tertentu dari buku, misalnya dari halaman 23 sampai 35, penulisannya ialah “hlm 23</w:t>
      </w:r>
      <w:r>
        <w:rPr>
          <w:rFonts w:ascii="Symbol" w:hAnsi="Symbol"/>
          <w:color w:val="231F20"/>
        </w:rPr>
        <w:t></w:t>
      </w:r>
      <w:r>
        <w:rPr>
          <w:color w:val="231F20"/>
        </w:rPr>
        <w:t>35” atau “p 23</w:t>
      </w:r>
      <w:r>
        <w:rPr>
          <w:rFonts w:ascii="Symbol" w:hAnsi="Symbol"/>
          <w:color w:val="231F20"/>
        </w:rPr>
        <w:t></w:t>
      </w:r>
      <w:r>
        <w:rPr>
          <w:color w:val="231F20"/>
        </w:rPr>
        <w:t>35”; atau untuk pengacuan terbatas pada halaman 54 ditulis “hlm 54” atau “p 54”.</w:t>
      </w:r>
    </w:p>
    <w:p>
      <w:pPr>
        <w:pStyle w:val="ListParagraph"/>
        <w:numPr>
          <w:ilvl w:val="3"/>
          <w:numId w:val="59"/>
        </w:numPr>
        <w:tabs>
          <w:tab w:pos="1885" w:val="left" w:leader="none"/>
        </w:tabs>
        <w:spacing w:line="240" w:lineRule="auto" w:before="209" w:after="0"/>
        <w:ind w:left="1885" w:right="0" w:hanging="780"/>
        <w:jc w:val="left"/>
        <w:rPr>
          <w:sz w:val="24"/>
        </w:rPr>
      </w:pPr>
      <w:r>
        <w:rPr>
          <w:color w:val="231F20"/>
          <w:sz w:val="24"/>
        </w:rPr>
        <w:t>Teladan</w:t>
      </w:r>
      <w:r>
        <w:rPr>
          <w:color w:val="231F20"/>
          <w:spacing w:val="-4"/>
          <w:sz w:val="24"/>
        </w:rPr>
        <w:t> </w:t>
      </w:r>
      <w:r>
        <w:rPr>
          <w:color w:val="231F20"/>
          <w:sz w:val="24"/>
        </w:rPr>
        <w:t>penulisan</w:t>
      </w:r>
      <w:r>
        <w:rPr>
          <w:color w:val="231F20"/>
          <w:spacing w:val="-3"/>
          <w:sz w:val="24"/>
        </w:rPr>
        <w:t> </w:t>
      </w:r>
      <w:r>
        <w:rPr>
          <w:color w:val="231F20"/>
          <w:sz w:val="24"/>
        </w:rPr>
        <w:t>sumber</w:t>
      </w:r>
      <w:r>
        <w:rPr>
          <w:color w:val="231F20"/>
          <w:spacing w:val="-4"/>
          <w:sz w:val="24"/>
        </w:rPr>
        <w:t> </w:t>
      </w:r>
      <w:r>
        <w:rPr>
          <w:color w:val="231F20"/>
          <w:sz w:val="24"/>
        </w:rPr>
        <w:t>acuan</w:t>
      </w:r>
      <w:r>
        <w:rPr>
          <w:color w:val="231F20"/>
          <w:spacing w:val="-3"/>
          <w:sz w:val="24"/>
        </w:rPr>
        <w:t> </w:t>
      </w:r>
      <w:r>
        <w:rPr>
          <w:color w:val="231F20"/>
          <w:sz w:val="24"/>
        </w:rPr>
        <w:t>dari</w:t>
      </w:r>
      <w:r>
        <w:rPr>
          <w:color w:val="231F20"/>
          <w:spacing w:val="-3"/>
          <w:sz w:val="24"/>
        </w:rPr>
        <w:t> </w:t>
      </w:r>
      <w:r>
        <w:rPr>
          <w:color w:val="231F20"/>
          <w:spacing w:val="-4"/>
          <w:sz w:val="24"/>
        </w:rPr>
        <w:t>buku</w:t>
      </w:r>
    </w:p>
    <w:p>
      <w:pPr>
        <w:pStyle w:val="BodyText"/>
        <w:spacing w:line="261" w:lineRule="auto" w:before="24"/>
        <w:ind w:left="1105" w:right="1698" w:firstLine="566"/>
      </w:pPr>
      <w:r>
        <w:rPr>
          <w:color w:val="231F20"/>
        </w:rPr>
        <w:t>Nama</w:t>
      </w:r>
      <w:r>
        <w:rPr>
          <w:color w:val="231F20"/>
          <w:spacing w:val="-15"/>
        </w:rPr>
        <w:t> </w:t>
      </w:r>
      <w:r>
        <w:rPr>
          <w:color w:val="231F20"/>
        </w:rPr>
        <w:t>penulis</w:t>
      </w:r>
      <w:r>
        <w:rPr>
          <w:color w:val="231F20"/>
          <w:spacing w:val="-15"/>
        </w:rPr>
        <w:t> </w:t>
      </w:r>
      <w:r>
        <w:rPr>
          <w:color w:val="231F20"/>
        </w:rPr>
        <w:t>[atau</w:t>
      </w:r>
      <w:r>
        <w:rPr>
          <w:color w:val="231F20"/>
          <w:spacing w:val="-15"/>
        </w:rPr>
        <w:t> </w:t>
      </w:r>
      <w:r>
        <w:rPr>
          <w:color w:val="231F20"/>
        </w:rPr>
        <w:t>editor].</w:t>
      </w:r>
      <w:r>
        <w:rPr>
          <w:color w:val="231F20"/>
          <w:spacing w:val="-15"/>
        </w:rPr>
        <w:t> </w:t>
      </w:r>
      <w:r>
        <w:rPr>
          <w:color w:val="231F20"/>
        </w:rPr>
        <w:t>Tahun</w:t>
      </w:r>
      <w:r>
        <w:rPr>
          <w:color w:val="231F20"/>
          <w:spacing w:val="-15"/>
        </w:rPr>
        <w:t> </w:t>
      </w:r>
      <w:r>
        <w:rPr>
          <w:color w:val="231F20"/>
        </w:rPr>
        <w:t>terbit.</w:t>
      </w:r>
      <w:r>
        <w:rPr>
          <w:color w:val="231F20"/>
          <w:spacing w:val="-15"/>
        </w:rPr>
        <w:t> </w:t>
      </w:r>
      <w:r>
        <w:rPr>
          <w:color w:val="231F20"/>
        </w:rPr>
        <w:t>Judul</w:t>
      </w:r>
      <w:r>
        <w:rPr>
          <w:color w:val="231F20"/>
          <w:spacing w:val="-15"/>
        </w:rPr>
        <w:t> </w:t>
      </w:r>
      <w:r>
        <w:rPr>
          <w:color w:val="231F20"/>
        </w:rPr>
        <w:t>Buku.</w:t>
      </w:r>
      <w:r>
        <w:rPr>
          <w:color w:val="231F20"/>
          <w:spacing w:val="-15"/>
        </w:rPr>
        <w:t> </w:t>
      </w:r>
      <w:r>
        <w:rPr>
          <w:color w:val="231F20"/>
        </w:rPr>
        <w:t>Tempat</w:t>
      </w:r>
      <w:r>
        <w:rPr>
          <w:color w:val="231F20"/>
          <w:spacing w:val="-15"/>
        </w:rPr>
        <w:t> </w:t>
      </w:r>
      <w:r>
        <w:rPr>
          <w:color w:val="231F20"/>
        </w:rPr>
        <w:t>terbit</w:t>
      </w:r>
      <w:r>
        <w:rPr>
          <w:color w:val="231F20"/>
          <w:spacing w:val="-15"/>
        </w:rPr>
        <w:t> </w:t>
      </w:r>
      <w:r>
        <w:rPr>
          <w:color w:val="231F20"/>
        </w:rPr>
        <w:t>(kode negara bagian bila di Amerika Serikat): Nama penerbit.</w:t>
      </w:r>
    </w:p>
    <w:p>
      <w:pPr>
        <w:pStyle w:val="ListParagraph"/>
        <w:numPr>
          <w:ilvl w:val="4"/>
          <w:numId w:val="59"/>
        </w:numPr>
        <w:tabs>
          <w:tab w:pos="1387" w:val="left" w:leader="none"/>
        </w:tabs>
        <w:spacing w:line="240" w:lineRule="auto" w:before="198" w:after="0"/>
        <w:ind w:left="1387" w:right="0" w:hanging="282"/>
        <w:jc w:val="left"/>
        <w:rPr>
          <w:sz w:val="24"/>
        </w:rPr>
      </w:pPr>
      <w:r>
        <w:rPr>
          <w:color w:val="231F20"/>
          <w:spacing w:val="-4"/>
          <w:sz w:val="24"/>
        </w:rPr>
        <w:t>Buku</w:t>
      </w:r>
    </w:p>
    <w:p>
      <w:pPr>
        <w:spacing w:line="261" w:lineRule="auto" w:before="24"/>
        <w:ind w:left="1105" w:right="2853" w:firstLine="0"/>
        <w:jc w:val="left"/>
        <w:rPr>
          <w:sz w:val="24"/>
        </w:rPr>
      </w:pPr>
      <w:r>
        <w:rPr>
          <w:color w:val="231F20"/>
          <w:sz w:val="24"/>
        </w:rPr>
        <w:t>Satria</w:t>
      </w:r>
      <w:r>
        <w:rPr>
          <w:color w:val="231F20"/>
          <w:spacing w:val="-15"/>
          <w:sz w:val="24"/>
        </w:rPr>
        <w:t> </w:t>
      </w:r>
      <w:r>
        <w:rPr>
          <w:color w:val="231F20"/>
          <w:sz w:val="24"/>
        </w:rPr>
        <w:t>A.</w:t>
      </w:r>
      <w:r>
        <w:rPr>
          <w:color w:val="231F20"/>
          <w:spacing w:val="-10"/>
          <w:sz w:val="24"/>
        </w:rPr>
        <w:t> </w:t>
      </w:r>
      <w:r>
        <w:rPr>
          <w:color w:val="231F20"/>
          <w:sz w:val="24"/>
        </w:rPr>
        <w:t>2015.</w:t>
      </w:r>
      <w:r>
        <w:rPr>
          <w:color w:val="231F20"/>
          <w:spacing w:val="-6"/>
          <w:sz w:val="24"/>
        </w:rPr>
        <w:t> </w:t>
      </w:r>
      <w:r>
        <w:rPr>
          <w:i/>
          <w:color w:val="231F20"/>
          <w:sz w:val="24"/>
        </w:rPr>
        <w:t>Politik</w:t>
      </w:r>
      <w:r>
        <w:rPr>
          <w:i/>
          <w:color w:val="231F20"/>
          <w:spacing w:val="-6"/>
          <w:sz w:val="24"/>
        </w:rPr>
        <w:t> </w:t>
      </w:r>
      <w:r>
        <w:rPr>
          <w:i/>
          <w:color w:val="231F20"/>
          <w:sz w:val="24"/>
        </w:rPr>
        <w:t>Kelautan</w:t>
      </w:r>
      <w:r>
        <w:rPr>
          <w:i/>
          <w:color w:val="231F20"/>
          <w:spacing w:val="-6"/>
          <w:sz w:val="24"/>
        </w:rPr>
        <w:t> </w:t>
      </w:r>
      <w:r>
        <w:rPr>
          <w:i/>
          <w:color w:val="231F20"/>
          <w:sz w:val="24"/>
        </w:rPr>
        <w:t>dan</w:t>
      </w:r>
      <w:r>
        <w:rPr>
          <w:i/>
          <w:color w:val="231F20"/>
          <w:spacing w:val="-6"/>
          <w:sz w:val="24"/>
        </w:rPr>
        <w:t> </w:t>
      </w:r>
      <w:r>
        <w:rPr>
          <w:i/>
          <w:color w:val="231F20"/>
          <w:sz w:val="24"/>
        </w:rPr>
        <w:t>Perikanan</w:t>
      </w:r>
      <w:r>
        <w:rPr>
          <w:color w:val="231F20"/>
          <w:sz w:val="24"/>
        </w:rPr>
        <w:t>.</w:t>
      </w:r>
      <w:r>
        <w:rPr>
          <w:color w:val="231F20"/>
          <w:spacing w:val="-6"/>
          <w:sz w:val="24"/>
        </w:rPr>
        <w:t> </w:t>
      </w:r>
      <w:r>
        <w:rPr>
          <w:color w:val="231F20"/>
          <w:sz w:val="24"/>
        </w:rPr>
        <w:t>Jakarta:</w:t>
      </w:r>
      <w:r>
        <w:rPr>
          <w:color w:val="231F20"/>
          <w:spacing w:val="-6"/>
          <w:sz w:val="24"/>
        </w:rPr>
        <w:t> </w:t>
      </w:r>
      <w:r>
        <w:rPr>
          <w:color w:val="231F20"/>
          <w:sz w:val="24"/>
        </w:rPr>
        <w:t>Obor. Bentuk acuan: ... (Satria 2015) atau Satria (2015) ...</w:t>
      </w:r>
    </w:p>
    <w:p>
      <w:pPr>
        <w:spacing w:line="261" w:lineRule="auto" w:before="0"/>
        <w:ind w:left="1672" w:right="1698" w:hanging="567"/>
        <w:jc w:val="left"/>
        <w:rPr>
          <w:sz w:val="24"/>
        </w:rPr>
      </w:pPr>
      <w:r>
        <w:rPr>
          <w:color w:val="231F20"/>
          <w:sz w:val="24"/>
        </w:rPr>
        <w:t>Dyball</w:t>
      </w:r>
      <w:r>
        <w:rPr>
          <w:color w:val="231F20"/>
          <w:spacing w:val="-15"/>
          <w:sz w:val="24"/>
        </w:rPr>
        <w:t> </w:t>
      </w:r>
      <w:r>
        <w:rPr>
          <w:color w:val="231F20"/>
          <w:sz w:val="24"/>
        </w:rPr>
        <w:t>R,</w:t>
      </w:r>
      <w:r>
        <w:rPr>
          <w:color w:val="231F20"/>
          <w:spacing w:val="-15"/>
          <w:sz w:val="24"/>
        </w:rPr>
        <w:t> </w:t>
      </w:r>
      <w:r>
        <w:rPr>
          <w:color w:val="231F20"/>
          <w:sz w:val="24"/>
        </w:rPr>
        <w:t>Newell</w:t>
      </w:r>
      <w:r>
        <w:rPr>
          <w:color w:val="231F20"/>
          <w:spacing w:val="-15"/>
          <w:sz w:val="24"/>
        </w:rPr>
        <w:t> </w:t>
      </w:r>
      <w:r>
        <w:rPr>
          <w:color w:val="231F20"/>
          <w:sz w:val="24"/>
        </w:rPr>
        <w:t>B.</w:t>
      </w:r>
      <w:r>
        <w:rPr>
          <w:color w:val="231F20"/>
          <w:spacing w:val="-15"/>
          <w:sz w:val="24"/>
        </w:rPr>
        <w:t> </w:t>
      </w:r>
      <w:r>
        <w:rPr>
          <w:color w:val="231F20"/>
          <w:sz w:val="24"/>
        </w:rPr>
        <w:t>2015.</w:t>
      </w:r>
      <w:r>
        <w:rPr>
          <w:color w:val="231F20"/>
          <w:spacing w:val="-15"/>
          <w:sz w:val="24"/>
        </w:rPr>
        <w:t> </w:t>
      </w:r>
      <w:r>
        <w:rPr>
          <w:i/>
          <w:color w:val="231F20"/>
          <w:sz w:val="24"/>
        </w:rPr>
        <w:t>Understanding</w:t>
      </w:r>
      <w:r>
        <w:rPr>
          <w:i/>
          <w:color w:val="231F20"/>
          <w:spacing w:val="-15"/>
          <w:sz w:val="24"/>
        </w:rPr>
        <w:t> </w:t>
      </w:r>
      <w:r>
        <w:rPr>
          <w:i/>
          <w:color w:val="231F20"/>
          <w:sz w:val="24"/>
        </w:rPr>
        <w:t>Human</w:t>
      </w:r>
      <w:r>
        <w:rPr>
          <w:i/>
          <w:color w:val="231F20"/>
          <w:spacing w:val="-15"/>
          <w:sz w:val="24"/>
        </w:rPr>
        <w:t> </w:t>
      </w:r>
      <w:r>
        <w:rPr>
          <w:i/>
          <w:color w:val="231F20"/>
          <w:sz w:val="24"/>
        </w:rPr>
        <w:t>Ecology:</w:t>
      </w:r>
      <w:r>
        <w:rPr>
          <w:i/>
          <w:color w:val="231F20"/>
          <w:spacing w:val="-16"/>
          <w:sz w:val="24"/>
        </w:rPr>
        <w:t> </w:t>
      </w:r>
      <w:r>
        <w:rPr>
          <w:i/>
          <w:color w:val="231F20"/>
          <w:sz w:val="24"/>
        </w:rPr>
        <w:t>A</w:t>
      </w:r>
      <w:r>
        <w:rPr>
          <w:i/>
          <w:color w:val="231F20"/>
          <w:spacing w:val="-16"/>
          <w:sz w:val="24"/>
        </w:rPr>
        <w:t> </w:t>
      </w:r>
      <w:r>
        <w:rPr>
          <w:i/>
          <w:color w:val="231F20"/>
          <w:sz w:val="24"/>
        </w:rPr>
        <w:t>System</w:t>
      </w:r>
      <w:r>
        <w:rPr>
          <w:i/>
          <w:color w:val="231F20"/>
          <w:spacing w:val="-15"/>
          <w:sz w:val="24"/>
        </w:rPr>
        <w:t> </w:t>
      </w:r>
      <w:r>
        <w:rPr>
          <w:i/>
          <w:color w:val="231F20"/>
          <w:sz w:val="24"/>
        </w:rPr>
        <w:t>approach to Sustainability</w:t>
      </w:r>
      <w:r>
        <w:rPr>
          <w:color w:val="231F20"/>
          <w:sz w:val="24"/>
        </w:rPr>
        <w:t>. New York (NY): Routledge.</w:t>
      </w:r>
    </w:p>
    <w:p>
      <w:pPr>
        <w:pStyle w:val="BodyText"/>
        <w:tabs>
          <w:tab w:pos="2087" w:val="left" w:leader="none"/>
          <w:tab w:pos="3002" w:val="left" w:leader="none"/>
          <w:tab w:pos="4204" w:val="left" w:leader="none"/>
          <w:tab w:pos="4839" w:val="left" w:leader="none"/>
          <w:tab w:pos="5820" w:val="left" w:leader="none"/>
          <w:tab w:pos="6669" w:val="left" w:leader="none"/>
          <w:tab w:pos="7357" w:val="left" w:leader="none"/>
          <w:tab w:pos="8299" w:val="left" w:leader="none"/>
        </w:tabs>
        <w:spacing w:line="261" w:lineRule="auto"/>
        <w:ind w:left="1105" w:right="1698"/>
      </w:pPr>
      <w:r>
        <w:rPr>
          <w:color w:val="231F20"/>
          <w:spacing w:val="-2"/>
        </w:rPr>
        <w:t>Bentuk</w:t>
      </w:r>
      <w:r>
        <w:rPr>
          <w:color w:val="231F20"/>
        </w:rPr>
        <w:tab/>
      </w:r>
      <w:r>
        <w:rPr>
          <w:color w:val="231F20"/>
          <w:spacing w:val="-2"/>
        </w:rPr>
        <w:t>acuan:</w:t>
      </w:r>
      <w:r>
        <w:rPr>
          <w:color w:val="231F20"/>
        </w:rPr>
        <w:tab/>
      </w:r>
      <w:r>
        <w:rPr>
          <w:color w:val="231F20"/>
          <w:spacing w:val="-2"/>
        </w:rPr>
        <w:t>...(Dyball</w:t>
      </w:r>
      <w:r>
        <w:rPr>
          <w:color w:val="231F20"/>
        </w:rPr>
        <w:tab/>
      </w:r>
      <w:r>
        <w:rPr>
          <w:color w:val="231F20"/>
          <w:spacing w:val="-4"/>
        </w:rPr>
        <w:t>dan</w:t>
      </w:r>
      <w:r>
        <w:rPr>
          <w:color w:val="231F20"/>
        </w:rPr>
        <w:tab/>
      </w:r>
      <w:r>
        <w:rPr>
          <w:color w:val="231F20"/>
          <w:spacing w:val="-2"/>
        </w:rPr>
        <w:t>Newell</w:t>
      </w:r>
      <w:r>
        <w:rPr>
          <w:color w:val="231F20"/>
        </w:rPr>
        <w:tab/>
      </w:r>
      <w:r>
        <w:rPr>
          <w:color w:val="231F20"/>
          <w:spacing w:val="-2"/>
        </w:rPr>
        <w:t>2015)</w:t>
      </w:r>
      <w:r>
        <w:rPr>
          <w:color w:val="231F20"/>
        </w:rPr>
        <w:tab/>
      </w:r>
      <w:r>
        <w:rPr>
          <w:color w:val="231F20"/>
          <w:spacing w:val="-4"/>
        </w:rPr>
        <w:t>atau</w:t>
      </w:r>
      <w:r>
        <w:rPr>
          <w:color w:val="231F20"/>
        </w:rPr>
        <w:tab/>
      </w:r>
      <w:r>
        <w:rPr>
          <w:color w:val="231F20"/>
          <w:spacing w:val="-2"/>
        </w:rPr>
        <w:t>Dyball</w:t>
      </w:r>
      <w:r>
        <w:rPr>
          <w:color w:val="231F20"/>
        </w:rPr>
        <w:tab/>
      </w:r>
      <w:r>
        <w:rPr>
          <w:color w:val="231F20"/>
          <w:spacing w:val="-4"/>
        </w:rPr>
        <w:t>dan </w:t>
      </w:r>
      <w:r>
        <w:rPr>
          <w:color w:val="231F20"/>
        </w:rPr>
        <w:t>Newell (2015)...</w:t>
      </w:r>
    </w:p>
    <w:p>
      <w:pPr>
        <w:pStyle w:val="ListParagraph"/>
        <w:numPr>
          <w:ilvl w:val="4"/>
          <w:numId w:val="59"/>
        </w:numPr>
        <w:tabs>
          <w:tab w:pos="1387" w:val="left" w:leader="none"/>
        </w:tabs>
        <w:spacing w:line="240" w:lineRule="auto" w:before="196" w:after="0"/>
        <w:ind w:left="1387" w:right="0" w:hanging="282"/>
        <w:jc w:val="left"/>
        <w:rPr>
          <w:sz w:val="24"/>
        </w:rPr>
      </w:pPr>
      <w:r>
        <w:rPr>
          <w:color w:val="231F20"/>
          <w:sz w:val="24"/>
        </w:rPr>
        <w:t>Buku dengan </w:t>
      </w:r>
      <w:r>
        <w:rPr>
          <w:color w:val="231F20"/>
          <w:spacing w:val="-2"/>
          <w:sz w:val="24"/>
        </w:rPr>
        <w:t>editor</w:t>
      </w:r>
    </w:p>
    <w:p>
      <w:pPr>
        <w:spacing w:line="261" w:lineRule="auto" w:before="24"/>
        <w:ind w:left="1672" w:right="1698" w:hanging="567"/>
        <w:jc w:val="both"/>
        <w:rPr>
          <w:sz w:val="24"/>
        </w:rPr>
      </w:pPr>
      <w:r>
        <w:rPr>
          <w:color w:val="231F20"/>
          <w:sz w:val="24"/>
        </w:rPr>
        <w:t>Manuwoto S, Firdaus M, Manuwoto. 2015. </w:t>
      </w:r>
      <w:r>
        <w:rPr>
          <w:i/>
          <w:color w:val="231F20"/>
          <w:sz w:val="24"/>
        </w:rPr>
        <w:t>Tantangan Pendidikan Tinggi Pertanian: Pemilihan Calon Mahasiswa terhadap Bidang Studi, Keragaan Pendidikan Tinggi Pertanian, dan Status Sektor Pertanian</w:t>
      </w:r>
      <w:r>
        <w:rPr>
          <w:color w:val="231F20"/>
          <w:sz w:val="24"/>
        </w:rPr>
        <w:t>. Ihsan M, editor. Bogor: IPB Pr.</w:t>
      </w:r>
    </w:p>
    <w:p>
      <w:pPr>
        <w:pStyle w:val="BodyText"/>
        <w:spacing w:line="273" w:lineRule="exact"/>
        <w:ind w:left="1105"/>
        <w:jc w:val="both"/>
      </w:pPr>
      <w:r>
        <w:rPr>
          <w:color w:val="231F20"/>
        </w:rPr>
        <w:t>Bentuk</w:t>
      </w:r>
      <w:r>
        <w:rPr>
          <w:color w:val="231F20"/>
          <w:spacing w:val="52"/>
        </w:rPr>
        <w:t> </w:t>
      </w:r>
      <w:r>
        <w:rPr>
          <w:color w:val="231F20"/>
        </w:rPr>
        <w:t>acuan:</w:t>
      </w:r>
      <w:r>
        <w:rPr>
          <w:color w:val="231F20"/>
          <w:spacing w:val="54"/>
        </w:rPr>
        <w:t> </w:t>
      </w:r>
      <w:r>
        <w:rPr>
          <w:color w:val="231F20"/>
        </w:rPr>
        <w:t>...</w:t>
      </w:r>
      <w:r>
        <w:rPr>
          <w:color w:val="231F20"/>
          <w:spacing w:val="54"/>
        </w:rPr>
        <w:t> </w:t>
      </w:r>
      <w:r>
        <w:rPr>
          <w:color w:val="231F20"/>
        </w:rPr>
        <w:t>(Manuwoto</w:t>
      </w:r>
      <w:r>
        <w:rPr>
          <w:color w:val="231F20"/>
          <w:spacing w:val="54"/>
        </w:rPr>
        <w:t> </w:t>
      </w:r>
      <w:r>
        <w:rPr>
          <w:i/>
          <w:color w:val="231F20"/>
        </w:rPr>
        <w:t>et</w:t>
      </w:r>
      <w:r>
        <w:rPr>
          <w:i/>
          <w:color w:val="231F20"/>
          <w:spacing w:val="54"/>
        </w:rPr>
        <w:t> </w:t>
      </w:r>
      <w:r>
        <w:rPr>
          <w:i/>
          <w:color w:val="231F20"/>
        </w:rPr>
        <w:t>al.</w:t>
      </w:r>
      <w:r>
        <w:rPr>
          <w:i/>
          <w:color w:val="231F20"/>
          <w:spacing w:val="54"/>
        </w:rPr>
        <w:t> </w:t>
      </w:r>
      <w:r>
        <w:rPr>
          <w:color w:val="231F20"/>
        </w:rPr>
        <w:t>2015)</w:t>
      </w:r>
      <w:r>
        <w:rPr>
          <w:color w:val="231F20"/>
          <w:spacing w:val="54"/>
        </w:rPr>
        <w:t> </w:t>
      </w:r>
      <w:r>
        <w:rPr>
          <w:color w:val="231F20"/>
        </w:rPr>
        <w:t>atau</w:t>
      </w:r>
      <w:r>
        <w:rPr>
          <w:color w:val="231F20"/>
          <w:spacing w:val="54"/>
        </w:rPr>
        <w:t> </w:t>
      </w:r>
      <w:r>
        <w:rPr>
          <w:color w:val="231F20"/>
        </w:rPr>
        <w:t>Manuwoto</w:t>
      </w:r>
      <w:r>
        <w:rPr>
          <w:color w:val="231F20"/>
          <w:spacing w:val="54"/>
        </w:rPr>
        <w:t> </w:t>
      </w:r>
      <w:r>
        <w:rPr>
          <w:i/>
          <w:color w:val="231F20"/>
        </w:rPr>
        <w:t>et</w:t>
      </w:r>
      <w:r>
        <w:rPr>
          <w:i/>
          <w:color w:val="231F20"/>
          <w:spacing w:val="54"/>
        </w:rPr>
        <w:t> </w:t>
      </w:r>
      <w:r>
        <w:rPr>
          <w:i/>
          <w:color w:val="231F20"/>
        </w:rPr>
        <w:t>al.</w:t>
      </w:r>
      <w:r>
        <w:rPr>
          <w:i/>
          <w:color w:val="231F20"/>
          <w:spacing w:val="54"/>
        </w:rPr>
        <w:t> </w:t>
      </w:r>
      <w:r>
        <w:rPr>
          <w:color w:val="231F20"/>
          <w:spacing w:val="-2"/>
        </w:rPr>
        <w:t>(2015)...</w:t>
      </w:r>
    </w:p>
    <w:p>
      <w:pPr>
        <w:pStyle w:val="ListParagraph"/>
        <w:numPr>
          <w:ilvl w:val="4"/>
          <w:numId w:val="59"/>
        </w:numPr>
        <w:tabs>
          <w:tab w:pos="1387" w:val="left" w:leader="none"/>
        </w:tabs>
        <w:spacing w:line="240" w:lineRule="auto" w:before="223" w:after="0"/>
        <w:ind w:left="1387" w:right="0" w:hanging="282"/>
        <w:jc w:val="left"/>
        <w:rPr>
          <w:sz w:val="24"/>
        </w:rPr>
      </w:pPr>
      <w:r>
        <w:rPr>
          <w:color w:val="231F20"/>
          <w:sz w:val="24"/>
        </w:rPr>
        <w:t>Buku</w:t>
      </w:r>
      <w:r>
        <w:rPr>
          <w:color w:val="231F20"/>
          <w:spacing w:val="-1"/>
          <w:sz w:val="24"/>
        </w:rPr>
        <w:t> </w:t>
      </w:r>
      <w:r>
        <w:rPr>
          <w:color w:val="231F20"/>
          <w:sz w:val="24"/>
        </w:rPr>
        <w:t>dengan</w:t>
      </w:r>
      <w:r>
        <w:rPr>
          <w:color w:val="231F20"/>
          <w:spacing w:val="-1"/>
          <w:sz w:val="24"/>
        </w:rPr>
        <w:t> </w:t>
      </w:r>
      <w:r>
        <w:rPr>
          <w:color w:val="231F20"/>
          <w:sz w:val="24"/>
        </w:rPr>
        <w:t>lembaga</w:t>
      </w:r>
      <w:r>
        <w:rPr>
          <w:color w:val="231F20"/>
          <w:spacing w:val="-1"/>
          <w:sz w:val="24"/>
        </w:rPr>
        <w:t> </w:t>
      </w:r>
      <w:r>
        <w:rPr>
          <w:color w:val="231F20"/>
          <w:sz w:val="24"/>
        </w:rPr>
        <w:t>atau</w:t>
      </w:r>
      <w:r>
        <w:rPr>
          <w:color w:val="231F20"/>
          <w:spacing w:val="-1"/>
          <w:sz w:val="24"/>
        </w:rPr>
        <w:t> </w:t>
      </w:r>
      <w:r>
        <w:rPr>
          <w:color w:val="231F20"/>
          <w:sz w:val="24"/>
        </w:rPr>
        <w:t>organisasi</w:t>
      </w:r>
      <w:r>
        <w:rPr>
          <w:color w:val="231F20"/>
          <w:spacing w:val="-1"/>
          <w:sz w:val="24"/>
        </w:rPr>
        <w:t> </w:t>
      </w:r>
      <w:r>
        <w:rPr>
          <w:color w:val="231F20"/>
          <w:sz w:val="24"/>
        </w:rPr>
        <w:t>sebagai </w:t>
      </w:r>
      <w:r>
        <w:rPr>
          <w:color w:val="231F20"/>
          <w:spacing w:val="-2"/>
          <w:sz w:val="24"/>
        </w:rPr>
        <w:t>penulis</w:t>
      </w:r>
    </w:p>
    <w:p>
      <w:pPr>
        <w:spacing w:line="261" w:lineRule="auto" w:before="25"/>
        <w:ind w:left="1672" w:right="1698" w:hanging="567"/>
        <w:jc w:val="left"/>
        <w:rPr>
          <w:sz w:val="24"/>
        </w:rPr>
      </w:pPr>
      <w:r>
        <w:rPr>
          <w:color w:val="231F20"/>
          <w:sz w:val="24"/>
        </w:rPr>
        <w:t>[IPB] Institut Pertanian Bogor. 2017. </w:t>
      </w:r>
      <w:r>
        <w:rPr>
          <w:i/>
          <w:color w:val="231F20"/>
          <w:sz w:val="24"/>
        </w:rPr>
        <w:t>Panduan Program Pendidikan Sarjana Edisi Tahun 2017</w:t>
      </w:r>
      <w:r>
        <w:rPr>
          <w:color w:val="231F20"/>
          <w:sz w:val="24"/>
        </w:rPr>
        <w:t>. Bogor: IPB Pr.</w:t>
      </w:r>
    </w:p>
    <w:p>
      <w:pPr>
        <w:pStyle w:val="BodyText"/>
        <w:spacing w:line="274" w:lineRule="exact"/>
        <w:ind w:left="1105"/>
      </w:pPr>
      <w:r>
        <w:rPr>
          <w:color w:val="231F20"/>
        </w:rPr>
        <w:t>Bentuk acuan: ... (IPB 2017) atau IPB (2017) </w:t>
      </w:r>
      <w:r>
        <w:rPr>
          <w:color w:val="231F20"/>
          <w:spacing w:val="-5"/>
        </w:rPr>
        <w:t>...</w:t>
      </w:r>
    </w:p>
    <w:p>
      <w:pPr>
        <w:spacing w:line="261" w:lineRule="auto" w:before="24"/>
        <w:ind w:left="1672" w:right="1698" w:hanging="567"/>
        <w:jc w:val="left"/>
        <w:rPr>
          <w:sz w:val="24"/>
        </w:rPr>
      </w:pPr>
      <w:r>
        <w:rPr>
          <w:color w:val="231F20"/>
          <w:sz w:val="24"/>
        </w:rPr>
        <w:t>[IPB]</w:t>
      </w:r>
      <w:r>
        <w:rPr>
          <w:color w:val="231F20"/>
          <w:spacing w:val="-7"/>
          <w:sz w:val="24"/>
        </w:rPr>
        <w:t> </w:t>
      </w:r>
      <w:r>
        <w:rPr>
          <w:color w:val="231F20"/>
          <w:sz w:val="24"/>
        </w:rPr>
        <w:t>Insistut</w:t>
      </w:r>
      <w:r>
        <w:rPr>
          <w:color w:val="231F20"/>
          <w:spacing w:val="-7"/>
          <w:sz w:val="24"/>
        </w:rPr>
        <w:t> </w:t>
      </w:r>
      <w:r>
        <w:rPr>
          <w:color w:val="231F20"/>
          <w:sz w:val="24"/>
        </w:rPr>
        <w:t>Pertanian</w:t>
      </w:r>
      <w:r>
        <w:rPr>
          <w:color w:val="231F20"/>
          <w:spacing w:val="-8"/>
          <w:sz w:val="24"/>
        </w:rPr>
        <w:t> </w:t>
      </w:r>
      <w:r>
        <w:rPr>
          <w:color w:val="231F20"/>
          <w:sz w:val="24"/>
        </w:rPr>
        <w:t>Bogor.</w:t>
      </w:r>
      <w:r>
        <w:rPr>
          <w:color w:val="231F20"/>
          <w:spacing w:val="-7"/>
          <w:sz w:val="24"/>
        </w:rPr>
        <w:t> </w:t>
      </w:r>
      <w:r>
        <w:rPr>
          <w:color w:val="231F20"/>
          <w:sz w:val="24"/>
        </w:rPr>
        <w:t>2019.</w:t>
      </w:r>
      <w:r>
        <w:rPr>
          <w:color w:val="231F20"/>
          <w:spacing w:val="-7"/>
          <w:sz w:val="24"/>
        </w:rPr>
        <w:t> </w:t>
      </w:r>
      <w:r>
        <w:rPr>
          <w:i/>
          <w:color w:val="231F20"/>
          <w:sz w:val="24"/>
        </w:rPr>
        <w:t>Pedoman</w:t>
      </w:r>
      <w:r>
        <w:rPr>
          <w:i/>
          <w:color w:val="231F20"/>
          <w:spacing w:val="-7"/>
          <w:sz w:val="24"/>
        </w:rPr>
        <w:t> </w:t>
      </w:r>
      <w:r>
        <w:rPr>
          <w:i/>
          <w:color w:val="231F20"/>
          <w:sz w:val="24"/>
        </w:rPr>
        <w:t>Penulisan</w:t>
      </w:r>
      <w:r>
        <w:rPr>
          <w:i/>
          <w:color w:val="231F20"/>
          <w:spacing w:val="-7"/>
          <w:sz w:val="24"/>
        </w:rPr>
        <w:t> </w:t>
      </w:r>
      <w:r>
        <w:rPr>
          <w:i/>
          <w:color w:val="231F20"/>
          <w:sz w:val="24"/>
        </w:rPr>
        <w:t>Karya</w:t>
      </w:r>
      <w:r>
        <w:rPr>
          <w:i/>
          <w:color w:val="231F20"/>
          <w:spacing w:val="-7"/>
          <w:sz w:val="24"/>
        </w:rPr>
        <w:t> </w:t>
      </w:r>
      <w:r>
        <w:rPr>
          <w:i/>
          <w:color w:val="231F20"/>
          <w:sz w:val="24"/>
        </w:rPr>
        <w:t>Ilmiah</w:t>
      </w:r>
      <w:r>
        <w:rPr>
          <w:i/>
          <w:color w:val="231F20"/>
          <w:spacing w:val="-7"/>
          <w:sz w:val="24"/>
        </w:rPr>
        <w:t> </w:t>
      </w:r>
      <w:r>
        <w:rPr>
          <w:i/>
          <w:color w:val="231F20"/>
          <w:sz w:val="24"/>
        </w:rPr>
        <w:t>Tugas Akhir Mahasiswa Edisi ke-4</w:t>
      </w:r>
      <w:r>
        <w:rPr>
          <w:color w:val="231F20"/>
          <w:sz w:val="24"/>
        </w:rPr>
        <w:t>. Bogor: IPB Pr.</w:t>
      </w:r>
    </w:p>
    <w:p>
      <w:pPr>
        <w:pStyle w:val="BodyText"/>
        <w:spacing w:line="274" w:lineRule="exact"/>
        <w:ind w:left="1105"/>
      </w:pPr>
      <w:r>
        <w:rPr>
          <w:color w:val="231F20"/>
        </w:rPr>
        <w:t>Bentuk acuan : ... (IPB 2019) atau IPB </w:t>
      </w:r>
      <w:r>
        <w:rPr>
          <w:color w:val="231F20"/>
          <w:spacing w:val="-2"/>
        </w:rPr>
        <w:t>(2019)</w:t>
      </w:r>
    </w:p>
    <w:p>
      <w:pPr>
        <w:pStyle w:val="ListParagraph"/>
        <w:numPr>
          <w:ilvl w:val="4"/>
          <w:numId w:val="59"/>
        </w:numPr>
        <w:tabs>
          <w:tab w:pos="1387" w:val="left" w:leader="none"/>
        </w:tabs>
        <w:spacing w:line="240" w:lineRule="auto" w:before="223" w:after="0"/>
        <w:ind w:left="1387" w:right="0" w:hanging="282"/>
        <w:jc w:val="left"/>
        <w:rPr>
          <w:sz w:val="24"/>
        </w:rPr>
      </w:pPr>
      <w:r>
        <w:rPr>
          <w:color w:val="231F20"/>
          <w:sz w:val="24"/>
        </w:rPr>
        <w:t>Buku terjemahan tanpa </w:t>
      </w:r>
      <w:r>
        <w:rPr>
          <w:color w:val="231F20"/>
          <w:spacing w:val="-2"/>
          <w:sz w:val="24"/>
        </w:rPr>
        <w:t>editor</w:t>
      </w:r>
    </w:p>
    <w:p>
      <w:pPr>
        <w:pStyle w:val="BodyText"/>
        <w:spacing w:line="261" w:lineRule="auto" w:before="24"/>
        <w:ind w:left="1672" w:right="1698" w:hanging="567"/>
        <w:jc w:val="both"/>
        <w:rPr>
          <w:i/>
        </w:rPr>
      </w:pPr>
      <w:r>
        <w:rPr>
          <w:color w:val="231F20"/>
        </w:rPr>
        <w:t>Pelczar MJ Jr, Chan ECS. 1986. </w:t>
      </w:r>
      <w:r>
        <w:rPr>
          <w:i/>
          <w:color w:val="231F20"/>
        </w:rPr>
        <w:t>Dasar-Dasar Mikrobiologi</w:t>
      </w:r>
      <w:r>
        <w:rPr>
          <w:color w:val="231F20"/>
        </w:rPr>
        <w:t>. Volume ke-1. Hadioetomo</w:t>
      </w:r>
      <w:r>
        <w:rPr>
          <w:color w:val="231F20"/>
          <w:spacing w:val="-15"/>
        </w:rPr>
        <w:t> </w:t>
      </w:r>
      <w:r>
        <w:rPr>
          <w:color w:val="231F20"/>
        </w:rPr>
        <w:t>RS,</w:t>
      </w:r>
      <w:r>
        <w:rPr>
          <w:color w:val="231F20"/>
          <w:spacing w:val="-13"/>
        </w:rPr>
        <w:t> </w:t>
      </w:r>
      <w:r>
        <w:rPr>
          <w:color w:val="231F20"/>
        </w:rPr>
        <w:t>Imas</w:t>
      </w:r>
      <w:r>
        <w:rPr>
          <w:color w:val="231F20"/>
          <w:spacing w:val="-14"/>
        </w:rPr>
        <w:t> </w:t>
      </w:r>
      <w:r>
        <w:rPr>
          <w:color w:val="231F20"/>
        </w:rPr>
        <w:t>T,</w:t>
      </w:r>
      <w:r>
        <w:rPr>
          <w:color w:val="231F20"/>
          <w:spacing w:val="-14"/>
        </w:rPr>
        <w:t> </w:t>
      </w:r>
      <w:r>
        <w:rPr>
          <w:color w:val="231F20"/>
        </w:rPr>
        <w:t>Tjitrosomo</w:t>
      </w:r>
      <w:r>
        <w:rPr>
          <w:color w:val="231F20"/>
          <w:spacing w:val="-11"/>
        </w:rPr>
        <w:t> </w:t>
      </w:r>
      <w:r>
        <w:rPr>
          <w:color w:val="231F20"/>
        </w:rPr>
        <w:t>SS,</w:t>
      </w:r>
      <w:r>
        <w:rPr>
          <w:color w:val="231F20"/>
          <w:spacing w:val="-15"/>
        </w:rPr>
        <w:t> </w:t>
      </w:r>
      <w:r>
        <w:rPr>
          <w:color w:val="231F20"/>
        </w:rPr>
        <w:t>Angka</w:t>
      </w:r>
      <w:r>
        <w:rPr>
          <w:color w:val="231F20"/>
          <w:spacing w:val="-11"/>
        </w:rPr>
        <w:t> </w:t>
      </w:r>
      <w:r>
        <w:rPr>
          <w:color w:val="231F20"/>
        </w:rPr>
        <w:t>SL,</w:t>
      </w:r>
      <w:r>
        <w:rPr>
          <w:color w:val="231F20"/>
          <w:spacing w:val="-11"/>
        </w:rPr>
        <w:t> </w:t>
      </w:r>
      <w:r>
        <w:rPr>
          <w:color w:val="231F20"/>
        </w:rPr>
        <w:t>penerjemah.</w:t>
      </w:r>
      <w:r>
        <w:rPr>
          <w:color w:val="231F20"/>
          <w:spacing w:val="-11"/>
        </w:rPr>
        <w:t> </w:t>
      </w:r>
      <w:r>
        <w:rPr>
          <w:color w:val="231F20"/>
        </w:rPr>
        <w:t>Jakarta: UI Pr.</w:t>
      </w:r>
      <w:r>
        <w:rPr>
          <w:i/>
          <w:color w:val="231F20"/>
        </w:rPr>
        <w:t>.</w:t>
      </w:r>
    </w:p>
    <w:p>
      <w:pPr>
        <w:pStyle w:val="BodyText"/>
        <w:spacing w:line="274" w:lineRule="exact"/>
        <w:ind w:left="1105"/>
      </w:pPr>
      <w:r>
        <w:rPr>
          <w:color w:val="231F20"/>
        </w:rPr>
        <w:t>Bentuk acuan: ... (Pelczar dan Chan 1986) atau Pelczar dan Chan </w:t>
      </w:r>
      <w:r>
        <w:rPr>
          <w:color w:val="231F20"/>
          <w:spacing w:val="-2"/>
        </w:rPr>
        <w:t>(1986)</w:t>
      </w:r>
    </w:p>
    <w:p>
      <w:pPr>
        <w:pStyle w:val="BodyText"/>
        <w:spacing w:after="0" w:line="274" w:lineRule="exact"/>
        <w:sectPr>
          <w:pgSz w:w="11910" w:h="16840"/>
          <w:pgMar w:header="797" w:footer="587" w:top="1040" w:bottom="780" w:left="1559" w:right="0"/>
        </w:sectPr>
      </w:pPr>
    </w:p>
    <w:p>
      <w:pPr>
        <w:pStyle w:val="BodyText"/>
      </w:pPr>
    </w:p>
    <w:p>
      <w:pPr>
        <w:pStyle w:val="BodyText"/>
        <w:spacing w:before="50"/>
      </w:pPr>
    </w:p>
    <w:p>
      <w:pPr>
        <w:pStyle w:val="ListParagraph"/>
        <w:numPr>
          <w:ilvl w:val="4"/>
          <w:numId w:val="59"/>
        </w:numPr>
        <w:tabs>
          <w:tab w:pos="1387" w:val="left" w:leader="none"/>
        </w:tabs>
        <w:spacing w:line="240" w:lineRule="auto" w:before="0" w:after="0"/>
        <w:ind w:left="1387" w:right="0" w:hanging="282"/>
        <w:jc w:val="left"/>
        <w:rPr>
          <w:sz w:val="24"/>
        </w:rPr>
      </w:pPr>
      <w:r>
        <w:rPr>
          <w:color w:val="231F20"/>
          <w:sz w:val="24"/>
        </w:rPr>
        <w:t>Buku terjemahan dengan </w:t>
      </w:r>
      <w:r>
        <w:rPr>
          <w:color w:val="231F20"/>
          <w:spacing w:val="-2"/>
          <w:sz w:val="24"/>
        </w:rPr>
        <w:t>editor</w:t>
      </w:r>
    </w:p>
    <w:p>
      <w:pPr>
        <w:spacing w:line="261" w:lineRule="auto" w:before="24"/>
        <w:ind w:left="1672" w:right="1697" w:hanging="567"/>
        <w:jc w:val="both"/>
        <w:rPr>
          <w:sz w:val="24"/>
        </w:rPr>
      </w:pPr>
      <w:r>
        <w:rPr>
          <w:color w:val="231F20"/>
          <w:sz w:val="24"/>
        </w:rPr>
        <w:t>Hart</w:t>
      </w:r>
      <w:r>
        <w:rPr>
          <w:color w:val="231F20"/>
          <w:spacing w:val="40"/>
          <w:sz w:val="24"/>
        </w:rPr>
        <w:t> </w:t>
      </w:r>
      <w:r>
        <w:rPr>
          <w:color w:val="231F20"/>
          <w:sz w:val="24"/>
        </w:rPr>
        <w:t>H,</w:t>
      </w:r>
      <w:r>
        <w:rPr>
          <w:color w:val="231F20"/>
          <w:spacing w:val="40"/>
          <w:sz w:val="24"/>
        </w:rPr>
        <w:t> </w:t>
      </w:r>
      <w:r>
        <w:rPr>
          <w:color w:val="231F20"/>
          <w:sz w:val="24"/>
        </w:rPr>
        <w:t>Craine</w:t>
      </w:r>
      <w:r>
        <w:rPr>
          <w:color w:val="231F20"/>
          <w:spacing w:val="40"/>
          <w:sz w:val="24"/>
        </w:rPr>
        <w:t> </w:t>
      </w:r>
      <w:r>
        <w:rPr>
          <w:color w:val="231F20"/>
          <w:sz w:val="24"/>
        </w:rPr>
        <w:t>LE,</w:t>
      </w:r>
      <w:r>
        <w:rPr>
          <w:color w:val="231F20"/>
          <w:spacing w:val="40"/>
          <w:sz w:val="24"/>
        </w:rPr>
        <w:t> </w:t>
      </w:r>
      <w:r>
        <w:rPr>
          <w:color w:val="231F20"/>
          <w:sz w:val="24"/>
        </w:rPr>
        <w:t>Hart</w:t>
      </w:r>
      <w:r>
        <w:rPr>
          <w:color w:val="231F20"/>
          <w:spacing w:val="40"/>
          <w:sz w:val="24"/>
        </w:rPr>
        <w:t> </w:t>
      </w:r>
      <w:r>
        <w:rPr>
          <w:color w:val="231F20"/>
          <w:sz w:val="24"/>
        </w:rPr>
        <w:t>DJ.</w:t>
      </w:r>
      <w:r>
        <w:rPr>
          <w:color w:val="231F20"/>
          <w:spacing w:val="40"/>
          <w:sz w:val="24"/>
        </w:rPr>
        <w:t> </w:t>
      </w:r>
      <w:r>
        <w:rPr>
          <w:color w:val="231F20"/>
          <w:sz w:val="24"/>
        </w:rPr>
        <w:t>2003.</w:t>
      </w:r>
      <w:r>
        <w:rPr>
          <w:color w:val="231F20"/>
          <w:spacing w:val="40"/>
          <w:sz w:val="24"/>
        </w:rPr>
        <w:t> </w:t>
      </w:r>
      <w:r>
        <w:rPr>
          <w:i/>
          <w:color w:val="231F20"/>
          <w:sz w:val="24"/>
        </w:rPr>
        <w:t>Kimia</w:t>
      </w:r>
      <w:r>
        <w:rPr>
          <w:i/>
          <w:color w:val="231F20"/>
          <w:spacing w:val="40"/>
          <w:sz w:val="24"/>
        </w:rPr>
        <w:t> </w:t>
      </w:r>
      <w:r>
        <w:rPr>
          <w:i/>
          <w:color w:val="231F20"/>
          <w:sz w:val="24"/>
        </w:rPr>
        <w:t>Organik.</w:t>
      </w:r>
      <w:r>
        <w:rPr>
          <w:i/>
          <w:color w:val="231F20"/>
          <w:spacing w:val="40"/>
          <w:sz w:val="24"/>
        </w:rPr>
        <w:t> </w:t>
      </w:r>
      <w:r>
        <w:rPr>
          <w:i/>
          <w:color w:val="231F20"/>
          <w:sz w:val="24"/>
        </w:rPr>
        <w:t>Suatu</w:t>
      </w:r>
      <w:r>
        <w:rPr>
          <w:i/>
          <w:color w:val="231F20"/>
          <w:spacing w:val="40"/>
          <w:sz w:val="24"/>
        </w:rPr>
        <w:t> </w:t>
      </w:r>
      <w:r>
        <w:rPr>
          <w:i/>
          <w:color w:val="231F20"/>
          <w:sz w:val="24"/>
        </w:rPr>
        <w:t>Kuliah</w:t>
      </w:r>
      <w:r>
        <w:rPr>
          <w:i/>
          <w:color w:val="231F20"/>
          <w:spacing w:val="40"/>
          <w:sz w:val="24"/>
        </w:rPr>
        <w:t> </w:t>
      </w:r>
      <w:r>
        <w:rPr>
          <w:i/>
          <w:color w:val="231F20"/>
          <w:sz w:val="24"/>
        </w:rPr>
        <w:t>Singkat</w:t>
      </w:r>
      <w:r>
        <w:rPr>
          <w:color w:val="231F20"/>
          <w:sz w:val="24"/>
        </w:rPr>
        <w:t>. Ed ke-11. Achmadi SS, penerjemah; Safitri A, editor. Jakarta: </w:t>
      </w:r>
      <w:r>
        <w:rPr>
          <w:color w:val="231F20"/>
          <w:sz w:val="24"/>
        </w:rPr>
        <w:t>Penerbit </w:t>
      </w:r>
      <w:r>
        <w:rPr>
          <w:color w:val="231F20"/>
          <w:spacing w:val="-2"/>
          <w:sz w:val="24"/>
        </w:rPr>
        <w:t>Erlangga.</w:t>
      </w:r>
    </w:p>
    <w:p>
      <w:pPr>
        <w:pStyle w:val="BodyText"/>
        <w:spacing w:line="274" w:lineRule="exact"/>
        <w:ind w:left="1105"/>
        <w:jc w:val="both"/>
      </w:pPr>
      <w:r>
        <w:rPr>
          <w:color w:val="231F20"/>
        </w:rPr>
        <w:t>Bentuk acuan: ... (Hart</w:t>
      </w:r>
      <w:r>
        <w:rPr>
          <w:color w:val="231F20"/>
          <w:spacing w:val="-1"/>
        </w:rPr>
        <w:t> </w:t>
      </w:r>
      <w:r>
        <w:rPr>
          <w:i/>
          <w:color w:val="231F20"/>
        </w:rPr>
        <w:t>et al</w:t>
      </w:r>
      <w:r>
        <w:rPr>
          <w:color w:val="231F20"/>
        </w:rPr>
        <w:t>. 2003) atau Hart</w:t>
      </w:r>
      <w:r>
        <w:rPr>
          <w:color w:val="231F20"/>
          <w:spacing w:val="-1"/>
        </w:rPr>
        <w:t> </w:t>
      </w:r>
      <w:r>
        <w:rPr>
          <w:i/>
          <w:color w:val="231F20"/>
        </w:rPr>
        <w:t>et al</w:t>
      </w:r>
      <w:r>
        <w:rPr>
          <w:color w:val="231F20"/>
        </w:rPr>
        <w:t>. (2003)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Buku berseri dengan judul volume yang </w:t>
      </w:r>
      <w:r>
        <w:rPr>
          <w:color w:val="231F20"/>
          <w:spacing w:val="-4"/>
          <w:sz w:val="24"/>
        </w:rPr>
        <w:t>sama</w:t>
      </w:r>
    </w:p>
    <w:p>
      <w:pPr>
        <w:spacing w:line="261" w:lineRule="auto" w:before="24"/>
        <w:ind w:left="1672" w:right="1698" w:hanging="567"/>
        <w:jc w:val="left"/>
        <w:rPr>
          <w:sz w:val="24"/>
        </w:rPr>
      </w:pPr>
      <w:r>
        <w:rPr>
          <w:color w:val="231F20"/>
          <w:spacing w:val="-2"/>
          <w:sz w:val="24"/>
        </w:rPr>
        <w:t>Wijayakusuma</w:t>
      </w:r>
      <w:r>
        <w:rPr>
          <w:color w:val="231F20"/>
          <w:spacing w:val="-6"/>
          <w:sz w:val="24"/>
        </w:rPr>
        <w:t> </w:t>
      </w:r>
      <w:r>
        <w:rPr>
          <w:color w:val="231F20"/>
          <w:spacing w:val="-2"/>
          <w:sz w:val="24"/>
        </w:rPr>
        <w:t>MH,</w:t>
      </w:r>
      <w:r>
        <w:rPr>
          <w:color w:val="231F20"/>
          <w:spacing w:val="-6"/>
          <w:sz w:val="24"/>
        </w:rPr>
        <w:t> </w:t>
      </w:r>
      <w:r>
        <w:rPr>
          <w:color w:val="231F20"/>
          <w:spacing w:val="-2"/>
          <w:sz w:val="24"/>
        </w:rPr>
        <w:t>Dalimartha</w:t>
      </w:r>
      <w:r>
        <w:rPr>
          <w:color w:val="231F20"/>
          <w:spacing w:val="-6"/>
          <w:sz w:val="24"/>
        </w:rPr>
        <w:t> </w:t>
      </w:r>
      <w:r>
        <w:rPr>
          <w:color w:val="231F20"/>
          <w:spacing w:val="-2"/>
          <w:sz w:val="24"/>
        </w:rPr>
        <w:t>S,</w:t>
      </w:r>
      <w:r>
        <w:rPr>
          <w:color w:val="231F20"/>
          <w:spacing w:val="-10"/>
          <w:sz w:val="24"/>
        </w:rPr>
        <w:t> </w:t>
      </w:r>
      <w:r>
        <w:rPr>
          <w:color w:val="231F20"/>
          <w:spacing w:val="-2"/>
          <w:sz w:val="24"/>
        </w:rPr>
        <w:t>Wirian</w:t>
      </w:r>
      <w:r>
        <w:rPr>
          <w:color w:val="231F20"/>
          <w:spacing w:val="-21"/>
          <w:sz w:val="24"/>
        </w:rPr>
        <w:t> </w:t>
      </w:r>
      <w:r>
        <w:rPr>
          <w:color w:val="231F20"/>
          <w:spacing w:val="-2"/>
          <w:sz w:val="24"/>
        </w:rPr>
        <w:t>AS.</w:t>
      </w:r>
      <w:r>
        <w:rPr>
          <w:color w:val="231F20"/>
          <w:spacing w:val="-6"/>
          <w:sz w:val="24"/>
        </w:rPr>
        <w:t> </w:t>
      </w:r>
      <w:r>
        <w:rPr>
          <w:color w:val="231F20"/>
          <w:spacing w:val="-2"/>
          <w:sz w:val="24"/>
        </w:rPr>
        <w:t>1998.</w:t>
      </w:r>
      <w:r>
        <w:rPr>
          <w:color w:val="231F20"/>
          <w:spacing w:val="-6"/>
          <w:sz w:val="24"/>
        </w:rPr>
        <w:t> </w:t>
      </w:r>
      <w:r>
        <w:rPr>
          <w:i/>
          <w:color w:val="231F20"/>
          <w:spacing w:val="-2"/>
          <w:sz w:val="24"/>
        </w:rPr>
        <w:t>Tanaman</w:t>
      </w:r>
      <w:r>
        <w:rPr>
          <w:i/>
          <w:color w:val="231F20"/>
          <w:spacing w:val="-6"/>
          <w:sz w:val="24"/>
        </w:rPr>
        <w:t> </w:t>
      </w:r>
      <w:r>
        <w:rPr>
          <w:i/>
          <w:color w:val="231F20"/>
          <w:spacing w:val="-2"/>
          <w:sz w:val="24"/>
        </w:rPr>
        <w:t>Berkhasiat</w:t>
      </w:r>
      <w:r>
        <w:rPr>
          <w:i/>
          <w:color w:val="231F20"/>
          <w:spacing w:val="-6"/>
          <w:sz w:val="24"/>
        </w:rPr>
        <w:t> </w:t>
      </w:r>
      <w:r>
        <w:rPr>
          <w:i/>
          <w:color w:val="231F20"/>
          <w:spacing w:val="-2"/>
          <w:sz w:val="24"/>
        </w:rPr>
        <w:t>Obat </w:t>
      </w:r>
      <w:r>
        <w:rPr>
          <w:i/>
          <w:color w:val="231F20"/>
          <w:sz w:val="24"/>
        </w:rPr>
        <w:t>di Indonesia</w:t>
      </w:r>
      <w:r>
        <w:rPr>
          <w:color w:val="231F20"/>
          <w:sz w:val="24"/>
        </w:rPr>
        <w:t>. Volume ke-1. Jakarta: Pustaka Kartini.</w:t>
      </w:r>
    </w:p>
    <w:p>
      <w:pPr>
        <w:pStyle w:val="BodyText"/>
        <w:spacing w:line="261" w:lineRule="auto"/>
        <w:ind w:left="1105" w:right="1698"/>
      </w:pPr>
      <w:r>
        <w:rPr>
          <w:color w:val="231F20"/>
        </w:rPr>
        <w:t>Bentuk</w:t>
      </w:r>
      <w:r>
        <w:rPr>
          <w:color w:val="231F20"/>
          <w:spacing w:val="40"/>
        </w:rPr>
        <w:t> </w:t>
      </w:r>
      <w:r>
        <w:rPr>
          <w:color w:val="231F20"/>
        </w:rPr>
        <w:t>acuan:</w:t>
      </w:r>
      <w:r>
        <w:rPr>
          <w:color w:val="231F20"/>
          <w:spacing w:val="40"/>
        </w:rPr>
        <w:t> </w:t>
      </w:r>
      <w:r>
        <w:rPr>
          <w:color w:val="231F20"/>
        </w:rPr>
        <w:t>...</w:t>
      </w:r>
      <w:r>
        <w:rPr>
          <w:color w:val="231F20"/>
          <w:spacing w:val="40"/>
        </w:rPr>
        <w:t> </w:t>
      </w:r>
      <w:r>
        <w:rPr>
          <w:color w:val="231F20"/>
        </w:rPr>
        <w:t>(Wijayakusuma</w:t>
      </w:r>
      <w:r>
        <w:rPr>
          <w:color w:val="231F20"/>
          <w:spacing w:val="40"/>
        </w:rPr>
        <w:t> </w:t>
      </w:r>
      <w:r>
        <w:rPr>
          <w:i/>
          <w:color w:val="231F20"/>
        </w:rPr>
        <w:t>et</w:t>
      </w:r>
      <w:r>
        <w:rPr>
          <w:i/>
          <w:color w:val="231F20"/>
          <w:spacing w:val="40"/>
        </w:rPr>
        <w:t> </w:t>
      </w:r>
      <w:r>
        <w:rPr>
          <w:i/>
          <w:color w:val="231F20"/>
        </w:rPr>
        <w:t>al</w:t>
      </w:r>
      <w:r>
        <w:rPr>
          <w:color w:val="231F20"/>
        </w:rPr>
        <w:t>.</w:t>
      </w:r>
      <w:r>
        <w:rPr>
          <w:color w:val="231F20"/>
          <w:spacing w:val="40"/>
        </w:rPr>
        <w:t> </w:t>
      </w:r>
      <w:r>
        <w:rPr>
          <w:color w:val="231F20"/>
        </w:rPr>
        <w:t>1998)</w:t>
      </w:r>
      <w:r>
        <w:rPr>
          <w:color w:val="231F20"/>
          <w:spacing w:val="40"/>
        </w:rPr>
        <w:t> </w:t>
      </w:r>
      <w:r>
        <w:rPr>
          <w:color w:val="231F20"/>
        </w:rPr>
        <w:t>atau</w:t>
      </w:r>
      <w:r>
        <w:rPr>
          <w:color w:val="231F20"/>
          <w:spacing w:val="40"/>
        </w:rPr>
        <w:t> </w:t>
      </w:r>
      <w:r>
        <w:rPr>
          <w:color w:val="231F20"/>
        </w:rPr>
        <w:t>Wijayakusuma</w:t>
      </w:r>
      <w:r>
        <w:rPr>
          <w:color w:val="231F20"/>
          <w:spacing w:val="40"/>
        </w:rPr>
        <w:t> </w:t>
      </w:r>
      <w:r>
        <w:rPr>
          <w:i/>
          <w:color w:val="231F20"/>
        </w:rPr>
        <w:t>et</w:t>
      </w:r>
      <w:r>
        <w:rPr>
          <w:i/>
          <w:color w:val="231F20"/>
          <w:spacing w:val="40"/>
        </w:rPr>
        <w:t> </w:t>
      </w:r>
      <w:r>
        <w:rPr>
          <w:i/>
          <w:color w:val="231F20"/>
        </w:rPr>
        <w:t>al</w:t>
      </w:r>
      <w:r>
        <w:rPr>
          <w:color w:val="231F20"/>
        </w:rPr>
        <w:t>.</w:t>
      </w:r>
      <w:r>
        <w:rPr>
          <w:color w:val="231F20"/>
          <w:spacing w:val="80"/>
        </w:rPr>
        <w:t> </w:t>
      </w:r>
      <w:r>
        <w:rPr>
          <w:color w:val="231F20"/>
        </w:rPr>
        <w:t>1998) ...</w:t>
      </w:r>
    </w:p>
    <w:p>
      <w:pPr>
        <w:pStyle w:val="ListParagraph"/>
        <w:numPr>
          <w:ilvl w:val="4"/>
          <w:numId w:val="59"/>
        </w:numPr>
        <w:tabs>
          <w:tab w:pos="1387" w:val="left" w:leader="none"/>
        </w:tabs>
        <w:spacing w:line="240" w:lineRule="auto" w:before="197" w:after="0"/>
        <w:ind w:left="1387" w:right="0" w:hanging="282"/>
        <w:jc w:val="left"/>
        <w:rPr>
          <w:sz w:val="24"/>
        </w:rPr>
      </w:pPr>
      <w:r>
        <w:rPr>
          <w:color w:val="231F20"/>
          <w:sz w:val="24"/>
        </w:rPr>
        <w:t>Buku berseri dengan judul volume berbeda-</w:t>
      </w:r>
      <w:r>
        <w:rPr>
          <w:color w:val="231F20"/>
          <w:spacing w:val="-4"/>
          <w:sz w:val="24"/>
        </w:rPr>
        <w:t>beda</w:t>
      </w:r>
    </w:p>
    <w:p>
      <w:pPr>
        <w:spacing w:line="261" w:lineRule="auto" w:before="24"/>
        <w:ind w:left="1672" w:right="1698" w:hanging="567"/>
        <w:jc w:val="both"/>
        <w:rPr>
          <w:sz w:val="24"/>
        </w:rPr>
      </w:pPr>
      <w:r>
        <w:rPr>
          <w:color w:val="231F20"/>
          <w:sz w:val="24"/>
        </w:rPr>
        <w:t>Phillips N, Hardy C. 2002. </w:t>
      </w:r>
      <w:r>
        <w:rPr>
          <w:i/>
          <w:color w:val="231F20"/>
          <w:sz w:val="24"/>
        </w:rPr>
        <w:t>Qualitative Research Method Series</w:t>
      </w:r>
      <w:r>
        <w:rPr>
          <w:color w:val="231F20"/>
          <w:sz w:val="24"/>
        </w:rPr>
        <w:t>. Vol. 50: Discourse Analysis: Investigating Processes of Social Construction. Newbury Park (CA): Sage.</w:t>
      </w:r>
    </w:p>
    <w:p>
      <w:pPr>
        <w:pStyle w:val="BodyText"/>
        <w:spacing w:line="274" w:lineRule="exact"/>
        <w:ind w:left="1105"/>
        <w:jc w:val="both"/>
      </w:pPr>
      <w:r>
        <w:rPr>
          <w:color w:val="231F20"/>
        </w:rPr>
        <w:t>Bentuk</w:t>
      </w:r>
      <w:r>
        <w:rPr>
          <w:color w:val="231F20"/>
          <w:spacing w:val="-2"/>
        </w:rPr>
        <w:t> </w:t>
      </w:r>
      <w:r>
        <w:rPr>
          <w:color w:val="231F20"/>
        </w:rPr>
        <w:t>acuan:</w:t>
      </w:r>
      <w:r>
        <w:rPr>
          <w:color w:val="231F20"/>
          <w:spacing w:val="-1"/>
        </w:rPr>
        <w:t> </w:t>
      </w:r>
      <w:r>
        <w:rPr>
          <w:color w:val="231F20"/>
        </w:rPr>
        <w:t>...</w:t>
      </w:r>
      <w:r>
        <w:rPr>
          <w:color w:val="231F20"/>
          <w:spacing w:val="-1"/>
        </w:rPr>
        <w:t> </w:t>
      </w:r>
      <w:r>
        <w:rPr>
          <w:color w:val="231F20"/>
        </w:rPr>
        <w:t>(Phillips</w:t>
      </w:r>
      <w:r>
        <w:rPr>
          <w:color w:val="231F20"/>
          <w:spacing w:val="-2"/>
        </w:rPr>
        <w:t> </w:t>
      </w:r>
      <w:r>
        <w:rPr>
          <w:color w:val="231F20"/>
        </w:rPr>
        <w:t>dan</w:t>
      </w:r>
      <w:r>
        <w:rPr>
          <w:color w:val="231F20"/>
          <w:spacing w:val="-2"/>
        </w:rPr>
        <w:t> </w:t>
      </w:r>
      <w:r>
        <w:rPr>
          <w:color w:val="231F20"/>
        </w:rPr>
        <w:t>Hardy</w:t>
      </w:r>
      <w:r>
        <w:rPr>
          <w:color w:val="231F20"/>
          <w:spacing w:val="-1"/>
        </w:rPr>
        <w:t> </w:t>
      </w:r>
      <w:r>
        <w:rPr>
          <w:color w:val="231F20"/>
        </w:rPr>
        <w:t>2002)</w:t>
      </w:r>
      <w:r>
        <w:rPr>
          <w:color w:val="231F20"/>
          <w:spacing w:val="-1"/>
        </w:rPr>
        <w:t> </w:t>
      </w:r>
      <w:r>
        <w:rPr>
          <w:color w:val="231F20"/>
        </w:rPr>
        <w:t>atau</w:t>
      </w:r>
      <w:r>
        <w:rPr>
          <w:color w:val="231F20"/>
          <w:spacing w:val="-1"/>
        </w:rPr>
        <w:t> </w:t>
      </w:r>
      <w:r>
        <w:rPr>
          <w:color w:val="231F20"/>
        </w:rPr>
        <w:t>Phillips</w:t>
      </w:r>
      <w:r>
        <w:rPr>
          <w:color w:val="231F20"/>
          <w:spacing w:val="-3"/>
        </w:rPr>
        <w:t> </w:t>
      </w:r>
      <w:r>
        <w:rPr>
          <w:color w:val="231F20"/>
        </w:rPr>
        <w:t>dan</w:t>
      </w:r>
      <w:r>
        <w:rPr>
          <w:color w:val="231F20"/>
          <w:spacing w:val="-1"/>
        </w:rPr>
        <w:t> </w:t>
      </w:r>
      <w:r>
        <w:rPr>
          <w:color w:val="231F20"/>
        </w:rPr>
        <w:t>Hardy</w:t>
      </w:r>
      <w:r>
        <w:rPr>
          <w:color w:val="231F20"/>
          <w:spacing w:val="-1"/>
        </w:rPr>
        <w:t> </w:t>
      </w:r>
      <w:r>
        <w:rPr>
          <w:color w:val="231F20"/>
        </w:rPr>
        <w:t>(2002)</w:t>
      </w:r>
      <w:r>
        <w:rPr>
          <w:color w:val="231F20"/>
          <w:spacing w:val="-1"/>
        </w:rPr>
        <w:t> </w:t>
      </w:r>
      <w:r>
        <w:rPr>
          <w:color w:val="231F20"/>
          <w:spacing w:val="-5"/>
        </w:rPr>
        <w:t>...</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Artikel dalam </w:t>
      </w:r>
      <w:r>
        <w:rPr>
          <w:color w:val="231F20"/>
          <w:spacing w:val="-4"/>
          <w:sz w:val="24"/>
        </w:rPr>
        <w:t>Buku</w:t>
      </w:r>
    </w:p>
    <w:p>
      <w:pPr>
        <w:pStyle w:val="BodyText"/>
        <w:spacing w:before="24"/>
        <w:ind w:left="1105"/>
        <w:jc w:val="both"/>
      </w:pPr>
      <w:r>
        <w:rPr>
          <w:color w:val="231F20"/>
        </w:rPr>
        <w:t>Nama</w:t>
      </w:r>
      <w:r>
        <w:rPr>
          <w:color w:val="231F20"/>
          <w:spacing w:val="-1"/>
        </w:rPr>
        <w:t> </w:t>
      </w:r>
      <w:r>
        <w:rPr>
          <w:color w:val="231F20"/>
        </w:rPr>
        <w:t>Penulis.</w:t>
      </w:r>
      <w:r>
        <w:rPr>
          <w:color w:val="231F20"/>
          <w:spacing w:val="-5"/>
        </w:rPr>
        <w:t> </w:t>
      </w:r>
      <w:r>
        <w:rPr>
          <w:color w:val="231F20"/>
        </w:rPr>
        <w:t>Tahun terbit.</w:t>
      </w:r>
      <w:r>
        <w:rPr>
          <w:color w:val="231F20"/>
          <w:spacing w:val="-1"/>
        </w:rPr>
        <w:t> </w:t>
      </w:r>
      <w:r>
        <w:rPr>
          <w:color w:val="231F20"/>
        </w:rPr>
        <w:t>Judul</w:t>
      </w:r>
      <w:r>
        <w:rPr>
          <w:color w:val="231F20"/>
          <w:spacing w:val="-1"/>
        </w:rPr>
        <w:t> </w:t>
      </w:r>
      <w:r>
        <w:rPr>
          <w:color w:val="231F20"/>
        </w:rPr>
        <w:t>artikel. Di</w:t>
      </w:r>
      <w:r>
        <w:rPr>
          <w:color w:val="231F20"/>
          <w:spacing w:val="-1"/>
        </w:rPr>
        <w:t> </w:t>
      </w:r>
      <w:r>
        <w:rPr>
          <w:color w:val="231F20"/>
        </w:rPr>
        <w:t>dalam:</w:t>
      </w:r>
      <w:r>
        <w:rPr>
          <w:color w:val="231F20"/>
          <w:spacing w:val="-1"/>
        </w:rPr>
        <w:t> </w:t>
      </w:r>
      <w:r>
        <w:rPr>
          <w:color w:val="231F20"/>
        </w:rPr>
        <w:t>Nama editor</w:t>
      </w:r>
      <w:r>
        <w:rPr>
          <w:color w:val="231F20"/>
          <w:spacing w:val="-1"/>
        </w:rPr>
        <w:t> </w:t>
      </w:r>
      <w:r>
        <w:rPr>
          <w:color w:val="231F20"/>
        </w:rPr>
        <w:t>buku, </w:t>
      </w:r>
      <w:r>
        <w:rPr>
          <w:color w:val="231F20"/>
          <w:spacing w:val="-2"/>
        </w:rPr>
        <w:t>editor.</w:t>
      </w:r>
    </w:p>
    <w:p>
      <w:pPr>
        <w:pStyle w:val="BodyText"/>
        <w:spacing w:before="24"/>
        <w:ind w:left="1672"/>
        <w:jc w:val="both"/>
      </w:pPr>
      <w:r>
        <w:rPr>
          <w:color w:val="231F20"/>
        </w:rPr>
        <w:t>Judul</w:t>
      </w:r>
      <w:r>
        <w:rPr>
          <w:color w:val="231F20"/>
          <w:spacing w:val="-3"/>
        </w:rPr>
        <w:t> </w:t>
      </w:r>
      <w:r>
        <w:rPr>
          <w:color w:val="231F20"/>
        </w:rPr>
        <w:t>Buku.</w:t>
      </w:r>
      <w:r>
        <w:rPr>
          <w:color w:val="231F20"/>
          <w:spacing w:val="-7"/>
        </w:rPr>
        <w:t> </w:t>
      </w:r>
      <w:r>
        <w:rPr>
          <w:color w:val="231F20"/>
        </w:rPr>
        <w:t>Tempat</w:t>
      </w:r>
      <w:r>
        <w:rPr>
          <w:color w:val="231F20"/>
          <w:spacing w:val="-3"/>
        </w:rPr>
        <w:t> </w:t>
      </w:r>
      <w:r>
        <w:rPr>
          <w:color w:val="231F20"/>
        </w:rPr>
        <w:t>terbit:</w:t>
      </w:r>
      <w:r>
        <w:rPr>
          <w:color w:val="231F20"/>
          <w:spacing w:val="-2"/>
        </w:rPr>
        <w:t> </w:t>
      </w:r>
      <w:r>
        <w:rPr>
          <w:color w:val="231F20"/>
        </w:rPr>
        <w:t>Nama</w:t>
      </w:r>
      <w:r>
        <w:rPr>
          <w:color w:val="231F20"/>
          <w:spacing w:val="-3"/>
        </w:rPr>
        <w:t> </w:t>
      </w:r>
      <w:r>
        <w:rPr>
          <w:color w:val="231F20"/>
        </w:rPr>
        <w:t>penerbit.</w:t>
      </w:r>
      <w:r>
        <w:rPr>
          <w:color w:val="231F20"/>
          <w:spacing w:val="-2"/>
        </w:rPr>
        <w:t> </w:t>
      </w:r>
      <w:r>
        <w:rPr>
          <w:color w:val="231F20"/>
        </w:rPr>
        <w:t>halaman</w:t>
      </w:r>
      <w:r>
        <w:rPr>
          <w:color w:val="231F20"/>
          <w:spacing w:val="-2"/>
        </w:rPr>
        <w:t> artikel.</w:t>
      </w:r>
    </w:p>
    <w:p>
      <w:pPr>
        <w:spacing w:line="256" w:lineRule="auto" w:before="24"/>
        <w:ind w:left="1672" w:right="1698" w:hanging="567"/>
        <w:jc w:val="both"/>
        <w:rPr>
          <w:sz w:val="24"/>
        </w:rPr>
      </w:pPr>
      <w:r>
        <w:rPr>
          <w:color w:val="231F20"/>
          <w:sz w:val="24"/>
        </w:rPr>
        <w:t>Buchori</w:t>
      </w:r>
      <w:r>
        <w:rPr>
          <w:color w:val="231F20"/>
          <w:spacing w:val="-15"/>
          <w:sz w:val="24"/>
        </w:rPr>
        <w:t> </w:t>
      </w:r>
      <w:r>
        <w:rPr>
          <w:color w:val="231F20"/>
          <w:sz w:val="24"/>
        </w:rPr>
        <w:t>D,</w:t>
      </w:r>
      <w:r>
        <w:rPr>
          <w:color w:val="231F20"/>
          <w:spacing w:val="-15"/>
          <w:sz w:val="24"/>
        </w:rPr>
        <w:t> </w:t>
      </w:r>
      <w:r>
        <w:rPr>
          <w:color w:val="231F20"/>
          <w:sz w:val="24"/>
        </w:rPr>
        <w:t>Puspitasari</w:t>
      </w:r>
      <w:r>
        <w:rPr>
          <w:color w:val="231F20"/>
          <w:spacing w:val="-15"/>
          <w:sz w:val="24"/>
        </w:rPr>
        <w:t> </w:t>
      </w:r>
      <w:r>
        <w:rPr>
          <w:color w:val="231F20"/>
          <w:sz w:val="24"/>
        </w:rPr>
        <w:t>S,</w:t>
      </w:r>
      <w:r>
        <w:rPr>
          <w:color w:val="231F20"/>
          <w:spacing w:val="-15"/>
          <w:sz w:val="24"/>
        </w:rPr>
        <w:t> </w:t>
      </w:r>
      <w:r>
        <w:rPr>
          <w:color w:val="231F20"/>
          <w:sz w:val="24"/>
        </w:rPr>
        <w:t>Sahari</w:t>
      </w:r>
      <w:r>
        <w:rPr>
          <w:color w:val="231F20"/>
          <w:spacing w:val="-15"/>
          <w:sz w:val="24"/>
        </w:rPr>
        <w:t> </w:t>
      </w:r>
      <w:r>
        <w:rPr>
          <w:color w:val="231F20"/>
          <w:sz w:val="24"/>
        </w:rPr>
        <w:t>B,</w:t>
      </w:r>
      <w:r>
        <w:rPr>
          <w:color w:val="231F20"/>
          <w:spacing w:val="-15"/>
          <w:sz w:val="24"/>
        </w:rPr>
        <w:t> </w:t>
      </w:r>
      <w:r>
        <w:rPr>
          <w:color w:val="231F20"/>
          <w:sz w:val="24"/>
        </w:rPr>
        <w:t>Rizali</w:t>
      </w:r>
      <w:r>
        <w:rPr>
          <w:color w:val="231F20"/>
          <w:spacing w:val="-15"/>
          <w:sz w:val="24"/>
        </w:rPr>
        <w:t> </w:t>
      </w:r>
      <w:r>
        <w:rPr>
          <w:color w:val="231F20"/>
          <w:sz w:val="24"/>
        </w:rPr>
        <w:t>A.</w:t>
      </w:r>
      <w:r>
        <w:rPr>
          <w:color w:val="231F20"/>
          <w:spacing w:val="-15"/>
          <w:sz w:val="24"/>
        </w:rPr>
        <w:t> </w:t>
      </w:r>
      <w:r>
        <w:rPr>
          <w:color w:val="231F20"/>
          <w:sz w:val="24"/>
        </w:rPr>
        <w:t>2017.</w:t>
      </w:r>
      <w:r>
        <w:rPr>
          <w:color w:val="231F20"/>
          <w:spacing w:val="-15"/>
          <w:sz w:val="24"/>
        </w:rPr>
        <w:t> </w:t>
      </w:r>
      <w:r>
        <w:rPr>
          <w:color w:val="231F20"/>
          <w:sz w:val="24"/>
        </w:rPr>
        <w:t>Insect</w:t>
      </w:r>
      <w:r>
        <w:rPr>
          <w:color w:val="231F20"/>
          <w:spacing w:val="-15"/>
          <w:sz w:val="24"/>
        </w:rPr>
        <w:t> </w:t>
      </w:r>
      <w:r>
        <w:rPr>
          <w:color w:val="231F20"/>
          <w:sz w:val="24"/>
        </w:rPr>
        <w:t>pollinators</w:t>
      </w:r>
      <w:r>
        <w:rPr>
          <w:color w:val="231F20"/>
          <w:spacing w:val="-15"/>
          <w:sz w:val="24"/>
        </w:rPr>
        <w:t> </w:t>
      </w:r>
      <w:r>
        <w:rPr>
          <w:color w:val="231F20"/>
          <w:sz w:val="24"/>
        </w:rPr>
        <w:t>in</w:t>
      </w:r>
      <w:r>
        <w:rPr>
          <w:color w:val="231F20"/>
          <w:spacing w:val="-15"/>
          <w:sz w:val="24"/>
        </w:rPr>
        <w:t> </w:t>
      </w:r>
      <w:r>
        <w:rPr>
          <w:color w:val="231F20"/>
          <w:sz w:val="24"/>
        </w:rPr>
        <w:t>decline: conservation challenges in the tropics. Di dalam:</w:t>
      </w:r>
      <w:r>
        <w:rPr>
          <w:color w:val="231F20"/>
          <w:spacing w:val="-4"/>
          <w:sz w:val="24"/>
        </w:rPr>
        <w:t> </w:t>
      </w:r>
      <w:r>
        <w:rPr>
          <w:color w:val="231F20"/>
          <w:sz w:val="24"/>
        </w:rPr>
        <w:t>Aguirre</w:t>
      </w:r>
      <w:r>
        <w:rPr>
          <w:color w:val="231F20"/>
          <w:spacing w:val="-4"/>
          <w:sz w:val="24"/>
        </w:rPr>
        <w:t> </w:t>
      </w:r>
      <w:r>
        <w:rPr>
          <w:color w:val="231F20"/>
          <w:sz w:val="24"/>
        </w:rPr>
        <w:t>AA, Sukumar R, editor. </w:t>
      </w:r>
      <w:r>
        <w:rPr>
          <w:i/>
          <w:color w:val="231F20"/>
          <w:sz w:val="24"/>
        </w:rPr>
        <w:t>Tropical Conservation: Perspectives on Local and Global Priorities</w:t>
      </w:r>
      <w:r>
        <w:rPr>
          <w:color w:val="231F20"/>
          <w:sz w:val="24"/>
        </w:rPr>
        <w:t>. New York (NY): Oxford University Press. hlm 290</w:t>
      </w:r>
      <w:r>
        <w:rPr>
          <w:rFonts w:ascii="Symbol" w:hAnsi="Symbol"/>
          <w:color w:val="231F20"/>
          <w:sz w:val="24"/>
        </w:rPr>
        <w:t></w:t>
      </w:r>
      <w:r>
        <w:rPr>
          <w:color w:val="231F20"/>
          <w:sz w:val="24"/>
        </w:rPr>
        <w:t>300.</w:t>
      </w:r>
    </w:p>
    <w:p>
      <w:pPr>
        <w:pStyle w:val="BodyText"/>
        <w:spacing w:line="275" w:lineRule="exact"/>
        <w:ind w:left="1105"/>
        <w:jc w:val="both"/>
      </w:pPr>
      <w:r>
        <w:rPr>
          <w:color w:val="231F20"/>
        </w:rPr>
        <w:t>Bentuk acuan: ... (Buchori</w:t>
      </w:r>
      <w:r>
        <w:rPr>
          <w:color w:val="231F20"/>
          <w:spacing w:val="-1"/>
        </w:rPr>
        <w:t> </w:t>
      </w:r>
      <w:r>
        <w:rPr>
          <w:i/>
          <w:color w:val="231F20"/>
        </w:rPr>
        <w:t>et al. </w:t>
      </w:r>
      <w:r>
        <w:rPr>
          <w:color w:val="231F20"/>
        </w:rPr>
        <w:t>2017) atau Buchori</w:t>
      </w:r>
      <w:r>
        <w:rPr>
          <w:color w:val="231F20"/>
          <w:spacing w:val="-1"/>
        </w:rPr>
        <w:t> </w:t>
      </w:r>
      <w:r>
        <w:rPr>
          <w:i/>
          <w:color w:val="231F20"/>
        </w:rPr>
        <w:t>et al</w:t>
      </w:r>
      <w:r>
        <w:rPr>
          <w:color w:val="231F20"/>
        </w:rPr>
        <w:t>. </w:t>
      </w:r>
      <w:r>
        <w:rPr>
          <w:color w:val="231F20"/>
          <w:spacing w:val="-2"/>
        </w:rPr>
        <w:t>(2017)</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Artikel dalam Buku berseri dengan judul volume berbeda-</w:t>
      </w:r>
      <w:r>
        <w:rPr>
          <w:color w:val="231F20"/>
          <w:spacing w:val="-4"/>
          <w:sz w:val="24"/>
        </w:rPr>
        <w:t>beda</w:t>
      </w:r>
    </w:p>
    <w:p>
      <w:pPr>
        <w:spacing w:line="256" w:lineRule="auto" w:before="24"/>
        <w:ind w:left="1672" w:right="1698" w:hanging="567"/>
        <w:jc w:val="both"/>
        <w:rPr>
          <w:sz w:val="24"/>
        </w:rPr>
      </w:pPr>
      <w:r>
        <w:rPr>
          <w:color w:val="231F20"/>
          <w:spacing w:val="-2"/>
          <w:sz w:val="24"/>
        </w:rPr>
        <w:t>Wahyuni</w:t>
      </w:r>
      <w:r>
        <w:rPr>
          <w:color w:val="231F20"/>
          <w:spacing w:val="-10"/>
          <w:sz w:val="24"/>
        </w:rPr>
        <w:t> </w:t>
      </w:r>
      <w:r>
        <w:rPr>
          <w:color w:val="231F20"/>
          <w:spacing w:val="-2"/>
          <w:sz w:val="24"/>
        </w:rPr>
        <w:t>ES.</w:t>
      </w:r>
      <w:r>
        <w:rPr>
          <w:color w:val="231F20"/>
          <w:spacing w:val="-8"/>
          <w:sz w:val="24"/>
        </w:rPr>
        <w:t> </w:t>
      </w:r>
      <w:r>
        <w:rPr>
          <w:color w:val="231F20"/>
          <w:spacing w:val="-2"/>
          <w:sz w:val="24"/>
        </w:rPr>
        <w:t>2007.</w:t>
      </w:r>
      <w:r>
        <w:rPr>
          <w:color w:val="231F20"/>
          <w:spacing w:val="-13"/>
          <w:sz w:val="24"/>
        </w:rPr>
        <w:t> </w:t>
      </w:r>
      <w:r>
        <w:rPr>
          <w:color w:val="231F20"/>
          <w:spacing w:val="-2"/>
          <w:sz w:val="24"/>
        </w:rPr>
        <w:t>The</w:t>
      </w:r>
      <w:r>
        <w:rPr>
          <w:color w:val="231F20"/>
          <w:spacing w:val="-8"/>
          <w:sz w:val="24"/>
        </w:rPr>
        <w:t> </w:t>
      </w:r>
      <w:r>
        <w:rPr>
          <w:color w:val="231F20"/>
          <w:spacing w:val="-2"/>
          <w:sz w:val="24"/>
        </w:rPr>
        <w:t>impact</w:t>
      </w:r>
      <w:r>
        <w:rPr>
          <w:color w:val="231F20"/>
          <w:spacing w:val="-10"/>
          <w:sz w:val="24"/>
        </w:rPr>
        <w:t> </w:t>
      </w:r>
      <w:r>
        <w:rPr>
          <w:color w:val="231F20"/>
          <w:spacing w:val="-2"/>
          <w:sz w:val="24"/>
        </w:rPr>
        <w:t>of</w:t>
      </w:r>
      <w:r>
        <w:rPr>
          <w:color w:val="231F20"/>
          <w:spacing w:val="-8"/>
          <w:sz w:val="24"/>
        </w:rPr>
        <w:t> </w:t>
      </w:r>
      <w:r>
        <w:rPr>
          <w:color w:val="231F20"/>
          <w:spacing w:val="-2"/>
          <w:sz w:val="24"/>
        </w:rPr>
        <w:t>migration</w:t>
      </w:r>
      <w:r>
        <w:rPr>
          <w:color w:val="231F20"/>
          <w:spacing w:val="-10"/>
          <w:sz w:val="24"/>
        </w:rPr>
        <w:t> </w:t>
      </w:r>
      <w:r>
        <w:rPr>
          <w:color w:val="231F20"/>
          <w:spacing w:val="-2"/>
          <w:sz w:val="24"/>
        </w:rPr>
        <w:t>on</w:t>
      </w:r>
      <w:r>
        <w:rPr>
          <w:color w:val="231F20"/>
          <w:spacing w:val="-8"/>
          <w:sz w:val="24"/>
        </w:rPr>
        <w:t> </w:t>
      </w:r>
      <w:r>
        <w:rPr>
          <w:color w:val="231F20"/>
          <w:spacing w:val="-2"/>
          <w:sz w:val="24"/>
        </w:rPr>
        <w:t>family</w:t>
      </w:r>
      <w:r>
        <w:rPr>
          <w:color w:val="231F20"/>
          <w:spacing w:val="-10"/>
          <w:sz w:val="24"/>
        </w:rPr>
        <w:t> </w:t>
      </w:r>
      <w:r>
        <w:rPr>
          <w:color w:val="231F20"/>
          <w:spacing w:val="-2"/>
          <w:sz w:val="24"/>
        </w:rPr>
        <w:t>structure</w:t>
      </w:r>
      <w:r>
        <w:rPr>
          <w:color w:val="231F20"/>
          <w:spacing w:val="-10"/>
          <w:sz w:val="24"/>
        </w:rPr>
        <w:t> </w:t>
      </w:r>
      <w:r>
        <w:rPr>
          <w:color w:val="231F20"/>
          <w:spacing w:val="-2"/>
          <w:sz w:val="24"/>
        </w:rPr>
        <w:t>and</w:t>
      </w:r>
      <w:r>
        <w:rPr>
          <w:color w:val="231F20"/>
          <w:spacing w:val="-8"/>
          <w:sz w:val="24"/>
        </w:rPr>
        <w:t> </w:t>
      </w:r>
      <w:r>
        <w:rPr>
          <w:color w:val="231F20"/>
          <w:spacing w:val="-2"/>
          <w:sz w:val="24"/>
        </w:rPr>
        <w:t>functioning </w:t>
      </w:r>
      <w:r>
        <w:rPr>
          <w:color w:val="231F20"/>
          <w:sz w:val="24"/>
        </w:rPr>
        <w:t>in Java. Di dalam: Loveless AS, Holman TB, editor. </w:t>
      </w:r>
      <w:r>
        <w:rPr>
          <w:i/>
          <w:color w:val="231F20"/>
          <w:sz w:val="24"/>
        </w:rPr>
        <w:t>The Family in the </w:t>
      </w:r>
      <w:r>
        <w:rPr>
          <w:i/>
          <w:color w:val="231F20"/>
          <w:spacing w:val="-2"/>
          <w:sz w:val="24"/>
        </w:rPr>
        <w:t>New</w:t>
      </w:r>
      <w:r>
        <w:rPr>
          <w:i/>
          <w:color w:val="231F20"/>
          <w:spacing w:val="-7"/>
          <w:sz w:val="24"/>
        </w:rPr>
        <w:t> </w:t>
      </w:r>
      <w:r>
        <w:rPr>
          <w:i/>
          <w:color w:val="231F20"/>
          <w:spacing w:val="-2"/>
          <w:sz w:val="24"/>
        </w:rPr>
        <w:t>Millenium.</w:t>
      </w:r>
      <w:r>
        <w:rPr>
          <w:i/>
          <w:color w:val="231F20"/>
          <w:spacing w:val="-7"/>
          <w:sz w:val="24"/>
        </w:rPr>
        <w:t> </w:t>
      </w:r>
      <w:r>
        <w:rPr>
          <w:i/>
          <w:color w:val="231F20"/>
          <w:spacing w:val="-2"/>
          <w:sz w:val="24"/>
        </w:rPr>
        <w:t>World</w:t>
      </w:r>
      <w:r>
        <w:rPr>
          <w:i/>
          <w:color w:val="231F20"/>
          <w:spacing w:val="-7"/>
          <w:sz w:val="24"/>
        </w:rPr>
        <w:t> </w:t>
      </w:r>
      <w:r>
        <w:rPr>
          <w:i/>
          <w:color w:val="231F20"/>
          <w:spacing w:val="-2"/>
          <w:sz w:val="24"/>
        </w:rPr>
        <w:t>Voices</w:t>
      </w:r>
      <w:r>
        <w:rPr>
          <w:i/>
          <w:color w:val="231F20"/>
          <w:spacing w:val="-7"/>
          <w:sz w:val="24"/>
        </w:rPr>
        <w:t> </w:t>
      </w:r>
      <w:r>
        <w:rPr>
          <w:i/>
          <w:color w:val="231F20"/>
          <w:spacing w:val="-2"/>
          <w:sz w:val="24"/>
        </w:rPr>
        <w:t>Supporting</w:t>
      </w:r>
      <w:r>
        <w:rPr>
          <w:i/>
          <w:color w:val="231F20"/>
          <w:spacing w:val="-7"/>
          <w:sz w:val="24"/>
        </w:rPr>
        <w:t> </w:t>
      </w:r>
      <w:r>
        <w:rPr>
          <w:i/>
          <w:color w:val="231F20"/>
          <w:spacing w:val="-2"/>
          <w:sz w:val="24"/>
        </w:rPr>
        <w:t>the</w:t>
      </w:r>
      <w:r>
        <w:rPr>
          <w:i/>
          <w:color w:val="231F20"/>
          <w:spacing w:val="-7"/>
          <w:sz w:val="24"/>
        </w:rPr>
        <w:t> </w:t>
      </w:r>
      <w:r>
        <w:rPr>
          <w:i/>
          <w:color w:val="231F20"/>
          <w:spacing w:val="-2"/>
          <w:sz w:val="24"/>
        </w:rPr>
        <w:t>“Natural”</w:t>
      </w:r>
      <w:r>
        <w:rPr>
          <w:i/>
          <w:color w:val="231F20"/>
          <w:spacing w:val="-7"/>
          <w:sz w:val="24"/>
        </w:rPr>
        <w:t> </w:t>
      </w:r>
      <w:r>
        <w:rPr>
          <w:i/>
          <w:color w:val="231F20"/>
          <w:spacing w:val="-2"/>
          <w:sz w:val="24"/>
        </w:rPr>
        <w:t>Clan.</w:t>
      </w:r>
      <w:r>
        <w:rPr>
          <w:i/>
          <w:color w:val="231F20"/>
          <w:spacing w:val="-6"/>
          <w:sz w:val="24"/>
        </w:rPr>
        <w:t> </w:t>
      </w:r>
      <w:r>
        <w:rPr>
          <w:color w:val="231F20"/>
          <w:spacing w:val="-2"/>
          <w:sz w:val="24"/>
        </w:rPr>
        <w:t>Volume</w:t>
      </w:r>
      <w:r>
        <w:rPr>
          <w:color w:val="231F20"/>
          <w:spacing w:val="-7"/>
          <w:sz w:val="24"/>
        </w:rPr>
        <w:t> </w:t>
      </w:r>
      <w:r>
        <w:rPr>
          <w:color w:val="231F20"/>
          <w:spacing w:val="-2"/>
          <w:sz w:val="24"/>
        </w:rPr>
        <w:t>3: </w:t>
      </w:r>
      <w:r>
        <w:rPr>
          <w:color w:val="231F20"/>
          <w:sz w:val="24"/>
        </w:rPr>
        <w:t>Strengthening the Family. London: Praeger. hlm 220</w:t>
      </w:r>
      <w:r>
        <w:rPr>
          <w:rFonts w:ascii="Symbol" w:hAnsi="Symbol"/>
          <w:color w:val="231F20"/>
          <w:sz w:val="24"/>
        </w:rPr>
        <w:t></w:t>
      </w:r>
      <w:r>
        <w:rPr>
          <w:color w:val="231F20"/>
          <w:sz w:val="24"/>
        </w:rPr>
        <w:t>243.</w:t>
      </w:r>
    </w:p>
    <w:p>
      <w:pPr>
        <w:pStyle w:val="BodyText"/>
        <w:spacing w:line="275" w:lineRule="exact"/>
        <w:ind w:left="1105"/>
        <w:jc w:val="both"/>
      </w:pPr>
      <w:r>
        <w:rPr>
          <w:color w:val="231F20"/>
        </w:rPr>
        <w:t>Bentuk</w:t>
      </w:r>
      <w:r>
        <w:rPr>
          <w:color w:val="231F20"/>
          <w:spacing w:val="-6"/>
        </w:rPr>
        <w:t> </w:t>
      </w:r>
      <w:r>
        <w:rPr>
          <w:color w:val="231F20"/>
        </w:rPr>
        <w:t>acuan:</w:t>
      </w:r>
      <w:r>
        <w:rPr>
          <w:color w:val="231F20"/>
          <w:spacing w:val="-5"/>
        </w:rPr>
        <w:t> </w:t>
      </w:r>
      <w:r>
        <w:rPr>
          <w:color w:val="231F20"/>
        </w:rPr>
        <w:t>...</w:t>
      </w:r>
      <w:r>
        <w:rPr>
          <w:color w:val="231F20"/>
          <w:spacing w:val="-5"/>
        </w:rPr>
        <w:t> </w:t>
      </w:r>
      <w:r>
        <w:rPr>
          <w:color w:val="231F20"/>
        </w:rPr>
        <w:t>(Wahyuni</w:t>
      </w:r>
      <w:r>
        <w:rPr>
          <w:color w:val="231F20"/>
          <w:spacing w:val="-5"/>
        </w:rPr>
        <w:t> </w:t>
      </w:r>
      <w:r>
        <w:rPr>
          <w:color w:val="231F20"/>
        </w:rPr>
        <w:t>2007)</w:t>
      </w:r>
      <w:r>
        <w:rPr>
          <w:color w:val="231F20"/>
          <w:spacing w:val="-5"/>
        </w:rPr>
        <w:t> </w:t>
      </w:r>
      <w:r>
        <w:rPr>
          <w:color w:val="231F20"/>
        </w:rPr>
        <w:t>atau</w:t>
      </w:r>
      <w:r>
        <w:rPr>
          <w:color w:val="231F20"/>
          <w:spacing w:val="-9"/>
        </w:rPr>
        <w:t> </w:t>
      </w:r>
      <w:r>
        <w:rPr>
          <w:color w:val="231F20"/>
        </w:rPr>
        <w:t>Wahyuni</w:t>
      </w:r>
      <w:r>
        <w:rPr>
          <w:color w:val="231F20"/>
          <w:spacing w:val="-5"/>
        </w:rPr>
        <w:t> </w:t>
      </w:r>
      <w:r>
        <w:rPr>
          <w:color w:val="231F20"/>
        </w:rPr>
        <w:t>(2007)</w:t>
      </w:r>
      <w:r>
        <w:rPr>
          <w:color w:val="231F20"/>
          <w:spacing w:val="-5"/>
        </w:rPr>
        <w:t> ...</w:t>
      </w:r>
    </w:p>
    <w:p>
      <w:pPr>
        <w:pStyle w:val="ListParagraph"/>
        <w:numPr>
          <w:ilvl w:val="2"/>
          <w:numId w:val="59"/>
        </w:numPr>
        <w:tabs>
          <w:tab w:pos="1025" w:val="left" w:leader="none"/>
        </w:tabs>
        <w:spacing w:line="240" w:lineRule="auto" w:before="224" w:after="0"/>
        <w:ind w:left="1025" w:right="0" w:hanging="600"/>
        <w:jc w:val="left"/>
        <w:rPr>
          <w:sz w:val="24"/>
        </w:rPr>
      </w:pPr>
      <w:r>
        <w:rPr>
          <w:color w:val="231F20"/>
          <w:sz w:val="24"/>
        </w:rPr>
        <w:t>Prosiding Konferensi dan Naskah </w:t>
      </w:r>
      <w:r>
        <w:rPr>
          <w:color w:val="231F20"/>
          <w:spacing w:val="-2"/>
          <w:sz w:val="24"/>
        </w:rPr>
        <w:t>Konferensi</w:t>
      </w:r>
    </w:p>
    <w:p>
      <w:pPr>
        <w:pStyle w:val="BodyText"/>
        <w:spacing w:before="24"/>
        <w:ind w:left="992"/>
        <w:jc w:val="both"/>
      </w:pPr>
      <w:r>
        <w:rPr>
          <w:color w:val="231F20"/>
        </w:rPr>
        <w:t>Buku</w:t>
      </w:r>
      <w:r>
        <w:rPr>
          <w:color w:val="231F20"/>
          <w:spacing w:val="65"/>
        </w:rPr>
        <w:t> </w:t>
      </w:r>
      <w:r>
        <w:rPr>
          <w:color w:val="231F20"/>
        </w:rPr>
        <w:t>dalam</w:t>
      </w:r>
      <w:r>
        <w:rPr>
          <w:color w:val="231F20"/>
          <w:spacing w:val="65"/>
        </w:rPr>
        <w:t> </w:t>
      </w:r>
      <w:r>
        <w:rPr>
          <w:color w:val="231F20"/>
        </w:rPr>
        <w:t>bentuk</w:t>
      </w:r>
      <w:r>
        <w:rPr>
          <w:color w:val="231F20"/>
          <w:spacing w:val="65"/>
        </w:rPr>
        <w:t> </w:t>
      </w:r>
      <w:r>
        <w:rPr>
          <w:color w:val="231F20"/>
        </w:rPr>
        <w:t>prosiding</w:t>
      </w:r>
      <w:r>
        <w:rPr>
          <w:color w:val="231F20"/>
          <w:spacing w:val="65"/>
        </w:rPr>
        <w:t> </w:t>
      </w:r>
      <w:r>
        <w:rPr>
          <w:color w:val="231F20"/>
        </w:rPr>
        <w:t>sering</w:t>
      </w:r>
      <w:r>
        <w:rPr>
          <w:color w:val="231F20"/>
          <w:spacing w:val="65"/>
        </w:rPr>
        <w:t> </w:t>
      </w:r>
      <w:r>
        <w:rPr>
          <w:color w:val="231F20"/>
        </w:rPr>
        <w:t>kali</w:t>
      </w:r>
      <w:r>
        <w:rPr>
          <w:color w:val="231F20"/>
          <w:spacing w:val="65"/>
        </w:rPr>
        <w:t> </w:t>
      </w:r>
      <w:r>
        <w:rPr>
          <w:color w:val="231F20"/>
        </w:rPr>
        <w:t>diterbitkan</w:t>
      </w:r>
      <w:r>
        <w:rPr>
          <w:color w:val="231F20"/>
          <w:spacing w:val="65"/>
        </w:rPr>
        <w:t> </w:t>
      </w:r>
      <w:r>
        <w:rPr>
          <w:color w:val="231F20"/>
        </w:rPr>
        <w:t>setelah</w:t>
      </w:r>
      <w:r>
        <w:rPr>
          <w:color w:val="231F20"/>
          <w:spacing w:val="65"/>
        </w:rPr>
        <w:t> </w:t>
      </w:r>
      <w:r>
        <w:rPr>
          <w:color w:val="231F20"/>
        </w:rPr>
        <w:t>seminar</w:t>
      </w:r>
      <w:r>
        <w:rPr>
          <w:color w:val="231F20"/>
          <w:spacing w:val="65"/>
        </w:rPr>
        <w:t> </w:t>
      </w:r>
      <w:r>
        <w:rPr>
          <w:color w:val="231F20"/>
          <w:spacing w:val="-2"/>
        </w:rPr>
        <w:t>usai,</w:t>
      </w:r>
    </w:p>
    <w:p>
      <w:pPr>
        <w:pStyle w:val="BodyText"/>
        <w:spacing w:line="261" w:lineRule="auto" w:before="24"/>
        <w:ind w:left="425" w:right="1698"/>
        <w:jc w:val="both"/>
      </w:pPr>
      <w:r>
        <w:rPr>
          <w:color w:val="231F20"/>
        </w:rPr>
        <w:t>sedangkan buku kumpulan abstrak diterbitkan ketika seminar berlangsung. Buku abstrak</w:t>
      </w:r>
      <w:r>
        <w:rPr>
          <w:color w:val="231F20"/>
          <w:spacing w:val="-13"/>
        </w:rPr>
        <w:t> </w:t>
      </w:r>
      <w:r>
        <w:rPr>
          <w:color w:val="231F20"/>
        </w:rPr>
        <w:t>juga</w:t>
      </w:r>
      <w:r>
        <w:rPr>
          <w:color w:val="231F20"/>
          <w:spacing w:val="-13"/>
        </w:rPr>
        <w:t> </w:t>
      </w:r>
      <w:r>
        <w:rPr>
          <w:color w:val="231F20"/>
        </w:rPr>
        <w:t>diterbitkan</w:t>
      </w:r>
      <w:r>
        <w:rPr>
          <w:color w:val="231F20"/>
          <w:spacing w:val="-13"/>
        </w:rPr>
        <w:t> </w:t>
      </w:r>
      <w:r>
        <w:rPr>
          <w:color w:val="231F20"/>
        </w:rPr>
        <w:t>oleh</w:t>
      </w:r>
      <w:r>
        <w:rPr>
          <w:color w:val="231F20"/>
          <w:spacing w:val="-13"/>
        </w:rPr>
        <w:t> </w:t>
      </w:r>
      <w:r>
        <w:rPr>
          <w:color w:val="231F20"/>
        </w:rPr>
        <w:t>suatu</w:t>
      </w:r>
      <w:r>
        <w:rPr>
          <w:color w:val="231F20"/>
          <w:spacing w:val="-13"/>
        </w:rPr>
        <w:t> </w:t>
      </w:r>
      <w:r>
        <w:rPr>
          <w:color w:val="231F20"/>
        </w:rPr>
        <w:t>institusi</w:t>
      </w:r>
      <w:r>
        <w:rPr>
          <w:color w:val="231F20"/>
          <w:spacing w:val="-13"/>
        </w:rPr>
        <w:t> </w:t>
      </w:r>
      <w:r>
        <w:rPr>
          <w:color w:val="231F20"/>
        </w:rPr>
        <w:t>yang</w:t>
      </w:r>
      <w:r>
        <w:rPr>
          <w:color w:val="231F20"/>
          <w:spacing w:val="-13"/>
        </w:rPr>
        <w:t> </w:t>
      </w:r>
      <w:r>
        <w:rPr>
          <w:color w:val="231F20"/>
        </w:rPr>
        <w:t>pekerjaannya</w:t>
      </w:r>
      <w:r>
        <w:rPr>
          <w:color w:val="231F20"/>
          <w:spacing w:val="-13"/>
        </w:rPr>
        <w:t> </w:t>
      </w:r>
      <w:r>
        <w:rPr>
          <w:color w:val="231F20"/>
        </w:rPr>
        <w:t>mengumpulkan</w:t>
      </w:r>
      <w:r>
        <w:rPr>
          <w:color w:val="231F20"/>
          <w:spacing w:val="-13"/>
        </w:rPr>
        <w:t> </w:t>
      </w:r>
      <w:r>
        <w:rPr>
          <w:color w:val="231F20"/>
        </w:rPr>
        <w:t>abstrak dari hasil penelitian para penulis, apa pun jenis publikasinya.</w:t>
      </w:r>
    </w:p>
    <w:p>
      <w:pPr>
        <w:pStyle w:val="ListParagraph"/>
        <w:numPr>
          <w:ilvl w:val="3"/>
          <w:numId w:val="59"/>
        </w:numPr>
        <w:tabs>
          <w:tab w:pos="1885" w:val="left" w:leader="none"/>
        </w:tabs>
        <w:spacing w:line="240" w:lineRule="auto" w:before="197" w:after="0"/>
        <w:ind w:left="1885" w:right="0" w:hanging="780"/>
        <w:jc w:val="left"/>
        <w:rPr>
          <w:sz w:val="24"/>
        </w:rPr>
      </w:pPr>
      <w:r>
        <w:rPr>
          <w:color w:val="231F20"/>
          <w:sz w:val="24"/>
        </w:rPr>
        <w:t>Komponen dalam </w:t>
      </w:r>
      <w:r>
        <w:rPr>
          <w:color w:val="231F20"/>
          <w:spacing w:val="-2"/>
          <w:sz w:val="24"/>
        </w:rPr>
        <w:t>prosiding</w:t>
      </w:r>
    </w:p>
    <w:p>
      <w:pPr>
        <w:pStyle w:val="BodyText"/>
        <w:spacing w:line="261" w:lineRule="auto" w:before="24"/>
        <w:ind w:left="1105" w:right="1697" w:firstLine="566"/>
        <w:jc w:val="both"/>
      </w:pPr>
      <w:r>
        <w:rPr>
          <w:color w:val="231F20"/>
        </w:rPr>
        <w:t>Prosiding konferensi sering kali memiliki dua judul, yaitu judul buku dan</w:t>
      </w:r>
      <w:r>
        <w:rPr>
          <w:color w:val="231F20"/>
          <w:spacing w:val="-2"/>
        </w:rPr>
        <w:t> </w:t>
      </w:r>
      <w:r>
        <w:rPr>
          <w:color w:val="231F20"/>
        </w:rPr>
        <w:t>nama</w:t>
      </w:r>
      <w:r>
        <w:rPr>
          <w:color w:val="231F20"/>
          <w:spacing w:val="-2"/>
        </w:rPr>
        <w:t> </w:t>
      </w:r>
      <w:r>
        <w:rPr>
          <w:color w:val="231F20"/>
        </w:rPr>
        <w:t>konferensi.</w:t>
      </w:r>
      <w:r>
        <w:rPr>
          <w:color w:val="231F20"/>
          <w:spacing w:val="-2"/>
        </w:rPr>
        <w:t> </w:t>
      </w:r>
      <w:r>
        <w:rPr>
          <w:color w:val="231F20"/>
        </w:rPr>
        <w:t>Jika</w:t>
      </w:r>
      <w:r>
        <w:rPr>
          <w:color w:val="231F20"/>
          <w:spacing w:val="-2"/>
        </w:rPr>
        <w:t> </w:t>
      </w:r>
      <w:r>
        <w:rPr>
          <w:color w:val="231F20"/>
        </w:rPr>
        <w:t>keduanya</w:t>
      </w:r>
      <w:r>
        <w:rPr>
          <w:color w:val="231F20"/>
          <w:spacing w:val="-2"/>
        </w:rPr>
        <w:t> </w:t>
      </w:r>
      <w:r>
        <w:rPr>
          <w:color w:val="231F20"/>
        </w:rPr>
        <w:t>ada,</w:t>
      </w:r>
      <w:r>
        <w:rPr>
          <w:color w:val="231F20"/>
          <w:spacing w:val="-2"/>
        </w:rPr>
        <w:t> </w:t>
      </w:r>
      <w:r>
        <w:rPr>
          <w:color w:val="231F20"/>
        </w:rPr>
        <w:t>tuliskan</w:t>
      </w:r>
      <w:r>
        <w:rPr>
          <w:color w:val="231F20"/>
          <w:spacing w:val="-2"/>
        </w:rPr>
        <w:t> </w:t>
      </w:r>
      <w:r>
        <w:rPr>
          <w:color w:val="231F20"/>
        </w:rPr>
        <w:t>judul</w:t>
      </w:r>
      <w:r>
        <w:rPr>
          <w:color w:val="231F20"/>
          <w:spacing w:val="-2"/>
        </w:rPr>
        <w:t> </w:t>
      </w:r>
      <w:r>
        <w:rPr>
          <w:color w:val="231F20"/>
        </w:rPr>
        <w:t>buku</w:t>
      </w:r>
      <w:r>
        <w:rPr>
          <w:color w:val="231F20"/>
          <w:spacing w:val="-2"/>
        </w:rPr>
        <w:t> </w:t>
      </w:r>
      <w:r>
        <w:rPr>
          <w:color w:val="231F20"/>
        </w:rPr>
        <w:t>dan</w:t>
      </w:r>
      <w:r>
        <w:rPr>
          <w:color w:val="231F20"/>
          <w:spacing w:val="-2"/>
        </w:rPr>
        <w:t> </w:t>
      </w:r>
      <w:r>
        <w:rPr>
          <w:color w:val="231F20"/>
        </w:rPr>
        <w:t>diikuti</w:t>
      </w:r>
      <w:r>
        <w:rPr>
          <w:color w:val="231F20"/>
          <w:spacing w:val="-2"/>
        </w:rPr>
        <w:t> </w:t>
      </w:r>
      <w:r>
        <w:rPr>
          <w:color w:val="231F20"/>
        </w:rPr>
        <w:t>nama konferensi. Komposisi sumber acuan dari prosiding konferensi hampir sama dengan</w:t>
      </w:r>
      <w:r>
        <w:rPr>
          <w:color w:val="231F20"/>
          <w:spacing w:val="-14"/>
        </w:rPr>
        <w:t> </w:t>
      </w:r>
      <w:r>
        <w:rPr>
          <w:color w:val="231F20"/>
        </w:rPr>
        <w:t>buku,</w:t>
      </w:r>
      <w:r>
        <w:rPr>
          <w:color w:val="231F20"/>
          <w:spacing w:val="-14"/>
        </w:rPr>
        <w:t> </w:t>
      </w:r>
      <w:r>
        <w:rPr>
          <w:color w:val="231F20"/>
        </w:rPr>
        <w:t>tetapi</w:t>
      </w:r>
      <w:r>
        <w:rPr>
          <w:color w:val="231F20"/>
          <w:spacing w:val="-14"/>
        </w:rPr>
        <w:t> </w:t>
      </w:r>
      <w:r>
        <w:rPr>
          <w:color w:val="231F20"/>
        </w:rPr>
        <w:t>pada</w:t>
      </w:r>
      <w:r>
        <w:rPr>
          <w:color w:val="231F20"/>
          <w:spacing w:val="-14"/>
        </w:rPr>
        <w:t> </w:t>
      </w:r>
      <w:r>
        <w:rPr>
          <w:color w:val="231F20"/>
        </w:rPr>
        <w:t>umumnya</w:t>
      </w:r>
      <w:r>
        <w:rPr>
          <w:color w:val="231F20"/>
          <w:spacing w:val="-14"/>
        </w:rPr>
        <w:t> </w:t>
      </w:r>
      <w:r>
        <w:rPr>
          <w:color w:val="231F20"/>
        </w:rPr>
        <w:t>prosiding</w:t>
      </w:r>
      <w:r>
        <w:rPr>
          <w:color w:val="231F20"/>
          <w:spacing w:val="-14"/>
        </w:rPr>
        <w:t> </w:t>
      </w:r>
      <w:r>
        <w:rPr>
          <w:color w:val="231F20"/>
        </w:rPr>
        <w:t>disunting</w:t>
      </w:r>
      <w:r>
        <w:rPr>
          <w:color w:val="231F20"/>
          <w:spacing w:val="-14"/>
        </w:rPr>
        <w:t> </w:t>
      </w:r>
      <w:r>
        <w:rPr>
          <w:color w:val="231F20"/>
        </w:rPr>
        <w:t>oleh</w:t>
      </w:r>
      <w:r>
        <w:rPr>
          <w:color w:val="231F20"/>
          <w:spacing w:val="-14"/>
        </w:rPr>
        <w:t> </w:t>
      </w:r>
      <w:r>
        <w:rPr>
          <w:color w:val="231F20"/>
        </w:rPr>
        <w:t>satu</w:t>
      </w:r>
      <w:r>
        <w:rPr>
          <w:color w:val="231F20"/>
          <w:spacing w:val="-14"/>
        </w:rPr>
        <w:t> </w:t>
      </w:r>
      <w:r>
        <w:rPr>
          <w:color w:val="231F20"/>
        </w:rPr>
        <w:t>atau</w:t>
      </w:r>
      <w:r>
        <w:rPr>
          <w:color w:val="231F20"/>
          <w:spacing w:val="-14"/>
        </w:rPr>
        <w:t> </w:t>
      </w:r>
      <w:r>
        <w:rPr>
          <w:color w:val="231F20"/>
        </w:rPr>
        <w:t>beberapa </w:t>
      </w:r>
      <w:r>
        <w:rPr>
          <w:color w:val="231F20"/>
          <w:spacing w:val="-2"/>
        </w:rPr>
        <w:t>editor.</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ListParagraph"/>
        <w:numPr>
          <w:ilvl w:val="3"/>
          <w:numId w:val="59"/>
        </w:numPr>
        <w:tabs>
          <w:tab w:pos="1885" w:val="left" w:leader="none"/>
        </w:tabs>
        <w:spacing w:line="240" w:lineRule="auto" w:before="0" w:after="0"/>
        <w:ind w:left="1885" w:right="0" w:hanging="780"/>
        <w:jc w:val="left"/>
        <w:rPr>
          <w:sz w:val="24"/>
        </w:rPr>
      </w:pPr>
      <w:r>
        <w:rPr>
          <w:color w:val="231F20"/>
          <w:sz w:val="24"/>
        </w:rPr>
        <w:t>Teladan</w:t>
      </w:r>
      <w:r>
        <w:rPr>
          <w:color w:val="231F20"/>
          <w:spacing w:val="-4"/>
          <w:sz w:val="24"/>
        </w:rPr>
        <w:t> </w:t>
      </w:r>
      <w:r>
        <w:rPr>
          <w:color w:val="231F20"/>
          <w:sz w:val="24"/>
        </w:rPr>
        <w:t>penulisan</w:t>
      </w:r>
      <w:r>
        <w:rPr>
          <w:color w:val="231F20"/>
          <w:spacing w:val="-3"/>
          <w:sz w:val="24"/>
        </w:rPr>
        <w:t> </w:t>
      </w:r>
      <w:r>
        <w:rPr>
          <w:color w:val="231F20"/>
          <w:sz w:val="24"/>
        </w:rPr>
        <w:t>sumber</w:t>
      </w:r>
      <w:r>
        <w:rPr>
          <w:color w:val="231F20"/>
          <w:spacing w:val="-4"/>
          <w:sz w:val="24"/>
        </w:rPr>
        <w:t> </w:t>
      </w:r>
      <w:r>
        <w:rPr>
          <w:color w:val="231F20"/>
          <w:sz w:val="24"/>
        </w:rPr>
        <w:t>acuan</w:t>
      </w:r>
      <w:r>
        <w:rPr>
          <w:color w:val="231F20"/>
          <w:spacing w:val="-3"/>
          <w:sz w:val="24"/>
        </w:rPr>
        <w:t> </w:t>
      </w:r>
      <w:r>
        <w:rPr>
          <w:color w:val="231F20"/>
          <w:sz w:val="24"/>
        </w:rPr>
        <w:t>dari</w:t>
      </w:r>
      <w:r>
        <w:rPr>
          <w:color w:val="231F20"/>
          <w:spacing w:val="-3"/>
          <w:sz w:val="24"/>
        </w:rPr>
        <w:t> </w:t>
      </w:r>
      <w:r>
        <w:rPr>
          <w:color w:val="231F20"/>
          <w:spacing w:val="-2"/>
          <w:sz w:val="24"/>
        </w:rPr>
        <w:t>prosiding</w:t>
      </w:r>
    </w:p>
    <w:p>
      <w:pPr>
        <w:pStyle w:val="ListParagraph"/>
        <w:numPr>
          <w:ilvl w:val="4"/>
          <w:numId w:val="59"/>
        </w:numPr>
        <w:tabs>
          <w:tab w:pos="1387" w:val="left" w:leader="none"/>
        </w:tabs>
        <w:spacing w:line="240" w:lineRule="auto" w:before="224" w:after="0"/>
        <w:ind w:left="1387" w:right="0" w:hanging="282"/>
        <w:jc w:val="left"/>
        <w:rPr>
          <w:sz w:val="24"/>
        </w:rPr>
      </w:pPr>
      <w:r>
        <w:rPr>
          <w:color w:val="231F20"/>
          <w:sz w:val="24"/>
        </w:rPr>
        <w:t>Artikel dalam </w:t>
      </w:r>
      <w:r>
        <w:rPr>
          <w:color w:val="231F20"/>
          <w:spacing w:val="-2"/>
          <w:sz w:val="24"/>
        </w:rPr>
        <w:t>prosiding</w:t>
      </w:r>
    </w:p>
    <w:p>
      <w:pPr>
        <w:pStyle w:val="BodyText"/>
        <w:spacing w:line="261" w:lineRule="auto" w:before="24"/>
        <w:ind w:left="1672" w:right="1698" w:hanging="567"/>
        <w:jc w:val="both"/>
      </w:pPr>
      <w:r>
        <w:rPr>
          <w:color w:val="231F20"/>
        </w:rPr>
        <w:t>Nama Penulis. Tahun terbit. Judul artikel. Di dalam: Nama editor </w:t>
      </w:r>
      <w:r>
        <w:rPr>
          <w:color w:val="231F20"/>
        </w:rPr>
        <w:t>prosiding, </w:t>
      </w:r>
      <w:r>
        <w:rPr>
          <w:color w:val="231F20"/>
          <w:spacing w:val="-4"/>
        </w:rPr>
        <w:t>editor. Judul Publikasi atau Nama Pertemuan Ilmiah atau keduanya;</w:t>
      </w:r>
      <w:r>
        <w:rPr>
          <w:color w:val="231F20"/>
          <w:spacing w:val="-11"/>
        </w:rPr>
        <w:t> </w:t>
      </w:r>
      <w:r>
        <w:rPr>
          <w:color w:val="231F20"/>
          <w:spacing w:val="-4"/>
        </w:rPr>
        <w:t>Waktu </w:t>
      </w:r>
      <w:r>
        <w:rPr>
          <w:color w:val="231F20"/>
        </w:rPr>
        <w:t>pertemuan (Tahun bulan [tiga huruf] tanggal); Kota tempat pertemuan, nama negara. Tempat terbit (jika diterbitkan di kota di</w:t>
      </w:r>
      <w:r>
        <w:rPr>
          <w:color w:val="231F20"/>
          <w:spacing w:val="-1"/>
        </w:rPr>
        <w:t> </w:t>
      </w:r>
      <w:r>
        <w:rPr>
          <w:color w:val="231F20"/>
        </w:rPr>
        <w:t>Amerika Serikat tambahkan kode negara bagian): Nama penerbit. halaman artikel.</w:t>
      </w:r>
    </w:p>
    <w:p>
      <w:pPr>
        <w:pStyle w:val="BodyText"/>
        <w:spacing w:line="256" w:lineRule="auto"/>
        <w:ind w:left="1672" w:right="1697" w:hanging="567"/>
        <w:jc w:val="both"/>
      </w:pPr>
      <w:r>
        <w:rPr>
          <w:color w:val="231F20"/>
        </w:rPr>
        <w:t>Nurtjahya</w:t>
      </w:r>
      <w:r>
        <w:rPr>
          <w:color w:val="231F20"/>
          <w:spacing w:val="-15"/>
        </w:rPr>
        <w:t> </w:t>
      </w:r>
      <w:r>
        <w:rPr>
          <w:color w:val="231F20"/>
        </w:rPr>
        <w:t>E,</w:t>
      </w:r>
      <w:r>
        <w:rPr>
          <w:color w:val="231F20"/>
          <w:spacing w:val="-15"/>
        </w:rPr>
        <w:t> </w:t>
      </w:r>
      <w:r>
        <w:rPr>
          <w:color w:val="231F20"/>
        </w:rPr>
        <w:t>Setiadi</w:t>
      </w:r>
      <w:r>
        <w:rPr>
          <w:color w:val="231F20"/>
          <w:spacing w:val="-15"/>
        </w:rPr>
        <w:t> </w:t>
      </w:r>
      <w:r>
        <w:rPr>
          <w:color w:val="231F20"/>
        </w:rPr>
        <w:t>D,</w:t>
      </w:r>
      <w:r>
        <w:rPr>
          <w:color w:val="231F20"/>
          <w:spacing w:val="-15"/>
        </w:rPr>
        <w:t> </w:t>
      </w:r>
      <w:r>
        <w:rPr>
          <w:color w:val="231F20"/>
        </w:rPr>
        <w:t>Guhardja</w:t>
      </w:r>
      <w:r>
        <w:rPr>
          <w:color w:val="231F20"/>
          <w:spacing w:val="-15"/>
        </w:rPr>
        <w:t> </w:t>
      </w:r>
      <w:r>
        <w:rPr>
          <w:color w:val="231F20"/>
        </w:rPr>
        <w:t>E,</w:t>
      </w:r>
      <w:r>
        <w:rPr>
          <w:color w:val="231F20"/>
          <w:spacing w:val="-15"/>
        </w:rPr>
        <w:t> </w:t>
      </w:r>
      <w:r>
        <w:rPr>
          <w:color w:val="231F20"/>
        </w:rPr>
        <w:t>Muhadiono,</w:t>
      </w:r>
      <w:r>
        <w:rPr>
          <w:color w:val="231F20"/>
          <w:spacing w:val="-15"/>
        </w:rPr>
        <w:t> </w:t>
      </w:r>
      <w:r>
        <w:rPr>
          <w:color w:val="231F20"/>
        </w:rPr>
        <w:t>Setiadi</w:t>
      </w:r>
      <w:r>
        <w:rPr>
          <w:color w:val="231F20"/>
          <w:spacing w:val="-15"/>
        </w:rPr>
        <w:t> </w:t>
      </w:r>
      <w:r>
        <w:rPr>
          <w:color w:val="231F20"/>
        </w:rPr>
        <w:t>Y,</w:t>
      </w:r>
      <w:r>
        <w:rPr>
          <w:color w:val="231F20"/>
          <w:spacing w:val="-15"/>
        </w:rPr>
        <w:t> </w:t>
      </w:r>
      <w:r>
        <w:rPr>
          <w:color w:val="231F20"/>
        </w:rPr>
        <w:t>Mardatin</w:t>
      </w:r>
      <w:r>
        <w:rPr>
          <w:color w:val="231F20"/>
          <w:spacing w:val="-15"/>
        </w:rPr>
        <w:t> </w:t>
      </w:r>
      <w:r>
        <w:rPr>
          <w:color w:val="231F20"/>
        </w:rPr>
        <w:t>NF.</w:t>
      </w:r>
      <w:r>
        <w:rPr>
          <w:color w:val="231F20"/>
          <w:spacing w:val="-15"/>
        </w:rPr>
        <w:t> </w:t>
      </w:r>
      <w:r>
        <w:rPr>
          <w:color w:val="231F20"/>
        </w:rPr>
        <w:t>2011. Status fungi mikoriza arbuskula pada suksesi lahan pascatambang timah di Bangka. Di dalam: Budi SW, Turjaman M, Mardatin NF, Nusantara AD, Trisilawati O, Sitepu IR, Wulandari AS, Riniarti M, </w:t>
      </w:r>
      <w:r>
        <w:rPr>
          <w:color w:val="231F20"/>
        </w:rPr>
        <w:t>Setyaningsih L, editor. Percepatan Sosialisasi Teknologi Mikoriza untuk Mendukung </w:t>
      </w:r>
      <w:r>
        <w:rPr>
          <w:color w:val="231F20"/>
          <w:spacing w:val="-2"/>
        </w:rPr>
        <w:t>Revitalisasi</w:t>
      </w:r>
      <w:r>
        <w:rPr>
          <w:color w:val="231F20"/>
          <w:spacing w:val="-6"/>
        </w:rPr>
        <w:t> </w:t>
      </w:r>
      <w:r>
        <w:rPr>
          <w:color w:val="231F20"/>
          <w:spacing w:val="-2"/>
        </w:rPr>
        <w:t>Pertanian,</w:t>
      </w:r>
      <w:r>
        <w:rPr>
          <w:color w:val="231F20"/>
          <w:spacing w:val="-6"/>
        </w:rPr>
        <w:t> </w:t>
      </w:r>
      <w:r>
        <w:rPr>
          <w:color w:val="231F20"/>
          <w:spacing w:val="-2"/>
        </w:rPr>
        <w:t>Perkebunan,</w:t>
      </w:r>
      <w:r>
        <w:rPr>
          <w:color w:val="231F20"/>
          <w:spacing w:val="-6"/>
        </w:rPr>
        <w:t> </w:t>
      </w:r>
      <w:r>
        <w:rPr>
          <w:color w:val="231F20"/>
          <w:spacing w:val="-2"/>
        </w:rPr>
        <w:t>dan</w:t>
      </w:r>
      <w:r>
        <w:rPr>
          <w:color w:val="231F20"/>
          <w:spacing w:val="-6"/>
        </w:rPr>
        <w:t> </w:t>
      </w:r>
      <w:r>
        <w:rPr>
          <w:color w:val="231F20"/>
          <w:spacing w:val="-2"/>
        </w:rPr>
        <w:t>Kehutanan.</w:t>
      </w:r>
      <w:r>
        <w:rPr>
          <w:color w:val="231F20"/>
          <w:spacing w:val="-6"/>
        </w:rPr>
        <w:t> </w:t>
      </w:r>
      <w:r>
        <w:rPr>
          <w:color w:val="231F20"/>
          <w:spacing w:val="-2"/>
        </w:rPr>
        <w:t>Kongres</w:t>
      </w:r>
      <w:r>
        <w:rPr>
          <w:color w:val="231F20"/>
          <w:spacing w:val="-6"/>
        </w:rPr>
        <w:t> </w:t>
      </w:r>
      <w:r>
        <w:rPr>
          <w:color w:val="231F20"/>
          <w:spacing w:val="-2"/>
        </w:rPr>
        <w:t>dan</w:t>
      </w:r>
      <w:r>
        <w:rPr>
          <w:color w:val="231F20"/>
          <w:spacing w:val="-6"/>
        </w:rPr>
        <w:t> </w:t>
      </w:r>
      <w:r>
        <w:rPr>
          <w:color w:val="231F20"/>
          <w:spacing w:val="-2"/>
        </w:rPr>
        <w:t>Seminar </w:t>
      </w:r>
      <w:r>
        <w:rPr>
          <w:color w:val="231F20"/>
        </w:rPr>
        <w:t>Nasional</w:t>
      </w:r>
      <w:r>
        <w:rPr>
          <w:color w:val="231F20"/>
          <w:spacing w:val="-9"/>
        </w:rPr>
        <w:t> </w:t>
      </w:r>
      <w:r>
        <w:rPr>
          <w:color w:val="231F20"/>
        </w:rPr>
        <w:t>Mikoriza</w:t>
      </w:r>
      <w:r>
        <w:rPr>
          <w:color w:val="231F20"/>
          <w:spacing w:val="-9"/>
        </w:rPr>
        <w:t> </w:t>
      </w:r>
      <w:r>
        <w:rPr>
          <w:color w:val="231F20"/>
        </w:rPr>
        <w:t>II;</w:t>
      </w:r>
      <w:r>
        <w:rPr>
          <w:color w:val="231F20"/>
          <w:spacing w:val="-9"/>
        </w:rPr>
        <w:t> </w:t>
      </w:r>
      <w:r>
        <w:rPr>
          <w:color w:val="231F20"/>
        </w:rPr>
        <w:t>2007</w:t>
      </w:r>
      <w:r>
        <w:rPr>
          <w:color w:val="231F20"/>
          <w:spacing w:val="-9"/>
        </w:rPr>
        <w:t> </w:t>
      </w:r>
      <w:r>
        <w:rPr>
          <w:color w:val="231F20"/>
        </w:rPr>
        <w:t>Jul</w:t>
      </w:r>
      <w:r>
        <w:rPr>
          <w:color w:val="231F20"/>
          <w:spacing w:val="-9"/>
        </w:rPr>
        <w:t> </w:t>
      </w:r>
      <w:r>
        <w:rPr>
          <w:color w:val="231F20"/>
        </w:rPr>
        <w:t>17</w:t>
      </w:r>
      <w:r>
        <w:rPr>
          <w:rFonts w:ascii="Symbol" w:hAnsi="Symbol"/>
          <w:color w:val="231F20"/>
        </w:rPr>
        <w:t></w:t>
      </w:r>
      <w:r>
        <w:rPr>
          <w:color w:val="231F20"/>
        </w:rPr>
        <w:t>21;</w:t>
      </w:r>
      <w:r>
        <w:rPr>
          <w:color w:val="231F20"/>
          <w:spacing w:val="-9"/>
        </w:rPr>
        <w:t> </w:t>
      </w:r>
      <w:r>
        <w:rPr>
          <w:color w:val="231F20"/>
        </w:rPr>
        <w:t>Bogor,</w:t>
      </w:r>
      <w:r>
        <w:rPr>
          <w:color w:val="231F20"/>
          <w:spacing w:val="-9"/>
        </w:rPr>
        <w:t> </w:t>
      </w:r>
      <w:r>
        <w:rPr>
          <w:color w:val="231F20"/>
        </w:rPr>
        <w:t>Indonesia.</w:t>
      </w:r>
      <w:r>
        <w:rPr>
          <w:color w:val="231F20"/>
          <w:spacing w:val="-9"/>
        </w:rPr>
        <w:t> </w:t>
      </w:r>
      <w:r>
        <w:rPr>
          <w:color w:val="231F20"/>
        </w:rPr>
        <w:t>Bogor:</w:t>
      </w:r>
      <w:r>
        <w:rPr>
          <w:color w:val="231F20"/>
          <w:spacing w:val="-9"/>
        </w:rPr>
        <w:t> </w:t>
      </w:r>
      <w:r>
        <w:rPr>
          <w:color w:val="231F20"/>
        </w:rPr>
        <w:t>Seameo Biotrop. hlm 151</w:t>
      </w:r>
      <w:r>
        <w:rPr>
          <w:rFonts w:ascii="Symbol" w:hAnsi="Symbol"/>
          <w:color w:val="231F20"/>
        </w:rPr>
        <w:t></w:t>
      </w:r>
      <w:r>
        <w:rPr>
          <w:color w:val="231F20"/>
        </w:rPr>
        <w:t>159.</w:t>
      </w:r>
    </w:p>
    <w:p>
      <w:pPr>
        <w:pStyle w:val="BodyText"/>
        <w:spacing w:line="275" w:lineRule="exact"/>
        <w:ind w:left="1105"/>
        <w:jc w:val="both"/>
      </w:pPr>
      <w:r>
        <w:rPr>
          <w:color w:val="231F20"/>
        </w:rPr>
        <w:t>Bentuk</w:t>
      </w:r>
      <w:r>
        <w:rPr>
          <w:color w:val="231F20"/>
          <w:spacing w:val="-2"/>
        </w:rPr>
        <w:t> </w:t>
      </w:r>
      <w:r>
        <w:rPr>
          <w:color w:val="231F20"/>
        </w:rPr>
        <w:t>acuan:</w:t>
      </w:r>
      <w:r>
        <w:rPr>
          <w:color w:val="231F20"/>
          <w:spacing w:val="-1"/>
        </w:rPr>
        <w:t> </w:t>
      </w:r>
      <w:r>
        <w:rPr>
          <w:color w:val="231F20"/>
        </w:rPr>
        <w:t>...</w:t>
      </w:r>
      <w:r>
        <w:rPr>
          <w:color w:val="231F20"/>
          <w:spacing w:val="-2"/>
        </w:rPr>
        <w:t> </w:t>
      </w:r>
      <w:r>
        <w:rPr>
          <w:color w:val="231F20"/>
        </w:rPr>
        <w:t>(Nurtjahya</w:t>
      </w:r>
      <w:r>
        <w:rPr>
          <w:color w:val="231F20"/>
          <w:spacing w:val="-2"/>
        </w:rPr>
        <w:t> </w:t>
      </w:r>
      <w:r>
        <w:rPr>
          <w:i/>
          <w:color w:val="231F20"/>
        </w:rPr>
        <w:t>et</w:t>
      </w:r>
      <w:r>
        <w:rPr>
          <w:i/>
          <w:color w:val="231F20"/>
          <w:spacing w:val="-2"/>
        </w:rPr>
        <w:t> </w:t>
      </w:r>
      <w:r>
        <w:rPr>
          <w:i/>
          <w:color w:val="231F20"/>
        </w:rPr>
        <w:t>al</w:t>
      </w:r>
      <w:r>
        <w:rPr>
          <w:color w:val="231F20"/>
        </w:rPr>
        <w:t>.</w:t>
      </w:r>
      <w:r>
        <w:rPr>
          <w:color w:val="231F20"/>
          <w:spacing w:val="-1"/>
        </w:rPr>
        <w:t> </w:t>
      </w:r>
      <w:r>
        <w:rPr>
          <w:color w:val="231F20"/>
        </w:rPr>
        <w:t>2011)</w:t>
      </w:r>
      <w:r>
        <w:rPr>
          <w:color w:val="231F20"/>
          <w:spacing w:val="-2"/>
        </w:rPr>
        <w:t> </w:t>
      </w:r>
      <w:r>
        <w:rPr>
          <w:color w:val="231F20"/>
        </w:rPr>
        <w:t>atau</w:t>
      </w:r>
      <w:r>
        <w:rPr>
          <w:color w:val="231F20"/>
          <w:spacing w:val="-1"/>
        </w:rPr>
        <w:t> </w:t>
      </w:r>
      <w:r>
        <w:rPr>
          <w:color w:val="231F20"/>
        </w:rPr>
        <w:t>Nurtjahya</w:t>
      </w:r>
      <w:r>
        <w:rPr>
          <w:color w:val="231F20"/>
          <w:spacing w:val="-3"/>
        </w:rPr>
        <w:t> </w:t>
      </w:r>
      <w:r>
        <w:rPr>
          <w:i/>
          <w:color w:val="231F20"/>
        </w:rPr>
        <w:t>et</w:t>
      </w:r>
      <w:r>
        <w:rPr>
          <w:i/>
          <w:color w:val="231F20"/>
          <w:spacing w:val="-1"/>
        </w:rPr>
        <w:t> </w:t>
      </w:r>
      <w:r>
        <w:rPr>
          <w:i/>
          <w:color w:val="231F20"/>
        </w:rPr>
        <w:t>al</w:t>
      </w:r>
      <w:r>
        <w:rPr>
          <w:color w:val="231F20"/>
        </w:rPr>
        <w:t>.</w:t>
      </w:r>
      <w:r>
        <w:rPr>
          <w:color w:val="231F20"/>
          <w:spacing w:val="-2"/>
        </w:rPr>
        <w:t> </w:t>
      </w:r>
      <w:r>
        <w:rPr>
          <w:color w:val="231F20"/>
        </w:rPr>
        <w:t>(2011)</w:t>
      </w:r>
      <w:r>
        <w:rPr>
          <w:color w:val="231F20"/>
          <w:spacing w:val="-1"/>
        </w:rPr>
        <w:t> </w:t>
      </w:r>
      <w:r>
        <w:rPr>
          <w:color w:val="231F20"/>
          <w:spacing w:val="-5"/>
        </w:rPr>
        <w:t>...</w:t>
      </w:r>
    </w:p>
    <w:p>
      <w:pPr>
        <w:pStyle w:val="ListParagraph"/>
        <w:numPr>
          <w:ilvl w:val="4"/>
          <w:numId w:val="59"/>
        </w:numPr>
        <w:tabs>
          <w:tab w:pos="1387" w:val="left" w:leader="none"/>
        </w:tabs>
        <w:spacing w:line="240" w:lineRule="auto" w:before="220" w:after="0"/>
        <w:ind w:left="1387" w:right="0" w:hanging="282"/>
        <w:jc w:val="left"/>
        <w:rPr>
          <w:sz w:val="24"/>
        </w:rPr>
      </w:pPr>
      <w:r>
        <w:rPr>
          <w:color w:val="231F20"/>
          <w:sz w:val="24"/>
        </w:rPr>
        <w:t>Artikel dalam prosiding diunduh dari </w:t>
      </w:r>
      <w:r>
        <w:rPr>
          <w:color w:val="231F20"/>
          <w:spacing w:val="-2"/>
          <w:sz w:val="24"/>
        </w:rPr>
        <w:t>internet</w:t>
      </w:r>
    </w:p>
    <w:p>
      <w:pPr>
        <w:pStyle w:val="BodyText"/>
        <w:spacing w:line="261" w:lineRule="auto" w:before="24"/>
        <w:ind w:left="1672" w:right="1698" w:hanging="567"/>
        <w:jc w:val="both"/>
      </w:pPr>
      <w:r>
        <w:rPr>
          <w:color w:val="231F20"/>
        </w:rPr>
        <w:t>Nama Penulis. Tahun terbit. Judul artikel. Di dalam: Nama editor </w:t>
      </w:r>
      <w:r>
        <w:rPr>
          <w:color w:val="231F20"/>
        </w:rPr>
        <w:t>prosiding, </w:t>
      </w:r>
      <w:r>
        <w:rPr>
          <w:color w:val="231F20"/>
          <w:spacing w:val="-4"/>
        </w:rPr>
        <w:t>editor. Judul Publikasi atau Nama Pertemuan Ilmiah atau keduanya;</w:t>
      </w:r>
      <w:r>
        <w:rPr>
          <w:color w:val="231F20"/>
          <w:spacing w:val="-11"/>
        </w:rPr>
        <w:t> </w:t>
      </w:r>
      <w:r>
        <w:rPr>
          <w:color w:val="231F20"/>
          <w:spacing w:val="-4"/>
        </w:rPr>
        <w:t>Waktu </w:t>
      </w:r>
      <w:r>
        <w:rPr>
          <w:color w:val="231F20"/>
        </w:rPr>
        <w:t>pertemuan (Tahun bulan [tiga huruf] tanggal); Kota tempat pertemuan, nama negara. Tempat terbit: Nama penerbit. halaman artikel; [diakses tahun bulan tgl]. Lokasi (URL).</w:t>
      </w:r>
    </w:p>
    <w:p>
      <w:pPr>
        <w:pStyle w:val="BodyText"/>
        <w:spacing w:line="261" w:lineRule="auto"/>
        <w:ind w:left="1672" w:right="1697" w:hanging="567"/>
        <w:jc w:val="both"/>
      </w:pPr>
      <w:r>
        <w:rPr>
          <w:color w:val="231F20"/>
        </w:rPr>
        <w:t>Leiwakabessy M, Nurulita S, Hidayat SH. 2017. Disease incidence </w:t>
      </w:r>
      <w:r>
        <w:rPr>
          <w:color w:val="231F20"/>
        </w:rPr>
        <w:t>and molecular analysis of Banana bunchy top virus in Bogor, West Java. Di </w:t>
      </w:r>
      <w:r>
        <w:rPr>
          <w:color w:val="231F20"/>
          <w:spacing w:val="-4"/>
        </w:rPr>
        <w:t>dalam:</w:t>
      </w:r>
      <w:r>
        <w:rPr>
          <w:color w:val="231F20"/>
          <w:spacing w:val="-11"/>
        </w:rPr>
        <w:t> </w:t>
      </w:r>
      <w:r>
        <w:rPr>
          <w:color w:val="231F20"/>
          <w:spacing w:val="-4"/>
        </w:rPr>
        <w:t>Efendi</w:t>
      </w:r>
      <w:r>
        <w:rPr>
          <w:color w:val="231F20"/>
          <w:spacing w:val="-9"/>
        </w:rPr>
        <w:t> </w:t>
      </w:r>
      <w:r>
        <w:rPr>
          <w:color w:val="231F20"/>
          <w:spacing w:val="-4"/>
        </w:rPr>
        <w:t>D, Maharijaya</w:t>
      </w:r>
      <w:r>
        <w:rPr>
          <w:color w:val="231F20"/>
          <w:spacing w:val="-11"/>
        </w:rPr>
        <w:t> </w:t>
      </w:r>
      <w:r>
        <w:rPr>
          <w:color w:val="231F20"/>
          <w:spacing w:val="-4"/>
        </w:rPr>
        <w:t>A, editor.</w:t>
      </w:r>
      <w:r>
        <w:rPr>
          <w:color w:val="231F20"/>
          <w:spacing w:val="-7"/>
        </w:rPr>
        <w:t> </w:t>
      </w:r>
      <w:r>
        <w:rPr>
          <w:color w:val="231F20"/>
          <w:spacing w:val="-4"/>
        </w:rPr>
        <w:t>The Future of</w:t>
      </w:r>
      <w:r>
        <w:rPr>
          <w:color w:val="231F20"/>
          <w:spacing w:val="-7"/>
        </w:rPr>
        <w:t> </w:t>
      </w:r>
      <w:r>
        <w:rPr>
          <w:color w:val="231F20"/>
          <w:spacing w:val="-4"/>
        </w:rPr>
        <w:t>Tropical</w:t>
      </w:r>
      <w:r>
        <w:rPr>
          <w:color w:val="231F20"/>
          <w:spacing w:val="-11"/>
        </w:rPr>
        <w:t> </w:t>
      </w:r>
      <w:r>
        <w:rPr>
          <w:color w:val="231F20"/>
          <w:spacing w:val="-4"/>
        </w:rPr>
        <w:t>Agriculture. </w:t>
      </w:r>
      <w:r>
        <w:rPr>
          <w:color w:val="231F20"/>
        </w:rPr>
        <w:t>Proceedings of the International</w:t>
      </w:r>
      <w:r>
        <w:rPr>
          <w:color w:val="231F20"/>
          <w:spacing w:val="-1"/>
        </w:rPr>
        <w:t> </w:t>
      </w:r>
      <w:r>
        <w:rPr>
          <w:color w:val="231F20"/>
        </w:rPr>
        <w:t>Seminar on</w:t>
      </w:r>
      <w:r>
        <w:rPr>
          <w:color w:val="231F20"/>
          <w:spacing w:val="-5"/>
        </w:rPr>
        <w:t> </w:t>
      </w:r>
      <w:r>
        <w:rPr>
          <w:color w:val="231F20"/>
        </w:rPr>
        <w:t>Tropical Horticulture 2016; 2016 Nov 28−29; Bogor, Indonesia. Bogor: hlm 37−45; [diakses 2017 Nov 29]. </w:t>
      </w:r>
      <w:hyperlink r:id="rId136">
        <w:r>
          <w:rPr>
            <w:color w:val="231F20"/>
          </w:rPr>
          <w:t>http://pkht.ipb.ac.id/wp-content/uploads/2017/08/</w:t>
        </w:r>
      </w:hyperlink>
      <w:r>
        <w:rPr>
          <w:color w:val="231F20"/>
        </w:rPr>
        <w:t> Upload-</w:t>
      </w:r>
      <w:r>
        <w:rPr>
          <w:color w:val="231F20"/>
          <w:spacing w:val="-2"/>
        </w:rPr>
        <w:t>Proceeding-ISTH-2016.pdf.</w:t>
      </w:r>
    </w:p>
    <w:p>
      <w:pPr>
        <w:pStyle w:val="BodyText"/>
        <w:spacing w:line="270" w:lineRule="exact"/>
        <w:ind w:left="1105"/>
        <w:jc w:val="both"/>
      </w:pPr>
      <w:r>
        <w:rPr>
          <w:color w:val="231F20"/>
        </w:rPr>
        <w:t>Bentuk acuan: ... (Leiwakabessy 2017) atau Leiwakabessy (2017) </w:t>
      </w:r>
      <w:r>
        <w:rPr>
          <w:color w:val="231F20"/>
          <w:spacing w:val="-4"/>
        </w:rPr>
        <w:t>....</w:t>
      </w:r>
    </w:p>
    <w:p>
      <w:pPr>
        <w:pStyle w:val="ListParagraph"/>
        <w:numPr>
          <w:ilvl w:val="4"/>
          <w:numId w:val="59"/>
        </w:numPr>
        <w:tabs>
          <w:tab w:pos="1387" w:val="left" w:leader="none"/>
        </w:tabs>
        <w:spacing w:line="240" w:lineRule="auto" w:before="220" w:after="0"/>
        <w:ind w:left="1387" w:right="0" w:hanging="282"/>
        <w:jc w:val="left"/>
        <w:rPr>
          <w:sz w:val="24"/>
        </w:rPr>
      </w:pPr>
      <w:r>
        <w:rPr>
          <w:color w:val="231F20"/>
          <w:sz w:val="24"/>
        </w:rPr>
        <w:t>Abstrak dalam </w:t>
      </w:r>
      <w:r>
        <w:rPr>
          <w:color w:val="231F20"/>
          <w:spacing w:val="-2"/>
          <w:sz w:val="24"/>
        </w:rPr>
        <w:t>prosiding</w:t>
      </w:r>
    </w:p>
    <w:p>
      <w:pPr>
        <w:pStyle w:val="BodyText"/>
        <w:spacing w:line="261" w:lineRule="auto" w:before="24"/>
        <w:ind w:left="1672" w:right="1698" w:hanging="567"/>
        <w:jc w:val="both"/>
      </w:pPr>
      <w:r>
        <w:rPr>
          <w:color w:val="231F20"/>
        </w:rPr>
        <w:t>Nama</w:t>
      </w:r>
      <w:r>
        <w:rPr>
          <w:color w:val="231F20"/>
          <w:spacing w:val="-15"/>
        </w:rPr>
        <w:t> </w:t>
      </w:r>
      <w:r>
        <w:rPr>
          <w:color w:val="231F20"/>
        </w:rPr>
        <w:t>penulis.</w:t>
      </w:r>
      <w:r>
        <w:rPr>
          <w:color w:val="231F20"/>
          <w:spacing w:val="-15"/>
        </w:rPr>
        <w:t> </w:t>
      </w:r>
      <w:r>
        <w:rPr>
          <w:color w:val="231F20"/>
        </w:rPr>
        <w:t>Tahun</w:t>
      </w:r>
      <w:r>
        <w:rPr>
          <w:color w:val="231F20"/>
          <w:spacing w:val="-15"/>
        </w:rPr>
        <w:t> </w:t>
      </w:r>
      <w:r>
        <w:rPr>
          <w:color w:val="231F20"/>
        </w:rPr>
        <w:t>terbit.</w:t>
      </w:r>
      <w:r>
        <w:rPr>
          <w:color w:val="231F20"/>
          <w:spacing w:val="-15"/>
        </w:rPr>
        <w:t> </w:t>
      </w:r>
      <w:r>
        <w:rPr>
          <w:color w:val="231F20"/>
        </w:rPr>
        <w:t>Judul</w:t>
      </w:r>
      <w:r>
        <w:rPr>
          <w:color w:val="231F20"/>
          <w:spacing w:val="-14"/>
        </w:rPr>
        <w:t> </w:t>
      </w:r>
      <w:r>
        <w:rPr>
          <w:color w:val="231F20"/>
        </w:rPr>
        <w:t>abstrak.</w:t>
      </w:r>
      <w:r>
        <w:rPr>
          <w:color w:val="231F20"/>
          <w:spacing w:val="-14"/>
        </w:rPr>
        <w:t> </w:t>
      </w:r>
      <w:r>
        <w:rPr>
          <w:color w:val="231F20"/>
        </w:rPr>
        <w:t>Di</w:t>
      </w:r>
      <w:r>
        <w:rPr>
          <w:color w:val="231F20"/>
          <w:spacing w:val="-14"/>
        </w:rPr>
        <w:t> </w:t>
      </w:r>
      <w:r>
        <w:rPr>
          <w:color w:val="231F20"/>
        </w:rPr>
        <w:t>dalam:</w:t>
      </w:r>
      <w:r>
        <w:rPr>
          <w:color w:val="231F20"/>
          <w:spacing w:val="-14"/>
        </w:rPr>
        <w:t> </w:t>
      </w:r>
      <w:r>
        <w:rPr>
          <w:color w:val="231F20"/>
        </w:rPr>
        <w:t>Nama</w:t>
      </w:r>
      <w:r>
        <w:rPr>
          <w:color w:val="231F20"/>
          <w:spacing w:val="-14"/>
        </w:rPr>
        <w:t> </w:t>
      </w:r>
      <w:r>
        <w:rPr>
          <w:color w:val="231F20"/>
        </w:rPr>
        <w:t>editor,</w:t>
      </w:r>
      <w:r>
        <w:rPr>
          <w:color w:val="231F20"/>
          <w:spacing w:val="-14"/>
        </w:rPr>
        <w:t> </w:t>
      </w:r>
      <w:r>
        <w:rPr>
          <w:color w:val="231F20"/>
        </w:rPr>
        <w:t>editor.</w:t>
      </w:r>
      <w:r>
        <w:rPr>
          <w:color w:val="231F20"/>
          <w:spacing w:val="-14"/>
        </w:rPr>
        <w:t> </w:t>
      </w:r>
      <w:r>
        <w:rPr>
          <w:color w:val="231F20"/>
        </w:rPr>
        <w:t>Judul </w:t>
      </w:r>
      <w:r>
        <w:rPr>
          <w:color w:val="231F20"/>
          <w:spacing w:val="-2"/>
        </w:rPr>
        <w:t>Publikasi</w:t>
      </w:r>
      <w:r>
        <w:rPr>
          <w:color w:val="231F20"/>
          <w:spacing w:val="-5"/>
        </w:rPr>
        <w:t> </w:t>
      </w:r>
      <w:r>
        <w:rPr>
          <w:color w:val="231F20"/>
          <w:spacing w:val="-2"/>
        </w:rPr>
        <w:t>atau</w:t>
      </w:r>
      <w:r>
        <w:rPr>
          <w:color w:val="231F20"/>
          <w:spacing w:val="-5"/>
        </w:rPr>
        <w:t> </w:t>
      </w:r>
      <w:r>
        <w:rPr>
          <w:color w:val="231F20"/>
          <w:spacing w:val="-2"/>
        </w:rPr>
        <w:t>Nama</w:t>
      </w:r>
      <w:r>
        <w:rPr>
          <w:color w:val="231F20"/>
          <w:spacing w:val="-5"/>
        </w:rPr>
        <w:t> </w:t>
      </w:r>
      <w:r>
        <w:rPr>
          <w:color w:val="231F20"/>
          <w:spacing w:val="-2"/>
        </w:rPr>
        <w:t>Pertemuan</w:t>
      </w:r>
      <w:r>
        <w:rPr>
          <w:color w:val="231F20"/>
          <w:spacing w:val="-5"/>
        </w:rPr>
        <w:t> </w:t>
      </w:r>
      <w:r>
        <w:rPr>
          <w:color w:val="231F20"/>
          <w:spacing w:val="-2"/>
        </w:rPr>
        <w:t>Ilmiah</w:t>
      </w:r>
      <w:r>
        <w:rPr>
          <w:color w:val="231F20"/>
          <w:spacing w:val="-5"/>
        </w:rPr>
        <w:t> </w:t>
      </w:r>
      <w:r>
        <w:rPr>
          <w:color w:val="231F20"/>
          <w:spacing w:val="-2"/>
        </w:rPr>
        <w:t>atau</w:t>
      </w:r>
      <w:r>
        <w:rPr>
          <w:color w:val="231F20"/>
          <w:spacing w:val="-5"/>
        </w:rPr>
        <w:t> </w:t>
      </w:r>
      <w:r>
        <w:rPr>
          <w:color w:val="231F20"/>
          <w:spacing w:val="-2"/>
        </w:rPr>
        <w:t>keduanya;</w:t>
      </w:r>
      <w:r>
        <w:rPr>
          <w:color w:val="231F20"/>
          <w:spacing w:val="-10"/>
        </w:rPr>
        <w:t> </w:t>
      </w:r>
      <w:r>
        <w:rPr>
          <w:color w:val="231F20"/>
          <w:spacing w:val="-2"/>
        </w:rPr>
        <w:t>Waktu</w:t>
      </w:r>
      <w:r>
        <w:rPr>
          <w:color w:val="231F20"/>
          <w:spacing w:val="-5"/>
        </w:rPr>
        <w:t> </w:t>
      </w:r>
      <w:r>
        <w:rPr>
          <w:color w:val="231F20"/>
          <w:spacing w:val="-2"/>
        </w:rPr>
        <w:t>pertemuan; </w:t>
      </w:r>
      <w:r>
        <w:rPr>
          <w:color w:val="231F20"/>
        </w:rPr>
        <w:t>Kota tempat pertemuan, nama negara. Tempat terbit: Nama penerbit. Halaman abstr. Nomor abstr.</w:t>
      </w:r>
    </w:p>
    <w:p>
      <w:pPr>
        <w:pStyle w:val="BodyText"/>
        <w:spacing w:line="256" w:lineRule="auto"/>
        <w:ind w:left="1672" w:right="1697" w:hanging="567"/>
        <w:jc w:val="both"/>
      </w:pPr>
      <w:r>
        <w:rPr>
          <w:color w:val="231F20"/>
        </w:rPr>
        <w:t>Rahayu G. 2010. Microbial aspects of agarwood production in Indonesia. Di dalam: Book of</w:t>
      </w:r>
      <w:r>
        <w:rPr>
          <w:color w:val="231F20"/>
          <w:spacing w:val="-7"/>
        </w:rPr>
        <w:t> </w:t>
      </w:r>
      <w:r>
        <w:rPr>
          <w:color w:val="231F20"/>
        </w:rPr>
        <w:t>Abstracts. Harnessing the Power of Microbes for Better Food,</w:t>
      </w:r>
      <w:r>
        <w:rPr>
          <w:color w:val="231F20"/>
          <w:spacing w:val="-15"/>
        </w:rPr>
        <w:t> </w:t>
      </w:r>
      <w:r>
        <w:rPr>
          <w:color w:val="231F20"/>
        </w:rPr>
        <w:t>Agro-Industry,</w:t>
      </w:r>
      <w:r>
        <w:rPr>
          <w:color w:val="231F20"/>
          <w:spacing w:val="-8"/>
        </w:rPr>
        <w:t> </w:t>
      </w:r>
      <w:r>
        <w:rPr>
          <w:color w:val="231F20"/>
        </w:rPr>
        <w:t>Health,</w:t>
      </w:r>
      <w:r>
        <w:rPr>
          <w:color w:val="231F20"/>
          <w:spacing w:val="-6"/>
        </w:rPr>
        <w:t> </w:t>
      </w:r>
      <w:r>
        <w:rPr>
          <w:color w:val="231F20"/>
        </w:rPr>
        <w:t>and</w:t>
      </w:r>
      <w:r>
        <w:rPr>
          <w:color w:val="231F20"/>
          <w:spacing w:val="-6"/>
        </w:rPr>
        <w:t> </w:t>
      </w:r>
      <w:r>
        <w:rPr>
          <w:color w:val="231F20"/>
        </w:rPr>
        <w:t>Environment.</w:t>
      </w:r>
      <w:r>
        <w:rPr>
          <w:color w:val="231F20"/>
          <w:spacing w:val="-6"/>
        </w:rPr>
        <w:t> </w:t>
      </w:r>
      <w:r>
        <w:rPr>
          <w:color w:val="231F20"/>
        </w:rPr>
        <w:t>International</w:t>
      </w:r>
      <w:r>
        <w:rPr>
          <w:color w:val="231F20"/>
          <w:spacing w:val="-6"/>
        </w:rPr>
        <w:t> </w:t>
      </w:r>
      <w:r>
        <w:rPr>
          <w:color w:val="231F20"/>
        </w:rPr>
        <w:t>Seminar</w:t>
      </w:r>
      <w:r>
        <w:rPr>
          <w:color w:val="231F20"/>
          <w:spacing w:val="-6"/>
        </w:rPr>
        <w:t> </w:t>
      </w:r>
      <w:r>
        <w:rPr>
          <w:color w:val="231F20"/>
        </w:rPr>
        <w:t>of </w:t>
      </w:r>
      <w:r>
        <w:rPr>
          <w:color w:val="231F20"/>
          <w:spacing w:val="-2"/>
        </w:rPr>
        <w:t>Indonesian</w:t>
      </w:r>
      <w:r>
        <w:rPr>
          <w:color w:val="231F20"/>
          <w:spacing w:val="-9"/>
        </w:rPr>
        <w:t> </w:t>
      </w:r>
      <w:r>
        <w:rPr>
          <w:color w:val="231F20"/>
          <w:spacing w:val="-2"/>
        </w:rPr>
        <w:t>Society</w:t>
      </w:r>
      <w:r>
        <w:rPr>
          <w:color w:val="231F20"/>
          <w:spacing w:val="-9"/>
        </w:rPr>
        <w:t> </w:t>
      </w:r>
      <w:r>
        <w:rPr>
          <w:color w:val="231F20"/>
          <w:spacing w:val="-2"/>
        </w:rPr>
        <w:t>for</w:t>
      </w:r>
      <w:r>
        <w:rPr>
          <w:color w:val="231F20"/>
          <w:spacing w:val="-9"/>
        </w:rPr>
        <w:t> </w:t>
      </w:r>
      <w:r>
        <w:rPr>
          <w:color w:val="231F20"/>
          <w:spacing w:val="-2"/>
        </w:rPr>
        <w:t>Microbiology.</w:t>
      </w:r>
      <w:r>
        <w:rPr>
          <w:color w:val="231F20"/>
          <w:spacing w:val="-9"/>
        </w:rPr>
        <w:t> </w:t>
      </w:r>
      <w:r>
        <w:rPr>
          <w:color w:val="231F20"/>
          <w:spacing w:val="-2"/>
        </w:rPr>
        <w:t>International</w:t>
      </w:r>
      <w:r>
        <w:rPr>
          <w:color w:val="231F20"/>
          <w:spacing w:val="-9"/>
        </w:rPr>
        <w:t> </w:t>
      </w:r>
      <w:r>
        <w:rPr>
          <w:color w:val="231F20"/>
          <w:spacing w:val="-2"/>
        </w:rPr>
        <w:t>Seminar</w:t>
      </w:r>
      <w:r>
        <w:rPr>
          <w:color w:val="231F20"/>
          <w:spacing w:val="-9"/>
        </w:rPr>
        <w:t> </w:t>
      </w:r>
      <w:r>
        <w:rPr>
          <w:color w:val="231F20"/>
          <w:spacing w:val="-2"/>
        </w:rPr>
        <w:t>of</w:t>
      </w:r>
      <w:r>
        <w:rPr>
          <w:color w:val="231F20"/>
          <w:spacing w:val="-9"/>
        </w:rPr>
        <w:t> </w:t>
      </w:r>
      <w:r>
        <w:rPr>
          <w:color w:val="231F20"/>
          <w:spacing w:val="-2"/>
        </w:rPr>
        <w:t>Indonesian </w:t>
      </w:r>
      <w:r>
        <w:rPr>
          <w:color w:val="231F20"/>
        </w:rPr>
        <w:t>Society for Microbiology; 2010 Okt 4</w:t>
      </w:r>
      <w:r>
        <w:rPr>
          <w:rFonts w:ascii="Symbol" w:hAnsi="Symbol"/>
          <w:color w:val="231F20"/>
        </w:rPr>
        <w:t></w:t>
      </w:r>
      <w:r>
        <w:rPr>
          <w:color w:val="231F20"/>
        </w:rPr>
        <w:t>7; Bogor. Bogor: [Permi Cabang Bogor]. hlm 9. [No abstr tidak diketahui].</w:t>
      </w:r>
    </w:p>
    <w:p>
      <w:pPr>
        <w:pStyle w:val="BodyText"/>
        <w:spacing w:before="6"/>
        <w:ind w:left="1105"/>
        <w:jc w:val="both"/>
      </w:pPr>
      <w:r>
        <w:rPr>
          <w:color w:val="231F20"/>
        </w:rPr>
        <w:t>Bentuk acuan: ... (Rahayu 2010) atau Rahayu (2010) </w:t>
      </w:r>
      <w:r>
        <w:rPr>
          <w:color w:val="231F20"/>
          <w:spacing w:val="-5"/>
        </w:rPr>
        <w:t>...</w:t>
      </w:r>
    </w:p>
    <w:p>
      <w:pPr>
        <w:pStyle w:val="BodyText"/>
        <w:spacing w:after="0"/>
        <w:jc w:val="both"/>
        <w:sectPr>
          <w:pgSz w:w="11910" w:h="16840"/>
          <w:pgMar w:header="797" w:footer="587" w:top="1040" w:bottom="780" w:left="1559" w:right="0"/>
        </w:sectPr>
      </w:pPr>
    </w:p>
    <w:p>
      <w:pPr>
        <w:pStyle w:val="BodyText"/>
      </w:pPr>
    </w:p>
    <w:p>
      <w:pPr>
        <w:pStyle w:val="BodyText"/>
        <w:spacing w:before="50"/>
      </w:pPr>
    </w:p>
    <w:p>
      <w:pPr>
        <w:pStyle w:val="ListParagraph"/>
        <w:numPr>
          <w:ilvl w:val="2"/>
          <w:numId w:val="59"/>
        </w:numPr>
        <w:tabs>
          <w:tab w:pos="1025" w:val="left" w:leader="none"/>
        </w:tabs>
        <w:spacing w:line="240" w:lineRule="auto" w:before="0" w:after="0"/>
        <w:ind w:left="1025" w:right="0" w:hanging="600"/>
        <w:jc w:val="left"/>
        <w:rPr>
          <w:sz w:val="24"/>
        </w:rPr>
      </w:pPr>
      <w:r>
        <w:rPr>
          <w:color w:val="231F20"/>
          <w:sz w:val="24"/>
        </w:rPr>
        <w:t>Skripsi,</w:t>
      </w:r>
      <w:r>
        <w:rPr>
          <w:color w:val="231F20"/>
          <w:spacing w:val="-7"/>
          <w:sz w:val="24"/>
        </w:rPr>
        <w:t> </w:t>
      </w:r>
      <w:r>
        <w:rPr>
          <w:color w:val="231F20"/>
          <w:sz w:val="24"/>
        </w:rPr>
        <w:t>Tesis,</w:t>
      </w:r>
      <w:r>
        <w:rPr>
          <w:color w:val="231F20"/>
          <w:spacing w:val="-3"/>
          <w:sz w:val="24"/>
        </w:rPr>
        <w:t> </w:t>
      </w:r>
      <w:r>
        <w:rPr>
          <w:color w:val="231F20"/>
          <w:sz w:val="24"/>
        </w:rPr>
        <w:t>Disertasi</w:t>
      </w:r>
      <w:r>
        <w:rPr>
          <w:color w:val="231F20"/>
          <w:spacing w:val="-2"/>
          <w:sz w:val="24"/>
        </w:rPr>
        <w:t> </w:t>
      </w:r>
      <w:r>
        <w:rPr>
          <w:color w:val="231F20"/>
          <w:sz w:val="24"/>
        </w:rPr>
        <w:t>(berlaku</w:t>
      </w:r>
      <w:r>
        <w:rPr>
          <w:color w:val="231F20"/>
          <w:spacing w:val="-2"/>
          <w:sz w:val="24"/>
        </w:rPr>
        <w:t> </w:t>
      </w:r>
      <w:r>
        <w:rPr>
          <w:color w:val="231F20"/>
          <w:sz w:val="24"/>
        </w:rPr>
        <w:t>untuk</w:t>
      </w:r>
      <w:r>
        <w:rPr>
          <w:color w:val="231F20"/>
          <w:spacing w:val="-2"/>
          <w:sz w:val="24"/>
        </w:rPr>
        <w:t> </w:t>
      </w:r>
      <w:r>
        <w:rPr>
          <w:color w:val="231F20"/>
          <w:sz w:val="24"/>
        </w:rPr>
        <w:t>bentuk</w:t>
      </w:r>
      <w:r>
        <w:rPr>
          <w:color w:val="231F20"/>
          <w:spacing w:val="-2"/>
          <w:sz w:val="24"/>
        </w:rPr>
        <w:t> </w:t>
      </w:r>
      <w:r>
        <w:rPr>
          <w:color w:val="231F20"/>
          <w:sz w:val="24"/>
        </w:rPr>
        <w:t>cetak</w:t>
      </w:r>
      <w:r>
        <w:rPr>
          <w:color w:val="231F20"/>
          <w:spacing w:val="-2"/>
          <w:sz w:val="24"/>
        </w:rPr>
        <w:t> </w:t>
      </w:r>
      <w:r>
        <w:rPr>
          <w:color w:val="231F20"/>
          <w:sz w:val="24"/>
        </w:rPr>
        <w:t>dan</w:t>
      </w:r>
      <w:r>
        <w:rPr>
          <w:color w:val="231F20"/>
          <w:spacing w:val="-2"/>
          <w:sz w:val="24"/>
        </w:rPr>
        <w:t> elektronik)</w:t>
      </w:r>
    </w:p>
    <w:p>
      <w:pPr>
        <w:pStyle w:val="BodyText"/>
        <w:spacing w:before="24"/>
        <w:ind w:left="992"/>
      </w:pPr>
      <w:r>
        <w:rPr>
          <w:color w:val="231F20"/>
        </w:rPr>
        <w:t>Referensi</w:t>
      </w:r>
      <w:r>
        <w:rPr>
          <w:color w:val="231F20"/>
          <w:spacing w:val="-16"/>
        </w:rPr>
        <w:t> </w:t>
      </w:r>
      <w:r>
        <w:rPr>
          <w:color w:val="231F20"/>
        </w:rPr>
        <w:t>yang</w:t>
      </w:r>
      <w:r>
        <w:rPr>
          <w:color w:val="231F20"/>
          <w:spacing w:val="-15"/>
        </w:rPr>
        <w:t> </w:t>
      </w:r>
      <w:r>
        <w:rPr>
          <w:color w:val="231F20"/>
        </w:rPr>
        <w:t>berupa</w:t>
      </w:r>
      <w:r>
        <w:rPr>
          <w:color w:val="231F20"/>
          <w:spacing w:val="-15"/>
        </w:rPr>
        <w:t> </w:t>
      </w:r>
      <w:r>
        <w:rPr>
          <w:color w:val="231F20"/>
        </w:rPr>
        <w:t>skripsi,</w:t>
      </w:r>
      <w:r>
        <w:rPr>
          <w:color w:val="231F20"/>
          <w:spacing w:val="-15"/>
        </w:rPr>
        <w:t> </w:t>
      </w:r>
      <w:r>
        <w:rPr>
          <w:color w:val="231F20"/>
        </w:rPr>
        <w:t>tesis,</w:t>
      </w:r>
      <w:r>
        <w:rPr>
          <w:color w:val="231F20"/>
          <w:spacing w:val="-15"/>
        </w:rPr>
        <w:t> </w:t>
      </w:r>
      <w:r>
        <w:rPr>
          <w:color w:val="231F20"/>
        </w:rPr>
        <w:t>dan</w:t>
      </w:r>
      <w:r>
        <w:rPr>
          <w:color w:val="231F20"/>
          <w:spacing w:val="-15"/>
        </w:rPr>
        <w:t> </w:t>
      </w:r>
      <w:r>
        <w:rPr>
          <w:color w:val="231F20"/>
        </w:rPr>
        <w:t>disertasi</w:t>
      </w:r>
      <w:r>
        <w:rPr>
          <w:color w:val="231F20"/>
          <w:spacing w:val="-16"/>
        </w:rPr>
        <w:t> </w:t>
      </w:r>
      <w:r>
        <w:rPr>
          <w:color w:val="231F20"/>
        </w:rPr>
        <w:t>dapat</w:t>
      </w:r>
      <w:r>
        <w:rPr>
          <w:color w:val="231F20"/>
          <w:spacing w:val="-15"/>
        </w:rPr>
        <w:t> </w:t>
      </w:r>
      <w:r>
        <w:rPr>
          <w:color w:val="231F20"/>
        </w:rPr>
        <w:t>diacu</w:t>
      </w:r>
      <w:r>
        <w:rPr>
          <w:color w:val="231F20"/>
          <w:spacing w:val="-16"/>
        </w:rPr>
        <w:t> </w:t>
      </w:r>
      <w:r>
        <w:rPr>
          <w:color w:val="231F20"/>
        </w:rPr>
        <w:t>dalam</w:t>
      </w:r>
      <w:r>
        <w:rPr>
          <w:color w:val="231F20"/>
          <w:spacing w:val="-16"/>
        </w:rPr>
        <w:t> </w:t>
      </w:r>
      <w:r>
        <w:rPr>
          <w:color w:val="231F20"/>
        </w:rPr>
        <w:t>bentuk</w:t>
      </w:r>
      <w:r>
        <w:rPr>
          <w:color w:val="231F20"/>
          <w:spacing w:val="-15"/>
        </w:rPr>
        <w:t> </w:t>
      </w:r>
      <w:r>
        <w:rPr>
          <w:color w:val="231F20"/>
          <w:spacing w:val="-2"/>
        </w:rPr>
        <w:t>cetak</w:t>
      </w:r>
    </w:p>
    <w:p>
      <w:pPr>
        <w:pStyle w:val="BodyText"/>
        <w:spacing w:before="24"/>
        <w:ind w:left="425"/>
        <w:jc w:val="both"/>
      </w:pPr>
      <w:r>
        <w:rPr>
          <w:color w:val="231F20"/>
        </w:rPr>
        <w:t>dan</w:t>
      </w:r>
      <w:r>
        <w:rPr>
          <w:color w:val="231F20"/>
          <w:spacing w:val="-3"/>
        </w:rPr>
        <w:t> </w:t>
      </w:r>
      <w:r>
        <w:rPr>
          <w:color w:val="231F20"/>
        </w:rPr>
        <w:t>elektronik.</w:t>
      </w:r>
      <w:r>
        <w:rPr>
          <w:color w:val="231F20"/>
          <w:spacing w:val="-7"/>
        </w:rPr>
        <w:t> </w:t>
      </w:r>
      <w:r>
        <w:rPr>
          <w:color w:val="231F20"/>
        </w:rPr>
        <w:t>Tata</w:t>
      </w:r>
      <w:r>
        <w:rPr>
          <w:color w:val="231F20"/>
          <w:spacing w:val="-3"/>
        </w:rPr>
        <w:t> </w:t>
      </w:r>
      <w:r>
        <w:rPr>
          <w:color w:val="231F20"/>
        </w:rPr>
        <w:t>cara</w:t>
      </w:r>
      <w:r>
        <w:rPr>
          <w:color w:val="231F20"/>
          <w:spacing w:val="-2"/>
        </w:rPr>
        <w:t> </w:t>
      </w:r>
      <w:r>
        <w:rPr>
          <w:color w:val="231F20"/>
        </w:rPr>
        <w:t>penulisannya</w:t>
      </w:r>
      <w:r>
        <w:rPr>
          <w:color w:val="231F20"/>
          <w:spacing w:val="-3"/>
        </w:rPr>
        <w:t> </w:t>
      </w:r>
      <w:r>
        <w:rPr>
          <w:color w:val="231F20"/>
        </w:rPr>
        <w:t>sama</w:t>
      </w:r>
      <w:r>
        <w:rPr>
          <w:color w:val="231F20"/>
          <w:spacing w:val="-2"/>
        </w:rPr>
        <w:t> </w:t>
      </w:r>
      <w:r>
        <w:rPr>
          <w:color w:val="231F20"/>
        </w:rPr>
        <w:t>seperti</w:t>
      </w:r>
      <w:r>
        <w:rPr>
          <w:color w:val="231F20"/>
          <w:spacing w:val="-2"/>
        </w:rPr>
        <w:t> berikut.</w:t>
      </w:r>
    </w:p>
    <w:p>
      <w:pPr>
        <w:pStyle w:val="BodyText"/>
        <w:spacing w:line="261" w:lineRule="auto" w:before="24"/>
        <w:ind w:left="992" w:right="1698" w:hanging="567"/>
        <w:jc w:val="both"/>
      </w:pPr>
      <w:r>
        <w:rPr>
          <w:color w:val="231F20"/>
        </w:rPr>
        <w:t>Nama penulis. Tahun terbit. Judul [jenis publikasi]. Tempat institusi: Nama institusi tempat tersedianya karya ilmiah tersebut.</w:t>
      </w:r>
    </w:p>
    <w:p>
      <w:pPr>
        <w:pStyle w:val="BodyText"/>
        <w:spacing w:line="261" w:lineRule="auto"/>
        <w:ind w:left="992" w:right="1698" w:hanging="567"/>
        <w:jc w:val="both"/>
      </w:pPr>
      <w:r>
        <w:rPr>
          <w:color w:val="231F20"/>
        </w:rPr>
        <w:t>Febrizal R. 2017. Pengembangan metode pengukuran tingkat kematangan </w:t>
      </w:r>
      <w:r>
        <w:rPr>
          <w:color w:val="231F20"/>
        </w:rPr>
        <w:t>buah jambu</w:t>
      </w:r>
      <w:r>
        <w:rPr>
          <w:color w:val="231F20"/>
          <w:spacing w:val="-7"/>
        </w:rPr>
        <w:t> </w:t>
      </w:r>
      <w:r>
        <w:rPr>
          <w:color w:val="231F20"/>
        </w:rPr>
        <w:t>kristal</w:t>
      </w:r>
      <w:r>
        <w:rPr>
          <w:color w:val="231F20"/>
          <w:spacing w:val="-7"/>
        </w:rPr>
        <w:t> </w:t>
      </w:r>
      <w:r>
        <w:rPr>
          <w:color w:val="231F20"/>
        </w:rPr>
        <w:t>menggunakan</w:t>
      </w:r>
      <w:r>
        <w:rPr>
          <w:color w:val="231F20"/>
          <w:spacing w:val="-7"/>
        </w:rPr>
        <w:t> </w:t>
      </w:r>
      <w:r>
        <w:rPr>
          <w:color w:val="231F20"/>
        </w:rPr>
        <w:t>pengolahan</w:t>
      </w:r>
      <w:r>
        <w:rPr>
          <w:color w:val="231F20"/>
          <w:spacing w:val="-7"/>
        </w:rPr>
        <w:t> </w:t>
      </w:r>
      <w:r>
        <w:rPr>
          <w:color w:val="231F20"/>
        </w:rPr>
        <w:t>citra</w:t>
      </w:r>
      <w:r>
        <w:rPr>
          <w:color w:val="231F20"/>
          <w:spacing w:val="-7"/>
        </w:rPr>
        <w:t> </w:t>
      </w:r>
      <w:r>
        <w:rPr>
          <w:color w:val="231F20"/>
        </w:rPr>
        <w:t>[skripsi].</w:t>
      </w:r>
      <w:r>
        <w:rPr>
          <w:color w:val="231F20"/>
          <w:spacing w:val="-7"/>
        </w:rPr>
        <w:t> </w:t>
      </w:r>
      <w:r>
        <w:rPr>
          <w:color w:val="231F20"/>
        </w:rPr>
        <w:t>Bogor:</w:t>
      </w:r>
      <w:r>
        <w:rPr>
          <w:color w:val="231F20"/>
          <w:spacing w:val="-7"/>
        </w:rPr>
        <w:t> </w:t>
      </w:r>
      <w:r>
        <w:rPr>
          <w:color w:val="231F20"/>
        </w:rPr>
        <w:t>Institut</w:t>
      </w:r>
      <w:r>
        <w:rPr>
          <w:color w:val="231F20"/>
          <w:spacing w:val="-7"/>
        </w:rPr>
        <w:t> </w:t>
      </w:r>
      <w:r>
        <w:rPr>
          <w:color w:val="231F20"/>
        </w:rPr>
        <w:t>Pertanian </w:t>
      </w:r>
      <w:r>
        <w:rPr>
          <w:color w:val="231F20"/>
          <w:spacing w:val="-2"/>
        </w:rPr>
        <w:t>Bogor.</w:t>
      </w:r>
    </w:p>
    <w:p>
      <w:pPr>
        <w:pStyle w:val="BodyText"/>
        <w:spacing w:line="274" w:lineRule="exact"/>
        <w:ind w:left="425"/>
        <w:jc w:val="both"/>
      </w:pPr>
      <w:r>
        <w:rPr>
          <w:color w:val="231F20"/>
        </w:rPr>
        <w:t>Bentuk acuan: ... (Febrizal 2017) atau Febrizal (2017) </w:t>
      </w:r>
      <w:r>
        <w:rPr>
          <w:color w:val="231F20"/>
          <w:spacing w:val="-5"/>
        </w:rPr>
        <w:t>...</w:t>
      </w:r>
    </w:p>
    <w:p>
      <w:pPr>
        <w:pStyle w:val="BodyText"/>
        <w:spacing w:before="23"/>
        <w:ind w:left="425"/>
        <w:jc w:val="both"/>
      </w:pPr>
      <w:r>
        <w:rPr>
          <w:color w:val="231F20"/>
        </w:rPr>
        <w:t>Palupi</w:t>
      </w:r>
      <w:r>
        <w:rPr>
          <w:color w:val="231F20"/>
          <w:spacing w:val="-11"/>
        </w:rPr>
        <w:t> </w:t>
      </w:r>
      <w:r>
        <w:rPr>
          <w:color w:val="231F20"/>
        </w:rPr>
        <w:t>MP.</w:t>
      </w:r>
      <w:r>
        <w:rPr>
          <w:color w:val="231F20"/>
          <w:spacing w:val="-11"/>
        </w:rPr>
        <w:t> </w:t>
      </w:r>
      <w:r>
        <w:rPr>
          <w:color w:val="231F20"/>
        </w:rPr>
        <w:t>2016.</w:t>
      </w:r>
      <w:r>
        <w:rPr>
          <w:color w:val="231F20"/>
          <w:spacing w:val="-11"/>
        </w:rPr>
        <w:t> </w:t>
      </w:r>
      <w:r>
        <w:rPr>
          <w:color w:val="231F20"/>
        </w:rPr>
        <w:t>Faktor</w:t>
      </w:r>
      <w:r>
        <w:rPr>
          <w:color w:val="231F20"/>
          <w:spacing w:val="-11"/>
        </w:rPr>
        <w:t> </w:t>
      </w:r>
      <w:r>
        <w:rPr>
          <w:color w:val="231F20"/>
        </w:rPr>
        <w:t>risiko</w:t>
      </w:r>
      <w:r>
        <w:rPr>
          <w:color w:val="231F20"/>
          <w:spacing w:val="-11"/>
        </w:rPr>
        <w:t> </w:t>
      </w:r>
      <w:r>
        <w:rPr>
          <w:color w:val="231F20"/>
        </w:rPr>
        <w:t>obesitas</w:t>
      </w:r>
      <w:r>
        <w:rPr>
          <w:color w:val="231F20"/>
          <w:spacing w:val="-11"/>
        </w:rPr>
        <w:t> </w:t>
      </w:r>
      <w:r>
        <w:rPr>
          <w:color w:val="231F20"/>
        </w:rPr>
        <w:t>sentral</w:t>
      </w:r>
      <w:r>
        <w:rPr>
          <w:color w:val="231F20"/>
          <w:spacing w:val="-11"/>
        </w:rPr>
        <w:t> </w:t>
      </w:r>
      <w:r>
        <w:rPr>
          <w:color w:val="231F20"/>
        </w:rPr>
        <w:t>pada</w:t>
      </w:r>
      <w:r>
        <w:rPr>
          <w:color w:val="231F20"/>
          <w:spacing w:val="-11"/>
        </w:rPr>
        <w:t> </w:t>
      </w:r>
      <w:r>
        <w:rPr>
          <w:color w:val="231F20"/>
        </w:rPr>
        <w:t>orang</w:t>
      </w:r>
      <w:r>
        <w:rPr>
          <w:color w:val="231F20"/>
          <w:spacing w:val="-11"/>
        </w:rPr>
        <w:t> </w:t>
      </w:r>
      <w:r>
        <w:rPr>
          <w:color w:val="231F20"/>
        </w:rPr>
        <w:t>dewasa</w:t>
      </w:r>
      <w:r>
        <w:rPr>
          <w:color w:val="231F20"/>
          <w:spacing w:val="-11"/>
        </w:rPr>
        <w:t> </w:t>
      </w:r>
      <w:r>
        <w:rPr>
          <w:color w:val="231F20"/>
        </w:rPr>
        <w:t>di</w:t>
      </w:r>
      <w:r>
        <w:rPr>
          <w:color w:val="231F20"/>
          <w:spacing w:val="-11"/>
        </w:rPr>
        <w:t> </w:t>
      </w:r>
      <w:r>
        <w:rPr>
          <w:color w:val="231F20"/>
        </w:rPr>
        <w:t>Indonesia</w:t>
      </w:r>
      <w:r>
        <w:rPr>
          <w:color w:val="231F20"/>
          <w:spacing w:val="-10"/>
        </w:rPr>
        <w:t> </w:t>
      </w:r>
      <w:r>
        <w:rPr>
          <w:color w:val="231F20"/>
          <w:spacing w:val="-2"/>
        </w:rPr>
        <w:t>[tesis].</w:t>
      </w:r>
    </w:p>
    <w:p>
      <w:pPr>
        <w:pStyle w:val="BodyText"/>
        <w:spacing w:before="24"/>
        <w:ind w:left="992"/>
        <w:jc w:val="both"/>
      </w:pPr>
      <w:r>
        <w:rPr>
          <w:color w:val="231F20"/>
        </w:rPr>
        <w:t>Bogor: Institut Pertanian </w:t>
      </w:r>
      <w:r>
        <w:rPr>
          <w:color w:val="231F20"/>
          <w:spacing w:val="-2"/>
        </w:rPr>
        <w:t>Bogor.</w:t>
      </w:r>
    </w:p>
    <w:p>
      <w:pPr>
        <w:pStyle w:val="BodyText"/>
        <w:spacing w:before="24"/>
        <w:ind w:left="425"/>
        <w:jc w:val="both"/>
      </w:pPr>
      <w:r>
        <w:rPr>
          <w:color w:val="231F20"/>
        </w:rPr>
        <w:t>Bentuk acuan: ... (Palupi 2016) atau Palupi (2016) </w:t>
      </w:r>
      <w:r>
        <w:rPr>
          <w:color w:val="231F20"/>
          <w:spacing w:val="-5"/>
        </w:rPr>
        <w:t>...</w:t>
      </w:r>
    </w:p>
    <w:p>
      <w:pPr>
        <w:pStyle w:val="BodyText"/>
        <w:spacing w:line="261" w:lineRule="auto" w:before="24"/>
        <w:ind w:left="992" w:right="1698" w:hanging="567"/>
        <w:jc w:val="both"/>
      </w:pPr>
      <w:r>
        <w:rPr>
          <w:color w:val="231F20"/>
        </w:rPr>
        <w:t>Amelia JR. 2017. Pengembangan teknologi pengelolaan limbah cair dan limbah</w:t>
      </w:r>
      <w:r>
        <w:rPr>
          <w:color w:val="231F20"/>
          <w:spacing w:val="40"/>
        </w:rPr>
        <w:t> </w:t>
      </w:r>
      <w:r>
        <w:rPr>
          <w:color w:val="231F20"/>
        </w:rPr>
        <w:t>padat</w:t>
      </w:r>
      <w:r>
        <w:rPr>
          <w:color w:val="231F20"/>
          <w:spacing w:val="-3"/>
        </w:rPr>
        <w:t> </w:t>
      </w:r>
      <w:r>
        <w:rPr>
          <w:color w:val="231F20"/>
        </w:rPr>
        <w:t>secara</w:t>
      </w:r>
      <w:r>
        <w:rPr>
          <w:color w:val="231F20"/>
          <w:spacing w:val="-3"/>
        </w:rPr>
        <w:t> </w:t>
      </w:r>
      <w:r>
        <w:rPr>
          <w:color w:val="231F20"/>
        </w:rPr>
        <w:t>terintegerasi</w:t>
      </w:r>
      <w:r>
        <w:rPr>
          <w:color w:val="231F20"/>
          <w:spacing w:val="-3"/>
        </w:rPr>
        <w:t> </w:t>
      </w:r>
      <w:r>
        <w:rPr>
          <w:color w:val="231F20"/>
        </w:rPr>
        <w:t>untuk</w:t>
      </w:r>
      <w:r>
        <w:rPr>
          <w:color w:val="231F20"/>
          <w:spacing w:val="-3"/>
        </w:rPr>
        <w:t> </w:t>
      </w:r>
      <w:r>
        <w:rPr>
          <w:color w:val="231F20"/>
        </w:rPr>
        <w:t>mendukung</w:t>
      </w:r>
      <w:r>
        <w:rPr>
          <w:color w:val="231F20"/>
          <w:spacing w:val="-3"/>
        </w:rPr>
        <w:t> </w:t>
      </w:r>
      <w:r>
        <w:rPr>
          <w:color w:val="231F20"/>
        </w:rPr>
        <w:t>industri</w:t>
      </w:r>
      <w:r>
        <w:rPr>
          <w:color w:val="231F20"/>
          <w:spacing w:val="-3"/>
        </w:rPr>
        <w:t> </w:t>
      </w:r>
      <w:r>
        <w:rPr>
          <w:color w:val="231F20"/>
        </w:rPr>
        <w:t>kelapa</w:t>
      </w:r>
      <w:r>
        <w:rPr>
          <w:color w:val="231F20"/>
          <w:spacing w:val="-3"/>
        </w:rPr>
        <w:t> </w:t>
      </w:r>
      <w:r>
        <w:rPr>
          <w:color w:val="231F20"/>
        </w:rPr>
        <w:t>sawit</w:t>
      </w:r>
      <w:r>
        <w:rPr>
          <w:color w:val="231F20"/>
          <w:spacing w:val="-3"/>
        </w:rPr>
        <w:t> </w:t>
      </w:r>
      <w:r>
        <w:rPr>
          <w:color w:val="231F20"/>
        </w:rPr>
        <w:t>berkelanjutan [disertasi]. Bogor: Institut Pertanian Bogor.</w:t>
      </w:r>
    </w:p>
    <w:p>
      <w:pPr>
        <w:pStyle w:val="BodyText"/>
        <w:spacing w:line="274" w:lineRule="exact"/>
        <w:ind w:left="425"/>
        <w:jc w:val="both"/>
      </w:pPr>
      <w:r>
        <w:rPr>
          <w:color w:val="231F20"/>
        </w:rPr>
        <w:t>Bentuk</w:t>
      </w:r>
      <w:r>
        <w:rPr>
          <w:color w:val="231F20"/>
          <w:spacing w:val="-2"/>
        </w:rPr>
        <w:t> </w:t>
      </w:r>
      <w:r>
        <w:rPr>
          <w:color w:val="231F20"/>
        </w:rPr>
        <w:t>acuan: ... (Amelia 2017)</w:t>
      </w:r>
      <w:r>
        <w:rPr>
          <w:color w:val="231F20"/>
          <w:spacing w:val="60"/>
        </w:rPr>
        <w:t> </w:t>
      </w:r>
      <w:r>
        <w:rPr>
          <w:color w:val="231F20"/>
        </w:rPr>
        <w:t>atau</w:t>
      </w:r>
      <w:r>
        <w:rPr>
          <w:color w:val="231F20"/>
          <w:spacing w:val="-14"/>
        </w:rPr>
        <w:t> </w:t>
      </w:r>
      <w:r>
        <w:rPr>
          <w:color w:val="231F20"/>
        </w:rPr>
        <w:t>Amelia (2017) </w:t>
      </w:r>
      <w:r>
        <w:rPr>
          <w:color w:val="231F20"/>
          <w:spacing w:val="-5"/>
        </w:rPr>
        <w:t>...</w:t>
      </w:r>
    </w:p>
    <w:p>
      <w:pPr>
        <w:pStyle w:val="ListParagraph"/>
        <w:numPr>
          <w:ilvl w:val="2"/>
          <w:numId w:val="59"/>
        </w:numPr>
        <w:tabs>
          <w:tab w:pos="1025" w:val="left" w:leader="none"/>
        </w:tabs>
        <w:spacing w:line="240" w:lineRule="auto" w:before="224" w:after="0"/>
        <w:ind w:left="1025" w:right="0" w:hanging="600"/>
        <w:jc w:val="left"/>
        <w:rPr>
          <w:sz w:val="24"/>
        </w:rPr>
      </w:pPr>
      <w:r>
        <w:rPr>
          <w:color w:val="231F20"/>
          <w:spacing w:val="-2"/>
          <w:sz w:val="24"/>
        </w:rPr>
        <w:t>Lainnya</w:t>
      </w:r>
    </w:p>
    <w:p>
      <w:pPr>
        <w:pStyle w:val="ListParagraph"/>
        <w:numPr>
          <w:ilvl w:val="0"/>
          <w:numId w:val="64"/>
        </w:numPr>
        <w:tabs>
          <w:tab w:pos="822" w:val="left" w:leader="none"/>
        </w:tabs>
        <w:spacing w:line="240" w:lineRule="auto" w:before="24" w:after="0"/>
        <w:ind w:left="822" w:right="0" w:hanging="397"/>
        <w:jc w:val="left"/>
        <w:rPr>
          <w:sz w:val="24"/>
        </w:rPr>
      </w:pPr>
      <w:r>
        <w:rPr>
          <w:color w:val="231F20"/>
          <w:spacing w:val="-2"/>
          <w:sz w:val="24"/>
        </w:rPr>
        <w:t>Bibliografi</w:t>
      </w:r>
    </w:p>
    <w:p>
      <w:pPr>
        <w:pStyle w:val="BodyText"/>
        <w:tabs>
          <w:tab w:pos="2248" w:val="left" w:leader="none"/>
          <w:tab w:pos="3532" w:val="left" w:leader="none"/>
          <w:tab w:pos="4443" w:val="left" w:leader="none"/>
          <w:tab w:pos="5500" w:val="left" w:leader="none"/>
          <w:tab w:pos="6183" w:val="left" w:leader="none"/>
          <w:tab w:pos="7134" w:val="left" w:leader="none"/>
          <w:tab w:pos="8045" w:val="left" w:leader="none"/>
        </w:tabs>
        <w:spacing w:before="24"/>
        <w:ind w:left="992"/>
      </w:pPr>
      <w:r>
        <w:rPr>
          <w:color w:val="231F20"/>
          <w:spacing w:val="-2"/>
        </w:rPr>
        <w:t>Bibliografi</w:t>
      </w:r>
      <w:r>
        <w:rPr>
          <w:color w:val="231F20"/>
        </w:rPr>
        <w:tab/>
      </w:r>
      <w:r>
        <w:rPr>
          <w:color w:val="231F20"/>
          <w:spacing w:val="-2"/>
        </w:rPr>
        <w:t>merupakan</w:t>
      </w:r>
      <w:r>
        <w:rPr>
          <w:color w:val="231F20"/>
        </w:rPr>
        <w:tab/>
      </w:r>
      <w:r>
        <w:rPr>
          <w:color w:val="231F20"/>
          <w:spacing w:val="-2"/>
        </w:rPr>
        <w:t>koleksi</w:t>
      </w:r>
      <w:r>
        <w:rPr>
          <w:color w:val="231F20"/>
        </w:rPr>
        <w:tab/>
      </w:r>
      <w:r>
        <w:rPr>
          <w:color w:val="231F20"/>
          <w:spacing w:val="-2"/>
        </w:rPr>
        <w:t>referensi</w:t>
      </w:r>
      <w:r>
        <w:rPr>
          <w:color w:val="231F20"/>
        </w:rPr>
        <w:tab/>
      </w:r>
      <w:r>
        <w:rPr>
          <w:color w:val="231F20"/>
          <w:spacing w:val="-4"/>
        </w:rPr>
        <w:t>yang</w:t>
      </w:r>
      <w:r>
        <w:rPr>
          <w:color w:val="231F20"/>
        </w:rPr>
        <w:tab/>
      </w:r>
      <w:r>
        <w:rPr>
          <w:color w:val="231F20"/>
          <w:spacing w:val="-2"/>
        </w:rPr>
        <w:t>disusun</w:t>
      </w:r>
      <w:r>
        <w:rPr>
          <w:color w:val="231F20"/>
        </w:rPr>
        <w:tab/>
      </w:r>
      <w:r>
        <w:rPr>
          <w:color w:val="231F20"/>
          <w:spacing w:val="-2"/>
        </w:rPr>
        <w:t>dengan</w:t>
      </w:r>
      <w:r>
        <w:rPr>
          <w:color w:val="231F20"/>
        </w:rPr>
        <w:tab/>
      </w:r>
      <w:r>
        <w:rPr>
          <w:color w:val="231F20"/>
          <w:spacing w:val="-2"/>
        </w:rPr>
        <w:t>tujuan</w:t>
      </w:r>
    </w:p>
    <w:p>
      <w:pPr>
        <w:pStyle w:val="BodyText"/>
        <w:spacing w:line="261" w:lineRule="auto" w:before="24"/>
        <w:ind w:left="425" w:right="1698"/>
        <w:jc w:val="both"/>
      </w:pPr>
      <w:r>
        <w:rPr>
          <w:color w:val="231F20"/>
        </w:rPr>
        <w:t>mengumpulkan suatu subjek yang khusus. Pengacuan sebagai sumber informasi hampir sama dengan buku, meskipun ada beberapa perkecualian.</w:t>
      </w:r>
    </w:p>
    <w:p>
      <w:pPr>
        <w:pStyle w:val="BodyText"/>
        <w:spacing w:line="261" w:lineRule="auto"/>
        <w:ind w:left="992" w:right="1698" w:hanging="567"/>
        <w:jc w:val="both"/>
      </w:pPr>
      <w:r>
        <w:rPr>
          <w:color w:val="231F20"/>
        </w:rPr>
        <w:t>Nama penulis, penghimpun. Tahun terbit. Judul [bibliografi]. Tempat terbit: </w:t>
      </w:r>
      <w:r>
        <w:rPr>
          <w:color w:val="231F20"/>
        </w:rPr>
        <w:t>Nama penerbit. Catatan.</w:t>
      </w:r>
    </w:p>
    <w:p>
      <w:pPr>
        <w:pStyle w:val="BodyText"/>
        <w:spacing w:line="256" w:lineRule="auto"/>
        <w:ind w:left="992" w:right="1698" w:hanging="567"/>
        <w:jc w:val="both"/>
      </w:pPr>
      <w:r>
        <w:rPr>
          <w:color w:val="231F20"/>
        </w:rPr>
        <w:t>Kusmayadi</w:t>
      </w:r>
      <w:r>
        <w:rPr>
          <w:color w:val="231F20"/>
          <w:spacing w:val="-1"/>
        </w:rPr>
        <w:t> </w:t>
      </w:r>
      <w:r>
        <w:rPr>
          <w:color w:val="231F20"/>
        </w:rPr>
        <w:t>E,</w:t>
      </w:r>
      <w:r>
        <w:rPr>
          <w:color w:val="231F20"/>
          <w:spacing w:val="-1"/>
        </w:rPr>
        <w:t> </w:t>
      </w:r>
      <w:r>
        <w:rPr>
          <w:color w:val="231F20"/>
        </w:rPr>
        <w:t>Mugiarti</w:t>
      </w:r>
      <w:r>
        <w:rPr>
          <w:color w:val="231F20"/>
          <w:spacing w:val="-13"/>
        </w:rPr>
        <w:t> </w:t>
      </w:r>
      <w:r>
        <w:rPr>
          <w:color w:val="231F20"/>
        </w:rPr>
        <w:t>A,</w:t>
      </w:r>
      <w:r>
        <w:rPr>
          <w:color w:val="231F20"/>
          <w:spacing w:val="-1"/>
        </w:rPr>
        <w:t> </w:t>
      </w:r>
      <w:r>
        <w:rPr>
          <w:color w:val="231F20"/>
        </w:rPr>
        <w:t>penghimpun.</w:t>
      </w:r>
      <w:r>
        <w:rPr>
          <w:color w:val="231F20"/>
          <w:spacing w:val="-1"/>
        </w:rPr>
        <w:t> </w:t>
      </w:r>
      <w:r>
        <w:rPr>
          <w:color w:val="231F20"/>
        </w:rPr>
        <w:t>2013.</w:t>
      </w:r>
      <w:r>
        <w:rPr>
          <w:color w:val="231F20"/>
          <w:spacing w:val="-1"/>
        </w:rPr>
        <w:t> </w:t>
      </w:r>
      <w:r>
        <w:rPr>
          <w:color w:val="231F20"/>
        </w:rPr>
        <w:t>Bibliografi</w:t>
      </w:r>
      <w:r>
        <w:rPr>
          <w:color w:val="231F20"/>
          <w:spacing w:val="-1"/>
        </w:rPr>
        <w:t> </w:t>
      </w:r>
      <w:r>
        <w:rPr>
          <w:color w:val="231F20"/>
        </w:rPr>
        <w:t>Hasil</w:t>
      </w:r>
      <w:r>
        <w:rPr>
          <w:color w:val="231F20"/>
          <w:spacing w:val="-1"/>
        </w:rPr>
        <w:t> </w:t>
      </w:r>
      <w:r>
        <w:rPr>
          <w:color w:val="231F20"/>
        </w:rPr>
        <w:t>Penelitian</w:t>
      </w:r>
      <w:r>
        <w:rPr>
          <w:color w:val="231F20"/>
          <w:spacing w:val="-1"/>
        </w:rPr>
        <w:t> </w:t>
      </w:r>
      <w:r>
        <w:rPr>
          <w:color w:val="231F20"/>
        </w:rPr>
        <w:t>Pertanian: Komoditas Tanaman Penyegar, 2008</w:t>
      </w:r>
      <w:r>
        <w:rPr>
          <w:rFonts w:ascii="Symbol" w:hAnsi="Symbol"/>
          <w:color w:val="231F20"/>
        </w:rPr>
        <w:t></w:t>
      </w:r>
      <w:r>
        <w:rPr>
          <w:color w:val="231F20"/>
        </w:rPr>
        <w:t>2013 [bibliografi]. Bogor: Pusat Perpustakaan dan Penyebaran Teknologi Pertanian (PUSTAKA). 1140 </w:t>
      </w:r>
      <w:r>
        <w:rPr>
          <w:color w:val="231F20"/>
        </w:rPr>
        <w:t>acuan dari pangkalan data ProQuest, ScienceDirect, dan TEEAL yang dilanggan </w:t>
      </w:r>
      <w:r>
        <w:rPr>
          <w:color w:val="231F20"/>
          <w:spacing w:val="-2"/>
        </w:rPr>
        <w:t>PUSTAKA.</w:t>
      </w:r>
    </w:p>
    <w:p>
      <w:pPr>
        <w:pStyle w:val="BodyText"/>
        <w:spacing w:line="261" w:lineRule="auto" w:before="1"/>
        <w:ind w:left="425" w:right="1698"/>
        <w:jc w:val="both"/>
      </w:pPr>
      <w:r>
        <w:rPr>
          <w:color w:val="231F20"/>
        </w:rPr>
        <w:t>Bentuk acuan: ... (Kusmayadi dan Mugiarti 2013) atau Kusmayadi dan </w:t>
      </w:r>
      <w:r>
        <w:rPr>
          <w:color w:val="231F20"/>
        </w:rPr>
        <w:t>Mugiarti (2013) ...</w:t>
      </w:r>
    </w:p>
    <w:p>
      <w:pPr>
        <w:pStyle w:val="ListParagraph"/>
        <w:numPr>
          <w:ilvl w:val="0"/>
          <w:numId w:val="64"/>
        </w:numPr>
        <w:tabs>
          <w:tab w:pos="821" w:val="left" w:leader="none"/>
        </w:tabs>
        <w:spacing w:line="274" w:lineRule="exact" w:before="0" w:after="0"/>
        <w:ind w:left="821" w:right="0" w:hanging="396"/>
        <w:jc w:val="left"/>
        <w:rPr>
          <w:sz w:val="24"/>
        </w:rPr>
      </w:pPr>
      <w:r>
        <w:rPr>
          <w:color w:val="231F20"/>
          <w:spacing w:val="-2"/>
          <w:sz w:val="24"/>
        </w:rPr>
        <w:t>Paten</w:t>
      </w:r>
    </w:p>
    <w:p>
      <w:pPr>
        <w:pStyle w:val="BodyText"/>
        <w:spacing w:line="261" w:lineRule="auto" w:before="24"/>
        <w:ind w:left="992" w:right="1698" w:hanging="567"/>
        <w:jc w:val="both"/>
      </w:pPr>
      <w:r>
        <w:rPr>
          <w:color w:val="231F20"/>
        </w:rPr>
        <w:t>Nama penemu paten, kata “penemu”; lembaga pemegang paten. Tanggal publikasi paten (tahun bulan tanggal). Judul paten. Nama negara yang memberikan </w:t>
      </w:r>
      <w:r>
        <w:rPr>
          <w:color w:val="231F20"/>
        </w:rPr>
        <w:t>paten [spasi] kode negara [spasi] nomor paten.</w:t>
      </w:r>
    </w:p>
    <w:p>
      <w:pPr>
        <w:pStyle w:val="BodyText"/>
        <w:spacing w:line="274" w:lineRule="exact"/>
        <w:ind w:left="425"/>
        <w:jc w:val="both"/>
      </w:pPr>
      <w:r>
        <w:rPr>
          <w:color w:val="231F20"/>
        </w:rPr>
        <w:t>Wijaya</w:t>
      </w:r>
      <w:r>
        <w:rPr>
          <w:color w:val="231F20"/>
          <w:spacing w:val="22"/>
        </w:rPr>
        <w:t> </w:t>
      </w:r>
      <w:r>
        <w:rPr>
          <w:color w:val="231F20"/>
        </w:rPr>
        <w:t>CH,</w:t>
      </w:r>
      <w:r>
        <w:rPr>
          <w:color w:val="231F20"/>
          <w:spacing w:val="23"/>
        </w:rPr>
        <w:t> </w:t>
      </w:r>
      <w:r>
        <w:rPr>
          <w:color w:val="231F20"/>
        </w:rPr>
        <w:t>Halimah,</w:t>
      </w:r>
      <w:r>
        <w:rPr>
          <w:color w:val="231F20"/>
          <w:spacing w:val="23"/>
        </w:rPr>
        <w:t> </w:t>
      </w:r>
      <w:r>
        <w:rPr>
          <w:color w:val="231F20"/>
        </w:rPr>
        <w:t>Kindly,</w:t>
      </w:r>
      <w:r>
        <w:rPr>
          <w:color w:val="231F20"/>
          <w:spacing w:val="20"/>
        </w:rPr>
        <w:t> </w:t>
      </w:r>
      <w:r>
        <w:rPr>
          <w:color w:val="231F20"/>
        </w:rPr>
        <w:t>Taqi</w:t>
      </w:r>
      <w:r>
        <w:rPr>
          <w:color w:val="231F20"/>
          <w:spacing w:val="24"/>
        </w:rPr>
        <w:t> </w:t>
      </w:r>
      <w:r>
        <w:rPr>
          <w:color w:val="231F20"/>
        </w:rPr>
        <w:t>F,</w:t>
      </w:r>
      <w:r>
        <w:rPr>
          <w:color w:val="231F20"/>
          <w:spacing w:val="23"/>
        </w:rPr>
        <w:t> </w:t>
      </w:r>
      <w:r>
        <w:rPr>
          <w:color w:val="231F20"/>
        </w:rPr>
        <w:t>penemu;</w:t>
      </w:r>
      <w:r>
        <w:rPr>
          <w:color w:val="231F20"/>
          <w:spacing w:val="23"/>
        </w:rPr>
        <w:t> </w:t>
      </w:r>
      <w:r>
        <w:rPr>
          <w:color w:val="231F20"/>
        </w:rPr>
        <w:t>Institut</w:t>
      </w:r>
      <w:r>
        <w:rPr>
          <w:color w:val="231F20"/>
          <w:spacing w:val="23"/>
        </w:rPr>
        <w:t> </w:t>
      </w:r>
      <w:r>
        <w:rPr>
          <w:color w:val="231F20"/>
        </w:rPr>
        <w:t>Pertanian</w:t>
      </w:r>
      <w:r>
        <w:rPr>
          <w:color w:val="231F20"/>
          <w:spacing w:val="23"/>
        </w:rPr>
        <w:t> </w:t>
      </w:r>
      <w:r>
        <w:rPr>
          <w:color w:val="231F20"/>
        </w:rPr>
        <w:t>Bogor.</w:t>
      </w:r>
      <w:r>
        <w:rPr>
          <w:color w:val="231F20"/>
          <w:spacing w:val="23"/>
        </w:rPr>
        <w:t> </w:t>
      </w:r>
      <w:r>
        <w:rPr>
          <w:color w:val="231F20"/>
        </w:rPr>
        <w:t>2002</w:t>
      </w:r>
      <w:r>
        <w:rPr>
          <w:color w:val="231F20"/>
          <w:spacing w:val="23"/>
        </w:rPr>
        <w:t> </w:t>
      </w:r>
      <w:r>
        <w:rPr>
          <w:color w:val="231F20"/>
          <w:spacing w:val="-5"/>
        </w:rPr>
        <w:t>Nov</w:t>
      </w:r>
    </w:p>
    <w:p>
      <w:pPr>
        <w:pStyle w:val="BodyText"/>
        <w:spacing w:line="261" w:lineRule="auto" w:before="24"/>
        <w:ind w:left="992" w:right="1698"/>
        <w:jc w:val="both"/>
      </w:pPr>
      <w:r>
        <w:rPr>
          <w:color w:val="231F20"/>
        </w:rPr>
        <w:t>13. Komposisi permen cajuput untuk pelega tenggorokan. Paten Indonesia ID </w:t>
      </w:r>
      <w:r>
        <w:rPr>
          <w:color w:val="231F20"/>
          <w:spacing w:val="-2"/>
        </w:rPr>
        <w:t>0020829.</w:t>
      </w:r>
    </w:p>
    <w:p>
      <w:pPr>
        <w:pStyle w:val="BodyText"/>
        <w:spacing w:line="274" w:lineRule="exact"/>
        <w:ind w:left="425"/>
        <w:jc w:val="both"/>
      </w:pPr>
      <w:r>
        <w:rPr>
          <w:color w:val="231F20"/>
        </w:rPr>
        <w:t>Bentuk</w:t>
      </w:r>
      <w:r>
        <w:rPr>
          <w:color w:val="231F20"/>
          <w:spacing w:val="-2"/>
        </w:rPr>
        <w:t> </w:t>
      </w:r>
      <w:r>
        <w:rPr>
          <w:color w:val="231F20"/>
        </w:rPr>
        <w:t>acuan:</w:t>
      </w:r>
      <w:r>
        <w:rPr>
          <w:color w:val="231F20"/>
          <w:spacing w:val="-2"/>
        </w:rPr>
        <w:t> </w:t>
      </w:r>
      <w:r>
        <w:rPr>
          <w:color w:val="231F20"/>
        </w:rPr>
        <w:t>...</w:t>
      </w:r>
      <w:r>
        <w:rPr>
          <w:color w:val="231F20"/>
          <w:spacing w:val="-2"/>
        </w:rPr>
        <w:t> </w:t>
      </w:r>
      <w:r>
        <w:rPr>
          <w:color w:val="231F20"/>
        </w:rPr>
        <w:t>(Wijaya</w:t>
      </w:r>
      <w:r>
        <w:rPr>
          <w:color w:val="231F20"/>
          <w:spacing w:val="-2"/>
        </w:rPr>
        <w:t> </w:t>
      </w:r>
      <w:r>
        <w:rPr>
          <w:i/>
          <w:color w:val="231F20"/>
        </w:rPr>
        <w:t>et</w:t>
      </w:r>
      <w:r>
        <w:rPr>
          <w:i/>
          <w:color w:val="231F20"/>
          <w:spacing w:val="-2"/>
        </w:rPr>
        <w:t> </w:t>
      </w:r>
      <w:r>
        <w:rPr>
          <w:i/>
          <w:color w:val="231F20"/>
        </w:rPr>
        <w:t>al</w:t>
      </w:r>
      <w:r>
        <w:rPr>
          <w:color w:val="231F20"/>
        </w:rPr>
        <w:t>.</w:t>
      </w:r>
      <w:r>
        <w:rPr>
          <w:color w:val="231F20"/>
          <w:spacing w:val="-2"/>
        </w:rPr>
        <w:t> </w:t>
      </w:r>
      <w:r>
        <w:rPr>
          <w:color w:val="231F20"/>
        </w:rPr>
        <w:t>2002)</w:t>
      </w:r>
      <w:r>
        <w:rPr>
          <w:color w:val="231F20"/>
          <w:spacing w:val="-1"/>
        </w:rPr>
        <w:t> </w:t>
      </w:r>
      <w:r>
        <w:rPr>
          <w:color w:val="231F20"/>
        </w:rPr>
        <w:t>atau</w:t>
      </w:r>
      <w:r>
        <w:rPr>
          <w:color w:val="231F20"/>
          <w:spacing w:val="-7"/>
        </w:rPr>
        <w:t> </w:t>
      </w:r>
      <w:r>
        <w:rPr>
          <w:color w:val="231F20"/>
        </w:rPr>
        <w:t>Wijaya</w:t>
      </w:r>
      <w:r>
        <w:rPr>
          <w:color w:val="231F20"/>
          <w:spacing w:val="-1"/>
        </w:rPr>
        <w:t> </w:t>
      </w:r>
      <w:r>
        <w:rPr>
          <w:i/>
          <w:color w:val="231F20"/>
        </w:rPr>
        <w:t>et</w:t>
      </w:r>
      <w:r>
        <w:rPr>
          <w:i/>
          <w:color w:val="231F20"/>
          <w:spacing w:val="-2"/>
        </w:rPr>
        <w:t> </w:t>
      </w:r>
      <w:r>
        <w:rPr>
          <w:i/>
          <w:color w:val="231F20"/>
        </w:rPr>
        <w:t>al</w:t>
      </w:r>
      <w:r>
        <w:rPr>
          <w:color w:val="231F20"/>
        </w:rPr>
        <w:t>.</w:t>
      </w:r>
      <w:r>
        <w:rPr>
          <w:color w:val="231F20"/>
          <w:spacing w:val="-2"/>
        </w:rPr>
        <w:t> </w:t>
      </w:r>
      <w:r>
        <w:rPr>
          <w:color w:val="231F20"/>
        </w:rPr>
        <w:t>(2002)</w:t>
      </w:r>
      <w:r>
        <w:rPr>
          <w:color w:val="231F20"/>
          <w:spacing w:val="-1"/>
        </w:rPr>
        <w:t> </w:t>
      </w:r>
      <w:r>
        <w:rPr>
          <w:color w:val="231F20"/>
          <w:spacing w:val="-5"/>
        </w:rPr>
        <w:t>...</w:t>
      </w:r>
    </w:p>
    <w:p>
      <w:pPr>
        <w:pStyle w:val="ListParagraph"/>
        <w:numPr>
          <w:ilvl w:val="0"/>
          <w:numId w:val="64"/>
        </w:numPr>
        <w:tabs>
          <w:tab w:pos="822" w:val="left" w:leader="none"/>
        </w:tabs>
        <w:spacing w:line="240" w:lineRule="auto" w:before="24" w:after="0"/>
        <w:ind w:left="822" w:right="0" w:hanging="397"/>
        <w:jc w:val="left"/>
        <w:rPr>
          <w:sz w:val="24"/>
        </w:rPr>
      </w:pPr>
      <w:r>
        <w:rPr>
          <w:color w:val="231F20"/>
          <w:sz w:val="24"/>
        </w:rPr>
        <w:t>Surat kabar cetak dengan </w:t>
      </w:r>
      <w:r>
        <w:rPr>
          <w:color w:val="231F20"/>
          <w:spacing w:val="-2"/>
          <w:sz w:val="24"/>
        </w:rPr>
        <w:t>penulis</w:t>
      </w:r>
    </w:p>
    <w:p>
      <w:pPr>
        <w:pStyle w:val="BodyText"/>
        <w:spacing w:line="261" w:lineRule="auto" w:before="24"/>
        <w:ind w:left="992" w:right="1697" w:hanging="567"/>
        <w:jc w:val="both"/>
      </w:pPr>
      <w:r>
        <w:rPr>
          <w:color w:val="231F20"/>
          <w:spacing w:val="-2"/>
        </w:rPr>
        <w:t>Nama</w:t>
      </w:r>
      <w:r>
        <w:rPr>
          <w:color w:val="231F20"/>
          <w:spacing w:val="-13"/>
        </w:rPr>
        <w:t> </w:t>
      </w:r>
      <w:r>
        <w:rPr>
          <w:color w:val="231F20"/>
          <w:spacing w:val="-2"/>
        </w:rPr>
        <w:t>penulis.</w:t>
      </w:r>
      <w:r>
        <w:rPr>
          <w:color w:val="231F20"/>
          <w:spacing w:val="-13"/>
        </w:rPr>
        <w:t> </w:t>
      </w:r>
      <w:r>
        <w:rPr>
          <w:color w:val="231F20"/>
          <w:spacing w:val="-2"/>
        </w:rPr>
        <w:t>Tanggal</w:t>
      </w:r>
      <w:r>
        <w:rPr>
          <w:color w:val="231F20"/>
          <w:spacing w:val="-13"/>
        </w:rPr>
        <w:t> </w:t>
      </w:r>
      <w:r>
        <w:rPr>
          <w:color w:val="231F20"/>
          <w:spacing w:val="-2"/>
        </w:rPr>
        <w:t>terbit</w:t>
      </w:r>
      <w:r>
        <w:rPr>
          <w:color w:val="231F20"/>
          <w:spacing w:val="-13"/>
        </w:rPr>
        <w:t> </w:t>
      </w:r>
      <w:r>
        <w:rPr>
          <w:color w:val="231F20"/>
          <w:spacing w:val="-2"/>
        </w:rPr>
        <w:t>(tahun</w:t>
      </w:r>
      <w:r>
        <w:rPr>
          <w:color w:val="231F20"/>
          <w:spacing w:val="-13"/>
        </w:rPr>
        <w:t> </w:t>
      </w:r>
      <w:r>
        <w:rPr>
          <w:color w:val="231F20"/>
          <w:spacing w:val="-2"/>
        </w:rPr>
        <w:t>bulan</w:t>
      </w:r>
      <w:r>
        <w:rPr>
          <w:color w:val="231F20"/>
          <w:spacing w:val="-13"/>
        </w:rPr>
        <w:t> </w:t>
      </w:r>
      <w:r>
        <w:rPr>
          <w:color w:val="231F20"/>
          <w:spacing w:val="-2"/>
        </w:rPr>
        <w:t>tanggal).</w:t>
      </w:r>
      <w:r>
        <w:rPr>
          <w:color w:val="231F20"/>
          <w:spacing w:val="-13"/>
        </w:rPr>
        <w:t> </w:t>
      </w:r>
      <w:r>
        <w:rPr>
          <w:color w:val="231F20"/>
          <w:spacing w:val="-2"/>
        </w:rPr>
        <w:t>Judul.</w:t>
      </w:r>
      <w:r>
        <w:rPr>
          <w:color w:val="231F20"/>
          <w:spacing w:val="-13"/>
        </w:rPr>
        <w:t> </w:t>
      </w:r>
      <w:r>
        <w:rPr>
          <w:color w:val="231F20"/>
          <w:spacing w:val="-2"/>
        </w:rPr>
        <w:t>Nama</w:t>
      </w:r>
      <w:r>
        <w:rPr>
          <w:color w:val="231F20"/>
          <w:spacing w:val="-13"/>
        </w:rPr>
        <w:t> </w:t>
      </w:r>
      <w:r>
        <w:rPr>
          <w:color w:val="231F20"/>
          <w:spacing w:val="-2"/>
        </w:rPr>
        <w:t>Surat</w:t>
      </w:r>
      <w:r>
        <w:rPr>
          <w:color w:val="231F20"/>
          <w:spacing w:val="-13"/>
        </w:rPr>
        <w:t> </w:t>
      </w:r>
      <w:r>
        <w:rPr>
          <w:color w:val="231F20"/>
          <w:spacing w:val="-2"/>
        </w:rPr>
        <w:t>Kabar.</w:t>
      </w:r>
      <w:r>
        <w:rPr>
          <w:color w:val="231F20"/>
          <w:spacing w:val="-13"/>
        </w:rPr>
        <w:t> </w:t>
      </w:r>
      <w:r>
        <w:rPr>
          <w:color w:val="231F20"/>
          <w:spacing w:val="-2"/>
        </w:rPr>
        <w:t>Informasi </w:t>
      </w:r>
      <w:r>
        <w:rPr>
          <w:color w:val="231F20"/>
        </w:rPr>
        <w:t>Seksi, jika ada, menggantikan Volume dan edisi:nomor halaman awal </w:t>
      </w:r>
      <w:r>
        <w:rPr>
          <w:color w:val="231F20"/>
        </w:rPr>
        <w:t>artikel (nomor kolom).</w:t>
      </w:r>
    </w:p>
    <w:p>
      <w:pPr>
        <w:pStyle w:val="BodyText"/>
        <w:spacing w:line="274" w:lineRule="exact"/>
        <w:ind w:left="425"/>
        <w:jc w:val="both"/>
      </w:pPr>
      <w:r>
        <w:rPr>
          <w:color w:val="231F20"/>
        </w:rPr>
        <w:t>Saf</w:t>
      </w:r>
      <w:r>
        <w:rPr>
          <w:color w:val="231F20"/>
          <w:spacing w:val="25"/>
        </w:rPr>
        <w:t> </w:t>
      </w:r>
      <w:r>
        <w:rPr>
          <w:color w:val="231F20"/>
        </w:rPr>
        <w:t>S.</w:t>
      </w:r>
      <w:r>
        <w:rPr>
          <w:color w:val="231F20"/>
          <w:spacing w:val="25"/>
        </w:rPr>
        <w:t> </w:t>
      </w:r>
      <w:r>
        <w:rPr>
          <w:color w:val="231F20"/>
        </w:rPr>
        <w:t>2017</w:t>
      </w:r>
      <w:r>
        <w:rPr>
          <w:color w:val="231F20"/>
          <w:spacing w:val="12"/>
        </w:rPr>
        <w:t> </w:t>
      </w:r>
      <w:r>
        <w:rPr>
          <w:color w:val="231F20"/>
        </w:rPr>
        <w:t>Apr</w:t>
      </w:r>
      <w:r>
        <w:rPr>
          <w:color w:val="231F20"/>
          <w:spacing w:val="26"/>
        </w:rPr>
        <w:t> </w:t>
      </w:r>
      <w:r>
        <w:rPr>
          <w:color w:val="231F20"/>
        </w:rPr>
        <w:t>11.</w:t>
      </w:r>
      <w:r>
        <w:rPr>
          <w:color w:val="231F20"/>
          <w:spacing w:val="25"/>
        </w:rPr>
        <w:t> </w:t>
      </w:r>
      <w:r>
        <w:rPr>
          <w:color w:val="231F20"/>
        </w:rPr>
        <w:t>Merebut</w:t>
      </w:r>
      <w:r>
        <w:rPr>
          <w:color w:val="231F20"/>
          <w:spacing w:val="25"/>
        </w:rPr>
        <w:t> </w:t>
      </w:r>
      <w:r>
        <w:rPr>
          <w:color w:val="231F20"/>
        </w:rPr>
        <w:t>masa</w:t>
      </w:r>
      <w:r>
        <w:rPr>
          <w:color w:val="231F20"/>
          <w:spacing w:val="25"/>
        </w:rPr>
        <w:t> </w:t>
      </w:r>
      <w:r>
        <w:rPr>
          <w:color w:val="231F20"/>
        </w:rPr>
        <w:t>depan</w:t>
      </w:r>
      <w:r>
        <w:rPr>
          <w:color w:val="231F20"/>
          <w:spacing w:val="26"/>
        </w:rPr>
        <w:t> </w:t>
      </w:r>
      <w:r>
        <w:rPr>
          <w:color w:val="231F20"/>
        </w:rPr>
        <w:t>pertanian.</w:t>
      </w:r>
      <w:r>
        <w:rPr>
          <w:color w:val="231F20"/>
          <w:spacing w:val="25"/>
        </w:rPr>
        <w:t> </w:t>
      </w:r>
      <w:r>
        <w:rPr>
          <w:color w:val="231F20"/>
        </w:rPr>
        <w:t>Kompas.</w:t>
      </w:r>
      <w:r>
        <w:rPr>
          <w:color w:val="231F20"/>
          <w:spacing w:val="25"/>
        </w:rPr>
        <w:t> </w:t>
      </w:r>
      <w:r>
        <w:rPr>
          <w:color w:val="231F20"/>
        </w:rPr>
        <w:t>Rubrik</w:t>
      </w:r>
      <w:r>
        <w:rPr>
          <w:color w:val="231F20"/>
          <w:spacing w:val="25"/>
        </w:rPr>
        <w:t> </w:t>
      </w:r>
      <w:r>
        <w:rPr>
          <w:color w:val="231F20"/>
        </w:rPr>
        <w:t>Opini:6</w:t>
      </w:r>
      <w:r>
        <w:rPr>
          <w:color w:val="231F20"/>
          <w:spacing w:val="26"/>
        </w:rPr>
        <w:t> </w:t>
      </w:r>
      <w:r>
        <w:rPr>
          <w:color w:val="231F20"/>
          <w:spacing w:val="-2"/>
        </w:rPr>
        <w:t>(kol.</w:t>
      </w:r>
    </w:p>
    <w:p>
      <w:pPr>
        <w:pStyle w:val="BodyText"/>
        <w:spacing w:before="7"/>
        <w:ind w:left="992"/>
      </w:pPr>
      <w:r>
        <w:rPr>
          <w:color w:val="231F20"/>
          <w:spacing w:val="-2"/>
        </w:rPr>
        <w:t>3</w:t>
      </w:r>
      <w:r>
        <w:rPr>
          <w:rFonts w:ascii="Symbol" w:hAnsi="Symbol"/>
          <w:color w:val="231F20"/>
          <w:spacing w:val="-2"/>
        </w:rPr>
        <w:t></w:t>
      </w:r>
      <w:r>
        <w:rPr>
          <w:color w:val="231F20"/>
          <w:spacing w:val="-2"/>
        </w:rPr>
        <w:t>7).</w:t>
      </w:r>
    </w:p>
    <w:p>
      <w:pPr>
        <w:pStyle w:val="BodyText"/>
        <w:spacing w:before="23"/>
        <w:ind w:left="425"/>
      </w:pPr>
      <w:r>
        <w:rPr>
          <w:color w:val="231F20"/>
        </w:rPr>
        <w:t>Bentuk acuan: ... (Saf 2017) atau Saf (2017) </w:t>
      </w:r>
      <w:r>
        <w:rPr>
          <w:color w:val="231F20"/>
          <w:spacing w:val="-5"/>
        </w:rPr>
        <w:t>...</w:t>
      </w:r>
    </w:p>
    <w:p>
      <w:pPr>
        <w:pStyle w:val="BodyText"/>
        <w:spacing w:after="0"/>
        <w:sectPr>
          <w:pgSz w:w="11910" w:h="16840"/>
          <w:pgMar w:header="797" w:footer="559" w:top="1040" w:bottom="740" w:left="1559" w:right="0"/>
        </w:sectPr>
      </w:pPr>
    </w:p>
    <w:p>
      <w:pPr>
        <w:pStyle w:val="BodyText"/>
      </w:pPr>
    </w:p>
    <w:p>
      <w:pPr>
        <w:pStyle w:val="BodyText"/>
        <w:spacing w:before="50"/>
      </w:pPr>
    </w:p>
    <w:p>
      <w:pPr>
        <w:pStyle w:val="BodyText"/>
        <w:spacing w:line="261" w:lineRule="auto"/>
        <w:ind w:left="425" w:right="1698" w:firstLine="566"/>
        <w:jc w:val="both"/>
      </w:pPr>
      <w:bookmarkStart w:name="7.3 Acuan dari Internet" w:id="78"/>
      <w:bookmarkEnd w:id="78"/>
      <w:r>
        <w:rPr/>
      </w:r>
      <w:r>
        <w:rPr>
          <w:color w:val="231F20"/>
        </w:rPr>
        <w:t>Jika</w:t>
      </w:r>
      <w:r>
        <w:rPr>
          <w:color w:val="231F20"/>
          <w:spacing w:val="40"/>
        </w:rPr>
        <w:t> </w:t>
      </w:r>
      <w:r>
        <w:rPr>
          <w:color w:val="231F20"/>
        </w:rPr>
        <w:t>tidak</w:t>
      </w:r>
      <w:r>
        <w:rPr>
          <w:color w:val="231F20"/>
          <w:spacing w:val="40"/>
        </w:rPr>
        <w:t> </w:t>
      </w:r>
      <w:r>
        <w:rPr>
          <w:color w:val="231F20"/>
        </w:rPr>
        <w:t>ada</w:t>
      </w:r>
      <w:r>
        <w:rPr>
          <w:color w:val="231F20"/>
          <w:spacing w:val="40"/>
        </w:rPr>
        <w:t> </w:t>
      </w:r>
      <w:r>
        <w:rPr>
          <w:color w:val="231F20"/>
        </w:rPr>
        <w:t>nama</w:t>
      </w:r>
      <w:r>
        <w:rPr>
          <w:color w:val="231F20"/>
          <w:spacing w:val="40"/>
        </w:rPr>
        <w:t> </w:t>
      </w:r>
      <w:r>
        <w:rPr>
          <w:color w:val="231F20"/>
        </w:rPr>
        <w:t>penulis</w:t>
      </w:r>
      <w:r>
        <w:rPr>
          <w:color w:val="231F20"/>
          <w:vertAlign w:val="superscript"/>
        </w:rPr>
        <w:t>1</w:t>
      </w:r>
      <w:r>
        <w:rPr>
          <w:color w:val="231F20"/>
          <w:vertAlign w:val="baseline"/>
        </w:rPr>
        <w:t>,</w:t>
      </w:r>
      <w:r>
        <w:rPr>
          <w:color w:val="231F20"/>
          <w:spacing w:val="40"/>
          <w:vertAlign w:val="baseline"/>
        </w:rPr>
        <w:t> </w:t>
      </w:r>
      <w:r>
        <w:rPr>
          <w:color w:val="231F20"/>
          <w:vertAlign w:val="baseline"/>
        </w:rPr>
        <w:t>maka</w:t>
      </w:r>
      <w:r>
        <w:rPr>
          <w:color w:val="231F20"/>
          <w:spacing w:val="40"/>
          <w:vertAlign w:val="baseline"/>
        </w:rPr>
        <w:t> </w:t>
      </w:r>
      <w:r>
        <w:rPr>
          <w:color w:val="231F20"/>
          <w:vertAlign w:val="baseline"/>
        </w:rPr>
        <w:t>judul</w:t>
      </w:r>
      <w:r>
        <w:rPr>
          <w:color w:val="231F20"/>
          <w:spacing w:val="40"/>
          <w:vertAlign w:val="baseline"/>
        </w:rPr>
        <w:t> </w:t>
      </w:r>
      <w:r>
        <w:rPr>
          <w:color w:val="231F20"/>
          <w:vertAlign w:val="baseline"/>
        </w:rPr>
        <w:t>artikel</w:t>
      </w:r>
      <w:r>
        <w:rPr>
          <w:color w:val="231F20"/>
          <w:spacing w:val="40"/>
          <w:vertAlign w:val="baseline"/>
        </w:rPr>
        <w:t> </w:t>
      </w:r>
      <w:r>
        <w:rPr>
          <w:color w:val="231F20"/>
          <w:vertAlign w:val="baseline"/>
        </w:rPr>
        <w:t>diletakkan</w:t>
      </w:r>
      <w:r>
        <w:rPr>
          <w:color w:val="231F20"/>
          <w:spacing w:val="40"/>
          <w:vertAlign w:val="baseline"/>
        </w:rPr>
        <w:t> </w:t>
      </w:r>
      <w:r>
        <w:rPr>
          <w:color w:val="231F20"/>
          <w:vertAlign w:val="baseline"/>
        </w:rPr>
        <w:t>di</w:t>
      </w:r>
      <w:r>
        <w:rPr>
          <w:color w:val="231F20"/>
          <w:spacing w:val="40"/>
          <w:vertAlign w:val="baseline"/>
        </w:rPr>
        <w:t> </w:t>
      </w:r>
      <w:r>
        <w:rPr>
          <w:color w:val="231F20"/>
          <w:vertAlign w:val="baseline"/>
        </w:rPr>
        <w:t>awal</w:t>
      </w:r>
      <w:r>
        <w:rPr>
          <w:color w:val="231F20"/>
          <w:spacing w:val="40"/>
          <w:vertAlign w:val="baseline"/>
        </w:rPr>
        <w:t> </w:t>
      </w:r>
      <w:r>
        <w:rPr>
          <w:color w:val="231F20"/>
          <w:vertAlign w:val="baseline"/>
        </w:rPr>
        <w:t>dan diikuti dengan tahun dan identitas lainnya. Nama penulis tidak boleh ditulis sebagai </w:t>
      </w:r>
      <w:r>
        <w:rPr>
          <w:color w:val="231F20"/>
          <w:spacing w:val="-2"/>
          <w:vertAlign w:val="baseline"/>
        </w:rPr>
        <w:t>“anonim”.</w:t>
      </w:r>
    </w:p>
    <w:p>
      <w:pPr>
        <w:pStyle w:val="ListParagraph"/>
        <w:numPr>
          <w:ilvl w:val="0"/>
          <w:numId w:val="64"/>
        </w:numPr>
        <w:tabs>
          <w:tab w:pos="821" w:val="left" w:leader="none"/>
        </w:tabs>
        <w:spacing w:line="274" w:lineRule="exact" w:before="0" w:after="0"/>
        <w:ind w:left="821" w:right="0" w:hanging="396"/>
        <w:jc w:val="left"/>
        <w:rPr>
          <w:sz w:val="24"/>
        </w:rPr>
      </w:pPr>
      <w:r>
        <w:rPr>
          <w:color w:val="231F20"/>
          <w:sz w:val="24"/>
        </w:rPr>
        <w:t>Surat kabar cetak tanpa </w:t>
      </w:r>
      <w:r>
        <w:rPr>
          <w:color w:val="231F20"/>
          <w:spacing w:val="-2"/>
          <w:sz w:val="24"/>
        </w:rPr>
        <w:t>penulis</w:t>
      </w:r>
    </w:p>
    <w:p>
      <w:pPr>
        <w:pStyle w:val="BodyText"/>
        <w:spacing w:line="261" w:lineRule="auto" w:before="24"/>
        <w:ind w:left="992" w:right="1698" w:hanging="567"/>
        <w:jc w:val="both"/>
      </w:pPr>
      <w:r>
        <w:rPr>
          <w:color w:val="231F20"/>
        </w:rPr>
        <w:t>Judul</w:t>
      </w:r>
      <w:r>
        <w:rPr>
          <w:color w:val="231F20"/>
          <w:spacing w:val="-15"/>
        </w:rPr>
        <w:t> </w:t>
      </w:r>
      <w:r>
        <w:rPr>
          <w:color w:val="231F20"/>
        </w:rPr>
        <w:t>artikel.</w:t>
      </w:r>
      <w:r>
        <w:rPr>
          <w:color w:val="231F20"/>
          <w:spacing w:val="-15"/>
        </w:rPr>
        <w:t> </w:t>
      </w:r>
      <w:r>
        <w:rPr>
          <w:color w:val="231F20"/>
        </w:rPr>
        <w:t>Tanggal</w:t>
      </w:r>
      <w:r>
        <w:rPr>
          <w:color w:val="231F20"/>
          <w:spacing w:val="-15"/>
        </w:rPr>
        <w:t> </w:t>
      </w:r>
      <w:r>
        <w:rPr>
          <w:color w:val="231F20"/>
        </w:rPr>
        <w:t>terbit</w:t>
      </w:r>
      <w:r>
        <w:rPr>
          <w:color w:val="231F20"/>
          <w:spacing w:val="-15"/>
        </w:rPr>
        <w:t> </w:t>
      </w:r>
      <w:r>
        <w:rPr>
          <w:color w:val="231F20"/>
        </w:rPr>
        <w:t>(tahun</w:t>
      </w:r>
      <w:r>
        <w:rPr>
          <w:color w:val="231F20"/>
          <w:spacing w:val="-15"/>
        </w:rPr>
        <w:t> </w:t>
      </w:r>
      <w:r>
        <w:rPr>
          <w:color w:val="231F20"/>
        </w:rPr>
        <w:t>bulan</w:t>
      </w:r>
      <w:r>
        <w:rPr>
          <w:color w:val="231F20"/>
          <w:spacing w:val="-15"/>
        </w:rPr>
        <w:t> </w:t>
      </w:r>
      <w:r>
        <w:rPr>
          <w:color w:val="231F20"/>
        </w:rPr>
        <w:t>tanggal).</w:t>
      </w:r>
      <w:r>
        <w:rPr>
          <w:color w:val="231F20"/>
          <w:spacing w:val="-15"/>
        </w:rPr>
        <w:t> </w:t>
      </w:r>
      <w:r>
        <w:rPr>
          <w:color w:val="231F20"/>
        </w:rPr>
        <w:t>Nama</w:t>
      </w:r>
      <w:r>
        <w:rPr>
          <w:color w:val="231F20"/>
          <w:spacing w:val="-15"/>
        </w:rPr>
        <w:t> </w:t>
      </w:r>
      <w:r>
        <w:rPr>
          <w:color w:val="231F20"/>
        </w:rPr>
        <w:t>Surat</w:t>
      </w:r>
      <w:r>
        <w:rPr>
          <w:color w:val="231F20"/>
          <w:spacing w:val="-15"/>
        </w:rPr>
        <w:t> </w:t>
      </w:r>
      <w:r>
        <w:rPr>
          <w:color w:val="231F20"/>
        </w:rPr>
        <w:t>Kabar.</w:t>
      </w:r>
      <w:r>
        <w:rPr>
          <w:color w:val="231F20"/>
          <w:spacing w:val="-15"/>
        </w:rPr>
        <w:t> </w:t>
      </w:r>
      <w:r>
        <w:rPr>
          <w:color w:val="231F20"/>
        </w:rPr>
        <w:t>Informasi</w:t>
      </w:r>
      <w:r>
        <w:rPr>
          <w:color w:val="231F20"/>
          <w:spacing w:val="-15"/>
        </w:rPr>
        <w:t> </w:t>
      </w:r>
      <w:r>
        <w:rPr>
          <w:color w:val="231F20"/>
        </w:rPr>
        <w:t>Seksi, jika ada, menggantikan Volume dan edisi:nomor halaman awal artikel </w:t>
      </w:r>
      <w:r>
        <w:rPr>
          <w:color w:val="231F20"/>
        </w:rPr>
        <w:t>(nomor </w:t>
      </w:r>
      <w:r>
        <w:rPr>
          <w:color w:val="231F20"/>
          <w:spacing w:val="-2"/>
        </w:rPr>
        <w:t>kolom).</w:t>
      </w:r>
    </w:p>
    <w:p>
      <w:pPr>
        <w:pStyle w:val="BodyText"/>
        <w:spacing w:line="261" w:lineRule="auto"/>
        <w:ind w:left="425" w:right="3592"/>
        <w:jc w:val="both"/>
      </w:pPr>
      <w:r>
        <w:rPr>
          <w:color w:val="231F20"/>
        </w:rPr>
        <w:t>Melepas</w:t>
      </w:r>
      <w:r>
        <w:rPr>
          <w:color w:val="231F20"/>
          <w:spacing w:val="-15"/>
        </w:rPr>
        <w:t> </w:t>
      </w:r>
      <w:r>
        <w:rPr>
          <w:color w:val="231F20"/>
        </w:rPr>
        <w:t>Aceh</w:t>
      </w:r>
      <w:r>
        <w:rPr>
          <w:color w:val="231F20"/>
          <w:spacing w:val="-7"/>
        </w:rPr>
        <w:t> </w:t>
      </w:r>
      <w:r>
        <w:rPr>
          <w:color w:val="231F20"/>
        </w:rPr>
        <w:t>dari</w:t>
      </w:r>
      <w:r>
        <w:rPr>
          <w:color w:val="231F20"/>
          <w:spacing w:val="-5"/>
        </w:rPr>
        <w:t> </w:t>
      </w:r>
      <w:r>
        <w:rPr>
          <w:color w:val="231F20"/>
        </w:rPr>
        <w:t>ketergantungan.</w:t>
      </w:r>
      <w:r>
        <w:rPr>
          <w:color w:val="231F20"/>
          <w:spacing w:val="-5"/>
        </w:rPr>
        <w:t> </w:t>
      </w:r>
      <w:r>
        <w:rPr>
          <w:color w:val="231F20"/>
        </w:rPr>
        <w:t>2005</w:t>
      </w:r>
      <w:r>
        <w:rPr>
          <w:color w:val="231F20"/>
          <w:spacing w:val="-5"/>
        </w:rPr>
        <w:t> </w:t>
      </w:r>
      <w:r>
        <w:rPr>
          <w:color w:val="231F20"/>
        </w:rPr>
        <w:t>Jan</w:t>
      </w:r>
      <w:r>
        <w:rPr>
          <w:color w:val="231F20"/>
          <w:spacing w:val="-5"/>
        </w:rPr>
        <w:t> </w:t>
      </w:r>
      <w:r>
        <w:rPr>
          <w:color w:val="231F20"/>
        </w:rPr>
        <w:t>5.</w:t>
      </w:r>
      <w:r>
        <w:rPr>
          <w:color w:val="231F20"/>
          <w:spacing w:val="-5"/>
        </w:rPr>
        <w:t> </w:t>
      </w:r>
      <w:r>
        <w:rPr>
          <w:color w:val="231F20"/>
        </w:rPr>
        <w:t>Kompas.</w:t>
      </w:r>
      <w:r>
        <w:rPr>
          <w:color w:val="231F20"/>
          <w:spacing w:val="-5"/>
        </w:rPr>
        <w:t> </w:t>
      </w:r>
      <w:r>
        <w:rPr>
          <w:color w:val="231F20"/>
        </w:rPr>
        <w:t>hlm.</w:t>
      </w:r>
      <w:r>
        <w:rPr>
          <w:color w:val="231F20"/>
          <w:spacing w:val="-5"/>
        </w:rPr>
        <w:t> </w:t>
      </w:r>
      <w:r>
        <w:rPr>
          <w:color w:val="231F20"/>
        </w:rPr>
        <w:t>33. Bentuk acuan: ... (Melepas 2005) atau Melepas (2005) ...</w:t>
      </w:r>
    </w:p>
    <w:p>
      <w:pPr>
        <w:pStyle w:val="ListParagraph"/>
        <w:numPr>
          <w:ilvl w:val="0"/>
          <w:numId w:val="64"/>
        </w:numPr>
        <w:tabs>
          <w:tab w:pos="822" w:val="left" w:leader="none"/>
        </w:tabs>
        <w:spacing w:line="272" w:lineRule="exact" w:before="0" w:after="0"/>
        <w:ind w:left="822" w:right="0" w:hanging="397"/>
        <w:jc w:val="left"/>
        <w:rPr>
          <w:sz w:val="24"/>
        </w:rPr>
      </w:pPr>
      <w:r>
        <w:rPr>
          <w:color w:val="231F20"/>
          <w:sz w:val="24"/>
        </w:rPr>
        <w:t>Artikel surat kabar </w:t>
      </w:r>
      <w:r>
        <w:rPr>
          <w:color w:val="231F20"/>
          <w:spacing w:val="-2"/>
          <w:sz w:val="24"/>
        </w:rPr>
        <w:t>daring</w:t>
      </w:r>
    </w:p>
    <w:p>
      <w:pPr>
        <w:pStyle w:val="BodyText"/>
        <w:spacing w:line="261" w:lineRule="auto" w:before="24"/>
        <w:ind w:left="992" w:right="1698" w:hanging="567"/>
        <w:jc w:val="both"/>
      </w:pPr>
      <w:r>
        <w:rPr>
          <w:color w:val="231F20"/>
        </w:rPr>
        <w:t>Penulis. Tahun bulan tanggal. Judul. Nama Surat Kabar. Informasi Seksi, jika </w:t>
      </w:r>
      <w:r>
        <w:rPr>
          <w:color w:val="231F20"/>
        </w:rPr>
        <w:t>ada, menggantikan Volume dan edisi:nomor halaman awal artikel (nomor kolom). [Waktu dan tanggal unduh]. Alamat URL.</w:t>
      </w:r>
    </w:p>
    <w:p>
      <w:pPr>
        <w:pStyle w:val="BodyText"/>
        <w:spacing w:line="261" w:lineRule="auto"/>
        <w:ind w:left="992" w:right="1698" w:hanging="567"/>
        <w:jc w:val="both"/>
      </w:pPr>
      <w:r>
        <w:rPr>
          <w:color w:val="231F20"/>
        </w:rPr>
        <w:t>Abdi AP. 2019 Agu 29. Pindah dari Jakarta, bagaimana keamanan ibu kota </w:t>
      </w:r>
      <w:r>
        <w:rPr>
          <w:color w:val="231F20"/>
        </w:rPr>
        <w:t>baru?. </w:t>
      </w:r>
      <w:r>
        <w:rPr>
          <w:color w:val="231F20"/>
          <w:spacing w:val="-2"/>
        </w:rPr>
        <w:t>Tirto.id. Rubrik Politik. [diakses 2019 Sep 1]. </w:t>
      </w:r>
      <w:hyperlink r:id="rId137">
        <w:r>
          <w:rPr>
            <w:color w:val="231F20"/>
            <w:spacing w:val="-2"/>
          </w:rPr>
          <w:t>https://tirto.id/pindah-dari-jakarta-</w:t>
        </w:r>
      </w:hyperlink>
      <w:r>
        <w:rPr>
          <w:color w:val="231F20"/>
          <w:spacing w:val="-2"/>
        </w:rPr>
        <w:t>bagaimana-keamanan-ibu-kota-baru-ehda</w:t>
      </w:r>
    </w:p>
    <w:p>
      <w:pPr>
        <w:pStyle w:val="ListParagraph"/>
        <w:numPr>
          <w:ilvl w:val="0"/>
          <w:numId w:val="64"/>
        </w:numPr>
        <w:tabs>
          <w:tab w:pos="822" w:val="left" w:leader="none"/>
        </w:tabs>
        <w:spacing w:line="271" w:lineRule="exact" w:before="0" w:after="0"/>
        <w:ind w:left="822" w:right="0" w:hanging="397"/>
        <w:jc w:val="left"/>
        <w:rPr>
          <w:sz w:val="24"/>
        </w:rPr>
      </w:pPr>
      <w:r>
        <w:rPr>
          <w:color w:val="231F20"/>
          <w:spacing w:val="-2"/>
          <w:sz w:val="24"/>
        </w:rPr>
        <w:t>Dokumen</w:t>
      </w:r>
    </w:p>
    <w:p>
      <w:pPr>
        <w:pStyle w:val="BodyText"/>
        <w:spacing w:line="261" w:lineRule="auto" w:before="24"/>
        <w:ind w:left="992" w:right="1698" w:hanging="567"/>
        <w:jc w:val="both"/>
      </w:pPr>
      <w:r>
        <w:rPr>
          <w:color w:val="231F20"/>
        </w:rPr>
        <w:t>[KMM-IPB] Kantor Manajemen Mutu, Institut Pertanian Bogor. 2015. </w:t>
      </w:r>
      <w:r>
        <w:rPr>
          <w:color w:val="231F20"/>
        </w:rPr>
        <w:t>Prosedur Operasional Baku Penyelenggaraan Program Pendidikan Sarjana Institut Pertanian Bogor. Ed ke-2. Bogor: KMM-IPB.</w:t>
      </w:r>
    </w:p>
    <w:p>
      <w:pPr>
        <w:pStyle w:val="BodyText"/>
        <w:spacing w:line="274" w:lineRule="exact"/>
        <w:ind w:left="425"/>
        <w:jc w:val="both"/>
      </w:pPr>
      <w:r>
        <w:rPr>
          <w:color w:val="231F20"/>
        </w:rPr>
        <w:t>Bentuk acuan: ... (KMM-IPB 2015) atau KMM-IPB (2015) </w:t>
      </w:r>
      <w:r>
        <w:rPr>
          <w:color w:val="231F20"/>
          <w:spacing w:val="-5"/>
        </w:rPr>
        <w:t>...</w:t>
      </w:r>
    </w:p>
    <w:p>
      <w:pPr>
        <w:pStyle w:val="BodyText"/>
        <w:spacing w:line="261" w:lineRule="auto" w:before="24"/>
        <w:ind w:left="425" w:right="2961"/>
        <w:jc w:val="both"/>
      </w:pPr>
      <w:r>
        <w:rPr>
          <w:color w:val="231F20"/>
        </w:rPr>
        <w:t>IPB</w:t>
      </w:r>
      <w:r>
        <w:rPr>
          <w:color w:val="231F20"/>
          <w:spacing w:val="-7"/>
        </w:rPr>
        <w:t> </w:t>
      </w:r>
      <w:r>
        <w:rPr>
          <w:color w:val="231F20"/>
        </w:rPr>
        <w:t>University.</w:t>
      </w:r>
      <w:r>
        <w:rPr>
          <w:color w:val="231F20"/>
          <w:spacing w:val="-7"/>
        </w:rPr>
        <w:t> </w:t>
      </w:r>
      <w:r>
        <w:rPr>
          <w:color w:val="231F20"/>
        </w:rPr>
        <w:t>2019.</w:t>
      </w:r>
      <w:r>
        <w:rPr>
          <w:color w:val="231F20"/>
          <w:spacing w:val="-7"/>
        </w:rPr>
        <w:t> </w:t>
      </w:r>
      <w:r>
        <w:rPr>
          <w:color w:val="231F20"/>
        </w:rPr>
        <w:t>Buku</w:t>
      </w:r>
      <w:r>
        <w:rPr>
          <w:color w:val="231F20"/>
          <w:spacing w:val="-7"/>
        </w:rPr>
        <w:t> </w:t>
      </w:r>
      <w:r>
        <w:rPr>
          <w:color w:val="231F20"/>
        </w:rPr>
        <w:t>panduan</w:t>
      </w:r>
      <w:r>
        <w:rPr>
          <w:color w:val="231F20"/>
          <w:spacing w:val="-7"/>
        </w:rPr>
        <w:t> </w:t>
      </w:r>
      <w:r>
        <w:rPr>
          <w:color w:val="231F20"/>
        </w:rPr>
        <w:t>Sarjana</w:t>
      </w:r>
      <w:r>
        <w:rPr>
          <w:color w:val="231F20"/>
          <w:spacing w:val="-7"/>
        </w:rPr>
        <w:t> </w:t>
      </w:r>
      <w:r>
        <w:rPr>
          <w:color w:val="231F20"/>
        </w:rPr>
        <w:t>2019.</w:t>
      </w:r>
      <w:r>
        <w:rPr>
          <w:color w:val="231F20"/>
          <w:spacing w:val="-7"/>
        </w:rPr>
        <w:t> </w:t>
      </w:r>
      <w:r>
        <w:rPr>
          <w:color w:val="231F20"/>
        </w:rPr>
        <w:t>[CD].</w:t>
      </w:r>
      <w:r>
        <w:rPr>
          <w:color w:val="231F20"/>
          <w:spacing w:val="-7"/>
        </w:rPr>
        <w:t> </w:t>
      </w:r>
      <w:r>
        <w:rPr>
          <w:color w:val="231F20"/>
        </w:rPr>
        <w:t>Bogor:IPB</w:t>
      </w:r>
      <w:r>
        <w:rPr>
          <w:color w:val="231F20"/>
          <w:spacing w:val="-7"/>
        </w:rPr>
        <w:t> </w:t>
      </w:r>
      <w:r>
        <w:rPr>
          <w:color w:val="231F20"/>
        </w:rPr>
        <w:t>Pr. Bentuk acuan: ... (IPB University 2019) atau IPB University (2019) ...</w:t>
      </w:r>
    </w:p>
    <w:p>
      <w:pPr>
        <w:pStyle w:val="ListParagraph"/>
        <w:numPr>
          <w:ilvl w:val="0"/>
          <w:numId w:val="64"/>
        </w:numPr>
        <w:tabs>
          <w:tab w:pos="821" w:val="left" w:leader="none"/>
        </w:tabs>
        <w:spacing w:line="274" w:lineRule="exact" w:before="0" w:after="0"/>
        <w:ind w:left="821" w:right="0" w:hanging="396"/>
        <w:jc w:val="left"/>
        <w:rPr>
          <w:sz w:val="24"/>
        </w:rPr>
      </w:pPr>
      <w:r>
        <w:rPr>
          <w:color w:val="231F20"/>
          <w:sz w:val="24"/>
        </w:rPr>
        <w:t>Dokumen </w:t>
      </w:r>
      <w:r>
        <w:rPr>
          <w:color w:val="231F20"/>
          <w:spacing w:val="-2"/>
          <w:sz w:val="24"/>
        </w:rPr>
        <w:t>legal</w:t>
      </w:r>
    </w:p>
    <w:p>
      <w:pPr>
        <w:pStyle w:val="BodyText"/>
        <w:spacing w:line="249" w:lineRule="auto" w:before="24"/>
        <w:ind w:left="992" w:right="1698" w:hanging="567"/>
      </w:pPr>
      <w:r>
        <w:rPr>
          <w:color w:val="231F20"/>
          <w:spacing w:val="-2"/>
        </w:rPr>
        <w:t>Penulisan</w:t>
      </w:r>
      <w:r>
        <w:rPr>
          <w:color w:val="231F20"/>
          <w:spacing w:val="-9"/>
        </w:rPr>
        <w:t> </w:t>
      </w:r>
      <w:r>
        <w:rPr>
          <w:color w:val="231F20"/>
          <w:spacing w:val="-2"/>
        </w:rPr>
        <w:t>daftar</w:t>
      </w:r>
      <w:r>
        <w:rPr>
          <w:color w:val="231F20"/>
          <w:spacing w:val="-9"/>
        </w:rPr>
        <w:t> </w:t>
      </w:r>
      <w:r>
        <w:rPr>
          <w:color w:val="231F20"/>
          <w:spacing w:val="-2"/>
        </w:rPr>
        <w:t>pustaka</w:t>
      </w:r>
      <w:r>
        <w:rPr>
          <w:color w:val="231F20"/>
          <w:spacing w:val="-9"/>
        </w:rPr>
        <w:t> </w:t>
      </w:r>
      <w:r>
        <w:rPr>
          <w:color w:val="231F20"/>
          <w:spacing w:val="-2"/>
        </w:rPr>
        <w:t>dan</w:t>
      </w:r>
      <w:r>
        <w:rPr>
          <w:color w:val="231F20"/>
          <w:spacing w:val="-9"/>
        </w:rPr>
        <w:t> </w:t>
      </w:r>
      <w:r>
        <w:rPr>
          <w:color w:val="231F20"/>
          <w:spacing w:val="-2"/>
        </w:rPr>
        <w:t>cara</w:t>
      </w:r>
      <w:r>
        <w:rPr>
          <w:color w:val="231F20"/>
          <w:spacing w:val="-9"/>
        </w:rPr>
        <w:t> </w:t>
      </w:r>
      <w:r>
        <w:rPr>
          <w:color w:val="231F20"/>
          <w:spacing w:val="-2"/>
        </w:rPr>
        <w:t>pengutipan</w:t>
      </w:r>
      <w:r>
        <w:rPr>
          <w:color w:val="231F20"/>
          <w:spacing w:val="-9"/>
        </w:rPr>
        <w:t> </w:t>
      </w:r>
      <w:r>
        <w:rPr>
          <w:color w:val="231F20"/>
          <w:spacing w:val="-2"/>
        </w:rPr>
        <w:t>[Singkatan</w:t>
      </w:r>
      <w:r>
        <w:rPr>
          <w:color w:val="231F20"/>
          <w:spacing w:val="-9"/>
        </w:rPr>
        <w:t> </w:t>
      </w:r>
      <w:r>
        <w:rPr>
          <w:color w:val="231F20"/>
          <w:spacing w:val="-2"/>
        </w:rPr>
        <w:t>jenis</w:t>
      </w:r>
      <w:r>
        <w:rPr>
          <w:color w:val="231F20"/>
          <w:spacing w:val="-9"/>
        </w:rPr>
        <w:t> </w:t>
      </w:r>
      <w:r>
        <w:rPr>
          <w:color w:val="231F20"/>
          <w:spacing w:val="-2"/>
        </w:rPr>
        <w:t>dokumen</w:t>
      </w:r>
      <w:r>
        <w:rPr>
          <w:color w:val="231F20"/>
          <w:spacing w:val="-9"/>
        </w:rPr>
        <w:t> </w:t>
      </w:r>
      <w:r>
        <w:rPr>
          <w:color w:val="231F20"/>
          <w:spacing w:val="-2"/>
        </w:rPr>
        <w:t>legal,</w:t>
      </w:r>
      <w:r>
        <w:rPr>
          <w:color w:val="231F20"/>
          <w:spacing w:val="-9"/>
        </w:rPr>
        <w:t> </w:t>
      </w:r>
      <w:r>
        <w:rPr>
          <w:color w:val="231F20"/>
          <w:spacing w:val="-2"/>
        </w:rPr>
        <w:t>misalnya </w:t>
      </w:r>
      <w:r>
        <w:rPr>
          <w:color w:val="231F20"/>
        </w:rPr>
        <w:t>UU, PP, Perpres, Perda] Nama dokumen.</w:t>
      </w:r>
    </w:p>
    <w:p>
      <w:pPr>
        <w:pStyle w:val="BodyText"/>
        <w:spacing w:line="261" w:lineRule="auto" w:before="14"/>
        <w:ind w:left="992" w:right="1698" w:hanging="567"/>
      </w:pPr>
      <w:r>
        <w:rPr>
          <w:color w:val="231F20"/>
        </w:rPr>
        <w:t>[Permen] Peraturan Menteri Pendidikan dan Kebudayaan Republik Indonesia </w:t>
      </w:r>
      <w:r>
        <w:rPr>
          <w:color w:val="231F20"/>
        </w:rPr>
        <w:t>Nomor 50 Tahun 2015 Tentang Pedoman Umum Ejaan Bahasa Indonesia. 2015.</w:t>
      </w:r>
    </w:p>
    <w:p>
      <w:pPr>
        <w:pStyle w:val="BodyText"/>
        <w:spacing w:line="274" w:lineRule="exact"/>
        <w:ind w:left="425"/>
      </w:pPr>
      <w:r>
        <w:rPr>
          <w:color w:val="231F20"/>
        </w:rPr>
        <w:t>Bentuk acuan: ... (Permen 2015) atau Permen (2015) </w:t>
      </w:r>
      <w:r>
        <w:rPr>
          <w:color w:val="231F20"/>
          <w:spacing w:val="-5"/>
        </w:rPr>
        <w:t>...</w:t>
      </w:r>
    </w:p>
    <w:p>
      <w:pPr>
        <w:pStyle w:val="BodyText"/>
        <w:spacing w:line="261" w:lineRule="auto" w:before="24"/>
        <w:ind w:left="992" w:right="1698" w:hanging="567"/>
      </w:pPr>
      <w:r>
        <w:rPr>
          <w:color w:val="231F20"/>
        </w:rPr>
        <w:t>[UU]</w:t>
      </w:r>
      <w:r>
        <w:rPr>
          <w:color w:val="231F20"/>
          <w:spacing w:val="40"/>
        </w:rPr>
        <w:t> </w:t>
      </w:r>
      <w:r>
        <w:rPr>
          <w:color w:val="231F20"/>
        </w:rPr>
        <w:t>Undang-undang</w:t>
      </w:r>
      <w:r>
        <w:rPr>
          <w:color w:val="231F20"/>
          <w:spacing w:val="40"/>
        </w:rPr>
        <w:t> </w:t>
      </w:r>
      <w:r>
        <w:rPr>
          <w:color w:val="231F20"/>
        </w:rPr>
        <w:t>Republik</w:t>
      </w:r>
      <w:r>
        <w:rPr>
          <w:color w:val="231F20"/>
          <w:spacing w:val="40"/>
        </w:rPr>
        <w:t> </w:t>
      </w:r>
      <w:r>
        <w:rPr>
          <w:color w:val="231F20"/>
        </w:rPr>
        <w:t>Indonesia</w:t>
      </w:r>
      <w:r>
        <w:rPr>
          <w:color w:val="231F20"/>
          <w:spacing w:val="40"/>
        </w:rPr>
        <w:t> </w:t>
      </w:r>
      <w:r>
        <w:rPr>
          <w:color w:val="231F20"/>
        </w:rPr>
        <w:t>Nomor</w:t>
      </w:r>
      <w:r>
        <w:rPr>
          <w:color w:val="231F20"/>
          <w:spacing w:val="40"/>
        </w:rPr>
        <w:t> </w:t>
      </w:r>
      <w:r>
        <w:rPr>
          <w:color w:val="231F20"/>
        </w:rPr>
        <w:t>24</w:t>
      </w:r>
      <w:r>
        <w:rPr>
          <w:color w:val="231F20"/>
          <w:spacing w:val="38"/>
        </w:rPr>
        <w:t> </w:t>
      </w:r>
      <w:r>
        <w:rPr>
          <w:color w:val="231F20"/>
        </w:rPr>
        <w:t>Tahun</w:t>
      </w:r>
      <w:r>
        <w:rPr>
          <w:color w:val="231F20"/>
          <w:spacing w:val="40"/>
        </w:rPr>
        <w:t> </w:t>
      </w:r>
      <w:r>
        <w:rPr>
          <w:color w:val="231F20"/>
        </w:rPr>
        <w:t>2011</w:t>
      </w:r>
      <w:r>
        <w:rPr>
          <w:color w:val="231F20"/>
          <w:spacing w:val="38"/>
        </w:rPr>
        <w:t> </w:t>
      </w:r>
      <w:r>
        <w:rPr>
          <w:color w:val="231F20"/>
        </w:rPr>
        <w:t>Tentang</w:t>
      </w:r>
      <w:r>
        <w:rPr>
          <w:color w:val="231F20"/>
          <w:spacing w:val="40"/>
        </w:rPr>
        <w:t> </w:t>
      </w:r>
      <w:r>
        <w:rPr>
          <w:color w:val="231F20"/>
        </w:rPr>
        <w:t>Badan Penyelenggara Jaminan Sosial. 2011.</w:t>
      </w:r>
    </w:p>
    <w:p>
      <w:pPr>
        <w:pStyle w:val="BodyText"/>
        <w:spacing w:line="274" w:lineRule="exact"/>
        <w:ind w:left="425"/>
      </w:pPr>
      <w:r>
        <w:rPr>
          <w:color w:val="231F20"/>
        </w:rPr>
        <w:t>Bentuk</w:t>
      </w:r>
      <w:r>
        <w:rPr>
          <w:color w:val="231F20"/>
          <w:spacing w:val="-3"/>
        </w:rPr>
        <w:t> </w:t>
      </w:r>
      <w:r>
        <w:rPr>
          <w:color w:val="231F20"/>
        </w:rPr>
        <w:t>acuan:</w:t>
      </w:r>
      <w:r>
        <w:rPr>
          <w:color w:val="231F20"/>
          <w:spacing w:val="-3"/>
        </w:rPr>
        <w:t> </w:t>
      </w:r>
      <w:r>
        <w:rPr>
          <w:color w:val="231F20"/>
        </w:rPr>
        <w:t>...</w:t>
      </w:r>
      <w:r>
        <w:rPr>
          <w:color w:val="231F20"/>
          <w:spacing w:val="-3"/>
        </w:rPr>
        <w:t> </w:t>
      </w:r>
      <w:r>
        <w:rPr>
          <w:color w:val="231F20"/>
        </w:rPr>
        <w:t>(UU</w:t>
      </w:r>
      <w:r>
        <w:rPr>
          <w:color w:val="231F20"/>
          <w:spacing w:val="-3"/>
        </w:rPr>
        <w:t> </w:t>
      </w:r>
      <w:r>
        <w:rPr>
          <w:color w:val="231F20"/>
        </w:rPr>
        <w:t>2011)</w:t>
      </w:r>
      <w:r>
        <w:rPr>
          <w:color w:val="231F20"/>
          <w:spacing w:val="-3"/>
        </w:rPr>
        <w:t> </w:t>
      </w:r>
      <w:r>
        <w:rPr>
          <w:color w:val="231F20"/>
        </w:rPr>
        <w:t>atau</w:t>
      </w:r>
      <w:r>
        <w:rPr>
          <w:color w:val="231F20"/>
          <w:spacing w:val="-3"/>
        </w:rPr>
        <w:t> </w:t>
      </w:r>
      <w:r>
        <w:rPr>
          <w:color w:val="231F20"/>
        </w:rPr>
        <w:t>UU</w:t>
      </w:r>
      <w:r>
        <w:rPr>
          <w:color w:val="231F20"/>
          <w:spacing w:val="-4"/>
        </w:rPr>
        <w:t> </w:t>
      </w:r>
      <w:r>
        <w:rPr>
          <w:color w:val="231F20"/>
        </w:rPr>
        <w:t>(2011)</w:t>
      </w:r>
      <w:r>
        <w:rPr>
          <w:color w:val="231F20"/>
          <w:spacing w:val="-2"/>
        </w:rPr>
        <w:t> </w:t>
      </w:r>
      <w:r>
        <w:rPr>
          <w:color w:val="231F20"/>
          <w:spacing w:val="-5"/>
        </w:rPr>
        <w:t>...</w:t>
      </w:r>
    </w:p>
    <w:p>
      <w:pPr>
        <w:pStyle w:val="BodyText"/>
        <w:spacing w:line="261" w:lineRule="auto" w:before="24"/>
        <w:ind w:left="425" w:right="1698" w:firstLine="566"/>
      </w:pPr>
      <w:r>
        <w:rPr>
          <w:color w:val="231F20"/>
        </w:rPr>
        <w:t>Jika</w:t>
      </w:r>
      <w:r>
        <w:rPr>
          <w:color w:val="231F20"/>
          <w:spacing w:val="-12"/>
        </w:rPr>
        <w:t> </w:t>
      </w:r>
      <w:r>
        <w:rPr>
          <w:color w:val="231F20"/>
        </w:rPr>
        <w:t>dalam</w:t>
      </w:r>
      <w:r>
        <w:rPr>
          <w:color w:val="231F20"/>
          <w:spacing w:val="-12"/>
        </w:rPr>
        <w:t> </w:t>
      </w:r>
      <w:r>
        <w:rPr>
          <w:color w:val="231F20"/>
        </w:rPr>
        <w:t>satu</w:t>
      </w:r>
      <w:r>
        <w:rPr>
          <w:color w:val="231F20"/>
          <w:spacing w:val="-12"/>
        </w:rPr>
        <w:t> </w:t>
      </w:r>
      <w:r>
        <w:rPr>
          <w:color w:val="231F20"/>
        </w:rPr>
        <w:t>naskah</w:t>
      </w:r>
      <w:r>
        <w:rPr>
          <w:color w:val="231F20"/>
          <w:spacing w:val="-12"/>
        </w:rPr>
        <w:t> </w:t>
      </w:r>
      <w:r>
        <w:rPr>
          <w:color w:val="231F20"/>
        </w:rPr>
        <w:t>tugas</w:t>
      </w:r>
      <w:r>
        <w:rPr>
          <w:color w:val="231F20"/>
          <w:spacing w:val="-12"/>
        </w:rPr>
        <w:t> </w:t>
      </w:r>
      <w:r>
        <w:rPr>
          <w:color w:val="231F20"/>
        </w:rPr>
        <w:t>akhir</w:t>
      </w:r>
      <w:r>
        <w:rPr>
          <w:color w:val="231F20"/>
          <w:spacing w:val="-12"/>
        </w:rPr>
        <w:t> </w:t>
      </w:r>
      <w:r>
        <w:rPr>
          <w:color w:val="231F20"/>
        </w:rPr>
        <w:t>mengacu</w:t>
      </w:r>
      <w:r>
        <w:rPr>
          <w:color w:val="231F20"/>
          <w:spacing w:val="-12"/>
        </w:rPr>
        <w:t> </w:t>
      </w:r>
      <w:r>
        <w:rPr>
          <w:color w:val="231F20"/>
        </w:rPr>
        <w:t>beberapa</w:t>
      </w:r>
      <w:r>
        <w:rPr>
          <w:color w:val="231F20"/>
          <w:spacing w:val="-12"/>
        </w:rPr>
        <w:t> </w:t>
      </w:r>
      <w:r>
        <w:rPr>
          <w:color w:val="231F20"/>
        </w:rPr>
        <w:t>dokumen</w:t>
      </w:r>
      <w:r>
        <w:rPr>
          <w:color w:val="231F20"/>
          <w:spacing w:val="-12"/>
        </w:rPr>
        <w:t> </w:t>
      </w:r>
      <w:r>
        <w:rPr>
          <w:color w:val="231F20"/>
        </w:rPr>
        <w:t>legal</w:t>
      </w:r>
      <w:r>
        <w:rPr>
          <w:color w:val="231F20"/>
          <w:spacing w:val="-12"/>
        </w:rPr>
        <w:t> </w:t>
      </w:r>
      <w:r>
        <w:rPr>
          <w:color w:val="231F20"/>
        </w:rPr>
        <w:t>yang</w:t>
      </w:r>
      <w:r>
        <w:rPr>
          <w:color w:val="231F20"/>
          <w:spacing w:val="-12"/>
        </w:rPr>
        <w:t> </w:t>
      </w:r>
      <w:r>
        <w:rPr>
          <w:color w:val="231F20"/>
        </w:rPr>
        <w:t>terbit pada tahun yang sama, penulisan tahun ditambah huruf a, b, c, dan seterusnya.</w:t>
      </w:r>
    </w:p>
    <w:p>
      <w:pPr>
        <w:pStyle w:val="Heading5"/>
        <w:numPr>
          <w:ilvl w:val="1"/>
          <w:numId w:val="59"/>
        </w:numPr>
        <w:tabs>
          <w:tab w:pos="561" w:val="left" w:leader="none"/>
        </w:tabs>
        <w:spacing w:line="240" w:lineRule="auto" w:before="198" w:after="0"/>
        <w:ind w:left="561" w:right="0" w:hanging="420"/>
        <w:jc w:val="left"/>
      </w:pPr>
      <w:bookmarkStart w:name="_TOC_250002" w:id="79"/>
      <w:r>
        <w:rPr>
          <w:color w:val="231F20"/>
        </w:rPr>
        <w:t>Acuan</w:t>
      </w:r>
      <w:r>
        <w:rPr>
          <w:color w:val="231F20"/>
          <w:spacing w:val="-3"/>
        </w:rPr>
        <w:t> </w:t>
      </w:r>
      <w:r>
        <w:rPr>
          <w:color w:val="231F20"/>
        </w:rPr>
        <w:t>dari</w:t>
      </w:r>
      <w:bookmarkEnd w:id="79"/>
      <w:r>
        <w:rPr>
          <w:color w:val="231F20"/>
          <w:spacing w:val="-2"/>
        </w:rPr>
        <w:t> Internet</w:t>
      </w:r>
    </w:p>
    <w:p>
      <w:pPr>
        <w:pStyle w:val="BodyText"/>
        <w:spacing w:before="24"/>
        <w:ind w:left="708"/>
      </w:pPr>
      <w:r>
        <w:rPr>
          <w:color w:val="231F20"/>
        </w:rPr>
        <w:t>Kemajuan</w:t>
      </w:r>
      <w:r>
        <w:rPr>
          <w:color w:val="231F20"/>
          <w:spacing w:val="29"/>
        </w:rPr>
        <w:t> </w:t>
      </w:r>
      <w:r>
        <w:rPr>
          <w:color w:val="231F20"/>
        </w:rPr>
        <w:t>teknologi</w:t>
      </w:r>
      <w:r>
        <w:rPr>
          <w:color w:val="231F20"/>
          <w:spacing w:val="29"/>
        </w:rPr>
        <w:t> </w:t>
      </w:r>
      <w:r>
        <w:rPr>
          <w:color w:val="231F20"/>
        </w:rPr>
        <w:t>yang</w:t>
      </w:r>
      <w:r>
        <w:rPr>
          <w:color w:val="231F20"/>
          <w:spacing w:val="29"/>
        </w:rPr>
        <w:t> </w:t>
      </w:r>
      <w:r>
        <w:rPr>
          <w:color w:val="231F20"/>
        </w:rPr>
        <w:t>berkembang</w:t>
      </w:r>
      <w:r>
        <w:rPr>
          <w:color w:val="231F20"/>
          <w:spacing w:val="29"/>
        </w:rPr>
        <w:t> </w:t>
      </w:r>
      <w:r>
        <w:rPr>
          <w:color w:val="231F20"/>
        </w:rPr>
        <w:t>sangat</w:t>
      </w:r>
      <w:r>
        <w:rPr>
          <w:color w:val="231F20"/>
          <w:spacing w:val="29"/>
        </w:rPr>
        <w:t> </w:t>
      </w:r>
      <w:r>
        <w:rPr>
          <w:color w:val="231F20"/>
        </w:rPr>
        <w:t>pesat</w:t>
      </w:r>
      <w:r>
        <w:rPr>
          <w:color w:val="231F20"/>
          <w:spacing w:val="29"/>
        </w:rPr>
        <w:t> </w:t>
      </w:r>
      <w:r>
        <w:rPr>
          <w:color w:val="231F20"/>
        </w:rPr>
        <w:t>menyebabkan</w:t>
      </w:r>
      <w:r>
        <w:rPr>
          <w:color w:val="231F20"/>
          <w:spacing w:val="29"/>
        </w:rPr>
        <w:t> </w:t>
      </w:r>
      <w:r>
        <w:rPr>
          <w:color w:val="231F20"/>
        </w:rPr>
        <w:t>orang</w:t>
      </w:r>
      <w:r>
        <w:rPr>
          <w:color w:val="231F20"/>
          <w:spacing w:val="29"/>
        </w:rPr>
        <w:t> </w:t>
      </w:r>
      <w:r>
        <w:rPr>
          <w:color w:val="231F20"/>
          <w:spacing w:val="-2"/>
        </w:rPr>
        <w:t>dengan</w:t>
      </w:r>
    </w:p>
    <w:p>
      <w:pPr>
        <w:pStyle w:val="BodyText"/>
        <w:spacing w:line="261" w:lineRule="auto" w:before="24"/>
        <w:ind w:left="141" w:right="1698"/>
        <w:jc w:val="both"/>
      </w:pPr>
      <w:r>
        <w:rPr>
          <w:color w:val="231F20"/>
          <w:spacing w:val="-2"/>
        </w:rPr>
        <w:t>mudah</w:t>
      </w:r>
      <w:r>
        <w:rPr>
          <w:color w:val="231F20"/>
          <w:spacing w:val="-11"/>
        </w:rPr>
        <w:t> </w:t>
      </w:r>
      <w:r>
        <w:rPr>
          <w:color w:val="231F20"/>
          <w:spacing w:val="-2"/>
        </w:rPr>
        <w:t>mengakses</w:t>
      </w:r>
      <w:r>
        <w:rPr>
          <w:color w:val="231F20"/>
          <w:spacing w:val="-11"/>
        </w:rPr>
        <w:t> </w:t>
      </w:r>
      <w:r>
        <w:rPr>
          <w:color w:val="231F20"/>
          <w:spacing w:val="-2"/>
        </w:rPr>
        <w:t>informasi</w:t>
      </w:r>
      <w:r>
        <w:rPr>
          <w:color w:val="231F20"/>
          <w:spacing w:val="-11"/>
        </w:rPr>
        <w:t> </w:t>
      </w:r>
      <w:r>
        <w:rPr>
          <w:color w:val="231F20"/>
          <w:spacing w:val="-2"/>
        </w:rPr>
        <w:t>melalui</w:t>
      </w:r>
      <w:r>
        <w:rPr>
          <w:color w:val="231F20"/>
          <w:spacing w:val="-11"/>
        </w:rPr>
        <w:t> </w:t>
      </w:r>
      <w:r>
        <w:rPr>
          <w:color w:val="231F20"/>
          <w:spacing w:val="-2"/>
        </w:rPr>
        <w:t>Internet,</w:t>
      </w:r>
      <w:r>
        <w:rPr>
          <w:color w:val="231F20"/>
          <w:spacing w:val="-11"/>
        </w:rPr>
        <w:t> </w:t>
      </w:r>
      <w:r>
        <w:rPr>
          <w:color w:val="231F20"/>
          <w:spacing w:val="-2"/>
        </w:rPr>
        <w:t>tetapi</w:t>
      </w:r>
      <w:r>
        <w:rPr>
          <w:color w:val="231F20"/>
          <w:spacing w:val="-11"/>
        </w:rPr>
        <w:t> </w:t>
      </w:r>
      <w:r>
        <w:rPr>
          <w:color w:val="231F20"/>
          <w:spacing w:val="-2"/>
        </w:rPr>
        <w:t>kemudahan</w:t>
      </w:r>
      <w:r>
        <w:rPr>
          <w:color w:val="231F20"/>
          <w:spacing w:val="-11"/>
        </w:rPr>
        <w:t> </w:t>
      </w:r>
      <w:r>
        <w:rPr>
          <w:color w:val="231F20"/>
          <w:spacing w:val="-2"/>
        </w:rPr>
        <w:t>ini</w:t>
      </w:r>
      <w:r>
        <w:rPr>
          <w:color w:val="231F20"/>
          <w:spacing w:val="-11"/>
        </w:rPr>
        <w:t> </w:t>
      </w:r>
      <w:r>
        <w:rPr>
          <w:color w:val="231F20"/>
          <w:spacing w:val="-2"/>
        </w:rPr>
        <w:t>jangan</w:t>
      </w:r>
      <w:r>
        <w:rPr>
          <w:color w:val="231F20"/>
          <w:spacing w:val="-11"/>
        </w:rPr>
        <w:t> </w:t>
      </w:r>
      <w:r>
        <w:rPr>
          <w:color w:val="231F20"/>
          <w:spacing w:val="-2"/>
        </w:rPr>
        <w:t>disalahgunakan </w:t>
      </w:r>
      <w:r>
        <w:rPr>
          <w:color w:val="231F20"/>
        </w:rPr>
        <w:t>untuk memperoleh informasi tanpa memperhatikan otoritas keilmuan dan kepakaran orang atau lembaga penyedia informasi tersebut.</w:t>
      </w:r>
      <w:r>
        <w:rPr>
          <w:color w:val="231F20"/>
          <w:spacing w:val="-10"/>
        </w:rPr>
        <w:t> </w:t>
      </w:r>
      <w:r>
        <w:rPr>
          <w:color w:val="231F20"/>
        </w:rPr>
        <w:t>Acuan berupa jurnal ilmiah elektronik, pangkalan</w:t>
      </w:r>
      <w:r>
        <w:rPr>
          <w:color w:val="231F20"/>
          <w:spacing w:val="49"/>
        </w:rPr>
        <w:t> </w:t>
      </w:r>
      <w:r>
        <w:rPr>
          <w:color w:val="231F20"/>
        </w:rPr>
        <w:t>data</w:t>
      </w:r>
      <w:r>
        <w:rPr>
          <w:color w:val="231F20"/>
          <w:spacing w:val="51"/>
        </w:rPr>
        <w:t> </w:t>
      </w:r>
      <w:r>
        <w:rPr>
          <w:color w:val="231F20"/>
        </w:rPr>
        <w:t>(</w:t>
      </w:r>
      <w:r>
        <w:rPr>
          <w:i/>
          <w:color w:val="231F20"/>
        </w:rPr>
        <w:t>database</w:t>
      </w:r>
      <w:r>
        <w:rPr>
          <w:color w:val="231F20"/>
        </w:rPr>
        <w:t>),</w:t>
      </w:r>
      <w:r>
        <w:rPr>
          <w:color w:val="231F20"/>
          <w:spacing w:val="51"/>
        </w:rPr>
        <w:t> </w:t>
      </w:r>
      <w:r>
        <w:rPr>
          <w:color w:val="231F20"/>
        </w:rPr>
        <w:t>dan</w:t>
      </w:r>
      <w:r>
        <w:rPr>
          <w:color w:val="231F20"/>
          <w:spacing w:val="51"/>
        </w:rPr>
        <w:t> </w:t>
      </w:r>
      <w:r>
        <w:rPr>
          <w:color w:val="231F20"/>
        </w:rPr>
        <w:t>perangkat</w:t>
      </w:r>
      <w:r>
        <w:rPr>
          <w:color w:val="231F20"/>
          <w:spacing w:val="51"/>
        </w:rPr>
        <w:t> </w:t>
      </w:r>
      <w:r>
        <w:rPr>
          <w:color w:val="231F20"/>
        </w:rPr>
        <w:t>lunak</w:t>
      </w:r>
      <w:r>
        <w:rPr>
          <w:color w:val="231F20"/>
          <w:spacing w:val="51"/>
        </w:rPr>
        <w:t> </w:t>
      </w:r>
      <w:r>
        <w:rPr>
          <w:color w:val="231F20"/>
        </w:rPr>
        <w:t>(</w:t>
      </w:r>
      <w:r>
        <w:rPr>
          <w:i/>
          <w:color w:val="231F20"/>
        </w:rPr>
        <w:t>software</w:t>
      </w:r>
      <w:r>
        <w:rPr>
          <w:color w:val="231F20"/>
        </w:rPr>
        <w:t>)</w:t>
      </w:r>
      <w:r>
        <w:rPr>
          <w:color w:val="231F20"/>
          <w:spacing w:val="51"/>
        </w:rPr>
        <w:t> </w:t>
      </w:r>
      <w:r>
        <w:rPr>
          <w:color w:val="231F20"/>
        </w:rPr>
        <w:t>untuk</w:t>
      </w:r>
      <w:r>
        <w:rPr>
          <w:color w:val="231F20"/>
          <w:spacing w:val="51"/>
        </w:rPr>
        <w:t> </w:t>
      </w:r>
      <w:r>
        <w:rPr>
          <w:color w:val="231F20"/>
        </w:rPr>
        <w:t>menganalisis</w:t>
      </w:r>
      <w:r>
        <w:rPr>
          <w:color w:val="231F20"/>
          <w:spacing w:val="51"/>
        </w:rPr>
        <w:t> </w:t>
      </w:r>
      <w:r>
        <w:rPr>
          <w:color w:val="231F20"/>
          <w:spacing w:val="-4"/>
        </w:rPr>
        <w:t>data</w:t>
      </w:r>
    </w:p>
    <w:p>
      <w:pPr>
        <w:pStyle w:val="BodyText"/>
        <w:spacing w:before="9"/>
        <w:rPr>
          <w:sz w:val="20"/>
        </w:rPr>
      </w:pPr>
      <w:r>
        <w:rPr>
          <w:sz w:val="20"/>
        </w:rPr>
        <mc:AlternateContent>
          <mc:Choice Requires="wps">
            <w:drawing>
              <wp:anchor distT="0" distB="0" distL="0" distR="0" allowOverlap="1" layoutInCell="1" locked="0" behindDoc="1" simplePos="0" relativeHeight="487692800">
                <wp:simplePos x="0" y="0"/>
                <wp:positionH relativeFrom="page">
                  <wp:posOffset>1079999</wp:posOffset>
                </wp:positionH>
                <wp:positionV relativeFrom="paragraph">
                  <wp:posOffset>167052</wp:posOffset>
                </wp:positionV>
                <wp:extent cx="914400" cy="1270"/>
                <wp:effectExtent l="0" t="0" r="0" b="0"/>
                <wp:wrapTopAndBottom/>
                <wp:docPr id="820" name="Graphic 820"/>
                <wp:cNvGraphicFramePr>
                  <a:graphicFrameLocks/>
                </wp:cNvGraphicFramePr>
                <a:graphic>
                  <a:graphicData uri="http://schemas.microsoft.com/office/word/2010/wordprocessingShape">
                    <wps:wsp>
                      <wps:cNvPr id="820" name="Graphic 82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299pt;margin-top:13.153773pt;width:72pt;height:.1pt;mso-position-horizontal-relative:page;mso-position-vertical-relative:paragraph;z-index:-15623680;mso-wrap-distance-left:0;mso-wrap-distance-right:0" id="docshape367" coordorigin="1701,263" coordsize="1440,0" path="m1701,263l3141,263e" filled="false" stroked="true" strokeweight="1pt" strokecolor="#231f20">
                <v:path arrowok="t"/>
                <v:stroke dashstyle="solid"/>
                <w10:wrap type="topAndBottom"/>
              </v:shape>
            </w:pict>
          </mc:Fallback>
        </mc:AlternateContent>
      </w:r>
    </w:p>
    <w:p>
      <w:pPr>
        <w:spacing w:line="271" w:lineRule="auto" w:before="63"/>
        <w:ind w:left="368" w:right="1698" w:hanging="227"/>
        <w:jc w:val="both"/>
        <w:rPr>
          <w:sz w:val="20"/>
        </w:rPr>
      </w:pPr>
      <w:r>
        <w:rPr>
          <w:color w:val="231F20"/>
          <w:sz w:val="20"/>
          <w:vertAlign w:val="superscript"/>
        </w:rPr>
        <w:t>1</w:t>
      </w:r>
      <w:r>
        <w:rPr>
          <w:color w:val="231F20"/>
          <w:spacing w:val="40"/>
          <w:sz w:val="20"/>
          <w:vertAlign w:val="baseline"/>
        </w:rPr>
        <w:t> </w:t>
      </w:r>
      <w:r>
        <w:rPr>
          <w:color w:val="231F20"/>
          <w:sz w:val="20"/>
          <w:vertAlign w:val="baseline"/>
        </w:rPr>
        <w:t>Nama penulis artikel dalam surat kabar tidak selalu ditulis sebagai “penulis”, tapi dapat diberi istilah “reporter”. Nama penulis/reporter artikel surat kabar dapat ditemukan di awal atau di akhir </w:t>
      </w:r>
      <w:r>
        <w:rPr>
          <w:color w:val="231F20"/>
          <w:sz w:val="20"/>
          <w:vertAlign w:val="baseline"/>
        </w:rPr>
        <w:t>artikel. Sering</w:t>
      </w:r>
      <w:r>
        <w:rPr>
          <w:color w:val="231F20"/>
          <w:spacing w:val="-1"/>
          <w:sz w:val="20"/>
          <w:vertAlign w:val="baseline"/>
        </w:rPr>
        <w:t> </w:t>
      </w:r>
      <w:r>
        <w:rPr>
          <w:color w:val="231F20"/>
          <w:sz w:val="20"/>
          <w:vertAlign w:val="baseline"/>
        </w:rPr>
        <w:t>kali</w:t>
      </w:r>
      <w:r>
        <w:rPr>
          <w:color w:val="231F20"/>
          <w:spacing w:val="-1"/>
          <w:sz w:val="20"/>
          <w:vertAlign w:val="baseline"/>
        </w:rPr>
        <w:t> </w:t>
      </w:r>
      <w:r>
        <w:rPr>
          <w:color w:val="231F20"/>
          <w:sz w:val="20"/>
          <w:vertAlign w:val="baseline"/>
        </w:rPr>
        <w:t>nama</w:t>
      </w:r>
      <w:r>
        <w:rPr>
          <w:color w:val="231F20"/>
          <w:spacing w:val="-1"/>
          <w:sz w:val="20"/>
          <w:vertAlign w:val="baseline"/>
        </w:rPr>
        <w:t> </w:t>
      </w:r>
      <w:r>
        <w:rPr>
          <w:color w:val="231F20"/>
          <w:sz w:val="20"/>
          <w:vertAlign w:val="baseline"/>
        </w:rPr>
        <w:t>penulis/reporter</w:t>
      </w:r>
      <w:r>
        <w:rPr>
          <w:color w:val="231F20"/>
          <w:spacing w:val="-1"/>
          <w:sz w:val="20"/>
          <w:vertAlign w:val="baseline"/>
        </w:rPr>
        <w:t> </w:t>
      </w:r>
      <w:r>
        <w:rPr>
          <w:color w:val="231F20"/>
          <w:sz w:val="20"/>
          <w:vertAlign w:val="baseline"/>
        </w:rPr>
        <w:t>ditulis</w:t>
      </w:r>
      <w:r>
        <w:rPr>
          <w:color w:val="231F20"/>
          <w:spacing w:val="-1"/>
          <w:sz w:val="20"/>
          <w:vertAlign w:val="baseline"/>
        </w:rPr>
        <w:t> </w:t>
      </w:r>
      <w:r>
        <w:rPr>
          <w:color w:val="231F20"/>
          <w:sz w:val="20"/>
          <w:vertAlign w:val="baseline"/>
        </w:rPr>
        <w:t>dengan</w:t>
      </w:r>
      <w:r>
        <w:rPr>
          <w:color w:val="231F20"/>
          <w:spacing w:val="-1"/>
          <w:sz w:val="20"/>
          <w:vertAlign w:val="baseline"/>
        </w:rPr>
        <w:t> </w:t>
      </w:r>
      <w:r>
        <w:rPr>
          <w:color w:val="231F20"/>
          <w:sz w:val="20"/>
          <w:vertAlign w:val="baseline"/>
        </w:rPr>
        <w:t>inisial,</w:t>
      </w:r>
      <w:r>
        <w:rPr>
          <w:color w:val="231F20"/>
          <w:spacing w:val="-1"/>
          <w:sz w:val="20"/>
          <w:vertAlign w:val="baseline"/>
        </w:rPr>
        <w:t> </w:t>
      </w:r>
      <w:r>
        <w:rPr>
          <w:color w:val="231F20"/>
          <w:sz w:val="20"/>
          <w:vertAlign w:val="baseline"/>
        </w:rPr>
        <w:t>maka</w:t>
      </w:r>
      <w:r>
        <w:rPr>
          <w:color w:val="231F20"/>
          <w:spacing w:val="-1"/>
          <w:sz w:val="20"/>
          <w:vertAlign w:val="baseline"/>
        </w:rPr>
        <w:t> </w:t>
      </w:r>
      <w:r>
        <w:rPr>
          <w:color w:val="231F20"/>
          <w:sz w:val="20"/>
          <w:vertAlign w:val="baseline"/>
        </w:rPr>
        <w:t>artikel</w:t>
      </w:r>
      <w:r>
        <w:rPr>
          <w:color w:val="231F20"/>
          <w:spacing w:val="-1"/>
          <w:sz w:val="20"/>
          <w:vertAlign w:val="baseline"/>
        </w:rPr>
        <w:t> </w:t>
      </w:r>
      <w:r>
        <w:rPr>
          <w:color w:val="231F20"/>
          <w:sz w:val="20"/>
          <w:vertAlign w:val="baseline"/>
        </w:rPr>
        <w:t>semacam</w:t>
      </w:r>
      <w:r>
        <w:rPr>
          <w:color w:val="231F20"/>
          <w:spacing w:val="-1"/>
          <w:sz w:val="20"/>
          <w:vertAlign w:val="baseline"/>
        </w:rPr>
        <w:t> </w:t>
      </w:r>
      <w:r>
        <w:rPr>
          <w:color w:val="231F20"/>
          <w:sz w:val="20"/>
          <w:vertAlign w:val="baseline"/>
        </w:rPr>
        <w:t>ini</w:t>
      </w:r>
      <w:r>
        <w:rPr>
          <w:color w:val="231F20"/>
          <w:spacing w:val="-1"/>
          <w:sz w:val="20"/>
          <w:vertAlign w:val="baseline"/>
        </w:rPr>
        <w:t> </w:t>
      </w:r>
      <w:r>
        <w:rPr>
          <w:color w:val="231F20"/>
          <w:sz w:val="20"/>
          <w:vertAlign w:val="baseline"/>
        </w:rPr>
        <w:t>dapat</w:t>
      </w:r>
      <w:r>
        <w:rPr>
          <w:color w:val="231F20"/>
          <w:spacing w:val="-1"/>
          <w:sz w:val="20"/>
          <w:vertAlign w:val="baseline"/>
        </w:rPr>
        <w:t> </w:t>
      </w:r>
      <w:r>
        <w:rPr>
          <w:color w:val="231F20"/>
          <w:sz w:val="20"/>
          <w:vertAlign w:val="baseline"/>
        </w:rPr>
        <w:t>dianggap</w:t>
      </w:r>
      <w:r>
        <w:rPr>
          <w:color w:val="231F20"/>
          <w:spacing w:val="-1"/>
          <w:sz w:val="20"/>
          <w:vertAlign w:val="baseline"/>
        </w:rPr>
        <w:t> </w:t>
      </w:r>
      <w:r>
        <w:rPr>
          <w:color w:val="231F20"/>
          <w:sz w:val="20"/>
          <w:vertAlign w:val="baseline"/>
        </w:rPr>
        <w:t>tidak ada nama penulis.</w:t>
      </w:r>
    </w:p>
    <w:p>
      <w:pPr>
        <w:spacing w:after="0" w:line="271" w:lineRule="auto"/>
        <w:jc w:val="both"/>
        <w:rPr>
          <w:sz w:val="20"/>
        </w:rPr>
        <w:sectPr>
          <w:pgSz w:w="11910" w:h="16840"/>
          <w:pgMar w:header="797" w:footer="587" w:top="1040" w:bottom="780" w:left="1559" w:right="0"/>
        </w:sectPr>
      </w:pPr>
    </w:p>
    <w:p>
      <w:pPr>
        <w:pStyle w:val="BodyText"/>
      </w:pPr>
    </w:p>
    <w:p>
      <w:pPr>
        <w:pStyle w:val="BodyText"/>
        <w:spacing w:before="50"/>
      </w:pPr>
    </w:p>
    <w:p>
      <w:pPr>
        <w:pStyle w:val="BodyText"/>
        <w:spacing w:line="261" w:lineRule="auto"/>
        <w:ind w:left="141" w:right="1697"/>
        <w:jc w:val="both"/>
      </w:pPr>
      <w:r>
        <w:rPr>
          <w:color w:val="231F20"/>
        </w:rPr>
        <w:t>tersedia dalam situs web dengan alamat waring wera wanua (</w:t>
      </w:r>
      <w:r>
        <w:rPr>
          <w:i/>
          <w:color w:val="231F20"/>
        </w:rPr>
        <w:t>world wide web</w:t>
      </w:r>
      <w:r>
        <w:rPr>
          <w:color w:val="231F20"/>
        </w:rPr>
        <w:t>, www) tertentu. Hati-hati ketika mengunduh informasi melalui Internet karena tidak </w:t>
      </w:r>
      <w:r>
        <w:rPr>
          <w:color w:val="231F20"/>
        </w:rPr>
        <w:t>semua informasi</w:t>
      </w:r>
      <w:r>
        <w:rPr>
          <w:color w:val="231F20"/>
          <w:spacing w:val="-4"/>
        </w:rPr>
        <w:t> </w:t>
      </w:r>
      <w:r>
        <w:rPr>
          <w:color w:val="231F20"/>
        </w:rPr>
        <w:t>pada</w:t>
      </w:r>
      <w:r>
        <w:rPr>
          <w:color w:val="231F20"/>
          <w:spacing w:val="-4"/>
        </w:rPr>
        <w:t> </w:t>
      </w:r>
      <w:r>
        <w:rPr>
          <w:color w:val="231F20"/>
        </w:rPr>
        <w:t>semua</w:t>
      </w:r>
      <w:r>
        <w:rPr>
          <w:color w:val="231F20"/>
          <w:spacing w:val="-4"/>
        </w:rPr>
        <w:t> </w:t>
      </w:r>
      <w:r>
        <w:rPr>
          <w:color w:val="231F20"/>
        </w:rPr>
        <w:t>situs</w:t>
      </w:r>
      <w:r>
        <w:rPr>
          <w:color w:val="231F20"/>
          <w:spacing w:val="-4"/>
        </w:rPr>
        <w:t> </w:t>
      </w:r>
      <w:r>
        <w:rPr>
          <w:color w:val="231F20"/>
        </w:rPr>
        <w:t>web</w:t>
      </w:r>
      <w:r>
        <w:rPr>
          <w:color w:val="231F20"/>
          <w:spacing w:val="-4"/>
        </w:rPr>
        <w:t> </w:t>
      </w:r>
      <w:r>
        <w:rPr>
          <w:color w:val="231F20"/>
        </w:rPr>
        <w:t>dapat</w:t>
      </w:r>
      <w:r>
        <w:rPr>
          <w:color w:val="231F20"/>
          <w:spacing w:val="-4"/>
        </w:rPr>
        <w:t> </w:t>
      </w:r>
      <w:r>
        <w:rPr>
          <w:color w:val="231F20"/>
        </w:rPr>
        <w:t>dipertanggungjawabkan</w:t>
      </w:r>
      <w:r>
        <w:rPr>
          <w:color w:val="231F20"/>
          <w:spacing w:val="-4"/>
        </w:rPr>
        <w:t> </w:t>
      </w:r>
      <w:r>
        <w:rPr>
          <w:color w:val="231F20"/>
        </w:rPr>
        <w:t>dari</w:t>
      </w:r>
      <w:r>
        <w:rPr>
          <w:color w:val="231F20"/>
          <w:spacing w:val="-4"/>
        </w:rPr>
        <w:t> </w:t>
      </w:r>
      <w:r>
        <w:rPr>
          <w:color w:val="231F20"/>
        </w:rPr>
        <w:t>segi</w:t>
      </w:r>
      <w:r>
        <w:rPr>
          <w:color w:val="231F20"/>
          <w:spacing w:val="-4"/>
        </w:rPr>
        <w:t> </w:t>
      </w:r>
      <w:r>
        <w:rPr>
          <w:color w:val="231F20"/>
        </w:rPr>
        <w:t>ilmiah</w:t>
      </w:r>
      <w:r>
        <w:rPr>
          <w:color w:val="231F20"/>
          <w:spacing w:val="-4"/>
        </w:rPr>
        <w:t> </w:t>
      </w:r>
      <w:r>
        <w:rPr>
          <w:color w:val="231F20"/>
        </w:rPr>
        <w:t>dan</w:t>
      </w:r>
      <w:r>
        <w:rPr>
          <w:color w:val="231F20"/>
          <w:spacing w:val="-4"/>
        </w:rPr>
        <w:t> </w:t>
      </w:r>
      <w:r>
        <w:rPr>
          <w:color w:val="231F20"/>
        </w:rPr>
        <w:t>tidak semua situs permanen. Misal, forum diskusi elektronik (</w:t>
      </w:r>
      <w:r>
        <w:rPr>
          <w:i/>
          <w:color w:val="231F20"/>
        </w:rPr>
        <w:t>chatting</w:t>
      </w:r>
      <w:r>
        <w:rPr>
          <w:color w:val="231F20"/>
        </w:rPr>
        <w:t>) dan Wikipedia tidak diperkenankan sebagai sumber acuan dalam penulisan karya tulis ilmiah.</w:t>
      </w:r>
    </w:p>
    <w:p>
      <w:pPr>
        <w:pStyle w:val="BodyText"/>
        <w:spacing w:line="261" w:lineRule="auto"/>
        <w:ind w:left="141" w:right="1698" w:firstLine="566"/>
        <w:jc w:val="both"/>
      </w:pPr>
      <w:r>
        <w:rPr>
          <w:color w:val="231F20"/>
        </w:rPr>
        <w:t>Sumber dari Internet dapat diacu dengan menuliskan semua komponen </w:t>
      </w:r>
      <w:r>
        <w:rPr>
          <w:color w:val="231F20"/>
        </w:rPr>
        <w:t>yang diperlukan seperti pada penulisan acuan dari sumber jurnal ilmiah atau publikasi cetak lainnya yang telah diuraikan dalam bab ini. Selanjutnya komponen spesifik-Internet ditambahkan</w:t>
      </w:r>
      <w:r>
        <w:rPr>
          <w:color w:val="231F20"/>
          <w:spacing w:val="-2"/>
        </w:rPr>
        <w:t> </w:t>
      </w:r>
      <w:r>
        <w:rPr>
          <w:color w:val="231F20"/>
        </w:rPr>
        <w:t>di</w:t>
      </w:r>
      <w:r>
        <w:rPr>
          <w:color w:val="231F20"/>
          <w:spacing w:val="-1"/>
        </w:rPr>
        <w:t> </w:t>
      </w:r>
      <w:r>
        <w:rPr>
          <w:color w:val="231F20"/>
        </w:rPr>
        <w:t>dalam</w:t>
      </w:r>
      <w:r>
        <w:rPr>
          <w:color w:val="231F20"/>
          <w:spacing w:val="-2"/>
        </w:rPr>
        <w:t> </w:t>
      </w:r>
      <w:r>
        <w:rPr>
          <w:color w:val="231F20"/>
        </w:rPr>
        <w:t>tanda</w:t>
      </w:r>
      <w:r>
        <w:rPr>
          <w:color w:val="231F20"/>
          <w:spacing w:val="-1"/>
        </w:rPr>
        <w:t> </w:t>
      </w:r>
      <w:r>
        <w:rPr>
          <w:color w:val="231F20"/>
        </w:rPr>
        <w:t>kurung</w:t>
      </w:r>
      <w:r>
        <w:rPr>
          <w:color w:val="231F20"/>
          <w:spacing w:val="-1"/>
        </w:rPr>
        <w:t> </w:t>
      </w:r>
      <w:r>
        <w:rPr>
          <w:color w:val="231F20"/>
        </w:rPr>
        <w:t>siku</w:t>
      </w:r>
      <w:r>
        <w:rPr>
          <w:color w:val="231F20"/>
          <w:spacing w:val="-1"/>
        </w:rPr>
        <w:t> </w:t>
      </w:r>
      <w:r>
        <w:rPr>
          <w:color w:val="231F20"/>
        </w:rPr>
        <w:t>untuk</w:t>
      </w:r>
      <w:r>
        <w:rPr>
          <w:color w:val="231F20"/>
          <w:spacing w:val="-1"/>
        </w:rPr>
        <w:t> </w:t>
      </w:r>
      <w:r>
        <w:rPr>
          <w:color w:val="231F20"/>
        </w:rPr>
        <w:t>mengacu</w:t>
      </w:r>
      <w:r>
        <w:rPr>
          <w:color w:val="231F20"/>
          <w:spacing w:val="-2"/>
        </w:rPr>
        <w:t> </w:t>
      </w:r>
      <w:r>
        <w:rPr>
          <w:color w:val="231F20"/>
        </w:rPr>
        <w:t>informasi</w:t>
      </w:r>
      <w:r>
        <w:rPr>
          <w:color w:val="231F20"/>
          <w:spacing w:val="-1"/>
        </w:rPr>
        <w:t> </w:t>
      </w:r>
      <w:r>
        <w:rPr>
          <w:color w:val="231F20"/>
        </w:rPr>
        <w:t>yang</w:t>
      </w:r>
      <w:r>
        <w:rPr>
          <w:color w:val="231F20"/>
          <w:spacing w:val="-1"/>
        </w:rPr>
        <w:t> </w:t>
      </w:r>
      <w:r>
        <w:rPr>
          <w:color w:val="231F20"/>
        </w:rPr>
        <w:t>khas</w:t>
      </w:r>
      <w:r>
        <w:rPr>
          <w:color w:val="231F20"/>
          <w:spacing w:val="-1"/>
        </w:rPr>
        <w:t> </w:t>
      </w:r>
      <w:r>
        <w:rPr>
          <w:color w:val="231F20"/>
        </w:rPr>
        <w:t>hanya</w:t>
      </w:r>
      <w:r>
        <w:rPr>
          <w:color w:val="231F20"/>
          <w:spacing w:val="-1"/>
        </w:rPr>
        <w:t> </w:t>
      </w:r>
      <w:r>
        <w:rPr>
          <w:color w:val="231F20"/>
        </w:rPr>
        <w:t>ada pada Internet, misalnya jurnal ilmiah elektronik yang tidak menyediakan bentuk cetak. Acuan bersumber pada pangkalan data dunia dan perangkat lunak untuk menganalisis cukup dituliskan URL-nya dalam tubuh tulisan dan tidak dimunculkan dalam Daftar </w:t>
      </w:r>
      <w:r>
        <w:rPr>
          <w:color w:val="231F20"/>
          <w:spacing w:val="-2"/>
        </w:rPr>
        <w:t>Pustaka.</w:t>
      </w:r>
    </w:p>
    <w:p>
      <w:pPr>
        <w:pStyle w:val="ListParagraph"/>
        <w:numPr>
          <w:ilvl w:val="2"/>
          <w:numId w:val="59"/>
        </w:numPr>
        <w:tabs>
          <w:tab w:pos="1025" w:val="left" w:leader="none"/>
        </w:tabs>
        <w:spacing w:line="240" w:lineRule="auto" w:before="190" w:after="0"/>
        <w:ind w:left="1025" w:right="0" w:hanging="600"/>
        <w:jc w:val="left"/>
        <w:rPr>
          <w:sz w:val="24"/>
        </w:rPr>
      </w:pPr>
      <w:r>
        <w:rPr>
          <w:color w:val="231F20"/>
          <w:sz w:val="24"/>
        </w:rPr>
        <w:t>Jurnal Ilmiah </w:t>
      </w:r>
      <w:r>
        <w:rPr>
          <w:color w:val="231F20"/>
          <w:spacing w:val="-2"/>
          <w:sz w:val="24"/>
        </w:rPr>
        <w:t>Elektronik</w:t>
      </w:r>
    </w:p>
    <w:p>
      <w:pPr>
        <w:pStyle w:val="BodyText"/>
        <w:spacing w:before="24"/>
        <w:ind w:left="992"/>
      </w:pPr>
      <w:r>
        <w:rPr>
          <w:color w:val="231F20"/>
        </w:rPr>
        <w:t>Jurnal</w:t>
      </w:r>
      <w:r>
        <w:rPr>
          <w:color w:val="231F20"/>
          <w:spacing w:val="34"/>
        </w:rPr>
        <w:t> </w:t>
      </w:r>
      <w:r>
        <w:rPr>
          <w:color w:val="231F20"/>
        </w:rPr>
        <w:t>ilmiah</w:t>
      </w:r>
      <w:r>
        <w:rPr>
          <w:color w:val="231F20"/>
          <w:spacing w:val="35"/>
        </w:rPr>
        <w:t> </w:t>
      </w:r>
      <w:r>
        <w:rPr>
          <w:color w:val="231F20"/>
        </w:rPr>
        <w:t>ada</w:t>
      </w:r>
      <w:r>
        <w:rPr>
          <w:color w:val="231F20"/>
          <w:spacing w:val="35"/>
        </w:rPr>
        <w:t> </w:t>
      </w:r>
      <w:r>
        <w:rPr>
          <w:color w:val="231F20"/>
        </w:rPr>
        <w:t>yang</w:t>
      </w:r>
      <w:r>
        <w:rPr>
          <w:color w:val="231F20"/>
          <w:spacing w:val="35"/>
        </w:rPr>
        <w:t> </w:t>
      </w:r>
      <w:r>
        <w:rPr>
          <w:color w:val="231F20"/>
        </w:rPr>
        <w:t>memiliki</w:t>
      </w:r>
      <w:r>
        <w:rPr>
          <w:color w:val="231F20"/>
          <w:spacing w:val="35"/>
        </w:rPr>
        <w:t> </w:t>
      </w:r>
      <w:r>
        <w:rPr>
          <w:color w:val="231F20"/>
        </w:rPr>
        <w:t>versi</w:t>
      </w:r>
      <w:r>
        <w:rPr>
          <w:color w:val="231F20"/>
          <w:spacing w:val="35"/>
        </w:rPr>
        <w:t> </w:t>
      </w:r>
      <w:r>
        <w:rPr>
          <w:color w:val="231F20"/>
        </w:rPr>
        <w:t>cetak,</w:t>
      </w:r>
      <w:r>
        <w:rPr>
          <w:color w:val="231F20"/>
          <w:spacing w:val="35"/>
        </w:rPr>
        <w:t> </w:t>
      </w:r>
      <w:r>
        <w:rPr>
          <w:color w:val="231F20"/>
        </w:rPr>
        <w:t>elektronik,</w:t>
      </w:r>
      <w:r>
        <w:rPr>
          <w:color w:val="231F20"/>
          <w:spacing w:val="35"/>
        </w:rPr>
        <w:t> </w:t>
      </w:r>
      <w:r>
        <w:rPr>
          <w:color w:val="231F20"/>
        </w:rPr>
        <w:t>atau</w:t>
      </w:r>
      <w:r>
        <w:rPr>
          <w:color w:val="231F20"/>
          <w:spacing w:val="35"/>
        </w:rPr>
        <w:t> </w:t>
      </w:r>
      <w:r>
        <w:rPr>
          <w:color w:val="231F20"/>
        </w:rPr>
        <w:t>keduanya.</w:t>
      </w:r>
      <w:r>
        <w:rPr>
          <w:color w:val="231F20"/>
          <w:spacing w:val="35"/>
        </w:rPr>
        <w:t> </w:t>
      </w:r>
      <w:r>
        <w:rPr>
          <w:color w:val="231F20"/>
          <w:spacing w:val="-4"/>
        </w:rPr>
        <w:t>Jika</w:t>
      </w:r>
    </w:p>
    <w:p>
      <w:pPr>
        <w:pStyle w:val="BodyText"/>
        <w:spacing w:line="261" w:lineRule="auto" w:before="24"/>
        <w:ind w:left="425" w:right="1698"/>
        <w:jc w:val="both"/>
      </w:pPr>
      <w:r>
        <w:rPr>
          <w:color w:val="231F20"/>
          <w:spacing w:val="-2"/>
        </w:rPr>
        <w:t>acuan</w:t>
      </w:r>
      <w:r>
        <w:rPr>
          <w:color w:val="231F20"/>
          <w:spacing w:val="-8"/>
        </w:rPr>
        <w:t> </w:t>
      </w:r>
      <w:r>
        <w:rPr>
          <w:color w:val="231F20"/>
          <w:spacing w:val="-2"/>
        </w:rPr>
        <w:t>berasal</w:t>
      </w:r>
      <w:r>
        <w:rPr>
          <w:color w:val="231F20"/>
          <w:spacing w:val="-8"/>
        </w:rPr>
        <w:t> </w:t>
      </w:r>
      <w:r>
        <w:rPr>
          <w:color w:val="231F20"/>
          <w:spacing w:val="-2"/>
        </w:rPr>
        <w:t>dari</w:t>
      </w:r>
      <w:r>
        <w:rPr>
          <w:color w:val="231F20"/>
          <w:spacing w:val="-8"/>
        </w:rPr>
        <w:t> </w:t>
      </w:r>
      <w:r>
        <w:rPr>
          <w:color w:val="231F20"/>
          <w:spacing w:val="-2"/>
        </w:rPr>
        <w:t>Internet</w:t>
      </w:r>
      <w:r>
        <w:rPr>
          <w:color w:val="231F20"/>
          <w:spacing w:val="-8"/>
        </w:rPr>
        <w:t> </w:t>
      </w:r>
      <w:r>
        <w:rPr>
          <w:color w:val="231F20"/>
          <w:spacing w:val="-2"/>
        </w:rPr>
        <w:t>dan</w:t>
      </w:r>
      <w:r>
        <w:rPr>
          <w:color w:val="231F20"/>
          <w:spacing w:val="-8"/>
        </w:rPr>
        <w:t> </w:t>
      </w:r>
      <w:r>
        <w:rPr>
          <w:color w:val="231F20"/>
          <w:spacing w:val="-2"/>
        </w:rPr>
        <w:t>jurnal</w:t>
      </w:r>
      <w:r>
        <w:rPr>
          <w:color w:val="231F20"/>
          <w:spacing w:val="-8"/>
        </w:rPr>
        <w:t> </w:t>
      </w:r>
      <w:r>
        <w:rPr>
          <w:color w:val="231F20"/>
          <w:spacing w:val="-2"/>
        </w:rPr>
        <w:t>ilmiah</w:t>
      </w:r>
      <w:r>
        <w:rPr>
          <w:color w:val="231F20"/>
          <w:spacing w:val="-8"/>
        </w:rPr>
        <w:t> </w:t>
      </w:r>
      <w:r>
        <w:rPr>
          <w:color w:val="231F20"/>
          <w:spacing w:val="-2"/>
        </w:rPr>
        <w:t>tersebut</w:t>
      </w:r>
      <w:r>
        <w:rPr>
          <w:color w:val="231F20"/>
          <w:spacing w:val="-8"/>
        </w:rPr>
        <w:t> </w:t>
      </w:r>
      <w:r>
        <w:rPr>
          <w:color w:val="231F20"/>
          <w:spacing w:val="-2"/>
        </w:rPr>
        <w:t>memiliki</w:t>
      </w:r>
      <w:r>
        <w:rPr>
          <w:color w:val="231F20"/>
          <w:spacing w:val="-8"/>
        </w:rPr>
        <w:t> </w:t>
      </w:r>
      <w:r>
        <w:rPr>
          <w:color w:val="231F20"/>
          <w:spacing w:val="-2"/>
        </w:rPr>
        <w:t>nomor</w:t>
      </w:r>
      <w:r>
        <w:rPr>
          <w:color w:val="231F20"/>
          <w:spacing w:val="-8"/>
        </w:rPr>
        <w:t> </w:t>
      </w:r>
      <w:r>
        <w:rPr>
          <w:color w:val="231F20"/>
          <w:spacing w:val="-2"/>
        </w:rPr>
        <w:t>doi,</w:t>
      </w:r>
      <w:r>
        <w:rPr>
          <w:color w:val="231F20"/>
          <w:spacing w:val="-8"/>
        </w:rPr>
        <w:t> </w:t>
      </w:r>
      <w:r>
        <w:rPr>
          <w:color w:val="231F20"/>
          <w:spacing w:val="-2"/>
        </w:rPr>
        <w:t>penulisannya </w:t>
      </w:r>
      <w:r>
        <w:rPr>
          <w:color w:val="231F20"/>
        </w:rPr>
        <w:t>dalam daftar pustaka mengikuti penulisan bentuk cetak. Nomor doi dapat digunakan untuk menelusur sumber acuan melalui Internet. Jadi, hanya jurnal ilmiah elektronik yang tidak memiliki nomor doi yang dituliskan mengikuti bentuk elektronik.</w:t>
      </w:r>
    </w:p>
    <w:p>
      <w:pPr>
        <w:pStyle w:val="BodyText"/>
        <w:spacing w:line="261" w:lineRule="auto"/>
        <w:ind w:left="992" w:right="1698" w:hanging="567"/>
        <w:jc w:val="both"/>
      </w:pPr>
      <w:r>
        <w:rPr>
          <w:color w:val="231F20"/>
        </w:rPr>
        <w:t>Nama penulis. Tahun terbit. Judul artikel. </w:t>
      </w:r>
      <w:r>
        <w:rPr>
          <w:i/>
          <w:color w:val="231F20"/>
        </w:rPr>
        <w:t>Nama Jurnal Ilmiah </w:t>
      </w:r>
      <w:r>
        <w:rPr>
          <w:color w:val="231F20"/>
        </w:rPr>
        <w:t>[diakses tahun bulan </w:t>
      </w:r>
      <w:r>
        <w:rPr>
          <w:color w:val="231F20"/>
          <w:spacing w:val="-2"/>
        </w:rPr>
        <w:t>tanggal];</w:t>
      </w:r>
      <w:r>
        <w:rPr>
          <w:color w:val="231F20"/>
          <w:spacing w:val="-13"/>
        </w:rPr>
        <w:t> </w:t>
      </w:r>
      <w:r>
        <w:rPr>
          <w:color w:val="231F20"/>
          <w:spacing w:val="-2"/>
        </w:rPr>
        <w:t>Volume(edisi/nomor</w:t>
      </w:r>
      <w:r>
        <w:rPr>
          <w:color w:val="231F20"/>
          <w:spacing w:val="-7"/>
        </w:rPr>
        <w:t> </w:t>
      </w:r>
      <w:r>
        <w:rPr>
          <w:color w:val="231F20"/>
          <w:spacing w:val="-2"/>
        </w:rPr>
        <w:t>terbitan):</w:t>
      </w:r>
      <w:r>
        <w:rPr>
          <w:color w:val="231F20"/>
          <w:spacing w:val="-8"/>
        </w:rPr>
        <w:t> </w:t>
      </w:r>
      <w:r>
        <w:rPr>
          <w:color w:val="231F20"/>
          <w:spacing w:val="-2"/>
        </w:rPr>
        <w:t>doi</w:t>
      </w:r>
      <w:r>
        <w:rPr>
          <w:color w:val="231F20"/>
          <w:spacing w:val="-7"/>
        </w:rPr>
        <w:t> </w:t>
      </w:r>
      <w:r>
        <w:rPr>
          <w:color w:val="231F20"/>
          <w:spacing w:val="-2"/>
        </w:rPr>
        <w:t>(jika</w:t>
      </w:r>
      <w:r>
        <w:rPr>
          <w:color w:val="231F20"/>
          <w:spacing w:val="-7"/>
        </w:rPr>
        <w:t> </w:t>
      </w:r>
      <w:r>
        <w:rPr>
          <w:color w:val="231F20"/>
          <w:spacing w:val="-2"/>
        </w:rPr>
        <w:t>ada)</w:t>
      </w:r>
      <w:r>
        <w:rPr>
          <w:color w:val="231F20"/>
          <w:spacing w:val="-7"/>
        </w:rPr>
        <w:t> </w:t>
      </w:r>
      <w:r>
        <w:rPr>
          <w:color w:val="231F20"/>
          <w:spacing w:val="-2"/>
        </w:rPr>
        <w:t>atau</w:t>
      </w:r>
      <w:r>
        <w:rPr>
          <w:color w:val="231F20"/>
          <w:spacing w:val="-7"/>
        </w:rPr>
        <w:t> </w:t>
      </w:r>
      <w:r>
        <w:rPr>
          <w:color w:val="231F20"/>
          <w:spacing w:val="-2"/>
        </w:rPr>
        <w:t>halaman</w:t>
      </w:r>
      <w:r>
        <w:rPr>
          <w:color w:val="231F20"/>
          <w:spacing w:val="-8"/>
        </w:rPr>
        <w:t> </w:t>
      </w:r>
      <w:r>
        <w:rPr>
          <w:color w:val="231F20"/>
          <w:spacing w:val="-2"/>
        </w:rPr>
        <w:t>lokasi</w:t>
      </w:r>
      <w:r>
        <w:rPr>
          <w:color w:val="231F20"/>
          <w:spacing w:val="-7"/>
        </w:rPr>
        <w:t> </w:t>
      </w:r>
      <w:r>
        <w:rPr>
          <w:color w:val="231F20"/>
          <w:spacing w:val="-2"/>
        </w:rPr>
        <w:t>artikel (URL).</w:t>
      </w:r>
    </w:p>
    <w:p>
      <w:pPr>
        <w:pStyle w:val="BodyText"/>
        <w:spacing w:line="261" w:lineRule="auto"/>
        <w:ind w:left="992" w:right="1697" w:hanging="567"/>
        <w:jc w:val="both"/>
      </w:pPr>
      <w:r>
        <w:rPr>
          <w:color w:val="231F20"/>
        </w:rPr>
        <w:t>Septiadi D, Harianto, Suharno. 2016. Dampak kebijakan harga beras dan luas areal irigasi terhadap pengentasan kemiskinan di Indonesia. </w:t>
      </w:r>
      <w:r>
        <w:rPr>
          <w:i/>
          <w:color w:val="231F20"/>
        </w:rPr>
        <w:t>J Agribis Indones</w:t>
      </w:r>
      <w:r>
        <w:rPr>
          <w:color w:val="231F20"/>
        </w:rPr>
        <w:t>. [diakses 2017 Nov 21]; 4(2):91-106. </w:t>
      </w:r>
      <w:hyperlink r:id="rId138">
        <w:r>
          <w:rPr>
            <w:color w:val="231F20"/>
          </w:rPr>
          <w:t>http://journal.ipb.ac.id/index.php/jagbi/ </w:t>
        </w:r>
        <w:r>
          <w:rPr>
            <w:color w:val="231F20"/>
            <w:spacing w:val="-2"/>
          </w:rPr>
          <w:t>article/viewFile/17090/12388</w:t>
        </w:r>
      </w:hyperlink>
      <w:r>
        <w:rPr>
          <w:color w:val="231F20"/>
          <w:spacing w:val="-2"/>
        </w:rPr>
        <w:t>.</w:t>
      </w:r>
    </w:p>
    <w:p>
      <w:pPr>
        <w:pStyle w:val="BodyText"/>
        <w:spacing w:line="273" w:lineRule="exact"/>
        <w:ind w:left="425"/>
        <w:jc w:val="both"/>
      </w:pPr>
      <w:r>
        <w:rPr>
          <w:color w:val="231F20"/>
        </w:rPr>
        <w:t>Bentuk acuan: ... (Septiadi</w:t>
      </w:r>
      <w:r>
        <w:rPr>
          <w:color w:val="231F20"/>
          <w:spacing w:val="-1"/>
        </w:rPr>
        <w:t> </w:t>
      </w:r>
      <w:r>
        <w:rPr>
          <w:i/>
          <w:color w:val="231F20"/>
        </w:rPr>
        <w:t>et al. </w:t>
      </w:r>
      <w:r>
        <w:rPr>
          <w:color w:val="231F20"/>
        </w:rPr>
        <w:t>2016) atau Septiadi</w:t>
      </w:r>
      <w:r>
        <w:rPr>
          <w:color w:val="231F20"/>
          <w:spacing w:val="-1"/>
        </w:rPr>
        <w:t> </w:t>
      </w:r>
      <w:r>
        <w:rPr>
          <w:i/>
          <w:color w:val="231F20"/>
        </w:rPr>
        <w:t>et al. </w:t>
      </w:r>
      <w:r>
        <w:rPr>
          <w:color w:val="231F20"/>
        </w:rPr>
        <w:t>(2016) </w:t>
      </w:r>
      <w:r>
        <w:rPr>
          <w:color w:val="231F20"/>
          <w:spacing w:val="-5"/>
        </w:rPr>
        <w:t>...</w:t>
      </w:r>
    </w:p>
    <w:p>
      <w:pPr>
        <w:pStyle w:val="BodyText"/>
        <w:spacing w:line="261" w:lineRule="auto" w:before="18"/>
        <w:ind w:left="992" w:right="1697" w:hanging="567"/>
        <w:jc w:val="both"/>
      </w:pPr>
      <w:r>
        <w:rPr>
          <w:color w:val="231F20"/>
        </w:rPr>
        <w:t>Sukaidawati L, Krisnatuti D, Megawangi R. 2016. Konsep diri ibu dan remaja </w:t>
      </w:r>
      <w:r>
        <w:rPr>
          <w:color w:val="231F20"/>
        </w:rPr>
        <w:t>pada keluarga</w:t>
      </w:r>
      <w:r>
        <w:rPr>
          <w:color w:val="231F20"/>
          <w:spacing w:val="-5"/>
        </w:rPr>
        <w:t> </w:t>
      </w:r>
      <w:r>
        <w:rPr>
          <w:color w:val="231F20"/>
        </w:rPr>
        <w:t>cerai</w:t>
      </w:r>
      <w:r>
        <w:rPr>
          <w:color w:val="231F20"/>
          <w:spacing w:val="-6"/>
        </w:rPr>
        <w:t> </w:t>
      </w:r>
      <w:r>
        <w:rPr>
          <w:color w:val="231F20"/>
        </w:rPr>
        <w:t>dan</w:t>
      </w:r>
      <w:r>
        <w:rPr>
          <w:color w:val="231F20"/>
          <w:spacing w:val="-5"/>
        </w:rPr>
        <w:t> </w:t>
      </w:r>
      <w:r>
        <w:rPr>
          <w:color w:val="231F20"/>
        </w:rPr>
        <w:t>utuh.</w:t>
      </w:r>
      <w:r>
        <w:rPr>
          <w:color w:val="231F20"/>
          <w:spacing w:val="-5"/>
        </w:rPr>
        <w:t> </w:t>
      </w:r>
      <w:r>
        <w:rPr>
          <w:i/>
          <w:color w:val="231F20"/>
        </w:rPr>
        <w:t>J</w:t>
      </w:r>
      <w:r>
        <w:rPr>
          <w:i/>
          <w:color w:val="231F20"/>
          <w:spacing w:val="-5"/>
        </w:rPr>
        <w:t> </w:t>
      </w:r>
      <w:r>
        <w:rPr>
          <w:i/>
          <w:color w:val="231F20"/>
        </w:rPr>
        <w:t>Ilmu</w:t>
      </w:r>
      <w:r>
        <w:rPr>
          <w:i/>
          <w:color w:val="231F20"/>
          <w:spacing w:val="-5"/>
        </w:rPr>
        <w:t> </w:t>
      </w:r>
      <w:r>
        <w:rPr>
          <w:i/>
          <w:color w:val="231F20"/>
        </w:rPr>
        <w:t>Keluarga</w:t>
      </w:r>
      <w:r>
        <w:rPr>
          <w:i/>
          <w:color w:val="231F20"/>
          <w:spacing w:val="-5"/>
        </w:rPr>
        <w:t> </w:t>
      </w:r>
      <w:r>
        <w:rPr>
          <w:i/>
          <w:color w:val="231F20"/>
        </w:rPr>
        <w:t>dan</w:t>
      </w:r>
      <w:r>
        <w:rPr>
          <w:i/>
          <w:color w:val="231F20"/>
          <w:spacing w:val="-5"/>
        </w:rPr>
        <w:t> </w:t>
      </w:r>
      <w:r>
        <w:rPr>
          <w:i/>
          <w:color w:val="231F20"/>
        </w:rPr>
        <w:t>Konsumen</w:t>
      </w:r>
      <w:r>
        <w:rPr>
          <w:i/>
          <w:color w:val="231F20"/>
          <w:spacing w:val="-5"/>
        </w:rPr>
        <w:t> </w:t>
      </w:r>
      <w:r>
        <w:rPr>
          <w:color w:val="231F20"/>
        </w:rPr>
        <w:t>(J</w:t>
      </w:r>
      <w:r>
        <w:rPr>
          <w:color w:val="231F20"/>
          <w:spacing w:val="-5"/>
        </w:rPr>
        <w:t> </w:t>
      </w:r>
      <w:r>
        <w:rPr>
          <w:color w:val="231F20"/>
        </w:rPr>
        <w:t>IKK).</w:t>
      </w:r>
      <w:r>
        <w:rPr>
          <w:color w:val="231F20"/>
          <w:spacing w:val="-5"/>
        </w:rPr>
        <w:t> </w:t>
      </w:r>
      <w:r>
        <w:rPr>
          <w:color w:val="231F20"/>
        </w:rPr>
        <w:t>[diakses</w:t>
      </w:r>
      <w:r>
        <w:rPr>
          <w:color w:val="231F20"/>
          <w:spacing w:val="-5"/>
        </w:rPr>
        <w:t> </w:t>
      </w:r>
      <w:r>
        <w:rPr>
          <w:color w:val="231F20"/>
        </w:rPr>
        <w:t>2019 Sep 01];9(1):11-20. </w:t>
      </w:r>
      <w:hyperlink r:id="rId139">
        <w:r>
          <w:rPr>
            <w:color w:val="231F20"/>
          </w:rPr>
          <w:t>http://dx.doi.org/-10.24156/jikk.2016.9.1.11</w:t>
        </w:r>
      </w:hyperlink>
    </w:p>
    <w:p>
      <w:pPr>
        <w:pStyle w:val="BodyText"/>
        <w:spacing w:line="274" w:lineRule="exact"/>
        <w:ind w:left="425"/>
        <w:jc w:val="both"/>
      </w:pPr>
      <w:r>
        <w:rPr>
          <w:color w:val="231F20"/>
        </w:rPr>
        <w:t>Bentuk acuan: ... (Sukaida</w:t>
      </w:r>
      <w:r>
        <w:rPr>
          <w:color w:val="231F20"/>
          <w:spacing w:val="-1"/>
        </w:rPr>
        <w:t> </w:t>
      </w:r>
      <w:r>
        <w:rPr>
          <w:i/>
          <w:color w:val="231F20"/>
        </w:rPr>
        <w:t>et a</w:t>
      </w:r>
      <w:r>
        <w:rPr>
          <w:color w:val="231F20"/>
        </w:rPr>
        <w:t>l. 2016) atau Sukaida</w:t>
      </w:r>
      <w:r>
        <w:rPr>
          <w:color w:val="231F20"/>
          <w:spacing w:val="-1"/>
        </w:rPr>
        <w:t> </w:t>
      </w:r>
      <w:r>
        <w:rPr>
          <w:i/>
          <w:color w:val="231F20"/>
        </w:rPr>
        <w:t>et a</w:t>
      </w:r>
      <w:r>
        <w:rPr>
          <w:color w:val="231F20"/>
        </w:rPr>
        <w:t>l. (2016) </w:t>
      </w:r>
      <w:r>
        <w:rPr>
          <w:color w:val="231F20"/>
          <w:spacing w:val="-5"/>
        </w:rPr>
        <w:t>...</w:t>
      </w:r>
    </w:p>
    <w:p>
      <w:pPr>
        <w:pStyle w:val="ListParagraph"/>
        <w:numPr>
          <w:ilvl w:val="2"/>
          <w:numId w:val="59"/>
        </w:numPr>
        <w:tabs>
          <w:tab w:pos="1025" w:val="left" w:leader="none"/>
        </w:tabs>
        <w:spacing w:line="240" w:lineRule="auto" w:before="224" w:after="0"/>
        <w:ind w:left="1025" w:right="0" w:hanging="600"/>
        <w:jc w:val="left"/>
        <w:rPr>
          <w:sz w:val="24"/>
        </w:rPr>
      </w:pPr>
      <w:r>
        <w:rPr>
          <w:color w:val="231F20"/>
          <w:sz w:val="24"/>
        </w:rPr>
        <w:t>Acuan Pangkalan Data dari Bank Data </w:t>
      </w:r>
      <w:r>
        <w:rPr>
          <w:color w:val="231F20"/>
          <w:spacing w:val="-2"/>
          <w:sz w:val="24"/>
        </w:rPr>
        <w:t>Dunia</w:t>
      </w:r>
    </w:p>
    <w:p>
      <w:pPr>
        <w:pStyle w:val="BodyText"/>
        <w:spacing w:before="24"/>
        <w:ind w:left="992"/>
      </w:pPr>
      <w:r>
        <w:rPr>
          <w:color w:val="231F20"/>
        </w:rPr>
        <w:t>Kini</w:t>
      </w:r>
      <w:r>
        <w:rPr>
          <w:color w:val="231F20"/>
          <w:spacing w:val="39"/>
        </w:rPr>
        <w:t> </w:t>
      </w:r>
      <w:r>
        <w:rPr>
          <w:color w:val="231F20"/>
        </w:rPr>
        <w:t>banyak</w:t>
      </w:r>
      <w:r>
        <w:rPr>
          <w:color w:val="231F20"/>
          <w:spacing w:val="39"/>
        </w:rPr>
        <w:t> </w:t>
      </w:r>
      <w:r>
        <w:rPr>
          <w:color w:val="231F20"/>
        </w:rPr>
        <w:t>data</w:t>
      </w:r>
      <w:r>
        <w:rPr>
          <w:color w:val="231F20"/>
          <w:spacing w:val="40"/>
        </w:rPr>
        <w:t> </w:t>
      </w:r>
      <w:r>
        <w:rPr>
          <w:color w:val="231F20"/>
        </w:rPr>
        <w:t>tersedia</w:t>
      </w:r>
      <w:r>
        <w:rPr>
          <w:color w:val="231F20"/>
          <w:spacing w:val="39"/>
        </w:rPr>
        <w:t> </w:t>
      </w:r>
      <w:r>
        <w:rPr>
          <w:color w:val="231F20"/>
        </w:rPr>
        <w:t>dalam</w:t>
      </w:r>
      <w:r>
        <w:rPr>
          <w:color w:val="231F20"/>
          <w:spacing w:val="40"/>
        </w:rPr>
        <w:t> </w:t>
      </w:r>
      <w:r>
        <w:rPr>
          <w:color w:val="231F20"/>
        </w:rPr>
        <w:t>pangkalan</w:t>
      </w:r>
      <w:r>
        <w:rPr>
          <w:color w:val="231F20"/>
          <w:spacing w:val="39"/>
        </w:rPr>
        <w:t> </w:t>
      </w:r>
      <w:r>
        <w:rPr>
          <w:color w:val="231F20"/>
        </w:rPr>
        <w:t>data</w:t>
      </w:r>
      <w:r>
        <w:rPr>
          <w:color w:val="231F20"/>
          <w:spacing w:val="39"/>
        </w:rPr>
        <w:t> </w:t>
      </w:r>
      <w:r>
        <w:rPr>
          <w:color w:val="231F20"/>
        </w:rPr>
        <w:t>yang</w:t>
      </w:r>
      <w:r>
        <w:rPr>
          <w:color w:val="231F20"/>
          <w:spacing w:val="40"/>
        </w:rPr>
        <w:t> </w:t>
      </w:r>
      <w:r>
        <w:rPr>
          <w:color w:val="231F20"/>
        </w:rPr>
        <w:t>dapat</w:t>
      </w:r>
      <w:r>
        <w:rPr>
          <w:color w:val="231F20"/>
          <w:spacing w:val="39"/>
        </w:rPr>
        <w:t> </w:t>
      </w:r>
      <w:r>
        <w:rPr>
          <w:color w:val="231F20"/>
        </w:rPr>
        <w:t>diakses</w:t>
      </w:r>
      <w:r>
        <w:rPr>
          <w:color w:val="231F20"/>
          <w:spacing w:val="40"/>
        </w:rPr>
        <w:t> </w:t>
      </w:r>
      <w:r>
        <w:rPr>
          <w:color w:val="231F20"/>
          <w:spacing w:val="-2"/>
        </w:rPr>
        <w:t>melalui</w:t>
      </w:r>
    </w:p>
    <w:p>
      <w:pPr>
        <w:pStyle w:val="BodyText"/>
        <w:spacing w:line="261" w:lineRule="auto" w:before="24"/>
        <w:ind w:left="425" w:right="1698"/>
        <w:jc w:val="both"/>
      </w:pPr>
      <w:r>
        <w:rPr>
          <w:color w:val="231F20"/>
        </w:rPr>
        <w:t>Internet, misal pangkalan data dari Bank Data Dunia. Penulisannya ialah </w:t>
      </w:r>
      <w:r>
        <w:rPr>
          <w:color w:val="231F20"/>
        </w:rPr>
        <w:t>dengan menampilkan nomor aksesnya. Sumber acuan situs web dari pangkalan data tersebut umumnya tidak dituliskan, baik pada tubuh tulisan maupun pada Daftar Pustaka.</w:t>
      </w:r>
    </w:p>
    <w:p>
      <w:pPr>
        <w:pStyle w:val="BodyText"/>
        <w:spacing w:line="261" w:lineRule="auto"/>
        <w:ind w:left="425" w:right="1698" w:firstLine="566"/>
        <w:jc w:val="both"/>
      </w:pPr>
      <w:r>
        <w:rPr>
          <w:color w:val="231F20"/>
        </w:rPr>
        <w:t>Beberapa contoh penulisan sumber acuan dari pangkalan data pada tubuh </w:t>
      </w:r>
      <w:r>
        <w:rPr>
          <w:color w:val="231F20"/>
          <w:spacing w:val="-2"/>
        </w:rPr>
        <w:t>tulisan:</w:t>
      </w:r>
    </w:p>
    <w:p>
      <w:pPr>
        <w:pStyle w:val="BodyText"/>
        <w:spacing w:line="261" w:lineRule="auto"/>
        <w:ind w:left="992" w:right="1698" w:hanging="567"/>
        <w:jc w:val="both"/>
      </w:pPr>
      <w:r>
        <w:rPr>
          <w:color w:val="231F20"/>
        </w:rPr>
        <w:t>Sekuen</w:t>
      </w:r>
      <w:r>
        <w:rPr>
          <w:color w:val="231F20"/>
          <w:spacing w:val="-1"/>
        </w:rPr>
        <w:t> </w:t>
      </w:r>
      <w:r>
        <w:rPr>
          <w:color w:val="231F20"/>
        </w:rPr>
        <w:t>DNA</w:t>
      </w:r>
      <w:r>
        <w:rPr>
          <w:color w:val="231F20"/>
          <w:spacing w:val="-15"/>
        </w:rPr>
        <w:t> </w:t>
      </w:r>
      <w:r>
        <w:rPr>
          <w:color w:val="231F20"/>
        </w:rPr>
        <w:t>gen</w:t>
      </w:r>
      <w:r>
        <w:rPr>
          <w:color w:val="231F20"/>
          <w:spacing w:val="-1"/>
        </w:rPr>
        <w:t> </w:t>
      </w:r>
      <w:r>
        <w:rPr>
          <w:color w:val="231F20"/>
        </w:rPr>
        <w:t>penyandi</w:t>
      </w:r>
      <w:r>
        <w:rPr>
          <w:color w:val="231F20"/>
          <w:spacing w:val="-2"/>
        </w:rPr>
        <w:t> </w:t>
      </w:r>
      <w:r>
        <w:rPr>
          <w:color w:val="231F20"/>
        </w:rPr>
        <w:t>asetat</w:t>
      </w:r>
      <w:r>
        <w:rPr>
          <w:color w:val="231F20"/>
          <w:spacing w:val="-1"/>
        </w:rPr>
        <w:t> </w:t>
      </w:r>
      <w:r>
        <w:rPr>
          <w:color w:val="231F20"/>
        </w:rPr>
        <w:t>kinase</w:t>
      </w:r>
      <w:r>
        <w:rPr>
          <w:color w:val="231F20"/>
          <w:spacing w:val="-1"/>
        </w:rPr>
        <w:t> </w:t>
      </w:r>
      <w:r>
        <w:rPr>
          <w:color w:val="231F20"/>
        </w:rPr>
        <w:t>dan</w:t>
      </w:r>
      <w:r>
        <w:rPr>
          <w:color w:val="231F20"/>
          <w:spacing w:val="-1"/>
        </w:rPr>
        <w:t> </w:t>
      </w:r>
      <w:r>
        <w:rPr>
          <w:color w:val="231F20"/>
        </w:rPr>
        <w:t>fosfotransasetilase</w:t>
      </w:r>
      <w:r>
        <w:rPr>
          <w:color w:val="231F20"/>
          <w:spacing w:val="-1"/>
        </w:rPr>
        <w:t> </w:t>
      </w:r>
      <w:r>
        <w:rPr>
          <w:color w:val="231F20"/>
        </w:rPr>
        <w:t>telah</w:t>
      </w:r>
      <w:r>
        <w:rPr>
          <w:color w:val="231F20"/>
          <w:spacing w:val="-1"/>
        </w:rPr>
        <w:t> </w:t>
      </w:r>
      <w:r>
        <w:rPr>
          <w:color w:val="231F20"/>
        </w:rPr>
        <w:t>didepositkan</w:t>
      </w:r>
      <w:r>
        <w:rPr>
          <w:color w:val="231F20"/>
          <w:spacing w:val="-1"/>
        </w:rPr>
        <w:t> </w:t>
      </w:r>
      <w:r>
        <w:rPr>
          <w:color w:val="231F20"/>
        </w:rPr>
        <w:t>di GenBank dengan nomor akses X89084.</w:t>
      </w:r>
    </w:p>
    <w:p>
      <w:pPr>
        <w:pStyle w:val="BodyText"/>
        <w:spacing w:line="261" w:lineRule="auto"/>
        <w:ind w:left="992" w:right="1698" w:hanging="567"/>
        <w:jc w:val="both"/>
      </w:pPr>
      <w:r>
        <w:rPr>
          <w:color w:val="231F20"/>
          <w:spacing w:val="-2"/>
        </w:rPr>
        <w:t>Sekuen</w:t>
      </w:r>
      <w:r>
        <w:rPr>
          <w:color w:val="231F20"/>
          <w:spacing w:val="-13"/>
        </w:rPr>
        <w:t> </w:t>
      </w:r>
      <w:r>
        <w:rPr>
          <w:color w:val="231F20"/>
          <w:spacing w:val="-2"/>
        </w:rPr>
        <w:t>nukleotida</w:t>
      </w:r>
      <w:r>
        <w:rPr>
          <w:color w:val="231F20"/>
          <w:spacing w:val="-11"/>
        </w:rPr>
        <w:t> </w:t>
      </w:r>
      <w:r>
        <w:rPr>
          <w:color w:val="231F20"/>
          <w:spacing w:val="-2"/>
        </w:rPr>
        <w:t>dari</w:t>
      </w:r>
      <w:r>
        <w:rPr>
          <w:color w:val="231F20"/>
          <w:spacing w:val="-7"/>
        </w:rPr>
        <w:t> </w:t>
      </w:r>
      <w:r>
        <w:rPr>
          <w:color w:val="231F20"/>
          <w:spacing w:val="-2"/>
        </w:rPr>
        <w:t>705-pb</w:t>
      </w:r>
      <w:r>
        <w:rPr>
          <w:color w:val="231F20"/>
          <w:spacing w:val="-7"/>
        </w:rPr>
        <w:t> </w:t>
      </w:r>
      <w:r>
        <w:rPr>
          <w:color w:val="231F20"/>
          <w:spacing w:val="-2"/>
        </w:rPr>
        <w:t>fragmen</w:t>
      </w:r>
      <w:r>
        <w:rPr>
          <w:color w:val="231F20"/>
          <w:spacing w:val="-7"/>
        </w:rPr>
        <w:t> </w:t>
      </w:r>
      <w:r>
        <w:rPr>
          <w:color w:val="231F20"/>
          <w:spacing w:val="-2"/>
        </w:rPr>
        <w:t>DNA</w:t>
      </w:r>
      <w:r>
        <w:rPr>
          <w:color w:val="231F20"/>
          <w:spacing w:val="-13"/>
        </w:rPr>
        <w:t> </w:t>
      </w:r>
      <w:r>
        <w:rPr>
          <w:color w:val="231F20"/>
          <w:spacing w:val="-2"/>
        </w:rPr>
        <w:t>penyandi</w:t>
      </w:r>
      <w:r>
        <w:rPr>
          <w:color w:val="231F20"/>
          <w:spacing w:val="-8"/>
        </w:rPr>
        <w:t> </w:t>
      </w:r>
      <w:r>
        <w:rPr>
          <w:i/>
          <w:color w:val="231F20"/>
          <w:spacing w:val="-2"/>
        </w:rPr>
        <w:t>OriT</w:t>
      </w:r>
      <w:r>
        <w:rPr>
          <w:i/>
          <w:color w:val="231F20"/>
          <w:spacing w:val="-7"/>
        </w:rPr>
        <w:t> </w:t>
      </w:r>
      <w:r>
        <w:rPr>
          <w:color w:val="231F20"/>
          <w:spacing w:val="-2"/>
        </w:rPr>
        <w:t>dari</w:t>
      </w:r>
      <w:r>
        <w:rPr>
          <w:color w:val="231F20"/>
          <w:spacing w:val="-7"/>
        </w:rPr>
        <w:t> </w:t>
      </w:r>
      <w:r>
        <w:rPr>
          <w:color w:val="231F20"/>
          <w:spacing w:val="-2"/>
        </w:rPr>
        <w:t>plasmid</w:t>
      </w:r>
      <w:r>
        <w:rPr>
          <w:color w:val="231F20"/>
          <w:spacing w:val="-7"/>
        </w:rPr>
        <w:t> </w:t>
      </w:r>
      <w:r>
        <w:rPr>
          <w:i/>
          <w:color w:val="231F20"/>
          <w:spacing w:val="-2"/>
        </w:rPr>
        <w:t>Rhodobacter </w:t>
      </w:r>
      <w:r>
        <w:rPr>
          <w:i/>
          <w:color w:val="231F20"/>
        </w:rPr>
        <w:t>spheroides </w:t>
      </w:r>
      <w:r>
        <w:rPr>
          <w:color w:val="231F20"/>
        </w:rPr>
        <w:t>2.41 telah didepositkan pada GenBank dengan nomor akses </w:t>
      </w:r>
      <w:r>
        <w:rPr>
          <w:color w:val="231F20"/>
          <w:spacing w:val="-2"/>
        </w:rPr>
        <w:t>M77638.</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ListParagraph"/>
        <w:numPr>
          <w:ilvl w:val="2"/>
          <w:numId w:val="59"/>
        </w:numPr>
        <w:tabs>
          <w:tab w:pos="1025" w:val="left" w:leader="none"/>
        </w:tabs>
        <w:spacing w:line="240" w:lineRule="auto" w:before="0" w:after="0"/>
        <w:ind w:left="1025" w:right="0" w:hanging="600"/>
        <w:jc w:val="left"/>
        <w:rPr>
          <w:sz w:val="24"/>
        </w:rPr>
      </w:pPr>
      <w:r>
        <w:rPr>
          <w:color w:val="231F20"/>
          <w:sz w:val="24"/>
        </w:rPr>
        <w:t>Acuan</w:t>
      </w:r>
      <w:r>
        <w:rPr>
          <w:color w:val="231F20"/>
          <w:spacing w:val="-3"/>
          <w:sz w:val="24"/>
        </w:rPr>
        <w:t> </w:t>
      </w:r>
      <w:r>
        <w:rPr>
          <w:color w:val="231F20"/>
          <w:sz w:val="24"/>
        </w:rPr>
        <w:t>untuk</w:t>
      </w:r>
      <w:r>
        <w:rPr>
          <w:color w:val="231F20"/>
          <w:spacing w:val="-2"/>
          <w:sz w:val="24"/>
        </w:rPr>
        <w:t> </w:t>
      </w:r>
      <w:r>
        <w:rPr>
          <w:color w:val="231F20"/>
          <w:sz w:val="24"/>
        </w:rPr>
        <w:t>Menganalisis</w:t>
      </w:r>
      <w:r>
        <w:rPr>
          <w:color w:val="231F20"/>
          <w:spacing w:val="-3"/>
          <w:sz w:val="24"/>
        </w:rPr>
        <w:t> </w:t>
      </w:r>
      <w:r>
        <w:rPr>
          <w:color w:val="231F20"/>
          <w:sz w:val="24"/>
        </w:rPr>
        <w:t>dengan</w:t>
      </w:r>
      <w:r>
        <w:rPr>
          <w:color w:val="231F20"/>
          <w:spacing w:val="-2"/>
          <w:sz w:val="24"/>
        </w:rPr>
        <w:t> </w:t>
      </w:r>
      <w:r>
        <w:rPr>
          <w:color w:val="231F20"/>
          <w:sz w:val="24"/>
        </w:rPr>
        <w:t>Perangkat</w:t>
      </w:r>
      <w:r>
        <w:rPr>
          <w:color w:val="231F20"/>
          <w:spacing w:val="-2"/>
          <w:sz w:val="24"/>
        </w:rPr>
        <w:t> </w:t>
      </w:r>
      <w:r>
        <w:rPr>
          <w:color w:val="231F20"/>
          <w:spacing w:val="-4"/>
          <w:sz w:val="24"/>
        </w:rPr>
        <w:t>Lunak</w:t>
      </w:r>
    </w:p>
    <w:p>
      <w:pPr>
        <w:pStyle w:val="BodyText"/>
        <w:spacing w:before="24"/>
        <w:ind w:left="992"/>
      </w:pPr>
      <w:r>
        <w:rPr>
          <w:color w:val="231F20"/>
        </w:rPr>
        <w:t>Sumber</w:t>
      </w:r>
      <w:r>
        <w:rPr>
          <w:color w:val="231F20"/>
          <w:spacing w:val="17"/>
        </w:rPr>
        <w:t> </w:t>
      </w:r>
      <w:r>
        <w:rPr>
          <w:color w:val="231F20"/>
        </w:rPr>
        <w:t>acuan</w:t>
      </w:r>
      <w:r>
        <w:rPr>
          <w:color w:val="231F20"/>
          <w:spacing w:val="17"/>
        </w:rPr>
        <w:t> </w:t>
      </w:r>
      <w:r>
        <w:rPr>
          <w:color w:val="231F20"/>
        </w:rPr>
        <w:t>suatu</w:t>
      </w:r>
      <w:r>
        <w:rPr>
          <w:color w:val="231F20"/>
          <w:spacing w:val="17"/>
        </w:rPr>
        <w:t> </w:t>
      </w:r>
      <w:r>
        <w:rPr>
          <w:color w:val="231F20"/>
        </w:rPr>
        <w:t>analisis</w:t>
      </w:r>
      <w:r>
        <w:rPr>
          <w:color w:val="231F20"/>
          <w:spacing w:val="17"/>
        </w:rPr>
        <w:t> </w:t>
      </w:r>
      <w:r>
        <w:rPr>
          <w:color w:val="231F20"/>
        </w:rPr>
        <w:t>yang</w:t>
      </w:r>
      <w:r>
        <w:rPr>
          <w:color w:val="231F20"/>
          <w:spacing w:val="18"/>
        </w:rPr>
        <w:t> </w:t>
      </w:r>
      <w:r>
        <w:rPr>
          <w:color w:val="231F20"/>
        </w:rPr>
        <w:t>menggunakan</w:t>
      </w:r>
      <w:r>
        <w:rPr>
          <w:color w:val="231F20"/>
          <w:spacing w:val="17"/>
        </w:rPr>
        <w:t> </w:t>
      </w:r>
      <w:r>
        <w:rPr>
          <w:color w:val="231F20"/>
        </w:rPr>
        <w:t>perangkat</w:t>
      </w:r>
      <w:r>
        <w:rPr>
          <w:color w:val="231F20"/>
          <w:spacing w:val="17"/>
        </w:rPr>
        <w:t> </w:t>
      </w:r>
      <w:r>
        <w:rPr>
          <w:color w:val="231F20"/>
        </w:rPr>
        <w:t>lunak</w:t>
      </w:r>
      <w:r>
        <w:rPr>
          <w:color w:val="231F20"/>
          <w:spacing w:val="17"/>
        </w:rPr>
        <w:t> </w:t>
      </w:r>
      <w:r>
        <w:rPr>
          <w:color w:val="231F20"/>
        </w:rPr>
        <w:t>dari</w:t>
      </w:r>
      <w:r>
        <w:rPr>
          <w:color w:val="231F20"/>
          <w:spacing w:val="18"/>
        </w:rPr>
        <w:t> </w:t>
      </w:r>
      <w:r>
        <w:rPr>
          <w:color w:val="231F20"/>
          <w:spacing w:val="-2"/>
        </w:rPr>
        <w:t>Internet</w:t>
      </w:r>
    </w:p>
    <w:p>
      <w:pPr>
        <w:pStyle w:val="BodyText"/>
        <w:spacing w:line="261" w:lineRule="auto" w:before="24"/>
        <w:ind w:left="425" w:right="1698"/>
      </w:pPr>
      <w:r>
        <w:rPr>
          <w:color w:val="231F20"/>
        </w:rPr>
        <w:t>juga</w:t>
      </w:r>
      <w:r>
        <w:rPr>
          <w:color w:val="231F20"/>
          <w:spacing w:val="34"/>
        </w:rPr>
        <w:t> </w:t>
      </w:r>
      <w:r>
        <w:rPr>
          <w:color w:val="231F20"/>
        </w:rPr>
        <w:t>pada</w:t>
      </w:r>
      <w:r>
        <w:rPr>
          <w:color w:val="231F20"/>
          <w:spacing w:val="34"/>
        </w:rPr>
        <w:t> </w:t>
      </w:r>
      <w:r>
        <w:rPr>
          <w:color w:val="231F20"/>
        </w:rPr>
        <w:t>umumnya</w:t>
      </w:r>
      <w:r>
        <w:rPr>
          <w:color w:val="231F20"/>
          <w:spacing w:val="34"/>
        </w:rPr>
        <w:t> </w:t>
      </w:r>
      <w:r>
        <w:rPr>
          <w:color w:val="231F20"/>
        </w:rPr>
        <w:t>tidak</w:t>
      </w:r>
      <w:r>
        <w:rPr>
          <w:color w:val="231F20"/>
          <w:spacing w:val="34"/>
        </w:rPr>
        <w:t> </w:t>
      </w:r>
      <w:r>
        <w:rPr>
          <w:color w:val="231F20"/>
        </w:rPr>
        <w:t>dituliskan</w:t>
      </w:r>
      <w:r>
        <w:rPr>
          <w:color w:val="231F20"/>
          <w:spacing w:val="34"/>
        </w:rPr>
        <w:t> </w:t>
      </w:r>
      <w:r>
        <w:rPr>
          <w:color w:val="231F20"/>
        </w:rPr>
        <w:t>baik</w:t>
      </w:r>
      <w:r>
        <w:rPr>
          <w:color w:val="231F20"/>
          <w:spacing w:val="34"/>
        </w:rPr>
        <w:t> </w:t>
      </w:r>
      <w:r>
        <w:rPr>
          <w:color w:val="231F20"/>
        </w:rPr>
        <w:t>pada</w:t>
      </w:r>
      <w:r>
        <w:rPr>
          <w:color w:val="231F20"/>
          <w:spacing w:val="34"/>
        </w:rPr>
        <w:t> </w:t>
      </w:r>
      <w:r>
        <w:rPr>
          <w:color w:val="231F20"/>
        </w:rPr>
        <w:t>tubuh</w:t>
      </w:r>
      <w:r>
        <w:rPr>
          <w:color w:val="231F20"/>
          <w:spacing w:val="34"/>
        </w:rPr>
        <w:t> </w:t>
      </w:r>
      <w:r>
        <w:rPr>
          <w:color w:val="231F20"/>
        </w:rPr>
        <w:t>tulisan</w:t>
      </w:r>
      <w:r>
        <w:rPr>
          <w:color w:val="231F20"/>
          <w:spacing w:val="34"/>
        </w:rPr>
        <w:t> </w:t>
      </w:r>
      <w:r>
        <w:rPr>
          <w:color w:val="231F20"/>
        </w:rPr>
        <w:t>maupun</w:t>
      </w:r>
      <w:r>
        <w:rPr>
          <w:color w:val="231F20"/>
          <w:spacing w:val="34"/>
        </w:rPr>
        <w:t> </w:t>
      </w:r>
      <w:r>
        <w:rPr>
          <w:color w:val="231F20"/>
        </w:rPr>
        <w:t>pada</w:t>
      </w:r>
      <w:r>
        <w:rPr>
          <w:color w:val="231F20"/>
          <w:spacing w:val="34"/>
        </w:rPr>
        <w:t> </w:t>
      </w:r>
      <w:r>
        <w:rPr>
          <w:color w:val="231F20"/>
        </w:rPr>
        <w:t>Daftar Pustaka. Contoh penulisan dalam tubuh tulisan:</w:t>
      </w:r>
    </w:p>
    <w:p>
      <w:pPr>
        <w:pStyle w:val="BodyText"/>
        <w:spacing w:line="261" w:lineRule="auto"/>
        <w:ind w:left="425" w:right="2765"/>
      </w:pPr>
      <w:r>
        <w:rPr>
          <w:color w:val="231F20"/>
        </w:rPr>
        <w:t>Analisis</w:t>
      </w:r>
      <w:r>
        <w:rPr>
          <w:color w:val="231F20"/>
          <w:spacing w:val="-5"/>
        </w:rPr>
        <w:t> </w:t>
      </w:r>
      <w:r>
        <w:rPr>
          <w:color w:val="231F20"/>
        </w:rPr>
        <w:t>dengan</w:t>
      </w:r>
      <w:r>
        <w:rPr>
          <w:color w:val="231F20"/>
          <w:spacing w:val="-4"/>
        </w:rPr>
        <w:t> </w:t>
      </w:r>
      <w:r>
        <w:rPr>
          <w:color w:val="231F20"/>
        </w:rPr>
        <w:t>menggunakan</w:t>
      </w:r>
      <w:r>
        <w:rPr>
          <w:color w:val="231F20"/>
          <w:spacing w:val="-4"/>
        </w:rPr>
        <w:t> </w:t>
      </w:r>
      <w:r>
        <w:rPr>
          <w:color w:val="231F20"/>
        </w:rPr>
        <w:t>program</w:t>
      </w:r>
      <w:r>
        <w:rPr>
          <w:color w:val="231F20"/>
          <w:spacing w:val="-4"/>
        </w:rPr>
        <w:t> </w:t>
      </w:r>
      <w:r>
        <w:rPr>
          <w:color w:val="231F20"/>
        </w:rPr>
        <w:t>Blast</w:t>
      </w:r>
      <w:r>
        <w:rPr>
          <w:color w:val="231F20"/>
          <w:spacing w:val="-4"/>
        </w:rPr>
        <w:t> </w:t>
      </w:r>
      <w:r>
        <w:rPr>
          <w:color w:val="231F20"/>
        </w:rPr>
        <w:t>pada</w:t>
      </w:r>
      <w:r>
        <w:rPr>
          <w:color w:val="231F20"/>
          <w:spacing w:val="-4"/>
        </w:rPr>
        <w:t> </w:t>
      </w:r>
      <w:r>
        <w:rPr>
          <w:color w:val="231F20"/>
        </w:rPr>
        <w:t>situs</w:t>
      </w:r>
      <w:r>
        <w:rPr>
          <w:color w:val="231F20"/>
          <w:spacing w:val="-5"/>
        </w:rPr>
        <w:t> </w:t>
      </w:r>
      <w:r>
        <w:rPr>
          <w:color w:val="231F20"/>
        </w:rPr>
        <w:t>DDBJ</w:t>
      </w:r>
      <w:r>
        <w:rPr>
          <w:color w:val="231F20"/>
          <w:spacing w:val="-5"/>
        </w:rPr>
        <w:t> </w:t>
      </w:r>
      <w:r>
        <w:rPr>
          <w:color w:val="231F20"/>
        </w:rPr>
        <w:t>Jepang. Analisis dengan menggunakan program IBM SPSS Statistic 21.</w:t>
      </w:r>
    </w:p>
    <w:p>
      <w:pPr>
        <w:pStyle w:val="BodyText"/>
        <w:spacing w:line="261" w:lineRule="auto"/>
        <w:ind w:left="1048" w:right="1698" w:hanging="567"/>
        <w:jc w:val="both"/>
      </w:pPr>
      <w:r>
        <w:rPr>
          <w:color w:val="231F20"/>
        </w:rPr>
        <w:t>Fragmen DNA genom pengapit transposon diisolasi dengan menggunakan teknik inversi PCR dan dimurnikan menggunakan Gene Clean III Kit (Bio-101, Carlsbad, CA, USA).</w:t>
      </w:r>
    </w:p>
    <w:p>
      <w:pPr>
        <w:pStyle w:val="BodyText"/>
        <w:spacing w:line="261" w:lineRule="auto"/>
        <w:ind w:left="1048" w:right="1694" w:hanging="567"/>
        <w:jc w:val="both"/>
      </w:pPr>
      <w:r>
        <w:rPr>
          <w:color w:val="231F20"/>
        </w:rPr>
        <w:t>Fragmen</w:t>
      </w:r>
      <w:r>
        <w:rPr>
          <w:color w:val="231F20"/>
          <w:spacing w:val="-3"/>
        </w:rPr>
        <w:t> </w:t>
      </w:r>
      <w:r>
        <w:rPr>
          <w:color w:val="231F20"/>
        </w:rPr>
        <w:t>DNA</w:t>
      </w:r>
      <w:r>
        <w:rPr>
          <w:color w:val="231F20"/>
          <w:spacing w:val="-15"/>
        </w:rPr>
        <w:t> </w:t>
      </w:r>
      <w:r>
        <w:rPr>
          <w:color w:val="231F20"/>
        </w:rPr>
        <w:t>yang</w:t>
      </w:r>
      <w:r>
        <w:rPr>
          <w:color w:val="231F20"/>
          <w:spacing w:val="-3"/>
        </w:rPr>
        <w:t> </w:t>
      </w:r>
      <w:r>
        <w:rPr>
          <w:color w:val="231F20"/>
        </w:rPr>
        <w:t>telah</w:t>
      </w:r>
      <w:r>
        <w:rPr>
          <w:color w:val="231F20"/>
          <w:spacing w:val="-3"/>
        </w:rPr>
        <w:t> </w:t>
      </w:r>
      <w:r>
        <w:rPr>
          <w:color w:val="231F20"/>
        </w:rPr>
        <w:t>dimurnikan</w:t>
      </w:r>
      <w:r>
        <w:rPr>
          <w:color w:val="231F20"/>
          <w:spacing w:val="-3"/>
        </w:rPr>
        <w:t> </w:t>
      </w:r>
      <w:r>
        <w:rPr>
          <w:color w:val="231F20"/>
        </w:rPr>
        <w:t>selanjutnya</w:t>
      </w:r>
      <w:r>
        <w:rPr>
          <w:color w:val="231F20"/>
          <w:spacing w:val="-3"/>
        </w:rPr>
        <w:t> </w:t>
      </w:r>
      <w:r>
        <w:rPr>
          <w:color w:val="231F20"/>
        </w:rPr>
        <w:t>diklon</w:t>
      </w:r>
      <w:r>
        <w:rPr>
          <w:color w:val="231F20"/>
          <w:spacing w:val="-3"/>
        </w:rPr>
        <w:t> </w:t>
      </w:r>
      <w:r>
        <w:rPr>
          <w:color w:val="231F20"/>
        </w:rPr>
        <w:t>ke</w:t>
      </w:r>
      <w:r>
        <w:rPr>
          <w:color w:val="231F20"/>
          <w:spacing w:val="-2"/>
        </w:rPr>
        <w:t> </w:t>
      </w:r>
      <w:r>
        <w:rPr>
          <w:color w:val="231F20"/>
        </w:rPr>
        <w:t>dalam</w:t>
      </w:r>
      <w:r>
        <w:rPr>
          <w:color w:val="231F20"/>
          <w:spacing w:val="-3"/>
        </w:rPr>
        <w:t> </w:t>
      </w:r>
      <w:r>
        <w:rPr>
          <w:color w:val="231F20"/>
        </w:rPr>
        <w:t>plasmid</w:t>
      </w:r>
      <w:r>
        <w:rPr>
          <w:color w:val="231F20"/>
          <w:spacing w:val="-3"/>
        </w:rPr>
        <w:t> </w:t>
      </w:r>
      <w:r>
        <w:rPr>
          <w:color w:val="231F20"/>
        </w:rPr>
        <w:t>pGEM-T Easy (Promega, Madison, WI, USA).</w:t>
      </w:r>
    </w:p>
    <w:p>
      <w:pPr>
        <w:pStyle w:val="BodyText"/>
        <w:spacing w:line="261" w:lineRule="auto"/>
        <w:ind w:left="1048" w:right="1698" w:hanging="567"/>
        <w:jc w:val="both"/>
      </w:pPr>
      <w:r>
        <w:rPr>
          <w:color w:val="231F20"/>
        </w:rPr>
        <w:t>Seperangkat</w:t>
      </w:r>
      <w:r>
        <w:rPr>
          <w:color w:val="231F20"/>
          <w:spacing w:val="-15"/>
        </w:rPr>
        <w:t> </w:t>
      </w:r>
      <w:r>
        <w:rPr>
          <w:color w:val="231F20"/>
        </w:rPr>
        <w:t>lunak</w:t>
      </w:r>
      <w:r>
        <w:rPr>
          <w:color w:val="231F20"/>
          <w:spacing w:val="-15"/>
        </w:rPr>
        <w:t> </w:t>
      </w:r>
      <w:r>
        <w:rPr>
          <w:color w:val="231F20"/>
        </w:rPr>
        <w:t>komputer,</w:t>
      </w:r>
      <w:r>
        <w:rPr>
          <w:color w:val="231F20"/>
          <w:spacing w:val="-15"/>
        </w:rPr>
        <w:t> </w:t>
      </w:r>
      <w:r>
        <w:rPr>
          <w:color w:val="231F20"/>
        </w:rPr>
        <w:t>Lasergene</w:t>
      </w:r>
      <w:r>
        <w:rPr>
          <w:color w:val="231F20"/>
          <w:spacing w:val="-15"/>
        </w:rPr>
        <w:t> </w:t>
      </w:r>
      <w:r>
        <w:rPr>
          <w:color w:val="231F20"/>
        </w:rPr>
        <w:t>(DNASTAR,</w:t>
      </w:r>
      <w:r>
        <w:rPr>
          <w:color w:val="231F20"/>
          <w:spacing w:val="-15"/>
        </w:rPr>
        <w:t> </w:t>
      </w:r>
      <w:r>
        <w:rPr>
          <w:color w:val="231F20"/>
        </w:rPr>
        <w:t>Madison,</w:t>
      </w:r>
      <w:r>
        <w:rPr>
          <w:color w:val="231F20"/>
          <w:spacing w:val="-15"/>
        </w:rPr>
        <w:t> </w:t>
      </w:r>
      <w:r>
        <w:rPr>
          <w:color w:val="231F20"/>
        </w:rPr>
        <w:t>WI,</w:t>
      </w:r>
      <w:r>
        <w:rPr>
          <w:color w:val="231F20"/>
          <w:spacing w:val="-15"/>
        </w:rPr>
        <w:t> </w:t>
      </w:r>
      <w:r>
        <w:rPr>
          <w:color w:val="231F20"/>
        </w:rPr>
        <w:t>USA)</w:t>
      </w:r>
      <w:r>
        <w:rPr>
          <w:color w:val="231F20"/>
          <w:spacing w:val="-15"/>
        </w:rPr>
        <w:t> </w:t>
      </w:r>
      <w:r>
        <w:rPr>
          <w:color w:val="231F20"/>
        </w:rPr>
        <w:t>digunakan untuk analisis sekuen DNA dan protein.</w:t>
      </w:r>
    </w:p>
    <w:p>
      <w:pPr>
        <w:pStyle w:val="BodyText"/>
        <w:spacing w:after="0" w:line="261" w:lineRule="auto"/>
        <w:jc w:val="both"/>
        <w:sectPr>
          <w:pgSz w:w="11910" w:h="16840"/>
          <w:pgMar w:header="797" w:footer="587" w:top="1040" w:bottom="780" w:left="1559" w:right="0"/>
        </w:sectPr>
      </w:pPr>
    </w:p>
    <w:p>
      <w:pPr>
        <w:pStyle w:val="BodyText"/>
        <w:spacing w:before="4"/>
        <w:rPr>
          <w:sz w:val="17"/>
        </w:rPr>
      </w:pPr>
    </w:p>
    <w:p>
      <w:pPr>
        <w:pStyle w:val="BodyText"/>
        <w:spacing w:after="0"/>
        <w:rPr>
          <w:sz w:val="17"/>
        </w:rPr>
        <w:sectPr>
          <w:headerReference w:type="even" r:id="rId140"/>
          <w:footerReference w:type="even" r:id="rId141"/>
          <w:pgSz w:w="11910" w:h="16840"/>
          <w:pgMar w:header="0" w:footer="0" w:top="1920" w:bottom="280" w:left="1559" w:right="0"/>
        </w:sectPr>
      </w:pPr>
    </w:p>
    <w:p>
      <w:pPr>
        <w:pStyle w:val="Heading1"/>
        <w:spacing w:before="71"/>
        <w:ind w:left="3135" w:right="0"/>
        <w:jc w:val="left"/>
      </w:pPr>
      <w:bookmarkStart w:name="_TOC_250001" w:id="80"/>
      <w:bookmarkStart w:name="DAFTAR PUSTAKA" w:id="81"/>
      <w:r>
        <w:rPr>
          <w:b w:val="0"/>
        </w:rPr>
      </w:r>
      <w:r>
        <w:rPr>
          <w:color w:val="231F20"/>
          <w:spacing w:val="-2"/>
        </w:rPr>
        <w:t>DAFTAR</w:t>
      </w:r>
      <w:r>
        <w:rPr>
          <w:color w:val="231F20"/>
          <w:spacing w:val="-11"/>
        </w:rPr>
        <w:t> </w:t>
      </w:r>
      <w:bookmarkEnd w:id="80"/>
      <w:r>
        <w:rPr>
          <w:color w:val="231F20"/>
          <w:spacing w:val="-2"/>
        </w:rPr>
        <w:t>PUSTAKA</w:t>
      </w:r>
    </w:p>
    <w:p>
      <w:pPr>
        <w:pStyle w:val="BodyText"/>
        <w:spacing w:before="173"/>
        <w:rPr>
          <w:b/>
          <w:sz w:val="28"/>
        </w:rPr>
      </w:pPr>
    </w:p>
    <w:p>
      <w:pPr>
        <w:spacing w:line="261" w:lineRule="auto" w:before="0"/>
        <w:ind w:left="708" w:right="1699" w:hanging="567"/>
        <w:jc w:val="both"/>
        <w:rPr>
          <w:sz w:val="24"/>
        </w:rPr>
      </w:pPr>
      <w:r>
        <w:rPr>
          <w:color w:val="231F20"/>
          <w:sz w:val="24"/>
        </w:rPr>
        <w:t>Anderson V and Johnson L</w:t>
      </w:r>
      <w:r>
        <w:rPr>
          <w:color w:val="231F20"/>
          <w:spacing w:val="-1"/>
          <w:sz w:val="24"/>
        </w:rPr>
        <w:t> </w:t>
      </w:r>
      <w:r>
        <w:rPr>
          <w:color w:val="231F20"/>
          <w:sz w:val="24"/>
        </w:rPr>
        <w:t>(1997). </w:t>
      </w:r>
      <w:r>
        <w:rPr>
          <w:i/>
          <w:color w:val="231F20"/>
          <w:sz w:val="24"/>
        </w:rPr>
        <w:t>Systems</w:t>
      </w:r>
      <w:r>
        <w:rPr>
          <w:i/>
          <w:color w:val="231F20"/>
          <w:spacing w:val="40"/>
          <w:sz w:val="24"/>
        </w:rPr>
        <w:t> </w:t>
      </w:r>
      <w:r>
        <w:rPr>
          <w:i/>
          <w:color w:val="231F20"/>
          <w:sz w:val="24"/>
        </w:rPr>
        <w:t>Thinking Basic: From Concepts to Causal Loops</w:t>
      </w:r>
      <w:r>
        <w:rPr>
          <w:color w:val="231F20"/>
          <w:sz w:val="24"/>
        </w:rPr>
        <w:t>. Massachusetts (MA) : Pegasus Comm.</w:t>
      </w:r>
    </w:p>
    <w:p>
      <w:pPr>
        <w:pStyle w:val="BodyText"/>
        <w:spacing w:line="261" w:lineRule="auto" w:before="101"/>
        <w:ind w:left="708" w:right="1698" w:hanging="567"/>
        <w:jc w:val="both"/>
      </w:pPr>
      <w:r>
        <w:rPr>
          <w:color w:val="231F20"/>
        </w:rPr>
        <w:t>Aziz SA, Ghulamahdi M. 2011. Red guava leaf harvesting impact on </w:t>
      </w:r>
      <w:r>
        <w:rPr>
          <w:color w:val="231F20"/>
        </w:rPr>
        <w:t>flavonoid optimalization in different growth phases. </w:t>
      </w:r>
      <w:r>
        <w:rPr>
          <w:i/>
          <w:color w:val="231F20"/>
        </w:rPr>
        <w:t>Hayati J Biosci. </w:t>
      </w:r>
      <w:r>
        <w:rPr>
          <w:color w:val="231F20"/>
        </w:rPr>
        <w:t>18(2):97-102.</w:t>
      </w:r>
    </w:p>
    <w:p>
      <w:pPr>
        <w:spacing w:line="261" w:lineRule="auto" w:before="100"/>
        <w:ind w:left="708" w:right="1699" w:hanging="567"/>
        <w:jc w:val="both"/>
        <w:rPr>
          <w:sz w:val="24"/>
        </w:rPr>
      </w:pPr>
      <w:r>
        <w:rPr>
          <w:color w:val="231F20"/>
          <w:sz w:val="24"/>
        </w:rPr>
        <w:t>[BPPB] Badan Pengembangan dan Pembinaan Bahasa Kementerian Pendidikan </w:t>
      </w:r>
      <w:r>
        <w:rPr>
          <w:color w:val="231F20"/>
          <w:sz w:val="24"/>
        </w:rPr>
        <w:t>dan Kebudayaan. 2016. </w:t>
      </w:r>
      <w:r>
        <w:rPr>
          <w:i/>
          <w:color w:val="231F20"/>
          <w:sz w:val="24"/>
        </w:rPr>
        <w:t>Pedoman Umum Ejaan Bahasa Indonesia</w:t>
      </w:r>
      <w:r>
        <w:rPr>
          <w:color w:val="231F20"/>
          <w:sz w:val="24"/>
        </w:rPr>
        <w:t>. Jakarta: BPPB.</w:t>
      </w:r>
    </w:p>
    <w:p>
      <w:pPr>
        <w:spacing w:line="261" w:lineRule="auto" w:before="100"/>
        <w:ind w:left="708" w:right="1698" w:hanging="567"/>
        <w:jc w:val="both"/>
        <w:rPr>
          <w:sz w:val="24"/>
        </w:rPr>
      </w:pPr>
      <w:r>
        <w:rPr>
          <w:color w:val="231F20"/>
          <w:sz w:val="24"/>
        </w:rPr>
        <w:t>[BPPB] 2016. </w:t>
      </w:r>
      <w:r>
        <w:rPr>
          <w:i/>
          <w:color w:val="231F20"/>
          <w:sz w:val="24"/>
        </w:rPr>
        <w:t>Kamus Besar Bahasa Indonesia Daring</w:t>
      </w:r>
      <w:r>
        <w:rPr>
          <w:color w:val="231F20"/>
          <w:sz w:val="24"/>
        </w:rPr>
        <w:t>. [diakses 2019 Okt 31]. https:// </w:t>
      </w:r>
      <w:r>
        <w:rPr>
          <w:color w:val="231F20"/>
          <w:spacing w:val="-2"/>
          <w:sz w:val="24"/>
        </w:rPr>
        <w:t>kbbi.kemdikbud.go.id/</w:t>
      </w:r>
    </w:p>
    <w:p>
      <w:pPr>
        <w:pStyle w:val="BodyText"/>
        <w:spacing w:line="261" w:lineRule="auto" w:before="101"/>
        <w:ind w:left="708" w:right="1698" w:hanging="466"/>
        <w:jc w:val="both"/>
      </w:pPr>
      <w:r>
        <w:rPr>
          <w:color w:val="231F20"/>
        </w:rPr>
        <w:t>Budiarti</w:t>
      </w:r>
      <w:r>
        <w:rPr>
          <w:color w:val="231F20"/>
          <w:spacing w:val="33"/>
        </w:rPr>
        <w:t> </w:t>
      </w:r>
      <w:r>
        <w:rPr>
          <w:color w:val="231F20"/>
        </w:rPr>
        <w:t>SW,</w:t>
      </w:r>
      <w:r>
        <w:rPr>
          <w:color w:val="231F20"/>
          <w:spacing w:val="29"/>
        </w:rPr>
        <w:t> </w:t>
      </w:r>
      <w:r>
        <w:rPr>
          <w:color w:val="231F20"/>
        </w:rPr>
        <w:t>Widyastuti</w:t>
      </w:r>
      <w:r>
        <w:rPr>
          <w:color w:val="231F20"/>
          <w:spacing w:val="33"/>
        </w:rPr>
        <w:t> </w:t>
      </w:r>
      <w:r>
        <w:rPr>
          <w:color w:val="231F20"/>
        </w:rPr>
        <w:t>SM,</w:t>
      </w:r>
      <w:r>
        <w:rPr>
          <w:color w:val="231F20"/>
          <w:spacing w:val="33"/>
        </w:rPr>
        <w:t> </w:t>
      </w:r>
      <w:r>
        <w:rPr>
          <w:color w:val="231F20"/>
        </w:rPr>
        <w:t>Margino</w:t>
      </w:r>
      <w:r>
        <w:rPr>
          <w:color w:val="231F20"/>
          <w:spacing w:val="33"/>
        </w:rPr>
        <w:t> </w:t>
      </w:r>
      <w:r>
        <w:rPr>
          <w:color w:val="231F20"/>
        </w:rPr>
        <w:t>S.</w:t>
      </w:r>
      <w:r>
        <w:rPr>
          <w:color w:val="231F20"/>
          <w:spacing w:val="33"/>
        </w:rPr>
        <w:t> </w:t>
      </w:r>
      <w:r>
        <w:rPr>
          <w:color w:val="231F20"/>
        </w:rPr>
        <w:t>2009.</w:t>
      </w:r>
      <w:r>
        <w:rPr>
          <w:color w:val="231F20"/>
          <w:spacing w:val="33"/>
        </w:rPr>
        <w:t> </w:t>
      </w:r>
      <w:r>
        <w:rPr>
          <w:color w:val="231F20"/>
        </w:rPr>
        <w:t>Purification</w:t>
      </w:r>
      <w:r>
        <w:rPr>
          <w:color w:val="231F20"/>
          <w:spacing w:val="33"/>
        </w:rPr>
        <w:t> </w:t>
      </w:r>
      <w:r>
        <w:rPr>
          <w:color w:val="231F20"/>
        </w:rPr>
        <w:t>and</w:t>
      </w:r>
      <w:r>
        <w:rPr>
          <w:color w:val="231F20"/>
          <w:spacing w:val="33"/>
        </w:rPr>
        <w:t> </w:t>
      </w:r>
      <w:r>
        <w:rPr>
          <w:color w:val="231F20"/>
        </w:rPr>
        <w:t>characterization</w:t>
      </w:r>
      <w:r>
        <w:rPr>
          <w:color w:val="231F20"/>
          <w:spacing w:val="33"/>
        </w:rPr>
        <w:t> </w:t>
      </w:r>
      <w:r>
        <w:rPr>
          <w:color w:val="231F20"/>
        </w:rPr>
        <w:t>of ß-1,3-glucanase</w:t>
      </w:r>
      <w:r>
        <w:rPr>
          <w:color w:val="231F20"/>
          <w:spacing w:val="-5"/>
        </w:rPr>
        <w:t> </w:t>
      </w:r>
      <w:r>
        <w:rPr>
          <w:color w:val="231F20"/>
        </w:rPr>
        <w:t>from</w:t>
      </w:r>
      <w:r>
        <w:rPr>
          <w:color w:val="231F20"/>
          <w:spacing w:val="-5"/>
        </w:rPr>
        <w:t> </w:t>
      </w:r>
      <w:r>
        <w:rPr>
          <w:color w:val="231F20"/>
        </w:rPr>
        <w:t>the</w:t>
      </w:r>
      <w:r>
        <w:rPr>
          <w:color w:val="231F20"/>
          <w:spacing w:val="-5"/>
        </w:rPr>
        <w:t> </w:t>
      </w:r>
      <w:r>
        <w:rPr>
          <w:color w:val="231F20"/>
        </w:rPr>
        <w:t>antagonistic</w:t>
      </w:r>
      <w:r>
        <w:rPr>
          <w:color w:val="231F20"/>
          <w:spacing w:val="-5"/>
        </w:rPr>
        <w:t> </w:t>
      </w:r>
      <w:r>
        <w:rPr>
          <w:color w:val="231F20"/>
        </w:rPr>
        <w:t>fungus</w:t>
      </w:r>
      <w:r>
        <w:rPr>
          <w:color w:val="231F20"/>
          <w:spacing w:val="-5"/>
        </w:rPr>
        <w:t> </w:t>
      </w:r>
      <w:r>
        <w:rPr>
          <w:i/>
          <w:color w:val="231F20"/>
        </w:rPr>
        <w:t>Trichoderma</w:t>
      </w:r>
      <w:r>
        <w:rPr>
          <w:i/>
          <w:color w:val="231F20"/>
          <w:spacing w:val="-5"/>
        </w:rPr>
        <w:t> </w:t>
      </w:r>
      <w:r>
        <w:rPr>
          <w:i/>
          <w:color w:val="231F20"/>
        </w:rPr>
        <w:t>reesei</w:t>
      </w:r>
      <w:r>
        <w:rPr>
          <w:color w:val="231F20"/>
        </w:rPr>
        <w:t>.</w:t>
      </w:r>
      <w:r>
        <w:rPr>
          <w:color w:val="231F20"/>
          <w:spacing w:val="-5"/>
        </w:rPr>
        <w:t> </w:t>
      </w:r>
      <w:r>
        <w:rPr>
          <w:i/>
          <w:color w:val="231F20"/>
        </w:rPr>
        <w:t>Hayati</w:t>
      </w:r>
      <w:r>
        <w:rPr>
          <w:i/>
          <w:color w:val="231F20"/>
          <w:spacing w:val="-5"/>
        </w:rPr>
        <w:t> </w:t>
      </w:r>
      <w:r>
        <w:rPr>
          <w:i/>
          <w:color w:val="231F20"/>
        </w:rPr>
        <w:t>J</w:t>
      </w:r>
      <w:r>
        <w:rPr>
          <w:i/>
          <w:color w:val="231F20"/>
          <w:spacing w:val="-5"/>
        </w:rPr>
        <w:t> </w:t>
      </w:r>
      <w:r>
        <w:rPr>
          <w:i/>
          <w:color w:val="231F20"/>
        </w:rPr>
        <w:t>Biosci. </w:t>
      </w:r>
      <w:r>
        <w:rPr>
          <w:color w:val="231F20"/>
        </w:rPr>
        <w:t>16(3): 115−119</w:t>
      </w:r>
    </w:p>
    <w:p>
      <w:pPr>
        <w:spacing w:line="261" w:lineRule="auto" w:before="99"/>
        <w:ind w:left="708" w:right="1698" w:hanging="567"/>
        <w:jc w:val="both"/>
        <w:rPr>
          <w:sz w:val="24"/>
        </w:rPr>
      </w:pPr>
      <w:r>
        <w:rPr>
          <w:color w:val="231F20"/>
          <w:sz w:val="24"/>
        </w:rPr>
        <w:t>[CSE] Council of Science Editors. 2014. </w:t>
      </w:r>
      <w:r>
        <w:rPr>
          <w:i/>
          <w:color w:val="231F20"/>
          <w:sz w:val="24"/>
        </w:rPr>
        <w:t>Scientific Style and Format: The CSE </w:t>
      </w:r>
      <w:r>
        <w:rPr>
          <w:i/>
          <w:color w:val="231F20"/>
          <w:sz w:val="24"/>
        </w:rPr>
        <w:t>Manual for Authors, Editors, and Publishers</w:t>
      </w:r>
      <w:r>
        <w:rPr>
          <w:color w:val="231F20"/>
          <w:sz w:val="24"/>
        </w:rPr>
        <w:t>. Ed ke-8. Chicago (IL): Univ Chicago Pr.</w:t>
      </w:r>
    </w:p>
    <w:p>
      <w:pPr>
        <w:pStyle w:val="BodyText"/>
        <w:spacing w:line="261" w:lineRule="auto" w:before="101"/>
        <w:ind w:left="708" w:right="1698" w:hanging="567"/>
        <w:jc w:val="both"/>
      </w:pPr>
      <w:r>
        <w:rPr>
          <w:color w:val="231F20"/>
        </w:rPr>
        <w:t>Dasumiati,</w:t>
      </w:r>
      <w:r>
        <w:rPr>
          <w:color w:val="231F20"/>
          <w:spacing w:val="-6"/>
        </w:rPr>
        <w:t> </w:t>
      </w:r>
      <w:r>
        <w:rPr>
          <w:color w:val="231F20"/>
        </w:rPr>
        <w:t>Miftahudin,</w:t>
      </w:r>
      <w:r>
        <w:rPr>
          <w:color w:val="231F20"/>
          <w:spacing w:val="-8"/>
        </w:rPr>
        <w:t> </w:t>
      </w:r>
      <w:r>
        <w:rPr>
          <w:color w:val="231F20"/>
        </w:rPr>
        <w:t>Triadiati,</w:t>
      </w:r>
      <w:r>
        <w:rPr>
          <w:color w:val="231F20"/>
          <w:spacing w:val="-5"/>
        </w:rPr>
        <w:t> </w:t>
      </w:r>
      <w:r>
        <w:rPr>
          <w:color w:val="231F20"/>
        </w:rPr>
        <w:t>Hartana</w:t>
      </w:r>
      <w:r>
        <w:rPr>
          <w:color w:val="231F20"/>
          <w:spacing w:val="-15"/>
        </w:rPr>
        <w:t> </w:t>
      </w:r>
      <w:r>
        <w:rPr>
          <w:color w:val="231F20"/>
        </w:rPr>
        <w:t>A,</w:t>
      </w:r>
      <w:r>
        <w:rPr>
          <w:color w:val="231F20"/>
          <w:spacing w:val="-5"/>
        </w:rPr>
        <w:t> </w:t>
      </w:r>
      <w:r>
        <w:rPr>
          <w:color w:val="231F20"/>
        </w:rPr>
        <w:t>Pronowo</w:t>
      </w:r>
      <w:r>
        <w:rPr>
          <w:color w:val="231F20"/>
          <w:spacing w:val="-5"/>
        </w:rPr>
        <w:t> </w:t>
      </w:r>
      <w:r>
        <w:rPr>
          <w:color w:val="231F20"/>
        </w:rPr>
        <w:t>D.</w:t>
      </w:r>
      <w:r>
        <w:rPr>
          <w:color w:val="231F20"/>
          <w:spacing w:val="-5"/>
        </w:rPr>
        <w:t> </w:t>
      </w:r>
      <w:r>
        <w:rPr>
          <w:color w:val="231F20"/>
        </w:rPr>
        <w:t>2014.</w:t>
      </w:r>
      <w:r>
        <w:rPr>
          <w:color w:val="231F20"/>
          <w:spacing w:val="-5"/>
        </w:rPr>
        <w:t> </w:t>
      </w:r>
      <w:r>
        <w:rPr>
          <w:color w:val="231F20"/>
        </w:rPr>
        <w:t>Increasing</w:t>
      </w:r>
      <w:r>
        <w:rPr>
          <w:color w:val="231F20"/>
          <w:spacing w:val="-5"/>
        </w:rPr>
        <w:t> </w:t>
      </w:r>
      <w:r>
        <w:rPr>
          <w:color w:val="231F20"/>
        </w:rPr>
        <w:t>hermaprodite flowers using plant growth regulators in andromonoecius </w:t>
      </w:r>
      <w:r>
        <w:rPr>
          <w:i/>
          <w:color w:val="231F20"/>
        </w:rPr>
        <w:t>Jatropha curcas</w:t>
      </w:r>
      <w:r>
        <w:rPr>
          <w:color w:val="231F20"/>
        </w:rPr>
        <w:t>. </w:t>
      </w:r>
      <w:r>
        <w:rPr>
          <w:i/>
          <w:color w:val="231F20"/>
        </w:rPr>
        <w:t>Hayati J Biosci. </w:t>
      </w:r>
      <w:r>
        <w:rPr>
          <w:color w:val="231F20"/>
        </w:rPr>
        <w:t>21(3):111−120</w:t>
      </w:r>
    </w:p>
    <w:p>
      <w:pPr>
        <w:spacing w:line="402" w:lineRule="exact" w:before="2"/>
        <w:ind w:left="141" w:right="1704" w:firstLine="0"/>
        <w:jc w:val="left"/>
        <w:rPr>
          <w:sz w:val="24"/>
        </w:rPr>
      </w:pPr>
      <w:r>
        <w:rPr>
          <w:color w:val="231F20"/>
          <w:sz w:val="24"/>
        </w:rPr>
        <w:t>Davis M. 1997. </w:t>
      </w:r>
      <w:r>
        <w:rPr>
          <w:i/>
          <w:color w:val="231F20"/>
          <w:sz w:val="24"/>
        </w:rPr>
        <w:t>Scientific Papers and Presentations</w:t>
      </w:r>
      <w:r>
        <w:rPr>
          <w:color w:val="231F20"/>
          <w:sz w:val="24"/>
        </w:rPr>
        <w:t>. San Diego (CA):</w:t>
      </w:r>
      <w:r>
        <w:rPr>
          <w:color w:val="231F20"/>
          <w:spacing w:val="-7"/>
          <w:sz w:val="24"/>
        </w:rPr>
        <w:t> </w:t>
      </w:r>
      <w:r>
        <w:rPr>
          <w:color w:val="231F20"/>
          <w:sz w:val="24"/>
        </w:rPr>
        <w:t>Academic Pr.</w:t>
      </w:r>
      <w:r>
        <w:rPr>
          <w:color w:val="231F20"/>
          <w:sz w:val="24"/>
        </w:rPr>
        <w:t> Day</w:t>
      </w:r>
      <w:r>
        <w:rPr>
          <w:color w:val="231F20"/>
          <w:spacing w:val="20"/>
          <w:sz w:val="24"/>
        </w:rPr>
        <w:t> </w:t>
      </w:r>
      <w:r>
        <w:rPr>
          <w:color w:val="231F20"/>
          <w:sz w:val="24"/>
        </w:rPr>
        <w:t>RA.</w:t>
      </w:r>
      <w:r>
        <w:rPr>
          <w:color w:val="231F20"/>
          <w:spacing w:val="20"/>
          <w:sz w:val="24"/>
        </w:rPr>
        <w:t> </w:t>
      </w:r>
      <w:r>
        <w:rPr>
          <w:color w:val="231F20"/>
          <w:sz w:val="24"/>
        </w:rPr>
        <w:t>1998.</w:t>
      </w:r>
      <w:r>
        <w:rPr>
          <w:color w:val="231F20"/>
          <w:spacing w:val="20"/>
          <w:sz w:val="24"/>
        </w:rPr>
        <w:t> </w:t>
      </w:r>
      <w:r>
        <w:rPr>
          <w:i/>
          <w:color w:val="231F20"/>
          <w:sz w:val="24"/>
        </w:rPr>
        <w:t>How</w:t>
      </w:r>
      <w:r>
        <w:rPr>
          <w:i/>
          <w:color w:val="231F20"/>
          <w:spacing w:val="20"/>
          <w:sz w:val="24"/>
        </w:rPr>
        <w:t> </w:t>
      </w:r>
      <w:r>
        <w:rPr>
          <w:i/>
          <w:color w:val="231F20"/>
          <w:sz w:val="24"/>
        </w:rPr>
        <w:t>to</w:t>
      </w:r>
      <w:r>
        <w:rPr>
          <w:i/>
          <w:color w:val="231F20"/>
          <w:spacing w:val="20"/>
          <w:sz w:val="24"/>
        </w:rPr>
        <w:t> </w:t>
      </w:r>
      <w:r>
        <w:rPr>
          <w:i/>
          <w:color w:val="231F20"/>
          <w:sz w:val="24"/>
        </w:rPr>
        <w:t>Write</w:t>
      </w:r>
      <w:r>
        <w:rPr>
          <w:i/>
          <w:color w:val="231F20"/>
          <w:spacing w:val="20"/>
          <w:sz w:val="24"/>
        </w:rPr>
        <w:t> </w:t>
      </w:r>
      <w:r>
        <w:rPr>
          <w:i/>
          <w:color w:val="231F20"/>
          <w:sz w:val="24"/>
        </w:rPr>
        <w:t>and</w:t>
      </w:r>
      <w:r>
        <w:rPr>
          <w:i/>
          <w:color w:val="231F20"/>
          <w:spacing w:val="20"/>
          <w:sz w:val="24"/>
        </w:rPr>
        <w:t> </w:t>
      </w:r>
      <w:r>
        <w:rPr>
          <w:i/>
          <w:color w:val="231F20"/>
          <w:sz w:val="24"/>
        </w:rPr>
        <w:t>Publish</w:t>
      </w:r>
      <w:r>
        <w:rPr>
          <w:i/>
          <w:color w:val="231F20"/>
          <w:spacing w:val="20"/>
          <w:sz w:val="24"/>
        </w:rPr>
        <w:t> </w:t>
      </w:r>
      <w:r>
        <w:rPr>
          <w:i/>
          <w:color w:val="231F20"/>
          <w:sz w:val="24"/>
        </w:rPr>
        <w:t>a</w:t>
      </w:r>
      <w:r>
        <w:rPr>
          <w:i/>
          <w:color w:val="231F20"/>
          <w:spacing w:val="20"/>
          <w:sz w:val="24"/>
        </w:rPr>
        <w:t> </w:t>
      </w:r>
      <w:r>
        <w:rPr>
          <w:i/>
          <w:color w:val="231F20"/>
          <w:sz w:val="24"/>
        </w:rPr>
        <w:t>Scientific</w:t>
      </w:r>
      <w:r>
        <w:rPr>
          <w:i/>
          <w:color w:val="231F20"/>
          <w:spacing w:val="20"/>
          <w:sz w:val="24"/>
        </w:rPr>
        <w:t> </w:t>
      </w:r>
      <w:r>
        <w:rPr>
          <w:i/>
          <w:color w:val="231F20"/>
          <w:sz w:val="24"/>
        </w:rPr>
        <w:t>Paper</w:t>
      </w:r>
      <w:r>
        <w:rPr>
          <w:color w:val="231F20"/>
          <w:sz w:val="24"/>
        </w:rPr>
        <w:t>.</w:t>
      </w:r>
      <w:r>
        <w:rPr>
          <w:color w:val="231F20"/>
          <w:spacing w:val="20"/>
          <w:sz w:val="24"/>
        </w:rPr>
        <w:t> </w:t>
      </w:r>
      <w:r>
        <w:rPr>
          <w:color w:val="231F20"/>
          <w:sz w:val="24"/>
        </w:rPr>
        <w:t>Ed</w:t>
      </w:r>
      <w:r>
        <w:rPr>
          <w:color w:val="231F20"/>
          <w:spacing w:val="20"/>
          <w:sz w:val="24"/>
        </w:rPr>
        <w:t> </w:t>
      </w:r>
      <w:r>
        <w:rPr>
          <w:color w:val="231F20"/>
          <w:sz w:val="24"/>
        </w:rPr>
        <w:t>ke-5.</w:t>
      </w:r>
      <w:r>
        <w:rPr>
          <w:color w:val="231F20"/>
          <w:spacing w:val="20"/>
          <w:sz w:val="24"/>
        </w:rPr>
        <w:t> </w:t>
      </w:r>
      <w:r>
        <w:rPr>
          <w:color w:val="231F20"/>
          <w:sz w:val="24"/>
        </w:rPr>
        <w:t>Phoenix</w:t>
      </w:r>
      <w:r>
        <w:rPr>
          <w:color w:val="231F20"/>
          <w:spacing w:val="20"/>
          <w:sz w:val="24"/>
        </w:rPr>
        <w:t> </w:t>
      </w:r>
      <w:r>
        <w:rPr>
          <w:color w:val="231F20"/>
          <w:sz w:val="24"/>
        </w:rPr>
        <w:t>(AZ):</w:t>
      </w:r>
    </w:p>
    <w:p>
      <w:pPr>
        <w:pStyle w:val="BodyText"/>
        <w:spacing w:line="272" w:lineRule="exact"/>
        <w:ind w:left="708"/>
      </w:pPr>
      <w:r>
        <w:rPr>
          <w:color w:val="231F20"/>
        </w:rPr>
        <w:t>Oryx </w:t>
      </w:r>
      <w:r>
        <w:rPr>
          <w:color w:val="231F20"/>
          <w:spacing w:val="-5"/>
        </w:rPr>
        <w:t>Pr.</w:t>
      </w:r>
    </w:p>
    <w:p>
      <w:pPr>
        <w:spacing w:line="261" w:lineRule="auto" w:before="126"/>
        <w:ind w:left="708" w:right="1699" w:hanging="567"/>
        <w:jc w:val="both"/>
        <w:rPr>
          <w:sz w:val="24"/>
        </w:rPr>
      </w:pPr>
      <w:r>
        <w:rPr>
          <w:color w:val="231F20"/>
          <w:sz w:val="24"/>
        </w:rPr>
        <w:t>Gosling PJ. 1999. </w:t>
      </w:r>
      <w:r>
        <w:rPr>
          <w:i/>
          <w:color w:val="231F20"/>
          <w:sz w:val="24"/>
        </w:rPr>
        <w:t>Scientist’s Guide to Poster Presentations</w:t>
      </w:r>
      <w:r>
        <w:rPr>
          <w:color w:val="231F20"/>
          <w:sz w:val="24"/>
        </w:rPr>
        <w:t>. New York (NY): Kluwer Academic/Plenum Publ.</w:t>
      </w:r>
    </w:p>
    <w:p>
      <w:pPr>
        <w:pStyle w:val="BodyText"/>
        <w:spacing w:line="261" w:lineRule="auto" w:before="100"/>
        <w:ind w:left="708" w:right="1698" w:hanging="567"/>
        <w:jc w:val="both"/>
      </w:pPr>
      <w:r>
        <w:rPr>
          <w:color w:val="231F20"/>
        </w:rPr>
        <w:t>Hidayati</w:t>
      </w:r>
      <w:r>
        <w:rPr>
          <w:color w:val="231F20"/>
          <w:spacing w:val="-4"/>
        </w:rPr>
        <w:t> </w:t>
      </w:r>
      <w:r>
        <w:rPr>
          <w:color w:val="231F20"/>
        </w:rPr>
        <w:t>N,</w:t>
      </w:r>
      <w:r>
        <w:rPr>
          <w:color w:val="231F20"/>
          <w:spacing w:val="-4"/>
        </w:rPr>
        <w:t> </w:t>
      </w:r>
      <w:r>
        <w:rPr>
          <w:color w:val="231F20"/>
        </w:rPr>
        <w:t>Juhaeti</w:t>
      </w:r>
      <w:r>
        <w:rPr>
          <w:color w:val="231F20"/>
          <w:spacing w:val="-8"/>
        </w:rPr>
        <w:t> </w:t>
      </w:r>
      <w:r>
        <w:rPr>
          <w:color w:val="231F20"/>
        </w:rPr>
        <w:t>T,</w:t>
      </w:r>
      <w:r>
        <w:rPr>
          <w:color w:val="231F20"/>
          <w:spacing w:val="-4"/>
        </w:rPr>
        <w:t> </w:t>
      </w:r>
      <w:r>
        <w:rPr>
          <w:color w:val="231F20"/>
        </w:rPr>
        <w:t>Syarif</w:t>
      </w:r>
      <w:r>
        <w:rPr>
          <w:color w:val="231F20"/>
          <w:spacing w:val="-4"/>
        </w:rPr>
        <w:t> </w:t>
      </w:r>
      <w:r>
        <w:rPr>
          <w:color w:val="231F20"/>
        </w:rPr>
        <w:t>F.</w:t>
      </w:r>
      <w:r>
        <w:rPr>
          <w:color w:val="231F20"/>
          <w:spacing w:val="-4"/>
        </w:rPr>
        <w:t> </w:t>
      </w:r>
      <w:r>
        <w:rPr>
          <w:color w:val="231F20"/>
        </w:rPr>
        <w:t>2009.</w:t>
      </w:r>
      <w:r>
        <w:rPr>
          <w:color w:val="231F20"/>
          <w:spacing w:val="-4"/>
        </w:rPr>
        <w:t> </w:t>
      </w:r>
      <w:r>
        <w:rPr>
          <w:color w:val="231F20"/>
        </w:rPr>
        <w:t>Mercury</w:t>
      </w:r>
      <w:r>
        <w:rPr>
          <w:color w:val="231F20"/>
          <w:spacing w:val="-4"/>
        </w:rPr>
        <w:t> </w:t>
      </w:r>
      <w:r>
        <w:rPr>
          <w:color w:val="231F20"/>
        </w:rPr>
        <w:t>and</w:t>
      </w:r>
      <w:r>
        <w:rPr>
          <w:color w:val="231F20"/>
          <w:spacing w:val="-4"/>
        </w:rPr>
        <w:t> </w:t>
      </w:r>
      <w:r>
        <w:rPr>
          <w:color w:val="231F20"/>
        </w:rPr>
        <w:t>cyanide</w:t>
      </w:r>
      <w:r>
        <w:rPr>
          <w:color w:val="231F20"/>
          <w:spacing w:val="-4"/>
        </w:rPr>
        <w:t> </w:t>
      </w:r>
      <w:r>
        <w:rPr>
          <w:color w:val="231F20"/>
        </w:rPr>
        <w:t>contaminations</w:t>
      </w:r>
      <w:r>
        <w:rPr>
          <w:color w:val="231F20"/>
          <w:spacing w:val="-4"/>
        </w:rPr>
        <w:t> </w:t>
      </w:r>
      <w:r>
        <w:rPr>
          <w:color w:val="231F20"/>
        </w:rPr>
        <w:t>in</w:t>
      </w:r>
      <w:r>
        <w:rPr>
          <w:color w:val="231F20"/>
          <w:spacing w:val="-4"/>
        </w:rPr>
        <w:t> </w:t>
      </w:r>
      <w:r>
        <w:rPr>
          <w:color w:val="231F20"/>
        </w:rPr>
        <w:t>gold</w:t>
      </w:r>
      <w:r>
        <w:rPr>
          <w:color w:val="231F20"/>
          <w:spacing w:val="-4"/>
        </w:rPr>
        <w:t> </w:t>
      </w:r>
      <w:r>
        <w:rPr>
          <w:color w:val="231F20"/>
        </w:rPr>
        <w:t>mine environment</w:t>
      </w:r>
      <w:r>
        <w:rPr>
          <w:color w:val="231F20"/>
          <w:spacing w:val="-5"/>
        </w:rPr>
        <w:t> </w:t>
      </w:r>
      <w:r>
        <w:rPr>
          <w:color w:val="231F20"/>
        </w:rPr>
        <w:t>and</w:t>
      </w:r>
      <w:r>
        <w:rPr>
          <w:color w:val="231F20"/>
          <w:spacing w:val="-5"/>
        </w:rPr>
        <w:t> </w:t>
      </w:r>
      <w:r>
        <w:rPr>
          <w:color w:val="231F20"/>
        </w:rPr>
        <w:t>possible</w:t>
      </w:r>
      <w:r>
        <w:rPr>
          <w:color w:val="231F20"/>
          <w:spacing w:val="-5"/>
        </w:rPr>
        <w:t> </w:t>
      </w:r>
      <w:r>
        <w:rPr>
          <w:color w:val="231F20"/>
        </w:rPr>
        <w:t>solution</w:t>
      </w:r>
      <w:r>
        <w:rPr>
          <w:color w:val="231F20"/>
          <w:spacing w:val="-5"/>
        </w:rPr>
        <w:t> </w:t>
      </w:r>
      <w:r>
        <w:rPr>
          <w:color w:val="231F20"/>
        </w:rPr>
        <w:t>of</w:t>
      </w:r>
      <w:r>
        <w:rPr>
          <w:color w:val="231F20"/>
          <w:spacing w:val="-5"/>
        </w:rPr>
        <w:t> </w:t>
      </w:r>
      <w:r>
        <w:rPr>
          <w:color w:val="231F20"/>
        </w:rPr>
        <w:t>cleaning</w:t>
      </w:r>
      <w:r>
        <w:rPr>
          <w:color w:val="231F20"/>
          <w:spacing w:val="-5"/>
        </w:rPr>
        <w:t> </w:t>
      </w:r>
      <w:r>
        <w:rPr>
          <w:color w:val="231F20"/>
        </w:rPr>
        <w:t>up</w:t>
      </w:r>
      <w:r>
        <w:rPr>
          <w:color w:val="231F20"/>
          <w:spacing w:val="-5"/>
        </w:rPr>
        <w:t> </w:t>
      </w:r>
      <w:r>
        <w:rPr>
          <w:color w:val="231F20"/>
        </w:rPr>
        <w:t>by</w:t>
      </w:r>
      <w:r>
        <w:rPr>
          <w:color w:val="231F20"/>
          <w:spacing w:val="-5"/>
        </w:rPr>
        <w:t> </w:t>
      </w:r>
      <w:r>
        <w:rPr>
          <w:color w:val="231F20"/>
        </w:rPr>
        <w:t>using</w:t>
      </w:r>
      <w:r>
        <w:rPr>
          <w:color w:val="231F20"/>
          <w:spacing w:val="-5"/>
        </w:rPr>
        <w:t> </w:t>
      </w:r>
      <w:r>
        <w:rPr>
          <w:color w:val="231F20"/>
        </w:rPr>
        <w:t>phytoextraction.</w:t>
      </w:r>
      <w:r>
        <w:rPr>
          <w:color w:val="231F20"/>
          <w:spacing w:val="-5"/>
        </w:rPr>
        <w:t> </w:t>
      </w:r>
      <w:r>
        <w:rPr>
          <w:i/>
          <w:color w:val="231F20"/>
        </w:rPr>
        <w:t>Hayati J Biosci</w:t>
      </w:r>
      <w:r>
        <w:rPr>
          <w:color w:val="231F20"/>
        </w:rPr>
        <w:t>. 16(3): 88−94</w:t>
      </w:r>
    </w:p>
    <w:p>
      <w:pPr>
        <w:spacing w:before="100"/>
        <w:ind w:left="141" w:right="0" w:firstLine="0"/>
        <w:jc w:val="both"/>
        <w:rPr>
          <w:sz w:val="24"/>
        </w:rPr>
      </w:pPr>
      <w:r>
        <w:rPr>
          <w:color w:val="231F20"/>
          <w:sz w:val="24"/>
        </w:rPr>
        <w:t>Hisrich</w:t>
      </w:r>
      <w:r>
        <w:rPr>
          <w:color w:val="231F20"/>
          <w:spacing w:val="-7"/>
          <w:sz w:val="24"/>
        </w:rPr>
        <w:t> </w:t>
      </w:r>
      <w:r>
        <w:rPr>
          <w:color w:val="231F20"/>
          <w:sz w:val="24"/>
        </w:rPr>
        <w:t>RD,</w:t>
      </w:r>
      <w:r>
        <w:rPr>
          <w:color w:val="231F20"/>
          <w:spacing w:val="-6"/>
          <w:sz w:val="24"/>
        </w:rPr>
        <w:t> </w:t>
      </w:r>
      <w:r>
        <w:rPr>
          <w:color w:val="231F20"/>
          <w:sz w:val="24"/>
        </w:rPr>
        <w:t>Peters</w:t>
      </w:r>
      <w:r>
        <w:rPr>
          <w:color w:val="231F20"/>
          <w:spacing w:val="-7"/>
          <w:sz w:val="24"/>
        </w:rPr>
        <w:t> </w:t>
      </w:r>
      <w:r>
        <w:rPr>
          <w:color w:val="231F20"/>
          <w:sz w:val="24"/>
        </w:rPr>
        <w:t>MP.</w:t>
      </w:r>
      <w:r>
        <w:rPr>
          <w:color w:val="231F20"/>
          <w:spacing w:val="-6"/>
          <w:sz w:val="24"/>
        </w:rPr>
        <w:t> </w:t>
      </w:r>
      <w:r>
        <w:rPr>
          <w:color w:val="231F20"/>
          <w:sz w:val="24"/>
        </w:rPr>
        <w:t>2002.</w:t>
      </w:r>
      <w:r>
        <w:rPr>
          <w:color w:val="231F20"/>
          <w:spacing w:val="-7"/>
          <w:sz w:val="24"/>
        </w:rPr>
        <w:t> </w:t>
      </w:r>
      <w:r>
        <w:rPr>
          <w:i/>
          <w:color w:val="231F20"/>
          <w:sz w:val="24"/>
        </w:rPr>
        <w:t>Entrepreneurship</w:t>
      </w:r>
      <w:r>
        <w:rPr>
          <w:color w:val="231F20"/>
          <w:sz w:val="24"/>
        </w:rPr>
        <w:t>.</w:t>
      </w:r>
      <w:r>
        <w:rPr>
          <w:color w:val="231F20"/>
          <w:spacing w:val="-6"/>
          <w:sz w:val="24"/>
        </w:rPr>
        <w:t> </w:t>
      </w:r>
      <w:r>
        <w:rPr>
          <w:color w:val="231F20"/>
          <w:sz w:val="24"/>
        </w:rPr>
        <w:t>Ed</w:t>
      </w:r>
      <w:r>
        <w:rPr>
          <w:color w:val="231F20"/>
          <w:spacing w:val="-6"/>
          <w:sz w:val="24"/>
        </w:rPr>
        <w:t> </w:t>
      </w:r>
      <w:r>
        <w:rPr>
          <w:color w:val="231F20"/>
          <w:sz w:val="24"/>
        </w:rPr>
        <w:t>ke-5.</w:t>
      </w:r>
      <w:r>
        <w:rPr>
          <w:color w:val="231F20"/>
          <w:spacing w:val="-6"/>
          <w:sz w:val="24"/>
        </w:rPr>
        <w:t> </w:t>
      </w:r>
      <w:r>
        <w:rPr>
          <w:color w:val="231F20"/>
          <w:sz w:val="24"/>
        </w:rPr>
        <w:t>Sydney:</w:t>
      </w:r>
      <w:r>
        <w:rPr>
          <w:color w:val="231F20"/>
          <w:spacing w:val="-6"/>
          <w:sz w:val="24"/>
        </w:rPr>
        <w:t> </w:t>
      </w:r>
      <w:r>
        <w:rPr>
          <w:color w:val="231F20"/>
          <w:sz w:val="24"/>
        </w:rPr>
        <w:t>McGraw-</w:t>
      </w:r>
      <w:r>
        <w:rPr>
          <w:color w:val="231F20"/>
          <w:spacing w:val="-2"/>
          <w:sz w:val="24"/>
        </w:rPr>
        <w:t>Hill.</w:t>
      </w:r>
    </w:p>
    <w:p>
      <w:pPr>
        <w:pStyle w:val="BodyText"/>
        <w:spacing w:line="261" w:lineRule="auto" w:before="126"/>
        <w:ind w:left="708" w:right="1698" w:hanging="567"/>
        <w:jc w:val="both"/>
      </w:pPr>
      <w:r>
        <w:rPr>
          <w:color w:val="231F20"/>
        </w:rPr>
        <w:t>Kaban A, Mardiastuti A, Mulyani YA. 2017. Response of bird community to various plantation forests in Gunung Walat, West Java, Indonesia. </w:t>
      </w:r>
      <w:r>
        <w:rPr>
          <w:i/>
          <w:color w:val="231F20"/>
        </w:rPr>
        <w:t>Hayati J Biosci</w:t>
      </w:r>
      <w:r>
        <w:rPr>
          <w:color w:val="231F20"/>
        </w:rPr>
        <w:t>. </w:t>
      </w:r>
      <w:r>
        <w:rPr>
          <w:color w:val="231F20"/>
          <w:spacing w:val="-2"/>
        </w:rPr>
        <w:t>24(2):72−78</w:t>
      </w:r>
    </w:p>
    <w:p>
      <w:pPr>
        <w:pStyle w:val="BodyText"/>
        <w:spacing w:line="261" w:lineRule="auto" w:before="99"/>
        <w:ind w:left="708" w:right="1699" w:hanging="567"/>
        <w:jc w:val="both"/>
      </w:pPr>
      <w:r>
        <w:rPr>
          <w:color w:val="231F20"/>
        </w:rPr>
        <w:t>[Kemendiknas] Kementerian Pendidikan Nasional. 2010. Peraturan Menteri </w:t>
      </w:r>
      <w:r>
        <w:rPr>
          <w:color w:val="231F20"/>
        </w:rPr>
        <w:t>Pendidikan Nasional Republik Indonesia Nomor 17 Tahun 2010 tentang Pencegahan dan Penanggulangan Plagiat di Perguruan Tinggi. Jakarta: Kemendiknas.</w:t>
      </w:r>
    </w:p>
    <w:p>
      <w:pPr>
        <w:pStyle w:val="BodyText"/>
        <w:spacing w:line="261" w:lineRule="auto" w:before="100"/>
        <w:ind w:left="708" w:right="1698" w:hanging="567"/>
        <w:jc w:val="both"/>
      </w:pPr>
      <w:r>
        <w:rPr>
          <w:color w:val="231F20"/>
        </w:rPr>
        <w:t>[Kemenristekdikti] Kementerian Riset, Teknologi, dan Pendidikan Tinggi. </w:t>
      </w:r>
      <w:r>
        <w:rPr>
          <w:color w:val="231F20"/>
        </w:rPr>
        <w:t>2015. Peraturan Menteri Riset, Teknologi, dan Pendidikan Tinggi Republik Indonesia Nomor 44 Tahun 2015 tentang Standar Nasional Pendidikan Tinggi. Jakarta: </w:t>
      </w:r>
      <w:r>
        <w:rPr>
          <w:color w:val="231F20"/>
          <w:spacing w:val="-2"/>
        </w:rPr>
        <w:t>Kemenristekdikti.</w:t>
      </w:r>
    </w:p>
    <w:p>
      <w:pPr>
        <w:spacing w:line="261" w:lineRule="auto" w:before="99"/>
        <w:ind w:left="708" w:right="1699" w:hanging="567"/>
        <w:jc w:val="both"/>
        <w:rPr>
          <w:sz w:val="24"/>
        </w:rPr>
      </w:pPr>
      <w:r>
        <w:rPr>
          <w:color w:val="231F20"/>
          <w:sz w:val="24"/>
        </w:rPr>
        <w:t>Keraf</w:t>
      </w:r>
      <w:r>
        <w:rPr>
          <w:color w:val="231F20"/>
          <w:spacing w:val="-8"/>
          <w:sz w:val="24"/>
        </w:rPr>
        <w:t> </w:t>
      </w:r>
      <w:r>
        <w:rPr>
          <w:color w:val="231F20"/>
          <w:sz w:val="24"/>
        </w:rPr>
        <w:t>G.</w:t>
      </w:r>
      <w:r>
        <w:rPr>
          <w:color w:val="231F20"/>
          <w:spacing w:val="-8"/>
          <w:sz w:val="24"/>
        </w:rPr>
        <w:t> </w:t>
      </w:r>
      <w:r>
        <w:rPr>
          <w:color w:val="231F20"/>
          <w:sz w:val="24"/>
        </w:rPr>
        <w:t>2001.</w:t>
      </w:r>
      <w:r>
        <w:rPr>
          <w:color w:val="231F20"/>
          <w:spacing w:val="-8"/>
          <w:sz w:val="24"/>
        </w:rPr>
        <w:t> </w:t>
      </w:r>
      <w:r>
        <w:rPr>
          <w:i/>
          <w:color w:val="231F20"/>
          <w:sz w:val="24"/>
        </w:rPr>
        <w:t>Komposisi:</w:t>
      </w:r>
      <w:r>
        <w:rPr>
          <w:i/>
          <w:color w:val="231F20"/>
          <w:spacing w:val="-8"/>
          <w:sz w:val="24"/>
        </w:rPr>
        <w:t> </w:t>
      </w:r>
      <w:r>
        <w:rPr>
          <w:i/>
          <w:color w:val="231F20"/>
          <w:sz w:val="24"/>
        </w:rPr>
        <w:t>Sebuah</w:t>
      </w:r>
      <w:r>
        <w:rPr>
          <w:i/>
          <w:color w:val="231F20"/>
          <w:spacing w:val="-8"/>
          <w:sz w:val="24"/>
        </w:rPr>
        <w:t> </w:t>
      </w:r>
      <w:r>
        <w:rPr>
          <w:i/>
          <w:color w:val="231F20"/>
          <w:sz w:val="24"/>
        </w:rPr>
        <w:t>Pengantar</w:t>
      </w:r>
      <w:r>
        <w:rPr>
          <w:i/>
          <w:color w:val="231F20"/>
          <w:spacing w:val="-8"/>
          <w:sz w:val="24"/>
        </w:rPr>
        <w:t> </w:t>
      </w:r>
      <w:r>
        <w:rPr>
          <w:i/>
          <w:color w:val="231F20"/>
          <w:sz w:val="24"/>
        </w:rPr>
        <w:t>Kemahiran</w:t>
      </w:r>
      <w:r>
        <w:rPr>
          <w:i/>
          <w:color w:val="231F20"/>
          <w:spacing w:val="-8"/>
          <w:sz w:val="24"/>
        </w:rPr>
        <w:t> </w:t>
      </w:r>
      <w:r>
        <w:rPr>
          <w:i/>
          <w:color w:val="231F20"/>
          <w:sz w:val="24"/>
        </w:rPr>
        <w:t>Bahasa</w:t>
      </w:r>
      <w:r>
        <w:rPr>
          <w:color w:val="231F20"/>
          <w:sz w:val="24"/>
        </w:rPr>
        <w:t>.</w:t>
      </w:r>
      <w:r>
        <w:rPr>
          <w:color w:val="231F20"/>
          <w:spacing w:val="-8"/>
          <w:sz w:val="24"/>
        </w:rPr>
        <w:t> </w:t>
      </w:r>
      <w:r>
        <w:rPr>
          <w:color w:val="231F20"/>
          <w:sz w:val="24"/>
        </w:rPr>
        <w:t>Cetakan</w:t>
      </w:r>
      <w:r>
        <w:rPr>
          <w:color w:val="231F20"/>
          <w:spacing w:val="-8"/>
          <w:sz w:val="24"/>
        </w:rPr>
        <w:t> </w:t>
      </w:r>
      <w:r>
        <w:rPr>
          <w:color w:val="231F20"/>
          <w:sz w:val="24"/>
        </w:rPr>
        <w:t>ke-12.</w:t>
      </w:r>
      <w:r>
        <w:rPr>
          <w:color w:val="231F20"/>
          <w:spacing w:val="-8"/>
          <w:sz w:val="24"/>
        </w:rPr>
        <w:t> </w:t>
      </w:r>
      <w:r>
        <w:rPr>
          <w:color w:val="231F20"/>
          <w:sz w:val="24"/>
        </w:rPr>
        <w:t>Ende: Penerbit Nusa Indah.</w:t>
      </w:r>
    </w:p>
    <w:p>
      <w:pPr>
        <w:pStyle w:val="BodyText"/>
        <w:spacing w:line="261" w:lineRule="auto" w:before="100"/>
        <w:ind w:left="708" w:right="1698" w:hanging="567"/>
        <w:jc w:val="both"/>
      </w:pPr>
      <w:r>
        <w:rPr>
          <w:color w:val="231F20"/>
        </w:rPr>
        <w:t>Malik A, Sheilla S, Firdausi W, Handayani T, Saepudin E. 2015. Sucrase activity and exopolysaccharide partial characterization from three Weissella confusa </w:t>
      </w:r>
      <w:r>
        <w:rPr>
          <w:color w:val="231F20"/>
        </w:rPr>
        <w:t>strains. </w:t>
      </w:r>
      <w:r>
        <w:rPr>
          <w:i/>
          <w:color w:val="231F20"/>
        </w:rPr>
        <w:t>Hayati J Biosci</w:t>
      </w:r>
      <w:r>
        <w:rPr>
          <w:color w:val="231F20"/>
        </w:rPr>
        <w:t>. 22(3): 130-135</w:t>
      </w:r>
    </w:p>
    <w:p>
      <w:pPr>
        <w:pStyle w:val="BodyText"/>
        <w:spacing w:after="0" w:line="261" w:lineRule="auto"/>
        <w:jc w:val="both"/>
        <w:sectPr>
          <w:headerReference w:type="default" r:id="rId142"/>
          <w:footerReference w:type="default" r:id="rId143"/>
          <w:pgSz w:w="11910" w:h="16840"/>
          <w:pgMar w:header="0" w:footer="0" w:top="1540" w:bottom="280" w:left="1559" w:right="0"/>
        </w:sectPr>
      </w:pPr>
    </w:p>
    <w:p>
      <w:pPr>
        <w:pStyle w:val="BodyText"/>
      </w:pPr>
    </w:p>
    <w:p>
      <w:pPr>
        <w:pStyle w:val="BodyText"/>
        <w:spacing w:before="50"/>
      </w:pPr>
    </w:p>
    <w:p>
      <w:pPr>
        <w:pStyle w:val="BodyText"/>
        <w:ind w:left="141"/>
        <w:jc w:val="both"/>
        <w:rPr>
          <w:i/>
        </w:rPr>
      </w:pPr>
      <w:r>
        <w:rPr>
          <w:color w:val="231F20"/>
        </w:rPr>
        <w:t>Martinson</w:t>
      </w:r>
      <w:r>
        <w:rPr>
          <w:color w:val="231F20"/>
          <w:spacing w:val="72"/>
        </w:rPr>
        <w:t> </w:t>
      </w:r>
      <w:r>
        <w:rPr>
          <w:color w:val="231F20"/>
        </w:rPr>
        <w:t>B,</w:t>
      </w:r>
      <w:r>
        <w:rPr>
          <w:color w:val="231F20"/>
          <w:spacing w:val="61"/>
        </w:rPr>
        <w:t> </w:t>
      </w:r>
      <w:r>
        <w:rPr>
          <w:color w:val="231F20"/>
        </w:rPr>
        <w:t>Anderson</w:t>
      </w:r>
      <w:r>
        <w:rPr>
          <w:color w:val="231F20"/>
          <w:spacing w:val="72"/>
        </w:rPr>
        <w:t> </w:t>
      </w:r>
      <w:r>
        <w:rPr>
          <w:color w:val="231F20"/>
        </w:rPr>
        <w:t>MA,</w:t>
      </w:r>
      <w:r>
        <w:rPr>
          <w:color w:val="231F20"/>
          <w:spacing w:val="73"/>
        </w:rPr>
        <w:t> </w:t>
      </w:r>
      <w:r>
        <w:rPr>
          <w:color w:val="231F20"/>
        </w:rPr>
        <w:t>de</w:t>
      </w:r>
      <w:r>
        <w:rPr>
          <w:color w:val="231F20"/>
          <w:spacing w:val="69"/>
        </w:rPr>
        <w:t> </w:t>
      </w:r>
      <w:r>
        <w:rPr>
          <w:color w:val="231F20"/>
        </w:rPr>
        <w:t>Vries</w:t>
      </w:r>
      <w:r>
        <w:rPr>
          <w:color w:val="231F20"/>
          <w:spacing w:val="73"/>
        </w:rPr>
        <w:t> </w:t>
      </w:r>
      <w:r>
        <w:rPr>
          <w:color w:val="231F20"/>
        </w:rPr>
        <w:t>R.</w:t>
      </w:r>
      <w:r>
        <w:rPr>
          <w:color w:val="231F20"/>
          <w:spacing w:val="73"/>
        </w:rPr>
        <w:t> </w:t>
      </w:r>
      <w:r>
        <w:rPr>
          <w:color w:val="231F20"/>
        </w:rPr>
        <w:t>2005.</w:t>
      </w:r>
      <w:r>
        <w:rPr>
          <w:color w:val="231F20"/>
          <w:spacing w:val="73"/>
        </w:rPr>
        <w:t> </w:t>
      </w:r>
      <w:r>
        <w:rPr>
          <w:color w:val="231F20"/>
        </w:rPr>
        <w:t>Scientist</w:t>
      </w:r>
      <w:r>
        <w:rPr>
          <w:color w:val="231F20"/>
          <w:spacing w:val="73"/>
        </w:rPr>
        <w:t> </w:t>
      </w:r>
      <w:r>
        <w:rPr>
          <w:color w:val="231F20"/>
        </w:rPr>
        <w:t>behaving</w:t>
      </w:r>
      <w:r>
        <w:rPr>
          <w:color w:val="231F20"/>
          <w:spacing w:val="73"/>
        </w:rPr>
        <w:t> </w:t>
      </w:r>
      <w:r>
        <w:rPr>
          <w:color w:val="231F20"/>
        </w:rPr>
        <w:t>badly.</w:t>
      </w:r>
      <w:r>
        <w:rPr>
          <w:color w:val="231F20"/>
          <w:spacing w:val="73"/>
        </w:rPr>
        <w:t> </w:t>
      </w:r>
      <w:r>
        <w:rPr>
          <w:i/>
          <w:color w:val="231F20"/>
          <w:spacing w:val="-2"/>
        </w:rPr>
        <w:t>Nature</w:t>
      </w:r>
    </w:p>
    <w:p>
      <w:pPr>
        <w:pStyle w:val="BodyText"/>
        <w:spacing w:before="24"/>
        <w:ind w:left="708"/>
        <w:jc w:val="both"/>
      </w:pPr>
      <w:r>
        <w:rPr>
          <w:color w:val="231F20"/>
        </w:rPr>
        <w:t>435(7043):737–738. </w:t>
      </w:r>
      <w:r>
        <w:rPr>
          <w:color w:val="231F20"/>
          <w:spacing w:val="-2"/>
        </w:rPr>
        <w:t>doi:10.1038/435737a.</w:t>
      </w:r>
    </w:p>
    <w:p>
      <w:pPr>
        <w:spacing w:line="261" w:lineRule="auto" w:before="126"/>
        <w:ind w:left="708" w:right="1698" w:hanging="567"/>
        <w:jc w:val="both"/>
        <w:rPr>
          <w:sz w:val="24"/>
        </w:rPr>
      </w:pPr>
      <w:r>
        <w:rPr>
          <w:color w:val="231F20"/>
          <w:sz w:val="24"/>
        </w:rPr>
        <w:t>Matthews JR, Bowen JM, Matthews RW. 2000. </w:t>
      </w:r>
      <w:r>
        <w:rPr>
          <w:i/>
          <w:color w:val="231F20"/>
          <w:sz w:val="24"/>
        </w:rPr>
        <w:t>Successful Scientific Writing: A Step-by-Step Guide for the Biological and Medical Sciences</w:t>
      </w:r>
      <w:r>
        <w:rPr>
          <w:color w:val="231F20"/>
          <w:sz w:val="24"/>
        </w:rPr>
        <w:t>. Ed ke-2. Cambridge: Cambridge Univ Pr.</w:t>
      </w:r>
    </w:p>
    <w:p>
      <w:pPr>
        <w:spacing w:line="261" w:lineRule="auto" w:before="100"/>
        <w:ind w:left="708" w:right="1698" w:hanging="568"/>
        <w:jc w:val="both"/>
        <w:rPr>
          <w:sz w:val="24"/>
        </w:rPr>
      </w:pPr>
      <w:r>
        <w:rPr>
          <w:color w:val="231F20"/>
          <w:sz w:val="24"/>
        </w:rPr>
        <w:t>Montagnes I. 1991. </w:t>
      </w:r>
      <w:r>
        <w:rPr>
          <w:i/>
          <w:color w:val="231F20"/>
          <w:sz w:val="24"/>
        </w:rPr>
        <w:t>Editing and Publication: A Training Manual</w:t>
      </w:r>
      <w:r>
        <w:rPr>
          <w:color w:val="231F20"/>
          <w:sz w:val="24"/>
        </w:rPr>
        <w:t>. Manila: International Rice Institute, International Development Research Center.</w:t>
      </w:r>
    </w:p>
    <w:p>
      <w:pPr>
        <w:pStyle w:val="BodyText"/>
        <w:spacing w:line="261" w:lineRule="auto" w:before="100"/>
        <w:ind w:left="708" w:right="1697" w:hanging="567"/>
        <w:jc w:val="both"/>
      </w:pPr>
      <w:r>
        <w:rPr>
          <w:color w:val="231F20"/>
          <w:spacing w:val="-2"/>
        </w:rPr>
        <w:t>Nisa’</w:t>
      </w:r>
      <w:r>
        <w:rPr>
          <w:color w:val="231F20"/>
          <w:spacing w:val="-13"/>
        </w:rPr>
        <w:t> </w:t>
      </w:r>
      <w:r>
        <w:rPr>
          <w:color w:val="231F20"/>
          <w:spacing w:val="-2"/>
        </w:rPr>
        <w:t>C,</w:t>
      </w:r>
      <w:r>
        <w:rPr>
          <w:color w:val="231F20"/>
          <w:spacing w:val="-13"/>
        </w:rPr>
        <w:t> </w:t>
      </w:r>
      <w:r>
        <w:rPr>
          <w:color w:val="231F20"/>
          <w:spacing w:val="-2"/>
        </w:rPr>
        <w:t>Agungpriyono</w:t>
      </w:r>
      <w:r>
        <w:rPr>
          <w:color w:val="231F20"/>
          <w:spacing w:val="-13"/>
        </w:rPr>
        <w:t> </w:t>
      </w:r>
      <w:r>
        <w:rPr>
          <w:color w:val="231F20"/>
          <w:spacing w:val="-2"/>
        </w:rPr>
        <w:t>S,</w:t>
      </w:r>
      <w:r>
        <w:rPr>
          <w:color w:val="231F20"/>
          <w:spacing w:val="-13"/>
        </w:rPr>
        <w:t> </w:t>
      </w:r>
      <w:r>
        <w:rPr>
          <w:color w:val="231F20"/>
          <w:spacing w:val="-2"/>
        </w:rPr>
        <w:t>Kitamura</w:t>
      </w:r>
      <w:r>
        <w:rPr>
          <w:color w:val="231F20"/>
          <w:spacing w:val="-13"/>
        </w:rPr>
        <w:t> </w:t>
      </w:r>
      <w:r>
        <w:rPr>
          <w:color w:val="231F20"/>
          <w:spacing w:val="-2"/>
        </w:rPr>
        <w:t>N,</w:t>
      </w:r>
      <w:r>
        <w:rPr>
          <w:color w:val="231F20"/>
          <w:spacing w:val="-13"/>
        </w:rPr>
        <w:t> </w:t>
      </w:r>
      <w:r>
        <w:rPr>
          <w:color w:val="231F20"/>
          <w:spacing w:val="-2"/>
        </w:rPr>
        <w:t>Sasaki</w:t>
      </w:r>
      <w:r>
        <w:rPr>
          <w:color w:val="231F20"/>
          <w:spacing w:val="-13"/>
        </w:rPr>
        <w:t> </w:t>
      </w:r>
      <w:r>
        <w:rPr>
          <w:color w:val="231F20"/>
          <w:spacing w:val="-2"/>
        </w:rPr>
        <w:t>M,</w:t>
      </w:r>
      <w:r>
        <w:rPr>
          <w:color w:val="231F20"/>
          <w:spacing w:val="-13"/>
        </w:rPr>
        <w:t> </w:t>
      </w:r>
      <w:r>
        <w:rPr>
          <w:color w:val="231F20"/>
          <w:spacing w:val="-2"/>
        </w:rPr>
        <w:t>Yamada</w:t>
      </w:r>
      <w:r>
        <w:rPr>
          <w:color w:val="231F20"/>
          <w:spacing w:val="-10"/>
        </w:rPr>
        <w:t> </w:t>
      </w:r>
      <w:r>
        <w:rPr>
          <w:color w:val="231F20"/>
          <w:spacing w:val="-2"/>
        </w:rPr>
        <w:t>J,</w:t>
      </w:r>
      <w:r>
        <w:rPr>
          <w:color w:val="231F20"/>
          <w:spacing w:val="-7"/>
        </w:rPr>
        <w:t> </w:t>
      </w:r>
      <w:r>
        <w:rPr>
          <w:color w:val="231F20"/>
          <w:spacing w:val="-2"/>
        </w:rPr>
        <w:t>Sigit</w:t>
      </w:r>
      <w:r>
        <w:rPr>
          <w:color w:val="231F20"/>
          <w:spacing w:val="-8"/>
        </w:rPr>
        <w:t> </w:t>
      </w:r>
      <w:r>
        <w:rPr>
          <w:color w:val="231F20"/>
          <w:spacing w:val="-2"/>
        </w:rPr>
        <w:t>K.</w:t>
      </w:r>
      <w:r>
        <w:rPr>
          <w:color w:val="231F20"/>
          <w:spacing w:val="-8"/>
        </w:rPr>
        <w:t> </w:t>
      </w:r>
      <w:r>
        <w:rPr>
          <w:color w:val="231F20"/>
          <w:spacing w:val="-2"/>
        </w:rPr>
        <w:t>2010.</w:t>
      </w:r>
      <w:r>
        <w:rPr>
          <w:color w:val="231F20"/>
          <w:spacing w:val="-8"/>
        </w:rPr>
        <w:t> </w:t>
      </w:r>
      <w:r>
        <w:rPr>
          <w:color w:val="231F20"/>
          <w:spacing w:val="-2"/>
        </w:rPr>
        <w:t>Morphological </w:t>
      </w:r>
      <w:r>
        <w:rPr>
          <w:color w:val="231F20"/>
        </w:rPr>
        <w:t>Features of the Stomach of Malayan Pangolin, </w:t>
      </w:r>
      <w:r>
        <w:rPr>
          <w:i/>
          <w:color w:val="231F20"/>
        </w:rPr>
        <w:t>Manis javanica</w:t>
      </w:r>
      <w:r>
        <w:rPr>
          <w:color w:val="231F20"/>
        </w:rPr>
        <w:t>. </w:t>
      </w:r>
      <w:r>
        <w:rPr>
          <w:i/>
          <w:color w:val="231F20"/>
        </w:rPr>
        <w:t>Anat. Histol. Embryol</w:t>
      </w:r>
      <w:r>
        <w:rPr>
          <w:color w:val="231F20"/>
        </w:rPr>
        <w:t>. 39:432−439.</w:t>
      </w:r>
    </w:p>
    <w:p>
      <w:pPr>
        <w:spacing w:line="261" w:lineRule="auto" w:before="100"/>
        <w:ind w:left="708" w:right="1697" w:hanging="567"/>
        <w:jc w:val="both"/>
        <w:rPr>
          <w:sz w:val="24"/>
        </w:rPr>
      </w:pPr>
      <w:r>
        <w:rPr>
          <w:color w:val="231F20"/>
          <w:sz w:val="24"/>
        </w:rPr>
        <w:t>[NAS] National</w:t>
      </w:r>
      <w:r>
        <w:rPr>
          <w:color w:val="231F20"/>
          <w:spacing w:val="-7"/>
          <w:sz w:val="24"/>
        </w:rPr>
        <w:t> </w:t>
      </w:r>
      <w:r>
        <w:rPr>
          <w:color w:val="231F20"/>
          <w:sz w:val="24"/>
        </w:rPr>
        <w:t>Academy of Science. 1995. </w:t>
      </w:r>
      <w:r>
        <w:rPr>
          <w:i/>
          <w:color w:val="231F20"/>
          <w:sz w:val="24"/>
        </w:rPr>
        <w:t>On being a Scientist: Responsible </w:t>
      </w:r>
      <w:r>
        <w:rPr>
          <w:i/>
          <w:color w:val="231F20"/>
          <w:sz w:val="24"/>
        </w:rPr>
        <w:t>Conduct in Research</w:t>
      </w:r>
      <w:r>
        <w:rPr>
          <w:color w:val="231F20"/>
          <w:sz w:val="24"/>
        </w:rPr>
        <w:t>. Washington (DC): National Academy Pr.</w:t>
      </w:r>
    </w:p>
    <w:p>
      <w:pPr>
        <w:spacing w:line="402" w:lineRule="exact" w:before="3"/>
        <w:ind w:left="142" w:right="1743" w:firstLine="0"/>
        <w:jc w:val="left"/>
        <w:rPr>
          <w:sz w:val="24"/>
        </w:rPr>
      </w:pPr>
      <w:r>
        <w:rPr>
          <w:color w:val="231F20"/>
          <w:sz w:val="24"/>
        </w:rPr>
        <w:t>O’Connor M. 1991. </w:t>
      </w:r>
      <w:r>
        <w:rPr>
          <w:i/>
          <w:color w:val="231F20"/>
          <w:sz w:val="24"/>
        </w:rPr>
        <w:t>Writing Successfully in Science</w:t>
      </w:r>
      <w:r>
        <w:rPr>
          <w:color w:val="231F20"/>
          <w:sz w:val="24"/>
        </w:rPr>
        <w:t>. London: Chapman &amp; Hall.</w:t>
      </w:r>
      <w:r>
        <w:rPr>
          <w:color w:val="231F20"/>
          <w:spacing w:val="40"/>
          <w:sz w:val="24"/>
        </w:rPr>
        <w:t> </w:t>
      </w:r>
      <w:r>
        <w:rPr>
          <w:color w:val="231F20"/>
          <w:sz w:val="24"/>
        </w:rPr>
        <w:t>Pauwels</w:t>
      </w:r>
      <w:r>
        <w:rPr>
          <w:color w:val="231F20"/>
          <w:spacing w:val="40"/>
          <w:sz w:val="24"/>
        </w:rPr>
        <w:t> </w:t>
      </w:r>
      <w:r>
        <w:rPr>
          <w:color w:val="231F20"/>
          <w:sz w:val="24"/>
        </w:rPr>
        <w:t>E.</w:t>
      </w:r>
      <w:r>
        <w:rPr>
          <w:color w:val="231F20"/>
          <w:spacing w:val="40"/>
          <w:sz w:val="24"/>
        </w:rPr>
        <w:t> </w:t>
      </w:r>
      <w:r>
        <w:rPr>
          <w:color w:val="231F20"/>
          <w:sz w:val="24"/>
        </w:rPr>
        <w:t>2007.</w:t>
      </w:r>
      <w:r>
        <w:rPr>
          <w:color w:val="231F20"/>
          <w:spacing w:val="40"/>
          <w:sz w:val="24"/>
        </w:rPr>
        <w:t> </w:t>
      </w:r>
      <w:r>
        <w:rPr>
          <w:i/>
          <w:color w:val="231F20"/>
          <w:sz w:val="24"/>
        </w:rPr>
        <w:t>Ethics</w:t>
      </w:r>
      <w:r>
        <w:rPr>
          <w:i/>
          <w:color w:val="231F20"/>
          <w:spacing w:val="40"/>
          <w:sz w:val="24"/>
        </w:rPr>
        <w:t> </w:t>
      </w:r>
      <w:r>
        <w:rPr>
          <w:i/>
          <w:color w:val="231F20"/>
          <w:sz w:val="24"/>
        </w:rPr>
        <w:t>for</w:t>
      </w:r>
      <w:r>
        <w:rPr>
          <w:i/>
          <w:color w:val="231F20"/>
          <w:spacing w:val="40"/>
          <w:sz w:val="24"/>
        </w:rPr>
        <w:t> </w:t>
      </w:r>
      <w:r>
        <w:rPr>
          <w:i/>
          <w:color w:val="231F20"/>
          <w:sz w:val="24"/>
        </w:rPr>
        <w:t>Researchers:</w:t>
      </w:r>
      <w:r>
        <w:rPr>
          <w:i/>
          <w:color w:val="231F20"/>
          <w:spacing w:val="40"/>
          <w:sz w:val="24"/>
        </w:rPr>
        <w:t> </w:t>
      </w:r>
      <w:r>
        <w:rPr>
          <w:i/>
          <w:color w:val="231F20"/>
          <w:sz w:val="24"/>
        </w:rPr>
        <w:t>Facilitating</w:t>
      </w:r>
      <w:r>
        <w:rPr>
          <w:i/>
          <w:color w:val="231F20"/>
          <w:spacing w:val="40"/>
          <w:sz w:val="24"/>
        </w:rPr>
        <w:t> </w:t>
      </w:r>
      <w:r>
        <w:rPr>
          <w:i/>
          <w:color w:val="231F20"/>
          <w:sz w:val="24"/>
        </w:rPr>
        <w:t>Research</w:t>
      </w:r>
      <w:r>
        <w:rPr>
          <w:i/>
          <w:color w:val="231F20"/>
          <w:spacing w:val="40"/>
          <w:sz w:val="24"/>
        </w:rPr>
        <w:t> </w:t>
      </w:r>
      <w:r>
        <w:rPr>
          <w:i/>
          <w:color w:val="231F20"/>
          <w:sz w:val="24"/>
        </w:rPr>
        <w:t>Excellence</w:t>
      </w:r>
      <w:r>
        <w:rPr>
          <w:i/>
          <w:color w:val="231F20"/>
          <w:spacing w:val="40"/>
          <w:sz w:val="24"/>
        </w:rPr>
        <w:t> </w:t>
      </w:r>
      <w:r>
        <w:rPr>
          <w:i/>
          <w:color w:val="231F20"/>
          <w:sz w:val="24"/>
        </w:rPr>
        <w:t>in</w:t>
      </w:r>
      <w:r>
        <w:rPr>
          <w:i/>
          <w:color w:val="231F20"/>
          <w:spacing w:val="40"/>
          <w:sz w:val="24"/>
        </w:rPr>
        <w:t> </w:t>
      </w:r>
      <w:r>
        <w:rPr>
          <w:i/>
          <w:color w:val="231F20"/>
          <w:sz w:val="24"/>
        </w:rPr>
        <w:t>FP7</w:t>
      </w:r>
      <w:r>
        <w:rPr>
          <w:color w:val="231F20"/>
          <w:sz w:val="24"/>
        </w:rPr>
        <w:t>.</w:t>
      </w:r>
    </w:p>
    <w:p>
      <w:pPr>
        <w:pStyle w:val="BodyText"/>
        <w:spacing w:line="272" w:lineRule="exact"/>
        <w:ind w:left="708"/>
      </w:pPr>
      <w:r>
        <w:rPr>
          <w:color w:val="231F20"/>
        </w:rPr>
        <w:t>Luxembourg:</w:t>
      </w:r>
      <w:r>
        <w:rPr>
          <w:color w:val="231F20"/>
          <w:spacing w:val="-7"/>
        </w:rPr>
        <w:t> </w:t>
      </w:r>
      <w:r>
        <w:rPr>
          <w:color w:val="231F20"/>
        </w:rPr>
        <w:t>Office</w:t>
      </w:r>
      <w:r>
        <w:rPr>
          <w:color w:val="231F20"/>
          <w:spacing w:val="-6"/>
        </w:rPr>
        <w:t> </w:t>
      </w:r>
      <w:r>
        <w:rPr>
          <w:color w:val="231F20"/>
        </w:rPr>
        <w:t>for</w:t>
      </w:r>
      <w:r>
        <w:rPr>
          <w:color w:val="231F20"/>
          <w:spacing w:val="-6"/>
        </w:rPr>
        <w:t> </w:t>
      </w:r>
      <w:r>
        <w:rPr>
          <w:color w:val="231F20"/>
        </w:rPr>
        <w:t>Official</w:t>
      </w:r>
      <w:r>
        <w:rPr>
          <w:color w:val="231F20"/>
          <w:spacing w:val="-6"/>
        </w:rPr>
        <w:t> </w:t>
      </w:r>
      <w:r>
        <w:rPr>
          <w:color w:val="231F20"/>
        </w:rPr>
        <w:t>Publications</w:t>
      </w:r>
      <w:r>
        <w:rPr>
          <w:color w:val="231F20"/>
          <w:spacing w:val="-7"/>
        </w:rPr>
        <w:t> </w:t>
      </w:r>
      <w:r>
        <w:rPr>
          <w:color w:val="231F20"/>
        </w:rPr>
        <w:t>of</w:t>
      </w:r>
      <w:r>
        <w:rPr>
          <w:color w:val="231F20"/>
          <w:spacing w:val="-6"/>
        </w:rPr>
        <w:t> </w:t>
      </w:r>
      <w:r>
        <w:rPr>
          <w:color w:val="231F20"/>
        </w:rPr>
        <w:t>the</w:t>
      </w:r>
      <w:r>
        <w:rPr>
          <w:color w:val="231F20"/>
          <w:spacing w:val="-7"/>
        </w:rPr>
        <w:t> </w:t>
      </w:r>
      <w:r>
        <w:rPr>
          <w:color w:val="231F20"/>
        </w:rPr>
        <w:t>European</w:t>
      </w:r>
      <w:r>
        <w:rPr>
          <w:color w:val="231F20"/>
          <w:spacing w:val="-6"/>
        </w:rPr>
        <w:t> </w:t>
      </w:r>
      <w:r>
        <w:rPr>
          <w:color w:val="231F20"/>
          <w:spacing w:val="-2"/>
        </w:rPr>
        <w:t>Communities.</w:t>
      </w:r>
    </w:p>
    <w:p>
      <w:pPr>
        <w:pStyle w:val="BodyText"/>
        <w:spacing w:line="261" w:lineRule="auto" w:before="126"/>
        <w:ind w:left="708" w:right="1698" w:hanging="567"/>
      </w:pPr>
      <w:r>
        <w:rPr>
          <w:color w:val="231F20"/>
        </w:rPr>
        <w:t>[PRI]</w:t>
      </w:r>
      <w:r>
        <w:rPr>
          <w:color w:val="231F20"/>
          <w:spacing w:val="-15"/>
        </w:rPr>
        <w:t> </w:t>
      </w:r>
      <w:r>
        <w:rPr>
          <w:color w:val="231F20"/>
        </w:rPr>
        <w:t>Pemerintah</w:t>
      </w:r>
      <w:r>
        <w:rPr>
          <w:color w:val="231F20"/>
          <w:spacing w:val="-15"/>
        </w:rPr>
        <w:t> </w:t>
      </w:r>
      <w:r>
        <w:rPr>
          <w:color w:val="231F20"/>
        </w:rPr>
        <w:t>Republik</w:t>
      </w:r>
      <w:r>
        <w:rPr>
          <w:color w:val="231F20"/>
          <w:spacing w:val="-15"/>
        </w:rPr>
        <w:t> </w:t>
      </w:r>
      <w:r>
        <w:rPr>
          <w:color w:val="231F20"/>
        </w:rPr>
        <w:t>Indonesia.</w:t>
      </w:r>
      <w:r>
        <w:rPr>
          <w:color w:val="231F20"/>
          <w:spacing w:val="-15"/>
        </w:rPr>
        <w:t> </w:t>
      </w:r>
      <w:r>
        <w:rPr>
          <w:color w:val="231F20"/>
        </w:rPr>
        <w:t>2002.</w:t>
      </w:r>
      <w:r>
        <w:rPr>
          <w:color w:val="231F20"/>
          <w:spacing w:val="-15"/>
        </w:rPr>
        <w:t> </w:t>
      </w:r>
      <w:r>
        <w:rPr>
          <w:color w:val="231F20"/>
        </w:rPr>
        <w:t>Undang-Undang</w:t>
      </w:r>
      <w:r>
        <w:rPr>
          <w:color w:val="231F20"/>
          <w:spacing w:val="-15"/>
        </w:rPr>
        <w:t> </w:t>
      </w:r>
      <w:r>
        <w:rPr>
          <w:color w:val="231F20"/>
        </w:rPr>
        <w:t>Republik</w:t>
      </w:r>
      <w:r>
        <w:rPr>
          <w:color w:val="231F20"/>
          <w:spacing w:val="-15"/>
        </w:rPr>
        <w:t> </w:t>
      </w:r>
      <w:r>
        <w:rPr>
          <w:color w:val="231F20"/>
        </w:rPr>
        <w:t>Indonesia</w:t>
      </w:r>
      <w:r>
        <w:rPr>
          <w:color w:val="231F20"/>
          <w:spacing w:val="-15"/>
        </w:rPr>
        <w:t> </w:t>
      </w:r>
      <w:r>
        <w:rPr>
          <w:color w:val="231F20"/>
        </w:rPr>
        <w:t>Nomor 19 Tahun 2002 tentang Hak Cipta. Jakarta: Sekretariat Negara.</w:t>
      </w:r>
    </w:p>
    <w:p>
      <w:pPr>
        <w:pStyle w:val="BodyText"/>
        <w:spacing w:line="261" w:lineRule="auto" w:before="100"/>
        <w:ind w:left="708" w:right="1698" w:hanging="567"/>
      </w:pPr>
      <w:r>
        <w:rPr>
          <w:color w:val="231F20"/>
        </w:rPr>
        <w:t>[PRI]</w:t>
      </w:r>
      <w:r>
        <w:rPr>
          <w:color w:val="231F20"/>
          <w:spacing w:val="40"/>
        </w:rPr>
        <w:t> </w:t>
      </w:r>
      <w:r>
        <w:rPr>
          <w:color w:val="231F20"/>
        </w:rPr>
        <w:t>2012.</w:t>
      </w:r>
      <w:r>
        <w:rPr>
          <w:color w:val="231F20"/>
          <w:spacing w:val="40"/>
        </w:rPr>
        <w:t> </w:t>
      </w:r>
      <w:r>
        <w:rPr>
          <w:color w:val="231F20"/>
        </w:rPr>
        <w:t>Peraturan</w:t>
      </w:r>
      <w:r>
        <w:rPr>
          <w:color w:val="231F20"/>
          <w:spacing w:val="40"/>
        </w:rPr>
        <w:t> </w:t>
      </w:r>
      <w:r>
        <w:rPr>
          <w:color w:val="231F20"/>
        </w:rPr>
        <w:t>Presiden</w:t>
      </w:r>
      <w:r>
        <w:rPr>
          <w:color w:val="231F20"/>
          <w:spacing w:val="40"/>
        </w:rPr>
        <w:t> </w:t>
      </w:r>
      <w:r>
        <w:rPr>
          <w:color w:val="231F20"/>
        </w:rPr>
        <w:t>Nomor</w:t>
      </w:r>
      <w:r>
        <w:rPr>
          <w:color w:val="231F20"/>
          <w:spacing w:val="40"/>
        </w:rPr>
        <w:t> </w:t>
      </w:r>
      <w:r>
        <w:rPr>
          <w:color w:val="231F20"/>
        </w:rPr>
        <w:t>8</w:t>
      </w:r>
      <w:r>
        <w:rPr>
          <w:color w:val="231F20"/>
          <w:spacing w:val="40"/>
        </w:rPr>
        <w:t> </w:t>
      </w:r>
      <w:r>
        <w:rPr>
          <w:color w:val="231F20"/>
        </w:rPr>
        <w:t>Tahun</w:t>
      </w:r>
      <w:r>
        <w:rPr>
          <w:color w:val="231F20"/>
          <w:spacing w:val="40"/>
        </w:rPr>
        <w:t> </w:t>
      </w:r>
      <w:r>
        <w:rPr>
          <w:color w:val="231F20"/>
        </w:rPr>
        <w:t>2012</w:t>
      </w:r>
      <w:r>
        <w:rPr>
          <w:color w:val="231F20"/>
          <w:spacing w:val="40"/>
        </w:rPr>
        <w:t> </w:t>
      </w:r>
      <w:r>
        <w:rPr>
          <w:color w:val="231F20"/>
        </w:rPr>
        <w:t>tentang</w:t>
      </w:r>
      <w:r>
        <w:rPr>
          <w:color w:val="231F20"/>
          <w:spacing w:val="40"/>
        </w:rPr>
        <w:t> </w:t>
      </w:r>
      <w:r>
        <w:rPr>
          <w:color w:val="231F20"/>
        </w:rPr>
        <w:t>Kerangka</w:t>
      </w:r>
      <w:r>
        <w:rPr>
          <w:color w:val="231F20"/>
          <w:spacing w:val="40"/>
        </w:rPr>
        <w:t> </w:t>
      </w:r>
      <w:r>
        <w:rPr>
          <w:color w:val="231F20"/>
        </w:rPr>
        <w:t>Kualifikasi Nasional Indonesia. Jakarta: Sekretariat Negara.</w:t>
      </w:r>
    </w:p>
    <w:p>
      <w:pPr>
        <w:spacing w:before="101"/>
        <w:ind w:left="142" w:right="0" w:firstLine="0"/>
        <w:jc w:val="left"/>
        <w:rPr>
          <w:sz w:val="24"/>
        </w:rPr>
      </w:pPr>
      <w:r>
        <w:rPr>
          <w:color w:val="231F20"/>
          <w:sz w:val="24"/>
        </w:rPr>
        <w:t>[PPB]</w:t>
      </w:r>
      <w:r>
        <w:rPr>
          <w:color w:val="231F20"/>
          <w:spacing w:val="14"/>
          <w:sz w:val="24"/>
        </w:rPr>
        <w:t> </w:t>
      </w:r>
      <w:r>
        <w:rPr>
          <w:color w:val="231F20"/>
          <w:sz w:val="24"/>
        </w:rPr>
        <w:t>Pusat</w:t>
      </w:r>
      <w:r>
        <w:rPr>
          <w:color w:val="231F20"/>
          <w:spacing w:val="15"/>
          <w:sz w:val="24"/>
        </w:rPr>
        <w:t> </w:t>
      </w:r>
      <w:r>
        <w:rPr>
          <w:color w:val="231F20"/>
          <w:sz w:val="24"/>
        </w:rPr>
        <w:t>Pembinaan</w:t>
      </w:r>
      <w:r>
        <w:rPr>
          <w:color w:val="231F20"/>
          <w:spacing w:val="15"/>
          <w:sz w:val="24"/>
        </w:rPr>
        <w:t> </w:t>
      </w:r>
      <w:r>
        <w:rPr>
          <w:color w:val="231F20"/>
          <w:sz w:val="24"/>
        </w:rPr>
        <w:t>Bahasa.</w:t>
      </w:r>
      <w:r>
        <w:rPr>
          <w:color w:val="231F20"/>
          <w:spacing w:val="14"/>
          <w:sz w:val="24"/>
        </w:rPr>
        <w:t> </w:t>
      </w:r>
      <w:r>
        <w:rPr>
          <w:color w:val="231F20"/>
          <w:sz w:val="24"/>
        </w:rPr>
        <w:t>2005.</w:t>
      </w:r>
      <w:r>
        <w:rPr>
          <w:color w:val="231F20"/>
          <w:spacing w:val="16"/>
          <w:sz w:val="24"/>
        </w:rPr>
        <w:t> </w:t>
      </w:r>
      <w:r>
        <w:rPr>
          <w:i/>
          <w:color w:val="231F20"/>
          <w:sz w:val="24"/>
        </w:rPr>
        <w:t>Pedoman</w:t>
      </w:r>
      <w:r>
        <w:rPr>
          <w:i/>
          <w:color w:val="231F20"/>
          <w:spacing w:val="15"/>
          <w:sz w:val="24"/>
        </w:rPr>
        <w:t> </w:t>
      </w:r>
      <w:r>
        <w:rPr>
          <w:i/>
          <w:color w:val="231F20"/>
          <w:sz w:val="24"/>
        </w:rPr>
        <w:t>Umum</w:t>
      </w:r>
      <w:r>
        <w:rPr>
          <w:i/>
          <w:color w:val="231F20"/>
          <w:spacing w:val="14"/>
          <w:sz w:val="24"/>
        </w:rPr>
        <w:t> </w:t>
      </w:r>
      <w:r>
        <w:rPr>
          <w:i/>
          <w:color w:val="231F20"/>
          <w:sz w:val="24"/>
        </w:rPr>
        <w:t>Pembentukan</w:t>
      </w:r>
      <w:r>
        <w:rPr>
          <w:i/>
          <w:color w:val="231F20"/>
          <w:spacing w:val="15"/>
          <w:sz w:val="24"/>
        </w:rPr>
        <w:t> </w:t>
      </w:r>
      <w:r>
        <w:rPr>
          <w:i/>
          <w:color w:val="231F20"/>
          <w:sz w:val="24"/>
        </w:rPr>
        <w:t>Istilah</w:t>
      </w:r>
      <w:r>
        <w:rPr>
          <w:color w:val="231F20"/>
          <w:sz w:val="24"/>
        </w:rPr>
        <w:t>.</w:t>
      </w:r>
      <w:r>
        <w:rPr>
          <w:color w:val="231F20"/>
          <w:spacing w:val="15"/>
          <w:sz w:val="24"/>
        </w:rPr>
        <w:t> </w:t>
      </w:r>
      <w:r>
        <w:rPr>
          <w:color w:val="231F20"/>
          <w:sz w:val="24"/>
        </w:rPr>
        <w:t>Ed</w:t>
      </w:r>
      <w:r>
        <w:rPr>
          <w:color w:val="231F20"/>
          <w:spacing w:val="15"/>
          <w:sz w:val="24"/>
        </w:rPr>
        <w:t> </w:t>
      </w:r>
      <w:r>
        <w:rPr>
          <w:color w:val="231F20"/>
          <w:sz w:val="24"/>
        </w:rPr>
        <w:t>ke-</w:t>
      </w:r>
      <w:r>
        <w:rPr>
          <w:color w:val="231F20"/>
          <w:spacing w:val="-5"/>
          <w:sz w:val="24"/>
        </w:rPr>
        <w:t>3.</w:t>
      </w:r>
    </w:p>
    <w:p>
      <w:pPr>
        <w:pStyle w:val="BodyText"/>
        <w:spacing w:before="24"/>
        <w:ind w:left="709"/>
      </w:pPr>
      <w:r>
        <w:rPr>
          <w:color w:val="231F20"/>
        </w:rPr>
        <w:t>Jakarta: Pusat Pembinaan </w:t>
      </w:r>
      <w:r>
        <w:rPr>
          <w:color w:val="231F20"/>
          <w:spacing w:val="-2"/>
        </w:rPr>
        <w:t>Bahasa.</w:t>
      </w:r>
    </w:p>
    <w:p>
      <w:pPr>
        <w:pStyle w:val="BodyText"/>
        <w:spacing w:line="261" w:lineRule="auto" w:before="126"/>
        <w:ind w:left="709" w:right="1698" w:hanging="567"/>
        <w:jc w:val="both"/>
      </w:pPr>
      <w:r>
        <w:rPr>
          <w:color w:val="231F20"/>
        </w:rPr>
        <w:t>Siregar LA, Keng CL, Lim BP. 2009. Effects of medium constituents on growth and canthinone accumulation in cell suspension culture of </w:t>
      </w:r>
      <w:r>
        <w:rPr>
          <w:i/>
          <w:color w:val="231F20"/>
        </w:rPr>
        <w:t>Eurycoma longifolia </w:t>
      </w:r>
      <w:r>
        <w:rPr>
          <w:color w:val="231F20"/>
        </w:rPr>
        <w:t>Jack. </w:t>
      </w:r>
      <w:r>
        <w:rPr>
          <w:i/>
          <w:color w:val="231F20"/>
        </w:rPr>
        <w:t>Hayati J Biosci</w:t>
      </w:r>
      <w:r>
        <w:rPr>
          <w:color w:val="231F20"/>
        </w:rPr>
        <w:t>. 16(2):69−77</w:t>
      </w:r>
    </w:p>
    <w:p>
      <w:pPr>
        <w:spacing w:line="261" w:lineRule="auto" w:before="99"/>
        <w:ind w:left="709" w:right="1698" w:hanging="568"/>
        <w:jc w:val="both"/>
        <w:rPr>
          <w:sz w:val="24"/>
        </w:rPr>
      </w:pPr>
      <w:r>
        <w:rPr>
          <w:color w:val="231F20"/>
          <w:sz w:val="24"/>
        </w:rPr>
        <w:t>Satria</w:t>
      </w:r>
      <w:r>
        <w:rPr>
          <w:color w:val="231F20"/>
          <w:spacing w:val="-15"/>
          <w:sz w:val="24"/>
        </w:rPr>
        <w:t> </w:t>
      </w:r>
      <w:r>
        <w:rPr>
          <w:color w:val="231F20"/>
          <w:sz w:val="24"/>
        </w:rPr>
        <w:t>A.</w:t>
      </w:r>
      <w:r>
        <w:rPr>
          <w:color w:val="231F20"/>
          <w:spacing w:val="-4"/>
          <w:sz w:val="24"/>
        </w:rPr>
        <w:t> </w:t>
      </w:r>
      <w:r>
        <w:rPr>
          <w:color w:val="231F20"/>
          <w:sz w:val="24"/>
        </w:rPr>
        <w:t>2015.</w:t>
      </w:r>
      <w:r>
        <w:rPr>
          <w:color w:val="231F20"/>
          <w:spacing w:val="-4"/>
          <w:sz w:val="24"/>
        </w:rPr>
        <w:t> </w:t>
      </w:r>
      <w:r>
        <w:rPr>
          <w:i/>
          <w:color w:val="231F20"/>
          <w:sz w:val="24"/>
        </w:rPr>
        <w:t>Pengantar</w:t>
      </w:r>
      <w:r>
        <w:rPr>
          <w:i/>
          <w:color w:val="231F20"/>
          <w:spacing w:val="-4"/>
          <w:sz w:val="24"/>
        </w:rPr>
        <w:t> </w:t>
      </w:r>
      <w:r>
        <w:rPr>
          <w:i/>
          <w:color w:val="231F20"/>
          <w:sz w:val="24"/>
        </w:rPr>
        <w:t>Sosiologi</w:t>
      </w:r>
      <w:r>
        <w:rPr>
          <w:i/>
          <w:color w:val="231F20"/>
          <w:spacing w:val="-4"/>
          <w:sz w:val="24"/>
        </w:rPr>
        <w:t> </w:t>
      </w:r>
      <w:r>
        <w:rPr>
          <w:i/>
          <w:color w:val="231F20"/>
          <w:sz w:val="24"/>
        </w:rPr>
        <w:t>Masyarakat</w:t>
      </w:r>
      <w:r>
        <w:rPr>
          <w:i/>
          <w:color w:val="231F20"/>
          <w:spacing w:val="-4"/>
          <w:sz w:val="24"/>
        </w:rPr>
        <w:t> </w:t>
      </w:r>
      <w:r>
        <w:rPr>
          <w:i/>
          <w:color w:val="231F20"/>
          <w:sz w:val="24"/>
        </w:rPr>
        <w:t>Pesisir</w:t>
      </w:r>
      <w:r>
        <w:rPr>
          <w:color w:val="231F20"/>
          <w:sz w:val="24"/>
        </w:rPr>
        <w:t>.</w:t>
      </w:r>
      <w:r>
        <w:rPr>
          <w:color w:val="231F20"/>
          <w:spacing w:val="-4"/>
          <w:sz w:val="24"/>
        </w:rPr>
        <w:t> </w:t>
      </w:r>
      <w:r>
        <w:rPr>
          <w:color w:val="231F20"/>
          <w:sz w:val="24"/>
        </w:rPr>
        <w:t>Jakarta:</w:t>
      </w:r>
      <w:r>
        <w:rPr>
          <w:color w:val="231F20"/>
          <w:spacing w:val="-12"/>
          <w:sz w:val="24"/>
        </w:rPr>
        <w:t> </w:t>
      </w:r>
      <w:r>
        <w:rPr>
          <w:color w:val="231F20"/>
          <w:sz w:val="24"/>
        </w:rPr>
        <w:t>Yayasan</w:t>
      </w:r>
      <w:r>
        <w:rPr>
          <w:color w:val="231F20"/>
          <w:spacing w:val="-4"/>
          <w:sz w:val="24"/>
        </w:rPr>
        <w:t> </w:t>
      </w:r>
      <w:r>
        <w:rPr>
          <w:color w:val="231F20"/>
          <w:sz w:val="24"/>
        </w:rPr>
        <w:t>Pustaka</w:t>
      </w:r>
      <w:r>
        <w:rPr>
          <w:color w:val="231F20"/>
          <w:spacing w:val="-4"/>
          <w:sz w:val="24"/>
        </w:rPr>
        <w:t> </w:t>
      </w:r>
      <w:r>
        <w:rPr>
          <w:color w:val="231F20"/>
          <w:sz w:val="24"/>
        </w:rPr>
        <w:t>Obor </w:t>
      </w:r>
      <w:r>
        <w:rPr>
          <w:color w:val="231F20"/>
          <w:spacing w:val="-2"/>
          <w:sz w:val="24"/>
        </w:rPr>
        <w:t>Indonesia.</w:t>
      </w:r>
    </w:p>
    <w:p>
      <w:pPr>
        <w:pStyle w:val="BodyText"/>
        <w:spacing w:line="261" w:lineRule="auto" w:before="101"/>
        <w:ind w:left="709" w:right="1697" w:hanging="567"/>
        <w:jc w:val="both"/>
      </w:pPr>
      <w:r>
        <w:rPr>
          <w:color w:val="231F20"/>
        </w:rPr>
        <w:t>Situmorang ARF, Mubarik NR, Triadiati. 2009. The use of acid-aluminum toleran Bradyrhizobium japonicum inoculant for soybean growth on acid soils. </w:t>
      </w:r>
      <w:r>
        <w:rPr>
          <w:i/>
          <w:color w:val="231F20"/>
        </w:rPr>
        <w:t>Hayati </w:t>
      </w:r>
      <w:r>
        <w:rPr>
          <w:i/>
          <w:color w:val="231F20"/>
        </w:rPr>
        <w:t>J Biosci</w:t>
      </w:r>
      <w:r>
        <w:rPr>
          <w:color w:val="231F20"/>
        </w:rPr>
        <w:t>. 16(4):157−167.</w:t>
      </w:r>
    </w:p>
    <w:p>
      <w:pPr>
        <w:pStyle w:val="BodyText"/>
        <w:spacing w:line="261" w:lineRule="auto" w:before="99"/>
        <w:ind w:left="709" w:right="1697" w:hanging="567"/>
        <w:jc w:val="both"/>
      </w:pPr>
      <w:r>
        <w:rPr>
          <w:color w:val="231F20"/>
          <w:spacing w:val="-2"/>
        </w:rPr>
        <w:t>Setyaningsih</w:t>
      </w:r>
      <w:r>
        <w:rPr>
          <w:color w:val="231F20"/>
          <w:spacing w:val="-13"/>
        </w:rPr>
        <w:t> </w:t>
      </w:r>
      <w:r>
        <w:rPr>
          <w:color w:val="231F20"/>
          <w:spacing w:val="-2"/>
        </w:rPr>
        <w:t>R.</w:t>
      </w:r>
      <w:r>
        <w:rPr>
          <w:color w:val="231F20"/>
          <w:spacing w:val="-13"/>
        </w:rPr>
        <w:t> </w:t>
      </w:r>
      <w:r>
        <w:rPr>
          <w:color w:val="231F20"/>
          <w:spacing w:val="-2"/>
        </w:rPr>
        <w:t>2019.</w:t>
      </w:r>
      <w:r>
        <w:rPr>
          <w:color w:val="231F20"/>
          <w:spacing w:val="-13"/>
        </w:rPr>
        <w:t> </w:t>
      </w:r>
      <w:r>
        <w:rPr>
          <w:color w:val="231F20"/>
          <w:spacing w:val="-2"/>
        </w:rPr>
        <w:t>Gen</w:t>
      </w:r>
      <w:r>
        <w:rPr>
          <w:color w:val="231F20"/>
          <w:spacing w:val="-13"/>
        </w:rPr>
        <w:t> </w:t>
      </w:r>
      <w:r>
        <w:rPr>
          <w:color w:val="231F20"/>
          <w:spacing w:val="-2"/>
        </w:rPr>
        <w:t>Myxovirus</w:t>
      </w:r>
      <w:r>
        <w:rPr>
          <w:color w:val="231F20"/>
          <w:spacing w:val="-13"/>
        </w:rPr>
        <w:t> </w:t>
      </w:r>
      <w:r>
        <w:rPr>
          <w:color w:val="231F20"/>
          <w:spacing w:val="-2"/>
        </w:rPr>
        <w:t>(Mx)</w:t>
      </w:r>
      <w:r>
        <w:rPr>
          <w:color w:val="231F20"/>
          <w:spacing w:val="-9"/>
        </w:rPr>
        <w:t> </w:t>
      </w:r>
      <w:r>
        <w:rPr>
          <w:color w:val="231F20"/>
          <w:spacing w:val="-2"/>
        </w:rPr>
        <w:t>Sebagai</w:t>
      </w:r>
      <w:r>
        <w:rPr>
          <w:color w:val="231F20"/>
          <w:spacing w:val="-9"/>
        </w:rPr>
        <w:t> </w:t>
      </w:r>
      <w:r>
        <w:rPr>
          <w:color w:val="231F20"/>
          <w:spacing w:val="-2"/>
        </w:rPr>
        <w:t>Penanda</w:t>
      </w:r>
      <w:r>
        <w:rPr>
          <w:color w:val="231F20"/>
          <w:spacing w:val="-9"/>
        </w:rPr>
        <w:t> </w:t>
      </w:r>
      <w:r>
        <w:rPr>
          <w:color w:val="231F20"/>
          <w:spacing w:val="-2"/>
        </w:rPr>
        <w:t>Ketahanan</w:t>
      </w:r>
      <w:r>
        <w:rPr>
          <w:color w:val="231F20"/>
          <w:spacing w:val="-13"/>
        </w:rPr>
        <w:t> </w:t>
      </w:r>
      <w:r>
        <w:rPr>
          <w:color w:val="231F20"/>
          <w:spacing w:val="-2"/>
        </w:rPr>
        <w:t>Tubuh</w:t>
      </w:r>
      <w:r>
        <w:rPr>
          <w:color w:val="231F20"/>
          <w:spacing w:val="-13"/>
        </w:rPr>
        <w:t> </w:t>
      </w:r>
      <w:r>
        <w:rPr>
          <w:color w:val="231F20"/>
          <w:spacing w:val="-2"/>
        </w:rPr>
        <w:t>Ayam</w:t>
      </w:r>
      <w:r>
        <w:rPr>
          <w:color w:val="231F20"/>
          <w:spacing w:val="-9"/>
        </w:rPr>
        <w:t> </w:t>
      </w:r>
      <w:r>
        <w:rPr>
          <w:color w:val="231F20"/>
          <w:spacing w:val="-2"/>
        </w:rPr>
        <w:t>Ipb </w:t>
      </w:r>
      <w:r>
        <w:rPr>
          <w:color w:val="231F20"/>
        </w:rPr>
        <w:t>D1</w:t>
      </w:r>
      <w:r>
        <w:rPr>
          <w:color w:val="231F20"/>
          <w:spacing w:val="-12"/>
        </w:rPr>
        <w:t> </w:t>
      </w:r>
      <w:r>
        <w:rPr>
          <w:color w:val="231F20"/>
        </w:rPr>
        <w:t>Terhadap</w:t>
      </w:r>
      <w:r>
        <w:rPr>
          <w:color w:val="231F20"/>
          <w:spacing w:val="-9"/>
        </w:rPr>
        <w:t> </w:t>
      </w:r>
      <w:r>
        <w:rPr>
          <w:color w:val="231F20"/>
        </w:rPr>
        <w:t>Infeksi</w:t>
      </w:r>
      <w:r>
        <w:rPr>
          <w:color w:val="231F20"/>
          <w:spacing w:val="-12"/>
        </w:rPr>
        <w:t> </w:t>
      </w:r>
      <w:r>
        <w:rPr>
          <w:color w:val="231F20"/>
        </w:rPr>
        <w:t>Virus</w:t>
      </w:r>
      <w:r>
        <w:rPr>
          <w:color w:val="231F20"/>
          <w:spacing w:val="-9"/>
        </w:rPr>
        <w:t> </w:t>
      </w:r>
      <w:r>
        <w:rPr>
          <w:color w:val="231F20"/>
        </w:rPr>
        <w:t>Newcastle</w:t>
      </w:r>
      <w:r>
        <w:rPr>
          <w:color w:val="231F20"/>
          <w:spacing w:val="-9"/>
        </w:rPr>
        <w:t> </w:t>
      </w:r>
      <w:r>
        <w:rPr>
          <w:color w:val="231F20"/>
        </w:rPr>
        <w:t>Disease</w:t>
      </w:r>
      <w:r>
        <w:rPr>
          <w:color w:val="231F20"/>
          <w:spacing w:val="-9"/>
        </w:rPr>
        <w:t> </w:t>
      </w:r>
      <w:r>
        <w:rPr>
          <w:color w:val="231F20"/>
        </w:rPr>
        <w:t>(Nd)</w:t>
      </w:r>
      <w:r>
        <w:rPr>
          <w:color w:val="231F20"/>
          <w:spacing w:val="-8"/>
        </w:rPr>
        <w:t> </w:t>
      </w:r>
      <w:r>
        <w:rPr>
          <w:color w:val="231F20"/>
        </w:rPr>
        <w:t>[tesis].Bogor:Institut</w:t>
      </w:r>
      <w:r>
        <w:rPr>
          <w:color w:val="231F20"/>
          <w:spacing w:val="-9"/>
        </w:rPr>
        <w:t> </w:t>
      </w:r>
      <w:r>
        <w:rPr>
          <w:color w:val="231F20"/>
        </w:rPr>
        <w:t>Pertanian </w:t>
      </w:r>
      <w:r>
        <w:rPr>
          <w:color w:val="231F20"/>
          <w:spacing w:val="-2"/>
        </w:rPr>
        <w:t>Bogor.</w:t>
      </w:r>
    </w:p>
    <w:p>
      <w:pPr>
        <w:spacing w:line="261" w:lineRule="auto" w:before="100"/>
        <w:ind w:left="709" w:right="1698" w:hanging="567"/>
        <w:jc w:val="both"/>
        <w:rPr>
          <w:sz w:val="24"/>
        </w:rPr>
      </w:pPr>
      <w:r>
        <w:rPr>
          <w:color w:val="231F20"/>
          <w:sz w:val="24"/>
        </w:rPr>
        <w:t>Valiela I. 2001. </w:t>
      </w:r>
      <w:r>
        <w:rPr>
          <w:i/>
          <w:color w:val="231F20"/>
          <w:sz w:val="24"/>
        </w:rPr>
        <w:t>Doing Science: Design, Analysis, and Communication of </w:t>
      </w:r>
      <w:r>
        <w:rPr>
          <w:i/>
          <w:color w:val="231F20"/>
          <w:sz w:val="24"/>
        </w:rPr>
        <w:t>Scientific Research</w:t>
      </w:r>
      <w:r>
        <w:rPr>
          <w:color w:val="231F20"/>
          <w:sz w:val="24"/>
        </w:rPr>
        <w:t>. New York (NY): Oxford Univ Pr.</w:t>
      </w:r>
    </w:p>
    <w:p>
      <w:pPr>
        <w:pStyle w:val="BodyText"/>
        <w:spacing w:line="261" w:lineRule="auto" w:before="100"/>
        <w:ind w:left="709" w:right="1697" w:hanging="567"/>
        <w:jc w:val="both"/>
      </w:pPr>
      <w:r>
        <w:rPr>
          <w:color w:val="231F20"/>
          <w:spacing w:val="-4"/>
        </w:rPr>
        <w:t>Violita</w:t>
      </w:r>
      <w:r>
        <w:rPr>
          <w:color w:val="231F20"/>
          <w:spacing w:val="-11"/>
        </w:rPr>
        <w:t> </w:t>
      </w:r>
      <w:r>
        <w:rPr>
          <w:color w:val="231F20"/>
          <w:spacing w:val="-4"/>
        </w:rPr>
        <w:t>V,</w:t>
      </w:r>
      <w:r>
        <w:rPr>
          <w:color w:val="231F20"/>
          <w:spacing w:val="-11"/>
        </w:rPr>
        <w:t> </w:t>
      </w:r>
      <w:r>
        <w:rPr>
          <w:color w:val="231F20"/>
          <w:spacing w:val="-4"/>
        </w:rPr>
        <w:t>Triadiati</w:t>
      </w:r>
      <w:r>
        <w:rPr>
          <w:color w:val="231F20"/>
          <w:spacing w:val="-11"/>
        </w:rPr>
        <w:t> </w:t>
      </w:r>
      <w:r>
        <w:rPr>
          <w:color w:val="231F20"/>
          <w:spacing w:val="-4"/>
        </w:rPr>
        <w:t>T,</w:t>
      </w:r>
      <w:r>
        <w:rPr>
          <w:color w:val="231F20"/>
          <w:spacing w:val="-11"/>
        </w:rPr>
        <w:t> </w:t>
      </w:r>
      <w:r>
        <w:rPr>
          <w:color w:val="231F20"/>
          <w:spacing w:val="-4"/>
        </w:rPr>
        <w:t>Anas</w:t>
      </w:r>
      <w:r>
        <w:rPr>
          <w:color w:val="231F20"/>
          <w:spacing w:val="-6"/>
        </w:rPr>
        <w:t> </w:t>
      </w:r>
      <w:r>
        <w:rPr>
          <w:color w:val="231F20"/>
          <w:spacing w:val="-4"/>
        </w:rPr>
        <w:t>I, Miftahudin M. 2016. Fine root production and decomposition </w:t>
      </w:r>
      <w:r>
        <w:rPr>
          <w:color w:val="231F20"/>
        </w:rPr>
        <w:t>in lowland rainforest and oil palm plantations in Sumatra, Indonesia. </w:t>
      </w:r>
      <w:r>
        <w:rPr>
          <w:i/>
          <w:color w:val="231F20"/>
        </w:rPr>
        <w:t>Hayati J Biosci. </w:t>
      </w:r>
      <w:r>
        <w:rPr>
          <w:color w:val="231F20"/>
        </w:rPr>
        <w:t>23(1):7−12</w:t>
      </w:r>
    </w:p>
    <w:p>
      <w:pPr>
        <w:pStyle w:val="BodyText"/>
        <w:spacing w:line="261" w:lineRule="auto" w:before="100"/>
        <w:ind w:left="709" w:right="1698" w:hanging="567"/>
        <w:jc w:val="both"/>
      </w:pPr>
      <w:r>
        <w:rPr>
          <w:color w:val="231F20"/>
        </w:rPr>
        <w:t>Yulian BE, Dharmawan</w:t>
      </w:r>
      <w:r>
        <w:rPr>
          <w:color w:val="231F20"/>
          <w:spacing w:val="-3"/>
        </w:rPr>
        <w:t> </w:t>
      </w:r>
      <w:r>
        <w:rPr>
          <w:color w:val="231F20"/>
        </w:rPr>
        <w:t>AH, Soetarto E, Pacheco P. 2017. Livelihood Dilemma of </w:t>
      </w:r>
      <w:r>
        <w:rPr>
          <w:color w:val="231F20"/>
        </w:rPr>
        <w:t>The Rural Household Around The Oil Palm Plantation in East Kalimantan. </w:t>
      </w:r>
      <w:r>
        <w:rPr>
          <w:i/>
          <w:color w:val="231F20"/>
        </w:rPr>
        <w:t>Sodality: Jurnal Sosiologi Pedesaan</w:t>
      </w:r>
      <w:r>
        <w:rPr>
          <w:color w:val="231F20"/>
        </w:rPr>
        <w:t>, 5(3):242−249.</w:t>
      </w:r>
    </w:p>
    <w:p>
      <w:pPr>
        <w:pStyle w:val="BodyText"/>
        <w:spacing w:after="0" w:line="261" w:lineRule="auto"/>
        <w:jc w:val="both"/>
        <w:sectPr>
          <w:headerReference w:type="even" r:id="rId144"/>
          <w:footerReference w:type="even" r:id="rId145"/>
          <w:pgSz w:w="11910" w:h="16840"/>
          <w:pgMar w:header="797" w:footer="559" w:top="1040" w:bottom="740" w:left="1559" w:right="0"/>
          <w:pgNumType w:start="94"/>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97"/>
        <w:rPr>
          <w:sz w:val="28"/>
        </w:rPr>
      </w:pPr>
    </w:p>
    <w:p>
      <w:pPr>
        <w:pStyle w:val="Heading1"/>
        <w:ind w:right="1556"/>
      </w:pPr>
      <w:bookmarkStart w:name="_TOC_250000" w:id="82"/>
      <w:bookmarkStart w:name="LAMPIRAN" w:id="83"/>
      <w:r>
        <w:rPr>
          <w:b w:val="0"/>
        </w:rPr>
      </w:r>
      <w:bookmarkEnd w:id="82"/>
      <w:r>
        <w:rPr>
          <w:color w:val="231F20"/>
          <w:spacing w:val="-2"/>
        </w:rPr>
        <w:t>LAMPIRAN</w:t>
      </w:r>
    </w:p>
    <w:p>
      <w:pPr>
        <w:pStyle w:val="Heading1"/>
        <w:spacing w:after="0"/>
        <w:sectPr>
          <w:headerReference w:type="default" r:id="rId146"/>
          <w:footerReference w:type="default" r:id="rId147"/>
          <w:pgSz w:w="11910" w:h="16840"/>
          <w:pgMar w:header="0" w:footer="0" w:top="1920" w:bottom="280" w:left="1559" w:right="0"/>
        </w:sectPr>
      </w:pPr>
    </w:p>
    <w:p>
      <w:pPr>
        <w:pStyle w:val="BodyText"/>
        <w:spacing w:before="266"/>
        <w:rPr>
          <w:b/>
          <w:sz w:val="28"/>
        </w:rPr>
      </w:pPr>
    </w:p>
    <w:p>
      <w:pPr>
        <w:pStyle w:val="Heading2"/>
      </w:pPr>
      <w:r>
        <w:rPr>
          <w:color w:val="231F20"/>
        </w:rPr>
        <w:t>Lampiran</w:t>
      </w:r>
      <w:r>
        <w:rPr>
          <w:color w:val="231F20"/>
          <w:spacing w:val="-9"/>
        </w:rPr>
        <w:t> </w:t>
      </w:r>
      <w:r>
        <w:rPr>
          <w:color w:val="231F20"/>
        </w:rPr>
        <w:t>1a</w:t>
      </w:r>
      <w:r>
        <w:rPr>
          <w:color w:val="231F20"/>
          <w:spacing w:val="-18"/>
        </w:rPr>
        <w:t> </w:t>
      </w:r>
      <w:r>
        <w:rPr>
          <w:color w:val="231F20"/>
        </w:rPr>
        <w:t>Acuan</w:t>
      </w:r>
      <w:r>
        <w:rPr>
          <w:color w:val="231F20"/>
          <w:spacing w:val="-5"/>
        </w:rPr>
        <w:t> </w:t>
      </w:r>
      <w:r>
        <w:rPr>
          <w:color w:val="231F20"/>
        </w:rPr>
        <w:t>halaman</w:t>
      </w:r>
      <w:r>
        <w:rPr>
          <w:color w:val="231F20"/>
          <w:spacing w:val="-4"/>
        </w:rPr>
        <w:t> </w:t>
      </w:r>
      <w:r>
        <w:rPr>
          <w:color w:val="231F20"/>
        </w:rPr>
        <w:t>sampul</w:t>
      </w:r>
      <w:r>
        <w:rPr>
          <w:color w:val="231F20"/>
          <w:spacing w:val="-5"/>
        </w:rPr>
        <w:t> </w:t>
      </w:r>
      <w:r>
        <w:rPr>
          <w:color w:val="231F20"/>
        </w:rPr>
        <w:t>laporan</w:t>
      </w:r>
      <w:r>
        <w:rPr>
          <w:color w:val="231F20"/>
          <w:spacing w:val="-4"/>
        </w:rPr>
        <w:t> </w:t>
      </w:r>
      <w:r>
        <w:rPr>
          <w:color w:val="231F20"/>
          <w:spacing w:val="-2"/>
        </w:rPr>
        <w:t>akhir</w:t>
      </w:r>
      <w:r>
        <w:rPr>
          <w:color w:val="231F20"/>
          <w:spacing w:val="-2"/>
          <w:vertAlign w:val="superscript"/>
        </w:rPr>
        <w:t>2</w:t>
      </w:r>
    </w:p>
    <w:p>
      <w:pPr>
        <w:pStyle w:val="BodyText"/>
        <w:rPr>
          <w:b/>
          <w:sz w:val="18"/>
        </w:rPr>
      </w:pPr>
    </w:p>
    <w:p>
      <w:pPr>
        <w:pStyle w:val="BodyText"/>
        <w:spacing w:before="140"/>
        <w:rPr>
          <w:b/>
          <w:sz w:val="18"/>
        </w:rPr>
      </w:pPr>
    </w:p>
    <w:p>
      <w:pPr>
        <w:spacing w:before="0"/>
        <w:ind w:left="3129" w:right="2179" w:firstLine="0"/>
        <w:jc w:val="center"/>
        <w:rPr>
          <w:sz w:val="18"/>
        </w:rPr>
      </w:pPr>
      <w:r>
        <w:rPr>
          <w:sz w:val="18"/>
        </w:rPr>
        <mc:AlternateContent>
          <mc:Choice Requires="wps">
            <w:drawing>
              <wp:anchor distT="0" distB="0" distL="0" distR="0" allowOverlap="1" layoutInCell="1" locked="0" behindDoc="0" simplePos="0" relativeHeight="15835136">
                <wp:simplePos x="0" y="0"/>
                <wp:positionH relativeFrom="page">
                  <wp:posOffset>4749446</wp:posOffset>
                </wp:positionH>
                <wp:positionV relativeFrom="paragraph">
                  <wp:posOffset>-197402</wp:posOffset>
                </wp:positionV>
                <wp:extent cx="59055" cy="601345"/>
                <wp:effectExtent l="0" t="0" r="0" b="0"/>
                <wp:wrapNone/>
                <wp:docPr id="828" name="Group 828"/>
                <wp:cNvGraphicFramePr>
                  <a:graphicFrameLocks/>
                </wp:cNvGraphicFramePr>
                <a:graphic>
                  <a:graphicData uri="http://schemas.microsoft.com/office/word/2010/wordprocessingGroup">
                    <wpg:wgp>
                      <wpg:cNvPr id="828" name="Group 828"/>
                      <wpg:cNvGrpSpPr/>
                      <wpg:grpSpPr>
                        <a:xfrm>
                          <a:off x="0" y="0"/>
                          <a:ext cx="59055" cy="601345"/>
                          <a:chExt cx="59055" cy="601345"/>
                        </a:xfrm>
                      </wpg:grpSpPr>
                      <wps:wsp>
                        <wps:cNvPr id="829" name="Graphic 829"/>
                        <wps:cNvSpPr/>
                        <wps:spPr>
                          <a:xfrm>
                            <a:off x="29235" y="0"/>
                            <a:ext cx="1270" cy="541020"/>
                          </a:xfrm>
                          <a:custGeom>
                            <a:avLst/>
                            <a:gdLst/>
                            <a:ahLst/>
                            <a:cxnLst/>
                            <a:rect l="l" t="t" r="r" b="b"/>
                            <a:pathLst>
                              <a:path w="0" h="541020">
                                <a:moveTo>
                                  <a:pt x="0" y="0"/>
                                </a:moveTo>
                                <a:lnTo>
                                  <a:pt x="0" y="540816"/>
                                </a:lnTo>
                              </a:path>
                            </a:pathLst>
                          </a:custGeom>
                          <a:ln w="6350">
                            <a:solidFill>
                              <a:srgbClr val="231F20"/>
                            </a:solidFill>
                            <a:prstDash val="solid"/>
                          </a:ln>
                        </wps:spPr>
                        <wps:bodyPr wrap="square" lIns="0" tIns="0" rIns="0" bIns="0" rtlCol="0">
                          <a:prstTxWarp prst="textNoShape">
                            <a:avLst/>
                          </a:prstTxWarp>
                          <a:noAutofit/>
                        </wps:bodyPr>
                      </wps:wsp>
                      <wps:wsp>
                        <wps:cNvPr id="830" name="Graphic 830"/>
                        <wps:cNvSpPr/>
                        <wps:spPr>
                          <a:xfrm>
                            <a:off x="0" y="52057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3.972198pt;margin-top:-15.543503pt;width:4.650pt;height:47.35pt;mso-position-horizontal-relative:page;mso-position-vertical-relative:paragraph;z-index:15835136" id="docshapegroup375" coordorigin="7479,-311" coordsize="93,947">
                <v:line style="position:absolute" from="7525,-311" to="7525,541" stroked="true" strokeweight=".5pt" strokecolor="#231f20">
                  <v:stroke dashstyle="solid"/>
                </v:line>
                <v:shape style="position:absolute;left:7479;top:508;width:93;height:127" id="docshape376" coordorigin="7479,509" coordsize="93,127" path="m7572,509l7479,509,7525,635,7572,509xe" filled="true" fillcolor="#231f20" stroked="false">
                  <v:path arrowok="t"/>
                  <v:fill type="solid"/>
                </v:shape>
                <w10:wrap type="none"/>
              </v:group>
            </w:pict>
          </mc:Fallback>
        </mc:AlternateContent>
      </w:r>
      <w:r>
        <w:rPr>
          <w:color w:val="231F20"/>
          <w:sz w:val="18"/>
        </w:rPr>
        <w:t>5 </w:t>
      </w:r>
      <w:r>
        <w:rPr>
          <w:color w:val="231F20"/>
          <w:spacing w:val="-5"/>
          <w:sz w:val="18"/>
        </w:rPr>
        <w:t>cm</w:t>
      </w:r>
    </w:p>
    <w:p>
      <w:pPr>
        <w:pStyle w:val="BodyText"/>
        <w:spacing w:before="65"/>
        <w:rPr>
          <w:sz w:val="28"/>
        </w:rPr>
      </w:pPr>
    </w:p>
    <w:p>
      <w:pPr>
        <w:pStyle w:val="Heading1"/>
      </w:pPr>
      <w:r>
        <w:rPr>
          <w:color w:val="231F20"/>
          <w:spacing w:val="-2"/>
        </w:rPr>
        <w:t>JUDUL</w:t>
      </w:r>
    </w:p>
    <w:p>
      <w:pPr>
        <w:pStyle w:val="BodyText"/>
        <w:spacing w:line="261" w:lineRule="auto" w:before="15"/>
        <w:ind w:left="302" w:right="1858"/>
        <w:jc w:val="center"/>
      </w:pPr>
      <w:r>
        <w:rPr>
          <w:color w:val="231F20"/>
        </w:rPr>
        <w:t>(Times</w:t>
      </w:r>
      <w:r>
        <w:rPr>
          <w:color w:val="231F20"/>
          <w:spacing w:val="-5"/>
        </w:rPr>
        <w:t> </w:t>
      </w:r>
      <w:r>
        <w:rPr>
          <w:color w:val="231F20"/>
        </w:rPr>
        <w:t>New</w:t>
      </w:r>
      <w:r>
        <w:rPr>
          <w:color w:val="231F20"/>
          <w:spacing w:val="-5"/>
        </w:rPr>
        <w:t> </w:t>
      </w:r>
      <w:r>
        <w:rPr>
          <w:color w:val="231F20"/>
        </w:rPr>
        <w:t>Roman</w:t>
      </w:r>
      <w:r>
        <w:rPr>
          <w:color w:val="231F20"/>
          <w:spacing w:val="-4"/>
        </w:rPr>
        <w:t> </w:t>
      </w:r>
      <w:r>
        <w:rPr>
          <w:color w:val="231F20"/>
        </w:rPr>
        <w:t>14,</w:t>
      </w:r>
      <w:r>
        <w:rPr>
          <w:color w:val="231F20"/>
          <w:spacing w:val="-4"/>
        </w:rPr>
        <w:t> </w:t>
      </w:r>
      <w:r>
        <w:rPr>
          <w:color w:val="231F20"/>
        </w:rPr>
        <w:t>kapital</w:t>
      </w:r>
      <w:r>
        <w:rPr>
          <w:color w:val="231F20"/>
          <w:spacing w:val="-4"/>
        </w:rPr>
        <w:t> </w:t>
      </w:r>
      <w:r>
        <w:rPr>
          <w:color w:val="231F20"/>
        </w:rPr>
        <w:t>[kecuali</w:t>
      </w:r>
      <w:r>
        <w:rPr>
          <w:color w:val="231F20"/>
          <w:spacing w:val="-4"/>
        </w:rPr>
        <w:t> </w:t>
      </w:r>
      <w:r>
        <w:rPr>
          <w:color w:val="231F20"/>
        </w:rPr>
        <w:t>nama</w:t>
      </w:r>
      <w:r>
        <w:rPr>
          <w:color w:val="231F20"/>
          <w:spacing w:val="-4"/>
        </w:rPr>
        <w:t> </w:t>
      </w:r>
      <w:r>
        <w:rPr>
          <w:color w:val="231F20"/>
        </w:rPr>
        <w:t>spesies</w:t>
      </w:r>
      <w:r>
        <w:rPr>
          <w:color w:val="231F20"/>
          <w:spacing w:val="-5"/>
        </w:rPr>
        <w:t> </w:t>
      </w:r>
      <w:r>
        <w:rPr>
          <w:color w:val="231F20"/>
        </w:rPr>
        <w:t>dan</w:t>
      </w:r>
      <w:r>
        <w:rPr>
          <w:color w:val="231F20"/>
          <w:spacing w:val="-4"/>
        </w:rPr>
        <w:t> </w:t>
      </w:r>
      <w:r>
        <w:rPr>
          <w:color w:val="231F20"/>
        </w:rPr>
        <w:t>simbol],</w:t>
      </w:r>
      <w:r>
        <w:rPr>
          <w:color w:val="231F20"/>
          <w:spacing w:val="-4"/>
        </w:rPr>
        <w:t> </w:t>
      </w:r>
      <w:r>
        <w:rPr>
          <w:color w:val="231F20"/>
        </w:rPr>
        <w:t>maksimal</w:t>
      </w:r>
      <w:r>
        <w:rPr>
          <w:color w:val="231F20"/>
          <w:spacing w:val="-4"/>
        </w:rPr>
        <w:t> </w:t>
      </w:r>
      <w:r>
        <w:rPr>
          <w:color w:val="231F20"/>
        </w:rPr>
        <w:t>3</w:t>
      </w:r>
      <w:r>
        <w:rPr>
          <w:color w:val="231F20"/>
          <w:spacing w:val="-4"/>
        </w:rPr>
        <w:t> </w:t>
      </w:r>
      <w:r>
        <w:rPr>
          <w:color w:val="231F20"/>
        </w:rPr>
        <w:t>baris, spasi satu, posisi </w:t>
      </w:r>
      <w:r>
        <w:rPr>
          <w:i/>
          <w:color w:val="231F20"/>
        </w:rPr>
        <w:t>center</w:t>
      </w:r>
      <w:r>
        <w:rPr>
          <w:color w:val="231F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2"/>
        <w:rPr>
          <w:sz w:val="18"/>
        </w:rPr>
      </w:pPr>
    </w:p>
    <w:p>
      <w:pPr>
        <w:spacing w:before="1"/>
        <w:ind w:left="1466" w:right="0" w:firstLine="0"/>
        <w:jc w:val="center"/>
        <w:rPr>
          <w:sz w:val="18"/>
        </w:rPr>
      </w:pPr>
      <w:r>
        <w:rPr>
          <w:sz w:val="18"/>
        </w:rPr>
        <mc:AlternateContent>
          <mc:Choice Requires="wps">
            <w:drawing>
              <wp:anchor distT="0" distB="0" distL="0" distR="0" allowOverlap="1" layoutInCell="1" locked="0" behindDoc="0" simplePos="0" relativeHeight="15835648">
                <wp:simplePos x="0" y="0"/>
                <wp:positionH relativeFrom="page">
                  <wp:posOffset>4952646</wp:posOffset>
                </wp:positionH>
                <wp:positionV relativeFrom="paragraph">
                  <wp:posOffset>-704854</wp:posOffset>
                </wp:positionV>
                <wp:extent cx="59055" cy="1839595"/>
                <wp:effectExtent l="0" t="0" r="0" b="0"/>
                <wp:wrapNone/>
                <wp:docPr id="831" name="Group 831"/>
                <wp:cNvGraphicFramePr>
                  <a:graphicFrameLocks/>
                </wp:cNvGraphicFramePr>
                <a:graphic>
                  <a:graphicData uri="http://schemas.microsoft.com/office/word/2010/wordprocessingGroup">
                    <wpg:wgp>
                      <wpg:cNvPr id="831" name="Group 831"/>
                      <wpg:cNvGrpSpPr/>
                      <wpg:grpSpPr>
                        <a:xfrm>
                          <a:off x="0" y="0"/>
                          <a:ext cx="59055" cy="1839595"/>
                          <a:chExt cx="59055" cy="1839595"/>
                        </a:xfrm>
                      </wpg:grpSpPr>
                      <wps:wsp>
                        <wps:cNvPr id="832" name="Graphic 832"/>
                        <wps:cNvSpPr/>
                        <wps:spPr>
                          <a:xfrm>
                            <a:off x="29235" y="0"/>
                            <a:ext cx="1270" cy="1779905"/>
                          </a:xfrm>
                          <a:custGeom>
                            <a:avLst/>
                            <a:gdLst/>
                            <a:ahLst/>
                            <a:cxnLst/>
                            <a:rect l="l" t="t" r="r" b="b"/>
                            <a:pathLst>
                              <a:path w="0" h="1779905">
                                <a:moveTo>
                                  <a:pt x="0" y="0"/>
                                </a:moveTo>
                                <a:lnTo>
                                  <a:pt x="0" y="1779308"/>
                                </a:lnTo>
                              </a:path>
                            </a:pathLst>
                          </a:custGeom>
                          <a:ln w="6350">
                            <a:solidFill>
                              <a:srgbClr val="231F20"/>
                            </a:solidFill>
                            <a:prstDash val="solid"/>
                          </a:ln>
                        </wps:spPr>
                        <wps:bodyPr wrap="square" lIns="0" tIns="0" rIns="0" bIns="0" rtlCol="0">
                          <a:prstTxWarp prst="textNoShape">
                            <a:avLst/>
                          </a:prstTxWarp>
                          <a:noAutofit/>
                        </wps:bodyPr>
                      </wps:wsp>
                      <wps:wsp>
                        <wps:cNvPr id="833" name="Graphic 833"/>
                        <wps:cNvSpPr/>
                        <wps:spPr>
                          <a:xfrm>
                            <a:off x="0" y="175906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89.972198pt;margin-top:-55.50034pt;width:4.650pt;height:144.85pt;mso-position-horizontal-relative:page;mso-position-vertical-relative:paragraph;z-index:15835648" id="docshapegroup377" coordorigin="7799,-1110" coordsize="93,2897">
                <v:line style="position:absolute" from="7845,-1110" to="7845,1692" stroked="true" strokeweight=".5pt" strokecolor="#231f20">
                  <v:stroke dashstyle="solid"/>
                </v:line>
                <v:shape style="position:absolute;left:7799;top:1660;width:93;height:127" id="docshape378" coordorigin="7799,1660" coordsize="93,127" path="m7892,1660l7799,1660,7845,1787,7892,1660xe" filled="true" fillcolor="#231f20" stroked="false">
                  <v:path arrowok="t"/>
                  <v:fill type="solid"/>
                </v:shape>
                <w10:wrap type="none"/>
              </v:group>
            </w:pict>
          </mc:Fallback>
        </mc:AlternateContent>
      </w:r>
      <w:r>
        <w:rPr>
          <w:color w:val="231F20"/>
          <w:sz w:val="18"/>
        </w:rPr>
        <w:t>12 </w:t>
      </w:r>
      <w:r>
        <w:rPr>
          <w:color w:val="231F20"/>
          <w:spacing w:val="-5"/>
          <w:sz w:val="18"/>
        </w:rPr>
        <w:t>cm</w:t>
      </w:r>
    </w:p>
    <w:p>
      <w:pPr>
        <w:pStyle w:val="BodyText"/>
        <w:rPr>
          <w:sz w:val="28"/>
        </w:rPr>
      </w:pPr>
    </w:p>
    <w:p>
      <w:pPr>
        <w:pStyle w:val="BodyText"/>
        <w:rPr>
          <w:sz w:val="28"/>
        </w:rPr>
      </w:pPr>
    </w:p>
    <w:p>
      <w:pPr>
        <w:pStyle w:val="BodyText"/>
        <w:rPr>
          <w:sz w:val="28"/>
        </w:rPr>
      </w:pPr>
    </w:p>
    <w:p>
      <w:pPr>
        <w:pStyle w:val="BodyText"/>
        <w:spacing w:before="229"/>
        <w:rPr>
          <w:sz w:val="28"/>
        </w:rPr>
      </w:pPr>
    </w:p>
    <w:p>
      <w:pPr>
        <w:pStyle w:val="Heading1"/>
      </w:pPr>
      <w:r>
        <w:rPr>
          <w:color w:val="231F20"/>
          <w:spacing w:val="-4"/>
        </w:rPr>
        <w:t>NAMA</w:t>
      </w:r>
    </w:p>
    <w:p>
      <w:pPr>
        <w:pStyle w:val="BodyText"/>
        <w:spacing w:before="16"/>
        <w:ind w:left="500" w:right="2058"/>
        <w:jc w:val="center"/>
      </w:pPr>
      <w:r>
        <w:rPr/>
        <mc:AlternateContent>
          <mc:Choice Requires="wps">
            <w:drawing>
              <wp:anchor distT="0" distB="0" distL="0" distR="0" allowOverlap="1" layoutInCell="1" locked="0" behindDoc="0" simplePos="0" relativeHeight="15836160">
                <wp:simplePos x="0" y="0"/>
                <wp:positionH relativeFrom="page">
                  <wp:posOffset>5206646</wp:posOffset>
                </wp:positionH>
                <wp:positionV relativeFrom="paragraph">
                  <wp:posOffset>171984</wp:posOffset>
                </wp:positionV>
                <wp:extent cx="59055" cy="1099820"/>
                <wp:effectExtent l="0" t="0" r="0" b="0"/>
                <wp:wrapNone/>
                <wp:docPr id="834" name="Group 834"/>
                <wp:cNvGraphicFramePr>
                  <a:graphicFrameLocks/>
                </wp:cNvGraphicFramePr>
                <a:graphic>
                  <a:graphicData uri="http://schemas.microsoft.com/office/word/2010/wordprocessingGroup">
                    <wpg:wgp>
                      <wpg:cNvPr id="834" name="Group 834"/>
                      <wpg:cNvGrpSpPr/>
                      <wpg:grpSpPr>
                        <a:xfrm>
                          <a:off x="0" y="0"/>
                          <a:ext cx="59055" cy="1099820"/>
                          <a:chExt cx="59055" cy="1099820"/>
                        </a:xfrm>
                      </wpg:grpSpPr>
                      <wps:wsp>
                        <wps:cNvPr id="835" name="Graphic 835"/>
                        <wps:cNvSpPr/>
                        <wps:spPr>
                          <a:xfrm>
                            <a:off x="29235" y="0"/>
                            <a:ext cx="1270" cy="1040130"/>
                          </a:xfrm>
                          <a:custGeom>
                            <a:avLst/>
                            <a:gdLst/>
                            <a:ahLst/>
                            <a:cxnLst/>
                            <a:rect l="l" t="t" r="r" b="b"/>
                            <a:pathLst>
                              <a:path w="0" h="1040130">
                                <a:moveTo>
                                  <a:pt x="0" y="0"/>
                                </a:moveTo>
                                <a:lnTo>
                                  <a:pt x="0" y="1039723"/>
                                </a:lnTo>
                              </a:path>
                            </a:pathLst>
                          </a:custGeom>
                          <a:ln w="6350">
                            <a:solidFill>
                              <a:srgbClr val="231F20"/>
                            </a:solidFill>
                            <a:prstDash val="solid"/>
                          </a:ln>
                        </wps:spPr>
                        <wps:bodyPr wrap="square" lIns="0" tIns="0" rIns="0" bIns="0" rtlCol="0">
                          <a:prstTxWarp prst="textNoShape">
                            <a:avLst/>
                          </a:prstTxWarp>
                          <a:noAutofit/>
                        </wps:bodyPr>
                      </wps:wsp>
                      <wps:wsp>
                        <wps:cNvPr id="836" name="Graphic 836"/>
                        <wps:cNvSpPr/>
                        <wps:spPr>
                          <a:xfrm>
                            <a:off x="0" y="1019477"/>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09.972198pt;margin-top:13.542075pt;width:4.650pt;height:86.6pt;mso-position-horizontal-relative:page;mso-position-vertical-relative:paragraph;z-index:15836160" id="docshapegroup379" coordorigin="8199,271" coordsize="93,1732">
                <v:line style="position:absolute" from="8245,271" to="8245,1908" stroked="true" strokeweight=".5pt" strokecolor="#231f20">
                  <v:stroke dashstyle="solid"/>
                </v:line>
                <v:shape style="position:absolute;left:8199;top:1876;width:93;height:127" id="docshape380" coordorigin="8199,1876" coordsize="93,127" path="m8292,1876l8199,1876,8245,2003,8292,1876xe" filled="true" fillcolor="#231f20" stroked="false">
                  <v:path arrowok="t"/>
                  <v:fill type="solid"/>
                </v:shape>
                <w10:wrap type="none"/>
              </v:group>
            </w:pict>
          </mc:Fallback>
        </mc:AlternateContent>
      </w: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18"/>
        </w:rPr>
      </w:pPr>
    </w:p>
    <w:p>
      <w:pPr>
        <w:pStyle w:val="BodyText"/>
        <w:spacing w:before="110"/>
        <w:rPr>
          <w:sz w:val="18"/>
        </w:rPr>
      </w:pPr>
    </w:p>
    <w:p>
      <w:pPr>
        <w:spacing w:before="1"/>
        <w:ind w:left="2266" w:right="0" w:firstLine="0"/>
        <w:jc w:val="center"/>
        <w:rPr>
          <w:sz w:val="18"/>
        </w:rPr>
      </w:pPr>
      <w:r>
        <w:rPr>
          <w:color w:val="231F20"/>
          <w:sz w:val="18"/>
        </w:rPr>
        <w:t>18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2588" w:right="0" w:firstLine="0"/>
        <w:jc w:val="left"/>
        <w:rPr>
          <w:sz w:val="18"/>
        </w:rPr>
      </w:pPr>
      <w:r>
        <w:rPr>
          <w:sz w:val="18"/>
        </w:rPr>
        <w:drawing>
          <wp:anchor distT="0" distB="0" distL="0" distR="0" allowOverlap="1" layoutInCell="1" locked="0" behindDoc="0" simplePos="0" relativeHeight="15834624">
            <wp:simplePos x="0" y="0"/>
            <wp:positionH relativeFrom="page">
              <wp:posOffset>3326608</wp:posOffset>
            </wp:positionH>
            <wp:positionV relativeFrom="paragraph">
              <wp:posOffset>-382255</wp:posOffset>
            </wp:positionV>
            <wp:extent cx="906781" cy="906781"/>
            <wp:effectExtent l="0" t="0" r="0" b="0"/>
            <wp:wrapNone/>
            <wp:docPr id="837" name="Image 837"/>
            <wp:cNvGraphicFramePr>
              <a:graphicFrameLocks/>
            </wp:cNvGraphicFramePr>
            <a:graphic>
              <a:graphicData uri="http://schemas.openxmlformats.org/drawingml/2006/picture">
                <pic:pic>
                  <pic:nvPicPr>
                    <pic:cNvPr id="837" name="Image 837"/>
                    <pic:cNvPicPr/>
                  </pic:nvPicPr>
                  <pic:blipFill>
                    <a:blip r:embed="rId152" cstate="print"/>
                    <a:stretch>
                      <a:fillRect/>
                    </a:stretch>
                  </pic:blipFill>
                  <pic:spPr>
                    <a:xfrm>
                      <a:off x="0" y="0"/>
                      <a:ext cx="906781" cy="90678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836672">
                <wp:simplePos x="0" y="0"/>
                <wp:positionH relativeFrom="page">
                  <wp:posOffset>3106600</wp:posOffset>
                </wp:positionH>
                <wp:positionV relativeFrom="paragraph">
                  <wp:posOffset>-378449</wp:posOffset>
                </wp:positionV>
                <wp:extent cx="28575" cy="900430"/>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28575" cy="900430"/>
                          <a:chExt cx="28575" cy="900430"/>
                        </a:xfrm>
                      </wpg:grpSpPr>
                      <wps:wsp>
                        <wps:cNvPr id="839" name="Graphic 839"/>
                        <wps:cNvSpPr/>
                        <wps:spPr>
                          <a:xfrm>
                            <a:off x="14287" y="3175"/>
                            <a:ext cx="1270" cy="894080"/>
                          </a:xfrm>
                          <a:custGeom>
                            <a:avLst/>
                            <a:gdLst/>
                            <a:ahLst/>
                            <a:cxnLst/>
                            <a:rect l="l" t="t" r="r" b="b"/>
                            <a:pathLst>
                              <a:path w="0" h="894080">
                                <a:moveTo>
                                  <a:pt x="0" y="0"/>
                                </a:moveTo>
                                <a:lnTo>
                                  <a:pt x="0" y="893648"/>
                                </a:lnTo>
                              </a:path>
                            </a:pathLst>
                          </a:custGeom>
                          <a:ln w="6350">
                            <a:solidFill>
                              <a:srgbClr val="231F20"/>
                            </a:solidFill>
                            <a:prstDash val="solid"/>
                          </a:ln>
                        </wps:spPr>
                        <wps:bodyPr wrap="square" lIns="0" tIns="0" rIns="0" bIns="0" rtlCol="0">
                          <a:prstTxWarp prst="textNoShape">
                            <a:avLst/>
                          </a:prstTxWarp>
                          <a:noAutofit/>
                        </wps:bodyPr>
                      </wps:wsp>
                      <wps:wsp>
                        <wps:cNvPr id="840" name="Graphic 840"/>
                        <wps:cNvSpPr/>
                        <wps:spPr>
                          <a:xfrm>
                            <a:off x="0" y="3175"/>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s:wsp>
                        <wps:cNvPr id="841" name="Graphic 841"/>
                        <wps:cNvSpPr/>
                        <wps:spPr>
                          <a:xfrm>
                            <a:off x="0" y="896824"/>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614197pt;margin-top:-29.799164pt;width:2.25pt;height:70.9pt;mso-position-horizontal-relative:page;mso-position-vertical-relative:paragraph;z-index:15836672" id="docshapegroup381" coordorigin="4892,-596" coordsize="45,1418">
                <v:line style="position:absolute" from="4915,-591" to="4915,816" stroked="true" strokeweight=".5pt" strokecolor="#231f20">
                  <v:stroke dashstyle="solid"/>
                </v:line>
                <v:line style="position:absolute" from="4892,-591" to="4937,-591" stroked="true" strokeweight=".5pt" strokecolor="#231f20">
                  <v:stroke dashstyle="solid"/>
                </v:line>
                <v:line style="position:absolute" from="4892,816" to="4937,816" stroked="true" strokeweight=".5pt" strokecolor="#231f20">
                  <v:stroke dashstyle="solid"/>
                </v:line>
                <w10:wrap type="none"/>
              </v:group>
            </w:pict>
          </mc:Fallback>
        </mc:AlternateContent>
      </w:r>
      <w:r>
        <w:rPr>
          <w:color w:val="231F20"/>
          <w:sz w:val="18"/>
        </w:rPr>
        <w:t>2,5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spacing w:before="85"/>
        <w:rPr>
          <w:sz w:val="18"/>
        </w:rPr>
      </w:pPr>
    </w:p>
    <w:p>
      <w:pPr>
        <w:spacing w:before="0"/>
        <w:ind w:left="6648" w:right="0" w:firstLine="0"/>
        <w:jc w:val="left"/>
        <w:rPr>
          <w:sz w:val="18"/>
        </w:rPr>
      </w:pPr>
      <w:r>
        <w:rPr>
          <w:sz w:val="18"/>
        </w:rPr>
        <mc:AlternateContent>
          <mc:Choice Requires="wps">
            <w:drawing>
              <wp:anchor distT="0" distB="0" distL="0" distR="0" allowOverlap="1" layoutInCell="1" locked="0" behindDoc="0" simplePos="0" relativeHeight="15837184">
                <wp:simplePos x="0" y="0"/>
                <wp:positionH relativeFrom="page">
                  <wp:posOffset>5714646</wp:posOffset>
                </wp:positionH>
                <wp:positionV relativeFrom="paragraph">
                  <wp:posOffset>-185560</wp:posOffset>
                </wp:positionV>
                <wp:extent cx="59055" cy="608965"/>
                <wp:effectExtent l="0" t="0" r="0" b="0"/>
                <wp:wrapNone/>
                <wp:docPr id="842" name="Group 842"/>
                <wp:cNvGraphicFramePr>
                  <a:graphicFrameLocks/>
                </wp:cNvGraphicFramePr>
                <a:graphic>
                  <a:graphicData uri="http://schemas.microsoft.com/office/word/2010/wordprocessingGroup">
                    <wpg:wgp>
                      <wpg:cNvPr id="842" name="Group 842"/>
                      <wpg:cNvGrpSpPr/>
                      <wpg:grpSpPr>
                        <a:xfrm>
                          <a:off x="0" y="0"/>
                          <a:ext cx="59055" cy="608965"/>
                          <a:chExt cx="59055" cy="608965"/>
                        </a:xfrm>
                      </wpg:grpSpPr>
                      <wps:wsp>
                        <wps:cNvPr id="843" name="Graphic 843"/>
                        <wps:cNvSpPr/>
                        <wps:spPr>
                          <a:xfrm>
                            <a:off x="29235" y="0"/>
                            <a:ext cx="1270" cy="548640"/>
                          </a:xfrm>
                          <a:custGeom>
                            <a:avLst/>
                            <a:gdLst/>
                            <a:ahLst/>
                            <a:cxnLst/>
                            <a:rect l="l" t="t" r="r" b="b"/>
                            <a:pathLst>
                              <a:path w="0" h="548640">
                                <a:moveTo>
                                  <a:pt x="0" y="0"/>
                                </a:moveTo>
                                <a:lnTo>
                                  <a:pt x="0" y="548386"/>
                                </a:lnTo>
                              </a:path>
                            </a:pathLst>
                          </a:custGeom>
                          <a:ln w="6350">
                            <a:solidFill>
                              <a:srgbClr val="231F20"/>
                            </a:solidFill>
                            <a:prstDash val="solid"/>
                          </a:ln>
                        </wps:spPr>
                        <wps:bodyPr wrap="square" lIns="0" tIns="0" rIns="0" bIns="0" rtlCol="0">
                          <a:prstTxWarp prst="textNoShape">
                            <a:avLst/>
                          </a:prstTxWarp>
                          <a:noAutofit/>
                        </wps:bodyPr>
                      </wps:wsp>
                      <wps:wsp>
                        <wps:cNvPr id="844" name="Graphic 844"/>
                        <wps:cNvSpPr/>
                        <wps:spPr>
                          <a:xfrm>
                            <a:off x="0" y="528138"/>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49.972198pt;margin-top:-14.61107pt;width:4.650pt;height:47.95pt;mso-position-horizontal-relative:page;mso-position-vertical-relative:paragraph;z-index:15837184" id="docshapegroup382" coordorigin="8999,-292" coordsize="93,959">
                <v:line style="position:absolute" from="9045,-292" to="9045,571" stroked="true" strokeweight=".5pt" strokecolor="#231f20">
                  <v:stroke dashstyle="solid"/>
                </v:line>
                <v:shape style="position:absolute;left:8999;top:539;width:93;height:127" id="docshape383" coordorigin="8999,539" coordsize="93,127" path="m9092,539l8999,539,9045,666,9092,539xe" filled="true" fillcolor="#231f20" stroked="false">
                  <v:path arrowok="t"/>
                  <v:fill type="solid"/>
                </v:shape>
                <w10:wrap type="none"/>
              </v:group>
            </w:pict>
          </mc:Fallback>
        </mc:AlternateContent>
      </w:r>
      <w:r>
        <w:rPr>
          <w:color w:val="231F20"/>
          <w:sz w:val="18"/>
        </w:rPr>
        <w:t>23,7 </w:t>
      </w:r>
      <w:r>
        <w:rPr>
          <w:color w:val="231F20"/>
          <w:spacing w:val="-5"/>
          <w:sz w:val="18"/>
        </w:rPr>
        <w:t>cm</w:t>
      </w:r>
    </w:p>
    <w:p>
      <w:pPr>
        <w:pStyle w:val="BodyText"/>
        <w:spacing w:before="142"/>
        <w:rPr>
          <w:sz w:val="28"/>
        </w:rPr>
      </w:pPr>
    </w:p>
    <w:p>
      <w:pPr>
        <w:spacing w:line="268" w:lineRule="auto" w:before="0"/>
        <w:ind w:left="2024" w:right="3581" w:firstLine="0"/>
        <w:jc w:val="center"/>
        <w:rPr>
          <w:b/>
          <w:sz w:val="28"/>
        </w:rPr>
      </w:pPr>
      <w:r>
        <w:rPr>
          <w:b/>
          <w:color w:val="231F20"/>
          <w:sz w:val="28"/>
        </w:rPr>
        <w:t>NAMA</w:t>
      </w:r>
      <w:r>
        <w:rPr>
          <w:b/>
          <w:color w:val="231F20"/>
          <w:spacing w:val="-18"/>
          <w:sz w:val="28"/>
        </w:rPr>
        <w:t> </w:t>
      </w:r>
      <w:r>
        <w:rPr>
          <w:b/>
          <w:color w:val="231F20"/>
          <w:sz w:val="28"/>
        </w:rPr>
        <w:t>PROGRAM</w:t>
      </w:r>
      <w:r>
        <w:rPr>
          <w:b/>
          <w:color w:val="231F20"/>
          <w:spacing w:val="-17"/>
          <w:sz w:val="28"/>
        </w:rPr>
        <w:t> </w:t>
      </w:r>
      <w:r>
        <w:rPr>
          <w:b/>
          <w:color w:val="231F20"/>
          <w:sz w:val="28"/>
        </w:rPr>
        <w:t>STUDI</w:t>
      </w:r>
      <w:r>
        <w:rPr>
          <w:color w:val="231F20"/>
          <w:sz w:val="28"/>
          <w:vertAlign w:val="superscript"/>
        </w:rPr>
        <w:t>3</w:t>
      </w:r>
      <w:r>
        <w:rPr>
          <w:color w:val="231F20"/>
          <w:sz w:val="28"/>
          <w:vertAlign w:val="baseline"/>
        </w:rPr>
        <w:t> </w:t>
      </w:r>
      <w:r>
        <w:rPr>
          <w:b/>
          <w:color w:val="231F20"/>
          <w:sz w:val="28"/>
          <w:vertAlign w:val="baseline"/>
        </w:rPr>
        <w:t>SEKOLAH VOKASI</w:t>
      </w:r>
    </w:p>
    <w:p>
      <w:pPr>
        <w:spacing w:line="268" w:lineRule="auto" w:before="0"/>
        <w:ind w:left="2024" w:right="3582" w:firstLine="0"/>
        <w:jc w:val="center"/>
        <w:rPr>
          <w:b/>
          <w:sz w:val="28"/>
        </w:rPr>
      </w:pPr>
      <w:r>
        <w:rPr>
          <w:b/>
          <w:color w:val="231F20"/>
          <w:spacing w:val="-2"/>
          <w:sz w:val="28"/>
        </w:rPr>
        <w:t>INSTITUT</w:t>
      </w:r>
      <w:r>
        <w:rPr>
          <w:b/>
          <w:color w:val="231F20"/>
          <w:spacing w:val="-14"/>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3129" w:right="4687"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before="221"/>
        <w:rPr>
          <w:sz w:val="20"/>
        </w:rPr>
      </w:pPr>
      <w:r>
        <w:rPr>
          <w:sz w:val="20"/>
        </w:rPr>
        <mc:AlternateContent>
          <mc:Choice Requires="wps">
            <w:drawing>
              <wp:anchor distT="0" distB="0" distL="0" distR="0" allowOverlap="1" layoutInCell="1" locked="0" behindDoc="1" simplePos="0" relativeHeight="487693312">
                <wp:simplePos x="0" y="0"/>
                <wp:positionH relativeFrom="page">
                  <wp:posOffset>1080000</wp:posOffset>
                </wp:positionH>
                <wp:positionV relativeFrom="paragraph">
                  <wp:posOffset>301706</wp:posOffset>
                </wp:positionV>
                <wp:extent cx="914400" cy="1270"/>
                <wp:effectExtent l="0" t="0" r="0" b="0"/>
                <wp:wrapTopAndBottom/>
                <wp:docPr id="845" name="Graphic 845"/>
                <wp:cNvGraphicFramePr>
                  <a:graphicFrameLocks/>
                </wp:cNvGraphicFramePr>
                <a:graphic>
                  <a:graphicData uri="http://schemas.microsoft.com/office/word/2010/wordprocessingShape">
                    <wps:wsp>
                      <wps:cNvPr id="845" name="Graphic 845"/>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23.756382pt;width:72pt;height:.1pt;mso-position-horizontal-relative:page;mso-position-vertical-relative:paragraph;z-index:-15623168;mso-wrap-distance-left:0;mso-wrap-distance-right:0" id="docshape384" coordorigin="1701,475" coordsize="1440,0" path="m1701,475l3141,475e" filled="false" stroked="true" strokeweight="1pt" strokecolor="#231f20">
                <v:path arrowok="t"/>
                <v:stroke dashstyle="solid"/>
                <w10:wrap type="topAndBottom"/>
              </v:shape>
            </w:pict>
          </mc:Fallback>
        </mc:AlternateContent>
      </w:r>
    </w:p>
    <w:p>
      <w:pPr>
        <w:spacing w:line="271" w:lineRule="auto" w:before="63"/>
        <w:ind w:left="368" w:right="1698" w:hanging="227"/>
        <w:jc w:val="left"/>
        <w:rPr>
          <w:sz w:val="20"/>
        </w:rPr>
      </w:pPr>
      <w:r>
        <w:rPr>
          <w:color w:val="231F20"/>
          <w:sz w:val="20"/>
          <w:vertAlign w:val="superscript"/>
        </w:rPr>
        <w:t>2</w:t>
      </w:r>
      <w:r>
        <w:rPr>
          <w:color w:val="231F20"/>
          <w:spacing w:val="80"/>
          <w:w w:val="150"/>
          <w:sz w:val="20"/>
          <w:vertAlign w:val="baseline"/>
        </w:rPr>
        <w:t> </w:t>
      </w:r>
      <w:r>
        <w:rPr>
          <w:color w:val="231F20"/>
          <w:sz w:val="20"/>
          <w:vertAlign w:val="baseline"/>
        </w:rPr>
        <w:t>Catatan:</w:t>
      </w:r>
      <w:r>
        <w:rPr>
          <w:color w:val="231F20"/>
          <w:spacing w:val="-8"/>
          <w:sz w:val="20"/>
          <w:vertAlign w:val="baseline"/>
        </w:rPr>
        <w:t> </w:t>
      </w:r>
      <w:r>
        <w:rPr>
          <w:color w:val="231F20"/>
          <w:sz w:val="20"/>
          <w:vertAlign w:val="baseline"/>
        </w:rPr>
        <w:t>Halaman</w:t>
      </w:r>
      <w:r>
        <w:rPr>
          <w:color w:val="231F20"/>
          <w:spacing w:val="-8"/>
          <w:sz w:val="20"/>
          <w:vertAlign w:val="baseline"/>
        </w:rPr>
        <w:t> </w:t>
      </w:r>
      <w:r>
        <w:rPr>
          <w:color w:val="231F20"/>
          <w:sz w:val="20"/>
          <w:vertAlign w:val="baseline"/>
        </w:rPr>
        <w:t>sampul</w:t>
      </w:r>
      <w:r>
        <w:rPr>
          <w:color w:val="231F20"/>
          <w:spacing w:val="-8"/>
          <w:sz w:val="20"/>
          <w:vertAlign w:val="baseline"/>
        </w:rPr>
        <w:t> </w:t>
      </w:r>
      <w:r>
        <w:rPr>
          <w:color w:val="231F20"/>
          <w:sz w:val="20"/>
          <w:vertAlign w:val="baseline"/>
        </w:rPr>
        <w:t>laporan</w:t>
      </w:r>
      <w:r>
        <w:rPr>
          <w:color w:val="231F20"/>
          <w:spacing w:val="-8"/>
          <w:sz w:val="20"/>
          <w:vertAlign w:val="baseline"/>
        </w:rPr>
        <w:t> </w:t>
      </w:r>
      <w:r>
        <w:rPr>
          <w:color w:val="231F20"/>
          <w:sz w:val="20"/>
          <w:vertAlign w:val="baseline"/>
        </w:rPr>
        <w:t>akhir</w:t>
      </w:r>
      <w:r>
        <w:rPr>
          <w:color w:val="231F20"/>
          <w:spacing w:val="-8"/>
          <w:sz w:val="20"/>
          <w:vertAlign w:val="baseline"/>
        </w:rPr>
        <w:t> </w:t>
      </w:r>
      <w:r>
        <w:rPr>
          <w:color w:val="231F20"/>
          <w:sz w:val="20"/>
          <w:vertAlign w:val="baseline"/>
        </w:rPr>
        <w:t>dicetak</w:t>
      </w:r>
      <w:r>
        <w:rPr>
          <w:color w:val="231F20"/>
          <w:spacing w:val="-8"/>
          <w:sz w:val="20"/>
          <w:vertAlign w:val="baseline"/>
        </w:rPr>
        <w:t> </w:t>
      </w:r>
      <w:r>
        <w:rPr>
          <w:color w:val="231F20"/>
          <w:sz w:val="20"/>
          <w:vertAlign w:val="baseline"/>
        </w:rPr>
        <w:t>pada</w:t>
      </w:r>
      <w:r>
        <w:rPr>
          <w:color w:val="231F20"/>
          <w:spacing w:val="-8"/>
          <w:sz w:val="20"/>
          <w:vertAlign w:val="baseline"/>
        </w:rPr>
        <w:t> </w:t>
      </w:r>
      <w:r>
        <w:rPr>
          <w:color w:val="231F20"/>
          <w:sz w:val="20"/>
          <w:vertAlign w:val="baseline"/>
        </w:rPr>
        <w:t>karton</w:t>
      </w:r>
      <w:r>
        <w:rPr>
          <w:color w:val="231F20"/>
          <w:spacing w:val="-8"/>
          <w:sz w:val="20"/>
          <w:vertAlign w:val="baseline"/>
        </w:rPr>
        <w:t> </w:t>
      </w:r>
      <w:r>
        <w:rPr>
          <w:color w:val="231F20"/>
          <w:sz w:val="20"/>
          <w:vertAlign w:val="baseline"/>
        </w:rPr>
        <w:t>tebal</w:t>
      </w:r>
      <w:r>
        <w:rPr>
          <w:color w:val="231F20"/>
          <w:spacing w:val="-8"/>
          <w:sz w:val="20"/>
          <w:vertAlign w:val="baseline"/>
        </w:rPr>
        <w:t> </w:t>
      </w:r>
      <w:r>
        <w:rPr>
          <w:color w:val="231F20"/>
          <w:sz w:val="20"/>
          <w:vertAlign w:val="baseline"/>
        </w:rPr>
        <w:t>berlaminasi</w:t>
      </w:r>
      <w:r>
        <w:rPr>
          <w:color w:val="231F20"/>
          <w:spacing w:val="-8"/>
          <w:sz w:val="20"/>
          <w:vertAlign w:val="baseline"/>
        </w:rPr>
        <w:t> </w:t>
      </w:r>
      <w:r>
        <w:rPr>
          <w:color w:val="231F20"/>
          <w:sz w:val="20"/>
          <w:vertAlign w:val="baseline"/>
        </w:rPr>
        <w:t>(</w:t>
      </w:r>
      <w:r>
        <w:rPr>
          <w:i/>
          <w:color w:val="231F20"/>
          <w:sz w:val="20"/>
          <w:vertAlign w:val="baseline"/>
        </w:rPr>
        <w:t>soft</w:t>
      </w:r>
      <w:r>
        <w:rPr>
          <w:i/>
          <w:color w:val="231F20"/>
          <w:spacing w:val="-8"/>
          <w:sz w:val="20"/>
          <w:vertAlign w:val="baseline"/>
        </w:rPr>
        <w:t> </w:t>
      </w:r>
      <w:r>
        <w:rPr>
          <w:i/>
          <w:color w:val="231F20"/>
          <w:sz w:val="20"/>
          <w:vertAlign w:val="baseline"/>
        </w:rPr>
        <w:t>cover</w:t>
      </w:r>
      <w:r>
        <w:rPr>
          <w:color w:val="231F20"/>
          <w:sz w:val="20"/>
          <w:vertAlign w:val="baseline"/>
        </w:rPr>
        <w:t>)</w:t>
      </w:r>
      <w:r>
        <w:rPr>
          <w:color w:val="231F20"/>
          <w:spacing w:val="-8"/>
          <w:sz w:val="20"/>
          <w:vertAlign w:val="baseline"/>
        </w:rPr>
        <w:t> </w:t>
      </w:r>
      <w:r>
        <w:rPr>
          <w:color w:val="231F20"/>
          <w:sz w:val="20"/>
          <w:vertAlign w:val="baseline"/>
        </w:rPr>
        <w:t>dengan</w:t>
      </w:r>
      <w:r>
        <w:rPr>
          <w:color w:val="231F20"/>
          <w:spacing w:val="-8"/>
          <w:sz w:val="20"/>
          <w:vertAlign w:val="baseline"/>
        </w:rPr>
        <w:t> </w:t>
      </w:r>
      <w:r>
        <w:rPr>
          <w:color w:val="231F20"/>
          <w:sz w:val="20"/>
          <w:vertAlign w:val="baseline"/>
        </w:rPr>
        <w:t>warna jingga/oranye. Semua huruf dicetak dengan tinta hitam.</w:t>
      </w:r>
    </w:p>
    <w:p>
      <w:pPr>
        <w:spacing w:line="271" w:lineRule="auto" w:before="0"/>
        <w:ind w:left="368" w:right="1698" w:hanging="227"/>
        <w:jc w:val="left"/>
        <w:rPr>
          <w:sz w:val="20"/>
        </w:rPr>
      </w:pPr>
      <w:r>
        <w:rPr>
          <w:color w:val="231F20"/>
          <w:sz w:val="20"/>
          <w:vertAlign w:val="superscript"/>
        </w:rPr>
        <w:t>3</w:t>
      </w:r>
      <w:r>
        <w:rPr>
          <w:color w:val="231F20"/>
          <w:spacing w:val="80"/>
          <w:sz w:val="20"/>
          <w:vertAlign w:val="baseline"/>
        </w:rPr>
        <w:t> </w:t>
      </w:r>
      <w:r>
        <w:rPr>
          <w:color w:val="231F20"/>
          <w:sz w:val="20"/>
          <w:vertAlign w:val="baseline"/>
        </w:rPr>
        <w:t>Jika</w:t>
      </w:r>
      <w:r>
        <w:rPr>
          <w:color w:val="231F20"/>
          <w:spacing w:val="24"/>
          <w:sz w:val="20"/>
          <w:vertAlign w:val="baseline"/>
        </w:rPr>
        <w:t> </w:t>
      </w:r>
      <w:r>
        <w:rPr>
          <w:color w:val="231F20"/>
          <w:sz w:val="20"/>
          <w:vertAlign w:val="baseline"/>
        </w:rPr>
        <w:t>nama</w:t>
      </w:r>
      <w:r>
        <w:rPr>
          <w:color w:val="231F20"/>
          <w:spacing w:val="24"/>
          <w:sz w:val="20"/>
          <w:vertAlign w:val="baseline"/>
        </w:rPr>
        <w:t> </w:t>
      </w:r>
      <w:r>
        <w:rPr>
          <w:color w:val="231F20"/>
          <w:sz w:val="20"/>
          <w:vertAlign w:val="baseline"/>
        </w:rPr>
        <w:t>program</w:t>
      </w:r>
      <w:r>
        <w:rPr>
          <w:color w:val="231F20"/>
          <w:spacing w:val="24"/>
          <w:sz w:val="20"/>
          <w:vertAlign w:val="baseline"/>
        </w:rPr>
        <w:t> </w:t>
      </w:r>
      <w:r>
        <w:rPr>
          <w:color w:val="231F20"/>
          <w:sz w:val="20"/>
          <w:vertAlign w:val="baseline"/>
        </w:rPr>
        <w:t>studi</w:t>
      </w:r>
      <w:r>
        <w:rPr>
          <w:color w:val="231F20"/>
          <w:spacing w:val="24"/>
          <w:sz w:val="20"/>
          <w:vertAlign w:val="baseline"/>
        </w:rPr>
        <w:t> </w:t>
      </w:r>
      <w:r>
        <w:rPr>
          <w:color w:val="231F20"/>
          <w:sz w:val="20"/>
          <w:vertAlign w:val="baseline"/>
        </w:rPr>
        <w:t>terlalu</w:t>
      </w:r>
      <w:r>
        <w:rPr>
          <w:color w:val="231F20"/>
          <w:spacing w:val="24"/>
          <w:sz w:val="20"/>
          <w:vertAlign w:val="baseline"/>
        </w:rPr>
        <w:t> </w:t>
      </w:r>
      <w:r>
        <w:rPr>
          <w:color w:val="231F20"/>
          <w:sz w:val="20"/>
          <w:vertAlign w:val="baseline"/>
        </w:rPr>
        <w:t>panjang,</w:t>
      </w:r>
      <w:r>
        <w:rPr>
          <w:color w:val="231F20"/>
          <w:spacing w:val="24"/>
          <w:sz w:val="20"/>
          <w:vertAlign w:val="baseline"/>
        </w:rPr>
        <w:t> </w:t>
      </w:r>
      <w:r>
        <w:rPr>
          <w:color w:val="231F20"/>
          <w:sz w:val="20"/>
          <w:vertAlign w:val="baseline"/>
        </w:rPr>
        <w:t>penulisan</w:t>
      </w:r>
      <w:r>
        <w:rPr>
          <w:color w:val="231F20"/>
          <w:spacing w:val="24"/>
          <w:sz w:val="20"/>
          <w:vertAlign w:val="baseline"/>
        </w:rPr>
        <w:t> </w:t>
      </w:r>
      <w:r>
        <w:rPr>
          <w:color w:val="231F20"/>
          <w:sz w:val="20"/>
          <w:vertAlign w:val="baseline"/>
        </w:rPr>
        <w:t>menggunakan</w:t>
      </w:r>
      <w:r>
        <w:rPr>
          <w:color w:val="231F20"/>
          <w:spacing w:val="24"/>
          <w:sz w:val="20"/>
          <w:vertAlign w:val="baseline"/>
        </w:rPr>
        <w:t> </w:t>
      </w:r>
      <w:r>
        <w:rPr>
          <w:color w:val="231F20"/>
          <w:sz w:val="20"/>
          <w:vertAlign w:val="baseline"/>
        </w:rPr>
        <w:t>fon</w:t>
      </w:r>
      <w:r>
        <w:rPr>
          <w:color w:val="231F20"/>
          <w:spacing w:val="24"/>
          <w:sz w:val="20"/>
          <w:vertAlign w:val="baseline"/>
        </w:rPr>
        <w:t> </w:t>
      </w:r>
      <w:r>
        <w:rPr>
          <w:color w:val="231F20"/>
          <w:sz w:val="20"/>
          <w:vertAlign w:val="baseline"/>
        </w:rPr>
        <w:t>huruf</w:t>
      </w:r>
      <w:r>
        <w:rPr>
          <w:color w:val="231F20"/>
          <w:spacing w:val="24"/>
          <w:sz w:val="20"/>
          <w:vertAlign w:val="baseline"/>
        </w:rPr>
        <w:t> </w:t>
      </w:r>
      <w:r>
        <w:rPr>
          <w:color w:val="231F20"/>
          <w:sz w:val="20"/>
          <w:vertAlign w:val="baseline"/>
        </w:rPr>
        <w:t>13</w:t>
      </w:r>
      <w:r>
        <w:rPr>
          <w:color w:val="231F20"/>
          <w:spacing w:val="24"/>
          <w:sz w:val="20"/>
          <w:vertAlign w:val="baseline"/>
        </w:rPr>
        <w:t> </w:t>
      </w:r>
      <w:r>
        <w:rPr>
          <w:color w:val="231F20"/>
          <w:sz w:val="20"/>
          <w:vertAlign w:val="baseline"/>
        </w:rPr>
        <w:t>dan/atau</w:t>
      </w:r>
      <w:r>
        <w:rPr>
          <w:color w:val="231F20"/>
          <w:spacing w:val="24"/>
          <w:sz w:val="20"/>
          <w:vertAlign w:val="baseline"/>
        </w:rPr>
        <w:t> </w:t>
      </w:r>
      <w:r>
        <w:rPr>
          <w:color w:val="231F20"/>
          <w:sz w:val="20"/>
          <w:vertAlign w:val="baseline"/>
        </w:rPr>
        <w:t>dibuat</w:t>
      </w:r>
      <w:r>
        <w:rPr>
          <w:color w:val="231F20"/>
          <w:spacing w:val="24"/>
          <w:sz w:val="20"/>
          <w:vertAlign w:val="baseline"/>
        </w:rPr>
        <w:t> </w:t>
      </w:r>
      <w:r>
        <w:rPr>
          <w:color w:val="231F20"/>
          <w:sz w:val="20"/>
          <w:vertAlign w:val="baseline"/>
        </w:rPr>
        <w:t>dua </w:t>
      </w:r>
      <w:r>
        <w:rPr>
          <w:color w:val="231F20"/>
          <w:spacing w:val="-2"/>
          <w:sz w:val="20"/>
          <w:vertAlign w:val="baseline"/>
        </w:rPr>
        <w:t>baris</w:t>
      </w:r>
    </w:p>
    <w:p>
      <w:pPr>
        <w:spacing w:after="0" w:line="271" w:lineRule="auto"/>
        <w:jc w:val="left"/>
        <w:rPr>
          <w:sz w:val="20"/>
        </w:rPr>
        <w:sectPr>
          <w:headerReference w:type="even" r:id="rId148"/>
          <w:headerReference w:type="default" r:id="rId149"/>
          <w:footerReference w:type="even" r:id="rId150"/>
          <w:footerReference w:type="default" r:id="rId151"/>
          <w:pgSz w:w="11910" w:h="16840"/>
          <w:pgMar w:header="797" w:footer="559" w:top="1040" w:bottom="740" w:left="1559" w:right="0"/>
          <w:pgNumType w:start="96"/>
        </w:sectPr>
      </w:pPr>
    </w:p>
    <w:p>
      <w:pPr>
        <w:pStyle w:val="BodyText"/>
        <w:spacing w:before="266"/>
        <w:rPr>
          <w:sz w:val="28"/>
        </w:rPr>
      </w:pPr>
    </w:p>
    <w:p>
      <w:pPr>
        <w:pStyle w:val="Heading2"/>
      </w:pPr>
      <w:r>
        <w:rPr>
          <w:color w:val="231F20"/>
        </w:rPr>
        <w:t>Lampiran</w:t>
      </w:r>
      <w:r>
        <w:rPr>
          <w:color w:val="231F20"/>
          <w:spacing w:val="-7"/>
        </w:rPr>
        <w:t> </w:t>
      </w:r>
      <w:r>
        <w:rPr>
          <w:color w:val="231F20"/>
        </w:rPr>
        <w:t>1b</w:t>
      </w:r>
      <w:r>
        <w:rPr>
          <w:color w:val="231F20"/>
          <w:spacing w:val="-17"/>
        </w:rPr>
        <w:t> </w:t>
      </w:r>
      <w:r>
        <w:rPr>
          <w:color w:val="231F20"/>
        </w:rPr>
        <w:t>Acuan</w:t>
      </w:r>
      <w:r>
        <w:rPr>
          <w:color w:val="231F20"/>
          <w:spacing w:val="-5"/>
        </w:rPr>
        <w:t> </w:t>
      </w:r>
      <w:r>
        <w:rPr>
          <w:color w:val="231F20"/>
        </w:rPr>
        <w:t>halaman</w:t>
      </w:r>
      <w:r>
        <w:rPr>
          <w:color w:val="231F20"/>
          <w:spacing w:val="-5"/>
        </w:rPr>
        <w:t> </w:t>
      </w:r>
      <w:r>
        <w:rPr>
          <w:color w:val="231F20"/>
        </w:rPr>
        <w:t>sampul</w:t>
      </w:r>
      <w:r>
        <w:rPr>
          <w:color w:val="231F20"/>
          <w:spacing w:val="-3"/>
        </w:rPr>
        <w:t> </w:t>
      </w:r>
      <w:r>
        <w:rPr>
          <w:color w:val="231F20"/>
          <w:spacing w:val="-2"/>
        </w:rPr>
        <w:t>skripsi</w:t>
      </w:r>
      <w:r>
        <w:rPr>
          <w:color w:val="231F20"/>
          <w:spacing w:val="-2"/>
          <w:vertAlign w:val="superscript"/>
        </w:rPr>
        <w:t>4</w:t>
      </w:r>
    </w:p>
    <w:p>
      <w:pPr>
        <w:pStyle w:val="BodyText"/>
        <w:rPr>
          <w:b/>
          <w:sz w:val="18"/>
        </w:rPr>
      </w:pPr>
    </w:p>
    <w:p>
      <w:pPr>
        <w:pStyle w:val="BodyText"/>
        <w:spacing w:before="140"/>
        <w:rPr>
          <w:b/>
          <w:sz w:val="18"/>
        </w:rPr>
      </w:pPr>
    </w:p>
    <w:p>
      <w:pPr>
        <w:spacing w:before="0"/>
        <w:ind w:left="3129" w:right="2163" w:firstLine="0"/>
        <w:jc w:val="center"/>
        <w:rPr>
          <w:sz w:val="18"/>
        </w:rPr>
      </w:pPr>
      <w:r>
        <w:rPr>
          <w:sz w:val="18"/>
        </w:rPr>
        <mc:AlternateContent>
          <mc:Choice Requires="wps">
            <w:drawing>
              <wp:anchor distT="0" distB="0" distL="0" distR="0" allowOverlap="1" layoutInCell="1" locked="0" behindDoc="0" simplePos="0" relativeHeight="15838720">
                <wp:simplePos x="0" y="0"/>
                <wp:positionH relativeFrom="page">
                  <wp:posOffset>4754332</wp:posOffset>
                </wp:positionH>
                <wp:positionV relativeFrom="paragraph">
                  <wp:posOffset>-197402</wp:posOffset>
                </wp:positionV>
                <wp:extent cx="59055" cy="601345"/>
                <wp:effectExtent l="0" t="0" r="0" b="0"/>
                <wp:wrapNone/>
                <wp:docPr id="846" name="Group 846"/>
                <wp:cNvGraphicFramePr>
                  <a:graphicFrameLocks/>
                </wp:cNvGraphicFramePr>
                <a:graphic>
                  <a:graphicData uri="http://schemas.microsoft.com/office/word/2010/wordprocessingGroup">
                    <wpg:wgp>
                      <wpg:cNvPr id="846" name="Group 846"/>
                      <wpg:cNvGrpSpPr/>
                      <wpg:grpSpPr>
                        <a:xfrm>
                          <a:off x="0" y="0"/>
                          <a:ext cx="59055" cy="601345"/>
                          <a:chExt cx="59055" cy="601345"/>
                        </a:xfrm>
                      </wpg:grpSpPr>
                      <wps:wsp>
                        <wps:cNvPr id="847" name="Graphic 847"/>
                        <wps:cNvSpPr/>
                        <wps:spPr>
                          <a:xfrm>
                            <a:off x="29235" y="0"/>
                            <a:ext cx="1270" cy="541020"/>
                          </a:xfrm>
                          <a:custGeom>
                            <a:avLst/>
                            <a:gdLst/>
                            <a:ahLst/>
                            <a:cxnLst/>
                            <a:rect l="l" t="t" r="r" b="b"/>
                            <a:pathLst>
                              <a:path w="0" h="541020">
                                <a:moveTo>
                                  <a:pt x="0" y="0"/>
                                </a:moveTo>
                                <a:lnTo>
                                  <a:pt x="0" y="540816"/>
                                </a:lnTo>
                              </a:path>
                            </a:pathLst>
                          </a:custGeom>
                          <a:ln w="6350">
                            <a:solidFill>
                              <a:srgbClr val="231F20"/>
                            </a:solidFill>
                            <a:prstDash val="solid"/>
                          </a:ln>
                        </wps:spPr>
                        <wps:bodyPr wrap="square" lIns="0" tIns="0" rIns="0" bIns="0" rtlCol="0">
                          <a:prstTxWarp prst="textNoShape">
                            <a:avLst/>
                          </a:prstTxWarp>
                          <a:noAutofit/>
                        </wps:bodyPr>
                      </wps:wsp>
                      <wps:wsp>
                        <wps:cNvPr id="848" name="Graphic 848"/>
                        <wps:cNvSpPr/>
                        <wps:spPr>
                          <a:xfrm>
                            <a:off x="0" y="52057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4.356903pt;margin-top:-15.543503pt;width:4.650pt;height:47.35pt;mso-position-horizontal-relative:page;mso-position-vertical-relative:paragraph;z-index:15838720" id="docshapegroup385" coordorigin="7487,-311" coordsize="93,947">
                <v:line style="position:absolute" from="7533,-311" to="7533,541" stroked="true" strokeweight=".5pt" strokecolor="#231f20">
                  <v:stroke dashstyle="solid"/>
                </v:line>
                <v:shape style="position:absolute;left:7487;top:508;width:93;height:127" id="docshape386" coordorigin="7487,509" coordsize="93,127" path="m7579,509l7487,509,7533,635,7579,509xe" filled="true" fillcolor="#231f20" stroked="false">
                  <v:path arrowok="t"/>
                  <v:fill type="solid"/>
                </v:shape>
                <w10:wrap type="none"/>
              </v:group>
            </w:pict>
          </mc:Fallback>
        </mc:AlternateContent>
      </w:r>
      <w:r>
        <w:rPr>
          <w:color w:val="231F20"/>
          <w:sz w:val="18"/>
        </w:rPr>
        <w:t>5 </w:t>
      </w:r>
      <w:r>
        <w:rPr>
          <w:color w:val="231F20"/>
          <w:spacing w:val="-5"/>
          <w:sz w:val="18"/>
        </w:rPr>
        <w:t>cm</w:t>
      </w:r>
    </w:p>
    <w:p>
      <w:pPr>
        <w:pStyle w:val="BodyText"/>
        <w:spacing w:before="65"/>
        <w:rPr>
          <w:sz w:val="28"/>
        </w:rPr>
      </w:pPr>
    </w:p>
    <w:p>
      <w:pPr>
        <w:pStyle w:val="Heading1"/>
      </w:pPr>
      <w:r>
        <w:rPr>
          <w:color w:val="231F20"/>
          <w:spacing w:val="-2"/>
        </w:rPr>
        <w:t>JUDUL</w:t>
      </w:r>
    </w:p>
    <w:p>
      <w:pPr>
        <w:pStyle w:val="BodyText"/>
        <w:spacing w:line="261" w:lineRule="auto" w:before="15"/>
        <w:ind w:left="302" w:right="1858"/>
        <w:jc w:val="center"/>
      </w:pPr>
      <w:r>
        <w:rPr>
          <w:color w:val="231F20"/>
        </w:rPr>
        <w:t>(Times</w:t>
      </w:r>
      <w:r>
        <w:rPr>
          <w:color w:val="231F20"/>
          <w:spacing w:val="-5"/>
        </w:rPr>
        <w:t> </w:t>
      </w:r>
      <w:r>
        <w:rPr>
          <w:color w:val="231F20"/>
        </w:rPr>
        <w:t>New</w:t>
      </w:r>
      <w:r>
        <w:rPr>
          <w:color w:val="231F20"/>
          <w:spacing w:val="-5"/>
        </w:rPr>
        <w:t> </w:t>
      </w:r>
      <w:r>
        <w:rPr>
          <w:color w:val="231F20"/>
        </w:rPr>
        <w:t>Roman</w:t>
      </w:r>
      <w:r>
        <w:rPr>
          <w:color w:val="231F20"/>
          <w:spacing w:val="-4"/>
        </w:rPr>
        <w:t> </w:t>
      </w:r>
      <w:r>
        <w:rPr>
          <w:color w:val="231F20"/>
        </w:rPr>
        <w:t>14,</w:t>
      </w:r>
      <w:r>
        <w:rPr>
          <w:color w:val="231F20"/>
          <w:spacing w:val="-4"/>
        </w:rPr>
        <w:t> </w:t>
      </w:r>
      <w:r>
        <w:rPr>
          <w:color w:val="231F20"/>
        </w:rPr>
        <w:t>kapital</w:t>
      </w:r>
      <w:r>
        <w:rPr>
          <w:color w:val="231F20"/>
          <w:spacing w:val="-4"/>
        </w:rPr>
        <w:t> </w:t>
      </w:r>
      <w:r>
        <w:rPr>
          <w:color w:val="231F20"/>
        </w:rPr>
        <w:t>[kecuali</w:t>
      </w:r>
      <w:r>
        <w:rPr>
          <w:color w:val="231F20"/>
          <w:spacing w:val="-4"/>
        </w:rPr>
        <w:t> </w:t>
      </w:r>
      <w:r>
        <w:rPr>
          <w:color w:val="231F20"/>
        </w:rPr>
        <w:t>nama</w:t>
      </w:r>
      <w:r>
        <w:rPr>
          <w:color w:val="231F20"/>
          <w:spacing w:val="-4"/>
        </w:rPr>
        <w:t> </w:t>
      </w:r>
      <w:r>
        <w:rPr>
          <w:color w:val="231F20"/>
        </w:rPr>
        <w:t>spesies</w:t>
      </w:r>
      <w:r>
        <w:rPr>
          <w:color w:val="231F20"/>
          <w:spacing w:val="-5"/>
        </w:rPr>
        <w:t> </w:t>
      </w:r>
      <w:r>
        <w:rPr>
          <w:color w:val="231F20"/>
        </w:rPr>
        <w:t>dan</w:t>
      </w:r>
      <w:r>
        <w:rPr>
          <w:color w:val="231F20"/>
          <w:spacing w:val="-4"/>
        </w:rPr>
        <w:t> </w:t>
      </w:r>
      <w:r>
        <w:rPr>
          <w:color w:val="231F20"/>
        </w:rPr>
        <w:t>simbol],</w:t>
      </w:r>
      <w:r>
        <w:rPr>
          <w:color w:val="231F20"/>
          <w:spacing w:val="-4"/>
        </w:rPr>
        <w:t> </w:t>
      </w:r>
      <w:r>
        <w:rPr>
          <w:color w:val="231F20"/>
        </w:rPr>
        <w:t>maksimal</w:t>
      </w:r>
      <w:r>
        <w:rPr>
          <w:color w:val="231F20"/>
          <w:spacing w:val="-4"/>
        </w:rPr>
        <w:t> </w:t>
      </w:r>
      <w:r>
        <w:rPr>
          <w:color w:val="231F20"/>
        </w:rPr>
        <w:t>3</w:t>
      </w:r>
      <w:r>
        <w:rPr>
          <w:color w:val="231F20"/>
          <w:spacing w:val="-4"/>
        </w:rPr>
        <w:t> </w:t>
      </w:r>
      <w:r>
        <w:rPr>
          <w:color w:val="231F20"/>
        </w:rPr>
        <w:t>baris, spasi satu, posisi </w:t>
      </w:r>
      <w:r>
        <w:rPr>
          <w:i/>
          <w:color w:val="231F20"/>
        </w:rPr>
        <w:t>center</w:t>
      </w:r>
      <w:r>
        <w:rPr>
          <w:color w:val="231F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2"/>
        <w:rPr>
          <w:sz w:val="18"/>
        </w:rPr>
      </w:pPr>
    </w:p>
    <w:p>
      <w:pPr>
        <w:spacing w:before="1"/>
        <w:ind w:left="1481" w:right="0" w:firstLine="0"/>
        <w:jc w:val="center"/>
        <w:rPr>
          <w:sz w:val="18"/>
        </w:rPr>
      </w:pPr>
      <w:r>
        <w:rPr>
          <w:sz w:val="18"/>
        </w:rPr>
        <mc:AlternateContent>
          <mc:Choice Requires="wps">
            <w:drawing>
              <wp:anchor distT="0" distB="0" distL="0" distR="0" allowOverlap="1" layoutInCell="1" locked="0" behindDoc="0" simplePos="0" relativeHeight="15839232">
                <wp:simplePos x="0" y="0"/>
                <wp:positionH relativeFrom="page">
                  <wp:posOffset>4957532</wp:posOffset>
                </wp:positionH>
                <wp:positionV relativeFrom="paragraph">
                  <wp:posOffset>-704854</wp:posOffset>
                </wp:positionV>
                <wp:extent cx="59055" cy="183959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59055" cy="1839595"/>
                          <a:chExt cx="59055" cy="1839595"/>
                        </a:xfrm>
                      </wpg:grpSpPr>
                      <wps:wsp>
                        <wps:cNvPr id="850" name="Graphic 850"/>
                        <wps:cNvSpPr/>
                        <wps:spPr>
                          <a:xfrm>
                            <a:off x="29235" y="0"/>
                            <a:ext cx="1270" cy="1779905"/>
                          </a:xfrm>
                          <a:custGeom>
                            <a:avLst/>
                            <a:gdLst/>
                            <a:ahLst/>
                            <a:cxnLst/>
                            <a:rect l="l" t="t" r="r" b="b"/>
                            <a:pathLst>
                              <a:path w="0" h="1779905">
                                <a:moveTo>
                                  <a:pt x="0" y="0"/>
                                </a:moveTo>
                                <a:lnTo>
                                  <a:pt x="0" y="1779308"/>
                                </a:lnTo>
                              </a:path>
                            </a:pathLst>
                          </a:custGeom>
                          <a:ln w="6350">
                            <a:solidFill>
                              <a:srgbClr val="231F20"/>
                            </a:solidFill>
                            <a:prstDash val="solid"/>
                          </a:ln>
                        </wps:spPr>
                        <wps:bodyPr wrap="square" lIns="0" tIns="0" rIns="0" bIns="0" rtlCol="0">
                          <a:prstTxWarp prst="textNoShape">
                            <a:avLst/>
                          </a:prstTxWarp>
                          <a:noAutofit/>
                        </wps:bodyPr>
                      </wps:wsp>
                      <wps:wsp>
                        <wps:cNvPr id="851" name="Graphic 851"/>
                        <wps:cNvSpPr/>
                        <wps:spPr>
                          <a:xfrm>
                            <a:off x="0" y="175906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90.356903pt;margin-top:-55.50034pt;width:4.650pt;height:144.85pt;mso-position-horizontal-relative:page;mso-position-vertical-relative:paragraph;z-index:15839232" id="docshapegroup387" coordorigin="7807,-1110" coordsize="93,2897">
                <v:line style="position:absolute" from="7853,-1110" to="7853,1692" stroked="true" strokeweight=".5pt" strokecolor="#231f20">
                  <v:stroke dashstyle="solid"/>
                </v:line>
                <v:shape style="position:absolute;left:7807;top:1660;width:93;height:127" id="docshape388" coordorigin="7807,1660" coordsize="93,127" path="m7899,1660l7807,1660,7853,1787,7899,1660xe" filled="true" fillcolor="#231f20" stroked="false">
                  <v:path arrowok="t"/>
                  <v:fill type="solid"/>
                </v:shape>
                <w10:wrap type="none"/>
              </v:group>
            </w:pict>
          </mc:Fallback>
        </mc:AlternateContent>
      </w:r>
      <w:r>
        <w:rPr>
          <w:color w:val="231F20"/>
          <w:sz w:val="18"/>
        </w:rPr>
        <w:t>12 </w:t>
      </w:r>
      <w:r>
        <w:rPr>
          <w:color w:val="231F20"/>
          <w:spacing w:val="-5"/>
          <w:sz w:val="18"/>
        </w:rPr>
        <w:t>cm</w:t>
      </w:r>
    </w:p>
    <w:p>
      <w:pPr>
        <w:pStyle w:val="BodyText"/>
        <w:rPr>
          <w:sz w:val="28"/>
        </w:rPr>
      </w:pPr>
    </w:p>
    <w:p>
      <w:pPr>
        <w:pStyle w:val="BodyText"/>
        <w:rPr>
          <w:sz w:val="28"/>
        </w:rPr>
      </w:pPr>
    </w:p>
    <w:p>
      <w:pPr>
        <w:pStyle w:val="BodyText"/>
        <w:rPr>
          <w:sz w:val="28"/>
        </w:rPr>
      </w:pPr>
    </w:p>
    <w:p>
      <w:pPr>
        <w:pStyle w:val="BodyText"/>
        <w:spacing w:before="229"/>
        <w:rPr>
          <w:sz w:val="28"/>
        </w:rPr>
      </w:pPr>
    </w:p>
    <w:p>
      <w:pPr>
        <w:pStyle w:val="Heading1"/>
      </w:pPr>
      <w:r>
        <w:rPr>
          <w:color w:val="231F20"/>
          <w:spacing w:val="-4"/>
        </w:rPr>
        <w:t>NAMA</w:t>
      </w:r>
    </w:p>
    <w:p>
      <w:pPr>
        <w:pStyle w:val="BodyText"/>
        <w:spacing w:before="16"/>
        <w:ind w:left="500" w:right="2058"/>
        <w:jc w:val="center"/>
      </w:pPr>
      <w:r>
        <w:rPr/>
        <mc:AlternateContent>
          <mc:Choice Requires="wps">
            <w:drawing>
              <wp:anchor distT="0" distB="0" distL="0" distR="0" allowOverlap="1" layoutInCell="1" locked="0" behindDoc="0" simplePos="0" relativeHeight="15839744">
                <wp:simplePos x="0" y="0"/>
                <wp:positionH relativeFrom="page">
                  <wp:posOffset>5211532</wp:posOffset>
                </wp:positionH>
                <wp:positionV relativeFrom="paragraph">
                  <wp:posOffset>171984</wp:posOffset>
                </wp:positionV>
                <wp:extent cx="59055" cy="1099820"/>
                <wp:effectExtent l="0" t="0" r="0" b="0"/>
                <wp:wrapNone/>
                <wp:docPr id="852" name="Group 852"/>
                <wp:cNvGraphicFramePr>
                  <a:graphicFrameLocks/>
                </wp:cNvGraphicFramePr>
                <a:graphic>
                  <a:graphicData uri="http://schemas.microsoft.com/office/word/2010/wordprocessingGroup">
                    <wpg:wgp>
                      <wpg:cNvPr id="852" name="Group 852"/>
                      <wpg:cNvGrpSpPr/>
                      <wpg:grpSpPr>
                        <a:xfrm>
                          <a:off x="0" y="0"/>
                          <a:ext cx="59055" cy="1099820"/>
                          <a:chExt cx="59055" cy="1099820"/>
                        </a:xfrm>
                      </wpg:grpSpPr>
                      <wps:wsp>
                        <wps:cNvPr id="853" name="Graphic 853"/>
                        <wps:cNvSpPr/>
                        <wps:spPr>
                          <a:xfrm>
                            <a:off x="29235" y="0"/>
                            <a:ext cx="1270" cy="1040130"/>
                          </a:xfrm>
                          <a:custGeom>
                            <a:avLst/>
                            <a:gdLst/>
                            <a:ahLst/>
                            <a:cxnLst/>
                            <a:rect l="l" t="t" r="r" b="b"/>
                            <a:pathLst>
                              <a:path w="0" h="1040130">
                                <a:moveTo>
                                  <a:pt x="0" y="0"/>
                                </a:moveTo>
                                <a:lnTo>
                                  <a:pt x="0" y="1039723"/>
                                </a:lnTo>
                              </a:path>
                            </a:pathLst>
                          </a:custGeom>
                          <a:ln w="6350">
                            <a:solidFill>
                              <a:srgbClr val="231F20"/>
                            </a:solidFill>
                            <a:prstDash val="solid"/>
                          </a:ln>
                        </wps:spPr>
                        <wps:bodyPr wrap="square" lIns="0" tIns="0" rIns="0" bIns="0" rtlCol="0">
                          <a:prstTxWarp prst="textNoShape">
                            <a:avLst/>
                          </a:prstTxWarp>
                          <a:noAutofit/>
                        </wps:bodyPr>
                      </wps:wsp>
                      <wps:wsp>
                        <wps:cNvPr id="854" name="Graphic 854"/>
                        <wps:cNvSpPr/>
                        <wps:spPr>
                          <a:xfrm>
                            <a:off x="0" y="1019477"/>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0.356903pt;margin-top:13.542075pt;width:4.650pt;height:86.6pt;mso-position-horizontal-relative:page;mso-position-vertical-relative:paragraph;z-index:15839744" id="docshapegroup389" coordorigin="8207,271" coordsize="93,1732">
                <v:line style="position:absolute" from="8253,271" to="8253,1908" stroked="true" strokeweight=".5pt" strokecolor="#231f20">
                  <v:stroke dashstyle="solid"/>
                </v:line>
                <v:shape style="position:absolute;left:8207;top:1876;width:93;height:127" id="docshape390" coordorigin="8207,1876" coordsize="93,127" path="m8299,1876l8207,1876,8253,2003,8299,1876xe" filled="true" fillcolor="#231f20" stroked="false">
                  <v:path arrowok="t"/>
                  <v:fill type="solid"/>
                </v:shape>
                <w10:wrap type="none"/>
              </v:group>
            </w:pict>
          </mc:Fallback>
        </mc:AlternateContent>
      </w: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18"/>
        </w:rPr>
      </w:pPr>
    </w:p>
    <w:p>
      <w:pPr>
        <w:pStyle w:val="BodyText"/>
        <w:spacing w:before="110"/>
        <w:rPr>
          <w:sz w:val="18"/>
        </w:rPr>
      </w:pPr>
    </w:p>
    <w:p>
      <w:pPr>
        <w:spacing w:before="1"/>
        <w:ind w:left="2281" w:right="0" w:firstLine="0"/>
        <w:jc w:val="center"/>
        <w:rPr>
          <w:sz w:val="18"/>
        </w:rPr>
      </w:pPr>
      <w:r>
        <w:rPr>
          <w:color w:val="231F20"/>
          <w:sz w:val="18"/>
        </w:rPr>
        <w:t>18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2595" w:right="0" w:firstLine="0"/>
        <w:jc w:val="left"/>
        <w:rPr>
          <w:sz w:val="18"/>
        </w:rPr>
      </w:pPr>
      <w:r>
        <w:rPr>
          <w:sz w:val="18"/>
        </w:rPr>
        <w:drawing>
          <wp:anchor distT="0" distB="0" distL="0" distR="0" allowOverlap="1" layoutInCell="1" locked="0" behindDoc="0" simplePos="0" relativeHeight="15838208">
            <wp:simplePos x="0" y="0"/>
            <wp:positionH relativeFrom="page">
              <wp:posOffset>3326608</wp:posOffset>
            </wp:positionH>
            <wp:positionV relativeFrom="paragraph">
              <wp:posOffset>-382255</wp:posOffset>
            </wp:positionV>
            <wp:extent cx="906781" cy="906781"/>
            <wp:effectExtent l="0" t="0" r="0" b="0"/>
            <wp:wrapNone/>
            <wp:docPr id="855" name="Image 855"/>
            <wp:cNvGraphicFramePr>
              <a:graphicFrameLocks/>
            </wp:cNvGraphicFramePr>
            <a:graphic>
              <a:graphicData uri="http://schemas.openxmlformats.org/drawingml/2006/picture">
                <pic:pic>
                  <pic:nvPicPr>
                    <pic:cNvPr id="855" name="Image 855"/>
                    <pic:cNvPicPr/>
                  </pic:nvPicPr>
                  <pic:blipFill>
                    <a:blip r:embed="rId152" cstate="print"/>
                    <a:stretch>
                      <a:fillRect/>
                    </a:stretch>
                  </pic:blipFill>
                  <pic:spPr>
                    <a:xfrm>
                      <a:off x="0" y="0"/>
                      <a:ext cx="906781" cy="90678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840256">
                <wp:simplePos x="0" y="0"/>
                <wp:positionH relativeFrom="page">
                  <wp:posOffset>3111484</wp:posOffset>
                </wp:positionH>
                <wp:positionV relativeFrom="paragraph">
                  <wp:posOffset>-378449</wp:posOffset>
                </wp:positionV>
                <wp:extent cx="28575" cy="900430"/>
                <wp:effectExtent l="0" t="0" r="0" b="0"/>
                <wp:wrapNone/>
                <wp:docPr id="856" name="Group 856"/>
                <wp:cNvGraphicFramePr>
                  <a:graphicFrameLocks/>
                </wp:cNvGraphicFramePr>
                <a:graphic>
                  <a:graphicData uri="http://schemas.microsoft.com/office/word/2010/wordprocessingGroup">
                    <wpg:wgp>
                      <wpg:cNvPr id="856" name="Group 856"/>
                      <wpg:cNvGrpSpPr/>
                      <wpg:grpSpPr>
                        <a:xfrm>
                          <a:off x="0" y="0"/>
                          <a:ext cx="28575" cy="900430"/>
                          <a:chExt cx="28575" cy="900430"/>
                        </a:xfrm>
                      </wpg:grpSpPr>
                      <wps:wsp>
                        <wps:cNvPr id="857" name="Graphic 857"/>
                        <wps:cNvSpPr/>
                        <wps:spPr>
                          <a:xfrm>
                            <a:off x="14287" y="3175"/>
                            <a:ext cx="1270" cy="894080"/>
                          </a:xfrm>
                          <a:custGeom>
                            <a:avLst/>
                            <a:gdLst/>
                            <a:ahLst/>
                            <a:cxnLst/>
                            <a:rect l="l" t="t" r="r" b="b"/>
                            <a:pathLst>
                              <a:path w="0" h="894080">
                                <a:moveTo>
                                  <a:pt x="0" y="0"/>
                                </a:moveTo>
                                <a:lnTo>
                                  <a:pt x="0" y="893648"/>
                                </a:lnTo>
                              </a:path>
                            </a:pathLst>
                          </a:custGeom>
                          <a:ln w="6350">
                            <a:solidFill>
                              <a:srgbClr val="231F20"/>
                            </a:solidFill>
                            <a:prstDash val="solid"/>
                          </a:ln>
                        </wps:spPr>
                        <wps:bodyPr wrap="square" lIns="0" tIns="0" rIns="0" bIns="0" rtlCol="0">
                          <a:prstTxWarp prst="textNoShape">
                            <a:avLst/>
                          </a:prstTxWarp>
                          <a:noAutofit/>
                        </wps:bodyPr>
                      </wps:wsp>
                      <wps:wsp>
                        <wps:cNvPr id="858" name="Graphic 858"/>
                        <wps:cNvSpPr/>
                        <wps:spPr>
                          <a:xfrm>
                            <a:off x="0" y="3175"/>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s:wsp>
                        <wps:cNvPr id="859" name="Graphic 859"/>
                        <wps:cNvSpPr/>
                        <wps:spPr>
                          <a:xfrm>
                            <a:off x="0" y="896824"/>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998795pt;margin-top:-29.799164pt;width:2.25pt;height:70.9pt;mso-position-horizontal-relative:page;mso-position-vertical-relative:paragraph;z-index:15840256" id="docshapegroup391" coordorigin="4900,-596" coordsize="45,1418">
                <v:line style="position:absolute" from="4922,-591" to="4922,816" stroked="true" strokeweight=".5pt" strokecolor="#231f20">
                  <v:stroke dashstyle="solid"/>
                </v:line>
                <v:line style="position:absolute" from="4900,-591" to="4945,-591" stroked="true" strokeweight=".5pt" strokecolor="#231f20">
                  <v:stroke dashstyle="solid"/>
                </v:line>
                <v:line style="position:absolute" from="4900,816" to="4945,816" stroked="true" strokeweight=".5pt" strokecolor="#231f20">
                  <v:stroke dashstyle="solid"/>
                </v:line>
                <w10:wrap type="none"/>
              </v:group>
            </w:pict>
          </mc:Fallback>
        </mc:AlternateContent>
      </w:r>
      <w:r>
        <w:rPr>
          <w:color w:val="231F20"/>
          <w:sz w:val="18"/>
        </w:rPr>
        <w:t>2,5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spacing w:before="85"/>
        <w:rPr>
          <w:sz w:val="18"/>
        </w:rPr>
      </w:pPr>
    </w:p>
    <w:p>
      <w:pPr>
        <w:spacing w:before="0"/>
        <w:ind w:left="6656" w:right="0" w:firstLine="0"/>
        <w:jc w:val="left"/>
        <w:rPr>
          <w:sz w:val="18"/>
        </w:rPr>
      </w:pPr>
      <w:r>
        <w:rPr>
          <w:sz w:val="18"/>
        </w:rPr>
        <mc:AlternateContent>
          <mc:Choice Requires="wps">
            <w:drawing>
              <wp:anchor distT="0" distB="0" distL="0" distR="0" allowOverlap="1" layoutInCell="1" locked="0" behindDoc="0" simplePos="0" relativeHeight="15840768">
                <wp:simplePos x="0" y="0"/>
                <wp:positionH relativeFrom="page">
                  <wp:posOffset>5719532</wp:posOffset>
                </wp:positionH>
                <wp:positionV relativeFrom="paragraph">
                  <wp:posOffset>-185560</wp:posOffset>
                </wp:positionV>
                <wp:extent cx="59055" cy="608965"/>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59055" cy="608965"/>
                          <a:chExt cx="59055" cy="608965"/>
                        </a:xfrm>
                      </wpg:grpSpPr>
                      <wps:wsp>
                        <wps:cNvPr id="861" name="Graphic 861"/>
                        <wps:cNvSpPr/>
                        <wps:spPr>
                          <a:xfrm>
                            <a:off x="29235" y="0"/>
                            <a:ext cx="1270" cy="548640"/>
                          </a:xfrm>
                          <a:custGeom>
                            <a:avLst/>
                            <a:gdLst/>
                            <a:ahLst/>
                            <a:cxnLst/>
                            <a:rect l="l" t="t" r="r" b="b"/>
                            <a:pathLst>
                              <a:path w="0" h="548640">
                                <a:moveTo>
                                  <a:pt x="0" y="0"/>
                                </a:moveTo>
                                <a:lnTo>
                                  <a:pt x="0" y="548386"/>
                                </a:lnTo>
                              </a:path>
                            </a:pathLst>
                          </a:custGeom>
                          <a:ln w="6350">
                            <a:solidFill>
                              <a:srgbClr val="231F20"/>
                            </a:solidFill>
                            <a:prstDash val="solid"/>
                          </a:ln>
                        </wps:spPr>
                        <wps:bodyPr wrap="square" lIns="0" tIns="0" rIns="0" bIns="0" rtlCol="0">
                          <a:prstTxWarp prst="textNoShape">
                            <a:avLst/>
                          </a:prstTxWarp>
                          <a:noAutofit/>
                        </wps:bodyPr>
                      </wps:wsp>
                      <wps:wsp>
                        <wps:cNvPr id="862" name="Graphic 862"/>
                        <wps:cNvSpPr/>
                        <wps:spPr>
                          <a:xfrm>
                            <a:off x="0" y="528138"/>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50.356903pt;margin-top:-14.61107pt;width:4.650pt;height:47.95pt;mso-position-horizontal-relative:page;mso-position-vertical-relative:paragraph;z-index:15840768" id="docshapegroup392" coordorigin="9007,-292" coordsize="93,959">
                <v:line style="position:absolute" from="9053,-292" to="9053,571" stroked="true" strokeweight=".5pt" strokecolor="#231f20">
                  <v:stroke dashstyle="solid"/>
                </v:line>
                <v:shape style="position:absolute;left:9007;top:539;width:93;height:127" id="docshape393" coordorigin="9007,539" coordsize="93,127" path="m9099,539l9007,539,9053,666,9099,539xe" filled="true" fillcolor="#231f20" stroked="false">
                  <v:path arrowok="t"/>
                  <v:fill type="solid"/>
                </v:shape>
                <w10:wrap type="none"/>
              </v:group>
            </w:pict>
          </mc:Fallback>
        </mc:AlternateContent>
      </w:r>
      <w:r>
        <w:rPr>
          <w:color w:val="231F20"/>
          <w:sz w:val="18"/>
        </w:rPr>
        <w:t>23,7 </w:t>
      </w:r>
      <w:r>
        <w:rPr>
          <w:color w:val="231F20"/>
          <w:spacing w:val="-5"/>
          <w:sz w:val="18"/>
        </w:rPr>
        <w:t>cm</w:t>
      </w:r>
    </w:p>
    <w:p>
      <w:pPr>
        <w:pStyle w:val="BodyText"/>
        <w:spacing w:before="142"/>
        <w:rPr>
          <w:sz w:val="28"/>
        </w:rPr>
      </w:pPr>
    </w:p>
    <w:p>
      <w:pPr>
        <w:spacing w:line="268" w:lineRule="auto" w:before="0"/>
        <w:ind w:left="500" w:right="2057" w:firstLine="0"/>
        <w:jc w:val="center"/>
        <w:rPr>
          <w:b/>
          <w:sz w:val="28"/>
        </w:rPr>
      </w:pPr>
      <w:r>
        <w:rPr>
          <w:b/>
          <w:color w:val="231F20"/>
          <w:spacing w:val="-2"/>
          <w:sz w:val="28"/>
        </w:rPr>
        <w:t>NAMA</w:t>
      </w:r>
      <w:r>
        <w:rPr>
          <w:b/>
          <w:color w:val="231F20"/>
          <w:spacing w:val="-16"/>
          <w:sz w:val="28"/>
        </w:rPr>
        <w:t> </w:t>
      </w:r>
      <w:r>
        <w:rPr>
          <w:b/>
          <w:color w:val="231F20"/>
          <w:spacing w:val="-2"/>
          <w:sz w:val="28"/>
        </w:rPr>
        <w:t>DEPARTEMEN/PROGRAM</w:t>
      </w:r>
      <w:r>
        <w:rPr>
          <w:b/>
          <w:color w:val="231F20"/>
          <w:spacing w:val="-16"/>
          <w:sz w:val="28"/>
        </w:rPr>
        <w:t> </w:t>
      </w:r>
      <w:r>
        <w:rPr>
          <w:b/>
          <w:color w:val="231F20"/>
          <w:spacing w:val="-2"/>
          <w:sz w:val="28"/>
        </w:rPr>
        <w:t>STUDI</w:t>
      </w:r>
      <w:r>
        <w:rPr>
          <w:b/>
          <w:color w:val="231F20"/>
          <w:spacing w:val="-2"/>
          <w:sz w:val="28"/>
          <w:vertAlign w:val="superscript"/>
        </w:rPr>
        <w:t>5</w:t>
      </w:r>
      <w:r>
        <w:rPr>
          <w:b/>
          <w:color w:val="231F20"/>
          <w:spacing w:val="-2"/>
          <w:sz w:val="28"/>
          <w:vertAlign w:val="baseline"/>
        </w:rPr>
        <w:t> FAKULTAS/SEKOLAH</w:t>
      </w:r>
    </w:p>
    <w:p>
      <w:pPr>
        <w:spacing w:line="268" w:lineRule="auto" w:before="0"/>
        <w:ind w:left="2024" w:right="3582" w:firstLine="0"/>
        <w:jc w:val="center"/>
        <w:rPr>
          <w:b/>
          <w:sz w:val="28"/>
        </w:rPr>
      </w:pPr>
      <w:r>
        <w:rPr>
          <w:b/>
          <w:color w:val="231F20"/>
          <w:spacing w:val="-2"/>
          <w:sz w:val="28"/>
        </w:rPr>
        <w:t>INSTITUT</w:t>
      </w:r>
      <w:r>
        <w:rPr>
          <w:b/>
          <w:color w:val="231F20"/>
          <w:spacing w:val="-14"/>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3129" w:right="4687"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before="7"/>
        <w:rPr>
          <w:sz w:val="16"/>
        </w:rPr>
      </w:pPr>
      <w:r>
        <w:rPr>
          <w:sz w:val="16"/>
        </w:rPr>
        <mc:AlternateContent>
          <mc:Choice Requires="wps">
            <w:drawing>
              <wp:anchor distT="0" distB="0" distL="0" distR="0" allowOverlap="1" layoutInCell="1" locked="0" behindDoc="1" simplePos="0" relativeHeight="487696896">
                <wp:simplePos x="0" y="0"/>
                <wp:positionH relativeFrom="page">
                  <wp:posOffset>1080000</wp:posOffset>
                </wp:positionH>
                <wp:positionV relativeFrom="paragraph">
                  <wp:posOffset>136606</wp:posOffset>
                </wp:positionV>
                <wp:extent cx="914400" cy="1270"/>
                <wp:effectExtent l="0" t="0" r="0" b="0"/>
                <wp:wrapTopAndBottom/>
                <wp:docPr id="863" name="Graphic 863"/>
                <wp:cNvGraphicFramePr>
                  <a:graphicFrameLocks/>
                </wp:cNvGraphicFramePr>
                <a:graphic>
                  <a:graphicData uri="http://schemas.microsoft.com/office/word/2010/wordprocessingShape">
                    <wps:wsp>
                      <wps:cNvPr id="863" name="Graphic 863"/>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10.756383pt;width:72pt;height:.1pt;mso-position-horizontal-relative:page;mso-position-vertical-relative:paragraph;z-index:-15619584;mso-wrap-distance-left:0;mso-wrap-distance-right:0" id="docshape394" coordorigin="1701,215" coordsize="1440,0" path="m1701,215l3141,215e" filled="false" stroked="true" strokeweight="1pt" strokecolor="#231f20">
                <v:path arrowok="t"/>
                <v:stroke dashstyle="solid"/>
                <w10:wrap type="topAndBottom"/>
              </v:shape>
            </w:pict>
          </mc:Fallback>
        </mc:AlternateContent>
      </w:r>
    </w:p>
    <w:p>
      <w:pPr>
        <w:spacing w:line="271" w:lineRule="auto" w:before="63"/>
        <w:ind w:left="368" w:right="1698" w:hanging="227"/>
        <w:jc w:val="both"/>
        <w:rPr>
          <w:sz w:val="20"/>
        </w:rPr>
      </w:pPr>
      <w:r>
        <w:rPr>
          <w:color w:val="231F20"/>
          <w:sz w:val="20"/>
          <w:vertAlign w:val="superscript"/>
        </w:rPr>
        <w:t>4</w:t>
      </w:r>
      <w:r>
        <w:rPr>
          <w:color w:val="231F20"/>
          <w:spacing w:val="40"/>
          <w:sz w:val="20"/>
          <w:vertAlign w:val="baseline"/>
        </w:rPr>
        <w:t> </w:t>
      </w:r>
      <w:r>
        <w:rPr>
          <w:color w:val="231F20"/>
          <w:sz w:val="20"/>
          <w:vertAlign w:val="baseline"/>
        </w:rPr>
        <w:t>Catatan: Halaman sampul skripsi dicetak pada karton tebal berlaminasi (</w:t>
      </w:r>
      <w:r>
        <w:rPr>
          <w:i/>
          <w:color w:val="231F20"/>
          <w:sz w:val="20"/>
          <w:vertAlign w:val="baseline"/>
        </w:rPr>
        <w:t>soft cover</w:t>
      </w:r>
      <w:r>
        <w:rPr>
          <w:color w:val="231F20"/>
          <w:sz w:val="20"/>
          <w:vertAlign w:val="baseline"/>
        </w:rPr>
        <w:t>) dengan </w:t>
      </w:r>
      <w:r>
        <w:rPr>
          <w:color w:val="231F20"/>
          <w:sz w:val="20"/>
          <w:vertAlign w:val="baseline"/>
        </w:rPr>
        <w:t>warna disesuaikan</w:t>
      </w:r>
      <w:r>
        <w:rPr>
          <w:color w:val="231F20"/>
          <w:spacing w:val="-2"/>
          <w:sz w:val="20"/>
          <w:vertAlign w:val="baseline"/>
        </w:rPr>
        <w:t> </w:t>
      </w:r>
      <w:r>
        <w:rPr>
          <w:color w:val="231F20"/>
          <w:sz w:val="20"/>
          <w:vertAlign w:val="baseline"/>
        </w:rPr>
        <w:t>dengan</w:t>
      </w:r>
      <w:r>
        <w:rPr>
          <w:color w:val="231F20"/>
          <w:spacing w:val="-2"/>
          <w:sz w:val="20"/>
          <w:vertAlign w:val="baseline"/>
        </w:rPr>
        <w:t> </w:t>
      </w:r>
      <w:r>
        <w:rPr>
          <w:color w:val="231F20"/>
          <w:sz w:val="20"/>
          <w:vertAlign w:val="baseline"/>
        </w:rPr>
        <w:t>fakultas/sekolah.</w:t>
      </w:r>
      <w:r>
        <w:rPr>
          <w:color w:val="231F20"/>
          <w:spacing w:val="-2"/>
          <w:sz w:val="20"/>
          <w:vertAlign w:val="baseline"/>
        </w:rPr>
        <w:t> </w:t>
      </w:r>
      <w:r>
        <w:rPr>
          <w:color w:val="231F20"/>
          <w:sz w:val="20"/>
          <w:vertAlign w:val="baseline"/>
        </w:rPr>
        <w:t>Semua</w:t>
      </w:r>
      <w:r>
        <w:rPr>
          <w:color w:val="231F20"/>
          <w:spacing w:val="-2"/>
          <w:sz w:val="20"/>
          <w:vertAlign w:val="baseline"/>
        </w:rPr>
        <w:t> </w:t>
      </w:r>
      <w:r>
        <w:rPr>
          <w:color w:val="231F20"/>
          <w:sz w:val="20"/>
          <w:vertAlign w:val="baseline"/>
        </w:rPr>
        <w:t>huruf</w:t>
      </w:r>
      <w:r>
        <w:rPr>
          <w:color w:val="231F20"/>
          <w:spacing w:val="-2"/>
          <w:sz w:val="20"/>
          <w:vertAlign w:val="baseline"/>
        </w:rPr>
        <w:t> </w:t>
      </w:r>
      <w:r>
        <w:rPr>
          <w:color w:val="231F20"/>
          <w:sz w:val="20"/>
          <w:vertAlign w:val="baseline"/>
        </w:rPr>
        <w:t>dicetak</w:t>
      </w:r>
      <w:r>
        <w:rPr>
          <w:color w:val="231F20"/>
          <w:spacing w:val="-2"/>
          <w:sz w:val="20"/>
          <w:vertAlign w:val="baseline"/>
        </w:rPr>
        <w:t> </w:t>
      </w:r>
      <w:r>
        <w:rPr>
          <w:color w:val="231F20"/>
          <w:sz w:val="20"/>
          <w:vertAlign w:val="baseline"/>
        </w:rPr>
        <w:t>dengan</w:t>
      </w:r>
      <w:r>
        <w:rPr>
          <w:color w:val="231F20"/>
          <w:spacing w:val="-2"/>
          <w:sz w:val="20"/>
          <w:vertAlign w:val="baseline"/>
        </w:rPr>
        <w:t> </w:t>
      </w:r>
      <w:r>
        <w:rPr>
          <w:color w:val="231F20"/>
          <w:sz w:val="20"/>
          <w:vertAlign w:val="baseline"/>
        </w:rPr>
        <w:t>tinta</w:t>
      </w:r>
      <w:r>
        <w:rPr>
          <w:color w:val="231F20"/>
          <w:spacing w:val="-2"/>
          <w:sz w:val="20"/>
          <w:vertAlign w:val="baseline"/>
        </w:rPr>
        <w:t> </w:t>
      </w:r>
      <w:r>
        <w:rPr>
          <w:color w:val="231F20"/>
          <w:sz w:val="20"/>
          <w:vertAlign w:val="baseline"/>
        </w:rPr>
        <w:t>kuning</w:t>
      </w:r>
      <w:r>
        <w:rPr>
          <w:color w:val="231F20"/>
          <w:spacing w:val="-2"/>
          <w:sz w:val="20"/>
          <w:vertAlign w:val="baseline"/>
        </w:rPr>
        <w:t> </w:t>
      </w:r>
      <w:r>
        <w:rPr>
          <w:color w:val="231F20"/>
          <w:sz w:val="20"/>
          <w:vertAlign w:val="baseline"/>
        </w:rPr>
        <w:t>emas</w:t>
      </w:r>
      <w:r>
        <w:rPr>
          <w:color w:val="231F20"/>
          <w:spacing w:val="-2"/>
          <w:sz w:val="20"/>
          <w:vertAlign w:val="baseline"/>
        </w:rPr>
        <w:t> </w:t>
      </w:r>
      <w:r>
        <w:rPr>
          <w:color w:val="231F20"/>
          <w:sz w:val="20"/>
          <w:vertAlign w:val="baseline"/>
        </w:rPr>
        <w:t>atau</w:t>
      </w:r>
      <w:r>
        <w:rPr>
          <w:color w:val="231F20"/>
          <w:spacing w:val="-2"/>
          <w:sz w:val="20"/>
          <w:vertAlign w:val="baseline"/>
        </w:rPr>
        <w:t> </w:t>
      </w:r>
      <w:r>
        <w:rPr>
          <w:color w:val="231F20"/>
          <w:sz w:val="20"/>
          <w:vertAlign w:val="baseline"/>
        </w:rPr>
        <w:t>hitam</w:t>
      </w:r>
      <w:r>
        <w:rPr>
          <w:color w:val="231F20"/>
          <w:spacing w:val="-2"/>
          <w:sz w:val="20"/>
          <w:vertAlign w:val="baseline"/>
        </w:rPr>
        <w:t> </w:t>
      </w:r>
      <w:r>
        <w:rPr>
          <w:color w:val="231F20"/>
          <w:sz w:val="20"/>
          <w:vertAlign w:val="baseline"/>
        </w:rPr>
        <w:t>(sesuai dengan peraturan fakultas/sekolah masing-masing).</w:t>
      </w:r>
    </w:p>
    <w:p>
      <w:pPr>
        <w:spacing w:line="271" w:lineRule="auto" w:before="0"/>
        <w:ind w:left="368" w:right="1698" w:hanging="227"/>
        <w:jc w:val="both"/>
        <w:rPr>
          <w:sz w:val="20"/>
        </w:rPr>
      </w:pPr>
      <w:r>
        <w:rPr>
          <w:color w:val="231F20"/>
          <w:sz w:val="20"/>
          <w:vertAlign w:val="superscript"/>
        </w:rPr>
        <w:t>5</w:t>
      </w:r>
      <w:r>
        <w:rPr>
          <w:color w:val="231F20"/>
          <w:spacing w:val="80"/>
          <w:sz w:val="20"/>
          <w:vertAlign w:val="baseline"/>
        </w:rPr>
        <w:t> </w:t>
      </w:r>
      <w:r>
        <w:rPr>
          <w:color w:val="231F20"/>
          <w:sz w:val="20"/>
          <w:vertAlign w:val="baseline"/>
        </w:rPr>
        <w:t>Jika nama departemen/program studi terlalu panjang, penulisan menggunakan fon 13 dan/atau </w:t>
      </w:r>
      <w:r>
        <w:rPr>
          <w:color w:val="231F20"/>
          <w:sz w:val="20"/>
          <w:vertAlign w:val="baseline"/>
        </w:rPr>
        <w:t>dibuat dua baris</w:t>
      </w:r>
    </w:p>
    <w:p>
      <w:pPr>
        <w:spacing w:after="0" w:line="271" w:lineRule="auto"/>
        <w:jc w:val="both"/>
        <w:rPr>
          <w:sz w:val="20"/>
        </w:rPr>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5"/>
        </w:rPr>
        <w:t> </w:t>
      </w:r>
      <w:r>
        <w:rPr>
          <w:color w:val="231F20"/>
        </w:rPr>
        <w:t>1c</w:t>
      </w:r>
      <w:r>
        <w:rPr>
          <w:color w:val="231F20"/>
          <w:spacing w:val="-18"/>
        </w:rPr>
        <w:t> </w:t>
      </w:r>
      <w:r>
        <w:rPr>
          <w:color w:val="231F20"/>
        </w:rPr>
        <w:t>Acuan</w:t>
      </w:r>
      <w:r>
        <w:rPr>
          <w:color w:val="231F20"/>
          <w:spacing w:val="-4"/>
        </w:rPr>
        <w:t> </w:t>
      </w:r>
      <w:r>
        <w:rPr>
          <w:color w:val="231F20"/>
        </w:rPr>
        <w:t>halaman</w:t>
      </w:r>
      <w:r>
        <w:rPr>
          <w:color w:val="231F20"/>
          <w:spacing w:val="-4"/>
        </w:rPr>
        <w:t> </w:t>
      </w:r>
      <w:r>
        <w:rPr>
          <w:color w:val="231F20"/>
        </w:rPr>
        <w:t>sampul</w:t>
      </w:r>
      <w:r>
        <w:rPr>
          <w:color w:val="231F20"/>
          <w:spacing w:val="-3"/>
        </w:rPr>
        <w:t> </w:t>
      </w:r>
      <w:r>
        <w:rPr>
          <w:color w:val="231F20"/>
        </w:rPr>
        <w:t>skripsi</w:t>
      </w:r>
      <w:r>
        <w:rPr>
          <w:color w:val="231F20"/>
          <w:spacing w:val="-3"/>
        </w:rPr>
        <w:t> </w:t>
      </w:r>
      <w:r>
        <w:rPr>
          <w:color w:val="231F20"/>
        </w:rPr>
        <w:t>untuk</w:t>
      </w:r>
      <w:r>
        <w:rPr>
          <w:color w:val="231F20"/>
          <w:spacing w:val="-4"/>
        </w:rPr>
        <w:t> FKH</w:t>
      </w:r>
      <w:r>
        <w:rPr>
          <w:color w:val="231F20"/>
          <w:spacing w:val="-4"/>
          <w:vertAlign w:val="superscript"/>
        </w:rPr>
        <w:t>6</w:t>
      </w:r>
    </w:p>
    <w:p>
      <w:pPr>
        <w:pStyle w:val="BodyText"/>
        <w:rPr>
          <w:b/>
          <w:sz w:val="18"/>
        </w:rPr>
      </w:pPr>
    </w:p>
    <w:p>
      <w:pPr>
        <w:pStyle w:val="BodyText"/>
        <w:spacing w:before="140"/>
        <w:rPr>
          <w:b/>
          <w:sz w:val="18"/>
        </w:rPr>
      </w:pPr>
    </w:p>
    <w:p>
      <w:pPr>
        <w:spacing w:before="0"/>
        <w:ind w:left="3129" w:right="2179" w:firstLine="0"/>
        <w:jc w:val="center"/>
        <w:rPr>
          <w:sz w:val="18"/>
        </w:rPr>
      </w:pPr>
      <w:r>
        <w:rPr>
          <w:sz w:val="18"/>
        </w:rPr>
        <mc:AlternateContent>
          <mc:Choice Requires="wps">
            <w:drawing>
              <wp:anchor distT="0" distB="0" distL="0" distR="0" allowOverlap="1" layoutInCell="1" locked="0" behindDoc="0" simplePos="0" relativeHeight="15842304">
                <wp:simplePos x="0" y="0"/>
                <wp:positionH relativeFrom="page">
                  <wp:posOffset>4749446</wp:posOffset>
                </wp:positionH>
                <wp:positionV relativeFrom="paragraph">
                  <wp:posOffset>-197402</wp:posOffset>
                </wp:positionV>
                <wp:extent cx="59055" cy="601345"/>
                <wp:effectExtent l="0" t="0" r="0" b="0"/>
                <wp:wrapNone/>
                <wp:docPr id="864" name="Group 864"/>
                <wp:cNvGraphicFramePr>
                  <a:graphicFrameLocks/>
                </wp:cNvGraphicFramePr>
                <a:graphic>
                  <a:graphicData uri="http://schemas.microsoft.com/office/word/2010/wordprocessingGroup">
                    <wpg:wgp>
                      <wpg:cNvPr id="864" name="Group 864"/>
                      <wpg:cNvGrpSpPr/>
                      <wpg:grpSpPr>
                        <a:xfrm>
                          <a:off x="0" y="0"/>
                          <a:ext cx="59055" cy="601345"/>
                          <a:chExt cx="59055" cy="601345"/>
                        </a:xfrm>
                      </wpg:grpSpPr>
                      <wps:wsp>
                        <wps:cNvPr id="865" name="Graphic 865"/>
                        <wps:cNvSpPr/>
                        <wps:spPr>
                          <a:xfrm>
                            <a:off x="29235" y="0"/>
                            <a:ext cx="1270" cy="541020"/>
                          </a:xfrm>
                          <a:custGeom>
                            <a:avLst/>
                            <a:gdLst/>
                            <a:ahLst/>
                            <a:cxnLst/>
                            <a:rect l="l" t="t" r="r" b="b"/>
                            <a:pathLst>
                              <a:path w="0" h="541020">
                                <a:moveTo>
                                  <a:pt x="0" y="0"/>
                                </a:moveTo>
                                <a:lnTo>
                                  <a:pt x="0" y="540816"/>
                                </a:lnTo>
                              </a:path>
                            </a:pathLst>
                          </a:custGeom>
                          <a:ln w="6350">
                            <a:solidFill>
                              <a:srgbClr val="231F20"/>
                            </a:solidFill>
                            <a:prstDash val="solid"/>
                          </a:ln>
                        </wps:spPr>
                        <wps:bodyPr wrap="square" lIns="0" tIns="0" rIns="0" bIns="0" rtlCol="0">
                          <a:prstTxWarp prst="textNoShape">
                            <a:avLst/>
                          </a:prstTxWarp>
                          <a:noAutofit/>
                        </wps:bodyPr>
                      </wps:wsp>
                      <wps:wsp>
                        <wps:cNvPr id="866" name="Graphic 866"/>
                        <wps:cNvSpPr/>
                        <wps:spPr>
                          <a:xfrm>
                            <a:off x="0" y="52057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3.972198pt;margin-top:-15.543503pt;width:4.650pt;height:47.35pt;mso-position-horizontal-relative:page;mso-position-vertical-relative:paragraph;z-index:15842304" id="docshapegroup395" coordorigin="7479,-311" coordsize="93,947">
                <v:line style="position:absolute" from="7525,-311" to="7525,541" stroked="true" strokeweight=".5pt" strokecolor="#231f20">
                  <v:stroke dashstyle="solid"/>
                </v:line>
                <v:shape style="position:absolute;left:7479;top:508;width:93;height:127" id="docshape396" coordorigin="7479,509" coordsize="93,127" path="m7572,509l7479,509,7525,635,7572,509xe" filled="true" fillcolor="#231f20" stroked="false">
                  <v:path arrowok="t"/>
                  <v:fill type="solid"/>
                </v:shape>
                <w10:wrap type="none"/>
              </v:group>
            </w:pict>
          </mc:Fallback>
        </mc:AlternateContent>
      </w:r>
      <w:r>
        <w:rPr>
          <w:color w:val="231F20"/>
          <w:sz w:val="18"/>
        </w:rPr>
        <w:t>5 </w:t>
      </w:r>
      <w:r>
        <w:rPr>
          <w:color w:val="231F20"/>
          <w:spacing w:val="-5"/>
          <w:sz w:val="18"/>
        </w:rPr>
        <w:t>cm</w:t>
      </w:r>
    </w:p>
    <w:p>
      <w:pPr>
        <w:pStyle w:val="BodyText"/>
        <w:spacing w:before="65"/>
        <w:rPr>
          <w:sz w:val="28"/>
        </w:rPr>
      </w:pPr>
    </w:p>
    <w:p>
      <w:pPr>
        <w:pStyle w:val="Heading1"/>
      </w:pPr>
      <w:r>
        <w:rPr>
          <w:color w:val="231F20"/>
          <w:spacing w:val="-2"/>
        </w:rPr>
        <w:t>JUDUL</w:t>
      </w:r>
    </w:p>
    <w:p>
      <w:pPr>
        <w:pStyle w:val="BodyText"/>
        <w:spacing w:line="261" w:lineRule="auto" w:before="15"/>
        <w:ind w:left="302" w:right="1858"/>
        <w:jc w:val="center"/>
      </w:pPr>
      <w:r>
        <w:rPr>
          <w:color w:val="231F20"/>
        </w:rPr>
        <w:t>(Times</w:t>
      </w:r>
      <w:r>
        <w:rPr>
          <w:color w:val="231F20"/>
          <w:spacing w:val="-5"/>
        </w:rPr>
        <w:t> </w:t>
      </w:r>
      <w:r>
        <w:rPr>
          <w:color w:val="231F20"/>
        </w:rPr>
        <w:t>New</w:t>
      </w:r>
      <w:r>
        <w:rPr>
          <w:color w:val="231F20"/>
          <w:spacing w:val="-5"/>
        </w:rPr>
        <w:t> </w:t>
      </w:r>
      <w:r>
        <w:rPr>
          <w:color w:val="231F20"/>
        </w:rPr>
        <w:t>Roman</w:t>
      </w:r>
      <w:r>
        <w:rPr>
          <w:color w:val="231F20"/>
          <w:spacing w:val="-4"/>
        </w:rPr>
        <w:t> </w:t>
      </w:r>
      <w:r>
        <w:rPr>
          <w:color w:val="231F20"/>
        </w:rPr>
        <w:t>14,</w:t>
      </w:r>
      <w:r>
        <w:rPr>
          <w:color w:val="231F20"/>
          <w:spacing w:val="-4"/>
        </w:rPr>
        <w:t> </w:t>
      </w:r>
      <w:r>
        <w:rPr>
          <w:color w:val="231F20"/>
        </w:rPr>
        <w:t>kapital</w:t>
      </w:r>
      <w:r>
        <w:rPr>
          <w:color w:val="231F20"/>
          <w:spacing w:val="-4"/>
        </w:rPr>
        <w:t> </w:t>
      </w:r>
      <w:r>
        <w:rPr>
          <w:color w:val="231F20"/>
        </w:rPr>
        <w:t>[kecuali</w:t>
      </w:r>
      <w:r>
        <w:rPr>
          <w:color w:val="231F20"/>
          <w:spacing w:val="-4"/>
        </w:rPr>
        <w:t> </w:t>
      </w:r>
      <w:r>
        <w:rPr>
          <w:color w:val="231F20"/>
        </w:rPr>
        <w:t>nama</w:t>
      </w:r>
      <w:r>
        <w:rPr>
          <w:color w:val="231F20"/>
          <w:spacing w:val="-4"/>
        </w:rPr>
        <w:t> </w:t>
      </w:r>
      <w:r>
        <w:rPr>
          <w:color w:val="231F20"/>
        </w:rPr>
        <w:t>spesies</w:t>
      </w:r>
      <w:r>
        <w:rPr>
          <w:color w:val="231F20"/>
          <w:spacing w:val="-5"/>
        </w:rPr>
        <w:t> </w:t>
      </w:r>
      <w:r>
        <w:rPr>
          <w:color w:val="231F20"/>
        </w:rPr>
        <w:t>dan</w:t>
      </w:r>
      <w:r>
        <w:rPr>
          <w:color w:val="231F20"/>
          <w:spacing w:val="-4"/>
        </w:rPr>
        <w:t> </w:t>
      </w:r>
      <w:r>
        <w:rPr>
          <w:color w:val="231F20"/>
        </w:rPr>
        <w:t>simbol],</w:t>
      </w:r>
      <w:r>
        <w:rPr>
          <w:color w:val="231F20"/>
          <w:spacing w:val="-4"/>
        </w:rPr>
        <w:t> </w:t>
      </w:r>
      <w:r>
        <w:rPr>
          <w:color w:val="231F20"/>
        </w:rPr>
        <w:t>maksimal</w:t>
      </w:r>
      <w:r>
        <w:rPr>
          <w:color w:val="231F20"/>
          <w:spacing w:val="-4"/>
        </w:rPr>
        <w:t> </w:t>
      </w:r>
      <w:r>
        <w:rPr>
          <w:color w:val="231F20"/>
        </w:rPr>
        <w:t>3</w:t>
      </w:r>
      <w:r>
        <w:rPr>
          <w:color w:val="231F20"/>
          <w:spacing w:val="-4"/>
        </w:rPr>
        <w:t> </w:t>
      </w:r>
      <w:r>
        <w:rPr>
          <w:color w:val="231F20"/>
        </w:rPr>
        <w:t>baris, spasi satu, posisi </w:t>
      </w:r>
      <w:r>
        <w:rPr>
          <w:i/>
          <w:color w:val="231F20"/>
        </w:rPr>
        <w:t>center</w:t>
      </w:r>
      <w:r>
        <w:rPr>
          <w:color w:val="231F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2"/>
        <w:rPr>
          <w:sz w:val="18"/>
        </w:rPr>
      </w:pPr>
    </w:p>
    <w:p>
      <w:pPr>
        <w:spacing w:before="1"/>
        <w:ind w:left="1466" w:right="0" w:firstLine="0"/>
        <w:jc w:val="center"/>
        <w:rPr>
          <w:sz w:val="18"/>
        </w:rPr>
      </w:pPr>
      <w:r>
        <w:rPr>
          <w:sz w:val="18"/>
        </w:rPr>
        <mc:AlternateContent>
          <mc:Choice Requires="wps">
            <w:drawing>
              <wp:anchor distT="0" distB="0" distL="0" distR="0" allowOverlap="1" layoutInCell="1" locked="0" behindDoc="0" simplePos="0" relativeHeight="15842816">
                <wp:simplePos x="0" y="0"/>
                <wp:positionH relativeFrom="page">
                  <wp:posOffset>4952646</wp:posOffset>
                </wp:positionH>
                <wp:positionV relativeFrom="paragraph">
                  <wp:posOffset>-704854</wp:posOffset>
                </wp:positionV>
                <wp:extent cx="59055" cy="1839595"/>
                <wp:effectExtent l="0" t="0" r="0" b="0"/>
                <wp:wrapNone/>
                <wp:docPr id="867" name="Group 867"/>
                <wp:cNvGraphicFramePr>
                  <a:graphicFrameLocks/>
                </wp:cNvGraphicFramePr>
                <a:graphic>
                  <a:graphicData uri="http://schemas.microsoft.com/office/word/2010/wordprocessingGroup">
                    <wpg:wgp>
                      <wpg:cNvPr id="867" name="Group 867"/>
                      <wpg:cNvGrpSpPr/>
                      <wpg:grpSpPr>
                        <a:xfrm>
                          <a:off x="0" y="0"/>
                          <a:ext cx="59055" cy="1839595"/>
                          <a:chExt cx="59055" cy="1839595"/>
                        </a:xfrm>
                      </wpg:grpSpPr>
                      <wps:wsp>
                        <wps:cNvPr id="868" name="Graphic 868"/>
                        <wps:cNvSpPr/>
                        <wps:spPr>
                          <a:xfrm>
                            <a:off x="29235" y="0"/>
                            <a:ext cx="1270" cy="1779905"/>
                          </a:xfrm>
                          <a:custGeom>
                            <a:avLst/>
                            <a:gdLst/>
                            <a:ahLst/>
                            <a:cxnLst/>
                            <a:rect l="l" t="t" r="r" b="b"/>
                            <a:pathLst>
                              <a:path w="0" h="1779905">
                                <a:moveTo>
                                  <a:pt x="0" y="0"/>
                                </a:moveTo>
                                <a:lnTo>
                                  <a:pt x="0" y="1779308"/>
                                </a:lnTo>
                              </a:path>
                            </a:pathLst>
                          </a:custGeom>
                          <a:ln w="6350">
                            <a:solidFill>
                              <a:srgbClr val="231F20"/>
                            </a:solidFill>
                            <a:prstDash val="solid"/>
                          </a:ln>
                        </wps:spPr>
                        <wps:bodyPr wrap="square" lIns="0" tIns="0" rIns="0" bIns="0" rtlCol="0">
                          <a:prstTxWarp prst="textNoShape">
                            <a:avLst/>
                          </a:prstTxWarp>
                          <a:noAutofit/>
                        </wps:bodyPr>
                      </wps:wsp>
                      <wps:wsp>
                        <wps:cNvPr id="869" name="Graphic 869"/>
                        <wps:cNvSpPr/>
                        <wps:spPr>
                          <a:xfrm>
                            <a:off x="0" y="175906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89.972198pt;margin-top:-55.50034pt;width:4.650pt;height:144.85pt;mso-position-horizontal-relative:page;mso-position-vertical-relative:paragraph;z-index:15842816" id="docshapegroup397" coordorigin="7799,-1110" coordsize="93,2897">
                <v:line style="position:absolute" from="7845,-1110" to="7845,1692" stroked="true" strokeweight=".5pt" strokecolor="#231f20">
                  <v:stroke dashstyle="solid"/>
                </v:line>
                <v:shape style="position:absolute;left:7799;top:1660;width:93;height:127" id="docshape398" coordorigin="7799,1660" coordsize="93,127" path="m7892,1660l7799,1660,7845,1787,7892,1660xe" filled="true" fillcolor="#231f20" stroked="false">
                  <v:path arrowok="t"/>
                  <v:fill type="solid"/>
                </v:shape>
                <w10:wrap type="none"/>
              </v:group>
            </w:pict>
          </mc:Fallback>
        </mc:AlternateContent>
      </w:r>
      <w:r>
        <w:rPr>
          <w:color w:val="231F20"/>
          <w:sz w:val="18"/>
        </w:rPr>
        <w:t>12 </w:t>
      </w:r>
      <w:r>
        <w:rPr>
          <w:color w:val="231F20"/>
          <w:spacing w:val="-5"/>
          <w:sz w:val="18"/>
        </w:rPr>
        <w:t>cm</w:t>
      </w:r>
    </w:p>
    <w:p>
      <w:pPr>
        <w:pStyle w:val="BodyText"/>
        <w:rPr>
          <w:sz w:val="28"/>
        </w:rPr>
      </w:pPr>
    </w:p>
    <w:p>
      <w:pPr>
        <w:pStyle w:val="BodyText"/>
        <w:rPr>
          <w:sz w:val="28"/>
        </w:rPr>
      </w:pPr>
    </w:p>
    <w:p>
      <w:pPr>
        <w:pStyle w:val="BodyText"/>
        <w:rPr>
          <w:sz w:val="28"/>
        </w:rPr>
      </w:pPr>
    </w:p>
    <w:p>
      <w:pPr>
        <w:pStyle w:val="BodyText"/>
        <w:spacing w:before="229"/>
        <w:rPr>
          <w:sz w:val="28"/>
        </w:rPr>
      </w:pPr>
    </w:p>
    <w:p>
      <w:pPr>
        <w:pStyle w:val="Heading1"/>
      </w:pPr>
      <w:r>
        <w:rPr>
          <w:color w:val="231F20"/>
          <w:spacing w:val="-4"/>
        </w:rPr>
        <w:t>NAMA</w:t>
      </w:r>
    </w:p>
    <w:p>
      <w:pPr>
        <w:pStyle w:val="BodyText"/>
        <w:spacing w:before="16"/>
        <w:ind w:left="500" w:right="2058"/>
        <w:jc w:val="center"/>
      </w:pPr>
      <w:r>
        <w:rPr/>
        <mc:AlternateContent>
          <mc:Choice Requires="wps">
            <w:drawing>
              <wp:anchor distT="0" distB="0" distL="0" distR="0" allowOverlap="1" layoutInCell="1" locked="0" behindDoc="0" simplePos="0" relativeHeight="15843328">
                <wp:simplePos x="0" y="0"/>
                <wp:positionH relativeFrom="page">
                  <wp:posOffset>5206646</wp:posOffset>
                </wp:positionH>
                <wp:positionV relativeFrom="paragraph">
                  <wp:posOffset>171984</wp:posOffset>
                </wp:positionV>
                <wp:extent cx="59055" cy="1099820"/>
                <wp:effectExtent l="0" t="0" r="0" b="0"/>
                <wp:wrapNone/>
                <wp:docPr id="870" name="Group 870"/>
                <wp:cNvGraphicFramePr>
                  <a:graphicFrameLocks/>
                </wp:cNvGraphicFramePr>
                <a:graphic>
                  <a:graphicData uri="http://schemas.microsoft.com/office/word/2010/wordprocessingGroup">
                    <wpg:wgp>
                      <wpg:cNvPr id="870" name="Group 870"/>
                      <wpg:cNvGrpSpPr/>
                      <wpg:grpSpPr>
                        <a:xfrm>
                          <a:off x="0" y="0"/>
                          <a:ext cx="59055" cy="1099820"/>
                          <a:chExt cx="59055" cy="1099820"/>
                        </a:xfrm>
                      </wpg:grpSpPr>
                      <wps:wsp>
                        <wps:cNvPr id="871" name="Graphic 871"/>
                        <wps:cNvSpPr/>
                        <wps:spPr>
                          <a:xfrm>
                            <a:off x="29235" y="0"/>
                            <a:ext cx="1270" cy="1040130"/>
                          </a:xfrm>
                          <a:custGeom>
                            <a:avLst/>
                            <a:gdLst/>
                            <a:ahLst/>
                            <a:cxnLst/>
                            <a:rect l="l" t="t" r="r" b="b"/>
                            <a:pathLst>
                              <a:path w="0" h="1040130">
                                <a:moveTo>
                                  <a:pt x="0" y="0"/>
                                </a:moveTo>
                                <a:lnTo>
                                  <a:pt x="0" y="1039723"/>
                                </a:lnTo>
                              </a:path>
                            </a:pathLst>
                          </a:custGeom>
                          <a:ln w="6350">
                            <a:solidFill>
                              <a:srgbClr val="231F20"/>
                            </a:solidFill>
                            <a:prstDash val="solid"/>
                          </a:ln>
                        </wps:spPr>
                        <wps:bodyPr wrap="square" lIns="0" tIns="0" rIns="0" bIns="0" rtlCol="0">
                          <a:prstTxWarp prst="textNoShape">
                            <a:avLst/>
                          </a:prstTxWarp>
                          <a:noAutofit/>
                        </wps:bodyPr>
                      </wps:wsp>
                      <wps:wsp>
                        <wps:cNvPr id="872" name="Graphic 872"/>
                        <wps:cNvSpPr/>
                        <wps:spPr>
                          <a:xfrm>
                            <a:off x="0" y="1019477"/>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09.972198pt;margin-top:13.542075pt;width:4.650pt;height:86.6pt;mso-position-horizontal-relative:page;mso-position-vertical-relative:paragraph;z-index:15843328" id="docshapegroup399" coordorigin="8199,271" coordsize="93,1732">
                <v:line style="position:absolute" from="8245,271" to="8245,1908" stroked="true" strokeweight=".5pt" strokecolor="#231f20">
                  <v:stroke dashstyle="solid"/>
                </v:line>
                <v:shape style="position:absolute;left:8199;top:1876;width:93;height:127" id="docshape400" coordorigin="8199,1876" coordsize="93,127" path="m8292,1876l8199,1876,8245,2003,8292,1876xe" filled="true" fillcolor="#231f20" stroked="false">
                  <v:path arrowok="t"/>
                  <v:fill type="solid"/>
                </v:shape>
                <w10:wrap type="none"/>
              </v:group>
            </w:pict>
          </mc:Fallback>
        </mc:AlternateContent>
      </w: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18"/>
        </w:rPr>
      </w:pPr>
    </w:p>
    <w:p>
      <w:pPr>
        <w:pStyle w:val="BodyText"/>
        <w:spacing w:before="110"/>
        <w:rPr>
          <w:sz w:val="18"/>
        </w:rPr>
      </w:pPr>
    </w:p>
    <w:p>
      <w:pPr>
        <w:spacing w:before="1"/>
        <w:ind w:left="2266" w:right="0" w:firstLine="0"/>
        <w:jc w:val="center"/>
        <w:rPr>
          <w:sz w:val="18"/>
        </w:rPr>
      </w:pPr>
      <w:r>
        <w:rPr>
          <w:color w:val="231F20"/>
          <w:sz w:val="18"/>
        </w:rPr>
        <w:t>18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2588" w:right="0" w:firstLine="0"/>
        <w:jc w:val="left"/>
        <w:rPr>
          <w:sz w:val="18"/>
        </w:rPr>
      </w:pPr>
      <w:r>
        <w:rPr>
          <w:sz w:val="18"/>
        </w:rPr>
        <w:drawing>
          <wp:anchor distT="0" distB="0" distL="0" distR="0" allowOverlap="1" layoutInCell="1" locked="0" behindDoc="0" simplePos="0" relativeHeight="15841792">
            <wp:simplePos x="0" y="0"/>
            <wp:positionH relativeFrom="page">
              <wp:posOffset>3326608</wp:posOffset>
            </wp:positionH>
            <wp:positionV relativeFrom="paragraph">
              <wp:posOffset>-382255</wp:posOffset>
            </wp:positionV>
            <wp:extent cx="906781" cy="906781"/>
            <wp:effectExtent l="0" t="0" r="0" b="0"/>
            <wp:wrapNone/>
            <wp:docPr id="873" name="Image 873"/>
            <wp:cNvGraphicFramePr>
              <a:graphicFrameLocks/>
            </wp:cNvGraphicFramePr>
            <a:graphic>
              <a:graphicData uri="http://schemas.openxmlformats.org/drawingml/2006/picture">
                <pic:pic>
                  <pic:nvPicPr>
                    <pic:cNvPr id="873" name="Image 873"/>
                    <pic:cNvPicPr/>
                  </pic:nvPicPr>
                  <pic:blipFill>
                    <a:blip r:embed="rId152" cstate="print"/>
                    <a:stretch>
                      <a:fillRect/>
                    </a:stretch>
                  </pic:blipFill>
                  <pic:spPr>
                    <a:xfrm>
                      <a:off x="0" y="0"/>
                      <a:ext cx="906781" cy="90678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843840">
                <wp:simplePos x="0" y="0"/>
                <wp:positionH relativeFrom="page">
                  <wp:posOffset>3106600</wp:posOffset>
                </wp:positionH>
                <wp:positionV relativeFrom="paragraph">
                  <wp:posOffset>-378449</wp:posOffset>
                </wp:positionV>
                <wp:extent cx="28575" cy="900430"/>
                <wp:effectExtent l="0" t="0" r="0" b="0"/>
                <wp:wrapNone/>
                <wp:docPr id="874" name="Group 874"/>
                <wp:cNvGraphicFramePr>
                  <a:graphicFrameLocks/>
                </wp:cNvGraphicFramePr>
                <a:graphic>
                  <a:graphicData uri="http://schemas.microsoft.com/office/word/2010/wordprocessingGroup">
                    <wpg:wgp>
                      <wpg:cNvPr id="874" name="Group 874"/>
                      <wpg:cNvGrpSpPr/>
                      <wpg:grpSpPr>
                        <a:xfrm>
                          <a:off x="0" y="0"/>
                          <a:ext cx="28575" cy="900430"/>
                          <a:chExt cx="28575" cy="900430"/>
                        </a:xfrm>
                      </wpg:grpSpPr>
                      <wps:wsp>
                        <wps:cNvPr id="875" name="Graphic 875"/>
                        <wps:cNvSpPr/>
                        <wps:spPr>
                          <a:xfrm>
                            <a:off x="14287" y="3175"/>
                            <a:ext cx="1270" cy="894080"/>
                          </a:xfrm>
                          <a:custGeom>
                            <a:avLst/>
                            <a:gdLst/>
                            <a:ahLst/>
                            <a:cxnLst/>
                            <a:rect l="l" t="t" r="r" b="b"/>
                            <a:pathLst>
                              <a:path w="0" h="894080">
                                <a:moveTo>
                                  <a:pt x="0" y="0"/>
                                </a:moveTo>
                                <a:lnTo>
                                  <a:pt x="0" y="893648"/>
                                </a:lnTo>
                              </a:path>
                            </a:pathLst>
                          </a:custGeom>
                          <a:ln w="6350">
                            <a:solidFill>
                              <a:srgbClr val="231F20"/>
                            </a:solidFill>
                            <a:prstDash val="solid"/>
                          </a:ln>
                        </wps:spPr>
                        <wps:bodyPr wrap="square" lIns="0" tIns="0" rIns="0" bIns="0" rtlCol="0">
                          <a:prstTxWarp prst="textNoShape">
                            <a:avLst/>
                          </a:prstTxWarp>
                          <a:noAutofit/>
                        </wps:bodyPr>
                      </wps:wsp>
                      <wps:wsp>
                        <wps:cNvPr id="876" name="Graphic 876"/>
                        <wps:cNvSpPr/>
                        <wps:spPr>
                          <a:xfrm>
                            <a:off x="0" y="3175"/>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s:wsp>
                        <wps:cNvPr id="877" name="Graphic 877"/>
                        <wps:cNvSpPr/>
                        <wps:spPr>
                          <a:xfrm>
                            <a:off x="0" y="896824"/>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614197pt;margin-top:-29.799164pt;width:2.25pt;height:70.9pt;mso-position-horizontal-relative:page;mso-position-vertical-relative:paragraph;z-index:15843840" id="docshapegroup401" coordorigin="4892,-596" coordsize="45,1418">
                <v:line style="position:absolute" from="4915,-591" to="4915,816" stroked="true" strokeweight=".5pt" strokecolor="#231f20">
                  <v:stroke dashstyle="solid"/>
                </v:line>
                <v:line style="position:absolute" from="4892,-591" to="4937,-591" stroked="true" strokeweight=".5pt" strokecolor="#231f20">
                  <v:stroke dashstyle="solid"/>
                </v:line>
                <v:line style="position:absolute" from="4892,816" to="4937,816" stroked="true" strokeweight=".5pt" strokecolor="#231f20">
                  <v:stroke dashstyle="solid"/>
                </v:line>
                <w10:wrap type="none"/>
              </v:group>
            </w:pict>
          </mc:Fallback>
        </mc:AlternateContent>
      </w:r>
      <w:r>
        <w:rPr>
          <w:color w:val="231F20"/>
          <w:sz w:val="18"/>
        </w:rPr>
        <w:t>2,5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spacing w:before="85"/>
        <w:rPr>
          <w:sz w:val="18"/>
        </w:rPr>
      </w:pPr>
    </w:p>
    <w:p>
      <w:pPr>
        <w:spacing w:before="0"/>
        <w:ind w:left="6648" w:right="0" w:firstLine="0"/>
        <w:jc w:val="left"/>
        <w:rPr>
          <w:sz w:val="18"/>
        </w:rPr>
      </w:pPr>
      <w:r>
        <w:rPr>
          <w:sz w:val="18"/>
        </w:rPr>
        <mc:AlternateContent>
          <mc:Choice Requires="wps">
            <w:drawing>
              <wp:anchor distT="0" distB="0" distL="0" distR="0" allowOverlap="1" layoutInCell="1" locked="0" behindDoc="0" simplePos="0" relativeHeight="15844352">
                <wp:simplePos x="0" y="0"/>
                <wp:positionH relativeFrom="page">
                  <wp:posOffset>5714646</wp:posOffset>
                </wp:positionH>
                <wp:positionV relativeFrom="paragraph">
                  <wp:posOffset>-185560</wp:posOffset>
                </wp:positionV>
                <wp:extent cx="59055" cy="608965"/>
                <wp:effectExtent l="0" t="0" r="0" b="0"/>
                <wp:wrapNone/>
                <wp:docPr id="878" name="Group 878"/>
                <wp:cNvGraphicFramePr>
                  <a:graphicFrameLocks/>
                </wp:cNvGraphicFramePr>
                <a:graphic>
                  <a:graphicData uri="http://schemas.microsoft.com/office/word/2010/wordprocessingGroup">
                    <wpg:wgp>
                      <wpg:cNvPr id="878" name="Group 878"/>
                      <wpg:cNvGrpSpPr/>
                      <wpg:grpSpPr>
                        <a:xfrm>
                          <a:off x="0" y="0"/>
                          <a:ext cx="59055" cy="608965"/>
                          <a:chExt cx="59055" cy="608965"/>
                        </a:xfrm>
                      </wpg:grpSpPr>
                      <wps:wsp>
                        <wps:cNvPr id="879" name="Graphic 879"/>
                        <wps:cNvSpPr/>
                        <wps:spPr>
                          <a:xfrm>
                            <a:off x="29235" y="0"/>
                            <a:ext cx="1270" cy="548640"/>
                          </a:xfrm>
                          <a:custGeom>
                            <a:avLst/>
                            <a:gdLst/>
                            <a:ahLst/>
                            <a:cxnLst/>
                            <a:rect l="l" t="t" r="r" b="b"/>
                            <a:pathLst>
                              <a:path w="0" h="548640">
                                <a:moveTo>
                                  <a:pt x="0" y="0"/>
                                </a:moveTo>
                                <a:lnTo>
                                  <a:pt x="0" y="548386"/>
                                </a:lnTo>
                              </a:path>
                            </a:pathLst>
                          </a:custGeom>
                          <a:ln w="6350">
                            <a:solidFill>
                              <a:srgbClr val="231F20"/>
                            </a:solidFill>
                            <a:prstDash val="solid"/>
                          </a:ln>
                        </wps:spPr>
                        <wps:bodyPr wrap="square" lIns="0" tIns="0" rIns="0" bIns="0" rtlCol="0">
                          <a:prstTxWarp prst="textNoShape">
                            <a:avLst/>
                          </a:prstTxWarp>
                          <a:noAutofit/>
                        </wps:bodyPr>
                      </wps:wsp>
                      <wps:wsp>
                        <wps:cNvPr id="880" name="Graphic 880"/>
                        <wps:cNvSpPr/>
                        <wps:spPr>
                          <a:xfrm>
                            <a:off x="0" y="528138"/>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49.972198pt;margin-top:-14.61107pt;width:4.650pt;height:47.95pt;mso-position-horizontal-relative:page;mso-position-vertical-relative:paragraph;z-index:15844352" id="docshapegroup402" coordorigin="8999,-292" coordsize="93,959">
                <v:line style="position:absolute" from="9045,-292" to="9045,571" stroked="true" strokeweight=".5pt" strokecolor="#231f20">
                  <v:stroke dashstyle="solid"/>
                </v:line>
                <v:shape style="position:absolute;left:8999;top:539;width:93;height:127" id="docshape403" coordorigin="8999,539" coordsize="93,127" path="m9092,539l8999,539,9045,666,9092,539xe" filled="true" fillcolor="#231f20" stroked="false">
                  <v:path arrowok="t"/>
                  <v:fill type="solid"/>
                </v:shape>
                <w10:wrap type="none"/>
              </v:group>
            </w:pict>
          </mc:Fallback>
        </mc:AlternateContent>
      </w:r>
      <w:r>
        <w:rPr>
          <w:color w:val="231F20"/>
          <w:sz w:val="18"/>
        </w:rPr>
        <w:t>23,7 </w:t>
      </w:r>
      <w:r>
        <w:rPr>
          <w:color w:val="231F20"/>
          <w:spacing w:val="-5"/>
          <w:sz w:val="18"/>
        </w:rPr>
        <w:t>cm</w:t>
      </w:r>
    </w:p>
    <w:p>
      <w:pPr>
        <w:pStyle w:val="BodyText"/>
        <w:spacing w:before="154"/>
        <w:rPr>
          <w:sz w:val="28"/>
        </w:rPr>
      </w:pPr>
    </w:p>
    <w:p>
      <w:pPr>
        <w:pStyle w:val="Heading1"/>
        <w:spacing w:line="249" w:lineRule="auto"/>
        <w:ind w:left="2024" w:right="3582"/>
      </w:pPr>
      <w:r>
        <w:rPr>
          <w:color w:val="231F20"/>
          <w:spacing w:val="-4"/>
        </w:rPr>
        <w:t>FAKULTAS</w:t>
      </w:r>
      <w:r>
        <w:rPr>
          <w:color w:val="231F20"/>
          <w:spacing w:val="-14"/>
        </w:rPr>
        <w:t> </w:t>
      </w:r>
      <w:r>
        <w:rPr>
          <w:color w:val="231F20"/>
          <w:spacing w:val="-4"/>
        </w:rPr>
        <w:t>KEDOKTERAN</w:t>
      </w:r>
      <w:r>
        <w:rPr>
          <w:color w:val="231F20"/>
          <w:spacing w:val="-13"/>
        </w:rPr>
        <w:t> </w:t>
      </w:r>
      <w:r>
        <w:rPr>
          <w:color w:val="231F20"/>
          <w:spacing w:val="-4"/>
        </w:rPr>
        <w:t>HEWAN </w:t>
      </w:r>
      <w:r>
        <w:rPr>
          <w:color w:val="231F20"/>
        </w:rPr>
        <w:t>INSTITUT PERTANIAN BOGOR </w:t>
      </w:r>
      <w:r>
        <w:rPr>
          <w:color w:val="231F20"/>
          <w:spacing w:val="-2"/>
        </w:rPr>
        <w:t>BOGOR</w:t>
      </w:r>
    </w:p>
    <w:p>
      <w:pPr>
        <w:spacing w:before="4"/>
        <w:ind w:left="3129" w:right="4687" w:firstLine="0"/>
        <w:jc w:val="center"/>
        <w:rPr>
          <w:b/>
          <w:sz w:val="28"/>
        </w:rPr>
      </w:pPr>
      <w:r>
        <w:rPr>
          <w:b/>
          <w:color w:val="231F20"/>
          <w:spacing w:val="-4"/>
          <w:sz w:val="28"/>
        </w:rPr>
        <w:t>20XX</w:t>
      </w:r>
    </w:p>
    <w:p>
      <w:pPr>
        <w:pStyle w:val="BodyText"/>
        <w:spacing w:before="3"/>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20"/>
        </w:rPr>
      </w:pPr>
    </w:p>
    <w:p>
      <w:pPr>
        <w:pStyle w:val="BodyText"/>
        <w:rPr>
          <w:sz w:val="20"/>
        </w:rPr>
      </w:pP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700480">
                <wp:simplePos x="0" y="0"/>
                <wp:positionH relativeFrom="page">
                  <wp:posOffset>1080000</wp:posOffset>
                </wp:positionH>
                <wp:positionV relativeFrom="paragraph">
                  <wp:posOffset>295281</wp:posOffset>
                </wp:positionV>
                <wp:extent cx="914400" cy="1270"/>
                <wp:effectExtent l="0" t="0" r="0" b="0"/>
                <wp:wrapTopAndBottom/>
                <wp:docPr id="881" name="Graphic 881"/>
                <wp:cNvGraphicFramePr>
                  <a:graphicFrameLocks/>
                </wp:cNvGraphicFramePr>
                <a:graphic>
                  <a:graphicData uri="http://schemas.microsoft.com/office/word/2010/wordprocessingShape">
                    <wps:wsp>
                      <wps:cNvPr id="881" name="Graphic 88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23.250511pt;width:72pt;height:.1pt;mso-position-horizontal-relative:page;mso-position-vertical-relative:paragraph;z-index:-15616000;mso-wrap-distance-left:0;mso-wrap-distance-right:0" id="docshape404" coordorigin="1701,465" coordsize="1440,0" path="m1701,465l3141,465e" filled="false" stroked="true" strokeweight="1pt" strokecolor="#231f20">
                <v:path arrowok="t"/>
                <v:stroke dashstyle="solid"/>
                <w10:wrap type="topAndBottom"/>
              </v:shape>
            </w:pict>
          </mc:Fallback>
        </mc:AlternateContent>
      </w:r>
    </w:p>
    <w:p>
      <w:pPr>
        <w:spacing w:line="271" w:lineRule="auto" w:before="63"/>
        <w:ind w:left="368" w:right="1698" w:hanging="227"/>
        <w:jc w:val="both"/>
        <w:rPr>
          <w:sz w:val="20"/>
        </w:rPr>
      </w:pPr>
      <w:r>
        <w:rPr>
          <w:color w:val="231F20"/>
          <w:sz w:val="20"/>
          <w:vertAlign w:val="superscript"/>
        </w:rPr>
        <w:t>6</w:t>
      </w:r>
      <w:r>
        <w:rPr>
          <w:color w:val="231F20"/>
          <w:spacing w:val="40"/>
          <w:sz w:val="20"/>
          <w:vertAlign w:val="baseline"/>
        </w:rPr>
        <w:t> </w:t>
      </w:r>
      <w:r>
        <w:rPr>
          <w:color w:val="231F20"/>
          <w:sz w:val="20"/>
          <w:vertAlign w:val="baseline"/>
        </w:rPr>
        <w:t>Catatan: Halaman sampul skripsi dicetak pada karton tebal berlaminasi (</w:t>
      </w:r>
      <w:r>
        <w:rPr>
          <w:i/>
          <w:color w:val="231F20"/>
          <w:sz w:val="20"/>
          <w:vertAlign w:val="baseline"/>
        </w:rPr>
        <w:t>soft cover</w:t>
      </w:r>
      <w:r>
        <w:rPr>
          <w:color w:val="231F20"/>
          <w:sz w:val="20"/>
          <w:vertAlign w:val="baseline"/>
        </w:rPr>
        <w:t>) dengan </w:t>
      </w:r>
      <w:r>
        <w:rPr>
          <w:color w:val="231F20"/>
          <w:sz w:val="20"/>
          <w:vertAlign w:val="baseline"/>
        </w:rPr>
        <w:t>warna disesuaikan dengan fakultas (ungu). Semua huruf dicetak dengan tinta kuning emas (sesuai dengan peraturan fakultas).</w:t>
      </w:r>
    </w:p>
    <w:p>
      <w:pPr>
        <w:spacing w:after="0" w:line="271" w:lineRule="auto"/>
        <w:jc w:val="both"/>
        <w:rPr>
          <w:sz w:val="20"/>
        </w:rPr>
        <w:sectPr>
          <w:pgSz w:w="11910" w:h="16840"/>
          <w:pgMar w:header="797" w:footer="559" w:top="1040" w:bottom="740" w:left="1559" w:right="0"/>
        </w:sectPr>
      </w:pPr>
    </w:p>
    <w:p>
      <w:pPr>
        <w:pStyle w:val="BodyText"/>
        <w:spacing w:before="266"/>
        <w:rPr>
          <w:sz w:val="28"/>
        </w:rPr>
      </w:pPr>
    </w:p>
    <w:p>
      <w:pPr>
        <w:pStyle w:val="Heading2"/>
      </w:pPr>
      <w:r>
        <w:rPr>
          <w:color w:val="231F20"/>
        </w:rPr>
        <w:t>Lampiran</w:t>
      </w:r>
      <w:r>
        <w:rPr>
          <w:color w:val="231F20"/>
          <w:spacing w:val="-7"/>
        </w:rPr>
        <w:t> </w:t>
      </w:r>
      <w:r>
        <w:rPr>
          <w:color w:val="231F20"/>
        </w:rPr>
        <w:t>1d</w:t>
      </w:r>
      <w:r>
        <w:rPr>
          <w:color w:val="231F20"/>
          <w:spacing w:val="-17"/>
        </w:rPr>
        <w:t> </w:t>
      </w:r>
      <w:r>
        <w:rPr>
          <w:color w:val="231F20"/>
        </w:rPr>
        <w:t>Acuan</w:t>
      </w:r>
      <w:r>
        <w:rPr>
          <w:color w:val="231F20"/>
          <w:spacing w:val="-5"/>
        </w:rPr>
        <w:t> </w:t>
      </w:r>
      <w:r>
        <w:rPr>
          <w:color w:val="231F20"/>
        </w:rPr>
        <w:t>halaman</w:t>
      </w:r>
      <w:r>
        <w:rPr>
          <w:color w:val="231F20"/>
          <w:spacing w:val="-5"/>
        </w:rPr>
        <w:t> </w:t>
      </w:r>
      <w:r>
        <w:rPr>
          <w:color w:val="231F20"/>
        </w:rPr>
        <w:t>sampul</w:t>
      </w:r>
      <w:r>
        <w:rPr>
          <w:color w:val="231F20"/>
          <w:spacing w:val="-3"/>
        </w:rPr>
        <w:t> </w:t>
      </w:r>
      <w:r>
        <w:rPr>
          <w:color w:val="231F20"/>
          <w:spacing w:val="-2"/>
        </w:rPr>
        <w:t>tesis</w:t>
      </w:r>
      <w:r>
        <w:rPr>
          <w:color w:val="231F20"/>
          <w:spacing w:val="-2"/>
          <w:vertAlign w:val="superscript"/>
        </w:rPr>
        <w:t>7</w:t>
      </w:r>
    </w:p>
    <w:p>
      <w:pPr>
        <w:pStyle w:val="BodyText"/>
        <w:rPr>
          <w:b/>
          <w:sz w:val="18"/>
        </w:rPr>
      </w:pPr>
    </w:p>
    <w:p>
      <w:pPr>
        <w:pStyle w:val="BodyText"/>
        <w:spacing w:before="140"/>
        <w:rPr>
          <w:b/>
          <w:sz w:val="18"/>
        </w:rPr>
      </w:pPr>
    </w:p>
    <w:p>
      <w:pPr>
        <w:spacing w:before="0"/>
        <w:ind w:left="3129" w:right="2163" w:firstLine="0"/>
        <w:jc w:val="center"/>
        <w:rPr>
          <w:sz w:val="18"/>
        </w:rPr>
      </w:pPr>
      <w:r>
        <w:rPr>
          <w:sz w:val="18"/>
        </w:rPr>
        <mc:AlternateContent>
          <mc:Choice Requires="wps">
            <w:drawing>
              <wp:anchor distT="0" distB="0" distL="0" distR="0" allowOverlap="1" layoutInCell="1" locked="0" behindDoc="0" simplePos="0" relativeHeight="15845888">
                <wp:simplePos x="0" y="0"/>
                <wp:positionH relativeFrom="page">
                  <wp:posOffset>4754332</wp:posOffset>
                </wp:positionH>
                <wp:positionV relativeFrom="paragraph">
                  <wp:posOffset>-197402</wp:posOffset>
                </wp:positionV>
                <wp:extent cx="59055" cy="601345"/>
                <wp:effectExtent l="0" t="0" r="0" b="0"/>
                <wp:wrapNone/>
                <wp:docPr id="882" name="Group 882"/>
                <wp:cNvGraphicFramePr>
                  <a:graphicFrameLocks/>
                </wp:cNvGraphicFramePr>
                <a:graphic>
                  <a:graphicData uri="http://schemas.microsoft.com/office/word/2010/wordprocessingGroup">
                    <wpg:wgp>
                      <wpg:cNvPr id="882" name="Group 882"/>
                      <wpg:cNvGrpSpPr/>
                      <wpg:grpSpPr>
                        <a:xfrm>
                          <a:off x="0" y="0"/>
                          <a:ext cx="59055" cy="601345"/>
                          <a:chExt cx="59055" cy="601345"/>
                        </a:xfrm>
                      </wpg:grpSpPr>
                      <wps:wsp>
                        <wps:cNvPr id="883" name="Graphic 883"/>
                        <wps:cNvSpPr/>
                        <wps:spPr>
                          <a:xfrm>
                            <a:off x="29235" y="0"/>
                            <a:ext cx="1270" cy="541020"/>
                          </a:xfrm>
                          <a:custGeom>
                            <a:avLst/>
                            <a:gdLst/>
                            <a:ahLst/>
                            <a:cxnLst/>
                            <a:rect l="l" t="t" r="r" b="b"/>
                            <a:pathLst>
                              <a:path w="0" h="541020">
                                <a:moveTo>
                                  <a:pt x="0" y="0"/>
                                </a:moveTo>
                                <a:lnTo>
                                  <a:pt x="0" y="540816"/>
                                </a:lnTo>
                              </a:path>
                            </a:pathLst>
                          </a:custGeom>
                          <a:ln w="6350">
                            <a:solidFill>
                              <a:srgbClr val="231F20"/>
                            </a:solidFill>
                            <a:prstDash val="solid"/>
                          </a:ln>
                        </wps:spPr>
                        <wps:bodyPr wrap="square" lIns="0" tIns="0" rIns="0" bIns="0" rtlCol="0">
                          <a:prstTxWarp prst="textNoShape">
                            <a:avLst/>
                          </a:prstTxWarp>
                          <a:noAutofit/>
                        </wps:bodyPr>
                      </wps:wsp>
                      <wps:wsp>
                        <wps:cNvPr id="884" name="Graphic 884"/>
                        <wps:cNvSpPr/>
                        <wps:spPr>
                          <a:xfrm>
                            <a:off x="0" y="52057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4.356903pt;margin-top:-15.543503pt;width:4.650pt;height:47.35pt;mso-position-horizontal-relative:page;mso-position-vertical-relative:paragraph;z-index:15845888" id="docshapegroup405" coordorigin="7487,-311" coordsize="93,947">
                <v:line style="position:absolute" from="7533,-311" to="7533,541" stroked="true" strokeweight=".5pt" strokecolor="#231f20">
                  <v:stroke dashstyle="solid"/>
                </v:line>
                <v:shape style="position:absolute;left:7487;top:508;width:93;height:127" id="docshape406" coordorigin="7487,509" coordsize="93,127" path="m7579,509l7487,509,7533,635,7579,509xe" filled="true" fillcolor="#231f20" stroked="false">
                  <v:path arrowok="t"/>
                  <v:fill type="solid"/>
                </v:shape>
                <w10:wrap type="none"/>
              </v:group>
            </w:pict>
          </mc:Fallback>
        </mc:AlternateContent>
      </w:r>
      <w:r>
        <w:rPr>
          <w:color w:val="231F20"/>
          <w:sz w:val="18"/>
        </w:rPr>
        <w:t>5 </w:t>
      </w:r>
      <w:r>
        <w:rPr>
          <w:color w:val="231F20"/>
          <w:spacing w:val="-5"/>
          <w:sz w:val="18"/>
        </w:rPr>
        <w:t>cm</w:t>
      </w:r>
    </w:p>
    <w:p>
      <w:pPr>
        <w:pStyle w:val="BodyText"/>
        <w:spacing w:before="65"/>
        <w:rPr>
          <w:sz w:val="28"/>
        </w:rPr>
      </w:pPr>
    </w:p>
    <w:p>
      <w:pPr>
        <w:pStyle w:val="Heading1"/>
      </w:pPr>
      <w:r>
        <w:rPr>
          <w:color w:val="231F20"/>
          <w:spacing w:val="-2"/>
        </w:rPr>
        <w:t>JUDUL</w:t>
      </w:r>
    </w:p>
    <w:p>
      <w:pPr>
        <w:pStyle w:val="BodyText"/>
        <w:spacing w:line="249" w:lineRule="auto" w:before="3"/>
        <w:ind w:left="302" w:right="1858"/>
        <w:jc w:val="center"/>
      </w:pPr>
      <w:r>
        <w:rPr>
          <w:color w:val="231F20"/>
        </w:rPr>
        <w:t>(Times</w:t>
      </w:r>
      <w:r>
        <w:rPr>
          <w:color w:val="231F20"/>
          <w:spacing w:val="-5"/>
        </w:rPr>
        <w:t> </w:t>
      </w:r>
      <w:r>
        <w:rPr>
          <w:color w:val="231F20"/>
        </w:rPr>
        <w:t>New</w:t>
      </w:r>
      <w:r>
        <w:rPr>
          <w:color w:val="231F20"/>
          <w:spacing w:val="-5"/>
        </w:rPr>
        <w:t> </w:t>
      </w:r>
      <w:r>
        <w:rPr>
          <w:color w:val="231F20"/>
        </w:rPr>
        <w:t>Roman</w:t>
      </w:r>
      <w:r>
        <w:rPr>
          <w:color w:val="231F20"/>
          <w:spacing w:val="-4"/>
        </w:rPr>
        <w:t> </w:t>
      </w:r>
      <w:r>
        <w:rPr>
          <w:color w:val="231F20"/>
        </w:rPr>
        <w:t>14,</w:t>
      </w:r>
      <w:r>
        <w:rPr>
          <w:color w:val="231F20"/>
          <w:spacing w:val="-4"/>
        </w:rPr>
        <w:t> </w:t>
      </w:r>
      <w:r>
        <w:rPr>
          <w:color w:val="231F20"/>
        </w:rPr>
        <w:t>kapital</w:t>
      </w:r>
      <w:r>
        <w:rPr>
          <w:color w:val="231F20"/>
          <w:spacing w:val="-4"/>
        </w:rPr>
        <w:t> </w:t>
      </w:r>
      <w:r>
        <w:rPr>
          <w:color w:val="231F20"/>
        </w:rPr>
        <w:t>[kecuali</w:t>
      </w:r>
      <w:r>
        <w:rPr>
          <w:color w:val="231F20"/>
          <w:spacing w:val="-4"/>
        </w:rPr>
        <w:t> </w:t>
      </w:r>
      <w:r>
        <w:rPr>
          <w:color w:val="231F20"/>
        </w:rPr>
        <w:t>nama</w:t>
      </w:r>
      <w:r>
        <w:rPr>
          <w:color w:val="231F20"/>
          <w:spacing w:val="-4"/>
        </w:rPr>
        <w:t> </w:t>
      </w:r>
      <w:r>
        <w:rPr>
          <w:color w:val="231F20"/>
        </w:rPr>
        <w:t>spesies</w:t>
      </w:r>
      <w:r>
        <w:rPr>
          <w:color w:val="231F20"/>
          <w:spacing w:val="-5"/>
        </w:rPr>
        <w:t> </w:t>
      </w:r>
      <w:r>
        <w:rPr>
          <w:color w:val="231F20"/>
        </w:rPr>
        <w:t>dan</w:t>
      </w:r>
      <w:r>
        <w:rPr>
          <w:color w:val="231F20"/>
          <w:spacing w:val="-4"/>
        </w:rPr>
        <w:t> </w:t>
      </w:r>
      <w:r>
        <w:rPr>
          <w:color w:val="231F20"/>
        </w:rPr>
        <w:t>simbol],</w:t>
      </w:r>
      <w:r>
        <w:rPr>
          <w:color w:val="231F20"/>
          <w:spacing w:val="-4"/>
        </w:rPr>
        <w:t> </w:t>
      </w:r>
      <w:r>
        <w:rPr>
          <w:color w:val="231F20"/>
        </w:rPr>
        <w:t>maksimal</w:t>
      </w:r>
      <w:r>
        <w:rPr>
          <w:color w:val="231F20"/>
          <w:spacing w:val="-4"/>
        </w:rPr>
        <w:t> </w:t>
      </w:r>
      <w:r>
        <w:rPr>
          <w:color w:val="231F20"/>
        </w:rPr>
        <w:t>3</w:t>
      </w:r>
      <w:r>
        <w:rPr>
          <w:color w:val="231F20"/>
          <w:spacing w:val="-4"/>
        </w:rPr>
        <w:t> </w:t>
      </w:r>
      <w:r>
        <w:rPr>
          <w:color w:val="231F20"/>
        </w:rPr>
        <w:t>baris, spasi satu, posisi </w:t>
      </w:r>
      <w:r>
        <w:rPr>
          <w:i/>
          <w:color w:val="231F20"/>
        </w:rPr>
        <w:t>center</w:t>
      </w:r>
      <w:r>
        <w:rPr>
          <w:color w:val="231F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2"/>
        <w:rPr>
          <w:sz w:val="18"/>
        </w:rPr>
      </w:pPr>
    </w:p>
    <w:p>
      <w:pPr>
        <w:spacing w:before="0"/>
        <w:ind w:left="1481" w:right="0" w:firstLine="0"/>
        <w:jc w:val="center"/>
        <w:rPr>
          <w:sz w:val="18"/>
        </w:rPr>
      </w:pPr>
      <w:r>
        <w:rPr>
          <w:sz w:val="18"/>
        </w:rPr>
        <mc:AlternateContent>
          <mc:Choice Requires="wps">
            <w:drawing>
              <wp:anchor distT="0" distB="0" distL="0" distR="0" allowOverlap="1" layoutInCell="1" locked="0" behindDoc="0" simplePos="0" relativeHeight="15846400">
                <wp:simplePos x="0" y="0"/>
                <wp:positionH relativeFrom="page">
                  <wp:posOffset>4957532</wp:posOffset>
                </wp:positionH>
                <wp:positionV relativeFrom="paragraph">
                  <wp:posOffset>-705109</wp:posOffset>
                </wp:positionV>
                <wp:extent cx="59055" cy="1839595"/>
                <wp:effectExtent l="0" t="0" r="0" b="0"/>
                <wp:wrapNone/>
                <wp:docPr id="885" name="Group 885"/>
                <wp:cNvGraphicFramePr>
                  <a:graphicFrameLocks/>
                </wp:cNvGraphicFramePr>
                <a:graphic>
                  <a:graphicData uri="http://schemas.microsoft.com/office/word/2010/wordprocessingGroup">
                    <wpg:wgp>
                      <wpg:cNvPr id="885" name="Group 885"/>
                      <wpg:cNvGrpSpPr/>
                      <wpg:grpSpPr>
                        <a:xfrm>
                          <a:off x="0" y="0"/>
                          <a:ext cx="59055" cy="1839595"/>
                          <a:chExt cx="59055" cy="1839595"/>
                        </a:xfrm>
                      </wpg:grpSpPr>
                      <wps:wsp>
                        <wps:cNvPr id="886" name="Graphic 886"/>
                        <wps:cNvSpPr/>
                        <wps:spPr>
                          <a:xfrm>
                            <a:off x="29235" y="0"/>
                            <a:ext cx="1270" cy="1779905"/>
                          </a:xfrm>
                          <a:custGeom>
                            <a:avLst/>
                            <a:gdLst/>
                            <a:ahLst/>
                            <a:cxnLst/>
                            <a:rect l="l" t="t" r="r" b="b"/>
                            <a:pathLst>
                              <a:path w="0" h="1779905">
                                <a:moveTo>
                                  <a:pt x="0" y="0"/>
                                </a:moveTo>
                                <a:lnTo>
                                  <a:pt x="0" y="1779308"/>
                                </a:lnTo>
                              </a:path>
                            </a:pathLst>
                          </a:custGeom>
                          <a:ln w="6350">
                            <a:solidFill>
                              <a:srgbClr val="231F20"/>
                            </a:solidFill>
                            <a:prstDash val="solid"/>
                          </a:ln>
                        </wps:spPr>
                        <wps:bodyPr wrap="square" lIns="0" tIns="0" rIns="0" bIns="0" rtlCol="0">
                          <a:prstTxWarp prst="textNoShape">
                            <a:avLst/>
                          </a:prstTxWarp>
                          <a:noAutofit/>
                        </wps:bodyPr>
                      </wps:wsp>
                      <wps:wsp>
                        <wps:cNvPr id="887" name="Graphic 887"/>
                        <wps:cNvSpPr/>
                        <wps:spPr>
                          <a:xfrm>
                            <a:off x="0" y="175906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90.356903pt;margin-top:-55.520458pt;width:4.650pt;height:144.85pt;mso-position-horizontal-relative:page;mso-position-vertical-relative:paragraph;z-index:15846400" id="docshapegroup407" coordorigin="7807,-1110" coordsize="93,2897">
                <v:line style="position:absolute" from="7853,-1110" to="7853,1692" stroked="true" strokeweight=".5pt" strokecolor="#231f20">
                  <v:stroke dashstyle="solid"/>
                </v:line>
                <v:shape style="position:absolute;left:7807;top:1659;width:93;height:127" id="docshape408" coordorigin="7807,1660" coordsize="93,127" path="m7899,1660l7807,1660,7853,1786,7899,1660xe" filled="true" fillcolor="#231f20" stroked="false">
                  <v:path arrowok="t"/>
                  <v:fill type="solid"/>
                </v:shape>
                <w10:wrap type="none"/>
              </v:group>
            </w:pict>
          </mc:Fallback>
        </mc:AlternateContent>
      </w:r>
      <w:r>
        <w:rPr>
          <w:color w:val="231F20"/>
          <w:sz w:val="18"/>
        </w:rPr>
        <w:t>12 </w:t>
      </w:r>
      <w:r>
        <w:rPr>
          <w:color w:val="231F20"/>
          <w:spacing w:val="-5"/>
          <w:sz w:val="18"/>
        </w:rPr>
        <w:t>cm</w:t>
      </w:r>
    </w:p>
    <w:p>
      <w:pPr>
        <w:pStyle w:val="BodyText"/>
        <w:rPr>
          <w:sz w:val="28"/>
        </w:rPr>
      </w:pPr>
    </w:p>
    <w:p>
      <w:pPr>
        <w:pStyle w:val="BodyText"/>
        <w:rPr>
          <w:sz w:val="28"/>
        </w:rPr>
      </w:pPr>
    </w:p>
    <w:p>
      <w:pPr>
        <w:pStyle w:val="BodyText"/>
        <w:rPr>
          <w:sz w:val="28"/>
        </w:rPr>
      </w:pPr>
    </w:p>
    <w:p>
      <w:pPr>
        <w:pStyle w:val="BodyText"/>
        <w:spacing w:before="206"/>
        <w:rPr>
          <w:sz w:val="28"/>
        </w:rPr>
      </w:pPr>
    </w:p>
    <w:p>
      <w:pPr>
        <w:pStyle w:val="Heading1"/>
      </w:pPr>
      <w:r>
        <w:rPr>
          <w:color w:val="231F20"/>
          <w:spacing w:val="-4"/>
        </w:rPr>
        <w:t>NAMA</w:t>
      </w:r>
    </w:p>
    <w:p>
      <w:pPr>
        <w:pStyle w:val="BodyText"/>
        <w:spacing w:before="51"/>
        <w:ind w:left="500" w:right="2058"/>
        <w:jc w:val="center"/>
      </w:pPr>
      <w:r>
        <w:rPr/>
        <mc:AlternateContent>
          <mc:Choice Requires="wps">
            <w:drawing>
              <wp:anchor distT="0" distB="0" distL="0" distR="0" allowOverlap="1" layoutInCell="1" locked="0" behindDoc="0" simplePos="0" relativeHeight="15846912">
                <wp:simplePos x="0" y="0"/>
                <wp:positionH relativeFrom="page">
                  <wp:posOffset>5211532</wp:posOffset>
                </wp:positionH>
                <wp:positionV relativeFrom="paragraph">
                  <wp:posOffset>186968</wp:posOffset>
                </wp:positionV>
                <wp:extent cx="59055" cy="1099820"/>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59055" cy="1099820"/>
                          <a:chExt cx="59055" cy="1099820"/>
                        </a:xfrm>
                      </wpg:grpSpPr>
                      <wps:wsp>
                        <wps:cNvPr id="889" name="Graphic 889"/>
                        <wps:cNvSpPr/>
                        <wps:spPr>
                          <a:xfrm>
                            <a:off x="29235" y="0"/>
                            <a:ext cx="1270" cy="1040130"/>
                          </a:xfrm>
                          <a:custGeom>
                            <a:avLst/>
                            <a:gdLst/>
                            <a:ahLst/>
                            <a:cxnLst/>
                            <a:rect l="l" t="t" r="r" b="b"/>
                            <a:pathLst>
                              <a:path w="0" h="1040130">
                                <a:moveTo>
                                  <a:pt x="0" y="0"/>
                                </a:moveTo>
                                <a:lnTo>
                                  <a:pt x="0" y="1039723"/>
                                </a:lnTo>
                              </a:path>
                            </a:pathLst>
                          </a:custGeom>
                          <a:ln w="6350">
                            <a:solidFill>
                              <a:srgbClr val="231F20"/>
                            </a:solidFill>
                            <a:prstDash val="solid"/>
                          </a:ln>
                        </wps:spPr>
                        <wps:bodyPr wrap="square" lIns="0" tIns="0" rIns="0" bIns="0" rtlCol="0">
                          <a:prstTxWarp prst="textNoShape">
                            <a:avLst/>
                          </a:prstTxWarp>
                          <a:noAutofit/>
                        </wps:bodyPr>
                      </wps:wsp>
                      <wps:wsp>
                        <wps:cNvPr id="890" name="Graphic 890"/>
                        <wps:cNvSpPr/>
                        <wps:spPr>
                          <a:xfrm>
                            <a:off x="0" y="1019477"/>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10.356903pt;margin-top:14.721958pt;width:4.650pt;height:86.6pt;mso-position-horizontal-relative:page;mso-position-vertical-relative:paragraph;z-index:15846912" id="docshapegroup409" coordorigin="8207,294" coordsize="93,1732">
                <v:line style="position:absolute" from="8253,294" to="8253,1932" stroked="true" strokeweight=".5pt" strokecolor="#231f20">
                  <v:stroke dashstyle="solid"/>
                </v:line>
                <v:shape style="position:absolute;left:8207;top:1899;width:93;height:127" id="docshape410" coordorigin="8207,1900" coordsize="93,127" path="m8299,1900l8207,1900,8253,2026,8299,1900xe" filled="true" fillcolor="#231f20" stroked="false">
                  <v:path arrowok="t"/>
                  <v:fill type="solid"/>
                </v:shape>
                <w10:wrap type="none"/>
              </v:group>
            </w:pict>
          </mc:Fallback>
        </mc:AlternateContent>
      </w: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18"/>
        </w:rPr>
      </w:pPr>
    </w:p>
    <w:p>
      <w:pPr>
        <w:pStyle w:val="BodyText"/>
        <w:spacing w:before="99"/>
        <w:rPr>
          <w:sz w:val="18"/>
        </w:rPr>
      </w:pPr>
    </w:p>
    <w:p>
      <w:pPr>
        <w:spacing w:before="0"/>
        <w:ind w:left="2281" w:right="0" w:firstLine="0"/>
        <w:jc w:val="center"/>
        <w:rPr>
          <w:sz w:val="18"/>
        </w:rPr>
      </w:pPr>
      <w:r>
        <w:rPr>
          <w:color w:val="231F20"/>
          <w:sz w:val="18"/>
        </w:rPr>
        <w:t>18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2595" w:right="0" w:firstLine="0"/>
        <w:jc w:val="left"/>
        <w:rPr>
          <w:sz w:val="18"/>
        </w:rPr>
      </w:pPr>
      <w:r>
        <w:rPr>
          <w:sz w:val="18"/>
        </w:rPr>
        <w:drawing>
          <wp:anchor distT="0" distB="0" distL="0" distR="0" allowOverlap="1" layoutInCell="1" locked="0" behindDoc="0" simplePos="0" relativeHeight="15845376">
            <wp:simplePos x="0" y="0"/>
            <wp:positionH relativeFrom="page">
              <wp:posOffset>3326608</wp:posOffset>
            </wp:positionH>
            <wp:positionV relativeFrom="paragraph">
              <wp:posOffset>-374255</wp:posOffset>
            </wp:positionV>
            <wp:extent cx="906781" cy="906781"/>
            <wp:effectExtent l="0" t="0" r="0" b="0"/>
            <wp:wrapNone/>
            <wp:docPr id="891" name="Image 891"/>
            <wp:cNvGraphicFramePr>
              <a:graphicFrameLocks/>
            </wp:cNvGraphicFramePr>
            <a:graphic>
              <a:graphicData uri="http://schemas.openxmlformats.org/drawingml/2006/picture">
                <pic:pic>
                  <pic:nvPicPr>
                    <pic:cNvPr id="891" name="Image 891"/>
                    <pic:cNvPicPr/>
                  </pic:nvPicPr>
                  <pic:blipFill>
                    <a:blip r:embed="rId152" cstate="print"/>
                    <a:stretch>
                      <a:fillRect/>
                    </a:stretch>
                  </pic:blipFill>
                  <pic:spPr>
                    <a:xfrm>
                      <a:off x="0" y="0"/>
                      <a:ext cx="906781" cy="90678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847424">
                <wp:simplePos x="0" y="0"/>
                <wp:positionH relativeFrom="page">
                  <wp:posOffset>3111484</wp:posOffset>
                </wp:positionH>
                <wp:positionV relativeFrom="paragraph">
                  <wp:posOffset>-378069</wp:posOffset>
                </wp:positionV>
                <wp:extent cx="28575" cy="900430"/>
                <wp:effectExtent l="0" t="0" r="0" b="0"/>
                <wp:wrapNone/>
                <wp:docPr id="892" name="Group 892"/>
                <wp:cNvGraphicFramePr>
                  <a:graphicFrameLocks/>
                </wp:cNvGraphicFramePr>
                <a:graphic>
                  <a:graphicData uri="http://schemas.microsoft.com/office/word/2010/wordprocessingGroup">
                    <wpg:wgp>
                      <wpg:cNvPr id="892" name="Group 892"/>
                      <wpg:cNvGrpSpPr/>
                      <wpg:grpSpPr>
                        <a:xfrm>
                          <a:off x="0" y="0"/>
                          <a:ext cx="28575" cy="900430"/>
                          <a:chExt cx="28575" cy="900430"/>
                        </a:xfrm>
                      </wpg:grpSpPr>
                      <wps:wsp>
                        <wps:cNvPr id="893" name="Graphic 893"/>
                        <wps:cNvSpPr/>
                        <wps:spPr>
                          <a:xfrm>
                            <a:off x="14287" y="3175"/>
                            <a:ext cx="1270" cy="894080"/>
                          </a:xfrm>
                          <a:custGeom>
                            <a:avLst/>
                            <a:gdLst/>
                            <a:ahLst/>
                            <a:cxnLst/>
                            <a:rect l="l" t="t" r="r" b="b"/>
                            <a:pathLst>
                              <a:path w="0" h="894080">
                                <a:moveTo>
                                  <a:pt x="0" y="0"/>
                                </a:moveTo>
                                <a:lnTo>
                                  <a:pt x="0" y="893648"/>
                                </a:lnTo>
                              </a:path>
                            </a:pathLst>
                          </a:custGeom>
                          <a:ln w="6350">
                            <a:solidFill>
                              <a:srgbClr val="231F20"/>
                            </a:solidFill>
                            <a:prstDash val="solid"/>
                          </a:ln>
                        </wps:spPr>
                        <wps:bodyPr wrap="square" lIns="0" tIns="0" rIns="0" bIns="0" rtlCol="0">
                          <a:prstTxWarp prst="textNoShape">
                            <a:avLst/>
                          </a:prstTxWarp>
                          <a:noAutofit/>
                        </wps:bodyPr>
                      </wps:wsp>
                      <wps:wsp>
                        <wps:cNvPr id="894" name="Graphic 894"/>
                        <wps:cNvSpPr/>
                        <wps:spPr>
                          <a:xfrm>
                            <a:off x="0" y="3175"/>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s:wsp>
                        <wps:cNvPr id="895" name="Graphic 895"/>
                        <wps:cNvSpPr/>
                        <wps:spPr>
                          <a:xfrm>
                            <a:off x="0" y="896824"/>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998795pt;margin-top:-29.769281pt;width:2.25pt;height:70.9pt;mso-position-horizontal-relative:page;mso-position-vertical-relative:paragraph;z-index:15847424" id="docshapegroup411" coordorigin="4900,-595" coordsize="45,1418">
                <v:line style="position:absolute" from="4922,-590" to="4922,817" stroked="true" strokeweight=".5pt" strokecolor="#231f20">
                  <v:stroke dashstyle="solid"/>
                </v:line>
                <v:line style="position:absolute" from="4900,-590" to="4945,-590" stroked="true" strokeweight=".5pt" strokecolor="#231f20">
                  <v:stroke dashstyle="solid"/>
                </v:line>
                <v:line style="position:absolute" from="4900,817" to="4945,817" stroked="true" strokeweight=".5pt" strokecolor="#231f20">
                  <v:stroke dashstyle="solid"/>
                </v:line>
                <w10:wrap type="none"/>
              </v:group>
            </w:pict>
          </mc:Fallback>
        </mc:AlternateContent>
      </w:r>
      <w:r>
        <w:rPr>
          <w:color w:val="231F20"/>
          <w:sz w:val="18"/>
        </w:rPr>
        <w:t>2,5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spacing w:before="85"/>
        <w:rPr>
          <w:sz w:val="18"/>
        </w:rPr>
      </w:pPr>
    </w:p>
    <w:p>
      <w:pPr>
        <w:spacing w:before="1"/>
        <w:ind w:left="6656" w:right="0" w:firstLine="0"/>
        <w:jc w:val="left"/>
        <w:rPr>
          <w:sz w:val="18"/>
        </w:rPr>
      </w:pPr>
      <w:r>
        <w:rPr>
          <w:sz w:val="18"/>
        </w:rPr>
        <mc:AlternateContent>
          <mc:Choice Requires="wps">
            <w:drawing>
              <wp:anchor distT="0" distB="0" distL="0" distR="0" allowOverlap="1" layoutInCell="1" locked="0" behindDoc="0" simplePos="0" relativeHeight="15847936">
                <wp:simplePos x="0" y="0"/>
                <wp:positionH relativeFrom="page">
                  <wp:posOffset>5719532</wp:posOffset>
                </wp:positionH>
                <wp:positionV relativeFrom="paragraph">
                  <wp:posOffset>-185181</wp:posOffset>
                </wp:positionV>
                <wp:extent cx="59055" cy="608965"/>
                <wp:effectExtent l="0" t="0" r="0" b="0"/>
                <wp:wrapNone/>
                <wp:docPr id="896" name="Group 896"/>
                <wp:cNvGraphicFramePr>
                  <a:graphicFrameLocks/>
                </wp:cNvGraphicFramePr>
                <a:graphic>
                  <a:graphicData uri="http://schemas.microsoft.com/office/word/2010/wordprocessingGroup">
                    <wpg:wgp>
                      <wpg:cNvPr id="896" name="Group 896"/>
                      <wpg:cNvGrpSpPr/>
                      <wpg:grpSpPr>
                        <a:xfrm>
                          <a:off x="0" y="0"/>
                          <a:ext cx="59055" cy="608965"/>
                          <a:chExt cx="59055" cy="608965"/>
                        </a:xfrm>
                      </wpg:grpSpPr>
                      <wps:wsp>
                        <wps:cNvPr id="897" name="Graphic 897"/>
                        <wps:cNvSpPr/>
                        <wps:spPr>
                          <a:xfrm>
                            <a:off x="29235" y="0"/>
                            <a:ext cx="1270" cy="548640"/>
                          </a:xfrm>
                          <a:custGeom>
                            <a:avLst/>
                            <a:gdLst/>
                            <a:ahLst/>
                            <a:cxnLst/>
                            <a:rect l="l" t="t" r="r" b="b"/>
                            <a:pathLst>
                              <a:path w="0" h="548640">
                                <a:moveTo>
                                  <a:pt x="0" y="0"/>
                                </a:moveTo>
                                <a:lnTo>
                                  <a:pt x="0" y="548386"/>
                                </a:lnTo>
                              </a:path>
                            </a:pathLst>
                          </a:custGeom>
                          <a:ln w="6350">
                            <a:solidFill>
                              <a:srgbClr val="231F20"/>
                            </a:solidFill>
                            <a:prstDash val="solid"/>
                          </a:ln>
                        </wps:spPr>
                        <wps:bodyPr wrap="square" lIns="0" tIns="0" rIns="0" bIns="0" rtlCol="0">
                          <a:prstTxWarp prst="textNoShape">
                            <a:avLst/>
                          </a:prstTxWarp>
                          <a:noAutofit/>
                        </wps:bodyPr>
                      </wps:wsp>
                      <wps:wsp>
                        <wps:cNvPr id="898" name="Graphic 898"/>
                        <wps:cNvSpPr/>
                        <wps:spPr>
                          <a:xfrm>
                            <a:off x="0" y="528138"/>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50.356903pt;margin-top:-14.581186pt;width:4.650pt;height:47.95pt;mso-position-horizontal-relative:page;mso-position-vertical-relative:paragraph;z-index:15847936" id="docshapegroup412" coordorigin="9007,-292" coordsize="93,959">
                <v:line style="position:absolute" from="9053,-292" to="9053,572" stroked="true" strokeweight=".5pt" strokecolor="#231f20">
                  <v:stroke dashstyle="solid"/>
                </v:line>
                <v:shape style="position:absolute;left:9007;top:540;width:93;height:127" id="docshape413" coordorigin="9007,540" coordsize="93,127" path="m9099,540l9007,540,9053,667,9099,540xe" filled="true" fillcolor="#231f20" stroked="false">
                  <v:path arrowok="t"/>
                  <v:fill type="solid"/>
                </v:shape>
                <w10:wrap type="none"/>
              </v:group>
            </w:pict>
          </mc:Fallback>
        </mc:AlternateContent>
      </w:r>
      <w:r>
        <w:rPr>
          <w:color w:val="231F20"/>
          <w:sz w:val="18"/>
        </w:rPr>
        <w:t>23,7 </w:t>
      </w:r>
      <w:r>
        <w:rPr>
          <w:color w:val="231F20"/>
          <w:spacing w:val="-5"/>
          <w:sz w:val="18"/>
        </w:rPr>
        <w:t>cm</w:t>
      </w:r>
    </w:p>
    <w:p>
      <w:pPr>
        <w:pStyle w:val="BodyText"/>
        <w:spacing w:before="190"/>
        <w:rPr>
          <w:sz w:val="28"/>
        </w:rPr>
      </w:pPr>
    </w:p>
    <w:p>
      <w:pPr>
        <w:spacing w:line="268" w:lineRule="auto" w:before="0"/>
        <w:ind w:left="571" w:right="1698" w:firstLine="2117"/>
        <w:jc w:val="left"/>
        <w:rPr>
          <w:b/>
          <w:sz w:val="28"/>
        </w:rPr>
      </w:pPr>
      <w:r>
        <w:rPr>
          <w:b/>
          <w:color w:val="231F20"/>
          <w:sz w:val="28"/>
        </w:rPr>
        <w:t>NAMA PROGRAM STUDI</w:t>
      </w:r>
      <w:r>
        <w:rPr>
          <w:b/>
          <w:color w:val="231F20"/>
          <w:sz w:val="28"/>
          <w:vertAlign w:val="superscript"/>
        </w:rPr>
        <w:t>8</w:t>
      </w:r>
      <w:r>
        <w:rPr>
          <w:b/>
          <w:color w:val="231F20"/>
          <w:sz w:val="28"/>
          <w:vertAlign w:val="baseline"/>
        </w:rPr>
        <w:t> </w:t>
      </w:r>
      <w:r>
        <w:rPr>
          <w:b/>
          <w:color w:val="231F20"/>
          <w:spacing w:val="-2"/>
          <w:sz w:val="28"/>
          <w:vertAlign w:val="baseline"/>
        </w:rPr>
        <w:t>FAKULTAS/SEKOLAH</w:t>
      </w:r>
      <w:r>
        <w:rPr>
          <w:b/>
          <w:color w:val="231F20"/>
          <w:spacing w:val="-16"/>
          <w:sz w:val="28"/>
          <w:vertAlign w:val="baseline"/>
        </w:rPr>
        <w:t> </w:t>
      </w:r>
      <w:r>
        <w:rPr>
          <w:b/>
          <w:color w:val="231F20"/>
          <w:spacing w:val="-2"/>
          <w:sz w:val="28"/>
          <w:vertAlign w:val="baseline"/>
        </w:rPr>
        <w:t>BISNIS/SEKOLAH</w:t>
      </w:r>
      <w:r>
        <w:rPr>
          <w:b/>
          <w:color w:val="231F20"/>
          <w:spacing w:val="-15"/>
          <w:sz w:val="28"/>
          <w:vertAlign w:val="baseline"/>
        </w:rPr>
        <w:t> </w:t>
      </w:r>
      <w:r>
        <w:rPr>
          <w:b/>
          <w:color w:val="231F20"/>
          <w:spacing w:val="-2"/>
          <w:sz w:val="28"/>
          <w:vertAlign w:val="baseline"/>
        </w:rPr>
        <w:t>PASCASARJANA</w:t>
      </w:r>
    </w:p>
    <w:p>
      <w:pPr>
        <w:spacing w:line="268" w:lineRule="auto" w:before="0"/>
        <w:ind w:left="2024" w:right="3581" w:firstLine="0"/>
        <w:jc w:val="center"/>
        <w:rPr>
          <w:b/>
          <w:sz w:val="28"/>
        </w:rPr>
      </w:pPr>
      <w:r>
        <w:rPr>
          <w:b/>
          <w:color w:val="231F20"/>
          <w:spacing w:val="-2"/>
          <w:sz w:val="28"/>
        </w:rPr>
        <w:t>INSTITUT</w:t>
      </w:r>
      <w:r>
        <w:rPr>
          <w:b/>
          <w:color w:val="231F20"/>
          <w:spacing w:val="-15"/>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1" w:right="1556"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20"/>
        </w:rPr>
      </w:pPr>
    </w:p>
    <w:p>
      <w:pPr>
        <w:pStyle w:val="BodyText"/>
        <w:spacing w:before="202"/>
        <w:rPr>
          <w:sz w:val="20"/>
        </w:rPr>
      </w:pPr>
      <w:r>
        <w:rPr>
          <w:sz w:val="20"/>
        </w:rPr>
        <mc:AlternateContent>
          <mc:Choice Requires="wps">
            <w:drawing>
              <wp:anchor distT="0" distB="0" distL="0" distR="0" allowOverlap="1" layoutInCell="1" locked="0" behindDoc="1" simplePos="0" relativeHeight="487704064">
                <wp:simplePos x="0" y="0"/>
                <wp:positionH relativeFrom="page">
                  <wp:posOffset>1080000</wp:posOffset>
                </wp:positionH>
                <wp:positionV relativeFrom="paragraph">
                  <wp:posOffset>290034</wp:posOffset>
                </wp:positionV>
                <wp:extent cx="914400" cy="1270"/>
                <wp:effectExtent l="0" t="0" r="0" b="0"/>
                <wp:wrapTopAndBottom/>
                <wp:docPr id="899" name="Graphic 899"/>
                <wp:cNvGraphicFramePr>
                  <a:graphicFrameLocks/>
                </wp:cNvGraphicFramePr>
                <a:graphic>
                  <a:graphicData uri="http://schemas.microsoft.com/office/word/2010/wordprocessingShape">
                    <wps:wsp>
                      <wps:cNvPr id="899" name="Graphic 89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22.837341pt;width:72pt;height:.1pt;mso-position-horizontal-relative:page;mso-position-vertical-relative:paragraph;z-index:-15612416;mso-wrap-distance-left:0;mso-wrap-distance-right:0" id="docshape414" coordorigin="1701,457" coordsize="1440,0" path="m1701,457l3141,457e" filled="false" stroked="true" strokeweight="1pt" strokecolor="#231f20">
                <v:path arrowok="t"/>
                <v:stroke dashstyle="solid"/>
                <w10:wrap type="topAndBottom"/>
              </v:shape>
            </w:pict>
          </mc:Fallback>
        </mc:AlternateContent>
      </w:r>
    </w:p>
    <w:p>
      <w:pPr>
        <w:spacing w:line="271" w:lineRule="auto" w:before="63"/>
        <w:ind w:left="368" w:right="1698" w:hanging="227"/>
        <w:jc w:val="left"/>
        <w:rPr>
          <w:sz w:val="20"/>
        </w:rPr>
      </w:pPr>
      <w:r>
        <w:rPr>
          <w:color w:val="231F20"/>
          <w:sz w:val="20"/>
          <w:vertAlign w:val="superscript"/>
        </w:rPr>
        <w:t>7</w:t>
      </w:r>
      <w:r>
        <w:rPr>
          <w:color w:val="231F20"/>
          <w:spacing w:val="80"/>
          <w:sz w:val="20"/>
          <w:vertAlign w:val="baseline"/>
        </w:rPr>
        <w:t> </w:t>
      </w:r>
      <w:r>
        <w:rPr>
          <w:color w:val="231F20"/>
          <w:sz w:val="20"/>
          <w:vertAlign w:val="baseline"/>
        </w:rPr>
        <w:t>Catatan:</w:t>
      </w:r>
      <w:r>
        <w:rPr>
          <w:color w:val="231F20"/>
          <w:spacing w:val="-2"/>
          <w:sz w:val="20"/>
          <w:vertAlign w:val="baseline"/>
        </w:rPr>
        <w:t> </w:t>
      </w:r>
      <w:r>
        <w:rPr>
          <w:color w:val="231F20"/>
          <w:sz w:val="20"/>
          <w:vertAlign w:val="baseline"/>
        </w:rPr>
        <w:t>Halaman</w:t>
      </w:r>
      <w:r>
        <w:rPr>
          <w:color w:val="231F20"/>
          <w:spacing w:val="-2"/>
          <w:sz w:val="20"/>
          <w:vertAlign w:val="baseline"/>
        </w:rPr>
        <w:t> </w:t>
      </w:r>
      <w:r>
        <w:rPr>
          <w:color w:val="231F20"/>
          <w:sz w:val="20"/>
          <w:vertAlign w:val="baseline"/>
        </w:rPr>
        <w:t>sampul</w:t>
      </w:r>
      <w:r>
        <w:rPr>
          <w:color w:val="231F20"/>
          <w:spacing w:val="-2"/>
          <w:sz w:val="20"/>
          <w:vertAlign w:val="baseline"/>
        </w:rPr>
        <w:t> </w:t>
      </w:r>
      <w:r>
        <w:rPr>
          <w:color w:val="231F20"/>
          <w:sz w:val="20"/>
          <w:vertAlign w:val="baseline"/>
        </w:rPr>
        <w:t>tesis</w:t>
      </w:r>
      <w:r>
        <w:rPr>
          <w:color w:val="231F20"/>
          <w:spacing w:val="-2"/>
          <w:sz w:val="20"/>
          <w:vertAlign w:val="baseline"/>
        </w:rPr>
        <w:t> </w:t>
      </w:r>
      <w:r>
        <w:rPr>
          <w:color w:val="231F20"/>
          <w:sz w:val="20"/>
          <w:vertAlign w:val="baseline"/>
        </w:rPr>
        <w:t>dicetak</w:t>
      </w:r>
      <w:r>
        <w:rPr>
          <w:color w:val="231F20"/>
          <w:spacing w:val="-2"/>
          <w:sz w:val="20"/>
          <w:vertAlign w:val="baseline"/>
        </w:rPr>
        <w:t> </w:t>
      </w:r>
      <w:r>
        <w:rPr>
          <w:color w:val="231F20"/>
          <w:sz w:val="20"/>
          <w:vertAlign w:val="baseline"/>
        </w:rPr>
        <w:t>pada</w:t>
      </w:r>
      <w:r>
        <w:rPr>
          <w:color w:val="231F20"/>
          <w:spacing w:val="-2"/>
          <w:sz w:val="20"/>
          <w:vertAlign w:val="baseline"/>
        </w:rPr>
        <w:t> </w:t>
      </w:r>
      <w:r>
        <w:rPr>
          <w:color w:val="231F20"/>
          <w:sz w:val="20"/>
          <w:vertAlign w:val="baseline"/>
        </w:rPr>
        <w:t>karton</w:t>
      </w:r>
      <w:r>
        <w:rPr>
          <w:color w:val="231F20"/>
          <w:spacing w:val="-2"/>
          <w:sz w:val="20"/>
          <w:vertAlign w:val="baseline"/>
        </w:rPr>
        <w:t> </w:t>
      </w:r>
      <w:r>
        <w:rPr>
          <w:color w:val="231F20"/>
          <w:sz w:val="20"/>
          <w:vertAlign w:val="baseline"/>
        </w:rPr>
        <w:t>tebal</w:t>
      </w:r>
      <w:r>
        <w:rPr>
          <w:color w:val="231F20"/>
          <w:spacing w:val="-2"/>
          <w:sz w:val="20"/>
          <w:vertAlign w:val="baseline"/>
        </w:rPr>
        <w:t> </w:t>
      </w:r>
      <w:r>
        <w:rPr>
          <w:color w:val="231F20"/>
          <w:sz w:val="20"/>
          <w:vertAlign w:val="baseline"/>
        </w:rPr>
        <w:t>berlaminasi</w:t>
      </w:r>
      <w:r>
        <w:rPr>
          <w:color w:val="231F20"/>
          <w:spacing w:val="-2"/>
          <w:sz w:val="20"/>
          <w:vertAlign w:val="baseline"/>
        </w:rPr>
        <w:t> </w:t>
      </w:r>
      <w:r>
        <w:rPr>
          <w:color w:val="231F20"/>
          <w:sz w:val="20"/>
          <w:vertAlign w:val="baseline"/>
        </w:rPr>
        <w:t>(</w:t>
      </w:r>
      <w:r>
        <w:rPr>
          <w:i/>
          <w:color w:val="231F20"/>
          <w:sz w:val="20"/>
          <w:vertAlign w:val="baseline"/>
        </w:rPr>
        <w:t>hard</w:t>
      </w:r>
      <w:r>
        <w:rPr>
          <w:i/>
          <w:color w:val="231F20"/>
          <w:spacing w:val="-2"/>
          <w:sz w:val="20"/>
          <w:vertAlign w:val="baseline"/>
        </w:rPr>
        <w:t> </w:t>
      </w:r>
      <w:r>
        <w:rPr>
          <w:i/>
          <w:color w:val="231F20"/>
          <w:sz w:val="20"/>
          <w:vertAlign w:val="baseline"/>
        </w:rPr>
        <w:t>cover</w:t>
      </w:r>
      <w:r>
        <w:rPr>
          <w:i/>
          <w:color w:val="231F20"/>
          <w:spacing w:val="-2"/>
          <w:sz w:val="20"/>
          <w:vertAlign w:val="baseline"/>
        </w:rPr>
        <w:t> </w:t>
      </w:r>
      <w:r>
        <w:rPr>
          <w:color w:val="231F20"/>
          <w:sz w:val="20"/>
          <w:vertAlign w:val="baseline"/>
        </w:rPr>
        <w:t>warna</w:t>
      </w:r>
      <w:r>
        <w:rPr>
          <w:color w:val="231F20"/>
          <w:spacing w:val="-2"/>
          <w:sz w:val="20"/>
          <w:vertAlign w:val="baseline"/>
        </w:rPr>
        <w:t> </w:t>
      </w:r>
      <w:r>
        <w:rPr>
          <w:color w:val="231F20"/>
          <w:sz w:val="20"/>
          <w:vertAlign w:val="baseline"/>
        </w:rPr>
        <w:t>merah</w:t>
      </w:r>
      <w:r>
        <w:rPr>
          <w:color w:val="231F20"/>
          <w:spacing w:val="-2"/>
          <w:sz w:val="20"/>
          <w:vertAlign w:val="baseline"/>
        </w:rPr>
        <w:t> </w:t>
      </w:r>
      <w:r>
        <w:rPr>
          <w:color w:val="231F20"/>
          <w:sz w:val="20"/>
          <w:vertAlign w:val="baseline"/>
        </w:rPr>
        <w:t>marun). Semua huruf dicetak dengan tinta kuning emas.</w:t>
      </w:r>
    </w:p>
    <w:p>
      <w:pPr>
        <w:spacing w:before="0"/>
        <w:ind w:left="141" w:right="0" w:firstLine="0"/>
        <w:jc w:val="left"/>
        <w:rPr>
          <w:sz w:val="20"/>
        </w:rPr>
      </w:pPr>
      <w:r>
        <w:rPr>
          <w:color w:val="231F20"/>
          <w:sz w:val="20"/>
          <w:vertAlign w:val="superscript"/>
        </w:rPr>
        <w:t>8</w:t>
      </w:r>
      <w:r>
        <w:rPr>
          <w:color w:val="231F20"/>
          <w:spacing w:val="33"/>
          <w:sz w:val="20"/>
          <w:vertAlign w:val="baseline"/>
        </w:rPr>
        <w:t>  </w:t>
      </w:r>
      <w:r>
        <w:rPr>
          <w:color w:val="231F20"/>
          <w:sz w:val="20"/>
          <w:vertAlign w:val="baseline"/>
        </w:rPr>
        <w:t>Jika nama program</w:t>
      </w:r>
      <w:r>
        <w:rPr>
          <w:color w:val="231F20"/>
          <w:spacing w:val="-1"/>
          <w:sz w:val="20"/>
          <w:vertAlign w:val="baseline"/>
        </w:rPr>
        <w:t> </w:t>
      </w:r>
      <w:r>
        <w:rPr>
          <w:color w:val="231F20"/>
          <w:sz w:val="20"/>
          <w:vertAlign w:val="baseline"/>
        </w:rPr>
        <w:t>studi terlalu panjang, penulisan</w:t>
      </w:r>
      <w:r>
        <w:rPr>
          <w:color w:val="231F20"/>
          <w:spacing w:val="-1"/>
          <w:sz w:val="20"/>
          <w:vertAlign w:val="baseline"/>
        </w:rPr>
        <w:t> </w:t>
      </w:r>
      <w:r>
        <w:rPr>
          <w:color w:val="231F20"/>
          <w:sz w:val="20"/>
          <w:vertAlign w:val="baseline"/>
        </w:rPr>
        <w:t>menggunakan fon 13</w:t>
      </w:r>
      <w:r>
        <w:rPr>
          <w:color w:val="231F20"/>
          <w:spacing w:val="-1"/>
          <w:sz w:val="20"/>
          <w:vertAlign w:val="baseline"/>
        </w:rPr>
        <w:t> </w:t>
      </w:r>
      <w:r>
        <w:rPr>
          <w:color w:val="231F20"/>
          <w:sz w:val="20"/>
          <w:vertAlign w:val="baseline"/>
        </w:rPr>
        <w:t>dan/atau dibuat dua</w:t>
      </w:r>
      <w:r>
        <w:rPr>
          <w:color w:val="231F20"/>
          <w:spacing w:val="-1"/>
          <w:sz w:val="20"/>
          <w:vertAlign w:val="baseline"/>
        </w:rPr>
        <w:t> </w:t>
      </w:r>
      <w:r>
        <w:rPr>
          <w:color w:val="231F20"/>
          <w:spacing w:val="-2"/>
          <w:sz w:val="20"/>
          <w:vertAlign w:val="baseline"/>
        </w:rPr>
        <w:t>baris</w:t>
      </w:r>
    </w:p>
    <w:p>
      <w:pPr>
        <w:spacing w:after="0"/>
        <w:jc w:val="left"/>
        <w:rPr>
          <w:sz w:val="20"/>
        </w:rPr>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6"/>
        </w:rPr>
        <w:t> </w:t>
      </w:r>
      <w:r>
        <w:rPr>
          <w:color w:val="231F20"/>
        </w:rPr>
        <w:t>1e</w:t>
      </w:r>
      <w:r>
        <w:rPr>
          <w:color w:val="231F20"/>
          <w:spacing w:val="-18"/>
        </w:rPr>
        <w:t> </w:t>
      </w:r>
      <w:r>
        <w:rPr>
          <w:color w:val="231F20"/>
        </w:rPr>
        <w:t>Acuan</w:t>
      </w:r>
      <w:r>
        <w:rPr>
          <w:color w:val="231F20"/>
          <w:spacing w:val="-4"/>
        </w:rPr>
        <w:t> </w:t>
      </w:r>
      <w:r>
        <w:rPr>
          <w:color w:val="231F20"/>
        </w:rPr>
        <w:t>halaman</w:t>
      </w:r>
      <w:r>
        <w:rPr>
          <w:color w:val="231F20"/>
          <w:spacing w:val="-5"/>
        </w:rPr>
        <w:t> </w:t>
      </w:r>
      <w:r>
        <w:rPr>
          <w:color w:val="231F20"/>
        </w:rPr>
        <w:t>sampul</w:t>
      </w:r>
      <w:r>
        <w:rPr>
          <w:color w:val="231F20"/>
          <w:spacing w:val="-3"/>
        </w:rPr>
        <w:t> </w:t>
      </w:r>
      <w:r>
        <w:rPr>
          <w:color w:val="231F20"/>
          <w:spacing w:val="-2"/>
        </w:rPr>
        <w:t>disertasi</w:t>
      </w:r>
      <w:r>
        <w:rPr>
          <w:color w:val="231F20"/>
          <w:spacing w:val="-2"/>
          <w:vertAlign w:val="superscript"/>
        </w:rPr>
        <w:t>9</w:t>
      </w:r>
    </w:p>
    <w:p>
      <w:pPr>
        <w:pStyle w:val="BodyText"/>
        <w:rPr>
          <w:b/>
          <w:sz w:val="18"/>
        </w:rPr>
      </w:pPr>
    </w:p>
    <w:p>
      <w:pPr>
        <w:pStyle w:val="BodyText"/>
        <w:spacing w:before="140"/>
        <w:rPr>
          <w:b/>
          <w:sz w:val="18"/>
        </w:rPr>
      </w:pPr>
    </w:p>
    <w:p>
      <w:pPr>
        <w:spacing w:before="0"/>
        <w:ind w:left="3129" w:right="2179" w:firstLine="0"/>
        <w:jc w:val="center"/>
        <w:rPr>
          <w:sz w:val="18"/>
        </w:rPr>
      </w:pPr>
      <w:r>
        <w:rPr>
          <w:sz w:val="18"/>
        </w:rPr>
        <mc:AlternateContent>
          <mc:Choice Requires="wps">
            <w:drawing>
              <wp:anchor distT="0" distB="0" distL="0" distR="0" allowOverlap="1" layoutInCell="1" locked="0" behindDoc="0" simplePos="0" relativeHeight="15849472">
                <wp:simplePos x="0" y="0"/>
                <wp:positionH relativeFrom="page">
                  <wp:posOffset>4749446</wp:posOffset>
                </wp:positionH>
                <wp:positionV relativeFrom="paragraph">
                  <wp:posOffset>-197402</wp:posOffset>
                </wp:positionV>
                <wp:extent cx="59055" cy="601345"/>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59055" cy="601345"/>
                          <a:chExt cx="59055" cy="601345"/>
                        </a:xfrm>
                      </wpg:grpSpPr>
                      <wps:wsp>
                        <wps:cNvPr id="901" name="Graphic 901"/>
                        <wps:cNvSpPr/>
                        <wps:spPr>
                          <a:xfrm>
                            <a:off x="29235" y="0"/>
                            <a:ext cx="1270" cy="541020"/>
                          </a:xfrm>
                          <a:custGeom>
                            <a:avLst/>
                            <a:gdLst/>
                            <a:ahLst/>
                            <a:cxnLst/>
                            <a:rect l="l" t="t" r="r" b="b"/>
                            <a:pathLst>
                              <a:path w="0" h="541020">
                                <a:moveTo>
                                  <a:pt x="0" y="0"/>
                                </a:moveTo>
                                <a:lnTo>
                                  <a:pt x="0" y="540816"/>
                                </a:lnTo>
                              </a:path>
                            </a:pathLst>
                          </a:custGeom>
                          <a:ln w="6350">
                            <a:solidFill>
                              <a:srgbClr val="231F20"/>
                            </a:solidFill>
                            <a:prstDash val="solid"/>
                          </a:ln>
                        </wps:spPr>
                        <wps:bodyPr wrap="square" lIns="0" tIns="0" rIns="0" bIns="0" rtlCol="0">
                          <a:prstTxWarp prst="textNoShape">
                            <a:avLst/>
                          </a:prstTxWarp>
                          <a:noAutofit/>
                        </wps:bodyPr>
                      </wps:wsp>
                      <wps:wsp>
                        <wps:cNvPr id="902" name="Graphic 902"/>
                        <wps:cNvSpPr/>
                        <wps:spPr>
                          <a:xfrm>
                            <a:off x="0" y="52057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73.972198pt;margin-top:-15.543503pt;width:4.650pt;height:47.35pt;mso-position-horizontal-relative:page;mso-position-vertical-relative:paragraph;z-index:15849472" id="docshapegroup415" coordorigin="7479,-311" coordsize="93,947">
                <v:line style="position:absolute" from="7525,-311" to="7525,541" stroked="true" strokeweight=".5pt" strokecolor="#231f20">
                  <v:stroke dashstyle="solid"/>
                </v:line>
                <v:shape style="position:absolute;left:7479;top:508;width:93;height:127" id="docshape416" coordorigin="7479,509" coordsize="93,127" path="m7572,509l7479,509,7525,635,7572,509xe" filled="true" fillcolor="#231f20" stroked="false">
                  <v:path arrowok="t"/>
                  <v:fill type="solid"/>
                </v:shape>
                <w10:wrap type="none"/>
              </v:group>
            </w:pict>
          </mc:Fallback>
        </mc:AlternateContent>
      </w:r>
      <w:r>
        <w:rPr>
          <w:color w:val="231F20"/>
          <w:sz w:val="18"/>
        </w:rPr>
        <w:t>5 </w:t>
      </w:r>
      <w:r>
        <w:rPr>
          <w:color w:val="231F20"/>
          <w:spacing w:val="-5"/>
          <w:sz w:val="18"/>
        </w:rPr>
        <w:t>cm</w:t>
      </w:r>
    </w:p>
    <w:p>
      <w:pPr>
        <w:pStyle w:val="BodyText"/>
        <w:spacing w:before="65"/>
        <w:rPr>
          <w:sz w:val="28"/>
        </w:rPr>
      </w:pPr>
    </w:p>
    <w:p>
      <w:pPr>
        <w:pStyle w:val="Heading1"/>
      </w:pPr>
      <w:r>
        <w:rPr>
          <w:color w:val="231F20"/>
          <w:spacing w:val="-2"/>
        </w:rPr>
        <w:t>JUDUL</w:t>
      </w:r>
    </w:p>
    <w:p>
      <w:pPr>
        <w:pStyle w:val="BodyText"/>
        <w:spacing w:line="249" w:lineRule="auto" w:before="3"/>
        <w:ind w:left="302" w:right="1858"/>
        <w:jc w:val="center"/>
      </w:pPr>
      <w:r>
        <w:rPr>
          <w:color w:val="231F20"/>
        </w:rPr>
        <w:t>(Times</w:t>
      </w:r>
      <w:r>
        <w:rPr>
          <w:color w:val="231F20"/>
          <w:spacing w:val="-5"/>
        </w:rPr>
        <w:t> </w:t>
      </w:r>
      <w:r>
        <w:rPr>
          <w:color w:val="231F20"/>
        </w:rPr>
        <w:t>New</w:t>
      </w:r>
      <w:r>
        <w:rPr>
          <w:color w:val="231F20"/>
          <w:spacing w:val="-5"/>
        </w:rPr>
        <w:t> </w:t>
      </w:r>
      <w:r>
        <w:rPr>
          <w:color w:val="231F20"/>
        </w:rPr>
        <w:t>Roman</w:t>
      </w:r>
      <w:r>
        <w:rPr>
          <w:color w:val="231F20"/>
          <w:spacing w:val="-4"/>
        </w:rPr>
        <w:t> </w:t>
      </w:r>
      <w:r>
        <w:rPr>
          <w:color w:val="231F20"/>
        </w:rPr>
        <w:t>14,</w:t>
      </w:r>
      <w:r>
        <w:rPr>
          <w:color w:val="231F20"/>
          <w:spacing w:val="-4"/>
        </w:rPr>
        <w:t> </w:t>
      </w:r>
      <w:r>
        <w:rPr>
          <w:color w:val="231F20"/>
        </w:rPr>
        <w:t>kapital</w:t>
      </w:r>
      <w:r>
        <w:rPr>
          <w:color w:val="231F20"/>
          <w:spacing w:val="-4"/>
        </w:rPr>
        <w:t> </w:t>
      </w:r>
      <w:r>
        <w:rPr>
          <w:color w:val="231F20"/>
        </w:rPr>
        <w:t>[kecuali</w:t>
      </w:r>
      <w:r>
        <w:rPr>
          <w:color w:val="231F20"/>
          <w:spacing w:val="-4"/>
        </w:rPr>
        <w:t> </w:t>
      </w:r>
      <w:r>
        <w:rPr>
          <w:color w:val="231F20"/>
        </w:rPr>
        <w:t>nama</w:t>
      </w:r>
      <w:r>
        <w:rPr>
          <w:color w:val="231F20"/>
          <w:spacing w:val="-4"/>
        </w:rPr>
        <w:t> </w:t>
      </w:r>
      <w:r>
        <w:rPr>
          <w:color w:val="231F20"/>
        </w:rPr>
        <w:t>spesies</w:t>
      </w:r>
      <w:r>
        <w:rPr>
          <w:color w:val="231F20"/>
          <w:spacing w:val="-5"/>
        </w:rPr>
        <w:t> </w:t>
      </w:r>
      <w:r>
        <w:rPr>
          <w:color w:val="231F20"/>
        </w:rPr>
        <w:t>dan</w:t>
      </w:r>
      <w:r>
        <w:rPr>
          <w:color w:val="231F20"/>
          <w:spacing w:val="-4"/>
        </w:rPr>
        <w:t> </w:t>
      </w:r>
      <w:r>
        <w:rPr>
          <w:color w:val="231F20"/>
        </w:rPr>
        <w:t>simbol],</w:t>
      </w:r>
      <w:r>
        <w:rPr>
          <w:color w:val="231F20"/>
          <w:spacing w:val="-4"/>
        </w:rPr>
        <w:t> </w:t>
      </w:r>
      <w:r>
        <w:rPr>
          <w:color w:val="231F20"/>
        </w:rPr>
        <w:t>maksimal</w:t>
      </w:r>
      <w:r>
        <w:rPr>
          <w:color w:val="231F20"/>
          <w:spacing w:val="-4"/>
        </w:rPr>
        <w:t> </w:t>
      </w:r>
      <w:r>
        <w:rPr>
          <w:color w:val="231F20"/>
        </w:rPr>
        <w:t>3</w:t>
      </w:r>
      <w:r>
        <w:rPr>
          <w:color w:val="231F20"/>
          <w:spacing w:val="-4"/>
        </w:rPr>
        <w:t> </w:t>
      </w:r>
      <w:r>
        <w:rPr>
          <w:color w:val="231F20"/>
        </w:rPr>
        <w:t>baris, spasi satu, posisi </w:t>
      </w:r>
      <w:r>
        <w:rPr>
          <w:i/>
          <w:color w:val="231F20"/>
        </w:rPr>
        <w:t>center</w:t>
      </w:r>
      <w:r>
        <w:rPr>
          <w:color w:val="231F20"/>
        </w:rPr>
        <w:t>)</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2"/>
        <w:rPr>
          <w:sz w:val="18"/>
        </w:rPr>
      </w:pPr>
    </w:p>
    <w:p>
      <w:pPr>
        <w:spacing w:before="0"/>
        <w:ind w:left="1466" w:right="0" w:firstLine="0"/>
        <w:jc w:val="center"/>
        <w:rPr>
          <w:sz w:val="18"/>
        </w:rPr>
      </w:pPr>
      <w:r>
        <w:rPr>
          <w:sz w:val="18"/>
        </w:rPr>
        <mc:AlternateContent>
          <mc:Choice Requires="wps">
            <w:drawing>
              <wp:anchor distT="0" distB="0" distL="0" distR="0" allowOverlap="1" layoutInCell="1" locked="0" behindDoc="0" simplePos="0" relativeHeight="15849984">
                <wp:simplePos x="0" y="0"/>
                <wp:positionH relativeFrom="page">
                  <wp:posOffset>4952646</wp:posOffset>
                </wp:positionH>
                <wp:positionV relativeFrom="paragraph">
                  <wp:posOffset>-705109</wp:posOffset>
                </wp:positionV>
                <wp:extent cx="59055" cy="1839595"/>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59055" cy="1839595"/>
                          <a:chExt cx="59055" cy="1839595"/>
                        </a:xfrm>
                      </wpg:grpSpPr>
                      <wps:wsp>
                        <wps:cNvPr id="904" name="Graphic 904"/>
                        <wps:cNvSpPr/>
                        <wps:spPr>
                          <a:xfrm>
                            <a:off x="29235" y="0"/>
                            <a:ext cx="1270" cy="1779905"/>
                          </a:xfrm>
                          <a:custGeom>
                            <a:avLst/>
                            <a:gdLst/>
                            <a:ahLst/>
                            <a:cxnLst/>
                            <a:rect l="l" t="t" r="r" b="b"/>
                            <a:pathLst>
                              <a:path w="0" h="1779905">
                                <a:moveTo>
                                  <a:pt x="0" y="0"/>
                                </a:moveTo>
                                <a:lnTo>
                                  <a:pt x="0" y="1779308"/>
                                </a:lnTo>
                              </a:path>
                            </a:pathLst>
                          </a:custGeom>
                          <a:ln w="6350">
                            <a:solidFill>
                              <a:srgbClr val="231F20"/>
                            </a:solidFill>
                            <a:prstDash val="solid"/>
                          </a:ln>
                        </wps:spPr>
                        <wps:bodyPr wrap="square" lIns="0" tIns="0" rIns="0" bIns="0" rtlCol="0">
                          <a:prstTxWarp prst="textNoShape">
                            <a:avLst/>
                          </a:prstTxWarp>
                          <a:noAutofit/>
                        </wps:bodyPr>
                      </wps:wsp>
                      <wps:wsp>
                        <wps:cNvPr id="905" name="Graphic 905"/>
                        <wps:cNvSpPr/>
                        <wps:spPr>
                          <a:xfrm>
                            <a:off x="0" y="1759062"/>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89.972198pt;margin-top:-55.520458pt;width:4.650pt;height:144.85pt;mso-position-horizontal-relative:page;mso-position-vertical-relative:paragraph;z-index:15849984" id="docshapegroup417" coordorigin="7799,-1110" coordsize="93,2897">
                <v:line style="position:absolute" from="7845,-1110" to="7845,1692" stroked="true" strokeweight=".5pt" strokecolor="#231f20">
                  <v:stroke dashstyle="solid"/>
                </v:line>
                <v:shape style="position:absolute;left:7799;top:1659;width:93;height:127" id="docshape418" coordorigin="7799,1660" coordsize="93,127" path="m7892,1660l7799,1660,7845,1786,7892,1660xe" filled="true" fillcolor="#231f20" stroked="false">
                  <v:path arrowok="t"/>
                  <v:fill type="solid"/>
                </v:shape>
                <w10:wrap type="none"/>
              </v:group>
            </w:pict>
          </mc:Fallback>
        </mc:AlternateContent>
      </w:r>
      <w:r>
        <w:rPr>
          <w:color w:val="231F20"/>
          <w:sz w:val="18"/>
        </w:rPr>
        <w:t>12 </w:t>
      </w:r>
      <w:r>
        <w:rPr>
          <w:color w:val="231F20"/>
          <w:spacing w:val="-5"/>
          <w:sz w:val="18"/>
        </w:rPr>
        <w:t>cm</w:t>
      </w:r>
    </w:p>
    <w:p>
      <w:pPr>
        <w:pStyle w:val="BodyText"/>
        <w:rPr>
          <w:sz w:val="28"/>
        </w:rPr>
      </w:pPr>
    </w:p>
    <w:p>
      <w:pPr>
        <w:pStyle w:val="BodyText"/>
        <w:rPr>
          <w:sz w:val="28"/>
        </w:rPr>
      </w:pPr>
    </w:p>
    <w:p>
      <w:pPr>
        <w:pStyle w:val="BodyText"/>
        <w:rPr>
          <w:sz w:val="28"/>
        </w:rPr>
      </w:pPr>
    </w:p>
    <w:p>
      <w:pPr>
        <w:pStyle w:val="BodyText"/>
        <w:spacing w:before="206"/>
        <w:rPr>
          <w:sz w:val="28"/>
        </w:rPr>
      </w:pPr>
    </w:p>
    <w:p>
      <w:pPr>
        <w:pStyle w:val="Heading1"/>
      </w:pPr>
      <w:r>
        <w:rPr>
          <w:color w:val="231F20"/>
          <w:spacing w:val="-4"/>
        </w:rPr>
        <w:t>NAMA</w:t>
      </w:r>
    </w:p>
    <w:p>
      <w:pPr>
        <w:pStyle w:val="BodyText"/>
        <w:spacing w:before="15"/>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18"/>
        </w:rPr>
      </w:pPr>
    </w:p>
    <w:p>
      <w:pPr>
        <w:pStyle w:val="BodyText"/>
        <w:spacing w:before="135"/>
        <w:rPr>
          <w:sz w:val="18"/>
        </w:rPr>
      </w:pPr>
    </w:p>
    <w:p>
      <w:pPr>
        <w:spacing w:before="0"/>
        <w:ind w:left="2266" w:right="0" w:firstLine="0"/>
        <w:jc w:val="center"/>
        <w:rPr>
          <w:sz w:val="18"/>
        </w:rPr>
      </w:pPr>
      <w:r>
        <w:rPr>
          <w:sz w:val="18"/>
        </w:rPr>
        <mc:AlternateContent>
          <mc:Choice Requires="wps">
            <w:drawing>
              <wp:anchor distT="0" distB="0" distL="0" distR="0" allowOverlap="1" layoutInCell="1" locked="0" behindDoc="0" simplePos="0" relativeHeight="15850496">
                <wp:simplePos x="0" y="0"/>
                <wp:positionH relativeFrom="page">
                  <wp:posOffset>5206646</wp:posOffset>
                </wp:positionH>
                <wp:positionV relativeFrom="paragraph">
                  <wp:posOffset>-346393</wp:posOffset>
                </wp:positionV>
                <wp:extent cx="59055" cy="1099820"/>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59055" cy="1099820"/>
                          <a:chExt cx="59055" cy="1099820"/>
                        </a:xfrm>
                      </wpg:grpSpPr>
                      <wps:wsp>
                        <wps:cNvPr id="907" name="Graphic 907"/>
                        <wps:cNvSpPr/>
                        <wps:spPr>
                          <a:xfrm>
                            <a:off x="29235" y="0"/>
                            <a:ext cx="1270" cy="1040130"/>
                          </a:xfrm>
                          <a:custGeom>
                            <a:avLst/>
                            <a:gdLst/>
                            <a:ahLst/>
                            <a:cxnLst/>
                            <a:rect l="l" t="t" r="r" b="b"/>
                            <a:pathLst>
                              <a:path w="0" h="1040130">
                                <a:moveTo>
                                  <a:pt x="0" y="0"/>
                                </a:moveTo>
                                <a:lnTo>
                                  <a:pt x="0" y="1039723"/>
                                </a:lnTo>
                              </a:path>
                            </a:pathLst>
                          </a:custGeom>
                          <a:ln w="6350">
                            <a:solidFill>
                              <a:srgbClr val="231F20"/>
                            </a:solidFill>
                            <a:prstDash val="solid"/>
                          </a:ln>
                        </wps:spPr>
                        <wps:bodyPr wrap="square" lIns="0" tIns="0" rIns="0" bIns="0" rtlCol="0">
                          <a:prstTxWarp prst="textNoShape">
                            <a:avLst/>
                          </a:prstTxWarp>
                          <a:noAutofit/>
                        </wps:bodyPr>
                      </wps:wsp>
                      <wps:wsp>
                        <wps:cNvPr id="908" name="Graphic 908"/>
                        <wps:cNvSpPr/>
                        <wps:spPr>
                          <a:xfrm>
                            <a:off x="0" y="1019477"/>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09.972198pt;margin-top:-27.275112pt;width:4.650pt;height:86.6pt;mso-position-horizontal-relative:page;mso-position-vertical-relative:paragraph;z-index:15850496" id="docshapegroup419" coordorigin="8199,-546" coordsize="93,1732">
                <v:line style="position:absolute" from="8245,-546" to="8245,1092" stroked="true" strokeweight=".5pt" strokecolor="#231f20">
                  <v:stroke dashstyle="solid"/>
                </v:line>
                <v:shape style="position:absolute;left:8199;top:1059;width:93;height:127" id="docshape420" coordorigin="8199,1060" coordsize="93,127" path="m8292,1060l8199,1060,8245,1186,8292,1060xe" filled="true" fillcolor="#231f20" stroked="false">
                  <v:path arrowok="t"/>
                  <v:fill type="solid"/>
                </v:shape>
                <w10:wrap type="none"/>
              </v:group>
            </w:pict>
          </mc:Fallback>
        </mc:AlternateContent>
      </w:r>
      <w:r>
        <w:rPr>
          <w:color w:val="231F20"/>
          <w:sz w:val="18"/>
        </w:rPr>
        <w:t>18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6"/>
        <w:rPr>
          <w:sz w:val="18"/>
        </w:rPr>
      </w:pPr>
    </w:p>
    <w:p>
      <w:pPr>
        <w:spacing w:before="0"/>
        <w:ind w:left="2588" w:right="0" w:firstLine="0"/>
        <w:jc w:val="left"/>
        <w:rPr>
          <w:sz w:val="18"/>
        </w:rPr>
      </w:pPr>
      <w:r>
        <w:rPr>
          <w:sz w:val="18"/>
        </w:rPr>
        <w:drawing>
          <wp:anchor distT="0" distB="0" distL="0" distR="0" allowOverlap="1" layoutInCell="1" locked="0" behindDoc="0" simplePos="0" relativeHeight="15848960">
            <wp:simplePos x="0" y="0"/>
            <wp:positionH relativeFrom="page">
              <wp:posOffset>3326608</wp:posOffset>
            </wp:positionH>
            <wp:positionV relativeFrom="paragraph">
              <wp:posOffset>-397115</wp:posOffset>
            </wp:positionV>
            <wp:extent cx="906781" cy="906781"/>
            <wp:effectExtent l="0" t="0" r="0" b="0"/>
            <wp:wrapNone/>
            <wp:docPr id="909" name="Image 909"/>
            <wp:cNvGraphicFramePr>
              <a:graphicFrameLocks/>
            </wp:cNvGraphicFramePr>
            <a:graphic>
              <a:graphicData uri="http://schemas.openxmlformats.org/drawingml/2006/picture">
                <pic:pic>
                  <pic:nvPicPr>
                    <pic:cNvPr id="909" name="Image 909"/>
                    <pic:cNvPicPr/>
                  </pic:nvPicPr>
                  <pic:blipFill>
                    <a:blip r:embed="rId152" cstate="print"/>
                    <a:stretch>
                      <a:fillRect/>
                    </a:stretch>
                  </pic:blipFill>
                  <pic:spPr>
                    <a:xfrm>
                      <a:off x="0" y="0"/>
                      <a:ext cx="906781" cy="906781"/>
                    </a:xfrm>
                    <a:prstGeom prst="rect">
                      <a:avLst/>
                    </a:prstGeom>
                  </pic:spPr>
                </pic:pic>
              </a:graphicData>
            </a:graphic>
          </wp:anchor>
        </w:drawing>
      </w:r>
      <w:r>
        <w:rPr>
          <w:sz w:val="18"/>
        </w:rPr>
        <mc:AlternateContent>
          <mc:Choice Requires="wps">
            <w:drawing>
              <wp:anchor distT="0" distB="0" distL="0" distR="0" allowOverlap="1" layoutInCell="1" locked="0" behindDoc="0" simplePos="0" relativeHeight="15851008">
                <wp:simplePos x="0" y="0"/>
                <wp:positionH relativeFrom="page">
                  <wp:posOffset>3106600</wp:posOffset>
                </wp:positionH>
                <wp:positionV relativeFrom="paragraph">
                  <wp:posOffset>-378069</wp:posOffset>
                </wp:positionV>
                <wp:extent cx="28575" cy="900430"/>
                <wp:effectExtent l="0" t="0" r="0" b="0"/>
                <wp:wrapNone/>
                <wp:docPr id="910" name="Group 910"/>
                <wp:cNvGraphicFramePr>
                  <a:graphicFrameLocks/>
                </wp:cNvGraphicFramePr>
                <a:graphic>
                  <a:graphicData uri="http://schemas.microsoft.com/office/word/2010/wordprocessingGroup">
                    <wpg:wgp>
                      <wpg:cNvPr id="910" name="Group 910"/>
                      <wpg:cNvGrpSpPr/>
                      <wpg:grpSpPr>
                        <a:xfrm>
                          <a:off x="0" y="0"/>
                          <a:ext cx="28575" cy="900430"/>
                          <a:chExt cx="28575" cy="900430"/>
                        </a:xfrm>
                      </wpg:grpSpPr>
                      <wps:wsp>
                        <wps:cNvPr id="911" name="Graphic 911"/>
                        <wps:cNvSpPr/>
                        <wps:spPr>
                          <a:xfrm>
                            <a:off x="14287" y="3175"/>
                            <a:ext cx="1270" cy="894080"/>
                          </a:xfrm>
                          <a:custGeom>
                            <a:avLst/>
                            <a:gdLst/>
                            <a:ahLst/>
                            <a:cxnLst/>
                            <a:rect l="l" t="t" r="r" b="b"/>
                            <a:pathLst>
                              <a:path w="0" h="894080">
                                <a:moveTo>
                                  <a:pt x="0" y="0"/>
                                </a:moveTo>
                                <a:lnTo>
                                  <a:pt x="0" y="893648"/>
                                </a:lnTo>
                              </a:path>
                            </a:pathLst>
                          </a:custGeom>
                          <a:ln w="6350">
                            <a:solidFill>
                              <a:srgbClr val="231F20"/>
                            </a:solidFill>
                            <a:prstDash val="solid"/>
                          </a:ln>
                        </wps:spPr>
                        <wps:bodyPr wrap="square" lIns="0" tIns="0" rIns="0" bIns="0" rtlCol="0">
                          <a:prstTxWarp prst="textNoShape">
                            <a:avLst/>
                          </a:prstTxWarp>
                          <a:noAutofit/>
                        </wps:bodyPr>
                      </wps:wsp>
                      <wps:wsp>
                        <wps:cNvPr id="912" name="Graphic 912"/>
                        <wps:cNvSpPr/>
                        <wps:spPr>
                          <a:xfrm>
                            <a:off x="0" y="3175"/>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s:wsp>
                        <wps:cNvPr id="913" name="Graphic 913"/>
                        <wps:cNvSpPr/>
                        <wps:spPr>
                          <a:xfrm>
                            <a:off x="0" y="896824"/>
                            <a:ext cx="28575" cy="1270"/>
                          </a:xfrm>
                          <a:custGeom>
                            <a:avLst/>
                            <a:gdLst/>
                            <a:ahLst/>
                            <a:cxnLst/>
                            <a:rect l="l" t="t" r="r" b="b"/>
                            <a:pathLst>
                              <a:path w="28575" h="0">
                                <a:moveTo>
                                  <a:pt x="0" y="0"/>
                                </a:moveTo>
                                <a:lnTo>
                                  <a:pt x="28575"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4.614197pt;margin-top:-29.769281pt;width:2.25pt;height:70.9pt;mso-position-horizontal-relative:page;mso-position-vertical-relative:paragraph;z-index:15851008" id="docshapegroup421" coordorigin="4892,-595" coordsize="45,1418">
                <v:line style="position:absolute" from="4915,-590" to="4915,817" stroked="true" strokeweight=".5pt" strokecolor="#231f20">
                  <v:stroke dashstyle="solid"/>
                </v:line>
                <v:line style="position:absolute" from="4892,-590" to="4937,-590" stroked="true" strokeweight=".5pt" strokecolor="#231f20">
                  <v:stroke dashstyle="solid"/>
                </v:line>
                <v:line style="position:absolute" from="4892,817" to="4937,817" stroked="true" strokeweight=".5pt" strokecolor="#231f20">
                  <v:stroke dashstyle="solid"/>
                </v:line>
                <w10:wrap type="none"/>
              </v:group>
            </w:pict>
          </mc:Fallback>
        </mc:AlternateContent>
      </w:r>
      <w:r>
        <w:rPr>
          <w:color w:val="231F20"/>
          <w:sz w:val="18"/>
        </w:rPr>
        <w:t>2,5 </w:t>
      </w:r>
      <w:r>
        <w:rPr>
          <w:color w:val="231F20"/>
          <w:spacing w:val="-5"/>
          <w:sz w:val="18"/>
        </w:rPr>
        <w:t>cm</w:t>
      </w:r>
    </w:p>
    <w:p>
      <w:pPr>
        <w:pStyle w:val="BodyText"/>
        <w:rPr>
          <w:sz w:val="18"/>
        </w:rPr>
      </w:pPr>
    </w:p>
    <w:p>
      <w:pPr>
        <w:pStyle w:val="BodyText"/>
        <w:rPr>
          <w:sz w:val="18"/>
        </w:rPr>
      </w:pPr>
    </w:p>
    <w:p>
      <w:pPr>
        <w:pStyle w:val="BodyText"/>
        <w:rPr>
          <w:sz w:val="18"/>
        </w:rPr>
      </w:pPr>
    </w:p>
    <w:p>
      <w:pPr>
        <w:pStyle w:val="BodyText"/>
        <w:spacing w:before="85"/>
        <w:rPr>
          <w:sz w:val="18"/>
        </w:rPr>
      </w:pPr>
    </w:p>
    <w:p>
      <w:pPr>
        <w:spacing w:before="1"/>
        <w:ind w:left="6648" w:right="0" w:firstLine="0"/>
        <w:jc w:val="left"/>
        <w:rPr>
          <w:sz w:val="18"/>
        </w:rPr>
      </w:pPr>
      <w:r>
        <w:rPr>
          <w:sz w:val="18"/>
        </w:rPr>
        <mc:AlternateContent>
          <mc:Choice Requires="wps">
            <w:drawing>
              <wp:anchor distT="0" distB="0" distL="0" distR="0" allowOverlap="1" layoutInCell="1" locked="0" behindDoc="0" simplePos="0" relativeHeight="15851520">
                <wp:simplePos x="0" y="0"/>
                <wp:positionH relativeFrom="page">
                  <wp:posOffset>5714646</wp:posOffset>
                </wp:positionH>
                <wp:positionV relativeFrom="paragraph">
                  <wp:posOffset>-185181</wp:posOffset>
                </wp:positionV>
                <wp:extent cx="59055" cy="608965"/>
                <wp:effectExtent l="0" t="0" r="0" b="0"/>
                <wp:wrapNone/>
                <wp:docPr id="914" name="Group 914"/>
                <wp:cNvGraphicFramePr>
                  <a:graphicFrameLocks/>
                </wp:cNvGraphicFramePr>
                <a:graphic>
                  <a:graphicData uri="http://schemas.microsoft.com/office/word/2010/wordprocessingGroup">
                    <wpg:wgp>
                      <wpg:cNvPr id="914" name="Group 914"/>
                      <wpg:cNvGrpSpPr/>
                      <wpg:grpSpPr>
                        <a:xfrm>
                          <a:off x="0" y="0"/>
                          <a:ext cx="59055" cy="608965"/>
                          <a:chExt cx="59055" cy="608965"/>
                        </a:xfrm>
                      </wpg:grpSpPr>
                      <wps:wsp>
                        <wps:cNvPr id="915" name="Graphic 915"/>
                        <wps:cNvSpPr/>
                        <wps:spPr>
                          <a:xfrm>
                            <a:off x="29235" y="0"/>
                            <a:ext cx="1270" cy="548640"/>
                          </a:xfrm>
                          <a:custGeom>
                            <a:avLst/>
                            <a:gdLst/>
                            <a:ahLst/>
                            <a:cxnLst/>
                            <a:rect l="l" t="t" r="r" b="b"/>
                            <a:pathLst>
                              <a:path w="0" h="548640">
                                <a:moveTo>
                                  <a:pt x="0" y="0"/>
                                </a:moveTo>
                                <a:lnTo>
                                  <a:pt x="0" y="548386"/>
                                </a:lnTo>
                              </a:path>
                            </a:pathLst>
                          </a:custGeom>
                          <a:ln w="6350">
                            <a:solidFill>
                              <a:srgbClr val="231F20"/>
                            </a:solidFill>
                            <a:prstDash val="solid"/>
                          </a:ln>
                        </wps:spPr>
                        <wps:bodyPr wrap="square" lIns="0" tIns="0" rIns="0" bIns="0" rtlCol="0">
                          <a:prstTxWarp prst="textNoShape">
                            <a:avLst/>
                          </a:prstTxWarp>
                          <a:noAutofit/>
                        </wps:bodyPr>
                      </wps:wsp>
                      <wps:wsp>
                        <wps:cNvPr id="916" name="Graphic 916"/>
                        <wps:cNvSpPr/>
                        <wps:spPr>
                          <a:xfrm>
                            <a:off x="0" y="528138"/>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49.972198pt;margin-top:-14.581186pt;width:4.650pt;height:47.95pt;mso-position-horizontal-relative:page;mso-position-vertical-relative:paragraph;z-index:15851520" id="docshapegroup422" coordorigin="8999,-292" coordsize="93,959">
                <v:line style="position:absolute" from="9045,-292" to="9045,572" stroked="true" strokeweight=".5pt" strokecolor="#231f20">
                  <v:stroke dashstyle="solid"/>
                </v:line>
                <v:shape style="position:absolute;left:8999;top:540;width:93;height:127" id="docshape423" coordorigin="8999,540" coordsize="93,127" path="m9092,540l8999,540,9045,667,9092,540xe" filled="true" fillcolor="#231f20" stroked="false">
                  <v:path arrowok="t"/>
                  <v:fill type="solid"/>
                </v:shape>
                <w10:wrap type="none"/>
              </v:group>
            </w:pict>
          </mc:Fallback>
        </mc:AlternateContent>
      </w:r>
      <w:r>
        <w:rPr>
          <w:color w:val="231F20"/>
          <w:sz w:val="18"/>
        </w:rPr>
        <w:t>23,7 </w:t>
      </w:r>
      <w:r>
        <w:rPr>
          <w:color w:val="231F20"/>
          <w:spacing w:val="-5"/>
          <w:sz w:val="18"/>
        </w:rPr>
        <w:t>cm</w:t>
      </w:r>
    </w:p>
    <w:p>
      <w:pPr>
        <w:pStyle w:val="BodyText"/>
        <w:spacing w:before="154"/>
        <w:rPr>
          <w:sz w:val="28"/>
        </w:rPr>
      </w:pPr>
    </w:p>
    <w:p>
      <w:pPr>
        <w:spacing w:line="268" w:lineRule="auto" w:before="0"/>
        <w:ind w:left="571" w:right="1698" w:firstLine="2076"/>
        <w:jc w:val="left"/>
        <w:rPr>
          <w:b/>
          <w:sz w:val="28"/>
        </w:rPr>
      </w:pPr>
      <w:r>
        <w:rPr>
          <w:b/>
          <w:color w:val="231F20"/>
          <w:sz w:val="28"/>
        </w:rPr>
        <w:t>NAMA PROGRAM STUDI</w:t>
      </w:r>
      <w:r>
        <w:rPr>
          <w:b/>
          <w:color w:val="231F20"/>
          <w:sz w:val="28"/>
          <w:vertAlign w:val="superscript"/>
        </w:rPr>
        <w:t>10</w:t>
      </w:r>
      <w:r>
        <w:rPr>
          <w:b/>
          <w:color w:val="231F20"/>
          <w:sz w:val="28"/>
          <w:vertAlign w:val="baseline"/>
        </w:rPr>
        <w:t> </w:t>
      </w:r>
      <w:r>
        <w:rPr>
          <w:b/>
          <w:color w:val="231F20"/>
          <w:spacing w:val="-2"/>
          <w:sz w:val="28"/>
          <w:vertAlign w:val="baseline"/>
        </w:rPr>
        <w:t>FAKULTAS/SEKOLAH</w:t>
      </w:r>
      <w:r>
        <w:rPr>
          <w:b/>
          <w:color w:val="231F20"/>
          <w:spacing w:val="-16"/>
          <w:sz w:val="28"/>
          <w:vertAlign w:val="baseline"/>
        </w:rPr>
        <w:t> </w:t>
      </w:r>
      <w:r>
        <w:rPr>
          <w:b/>
          <w:color w:val="231F20"/>
          <w:spacing w:val="-2"/>
          <w:sz w:val="28"/>
          <w:vertAlign w:val="baseline"/>
        </w:rPr>
        <w:t>BISNIS/SEKOLAH</w:t>
      </w:r>
      <w:r>
        <w:rPr>
          <w:b/>
          <w:color w:val="231F20"/>
          <w:spacing w:val="-15"/>
          <w:sz w:val="28"/>
          <w:vertAlign w:val="baseline"/>
        </w:rPr>
        <w:t> </w:t>
      </w:r>
      <w:r>
        <w:rPr>
          <w:b/>
          <w:color w:val="231F20"/>
          <w:spacing w:val="-2"/>
          <w:sz w:val="28"/>
          <w:vertAlign w:val="baseline"/>
        </w:rPr>
        <w:t>PASCASARJANA</w:t>
      </w:r>
    </w:p>
    <w:p>
      <w:pPr>
        <w:spacing w:line="268" w:lineRule="auto" w:before="0"/>
        <w:ind w:left="2024" w:right="3581" w:firstLine="0"/>
        <w:jc w:val="center"/>
        <w:rPr>
          <w:b/>
          <w:sz w:val="28"/>
        </w:rPr>
      </w:pPr>
      <w:r>
        <w:rPr>
          <w:b/>
          <w:color w:val="231F20"/>
          <w:spacing w:val="-2"/>
          <w:sz w:val="28"/>
        </w:rPr>
        <w:t>INSTITUT</w:t>
      </w:r>
      <w:r>
        <w:rPr>
          <w:b/>
          <w:color w:val="231F20"/>
          <w:spacing w:val="-15"/>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1" w:right="1556"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rPr>
          <w:sz w:val="20"/>
        </w:rPr>
      </w:pP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707648">
                <wp:simplePos x="0" y="0"/>
                <wp:positionH relativeFrom="page">
                  <wp:posOffset>1080000</wp:posOffset>
                </wp:positionH>
                <wp:positionV relativeFrom="paragraph">
                  <wp:posOffset>166856</wp:posOffset>
                </wp:positionV>
                <wp:extent cx="914400" cy="1270"/>
                <wp:effectExtent l="0" t="0" r="0" b="0"/>
                <wp:wrapTopAndBottom/>
                <wp:docPr id="917" name="Graphic 917"/>
                <wp:cNvGraphicFramePr>
                  <a:graphicFrameLocks/>
                </wp:cNvGraphicFramePr>
                <a:graphic>
                  <a:graphicData uri="http://schemas.microsoft.com/office/word/2010/wordprocessingShape">
                    <wps:wsp>
                      <wps:cNvPr id="917" name="Graphic 91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13.138303pt;width:72pt;height:.1pt;mso-position-horizontal-relative:page;mso-position-vertical-relative:paragraph;z-index:-15608832;mso-wrap-distance-left:0;mso-wrap-distance-right:0" id="docshape424" coordorigin="1701,263" coordsize="1440,0" path="m1701,263l3141,263e" filled="false" stroked="true" strokeweight="1pt" strokecolor="#231f20">
                <v:path arrowok="t"/>
                <v:stroke dashstyle="solid"/>
                <w10:wrap type="topAndBottom"/>
              </v:shape>
            </w:pict>
          </mc:Fallback>
        </mc:AlternateContent>
      </w:r>
    </w:p>
    <w:p>
      <w:pPr>
        <w:spacing w:line="271" w:lineRule="auto" w:before="63"/>
        <w:ind w:left="368" w:right="1698" w:hanging="227"/>
        <w:jc w:val="left"/>
        <w:rPr>
          <w:sz w:val="20"/>
        </w:rPr>
      </w:pPr>
      <w:r>
        <w:rPr>
          <w:color w:val="231F20"/>
          <w:sz w:val="20"/>
          <w:vertAlign w:val="superscript"/>
        </w:rPr>
        <w:t>9</w:t>
      </w:r>
      <w:r>
        <w:rPr>
          <w:color w:val="231F20"/>
          <w:spacing w:val="80"/>
          <w:sz w:val="20"/>
          <w:vertAlign w:val="baseline"/>
        </w:rPr>
        <w:t> </w:t>
      </w:r>
      <w:r>
        <w:rPr>
          <w:color w:val="231F20"/>
          <w:sz w:val="20"/>
          <w:vertAlign w:val="baseline"/>
        </w:rPr>
        <w:t>Catatan:</w:t>
      </w:r>
      <w:r>
        <w:rPr>
          <w:color w:val="231F20"/>
          <w:spacing w:val="23"/>
          <w:sz w:val="20"/>
          <w:vertAlign w:val="baseline"/>
        </w:rPr>
        <w:t> </w:t>
      </w:r>
      <w:r>
        <w:rPr>
          <w:color w:val="231F20"/>
          <w:sz w:val="20"/>
          <w:vertAlign w:val="baseline"/>
        </w:rPr>
        <w:t>Halaman</w:t>
      </w:r>
      <w:r>
        <w:rPr>
          <w:color w:val="231F20"/>
          <w:spacing w:val="23"/>
          <w:sz w:val="20"/>
          <w:vertAlign w:val="baseline"/>
        </w:rPr>
        <w:t> </w:t>
      </w:r>
      <w:r>
        <w:rPr>
          <w:color w:val="231F20"/>
          <w:sz w:val="20"/>
          <w:vertAlign w:val="baseline"/>
        </w:rPr>
        <w:t>sampul</w:t>
      </w:r>
      <w:r>
        <w:rPr>
          <w:color w:val="231F20"/>
          <w:spacing w:val="23"/>
          <w:sz w:val="20"/>
          <w:vertAlign w:val="baseline"/>
        </w:rPr>
        <w:t> </w:t>
      </w:r>
      <w:r>
        <w:rPr>
          <w:color w:val="231F20"/>
          <w:sz w:val="20"/>
          <w:vertAlign w:val="baseline"/>
        </w:rPr>
        <w:t>disertasi</w:t>
      </w:r>
      <w:r>
        <w:rPr>
          <w:color w:val="231F20"/>
          <w:spacing w:val="23"/>
          <w:sz w:val="20"/>
          <w:vertAlign w:val="baseline"/>
        </w:rPr>
        <w:t> </w:t>
      </w:r>
      <w:r>
        <w:rPr>
          <w:color w:val="231F20"/>
          <w:sz w:val="20"/>
          <w:vertAlign w:val="baseline"/>
        </w:rPr>
        <w:t>dicetak</w:t>
      </w:r>
      <w:r>
        <w:rPr>
          <w:color w:val="231F20"/>
          <w:spacing w:val="23"/>
          <w:sz w:val="20"/>
          <w:vertAlign w:val="baseline"/>
        </w:rPr>
        <w:t> </w:t>
      </w:r>
      <w:r>
        <w:rPr>
          <w:color w:val="231F20"/>
          <w:sz w:val="20"/>
          <w:vertAlign w:val="baseline"/>
        </w:rPr>
        <w:t>pada</w:t>
      </w:r>
      <w:r>
        <w:rPr>
          <w:color w:val="231F20"/>
          <w:spacing w:val="23"/>
          <w:sz w:val="20"/>
          <w:vertAlign w:val="baseline"/>
        </w:rPr>
        <w:t> </w:t>
      </w:r>
      <w:r>
        <w:rPr>
          <w:color w:val="231F20"/>
          <w:sz w:val="20"/>
          <w:vertAlign w:val="baseline"/>
        </w:rPr>
        <w:t>karton</w:t>
      </w:r>
      <w:r>
        <w:rPr>
          <w:color w:val="231F20"/>
          <w:spacing w:val="23"/>
          <w:sz w:val="20"/>
          <w:vertAlign w:val="baseline"/>
        </w:rPr>
        <w:t> </w:t>
      </w:r>
      <w:r>
        <w:rPr>
          <w:color w:val="231F20"/>
          <w:sz w:val="20"/>
          <w:vertAlign w:val="baseline"/>
        </w:rPr>
        <w:t>tebal</w:t>
      </w:r>
      <w:r>
        <w:rPr>
          <w:color w:val="231F20"/>
          <w:spacing w:val="23"/>
          <w:sz w:val="20"/>
          <w:vertAlign w:val="baseline"/>
        </w:rPr>
        <w:t> </w:t>
      </w:r>
      <w:r>
        <w:rPr>
          <w:color w:val="231F20"/>
          <w:sz w:val="20"/>
          <w:vertAlign w:val="baseline"/>
        </w:rPr>
        <w:t>berlaminasi</w:t>
      </w:r>
      <w:r>
        <w:rPr>
          <w:color w:val="231F20"/>
          <w:spacing w:val="23"/>
          <w:sz w:val="20"/>
          <w:vertAlign w:val="baseline"/>
        </w:rPr>
        <w:t> </w:t>
      </w:r>
      <w:r>
        <w:rPr>
          <w:color w:val="231F20"/>
          <w:sz w:val="20"/>
          <w:vertAlign w:val="baseline"/>
        </w:rPr>
        <w:t>(</w:t>
      </w:r>
      <w:r>
        <w:rPr>
          <w:i/>
          <w:color w:val="231F20"/>
          <w:sz w:val="20"/>
          <w:vertAlign w:val="baseline"/>
        </w:rPr>
        <w:t>hard</w:t>
      </w:r>
      <w:r>
        <w:rPr>
          <w:i/>
          <w:color w:val="231F20"/>
          <w:spacing w:val="23"/>
          <w:sz w:val="20"/>
          <w:vertAlign w:val="baseline"/>
        </w:rPr>
        <w:t> </w:t>
      </w:r>
      <w:r>
        <w:rPr>
          <w:i/>
          <w:color w:val="231F20"/>
          <w:sz w:val="20"/>
          <w:vertAlign w:val="baseline"/>
        </w:rPr>
        <w:t>cover</w:t>
      </w:r>
      <w:r>
        <w:rPr>
          <w:i/>
          <w:color w:val="231F20"/>
          <w:spacing w:val="23"/>
          <w:sz w:val="20"/>
          <w:vertAlign w:val="baseline"/>
        </w:rPr>
        <w:t> </w:t>
      </w:r>
      <w:r>
        <w:rPr>
          <w:color w:val="231F20"/>
          <w:sz w:val="20"/>
          <w:vertAlign w:val="baseline"/>
        </w:rPr>
        <w:t>warna</w:t>
      </w:r>
      <w:r>
        <w:rPr>
          <w:color w:val="231F20"/>
          <w:spacing w:val="23"/>
          <w:sz w:val="20"/>
          <w:vertAlign w:val="baseline"/>
        </w:rPr>
        <w:t> </w:t>
      </w:r>
      <w:r>
        <w:rPr>
          <w:color w:val="231F20"/>
          <w:sz w:val="20"/>
          <w:vertAlign w:val="baseline"/>
        </w:rPr>
        <w:t>hitam). Semua huruf dicetak dengan tinta kuning emas.</w:t>
      </w:r>
    </w:p>
    <w:p>
      <w:pPr>
        <w:spacing w:before="0"/>
        <w:ind w:left="141" w:right="0" w:firstLine="0"/>
        <w:jc w:val="left"/>
        <w:rPr>
          <w:sz w:val="20"/>
        </w:rPr>
      </w:pPr>
      <w:r>
        <w:rPr>
          <w:color w:val="231F20"/>
          <w:sz w:val="20"/>
          <w:vertAlign w:val="superscript"/>
        </w:rPr>
        <w:t>10</w:t>
      </w:r>
      <w:r>
        <w:rPr>
          <w:color w:val="231F20"/>
          <w:spacing w:val="58"/>
          <w:sz w:val="20"/>
          <w:vertAlign w:val="baseline"/>
        </w:rPr>
        <w:t> </w:t>
      </w:r>
      <w:r>
        <w:rPr>
          <w:color w:val="231F20"/>
          <w:sz w:val="20"/>
          <w:vertAlign w:val="baseline"/>
        </w:rPr>
        <w:t>Jika nama</w:t>
      </w:r>
      <w:r>
        <w:rPr>
          <w:color w:val="231F20"/>
          <w:spacing w:val="-1"/>
          <w:sz w:val="20"/>
          <w:vertAlign w:val="baseline"/>
        </w:rPr>
        <w:t> </w:t>
      </w:r>
      <w:r>
        <w:rPr>
          <w:color w:val="231F20"/>
          <w:sz w:val="20"/>
          <w:vertAlign w:val="baseline"/>
        </w:rPr>
        <w:t>program studi</w:t>
      </w:r>
      <w:r>
        <w:rPr>
          <w:color w:val="231F20"/>
          <w:spacing w:val="-1"/>
          <w:sz w:val="20"/>
          <w:vertAlign w:val="baseline"/>
        </w:rPr>
        <w:t> </w:t>
      </w:r>
      <w:r>
        <w:rPr>
          <w:color w:val="231F20"/>
          <w:sz w:val="20"/>
          <w:vertAlign w:val="baseline"/>
        </w:rPr>
        <w:t>terlalu</w:t>
      </w:r>
      <w:r>
        <w:rPr>
          <w:color w:val="231F20"/>
          <w:spacing w:val="-1"/>
          <w:sz w:val="20"/>
          <w:vertAlign w:val="baseline"/>
        </w:rPr>
        <w:t> </w:t>
      </w:r>
      <w:r>
        <w:rPr>
          <w:color w:val="231F20"/>
          <w:sz w:val="20"/>
          <w:vertAlign w:val="baseline"/>
        </w:rPr>
        <w:t>panjang, penulisan</w:t>
      </w:r>
      <w:r>
        <w:rPr>
          <w:color w:val="231F20"/>
          <w:spacing w:val="-1"/>
          <w:sz w:val="20"/>
          <w:vertAlign w:val="baseline"/>
        </w:rPr>
        <w:t> </w:t>
      </w:r>
      <w:r>
        <w:rPr>
          <w:color w:val="231F20"/>
          <w:sz w:val="20"/>
          <w:vertAlign w:val="baseline"/>
        </w:rPr>
        <w:t>menggunakan fon</w:t>
      </w:r>
      <w:r>
        <w:rPr>
          <w:color w:val="231F20"/>
          <w:spacing w:val="-1"/>
          <w:sz w:val="20"/>
          <w:vertAlign w:val="baseline"/>
        </w:rPr>
        <w:t> </w:t>
      </w:r>
      <w:r>
        <w:rPr>
          <w:color w:val="231F20"/>
          <w:sz w:val="20"/>
          <w:vertAlign w:val="baseline"/>
        </w:rPr>
        <w:t>13 dan/atau</w:t>
      </w:r>
      <w:r>
        <w:rPr>
          <w:color w:val="231F20"/>
          <w:spacing w:val="-1"/>
          <w:sz w:val="20"/>
          <w:vertAlign w:val="baseline"/>
        </w:rPr>
        <w:t> </w:t>
      </w:r>
      <w:r>
        <w:rPr>
          <w:color w:val="231F20"/>
          <w:sz w:val="20"/>
          <w:vertAlign w:val="baseline"/>
        </w:rPr>
        <w:t>dibuat dua</w:t>
      </w:r>
      <w:r>
        <w:rPr>
          <w:color w:val="231F20"/>
          <w:spacing w:val="-1"/>
          <w:sz w:val="20"/>
          <w:vertAlign w:val="baseline"/>
        </w:rPr>
        <w:t> </w:t>
      </w:r>
      <w:r>
        <w:rPr>
          <w:color w:val="231F20"/>
          <w:spacing w:val="-2"/>
          <w:sz w:val="20"/>
          <w:vertAlign w:val="baseline"/>
        </w:rPr>
        <w:t>baris</w:t>
      </w:r>
    </w:p>
    <w:p>
      <w:pPr>
        <w:spacing w:after="0"/>
        <w:jc w:val="left"/>
        <w:rPr>
          <w:sz w:val="20"/>
        </w:rPr>
        <w:sectPr>
          <w:pgSz w:w="11910" w:h="16840"/>
          <w:pgMar w:header="797" w:footer="559" w:top="1040" w:bottom="740" w:left="1559" w:right="0"/>
        </w:sectPr>
      </w:pPr>
    </w:p>
    <w:p>
      <w:pPr>
        <w:pStyle w:val="BodyText"/>
        <w:spacing w:before="266"/>
        <w:rPr>
          <w:sz w:val="28"/>
        </w:rPr>
      </w:pPr>
    </w:p>
    <w:p>
      <w:pPr>
        <w:pStyle w:val="Heading2"/>
        <w:spacing w:line="268" w:lineRule="auto"/>
        <w:ind w:left="1955" w:right="1698" w:hanging="1815"/>
      </w:pPr>
      <w:r>
        <w:rPr>
          <w:color w:val="231F20"/>
        </w:rPr>
        <w:t>Lampiran</w:t>
      </w:r>
      <w:r>
        <w:rPr>
          <w:color w:val="231F20"/>
          <w:spacing w:val="80"/>
        </w:rPr>
        <w:t> </w:t>
      </w:r>
      <w:r>
        <w:rPr>
          <w:color w:val="231F20"/>
        </w:rPr>
        <w:t>2</w:t>
      </w:r>
      <w:r>
        <w:rPr>
          <w:color w:val="231F20"/>
          <w:spacing w:val="80"/>
        </w:rPr>
        <w:t> </w:t>
      </w:r>
      <w:r>
        <w:rPr>
          <w:color w:val="231F20"/>
        </w:rPr>
        <w:t>Acuan</w:t>
      </w:r>
      <w:r>
        <w:rPr>
          <w:color w:val="231F20"/>
          <w:spacing w:val="80"/>
        </w:rPr>
        <w:t> </w:t>
      </w:r>
      <w:r>
        <w:rPr>
          <w:color w:val="231F20"/>
        </w:rPr>
        <w:t>punggung</w:t>
      </w:r>
      <w:r>
        <w:rPr>
          <w:color w:val="231F20"/>
          <w:spacing w:val="80"/>
        </w:rPr>
        <w:t> </w:t>
      </w:r>
      <w:r>
        <w:rPr>
          <w:color w:val="231F20"/>
        </w:rPr>
        <w:t>sampul</w:t>
      </w:r>
      <w:r>
        <w:rPr>
          <w:color w:val="231F20"/>
          <w:spacing w:val="80"/>
        </w:rPr>
        <w:t> </w:t>
      </w:r>
      <w:r>
        <w:rPr>
          <w:color w:val="231F20"/>
        </w:rPr>
        <w:t>laporan</w:t>
      </w:r>
      <w:r>
        <w:rPr>
          <w:color w:val="231F20"/>
          <w:spacing w:val="80"/>
        </w:rPr>
        <w:t> </w:t>
      </w:r>
      <w:r>
        <w:rPr>
          <w:color w:val="231F20"/>
        </w:rPr>
        <w:t>akhir/skripsi/tesis/</w:t>
      </w:r>
      <w:r>
        <w:rPr>
          <w:color w:val="231F20"/>
          <w:spacing w:val="40"/>
        </w:rPr>
        <w:t> </w:t>
      </w:r>
      <w:r>
        <w:rPr>
          <w:color w:val="231F20"/>
          <w:spacing w:val="-2"/>
        </w:rPr>
        <w:t>disertasi</w:t>
      </w:r>
    </w:p>
    <w:p>
      <w:pPr>
        <w:pStyle w:val="BodyText"/>
        <w:rPr>
          <w:b/>
          <w:sz w:val="28"/>
        </w:rPr>
      </w:pPr>
    </w:p>
    <w:p>
      <w:pPr>
        <w:pStyle w:val="BodyText"/>
        <w:spacing w:before="53"/>
        <w:rPr>
          <w:b/>
          <w:sz w:val="28"/>
        </w:rPr>
      </w:pPr>
    </w:p>
    <w:p>
      <w:pPr>
        <w:pStyle w:val="Heading3"/>
        <w:ind w:left="2698"/>
      </w:pPr>
      <w:r>
        <w:rPr/>
        <mc:AlternateContent>
          <mc:Choice Requires="wps">
            <w:drawing>
              <wp:anchor distT="0" distB="0" distL="0" distR="0" allowOverlap="1" layoutInCell="1" locked="0" behindDoc="0" simplePos="0" relativeHeight="15853568">
                <wp:simplePos x="0" y="0"/>
                <wp:positionH relativeFrom="page">
                  <wp:posOffset>2441939</wp:posOffset>
                </wp:positionH>
                <wp:positionV relativeFrom="paragraph">
                  <wp:posOffset>-110971</wp:posOffset>
                </wp:positionV>
                <wp:extent cx="65405" cy="654050"/>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65405" cy="654050"/>
                          <a:chExt cx="65405" cy="654050"/>
                        </a:xfrm>
                      </wpg:grpSpPr>
                      <wps:wsp>
                        <wps:cNvPr id="919" name="Graphic 919"/>
                        <wps:cNvSpPr/>
                        <wps:spPr>
                          <a:xfrm>
                            <a:off x="32410" y="0"/>
                            <a:ext cx="1270" cy="584835"/>
                          </a:xfrm>
                          <a:custGeom>
                            <a:avLst/>
                            <a:gdLst/>
                            <a:ahLst/>
                            <a:cxnLst/>
                            <a:rect l="l" t="t" r="r" b="b"/>
                            <a:pathLst>
                              <a:path w="0" h="584835">
                                <a:moveTo>
                                  <a:pt x="0" y="0"/>
                                </a:moveTo>
                                <a:lnTo>
                                  <a:pt x="0" y="584377"/>
                                </a:lnTo>
                              </a:path>
                            </a:pathLst>
                          </a:custGeom>
                          <a:ln w="12700">
                            <a:solidFill>
                              <a:srgbClr val="231F20"/>
                            </a:solidFill>
                            <a:prstDash val="solid"/>
                          </a:ln>
                        </wps:spPr>
                        <wps:bodyPr wrap="square" lIns="0" tIns="0" rIns="0" bIns="0" rtlCol="0">
                          <a:prstTxWarp prst="textNoShape">
                            <a:avLst/>
                          </a:prstTxWarp>
                          <a:noAutofit/>
                        </wps:bodyPr>
                      </wps:wsp>
                      <wps:wsp>
                        <wps:cNvPr id="920" name="Graphic 920"/>
                        <wps:cNvSpPr/>
                        <wps:spPr>
                          <a:xfrm>
                            <a:off x="0" y="564697"/>
                            <a:ext cx="65405" cy="89535"/>
                          </a:xfrm>
                          <a:custGeom>
                            <a:avLst/>
                            <a:gdLst/>
                            <a:ahLst/>
                            <a:cxnLst/>
                            <a:rect l="l" t="t" r="r" b="b"/>
                            <a:pathLst>
                              <a:path w="65405" h="89535">
                                <a:moveTo>
                                  <a:pt x="64820" y="0"/>
                                </a:moveTo>
                                <a:lnTo>
                                  <a:pt x="0" y="0"/>
                                </a:lnTo>
                                <a:lnTo>
                                  <a:pt x="32410" y="89052"/>
                                </a:lnTo>
                                <a:lnTo>
                                  <a:pt x="6482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92.278702pt;margin-top:-8.73793pt;width:5.15pt;height:51.5pt;mso-position-horizontal-relative:page;mso-position-vertical-relative:paragraph;z-index:15853568" id="docshapegroup425" coordorigin="3846,-175" coordsize="103,1030">
                <v:line style="position:absolute" from="3897,-175" to="3897,746" stroked="true" strokeweight="1pt" strokecolor="#231f20">
                  <v:stroke dashstyle="solid"/>
                </v:line>
                <v:shape style="position:absolute;left:3845;top:714;width:103;height:141" id="docshape426" coordorigin="3846,715" coordsize="103,141" path="m3948,715l3846,715,3897,855,3948,715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56128">
                <wp:simplePos x="0" y="0"/>
                <wp:positionH relativeFrom="page">
                  <wp:posOffset>1086350</wp:posOffset>
                </wp:positionH>
                <wp:positionV relativeFrom="paragraph">
                  <wp:posOffset>-115221</wp:posOffset>
                </wp:positionV>
                <wp:extent cx="1270" cy="7611745"/>
                <wp:effectExtent l="0" t="0" r="0" b="0"/>
                <wp:wrapNone/>
                <wp:docPr id="921" name="Graphic 921"/>
                <wp:cNvGraphicFramePr>
                  <a:graphicFrameLocks/>
                </wp:cNvGraphicFramePr>
                <a:graphic>
                  <a:graphicData uri="http://schemas.microsoft.com/office/word/2010/wordprocessingShape">
                    <wps:wsp>
                      <wps:cNvPr id="921" name="Graphic 921"/>
                      <wps:cNvSpPr/>
                      <wps:spPr>
                        <a:xfrm>
                          <a:off x="0" y="0"/>
                          <a:ext cx="1270" cy="7611745"/>
                        </a:xfrm>
                        <a:custGeom>
                          <a:avLst/>
                          <a:gdLst/>
                          <a:ahLst/>
                          <a:cxnLst/>
                          <a:rect l="l" t="t" r="r" b="b"/>
                          <a:pathLst>
                            <a:path w="0" h="7611745">
                              <a:moveTo>
                                <a:pt x="0" y="0"/>
                              </a:moveTo>
                              <a:lnTo>
                                <a:pt x="0" y="7611503"/>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128" from="85.539398pt,-9.072531pt" to="85.539398pt,590.258469pt" stroked="true" strokeweight="1pt" strokecolor="#231f20">
                <v:stroke dashstyle="solid"/>
                <w10:wrap type="none"/>
              </v:line>
            </w:pict>
          </mc:Fallback>
        </mc:AlternateContent>
      </w:r>
      <w:r>
        <w:rPr/>
        <mc:AlternateContent>
          <mc:Choice Requires="wps">
            <w:drawing>
              <wp:anchor distT="0" distB="0" distL="0" distR="0" allowOverlap="1" layoutInCell="1" locked="0" behindDoc="0" simplePos="0" relativeHeight="15856640">
                <wp:simplePos x="0" y="0"/>
                <wp:positionH relativeFrom="page">
                  <wp:posOffset>2089650</wp:posOffset>
                </wp:positionH>
                <wp:positionV relativeFrom="paragraph">
                  <wp:posOffset>-115221</wp:posOffset>
                </wp:positionV>
                <wp:extent cx="1270" cy="7611745"/>
                <wp:effectExtent l="0" t="0" r="0" b="0"/>
                <wp:wrapNone/>
                <wp:docPr id="922" name="Graphic 922"/>
                <wp:cNvGraphicFramePr>
                  <a:graphicFrameLocks/>
                </wp:cNvGraphicFramePr>
                <a:graphic>
                  <a:graphicData uri="http://schemas.microsoft.com/office/word/2010/wordprocessingShape">
                    <wps:wsp>
                      <wps:cNvPr id="922" name="Graphic 922"/>
                      <wps:cNvSpPr/>
                      <wps:spPr>
                        <a:xfrm>
                          <a:off x="0" y="0"/>
                          <a:ext cx="1270" cy="7611745"/>
                        </a:xfrm>
                        <a:custGeom>
                          <a:avLst/>
                          <a:gdLst/>
                          <a:ahLst/>
                          <a:cxnLst/>
                          <a:rect l="l" t="t" r="r" b="b"/>
                          <a:pathLst>
                            <a:path w="0" h="7611745">
                              <a:moveTo>
                                <a:pt x="0" y="0"/>
                              </a:moveTo>
                              <a:lnTo>
                                <a:pt x="0" y="7611503"/>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6640" from="164.539398pt,-9.072531pt" to="164.539398pt,590.258469pt" stroked="true" strokeweight="1pt" strokecolor="#231f20">
                <v:stroke dashstyle="solid"/>
                <w10:wrap type="none"/>
              </v:line>
            </w:pict>
          </mc:Fallback>
        </mc:AlternateContent>
      </w:r>
      <w:r>
        <w:rPr/>
        <mc:AlternateContent>
          <mc:Choice Requires="wps">
            <w:drawing>
              <wp:anchor distT="0" distB="0" distL="0" distR="0" allowOverlap="1" layoutInCell="1" locked="0" behindDoc="0" simplePos="0" relativeHeight="15857152">
                <wp:simplePos x="0" y="0"/>
                <wp:positionH relativeFrom="page">
                  <wp:posOffset>1484683</wp:posOffset>
                </wp:positionH>
                <wp:positionV relativeFrom="paragraph">
                  <wp:posOffset>487706</wp:posOffset>
                </wp:positionV>
                <wp:extent cx="222885" cy="889635"/>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222885" cy="889635"/>
                        </a:xfrm>
                        <a:prstGeom prst="rect">
                          <a:avLst/>
                        </a:prstGeom>
                      </wps:spPr>
                      <wps:txbx>
                        <w:txbxContent>
                          <w:p>
                            <w:pPr>
                              <w:tabs>
                                <w:tab w:pos="696" w:val="left" w:leader="none"/>
                              </w:tabs>
                              <w:spacing w:before="8"/>
                              <w:ind w:left="20" w:right="0" w:firstLine="0"/>
                              <w:jc w:val="left"/>
                              <w:rPr>
                                <w:b/>
                                <w:sz w:val="28"/>
                              </w:rPr>
                            </w:pPr>
                            <w:r>
                              <w:rPr>
                                <w:b/>
                                <w:color w:val="231F20"/>
                                <w:spacing w:val="-5"/>
                                <w:sz w:val="28"/>
                              </w:rPr>
                              <w:t>IPB</w:t>
                            </w:r>
                            <w:r>
                              <w:rPr>
                                <w:b/>
                                <w:color w:val="231F20"/>
                                <w:sz w:val="28"/>
                              </w:rPr>
                              <w:tab/>
                            </w:r>
                            <w:r>
                              <w:rPr>
                                <w:b/>
                                <w:color w:val="231F20"/>
                                <w:spacing w:val="-4"/>
                                <w:sz w:val="28"/>
                              </w:rPr>
                              <w:t>20XX</w:t>
                            </w:r>
                          </w:p>
                        </w:txbxContent>
                      </wps:txbx>
                      <wps:bodyPr wrap="square" lIns="0" tIns="0" rIns="0" bIns="0" rtlCol="0" vert="vert">
                        <a:noAutofit/>
                      </wps:bodyPr>
                    </wps:wsp>
                  </a:graphicData>
                </a:graphic>
              </wp:anchor>
            </w:drawing>
          </mc:Choice>
          <mc:Fallback>
            <w:pict>
              <v:shape style="position:absolute;margin-left:116.904182pt;margin-top:38.402069pt;width:17.55pt;height:70.05pt;mso-position-horizontal-relative:page;mso-position-vertical-relative:paragraph;z-index:15857152" type="#_x0000_t202" id="docshape427" filled="false" stroked="false">
                <v:textbox inset="0,0,0,0" style="layout-flow:vertical">
                  <w:txbxContent>
                    <w:p>
                      <w:pPr>
                        <w:tabs>
                          <w:tab w:pos="696" w:val="left" w:leader="none"/>
                        </w:tabs>
                        <w:spacing w:before="8"/>
                        <w:ind w:left="20" w:right="0" w:firstLine="0"/>
                        <w:jc w:val="left"/>
                        <w:rPr>
                          <w:b/>
                          <w:sz w:val="28"/>
                        </w:rPr>
                      </w:pPr>
                      <w:r>
                        <w:rPr>
                          <w:b/>
                          <w:color w:val="231F20"/>
                          <w:spacing w:val="-5"/>
                          <w:sz w:val="28"/>
                        </w:rPr>
                        <w:t>IPB</w:t>
                      </w:r>
                      <w:r>
                        <w:rPr>
                          <w:b/>
                          <w:color w:val="231F20"/>
                          <w:sz w:val="28"/>
                        </w:rPr>
                        <w:tab/>
                      </w:r>
                      <w:r>
                        <w:rPr>
                          <w:b/>
                          <w:color w:val="231F20"/>
                          <w:spacing w:val="-4"/>
                          <w:sz w:val="28"/>
                        </w:rPr>
                        <w:t>20XX</w:t>
                      </w:r>
                    </w:p>
                  </w:txbxContent>
                </v:textbox>
                <w10:wrap type="none"/>
              </v:shape>
            </w:pict>
          </mc:Fallback>
        </mc:AlternateContent>
      </w:r>
      <w:r>
        <w:rPr>
          <w:color w:val="231F20"/>
        </w:rPr>
        <w:t>2 </w:t>
      </w:r>
      <w:r>
        <w:rPr>
          <w:color w:val="231F20"/>
          <w:spacing w:val="-5"/>
        </w:rPr>
        <w:t>cm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0"/>
        <w:rPr>
          <w:sz w:val="20"/>
        </w:rPr>
      </w:pPr>
      <w:r>
        <w:rPr>
          <w:sz w:val="20"/>
        </w:rPr>
        <mc:AlternateContent>
          <mc:Choice Requires="wps">
            <w:drawing>
              <wp:anchor distT="0" distB="0" distL="0" distR="0" allowOverlap="1" layoutInCell="1" locked="0" behindDoc="1" simplePos="0" relativeHeight="487711232">
                <wp:simplePos x="0" y="0"/>
                <wp:positionH relativeFrom="page">
                  <wp:posOffset>2253995</wp:posOffset>
                </wp:positionH>
                <wp:positionV relativeFrom="paragraph">
                  <wp:posOffset>294689</wp:posOffset>
                </wp:positionV>
                <wp:extent cx="435609" cy="1270"/>
                <wp:effectExtent l="0" t="0" r="0" b="0"/>
                <wp:wrapTopAndBottom/>
                <wp:docPr id="924" name="Graphic 924"/>
                <wp:cNvGraphicFramePr>
                  <a:graphicFrameLocks/>
                </wp:cNvGraphicFramePr>
                <a:graphic>
                  <a:graphicData uri="http://schemas.microsoft.com/office/word/2010/wordprocessingShape">
                    <wps:wsp>
                      <wps:cNvPr id="924" name="Graphic 924"/>
                      <wps:cNvSpPr/>
                      <wps:spPr>
                        <a:xfrm>
                          <a:off x="0" y="0"/>
                          <a:ext cx="435609" cy="1270"/>
                        </a:xfrm>
                        <a:custGeom>
                          <a:avLst/>
                          <a:gdLst/>
                          <a:ahLst/>
                          <a:cxnLst/>
                          <a:rect l="l" t="t" r="r" b="b"/>
                          <a:pathLst>
                            <a:path w="435609" h="0">
                              <a:moveTo>
                                <a:pt x="0" y="0"/>
                              </a:moveTo>
                              <a:lnTo>
                                <a:pt x="43517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77.479996pt;margin-top:23.203911pt;width:34.3pt;height:.1pt;mso-position-horizontal-relative:page;mso-position-vertical-relative:paragraph;z-index:-15605248;mso-wrap-distance-left:0;mso-wrap-distance-right:0" id="docshape428" coordorigin="3550,464" coordsize="686,0" path="m3550,464l4235,464e" filled="false" stroked="true" strokeweight="1pt" strokecolor="#231f20">
                <v:path arrowok="t"/>
                <v:stroke dashstyle="solid"/>
                <w10:wrap type="topAndBottom"/>
              </v:shape>
            </w:pict>
          </mc:Fallback>
        </mc:AlternateContent>
      </w:r>
    </w:p>
    <w:p>
      <w:pPr>
        <w:pStyle w:val="BodyText"/>
        <w:spacing w:before="320"/>
        <w:rPr>
          <w:sz w:val="28"/>
        </w:rPr>
      </w:pPr>
    </w:p>
    <w:p>
      <w:pPr>
        <w:pStyle w:val="Heading3"/>
        <w:ind w:left="2698"/>
      </w:pPr>
      <w:r>
        <w:rPr/>
        <w:drawing>
          <wp:anchor distT="0" distB="0" distL="0" distR="0" allowOverlap="1" layoutInCell="1" locked="0" behindDoc="0" simplePos="0" relativeHeight="15853056">
            <wp:simplePos x="0" y="0"/>
            <wp:positionH relativeFrom="page">
              <wp:posOffset>1183249</wp:posOffset>
            </wp:positionH>
            <wp:positionV relativeFrom="paragraph">
              <wp:posOffset>389607</wp:posOffset>
            </wp:positionV>
            <wp:extent cx="832142" cy="832103"/>
            <wp:effectExtent l="0" t="0" r="0" b="0"/>
            <wp:wrapNone/>
            <wp:docPr id="925" name="Image 925"/>
            <wp:cNvGraphicFramePr>
              <a:graphicFrameLocks/>
            </wp:cNvGraphicFramePr>
            <a:graphic>
              <a:graphicData uri="http://schemas.openxmlformats.org/drawingml/2006/picture">
                <pic:pic>
                  <pic:nvPicPr>
                    <pic:cNvPr id="925" name="Image 925"/>
                    <pic:cNvPicPr/>
                  </pic:nvPicPr>
                  <pic:blipFill>
                    <a:blip r:embed="rId153" cstate="print"/>
                    <a:stretch>
                      <a:fillRect/>
                    </a:stretch>
                  </pic:blipFill>
                  <pic:spPr>
                    <a:xfrm>
                      <a:off x="0" y="0"/>
                      <a:ext cx="832142" cy="832103"/>
                    </a:xfrm>
                    <a:prstGeom prst="rect">
                      <a:avLst/>
                    </a:prstGeom>
                  </pic:spPr>
                </pic:pic>
              </a:graphicData>
            </a:graphic>
          </wp:anchor>
        </w:drawing>
      </w:r>
      <w:r>
        <w:rPr/>
        <mc:AlternateContent>
          <mc:Choice Requires="wps">
            <w:drawing>
              <wp:anchor distT="0" distB="0" distL="0" distR="0" allowOverlap="1" layoutInCell="1" locked="0" behindDoc="0" simplePos="0" relativeHeight="15854080">
                <wp:simplePos x="0" y="0"/>
                <wp:positionH relativeFrom="page">
                  <wp:posOffset>2439174</wp:posOffset>
                </wp:positionH>
                <wp:positionV relativeFrom="paragraph">
                  <wp:posOffset>-333531</wp:posOffset>
                </wp:positionV>
                <wp:extent cx="65405" cy="654050"/>
                <wp:effectExtent l="0" t="0" r="0" b="0"/>
                <wp:wrapNone/>
                <wp:docPr id="926" name="Group 926"/>
                <wp:cNvGraphicFramePr>
                  <a:graphicFrameLocks/>
                </wp:cNvGraphicFramePr>
                <a:graphic>
                  <a:graphicData uri="http://schemas.microsoft.com/office/word/2010/wordprocessingGroup">
                    <wpg:wgp>
                      <wpg:cNvPr id="926" name="Group 926"/>
                      <wpg:cNvGrpSpPr/>
                      <wpg:grpSpPr>
                        <a:xfrm>
                          <a:off x="0" y="0"/>
                          <a:ext cx="65405" cy="654050"/>
                          <a:chExt cx="65405" cy="654050"/>
                        </a:xfrm>
                      </wpg:grpSpPr>
                      <wps:wsp>
                        <wps:cNvPr id="927" name="Graphic 927"/>
                        <wps:cNvSpPr/>
                        <wps:spPr>
                          <a:xfrm>
                            <a:off x="32410" y="0"/>
                            <a:ext cx="1270" cy="584835"/>
                          </a:xfrm>
                          <a:custGeom>
                            <a:avLst/>
                            <a:gdLst/>
                            <a:ahLst/>
                            <a:cxnLst/>
                            <a:rect l="l" t="t" r="r" b="b"/>
                            <a:pathLst>
                              <a:path w="0" h="584835">
                                <a:moveTo>
                                  <a:pt x="0" y="0"/>
                                </a:moveTo>
                                <a:lnTo>
                                  <a:pt x="0" y="584377"/>
                                </a:lnTo>
                              </a:path>
                            </a:pathLst>
                          </a:custGeom>
                          <a:ln w="12700">
                            <a:solidFill>
                              <a:srgbClr val="231F20"/>
                            </a:solidFill>
                            <a:prstDash val="solid"/>
                          </a:ln>
                        </wps:spPr>
                        <wps:bodyPr wrap="square" lIns="0" tIns="0" rIns="0" bIns="0" rtlCol="0">
                          <a:prstTxWarp prst="textNoShape">
                            <a:avLst/>
                          </a:prstTxWarp>
                          <a:noAutofit/>
                        </wps:bodyPr>
                      </wps:wsp>
                      <wps:wsp>
                        <wps:cNvPr id="928" name="Graphic 928"/>
                        <wps:cNvSpPr/>
                        <wps:spPr>
                          <a:xfrm>
                            <a:off x="0" y="564697"/>
                            <a:ext cx="65405" cy="89535"/>
                          </a:xfrm>
                          <a:custGeom>
                            <a:avLst/>
                            <a:gdLst/>
                            <a:ahLst/>
                            <a:cxnLst/>
                            <a:rect l="l" t="t" r="r" b="b"/>
                            <a:pathLst>
                              <a:path w="65405" h="89535">
                                <a:moveTo>
                                  <a:pt x="64820" y="0"/>
                                </a:moveTo>
                                <a:lnTo>
                                  <a:pt x="0" y="0"/>
                                </a:lnTo>
                                <a:lnTo>
                                  <a:pt x="32410" y="89052"/>
                                </a:lnTo>
                                <a:lnTo>
                                  <a:pt x="6482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92.061005pt;margin-top:-26.262333pt;width:5.15pt;height:51.5pt;mso-position-horizontal-relative:page;mso-position-vertical-relative:paragraph;z-index:15854080" id="docshapegroup429" coordorigin="3841,-525" coordsize="103,1030">
                <v:line style="position:absolute" from="3892,-525" to="3892,395" stroked="true" strokeweight="1pt" strokecolor="#231f20">
                  <v:stroke dashstyle="solid"/>
                </v:line>
                <v:shape style="position:absolute;left:3841;top:364;width:103;height:141" id="docshape430" coordorigin="3841,364" coordsize="103,141" path="m3943,364l3841,364,3892,504,3943,364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54592">
                <wp:simplePos x="0" y="0"/>
                <wp:positionH relativeFrom="page">
                  <wp:posOffset>2253995</wp:posOffset>
                </wp:positionH>
                <wp:positionV relativeFrom="paragraph">
                  <wp:posOffset>398797</wp:posOffset>
                </wp:positionV>
                <wp:extent cx="435609" cy="127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435609" cy="1270"/>
                        </a:xfrm>
                        <a:custGeom>
                          <a:avLst/>
                          <a:gdLst/>
                          <a:ahLst/>
                          <a:cxnLst/>
                          <a:rect l="l" t="t" r="r" b="b"/>
                          <a:pathLst>
                            <a:path w="435609" h="0">
                              <a:moveTo>
                                <a:pt x="0" y="0"/>
                              </a:moveTo>
                              <a:lnTo>
                                <a:pt x="43517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4592" from="177.479996pt,31.401367pt" to="211.745996pt,31.401367pt" stroked="true" strokeweight="1pt" strokecolor="#231f20">
                <v:stroke dashstyle="solid"/>
                <w10:wrap type="none"/>
              </v:line>
            </w:pict>
          </mc:Fallback>
        </mc:AlternateContent>
      </w:r>
      <w:r>
        <w:rPr/>
        <mc:AlternateContent>
          <mc:Choice Requires="wps">
            <w:drawing>
              <wp:anchor distT="0" distB="0" distL="0" distR="0" allowOverlap="1" layoutInCell="1" locked="0" behindDoc="0" simplePos="0" relativeHeight="15857664">
                <wp:simplePos x="0" y="0"/>
                <wp:positionH relativeFrom="page">
                  <wp:posOffset>1484683</wp:posOffset>
                </wp:positionH>
                <wp:positionV relativeFrom="paragraph">
                  <wp:posOffset>-2308517</wp:posOffset>
                </wp:positionV>
                <wp:extent cx="222885" cy="1067435"/>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222885" cy="1067435"/>
                        </a:xfrm>
                        <a:prstGeom prst="rect">
                          <a:avLst/>
                        </a:prstGeom>
                      </wps:spPr>
                      <wps:txbx>
                        <w:txbxContent>
                          <w:p>
                            <w:pPr>
                              <w:spacing w:before="8"/>
                              <w:ind w:left="20" w:right="0" w:firstLine="0"/>
                              <w:jc w:val="left"/>
                              <w:rPr>
                                <w:b/>
                                <w:sz w:val="28"/>
                              </w:rPr>
                            </w:pPr>
                            <w:r>
                              <w:rPr>
                                <w:b/>
                                <w:color w:val="231F20"/>
                                <w:sz w:val="28"/>
                              </w:rPr>
                              <w:t>NAMA</w:t>
                            </w:r>
                            <w:r>
                              <w:rPr>
                                <w:b/>
                                <w:color w:val="231F20"/>
                                <w:spacing w:val="25"/>
                                <w:sz w:val="28"/>
                              </w:rPr>
                              <w:t>  </w:t>
                            </w:r>
                            <w:r>
                              <w:rPr>
                                <w:b/>
                                <w:color w:val="231F20"/>
                                <w:spacing w:val="-5"/>
                                <w:sz w:val="28"/>
                              </w:rPr>
                              <w:t>NIM</w:t>
                            </w:r>
                          </w:p>
                        </w:txbxContent>
                      </wps:txbx>
                      <wps:bodyPr wrap="square" lIns="0" tIns="0" rIns="0" bIns="0" rtlCol="0" vert="vert">
                        <a:noAutofit/>
                      </wps:bodyPr>
                    </wps:wsp>
                  </a:graphicData>
                </a:graphic>
              </wp:anchor>
            </w:drawing>
          </mc:Choice>
          <mc:Fallback>
            <w:pict>
              <v:shape style="position:absolute;margin-left:116.904182pt;margin-top:-181.773026pt;width:17.55pt;height:84.05pt;mso-position-horizontal-relative:page;mso-position-vertical-relative:paragraph;z-index:15857664" type="#_x0000_t202" id="docshape431" filled="false" stroked="false">
                <v:textbox inset="0,0,0,0" style="layout-flow:vertical">
                  <w:txbxContent>
                    <w:p>
                      <w:pPr>
                        <w:spacing w:before="8"/>
                        <w:ind w:left="20" w:right="0" w:firstLine="0"/>
                        <w:jc w:val="left"/>
                        <w:rPr>
                          <w:b/>
                          <w:sz w:val="28"/>
                        </w:rPr>
                      </w:pPr>
                      <w:r>
                        <w:rPr>
                          <w:b/>
                          <w:color w:val="231F20"/>
                          <w:sz w:val="28"/>
                        </w:rPr>
                        <w:t>NAMA</w:t>
                      </w:r>
                      <w:r>
                        <w:rPr>
                          <w:b/>
                          <w:color w:val="231F20"/>
                          <w:spacing w:val="25"/>
                          <w:sz w:val="28"/>
                        </w:rPr>
                        <w:t>  </w:t>
                      </w:r>
                      <w:r>
                        <w:rPr>
                          <w:b/>
                          <w:color w:val="231F20"/>
                          <w:spacing w:val="-5"/>
                          <w:sz w:val="28"/>
                        </w:rPr>
                        <w:t>NIM</w:t>
                      </w:r>
                    </w:p>
                  </w:txbxContent>
                </v:textbox>
                <w10:wrap type="none"/>
              </v:shape>
            </w:pict>
          </mc:Fallback>
        </mc:AlternateContent>
      </w:r>
      <w:r>
        <w:rPr>
          <w:color w:val="231F20"/>
        </w:rPr>
        <w:t>2 </w:t>
      </w:r>
      <w:r>
        <w:rPr>
          <w:color w:val="231F20"/>
          <w:spacing w:val="-5"/>
        </w:rPr>
        <w:t>cm</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
        <w:rPr>
          <w:sz w:val="28"/>
        </w:rPr>
      </w:pPr>
    </w:p>
    <w:p>
      <w:pPr>
        <w:spacing w:before="0"/>
        <w:ind w:left="2698" w:right="0" w:firstLine="0"/>
        <w:jc w:val="left"/>
        <w:rPr>
          <w:sz w:val="28"/>
        </w:rPr>
      </w:pPr>
      <w:r>
        <w:rPr>
          <w:sz w:val="28"/>
        </w:rPr>
        <mc:AlternateContent>
          <mc:Choice Requires="wps">
            <w:drawing>
              <wp:anchor distT="0" distB="0" distL="0" distR="0" allowOverlap="1" layoutInCell="1" locked="0" behindDoc="0" simplePos="0" relativeHeight="15855104">
                <wp:simplePos x="0" y="0"/>
                <wp:positionH relativeFrom="page">
                  <wp:posOffset>2439174</wp:posOffset>
                </wp:positionH>
                <wp:positionV relativeFrom="paragraph">
                  <wp:posOffset>-132115</wp:posOffset>
                </wp:positionV>
                <wp:extent cx="65405" cy="654050"/>
                <wp:effectExtent l="0" t="0" r="0" b="0"/>
                <wp:wrapNone/>
                <wp:docPr id="931" name="Group 931"/>
                <wp:cNvGraphicFramePr>
                  <a:graphicFrameLocks/>
                </wp:cNvGraphicFramePr>
                <a:graphic>
                  <a:graphicData uri="http://schemas.microsoft.com/office/word/2010/wordprocessingGroup">
                    <wpg:wgp>
                      <wpg:cNvPr id="931" name="Group 931"/>
                      <wpg:cNvGrpSpPr/>
                      <wpg:grpSpPr>
                        <a:xfrm>
                          <a:off x="0" y="0"/>
                          <a:ext cx="65405" cy="654050"/>
                          <a:chExt cx="65405" cy="654050"/>
                        </a:xfrm>
                      </wpg:grpSpPr>
                      <wps:wsp>
                        <wps:cNvPr id="932" name="Graphic 932"/>
                        <wps:cNvSpPr/>
                        <wps:spPr>
                          <a:xfrm>
                            <a:off x="32410" y="0"/>
                            <a:ext cx="1270" cy="584835"/>
                          </a:xfrm>
                          <a:custGeom>
                            <a:avLst/>
                            <a:gdLst/>
                            <a:ahLst/>
                            <a:cxnLst/>
                            <a:rect l="l" t="t" r="r" b="b"/>
                            <a:pathLst>
                              <a:path w="0" h="584835">
                                <a:moveTo>
                                  <a:pt x="0" y="0"/>
                                </a:moveTo>
                                <a:lnTo>
                                  <a:pt x="0" y="584377"/>
                                </a:lnTo>
                              </a:path>
                            </a:pathLst>
                          </a:custGeom>
                          <a:ln w="12700">
                            <a:solidFill>
                              <a:srgbClr val="231F20"/>
                            </a:solidFill>
                            <a:prstDash val="solid"/>
                          </a:ln>
                        </wps:spPr>
                        <wps:bodyPr wrap="square" lIns="0" tIns="0" rIns="0" bIns="0" rtlCol="0">
                          <a:prstTxWarp prst="textNoShape">
                            <a:avLst/>
                          </a:prstTxWarp>
                          <a:noAutofit/>
                        </wps:bodyPr>
                      </wps:wsp>
                      <wps:wsp>
                        <wps:cNvPr id="933" name="Graphic 933"/>
                        <wps:cNvSpPr/>
                        <wps:spPr>
                          <a:xfrm>
                            <a:off x="0" y="564696"/>
                            <a:ext cx="65405" cy="89535"/>
                          </a:xfrm>
                          <a:custGeom>
                            <a:avLst/>
                            <a:gdLst/>
                            <a:ahLst/>
                            <a:cxnLst/>
                            <a:rect l="l" t="t" r="r" b="b"/>
                            <a:pathLst>
                              <a:path w="65405" h="89535">
                                <a:moveTo>
                                  <a:pt x="64820" y="0"/>
                                </a:moveTo>
                                <a:lnTo>
                                  <a:pt x="0" y="0"/>
                                </a:lnTo>
                                <a:lnTo>
                                  <a:pt x="32410" y="89052"/>
                                </a:lnTo>
                                <a:lnTo>
                                  <a:pt x="64820"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92.061005pt;margin-top:-10.402762pt;width:5.15pt;height:51.5pt;mso-position-horizontal-relative:page;mso-position-vertical-relative:paragraph;z-index:15855104" id="docshapegroup432" coordorigin="3841,-208" coordsize="103,1030">
                <v:line style="position:absolute" from="3892,-208" to="3892,712" stroked="true" strokeweight="1pt" strokecolor="#231f20">
                  <v:stroke dashstyle="solid"/>
                </v:line>
                <v:shape style="position:absolute;left:3841;top:681;width:103;height:141" id="docshape433" coordorigin="3841,681" coordsize="103,141" path="m3943,681l3841,681,3892,821,3943,681xe" filled="true" fillcolor="#231f20" stroked="false">
                  <v:path arrowok="t"/>
                  <v:fill type="solid"/>
                </v:shape>
                <w10:wrap type="none"/>
              </v:group>
            </w:pict>
          </mc:Fallback>
        </mc:AlternateContent>
      </w:r>
      <w:r>
        <w:rPr>
          <w:sz w:val="28"/>
        </w:rPr>
        <mc:AlternateContent>
          <mc:Choice Requires="wps">
            <w:drawing>
              <wp:anchor distT="0" distB="0" distL="0" distR="0" allowOverlap="1" layoutInCell="1" locked="0" behindDoc="0" simplePos="0" relativeHeight="15855616">
                <wp:simplePos x="0" y="0"/>
                <wp:positionH relativeFrom="page">
                  <wp:posOffset>2253995</wp:posOffset>
                </wp:positionH>
                <wp:positionV relativeFrom="paragraph">
                  <wp:posOffset>-212586</wp:posOffset>
                </wp:positionV>
                <wp:extent cx="435609" cy="1270"/>
                <wp:effectExtent l="0" t="0" r="0" b="0"/>
                <wp:wrapNone/>
                <wp:docPr id="934" name="Graphic 934"/>
                <wp:cNvGraphicFramePr>
                  <a:graphicFrameLocks/>
                </wp:cNvGraphicFramePr>
                <a:graphic>
                  <a:graphicData uri="http://schemas.microsoft.com/office/word/2010/wordprocessingShape">
                    <wps:wsp>
                      <wps:cNvPr id="934" name="Graphic 934"/>
                      <wps:cNvSpPr/>
                      <wps:spPr>
                        <a:xfrm>
                          <a:off x="0" y="0"/>
                          <a:ext cx="435609" cy="1270"/>
                        </a:xfrm>
                        <a:custGeom>
                          <a:avLst/>
                          <a:gdLst/>
                          <a:ahLst/>
                          <a:cxnLst/>
                          <a:rect l="l" t="t" r="r" b="b"/>
                          <a:pathLst>
                            <a:path w="435609" h="0">
                              <a:moveTo>
                                <a:pt x="0" y="0"/>
                              </a:moveTo>
                              <a:lnTo>
                                <a:pt x="43517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5616" from="177.479996pt,-16.739063pt" to="211.745996pt,-16.739063pt" stroked="true" strokeweight="1pt" strokecolor="#231f20">
                <v:stroke dashstyle="solid"/>
                <w10:wrap type="none"/>
              </v:line>
            </w:pict>
          </mc:Fallback>
        </mc:AlternateContent>
      </w:r>
      <w:r>
        <w:rPr>
          <w:color w:val="231F20"/>
          <w:sz w:val="28"/>
        </w:rPr>
        <w:t>2 </w:t>
      </w:r>
      <w:r>
        <w:rPr>
          <w:color w:val="231F20"/>
          <w:spacing w:val="-5"/>
          <w:sz w:val="28"/>
        </w:rPr>
        <w:t>cm</w:t>
      </w: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711744">
                <wp:simplePos x="0" y="0"/>
                <wp:positionH relativeFrom="page">
                  <wp:posOffset>2253995</wp:posOffset>
                </wp:positionH>
                <wp:positionV relativeFrom="paragraph">
                  <wp:posOffset>249542</wp:posOffset>
                </wp:positionV>
                <wp:extent cx="435609" cy="1270"/>
                <wp:effectExtent l="0" t="0" r="0" b="0"/>
                <wp:wrapTopAndBottom/>
                <wp:docPr id="935" name="Graphic 935"/>
                <wp:cNvGraphicFramePr>
                  <a:graphicFrameLocks/>
                </wp:cNvGraphicFramePr>
                <a:graphic>
                  <a:graphicData uri="http://schemas.microsoft.com/office/word/2010/wordprocessingShape">
                    <wps:wsp>
                      <wps:cNvPr id="935" name="Graphic 935"/>
                      <wps:cNvSpPr/>
                      <wps:spPr>
                        <a:xfrm>
                          <a:off x="0" y="0"/>
                          <a:ext cx="435609" cy="1270"/>
                        </a:xfrm>
                        <a:custGeom>
                          <a:avLst/>
                          <a:gdLst/>
                          <a:ahLst/>
                          <a:cxnLst/>
                          <a:rect l="l" t="t" r="r" b="b"/>
                          <a:pathLst>
                            <a:path w="435609" h="0">
                              <a:moveTo>
                                <a:pt x="0" y="0"/>
                              </a:moveTo>
                              <a:lnTo>
                                <a:pt x="435178"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77.479996pt;margin-top:19.649023pt;width:34.3pt;height:.1pt;mso-position-horizontal-relative:page;mso-position-vertical-relative:paragraph;z-index:-15604736;mso-wrap-distance-left:0;mso-wrap-distance-right:0" id="docshape434" coordorigin="3550,393" coordsize="686,0" path="m3550,393l4235,393e" filled="false" stroked="true" strokeweight="1pt" strokecolor="#231f20">
                <v:path arrowok="t"/>
                <v:stroke dashstyle="solid"/>
                <w10:wrap type="topAndBottom"/>
              </v:shape>
            </w:pict>
          </mc:Fallback>
        </mc:AlternateContent>
      </w:r>
    </w:p>
    <w:p>
      <w:pPr>
        <w:pStyle w:val="BodyText"/>
        <w:spacing w:after="0"/>
        <w:rPr>
          <w:sz w:val="20"/>
        </w:rPr>
        <w:sectPr>
          <w:pgSz w:w="11910" w:h="16840"/>
          <w:pgMar w:header="797" w:footer="587" w:top="1040" w:bottom="780" w:left="1559" w:right="0"/>
        </w:sectPr>
      </w:pPr>
    </w:p>
    <w:p>
      <w:pPr>
        <w:pStyle w:val="BodyText"/>
        <w:spacing w:before="266"/>
        <w:rPr>
          <w:sz w:val="28"/>
        </w:rPr>
      </w:pPr>
    </w:p>
    <w:p>
      <w:pPr>
        <w:tabs>
          <w:tab w:pos="1955" w:val="left" w:leader="none"/>
        </w:tabs>
        <w:spacing w:line="268" w:lineRule="auto" w:before="0"/>
        <w:ind w:left="141" w:right="1699" w:firstLine="0"/>
        <w:jc w:val="center"/>
        <w:rPr>
          <w:b/>
          <w:sz w:val="28"/>
        </w:rPr>
      </w:pPr>
      <w:r>
        <w:rPr>
          <w:b/>
          <w:color w:val="231F20"/>
          <w:sz w:val="28"/>
        </w:rPr>
        <w:t>Lampiran 3</w:t>
        <w:tab/>
        <w:t>Acuan halaman pernyataan dan pelimpahan hak cipta laporan akhir, skripsi, tesis, dan disertasi</w:t>
      </w:r>
    </w:p>
    <w:p>
      <w:pPr>
        <w:pStyle w:val="BodyText"/>
        <w:rPr>
          <w:b/>
          <w:sz w:val="28"/>
        </w:rPr>
      </w:pPr>
    </w:p>
    <w:p>
      <w:pPr>
        <w:pStyle w:val="BodyText"/>
        <w:rPr>
          <w:b/>
          <w:sz w:val="28"/>
        </w:rPr>
      </w:pPr>
    </w:p>
    <w:p>
      <w:pPr>
        <w:pStyle w:val="BodyText"/>
        <w:spacing w:before="167"/>
        <w:rPr>
          <w:b/>
          <w:sz w:val="28"/>
        </w:rPr>
      </w:pPr>
    </w:p>
    <w:p>
      <w:pPr>
        <w:pStyle w:val="Heading1"/>
        <w:spacing w:line="268" w:lineRule="auto"/>
        <w:ind w:left="293" w:right="1850" w:firstLine="1"/>
      </w:pPr>
      <w:r>
        <w:rPr>
          <w:color w:val="231F20"/>
        </w:rPr>
        <w:t>PERNYATAAN</w:t>
      </w:r>
      <w:r>
        <w:rPr>
          <w:color w:val="231F20"/>
          <w:spacing w:val="-18"/>
        </w:rPr>
        <w:t> </w:t>
      </w:r>
      <w:r>
        <w:rPr>
          <w:color w:val="231F20"/>
        </w:rPr>
        <w:t>MENGENAI</w:t>
      </w:r>
      <w:r>
        <w:rPr>
          <w:color w:val="231F20"/>
          <w:spacing w:val="-17"/>
        </w:rPr>
        <w:t> </w:t>
      </w:r>
      <w:r>
        <w:rPr>
          <w:color w:val="231F20"/>
        </w:rPr>
        <w:t>LAPORAN</w:t>
      </w:r>
      <w:r>
        <w:rPr>
          <w:color w:val="231F20"/>
          <w:spacing w:val="-18"/>
        </w:rPr>
        <w:t> </w:t>
      </w:r>
      <w:r>
        <w:rPr>
          <w:color w:val="231F20"/>
        </w:rPr>
        <w:t>AKHIR/SKRIPSI/TESIS/ </w:t>
      </w:r>
      <w:r>
        <w:rPr>
          <w:color w:val="231F20"/>
          <w:spacing w:val="-2"/>
        </w:rPr>
        <w:t>DISERTASI</w:t>
      </w:r>
      <w:r>
        <w:rPr>
          <w:color w:val="231F20"/>
          <w:spacing w:val="-2"/>
          <w:vertAlign w:val="superscript"/>
        </w:rPr>
        <w:t>11</w:t>
      </w:r>
      <w:r>
        <w:rPr>
          <w:color w:val="231F20"/>
          <w:spacing w:val="-16"/>
          <w:vertAlign w:val="baseline"/>
        </w:rPr>
        <w:t> </w:t>
      </w:r>
      <w:r>
        <w:rPr>
          <w:color w:val="231F20"/>
          <w:spacing w:val="-2"/>
          <w:vertAlign w:val="baseline"/>
        </w:rPr>
        <w:t>DAN</w:t>
      </w:r>
      <w:r>
        <w:rPr>
          <w:color w:val="231F20"/>
          <w:spacing w:val="-15"/>
          <w:vertAlign w:val="baseline"/>
        </w:rPr>
        <w:t> </w:t>
      </w:r>
      <w:r>
        <w:rPr>
          <w:color w:val="231F20"/>
          <w:spacing w:val="-2"/>
          <w:vertAlign w:val="baseline"/>
        </w:rPr>
        <w:t>SUMBER</w:t>
      </w:r>
      <w:r>
        <w:rPr>
          <w:color w:val="231F20"/>
          <w:spacing w:val="-11"/>
          <w:vertAlign w:val="baseline"/>
        </w:rPr>
        <w:t> </w:t>
      </w:r>
      <w:r>
        <w:rPr>
          <w:color w:val="231F20"/>
          <w:spacing w:val="-2"/>
          <w:vertAlign w:val="baseline"/>
        </w:rPr>
        <w:t>INFORMASI</w:t>
      </w:r>
      <w:r>
        <w:rPr>
          <w:color w:val="231F20"/>
          <w:spacing w:val="-12"/>
          <w:vertAlign w:val="baseline"/>
        </w:rPr>
        <w:t> </w:t>
      </w:r>
      <w:r>
        <w:rPr>
          <w:color w:val="231F20"/>
          <w:spacing w:val="-2"/>
          <w:vertAlign w:val="baseline"/>
        </w:rPr>
        <w:t>SERTA</w:t>
      </w:r>
      <w:r>
        <w:rPr>
          <w:color w:val="231F20"/>
          <w:spacing w:val="-16"/>
          <w:vertAlign w:val="baseline"/>
        </w:rPr>
        <w:t> </w:t>
      </w:r>
      <w:r>
        <w:rPr>
          <w:color w:val="231F20"/>
          <w:spacing w:val="-2"/>
          <w:vertAlign w:val="baseline"/>
        </w:rPr>
        <w:t>PELIMPAHAN </w:t>
      </w:r>
      <w:r>
        <w:rPr>
          <w:color w:val="231F20"/>
          <w:vertAlign w:val="baseline"/>
        </w:rPr>
        <w:t>HAK CIPTA</w:t>
      </w:r>
      <w:r>
        <w:rPr>
          <w:color w:val="231F20"/>
          <w:vertAlign w:val="superscript"/>
        </w:rPr>
        <w:t>12</w:t>
      </w:r>
    </w:p>
    <w:p>
      <w:pPr>
        <w:pStyle w:val="BodyText"/>
        <w:spacing w:line="261" w:lineRule="auto" w:before="202"/>
        <w:ind w:left="141" w:right="1698" w:firstLine="566"/>
        <w:jc w:val="both"/>
      </w:pPr>
      <w:r>
        <w:rPr>
          <w:color w:val="231F20"/>
        </w:rPr>
        <w:t>Dengan ini saya menyatakan bahwa laporan akhir/skripsi/tesis/disertasi</w:t>
      </w:r>
      <w:r>
        <w:rPr>
          <w:color w:val="231F20"/>
          <w:vertAlign w:val="superscript"/>
        </w:rPr>
        <w:t>1</w:t>
      </w:r>
      <w:r>
        <w:rPr>
          <w:color w:val="231F20"/>
          <w:vertAlign w:val="baseline"/>
        </w:rPr>
        <w:t> dengan judul “Judul Karya Ilmiah Tugas Akhir” adalah karya saya dengan arahan dari dosen pembimbing dan belum diajukan dalam bentuk apa pun kepada perguruan tinggi mana pun. Sumber informasi yang berasal atau dikutip dari karya yang diterbitkan </w:t>
      </w:r>
      <w:r>
        <w:rPr>
          <w:color w:val="231F20"/>
          <w:vertAlign w:val="baseline"/>
        </w:rPr>
        <w:t>maupun tidak diterbitkan dari penulis lain telah disebutkan dalam teks dan dicantumkan dalam Daftar Pustaka di bagian akhir laporan akhir/skripsi/tesis/disertasi</w:t>
      </w:r>
      <w:r>
        <w:rPr>
          <w:color w:val="231F20"/>
          <w:vertAlign w:val="superscript"/>
        </w:rPr>
        <w:t>1</w:t>
      </w:r>
      <w:r>
        <w:rPr>
          <w:color w:val="231F20"/>
          <w:vertAlign w:val="baseline"/>
        </w:rPr>
        <w:t> ini.</w:t>
      </w:r>
    </w:p>
    <w:p>
      <w:pPr>
        <w:pStyle w:val="BodyText"/>
        <w:spacing w:line="261" w:lineRule="auto"/>
        <w:ind w:left="141" w:right="1698" w:firstLine="566"/>
        <w:jc w:val="both"/>
      </w:pPr>
      <w:r>
        <w:rPr>
          <w:color w:val="231F20"/>
        </w:rPr>
        <w:t>Dengan ini saya melimpahkan hak cipta dari karya tulis saya kepada Institut Pertanian Bogor.</w:t>
      </w:r>
    </w:p>
    <w:p>
      <w:pPr>
        <w:pStyle w:val="BodyText"/>
        <w:spacing w:before="220"/>
        <w:ind w:left="6063"/>
      </w:pPr>
      <w:r>
        <w:rPr>
          <w:color w:val="231F20"/>
        </w:rPr>
        <w:t>Bogor,</w:t>
      </w:r>
      <w:r>
        <w:rPr>
          <w:color w:val="231F20"/>
          <w:spacing w:val="-10"/>
        </w:rPr>
        <w:t> </w:t>
      </w:r>
      <w:r>
        <w:rPr>
          <w:color w:val="231F20"/>
        </w:rPr>
        <w:t>Bulan</w:t>
      </w:r>
      <w:r>
        <w:rPr>
          <w:color w:val="231F20"/>
          <w:spacing w:val="-13"/>
        </w:rPr>
        <w:t> </w:t>
      </w:r>
      <w:r>
        <w:rPr>
          <w:color w:val="231F20"/>
        </w:rPr>
        <w:t>Tahun</w:t>
      </w:r>
      <w:r>
        <w:rPr>
          <w:color w:val="231F20"/>
          <w:spacing w:val="-9"/>
        </w:rPr>
        <w:t> </w:t>
      </w:r>
      <w:r>
        <w:rPr>
          <w:color w:val="231F20"/>
          <w:spacing w:val="-4"/>
        </w:rPr>
        <w:t>20XX</w:t>
      </w:r>
    </w:p>
    <w:p>
      <w:pPr>
        <w:pStyle w:val="BodyText"/>
        <w:spacing w:line="261" w:lineRule="auto" w:before="195"/>
        <w:ind w:left="8178" w:right="1698" w:hanging="107"/>
        <w:jc w:val="right"/>
      </w:pPr>
      <w:r>
        <w:rPr>
          <w:color w:val="231F20"/>
          <w:spacing w:val="-4"/>
        </w:rPr>
        <w:t>Nama </w:t>
      </w:r>
      <w:r>
        <w:rPr>
          <w:color w:val="231F20"/>
          <w:spacing w:val="-5"/>
        </w:rPr>
        <w:t>NIM</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r>
        <w:rPr>
          <w:sz w:val="20"/>
        </w:rPr>
        <mc:AlternateContent>
          <mc:Choice Requires="wps">
            <w:drawing>
              <wp:anchor distT="0" distB="0" distL="0" distR="0" allowOverlap="1" layoutInCell="1" locked="0" behindDoc="1" simplePos="0" relativeHeight="487717376">
                <wp:simplePos x="0" y="0"/>
                <wp:positionH relativeFrom="page">
                  <wp:posOffset>1080000</wp:posOffset>
                </wp:positionH>
                <wp:positionV relativeFrom="paragraph">
                  <wp:posOffset>236066</wp:posOffset>
                </wp:positionV>
                <wp:extent cx="914400" cy="1270"/>
                <wp:effectExtent l="0" t="0" r="0" b="0"/>
                <wp:wrapTopAndBottom/>
                <wp:docPr id="936" name="Graphic 936"/>
                <wp:cNvGraphicFramePr>
                  <a:graphicFrameLocks/>
                </wp:cNvGraphicFramePr>
                <a:graphic>
                  <a:graphicData uri="http://schemas.microsoft.com/office/word/2010/wordprocessingShape">
                    <wps:wsp>
                      <wps:cNvPr id="936" name="Graphic 93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18.587914pt;width:72pt;height:.1pt;mso-position-horizontal-relative:page;mso-position-vertical-relative:paragraph;z-index:-15599104;mso-wrap-distance-left:0;mso-wrap-distance-right:0" id="docshape435" coordorigin="1701,372" coordsize="1440,0" path="m1701,372l3141,372e" filled="false" stroked="true" strokeweight="1pt" strokecolor="#231f20">
                <v:path arrowok="t"/>
                <v:stroke dashstyle="solid"/>
                <w10:wrap type="topAndBottom"/>
              </v:shape>
            </w:pict>
          </mc:Fallback>
        </mc:AlternateContent>
      </w:r>
    </w:p>
    <w:p>
      <w:pPr>
        <w:spacing w:before="63"/>
        <w:ind w:left="141" w:right="0" w:firstLine="0"/>
        <w:jc w:val="left"/>
        <w:rPr>
          <w:sz w:val="20"/>
        </w:rPr>
      </w:pPr>
      <w:r>
        <w:rPr>
          <w:color w:val="231F20"/>
          <w:sz w:val="20"/>
          <w:vertAlign w:val="superscript"/>
        </w:rPr>
        <w:t>11</w:t>
      </w:r>
      <w:r>
        <w:rPr>
          <w:color w:val="231F20"/>
          <w:spacing w:val="59"/>
          <w:sz w:val="20"/>
          <w:vertAlign w:val="baseline"/>
        </w:rPr>
        <w:t> </w:t>
      </w:r>
      <w:r>
        <w:rPr>
          <w:color w:val="231F20"/>
          <w:sz w:val="20"/>
          <w:vertAlign w:val="baseline"/>
        </w:rPr>
        <w:t>Pilih</w:t>
      </w:r>
      <w:r>
        <w:rPr>
          <w:color w:val="231F20"/>
          <w:spacing w:val="-3"/>
          <w:sz w:val="20"/>
          <w:vertAlign w:val="baseline"/>
        </w:rPr>
        <w:t> </w:t>
      </w:r>
      <w:r>
        <w:rPr>
          <w:color w:val="231F20"/>
          <w:sz w:val="20"/>
          <w:vertAlign w:val="baseline"/>
        </w:rPr>
        <w:t>sesuai</w:t>
      </w:r>
      <w:r>
        <w:rPr>
          <w:color w:val="231F20"/>
          <w:spacing w:val="-2"/>
          <w:sz w:val="20"/>
          <w:vertAlign w:val="baseline"/>
        </w:rPr>
        <w:t> </w:t>
      </w:r>
      <w:r>
        <w:rPr>
          <w:color w:val="231F20"/>
          <w:sz w:val="20"/>
          <w:vertAlign w:val="baseline"/>
        </w:rPr>
        <w:t>dengan</w:t>
      </w:r>
      <w:r>
        <w:rPr>
          <w:color w:val="231F20"/>
          <w:spacing w:val="-2"/>
          <w:sz w:val="20"/>
          <w:vertAlign w:val="baseline"/>
        </w:rPr>
        <w:t> strata.</w:t>
      </w:r>
    </w:p>
    <w:p>
      <w:pPr>
        <w:spacing w:line="271" w:lineRule="auto" w:before="30"/>
        <w:ind w:left="368" w:right="1698" w:hanging="227"/>
        <w:jc w:val="left"/>
        <w:rPr>
          <w:sz w:val="20"/>
        </w:rPr>
      </w:pPr>
      <w:r>
        <w:rPr>
          <w:color w:val="231F20"/>
          <w:sz w:val="20"/>
          <w:vertAlign w:val="superscript"/>
        </w:rPr>
        <w:t>12</w:t>
      </w:r>
      <w:r>
        <w:rPr>
          <w:color w:val="231F20"/>
          <w:spacing w:val="40"/>
          <w:sz w:val="20"/>
          <w:vertAlign w:val="baseline"/>
        </w:rPr>
        <w:t> </w:t>
      </w:r>
      <w:r>
        <w:rPr>
          <w:color w:val="231F20"/>
          <w:sz w:val="20"/>
          <w:vertAlign w:val="baseline"/>
        </w:rPr>
        <w:t>Pelimpahan</w:t>
      </w:r>
      <w:r>
        <w:rPr>
          <w:color w:val="231F20"/>
          <w:spacing w:val="-6"/>
          <w:sz w:val="20"/>
          <w:vertAlign w:val="baseline"/>
        </w:rPr>
        <w:t> </w:t>
      </w:r>
      <w:r>
        <w:rPr>
          <w:color w:val="231F20"/>
          <w:sz w:val="20"/>
          <w:vertAlign w:val="baseline"/>
        </w:rPr>
        <w:t>hak</w:t>
      </w:r>
      <w:r>
        <w:rPr>
          <w:color w:val="231F20"/>
          <w:spacing w:val="-6"/>
          <w:sz w:val="20"/>
          <w:vertAlign w:val="baseline"/>
        </w:rPr>
        <w:t> </w:t>
      </w:r>
      <w:r>
        <w:rPr>
          <w:color w:val="231F20"/>
          <w:sz w:val="20"/>
          <w:vertAlign w:val="baseline"/>
        </w:rPr>
        <w:t>cipta</w:t>
      </w:r>
      <w:r>
        <w:rPr>
          <w:color w:val="231F20"/>
          <w:spacing w:val="-6"/>
          <w:sz w:val="20"/>
          <w:vertAlign w:val="baseline"/>
        </w:rPr>
        <w:t> </w:t>
      </w:r>
      <w:r>
        <w:rPr>
          <w:color w:val="231F20"/>
          <w:sz w:val="20"/>
          <w:vertAlign w:val="baseline"/>
        </w:rPr>
        <w:t>atas</w:t>
      </w:r>
      <w:r>
        <w:rPr>
          <w:color w:val="231F20"/>
          <w:spacing w:val="-6"/>
          <w:sz w:val="20"/>
          <w:vertAlign w:val="baseline"/>
        </w:rPr>
        <w:t> </w:t>
      </w:r>
      <w:r>
        <w:rPr>
          <w:color w:val="231F20"/>
          <w:sz w:val="20"/>
          <w:vertAlign w:val="baseline"/>
        </w:rPr>
        <w:t>karya</w:t>
      </w:r>
      <w:r>
        <w:rPr>
          <w:color w:val="231F20"/>
          <w:spacing w:val="-6"/>
          <w:sz w:val="20"/>
          <w:vertAlign w:val="baseline"/>
        </w:rPr>
        <w:t> </w:t>
      </w:r>
      <w:r>
        <w:rPr>
          <w:color w:val="231F20"/>
          <w:sz w:val="20"/>
          <w:vertAlign w:val="baseline"/>
        </w:rPr>
        <w:t>tulis</w:t>
      </w:r>
      <w:r>
        <w:rPr>
          <w:color w:val="231F20"/>
          <w:spacing w:val="-6"/>
          <w:sz w:val="20"/>
          <w:vertAlign w:val="baseline"/>
        </w:rPr>
        <w:t> </w:t>
      </w:r>
      <w:r>
        <w:rPr>
          <w:color w:val="231F20"/>
          <w:sz w:val="20"/>
          <w:vertAlign w:val="baseline"/>
        </w:rPr>
        <w:t>dari</w:t>
      </w:r>
      <w:r>
        <w:rPr>
          <w:color w:val="231F20"/>
          <w:spacing w:val="-6"/>
          <w:sz w:val="20"/>
          <w:vertAlign w:val="baseline"/>
        </w:rPr>
        <w:t> </w:t>
      </w:r>
      <w:r>
        <w:rPr>
          <w:color w:val="231F20"/>
          <w:sz w:val="20"/>
          <w:vertAlign w:val="baseline"/>
        </w:rPr>
        <w:t>penelitian</w:t>
      </w:r>
      <w:r>
        <w:rPr>
          <w:color w:val="231F20"/>
          <w:spacing w:val="-6"/>
          <w:sz w:val="20"/>
          <w:vertAlign w:val="baseline"/>
        </w:rPr>
        <w:t> </w:t>
      </w:r>
      <w:r>
        <w:rPr>
          <w:color w:val="231F20"/>
          <w:sz w:val="20"/>
          <w:vertAlign w:val="baseline"/>
        </w:rPr>
        <w:t>kerja</w:t>
      </w:r>
      <w:r>
        <w:rPr>
          <w:color w:val="231F20"/>
          <w:spacing w:val="-6"/>
          <w:sz w:val="20"/>
          <w:vertAlign w:val="baseline"/>
        </w:rPr>
        <w:t> </w:t>
      </w:r>
      <w:r>
        <w:rPr>
          <w:color w:val="231F20"/>
          <w:sz w:val="20"/>
          <w:vertAlign w:val="baseline"/>
        </w:rPr>
        <w:t>sama</w:t>
      </w:r>
      <w:r>
        <w:rPr>
          <w:color w:val="231F20"/>
          <w:spacing w:val="-6"/>
          <w:sz w:val="20"/>
          <w:vertAlign w:val="baseline"/>
        </w:rPr>
        <w:t> </w:t>
      </w:r>
      <w:r>
        <w:rPr>
          <w:color w:val="231F20"/>
          <w:sz w:val="20"/>
          <w:vertAlign w:val="baseline"/>
        </w:rPr>
        <w:t>dengan</w:t>
      </w:r>
      <w:r>
        <w:rPr>
          <w:color w:val="231F20"/>
          <w:spacing w:val="-6"/>
          <w:sz w:val="20"/>
          <w:vertAlign w:val="baseline"/>
        </w:rPr>
        <w:t> </w:t>
      </w:r>
      <w:r>
        <w:rPr>
          <w:color w:val="231F20"/>
          <w:sz w:val="20"/>
          <w:vertAlign w:val="baseline"/>
        </w:rPr>
        <w:t>pihak</w:t>
      </w:r>
      <w:r>
        <w:rPr>
          <w:color w:val="231F20"/>
          <w:spacing w:val="-6"/>
          <w:sz w:val="20"/>
          <w:vertAlign w:val="baseline"/>
        </w:rPr>
        <w:t> </w:t>
      </w:r>
      <w:r>
        <w:rPr>
          <w:color w:val="231F20"/>
          <w:sz w:val="20"/>
          <w:vertAlign w:val="baseline"/>
        </w:rPr>
        <w:t>luar</w:t>
      </w:r>
      <w:r>
        <w:rPr>
          <w:color w:val="231F20"/>
          <w:spacing w:val="-6"/>
          <w:sz w:val="20"/>
          <w:vertAlign w:val="baseline"/>
        </w:rPr>
        <w:t> </w:t>
      </w:r>
      <w:r>
        <w:rPr>
          <w:color w:val="231F20"/>
          <w:sz w:val="20"/>
          <w:vertAlign w:val="baseline"/>
        </w:rPr>
        <w:t>IPB</w:t>
      </w:r>
      <w:r>
        <w:rPr>
          <w:color w:val="231F20"/>
          <w:spacing w:val="-6"/>
          <w:sz w:val="20"/>
          <w:vertAlign w:val="baseline"/>
        </w:rPr>
        <w:t> </w:t>
      </w:r>
      <w:r>
        <w:rPr>
          <w:color w:val="231F20"/>
          <w:sz w:val="20"/>
          <w:vertAlign w:val="baseline"/>
        </w:rPr>
        <w:t>harus</w:t>
      </w:r>
      <w:r>
        <w:rPr>
          <w:color w:val="231F20"/>
          <w:spacing w:val="-6"/>
          <w:sz w:val="20"/>
          <w:vertAlign w:val="baseline"/>
        </w:rPr>
        <w:t> </w:t>
      </w:r>
      <w:r>
        <w:rPr>
          <w:color w:val="231F20"/>
          <w:sz w:val="20"/>
          <w:vertAlign w:val="baseline"/>
        </w:rPr>
        <w:t>didasarkan pada perjanjian kerja sama yang terkait.</w:t>
      </w:r>
    </w:p>
    <w:p>
      <w:pPr>
        <w:spacing w:after="0" w:line="271" w:lineRule="auto"/>
        <w:jc w:val="left"/>
        <w:rPr>
          <w:sz w:val="20"/>
        </w:rPr>
        <w:sectPr>
          <w:pgSz w:w="11910" w:h="16840"/>
          <w:pgMar w:header="797" w:footer="559" w:top="1040" w:bottom="740" w:left="1559" w:right="0"/>
        </w:sectPr>
      </w:pPr>
    </w:p>
    <w:p>
      <w:pPr>
        <w:pStyle w:val="BodyText"/>
        <w:spacing w:before="266"/>
        <w:rPr>
          <w:sz w:val="28"/>
        </w:rPr>
      </w:pPr>
    </w:p>
    <w:p>
      <w:pPr>
        <w:spacing w:before="0"/>
        <w:ind w:left="141" w:right="0" w:firstLine="0"/>
        <w:jc w:val="left"/>
        <w:rPr>
          <w:b/>
          <w:sz w:val="28"/>
        </w:rPr>
      </w:pPr>
      <w:r>
        <w:rPr>
          <w:b/>
          <w:color w:val="231F20"/>
          <w:sz w:val="28"/>
        </w:rPr>
        <w:t>Lampiran</w:t>
      </w:r>
      <w:r>
        <w:rPr>
          <w:b/>
          <w:color w:val="231F20"/>
          <w:spacing w:val="-9"/>
          <w:sz w:val="28"/>
        </w:rPr>
        <w:t> </w:t>
      </w:r>
      <w:r>
        <w:rPr>
          <w:b/>
          <w:color w:val="231F20"/>
          <w:sz w:val="28"/>
        </w:rPr>
        <w:t>4a</w:t>
      </w:r>
      <w:r>
        <w:rPr>
          <w:b/>
          <w:color w:val="231F20"/>
          <w:spacing w:val="-17"/>
          <w:sz w:val="28"/>
        </w:rPr>
        <w:t> </w:t>
      </w:r>
      <w:r>
        <w:rPr>
          <w:b/>
          <w:color w:val="231F20"/>
          <w:sz w:val="28"/>
        </w:rPr>
        <w:t>Acuan</w:t>
      </w:r>
      <w:r>
        <w:rPr>
          <w:b/>
          <w:color w:val="231F20"/>
          <w:spacing w:val="-5"/>
          <w:sz w:val="28"/>
        </w:rPr>
        <w:t> </w:t>
      </w:r>
      <w:r>
        <w:rPr>
          <w:b/>
          <w:color w:val="231F20"/>
          <w:sz w:val="28"/>
        </w:rPr>
        <w:t>dan</w:t>
      </w:r>
      <w:r>
        <w:rPr>
          <w:b/>
          <w:color w:val="231F20"/>
          <w:spacing w:val="-5"/>
          <w:sz w:val="28"/>
        </w:rPr>
        <w:t> </w:t>
      </w:r>
      <w:r>
        <w:rPr>
          <w:b/>
          <w:color w:val="231F20"/>
          <w:sz w:val="28"/>
        </w:rPr>
        <w:t>aturan</w:t>
      </w:r>
      <w:r>
        <w:rPr>
          <w:b/>
          <w:color w:val="231F20"/>
          <w:spacing w:val="-5"/>
          <w:sz w:val="28"/>
        </w:rPr>
        <w:t> </w:t>
      </w:r>
      <w:r>
        <w:rPr>
          <w:b/>
          <w:color w:val="231F20"/>
          <w:sz w:val="28"/>
        </w:rPr>
        <w:t>penulisan</w:t>
      </w:r>
      <w:r>
        <w:rPr>
          <w:b/>
          <w:color w:val="231F20"/>
          <w:spacing w:val="-5"/>
          <w:sz w:val="28"/>
        </w:rPr>
        <w:t> </w:t>
      </w:r>
      <w:r>
        <w:rPr>
          <w:b/>
          <w:color w:val="231F20"/>
          <w:sz w:val="28"/>
        </w:rPr>
        <w:t>abstrak/</w:t>
      </w:r>
      <w:r>
        <w:rPr>
          <w:b/>
          <w:i/>
          <w:color w:val="231F20"/>
          <w:sz w:val="28"/>
        </w:rPr>
        <w:t>abstract</w:t>
      </w:r>
      <w:r>
        <w:rPr>
          <w:b/>
          <w:i/>
          <w:color w:val="231F20"/>
          <w:spacing w:val="-3"/>
          <w:sz w:val="28"/>
        </w:rPr>
        <w:t> </w:t>
      </w:r>
      <w:r>
        <w:rPr>
          <w:b/>
          <w:color w:val="231F20"/>
          <w:spacing w:val="-2"/>
          <w:sz w:val="28"/>
        </w:rPr>
        <w:t>skripsi</w:t>
      </w:r>
    </w:p>
    <w:p>
      <w:pPr>
        <w:pStyle w:val="BodyText"/>
        <w:rPr>
          <w:b/>
          <w:sz w:val="28"/>
        </w:rPr>
      </w:pPr>
    </w:p>
    <w:p>
      <w:pPr>
        <w:pStyle w:val="BodyText"/>
        <w:rPr>
          <w:b/>
          <w:sz w:val="28"/>
        </w:rPr>
      </w:pPr>
    </w:p>
    <w:p>
      <w:pPr>
        <w:pStyle w:val="BodyText"/>
        <w:spacing w:before="206"/>
        <w:rPr>
          <w:b/>
          <w:sz w:val="28"/>
        </w:rPr>
      </w:pPr>
    </w:p>
    <w:p>
      <w:pPr>
        <w:pStyle w:val="Heading1"/>
        <w:ind w:right="1556"/>
      </w:pPr>
      <w:r>
        <w:rPr>
          <w:color w:val="231F20"/>
          <w:spacing w:val="-2"/>
        </w:rPr>
        <w:t>ABSTRAK</w:t>
      </w:r>
    </w:p>
    <w:p>
      <w:pPr>
        <w:pStyle w:val="BodyText"/>
        <w:spacing w:line="261" w:lineRule="auto" w:before="242"/>
        <w:ind w:left="141" w:right="1698"/>
      </w:pPr>
      <w:r>
        <w:rPr>
          <w:color w:val="231F20"/>
        </w:rPr>
        <w:t>NAMA MAHASISWA.</w:t>
      </w:r>
      <w:r>
        <w:rPr>
          <w:color w:val="231F20"/>
          <w:spacing w:val="26"/>
        </w:rPr>
        <w:t> </w:t>
      </w:r>
      <w:r>
        <w:rPr>
          <w:color w:val="231F20"/>
        </w:rPr>
        <w:t>Judul Skripsi. Dibimbing oleh NAMA PEMBIMBING</w:t>
      </w:r>
      <w:r>
        <w:rPr>
          <w:color w:val="231F20"/>
          <w:spacing w:val="26"/>
        </w:rPr>
        <w:t> </w:t>
      </w:r>
      <w:r>
        <w:rPr>
          <w:color w:val="231F20"/>
        </w:rPr>
        <w:t>1 dan NAMA PEMBIMBING 2.</w:t>
      </w:r>
    </w:p>
    <w:p>
      <w:pPr>
        <w:pStyle w:val="Heading1"/>
        <w:spacing w:before="248"/>
        <w:ind w:right="1551"/>
      </w:pPr>
      <w:r>
        <w:rPr>
          <w:color w:val="231F20"/>
          <w:spacing w:val="-2"/>
        </w:rPr>
        <w:t>ABSTRACT</w:t>
      </w:r>
    </w:p>
    <w:p>
      <w:pPr>
        <w:pStyle w:val="BodyText"/>
        <w:spacing w:line="261" w:lineRule="auto" w:before="242"/>
        <w:ind w:left="141" w:right="1698"/>
      </w:pPr>
      <w:r>
        <w:rPr>
          <w:color w:val="231F20"/>
        </w:rPr>
        <w:t>STUDENT</w:t>
      </w:r>
      <w:r>
        <w:rPr>
          <w:color w:val="231F20"/>
          <w:spacing w:val="-12"/>
        </w:rPr>
        <w:t> </w:t>
      </w:r>
      <w:r>
        <w:rPr>
          <w:color w:val="231F20"/>
        </w:rPr>
        <w:t>NAME.</w:t>
      </w:r>
      <w:r>
        <w:rPr>
          <w:color w:val="231F20"/>
          <w:spacing w:val="-12"/>
        </w:rPr>
        <w:t> </w:t>
      </w:r>
      <w:r>
        <w:rPr>
          <w:color w:val="231F20"/>
        </w:rPr>
        <w:t>Title</w:t>
      </w:r>
      <w:r>
        <w:rPr>
          <w:color w:val="231F20"/>
          <w:spacing w:val="-8"/>
        </w:rPr>
        <w:t> </w:t>
      </w:r>
      <w:r>
        <w:rPr>
          <w:color w:val="231F20"/>
        </w:rPr>
        <w:t>of</w:t>
      </w:r>
      <w:r>
        <w:rPr>
          <w:color w:val="231F20"/>
          <w:spacing w:val="-12"/>
        </w:rPr>
        <w:t> </w:t>
      </w:r>
      <w:r>
        <w:rPr>
          <w:color w:val="231F20"/>
        </w:rPr>
        <w:t>Thesis</w:t>
      </w:r>
      <w:r>
        <w:rPr>
          <w:color w:val="231F20"/>
          <w:spacing w:val="-8"/>
        </w:rPr>
        <w:t> </w:t>
      </w:r>
      <w:r>
        <w:rPr>
          <w:color w:val="231F20"/>
        </w:rPr>
        <w:t>(skripsi).</w:t>
      </w:r>
      <w:r>
        <w:rPr>
          <w:color w:val="231F20"/>
          <w:spacing w:val="-8"/>
        </w:rPr>
        <w:t> </w:t>
      </w:r>
      <w:r>
        <w:rPr>
          <w:color w:val="231F20"/>
        </w:rPr>
        <w:t>Supervised</w:t>
      </w:r>
      <w:r>
        <w:rPr>
          <w:color w:val="231F20"/>
          <w:spacing w:val="-8"/>
        </w:rPr>
        <w:t> </w:t>
      </w:r>
      <w:r>
        <w:rPr>
          <w:color w:val="231F20"/>
        </w:rPr>
        <w:t>by</w:t>
      </w:r>
      <w:r>
        <w:rPr>
          <w:color w:val="231F20"/>
          <w:spacing w:val="-8"/>
        </w:rPr>
        <w:t> </w:t>
      </w:r>
      <w:r>
        <w:rPr>
          <w:color w:val="231F20"/>
        </w:rPr>
        <w:t>NAME</w:t>
      </w:r>
      <w:r>
        <w:rPr>
          <w:color w:val="231F20"/>
          <w:spacing w:val="-8"/>
        </w:rPr>
        <w:t> </w:t>
      </w:r>
      <w:r>
        <w:rPr>
          <w:color w:val="231F20"/>
        </w:rPr>
        <w:t>of</w:t>
      </w:r>
      <w:r>
        <w:rPr>
          <w:color w:val="231F20"/>
          <w:spacing w:val="-8"/>
        </w:rPr>
        <w:t> </w:t>
      </w:r>
      <w:r>
        <w:rPr>
          <w:color w:val="231F20"/>
        </w:rPr>
        <w:t>1</w:t>
      </w:r>
      <w:r>
        <w:rPr>
          <w:color w:val="231F20"/>
          <w:vertAlign w:val="superscript"/>
        </w:rPr>
        <w:t>st</w:t>
      </w:r>
      <w:r>
        <w:rPr>
          <w:color w:val="231F20"/>
          <w:spacing w:val="-8"/>
          <w:vertAlign w:val="baseline"/>
        </w:rPr>
        <w:t> </w:t>
      </w:r>
      <w:r>
        <w:rPr>
          <w:color w:val="231F20"/>
          <w:vertAlign w:val="baseline"/>
        </w:rPr>
        <w:t>SUPERVISOR and NAME of 2</w:t>
      </w:r>
      <w:r>
        <w:rPr>
          <w:color w:val="231F20"/>
          <w:vertAlign w:val="superscript"/>
        </w:rPr>
        <w:t>nd</w:t>
      </w:r>
      <w:r>
        <w:rPr>
          <w:color w:val="231F20"/>
          <w:vertAlign w:val="baseline"/>
        </w:rPr>
        <w:t> SUPERVISOR.</w:t>
      </w:r>
    </w:p>
    <w:p>
      <w:pPr>
        <w:pStyle w:val="BodyText"/>
        <w:spacing w:line="261" w:lineRule="auto" w:before="225"/>
        <w:ind w:left="141" w:right="1698" w:firstLine="567"/>
        <w:jc w:val="both"/>
      </w:pPr>
      <w:r>
        <w:rPr>
          <w:color w:val="231F20"/>
        </w:rPr>
        <w:t>Narasi disusun dalam satu paragraf, isi tidak lebih dari 200 kata, dan ditulis dalam satu halaman untuk abstrak dan </w:t>
      </w:r>
      <w:r>
        <w:rPr>
          <w:i/>
          <w:color w:val="231F20"/>
        </w:rPr>
        <w:t>abstract</w:t>
      </w:r>
      <w:r>
        <w:rPr>
          <w:color w:val="231F20"/>
        </w:rPr>
        <w:t>.</w:t>
      </w:r>
      <w:r>
        <w:rPr>
          <w:color w:val="231F20"/>
          <w:spacing w:val="-2"/>
        </w:rPr>
        <w:t> </w:t>
      </w:r>
      <w:r>
        <w:rPr>
          <w:color w:val="231F20"/>
        </w:rPr>
        <w:t>Abstrak memuat latar belakang permasalahan (tentatif),</w:t>
      </w:r>
      <w:r>
        <w:rPr>
          <w:color w:val="231F20"/>
          <w:spacing w:val="-15"/>
        </w:rPr>
        <w:t> </w:t>
      </w:r>
      <w:r>
        <w:rPr>
          <w:color w:val="231F20"/>
        </w:rPr>
        <w:t>tujuan</w:t>
      </w:r>
      <w:r>
        <w:rPr>
          <w:color w:val="231F20"/>
          <w:spacing w:val="-15"/>
        </w:rPr>
        <w:t> </w:t>
      </w:r>
      <w:r>
        <w:rPr>
          <w:color w:val="231F20"/>
        </w:rPr>
        <w:t>penelitian,</w:t>
      </w:r>
      <w:r>
        <w:rPr>
          <w:color w:val="231F20"/>
          <w:spacing w:val="-15"/>
        </w:rPr>
        <w:t> </w:t>
      </w:r>
      <w:r>
        <w:rPr>
          <w:color w:val="231F20"/>
        </w:rPr>
        <w:t>metode,</w:t>
      </w:r>
      <w:r>
        <w:rPr>
          <w:color w:val="231F20"/>
          <w:spacing w:val="-15"/>
        </w:rPr>
        <w:t> </w:t>
      </w:r>
      <w:r>
        <w:rPr>
          <w:color w:val="231F20"/>
        </w:rPr>
        <w:t>hasil</w:t>
      </w:r>
      <w:r>
        <w:rPr>
          <w:color w:val="231F20"/>
          <w:spacing w:val="-15"/>
        </w:rPr>
        <w:t> </w:t>
      </w:r>
      <w:r>
        <w:rPr>
          <w:color w:val="231F20"/>
        </w:rPr>
        <w:t>penelitian</w:t>
      </w:r>
      <w:r>
        <w:rPr>
          <w:color w:val="231F20"/>
          <w:spacing w:val="-15"/>
        </w:rPr>
        <w:t> </w:t>
      </w:r>
      <w:r>
        <w:rPr>
          <w:color w:val="231F20"/>
        </w:rPr>
        <w:t>dengan</w:t>
      </w:r>
      <w:r>
        <w:rPr>
          <w:color w:val="231F20"/>
          <w:spacing w:val="-15"/>
        </w:rPr>
        <w:t> </w:t>
      </w:r>
      <w:r>
        <w:rPr>
          <w:color w:val="231F20"/>
        </w:rPr>
        <w:t>penekanan</w:t>
      </w:r>
      <w:r>
        <w:rPr>
          <w:color w:val="231F20"/>
          <w:spacing w:val="-15"/>
        </w:rPr>
        <w:t> </w:t>
      </w:r>
      <w:r>
        <w:rPr>
          <w:color w:val="231F20"/>
        </w:rPr>
        <w:t>pada</w:t>
      </w:r>
      <w:r>
        <w:rPr>
          <w:color w:val="231F20"/>
          <w:spacing w:val="-15"/>
        </w:rPr>
        <w:t> </w:t>
      </w:r>
      <w:r>
        <w:rPr>
          <w:color w:val="231F20"/>
        </w:rPr>
        <w:t>temuan</w:t>
      </w:r>
      <w:r>
        <w:rPr>
          <w:color w:val="231F20"/>
          <w:spacing w:val="-15"/>
        </w:rPr>
        <w:t> </w:t>
      </w:r>
      <w:r>
        <w:rPr>
          <w:color w:val="231F20"/>
        </w:rPr>
        <w:t>baru, dan</w:t>
      </w:r>
      <w:r>
        <w:rPr>
          <w:color w:val="231F20"/>
          <w:spacing w:val="-15"/>
        </w:rPr>
        <w:t> </w:t>
      </w:r>
      <w:r>
        <w:rPr>
          <w:color w:val="231F20"/>
        </w:rPr>
        <w:t>implikasi</w:t>
      </w:r>
      <w:r>
        <w:rPr>
          <w:color w:val="231F20"/>
          <w:spacing w:val="-15"/>
        </w:rPr>
        <w:t> </w:t>
      </w:r>
      <w:r>
        <w:rPr>
          <w:color w:val="231F20"/>
        </w:rPr>
        <w:t>yang</w:t>
      </w:r>
      <w:r>
        <w:rPr>
          <w:color w:val="231F20"/>
          <w:spacing w:val="-15"/>
        </w:rPr>
        <w:t> </w:t>
      </w:r>
      <w:r>
        <w:rPr>
          <w:color w:val="231F20"/>
        </w:rPr>
        <w:t>disajikan</w:t>
      </w:r>
      <w:r>
        <w:rPr>
          <w:color w:val="231F20"/>
          <w:spacing w:val="-15"/>
        </w:rPr>
        <w:t> </w:t>
      </w:r>
      <w:r>
        <w:rPr>
          <w:color w:val="231F20"/>
        </w:rPr>
        <w:t>secara</w:t>
      </w:r>
      <w:r>
        <w:rPr>
          <w:color w:val="231F20"/>
          <w:spacing w:val="-14"/>
        </w:rPr>
        <w:t> </w:t>
      </w:r>
      <w:r>
        <w:rPr>
          <w:color w:val="231F20"/>
        </w:rPr>
        <w:t>informatif</w:t>
      </w:r>
      <w:r>
        <w:rPr>
          <w:color w:val="231F20"/>
          <w:spacing w:val="-15"/>
        </w:rPr>
        <w:t> </w:t>
      </w:r>
      <w:r>
        <w:rPr>
          <w:color w:val="231F20"/>
        </w:rPr>
        <w:t>dan</w:t>
      </w:r>
      <w:r>
        <w:rPr>
          <w:color w:val="231F20"/>
          <w:spacing w:val="-14"/>
        </w:rPr>
        <w:t> </w:t>
      </w:r>
      <w:r>
        <w:rPr>
          <w:color w:val="231F20"/>
        </w:rPr>
        <w:t>faktual.</w:t>
      </w:r>
      <w:r>
        <w:rPr>
          <w:color w:val="231F20"/>
          <w:spacing w:val="-15"/>
        </w:rPr>
        <w:t> </w:t>
      </w:r>
      <w:r>
        <w:rPr>
          <w:color w:val="231F20"/>
        </w:rPr>
        <w:t>Tidak</w:t>
      </w:r>
      <w:r>
        <w:rPr>
          <w:color w:val="231F20"/>
          <w:spacing w:val="-15"/>
        </w:rPr>
        <w:t> </w:t>
      </w:r>
      <w:r>
        <w:rPr>
          <w:color w:val="231F20"/>
        </w:rPr>
        <w:t>diperbolehkan</w:t>
      </w:r>
      <w:r>
        <w:rPr>
          <w:color w:val="231F20"/>
          <w:spacing w:val="-14"/>
        </w:rPr>
        <w:t> </w:t>
      </w:r>
      <w:r>
        <w:rPr>
          <w:color w:val="231F20"/>
        </w:rPr>
        <w:t>mengacu pustaka,</w:t>
      </w:r>
      <w:r>
        <w:rPr>
          <w:color w:val="231F20"/>
          <w:spacing w:val="-9"/>
        </w:rPr>
        <w:t> </w:t>
      </w:r>
      <w:r>
        <w:rPr>
          <w:color w:val="231F20"/>
        </w:rPr>
        <w:t>gambar,</w:t>
      </w:r>
      <w:r>
        <w:rPr>
          <w:color w:val="231F20"/>
          <w:spacing w:val="-9"/>
        </w:rPr>
        <w:t> </w:t>
      </w:r>
      <w:r>
        <w:rPr>
          <w:color w:val="231F20"/>
        </w:rPr>
        <w:t>dan</w:t>
      </w:r>
      <w:r>
        <w:rPr>
          <w:color w:val="231F20"/>
          <w:spacing w:val="-9"/>
        </w:rPr>
        <w:t> </w:t>
      </w:r>
      <w:r>
        <w:rPr>
          <w:color w:val="231F20"/>
        </w:rPr>
        <w:t>tabel.</w:t>
      </w:r>
      <w:r>
        <w:rPr>
          <w:color w:val="231F20"/>
          <w:spacing w:val="-9"/>
        </w:rPr>
        <w:t> </w:t>
      </w:r>
      <w:r>
        <w:rPr>
          <w:color w:val="231F20"/>
        </w:rPr>
        <w:t>Singkatan</w:t>
      </w:r>
      <w:r>
        <w:rPr>
          <w:color w:val="231F20"/>
          <w:spacing w:val="-9"/>
        </w:rPr>
        <w:t> </w:t>
      </w:r>
      <w:r>
        <w:rPr>
          <w:color w:val="231F20"/>
        </w:rPr>
        <w:t>hanya</w:t>
      </w:r>
      <w:r>
        <w:rPr>
          <w:color w:val="231F20"/>
          <w:spacing w:val="-9"/>
        </w:rPr>
        <w:t> </w:t>
      </w:r>
      <w:r>
        <w:rPr>
          <w:color w:val="231F20"/>
        </w:rPr>
        <w:t>dikenalkan</w:t>
      </w:r>
      <w:r>
        <w:rPr>
          <w:color w:val="231F20"/>
          <w:spacing w:val="-9"/>
        </w:rPr>
        <w:t> </w:t>
      </w:r>
      <w:r>
        <w:rPr>
          <w:color w:val="231F20"/>
        </w:rPr>
        <w:t>jika</w:t>
      </w:r>
      <w:r>
        <w:rPr>
          <w:color w:val="231F20"/>
          <w:spacing w:val="-9"/>
        </w:rPr>
        <w:t> </w:t>
      </w:r>
      <w:r>
        <w:rPr>
          <w:color w:val="231F20"/>
        </w:rPr>
        <w:t>masih</w:t>
      </w:r>
      <w:r>
        <w:rPr>
          <w:color w:val="231F20"/>
          <w:spacing w:val="-9"/>
        </w:rPr>
        <w:t> </w:t>
      </w:r>
      <w:r>
        <w:rPr>
          <w:color w:val="231F20"/>
        </w:rPr>
        <w:t>digunakan</w:t>
      </w:r>
      <w:r>
        <w:rPr>
          <w:color w:val="231F20"/>
          <w:spacing w:val="-9"/>
        </w:rPr>
        <w:t> </w:t>
      </w:r>
      <w:r>
        <w:rPr>
          <w:color w:val="231F20"/>
        </w:rPr>
        <w:t>lagi</w:t>
      </w:r>
      <w:r>
        <w:rPr>
          <w:color w:val="231F20"/>
          <w:spacing w:val="-9"/>
        </w:rPr>
        <w:t> </w:t>
      </w:r>
      <w:r>
        <w:rPr>
          <w:color w:val="231F20"/>
        </w:rPr>
        <w:t>dalam bagian lain Abstrak/</w:t>
      </w:r>
      <w:r>
        <w:rPr>
          <w:i/>
          <w:color w:val="231F20"/>
        </w:rPr>
        <w:t>Abstract</w:t>
      </w:r>
      <w:r>
        <w:rPr>
          <w:color w:val="231F20"/>
        </w:rPr>
        <w:t>.</w:t>
      </w:r>
    </w:p>
    <w:p>
      <w:pPr>
        <w:spacing w:line="268" w:lineRule="auto" w:before="165"/>
        <w:ind w:left="1388" w:right="1698" w:hanging="1248"/>
        <w:jc w:val="left"/>
        <w:rPr>
          <w:sz w:val="23"/>
        </w:rPr>
      </w:pPr>
      <w:r>
        <w:rPr>
          <w:color w:val="231F20"/>
          <w:sz w:val="23"/>
        </w:rPr>
        <w:t>Kata</w:t>
      </w:r>
      <w:r>
        <w:rPr>
          <w:color w:val="231F20"/>
          <w:spacing w:val="-3"/>
          <w:sz w:val="23"/>
        </w:rPr>
        <w:t> </w:t>
      </w:r>
      <w:r>
        <w:rPr>
          <w:color w:val="231F20"/>
          <w:sz w:val="23"/>
        </w:rPr>
        <w:t>kunci:</w:t>
      </w:r>
      <w:r>
        <w:rPr>
          <w:color w:val="231F20"/>
          <w:spacing w:val="80"/>
          <w:sz w:val="23"/>
        </w:rPr>
        <w:t> </w:t>
      </w:r>
      <w:r>
        <w:rPr>
          <w:color w:val="231F20"/>
          <w:sz w:val="24"/>
        </w:rPr>
        <w:t>ditulis dalam bahasa Indonesia, disusun berdasarkan abjad, </w:t>
      </w:r>
      <w:r>
        <w:rPr>
          <w:color w:val="231F20"/>
          <w:sz w:val="23"/>
        </w:rPr>
        <w:t>maksimum lima kata atau frasa</w:t>
      </w:r>
    </w:p>
    <w:p>
      <w:pPr>
        <w:tabs>
          <w:tab w:pos="1388" w:val="left" w:leader="none"/>
        </w:tabs>
        <w:spacing w:line="268" w:lineRule="auto" w:before="0"/>
        <w:ind w:left="1389" w:right="1698" w:hanging="1248"/>
        <w:jc w:val="left"/>
        <w:rPr>
          <w:sz w:val="23"/>
        </w:rPr>
      </w:pPr>
      <w:r>
        <w:rPr>
          <w:i/>
          <w:color w:val="231F20"/>
          <w:spacing w:val="-2"/>
          <w:sz w:val="24"/>
        </w:rPr>
        <w:t>Keywords</w:t>
      </w:r>
      <w:r>
        <w:rPr>
          <w:color w:val="231F20"/>
          <w:spacing w:val="-2"/>
          <w:sz w:val="24"/>
        </w:rPr>
        <w:t>:</w:t>
      </w:r>
      <w:r>
        <w:rPr>
          <w:color w:val="231F20"/>
          <w:sz w:val="24"/>
        </w:rPr>
        <w:tab/>
        <w:t>ditulis</w:t>
      </w:r>
      <w:r>
        <w:rPr>
          <w:color w:val="231F20"/>
          <w:spacing w:val="33"/>
          <w:sz w:val="24"/>
        </w:rPr>
        <w:t> </w:t>
      </w:r>
      <w:r>
        <w:rPr>
          <w:color w:val="231F20"/>
          <w:sz w:val="24"/>
        </w:rPr>
        <w:t>dalam</w:t>
      </w:r>
      <w:r>
        <w:rPr>
          <w:color w:val="231F20"/>
          <w:spacing w:val="33"/>
          <w:sz w:val="24"/>
        </w:rPr>
        <w:t> </w:t>
      </w:r>
      <w:r>
        <w:rPr>
          <w:color w:val="231F20"/>
          <w:sz w:val="24"/>
        </w:rPr>
        <w:t>bahasa</w:t>
      </w:r>
      <w:r>
        <w:rPr>
          <w:color w:val="231F20"/>
          <w:spacing w:val="33"/>
          <w:sz w:val="24"/>
        </w:rPr>
        <w:t> </w:t>
      </w:r>
      <w:r>
        <w:rPr>
          <w:color w:val="231F20"/>
          <w:sz w:val="24"/>
        </w:rPr>
        <w:t>Inggris,</w:t>
      </w:r>
      <w:r>
        <w:rPr>
          <w:color w:val="231F20"/>
          <w:spacing w:val="33"/>
          <w:sz w:val="24"/>
        </w:rPr>
        <w:t> </w:t>
      </w:r>
      <w:r>
        <w:rPr>
          <w:color w:val="231F20"/>
          <w:sz w:val="24"/>
        </w:rPr>
        <w:t>disusun</w:t>
      </w:r>
      <w:r>
        <w:rPr>
          <w:color w:val="231F20"/>
          <w:spacing w:val="33"/>
          <w:sz w:val="24"/>
        </w:rPr>
        <w:t> </w:t>
      </w:r>
      <w:r>
        <w:rPr>
          <w:color w:val="231F20"/>
          <w:sz w:val="24"/>
        </w:rPr>
        <w:t>berdasarkan</w:t>
      </w:r>
      <w:r>
        <w:rPr>
          <w:color w:val="231F20"/>
          <w:spacing w:val="33"/>
          <w:sz w:val="24"/>
        </w:rPr>
        <w:t> </w:t>
      </w:r>
      <w:r>
        <w:rPr>
          <w:color w:val="231F20"/>
          <w:sz w:val="24"/>
        </w:rPr>
        <w:t>abjad,</w:t>
      </w:r>
      <w:r>
        <w:rPr>
          <w:color w:val="231F20"/>
          <w:spacing w:val="33"/>
          <w:sz w:val="24"/>
        </w:rPr>
        <w:t> </w:t>
      </w:r>
      <w:r>
        <w:rPr>
          <w:color w:val="231F20"/>
          <w:sz w:val="23"/>
        </w:rPr>
        <w:t>maksimum</w:t>
      </w:r>
      <w:r>
        <w:rPr>
          <w:color w:val="231F20"/>
          <w:spacing w:val="30"/>
          <w:sz w:val="23"/>
        </w:rPr>
        <w:t> </w:t>
      </w:r>
      <w:r>
        <w:rPr>
          <w:color w:val="231F20"/>
          <w:sz w:val="23"/>
        </w:rPr>
        <w:t>lima kata atau frasa.</w:t>
      </w:r>
    </w:p>
    <w:p>
      <w:pPr>
        <w:spacing w:after="0" w:line="268" w:lineRule="auto"/>
        <w:jc w:val="left"/>
        <w:rPr>
          <w:sz w:val="23"/>
        </w:rPr>
        <w:sectPr>
          <w:pgSz w:w="11910" w:h="16840"/>
          <w:pgMar w:header="797" w:footer="587" w:top="1040" w:bottom="780" w:left="1559" w:right="0"/>
        </w:sectPr>
      </w:pPr>
    </w:p>
    <w:p>
      <w:pPr>
        <w:pStyle w:val="BodyText"/>
        <w:spacing w:before="271"/>
        <w:rPr>
          <w:sz w:val="28"/>
        </w:rPr>
      </w:pPr>
    </w:p>
    <w:p>
      <w:pPr>
        <w:tabs>
          <w:tab w:pos="1955" w:val="left" w:leader="none"/>
        </w:tabs>
        <w:spacing w:line="268" w:lineRule="auto" w:before="0"/>
        <w:ind w:left="1955" w:right="1698" w:hanging="1814"/>
        <w:jc w:val="left"/>
        <w:rPr>
          <w:b/>
          <w:sz w:val="28"/>
        </w:rPr>
      </w:pPr>
      <w:r>
        <w:rPr>
          <w:b/>
          <w:color w:val="231F20"/>
          <w:sz w:val="28"/>
        </w:rPr>
        <w:t>Lampiran 4b</w:t>
        <w:tab/>
        <w:t>Contoh</w:t>
      </w:r>
      <w:r>
        <w:rPr>
          <w:b/>
          <w:color w:val="231F20"/>
          <w:spacing w:val="-8"/>
          <w:sz w:val="28"/>
        </w:rPr>
        <w:t> </w:t>
      </w:r>
      <w:r>
        <w:rPr>
          <w:b/>
          <w:color w:val="231F20"/>
          <w:sz w:val="28"/>
        </w:rPr>
        <w:t>halaman</w:t>
      </w:r>
      <w:r>
        <w:rPr>
          <w:b/>
          <w:color w:val="231F20"/>
          <w:spacing w:val="-8"/>
          <w:sz w:val="28"/>
        </w:rPr>
        <w:t> </w:t>
      </w:r>
      <w:r>
        <w:rPr>
          <w:b/>
          <w:color w:val="231F20"/>
          <w:sz w:val="28"/>
        </w:rPr>
        <w:t>abstrak/</w:t>
      </w:r>
      <w:r>
        <w:rPr>
          <w:b/>
          <w:i/>
          <w:color w:val="231F20"/>
          <w:sz w:val="28"/>
        </w:rPr>
        <w:t>abstract</w:t>
      </w:r>
      <w:r>
        <w:rPr>
          <w:b/>
          <w:i/>
          <w:color w:val="231F20"/>
          <w:spacing w:val="-9"/>
          <w:sz w:val="28"/>
        </w:rPr>
        <w:t> </w:t>
      </w:r>
      <w:r>
        <w:rPr>
          <w:b/>
          <w:color w:val="231F20"/>
          <w:sz w:val="28"/>
        </w:rPr>
        <w:t>skripsi</w:t>
      </w:r>
      <w:r>
        <w:rPr>
          <w:b/>
          <w:color w:val="231F20"/>
          <w:spacing w:val="-9"/>
          <w:sz w:val="28"/>
        </w:rPr>
        <w:t> </w:t>
      </w:r>
      <w:r>
        <w:rPr>
          <w:b/>
          <w:color w:val="231F20"/>
          <w:sz w:val="28"/>
        </w:rPr>
        <w:t>(spasi</w:t>
      </w:r>
      <w:r>
        <w:rPr>
          <w:b/>
          <w:color w:val="231F20"/>
          <w:spacing w:val="-8"/>
          <w:sz w:val="28"/>
        </w:rPr>
        <w:t> </w:t>
      </w:r>
      <w:r>
        <w:rPr>
          <w:b/>
          <w:color w:val="231F20"/>
          <w:sz w:val="28"/>
        </w:rPr>
        <w:t>satu</w:t>
      </w:r>
      <w:r>
        <w:rPr>
          <w:b/>
          <w:color w:val="231F20"/>
          <w:spacing w:val="-8"/>
          <w:sz w:val="28"/>
        </w:rPr>
        <w:t> </w:t>
      </w:r>
      <w:r>
        <w:rPr>
          <w:b/>
          <w:color w:val="231F20"/>
          <w:sz w:val="28"/>
        </w:rPr>
        <w:t>dan tidak ada </w:t>
      </w:r>
      <w:r>
        <w:rPr>
          <w:b/>
          <w:i/>
          <w:color w:val="231F20"/>
          <w:sz w:val="28"/>
        </w:rPr>
        <w:t>before </w:t>
      </w:r>
      <w:r>
        <w:rPr>
          <w:b/>
          <w:color w:val="231F20"/>
          <w:sz w:val="28"/>
        </w:rPr>
        <w:t>dan </w:t>
      </w:r>
      <w:r>
        <w:rPr>
          <w:b/>
          <w:i/>
          <w:color w:val="231F20"/>
          <w:sz w:val="28"/>
        </w:rPr>
        <w:t>after</w:t>
      </w:r>
      <w:r>
        <w:rPr>
          <w:b/>
          <w:color w:val="231F20"/>
          <w:sz w:val="28"/>
        </w:rPr>
        <w:t>)</w:t>
      </w:r>
    </w:p>
    <w:p>
      <w:pPr>
        <w:pStyle w:val="BodyText"/>
        <w:rPr>
          <w:b/>
          <w:sz w:val="28"/>
        </w:rPr>
      </w:pPr>
    </w:p>
    <w:p>
      <w:pPr>
        <w:pStyle w:val="BodyText"/>
        <w:spacing w:before="205"/>
        <w:rPr>
          <w:b/>
          <w:sz w:val="28"/>
        </w:rPr>
      </w:pPr>
    </w:p>
    <w:p>
      <w:pPr>
        <w:pStyle w:val="Heading1"/>
        <w:ind w:left="3129" w:right="4687"/>
      </w:pPr>
      <w:r>
        <w:rPr>
          <w:color w:val="231F20"/>
          <w:spacing w:val="-2"/>
        </w:rPr>
        <w:t>ABSTRAK</w:t>
      </w:r>
    </w:p>
    <w:p>
      <w:pPr>
        <w:pStyle w:val="BodyText"/>
        <w:spacing w:line="261" w:lineRule="auto" w:before="242"/>
        <w:ind w:left="141" w:right="1699"/>
        <w:jc w:val="both"/>
      </w:pPr>
      <w:r>
        <w:rPr>
          <w:color w:val="231F20"/>
          <w:spacing w:val="-6"/>
        </w:rPr>
        <w:t>AHMAD</w:t>
      </w:r>
      <w:r>
        <w:rPr>
          <w:color w:val="231F20"/>
          <w:spacing w:val="-7"/>
        </w:rPr>
        <w:t> </w:t>
      </w:r>
      <w:r>
        <w:rPr>
          <w:color w:val="231F20"/>
          <w:spacing w:val="-6"/>
        </w:rPr>
        <w:t>MUNAWAR RANGKUTI.</w:t>
      </w:r>
      <w:r>
        <w:rPr>
          <w:color w:val="231F20"/>
          <w:spacing w:val="-2"/>
        </w:rPr>
        <w:t> </w:t>
      </w:r>
      <w:r>
        <w:rPr>
          <w:color w:val="231F20"/>
          <w:spacing w:val="-6"/>
        </w:rPr>
        <w:t>Perubahan </w:t>
      </w:r>
      <w:r>
        <w:rPr>
          <w:i/>
          <w:color w:val="231F20"/>
          <w:spacing w:val="-6"/>
        </w:rPr>
        <w:t>Post Mortem </w:t>
      </w:r>
      <w:r>
        <w:rPr>
          <w:color w:val="231F20"/>
          <w:spacing w:val="-6"/>
        </w:rPr>
        <w:t>Udang</w:t>
      </w:r>
      <w:r>
        <w:rPr>
          <w:color w:val="231F20"/>
          <w:spacing w:val="-9"/>
        </w:rPr>
        <w:t> </w:t>
      </w:r>
      <w:r>
        <w:rPr>
          <w:color w:val="231F20"/>
          <w:spacing w:val="-6"/>
        </w:rPr>
        <w:t>Vaname (</w:t>
      </w:r>
      <w:r>
        <w:rPr>
          <w:i/>
          <w:color w:val="231F20"/>
          <w:spacing w:val="-6"/>
        </w:rPr>
        <w:t>Litopenaeus </w:t>
      </w:r>
      <w:r>
        <w:rPr>
          <w:i/>
          <w:color w:val="231F20"/>
        </w:rPr>
        <w:t>vannamei</w:t>
      </w:r>
      <w:r>
        <w:rPr>
          <w:color w:val="231F20"/>
        </w:rPr>
        <w:t>) Hingga 46 Jam setelah Kematian. Dibimbing oleh EVA HARLINA dan FADJAR SATRIJA.</w:t>
      </w:r>
    </w:p>
    <w:p>
      <w:pPr>
        <w:pStyle w:val="BodyText"/>
        <w:spacing w:line="259" w:lineRule="auto" w:before="225"/>
        <w:ind w:left="141" w:right="1698" w:firstLine="566"/>
        <w:jc w:val="both"/>
      </w:pPr>
      <w:r>
        <w:rPr>
          <w:color w:val="231F20"/>
        </w:rPr>
        <w:t>Dalam dunia forensik veteriner, pembusukan dapat digunakan untuk menentukan waktu kematian hewan. Oleh karena itu, dibutuhkan suatu standar pembusukan </w:t>
      </w:r>
      <w:r>
        <w:rPr>
          <w:color w:val="231F20"/>
        </w:rPr>
        <w:t>pada satwa akuatik, khususnya udang. Penelitian ini bertujuan mempelajari perubahan </w:t>
      </w:r>
      <w:r>
        <w:rPr>
          <w:i/>
          <w:color w:val="231F20"/>
        </w:rPr>
        <w:t>post mortem </w:t>
      </w:r>
      <w:r>
        <w:rPr>
          <w:color w:val="231F20"/>
        </w:rPr>
        <w:t>udang vaname (</w:t>
      </w:r>
      <w:r>
        <w:rPr>
          <w:i/>
          <w:color w:val="231F20"/>
        </w:rPr>
        <w:t>Litopenaeus vannamei</w:t>
      </w:r>
      <w:r>
        <w:rPr>
          <w:color w:val="231F20"/>
        </w:rPr>
        <w:t>) 46 jam setelah kematian. Sebanyak 72 ekor sampel udang dieutanasia pada suhu 16 </w:t>
      </w:r>
      <w:r>
        <w:rPr>
          <w:rFonts w:ascii="Symbol" w:hAnsi="Symbol"/>
          <w:color w:val="231F20"/>
        </w:rPr>
        <w:t></w:t>
      </w:r>
      <w:r>
        <w:rPr>
          <w:color w:val="231F20"/>
        </w:rPr>
        <w:t>C selama 120 menit. Kemudian, udang dibagi menjadi 24 kelompok yang setiap kelompok terdiri atas 3 ekor. Perubahan makroskopik</w:t>
      </w:r>
      <w:r>
        <w:rPr>
          <w:color w:val="231F20"/>
          <w:spacing w:val="28"/>
        </w:rPr>
        <w:t> </w:t>
      </w:r>
      <w:r>
        <w:rPr>
          <w:color w:val="231F20"/>
        </w:rPr>
        <w:t>udang</w:t>
      </w:r>
      <w:r>
        <w:rPr>
          <w:color w:val="231F20"/>
          <w:spacing w:val="28"/>
        </w:rPr>
        <w:t> </w:t>
      </w:r>
      <w:r>
        <w:rPr>
          <w:color w:val="231F20"/>
        </w:rPr>
        <w:t>diamati</w:t>
      </w:r>
      <w:r>
        <w:rPr>
          <w:color w:val="231F20"/>
          <w:spacing w:val="28"/>
        </w:rPr>
        <w:t> </w:t>
      </w:r>
      <w:r>
        <w:rPr>
          <w:color w:val="231F20"/>
        </w:rPr>
        <w:t>setiap</w:t>
      </w:r>
      <w:r>
        <w:rPr>
          <w:color w:val="231F20"/>
          <w:spacing w:val="28"/>
        </w:rPr>
        <w:t> </w:t>
      </w:r>
      <w:r>
        <w:rPr>
          <w:color w:val="231F20"/>
        </w:rPr>
        <w:t>2</w:t>
      </w:r>
      <w:r>
        <w:rPr>
          <w:color w:val="231F20"/>
          <w:spacing w:val="28"/>
        </w:rPr>
        <w:t> </w:t>
      </w:r>
      <w:r>
        <w:rPr>
          <w:color w:val="231F20"/>
        </w:rPr>
        <w:t>jam,</w:t>
      </w:r>
      <w:r>
        <w:rPr>
          <w:color w:val="231F20"/>
          <w:spacing w:val="28"/>
        </w:rPr>
        <w:t> </w:t>
      </w:r>
      <w:r>
        <w:rPr>
          <w:color w:val="231F20"/>
        </w:rPr>
        <w:t>yaitu</w:t>
      </w:r>
      <w:r>
        <w:rPr>
          <w:color w:val="231F20"/>
          <w:spacing w:val="28"/>
        </w:rPr>
        <w:t> </w:t>
      </w:r>
      <w:r>
        <w:rPr>
          <w:color w:val="231F20"/>
        </w:rPr>
        <w:t>pada</w:t>
      </w:r>
      <w:r>
        <w:rPr>
          <w:color w:val="231F20"/>
          <w:spacing w:val="28"/>
        </w:rPr>
        <w:t> </w:t>
      </w:r>
      <w:r>
        <w:rPr>
          <w:color w:val="231F20"/>
        </w:rPr>
        <w:t>jam</w:t>
      </w:r>
      <w:r>
        <w:rPr>
          <w:color w:val="231F20"/>
          <w:spacing w:val="28"/>
        </w:rPr>
        <w:t> </w:t>
      </w:r>
      <w:r>
        <w:rPr>
          <w:color w:val="231F20"/>
        </w:rPr>
        <w:t>ke-0,</w:t>
      </w:r>
      <w:r>
        <w:rPr>
          <w:color w:val="231F20"/>
          <w:spacing w:val="28"/>
        </w:rPr>
        <w:t> </w:t>
      </w:r>
      <w:r>
        <w:rPr>
          <w:color w:val="231F20"/>
        </w:rPr>
        <w:t>2,</w:t>
      </w:r>
      <w:r>
        <w:rPr>
          <w:color w:val="231F20"/>
          <w:spacing w:val="28"/>
        </w:rPr>
        <w:t> </w:t>
      </w:r>
      <w:r>
        <w:rPr>
          <w:color w:val="231F20"/>
        </w:rPr>
        <w:t>4,</w:t>
      </w:r>
      <w:r>
        <w:rPr>
          <w:color w:val="231F20"/>
          <w:spacing w:val="28"/>
        </w:rPr>
        <w:t> </w:t>
      </w:r>
      <w:r>
        <w:rPr>
          <w:color w:val="231F20"/>
        </w:rPr>
        <w:t>6,</w:t>
      </w:r>
      <w:r>
        <w:rPr>
          <w:color w:val="231F20"/>
          <w:spacing w:val="28"/>
        </w:rPr>
        <w:t> </w:t>
      </w:r>
      <w:r>
        <w:rPr>
          <w:color w:val="231F20"/>
        </w:rPr>
        <w:t>8,</w:t>
      </w:r>
      <w:r>
        <w:rPr>
          <w:color w:val="231F20"/>
          <w:spacing w:val="28"/>
        </w:rPr>
        <w:t> </w:t>
      </w:r>
      <w:r>
        <w:rPr>
          <w:color w:val="231F20"/>
        </w:rPr>
        <w:t>10,</w:t>
      </w:r>
      <w:r>
        <w:rPr>
          <w:color w:val="231F20"/>
          <w:spacing w:val="28"/>
        </w:rPr>
        <w:t> </w:t>
      </w:r>
      <w:r>
        <w:rPr>
          <w:color w:val="231F20"/>
        </w:rPr>
        <w:t>12,</w:t>
      </w:r>
      <w:r>
        <w:rPr>
          <w:color w:val="231F20"/>
          <w:spacing w:val="28"/>
        </w:rPr>
        <w:t> </w:t>
      </w:r>
      <w:r>
        <w:rPr>
          <w:color w:val="231F20"/>
        </w:rPr>
        <w:t>14, dan 46. Hasil penelitian menunjukkan perubahan setelah kematian, yaitu perubahan otot pada jam ke-2, bau busuk tercium pada jam ke-6, kekeruhan mata terjadi pada jam ke-8, kehadiran</w:t>
      </w:r>
      <w:r>
        <w:rPr>
          <w:color w:val="231F20"/>
          <w:spacing w:val="-8"/>
        </w:rPr>
        <w:t> </w:t>
      </w:r>
      <w:r>
        <w:rPr>
          <w:color w:val="231F20"/>
        </w:rPr>
        <w:t>lalat</w:t>
      </w:r>
      <w:r>
        <w:rPr>
          <w:color w:val="231F20"/>
          <w:spacing w:val="-7"/>
        </w:rPr>
        <w:t> </w:t>
      </w:r>
      <w:r>
        <w:rPr>
          <w:color w:val="231F20"/>
        </w:rPr>
        <w:t>mulai</w:t>
      </w:r>
      <w:r>
        <w:rPr>
          <w:color w:val="231F20"/>
          <w:spacing w:val="-8"/>
        </w:rPr>
        <w:t> </w:t>
      </w:r>
      <w:r>
        <w:rPr>
          <w:color w:val="231F20"/>
        </w:rPr>
        <w:t>tampak</w:t>
      </w:r>
      <w:r>
        <w:rPr>
          <w:color w:val="231F20"/>
          <w:spacing w:val="-8"/>
        </w:rPr>
        <w:t> </w:t>
      </w:r>
      <w:r>
        <w:rPr>
          <w:color w:val="231F20"/>
        </w:rPr>
        <w:t>pada</w:t>
      </w:r>
      <w:r>
        <w:rPr>
          <w:color w:val="231F20"/>
          <w:spacing w:val="-7"/>
        </w:rPr>
        <w:t> </w:t>
      </w:r>
      <w:r>
        <w:rPr>
          <w:color w:val="231F20"/>
        </w:rPr>
        <w:t>jam</w:t>
      </w:r>
      <w:r>
        <w:rPr>
          <w:color w:val="231F20"/>
          <w:spacing w:val="-8"/>
        </w:rPr>
        <w:t> </w:t>
      </w:r>
      <w:r>
        <w:rPr>
          <w:color w:val="231F20"/>
        </w:rPr>
        <w:t>ke-8,</w:t>
      </w:r>
      <w:r>
        <w:rPr>
          <w:color w:val="231F20"/>
          <w:spacing w:val="-8"/>
        </w:rPr>
        <w:t> </w:t>
      </w:r>
      <w:r>
        <w:rPr>
          <w:color w:val="231F20"/>
        </w:rPr>
        <w:t>kekeruhan</w:t>
      </w:r>
      <w:r>
        <w:rPr>
          <w:color w:val="231F20"/>
          <w:spacing w:val="-8"/>
        </w:rPr>
        <w:t> </w:t>
      </w:r>
      <w:r>
        <w:rPr>
          <w:color w:val="231F20"/>
        </w:rPr>
        <w:t>air</w:t>
      </w:r>
      <w:r>
        <w:rPr>
          <w:color w:val="231F20"/>
          <w:spacing w:val="-8"/>
        </w:rPr>
        <w:t> </w:t>
      </w:r>
      <w:r>
        <w:rPr>
          <w:color w:val="231F20"/>
        </w:rPr>
        <w:t>terjadi</w:t>
      </w:r>
      <w:r>
        <w:rPr>
          <w:color w:val="231F20"/>
          <w:spacing w:val="-8"/>
        </w:rPr>
        <w:t> </w:t>
      </w:r>
      <w:r>
        <w:rPr>
          <w:color w:val="231F20"/>
        </w:rPr>
        <w:t>pada</w:t>
      </w:r>
      <w:r>
        <w:rPr>
          <w:color w:val="231F20"/>
          <w:spacing w:val="-7"/>
        </w:rPr>
        <w:t> </w:t>
      </w:r>
      <w:r>
        <w:rPr>
          <w:color w:val="231F20"/>
        </w:rPr>
        <w:t>jam</w:t>
      </w:r>
      <w:r>
        <w:rPr>
          <w:color w:val="231F20"/>
          <w:spacing w:val="-8"/>
        </w:rPr>
        <w:t> </w:t>
      </w:r>
      <w:r>
        <w:rPr>
          <w:color w:val="231F20"/>
        </w:rPr>
        <w:t>ke-12</w:t>
      </w:r>
      <w:r>
        <w:rPr>
          <w:color w:val="231F20"/>
          <w:spacing w:val="-8"/>
        </w:rPr>
        <w:t> </w:t>
      </w:r>
      <w:r>
        <w:rPr>
          <w:color w:val="231F20"/>
        </w:rPr>
        <w:t>seiring dengan munculnya lendir, dan konsistensi otot udang menjadi lunak pada jam ke-16. Hasil</w:t>
      </w:r>
      <w:r>
        <w:rPr>
          <w:color w:val="231F20"/>
          <w:spacing w:val="-15"/>
        </w:rPr>
        <w:t> </w:t>
      </w:r>
      <w:r>
        <w:rPr>
          <w:color w:val="231F20"/>
        </w:rPr>
        <w:t>penelitian</w:t>
      </w:r>
      <w:r>
        <w:rPr>
          <w:color w:val="231F20"/>
          <w:spacing w:val="-15"/>
        </w:rPr>
        <w:t> </w:t>
      </w:r>
      <w:r>
        <w:rPr>
          <w:color w:val="231F20"/>
        </w:rPr>
        <w:t>ini</w:t>
      </w:r>
      <w:r>
        <w:rPr>
          <w:color w:val="231F20"/>
          <w:spacing w:val="-15"/>
        </w:rPr>
        <w:t> </w:t>
      </w:r>
      <w:r>
        <w:rPr>
          <w:color w:val="231F20"/>
        </w:rPr>
        <w:t>dapat</w:t>
      </w:r>
      <w:r>
        <w:rPr>
          <w:color w:val="231F20"/>
          <w:spacing w:val="-15"/>
        </w:rPr>
        <w:t> </w:t>
      </w:r>
      <w:r>
        <w:rPr>
          <w:color w:val="231F20"/>
        </w:rPr>
        <w:t>digunakan</w:t>
      </w:r>
      <w:r>
        <w:rPr>
          <w:color w:val="231F20"/>
          <w:spacing w:val="-15"/>
        </w:rPr>
        <w:t> </w:t>
      </w:r>
      <w:r>
        <w:rPr>
          <w:color w:val="231F20"/>
        </w:rPr>
        <w:t>sebagai</w:t>
      </w:r>
      <w:r>
        <w:rPr>
          <w:color w:val="231F20"/>
          <w:spacing w:val="-15"/>
        </w:rPr>
        <w:t> </w:t>
      </w:r>
      <w:r>
        <w:rPr>
          <w:color w:val="231F20"/>
        </w:rPr>
        <w:t>acuan</w:t>
      </w:r>
      <w:r>
        <w:rPr>
          <w:color w:val="231F20"/>
          <w:spacing w:val="-15"/>
        </w:rPr>
        <w:t> </w:t>
      </w:r>
      <w:r>
        <w:rPr>
          <w:color w:val="231F20"/>
        </w:rPr>
        <w:t>dalam</w:t>
      </w:r>
      <w:r>
        <w:rPr>
          <w:color w:val="231F20"/>
          <w:spacing w:val="-15"/>
        </w:rPr>
        <w:t> </w:t>
      </w:r>
      <w:r>
        <w:rPr>
          <w:color w:val="231F20"/>
        </w:rPr>
        <w:t>forensik</w:t>
      </w:r>
      <w:r>
        <w:rPr>
          <w:color w:val="231F20"/>
          <w:spacing w:val="-15"/>
        </w:rPr>
        <w:t> </w:t>
      </w:r>
      <w:r>
        <w:rPr>
          <w:color w:val="231F20"/>
        </w:rPr>
        <w:t>veteriner</w:t>
      </w:r>
      <w:r>
        <w:rPr>
          <w:color w:val="231F20"/>
          <w:spacing w:val="-15"/>
        </w:rPr>
        <w:t> </w:t>
      </w:r>
      <w:r>
        <w:rPr>
          <w:color w:val="231F20"/>
        </w:rPr>
        <w:t>satwa</w:t>
      </w:r>
      <w:r>
        <w:rPr>
          <w:color w:val="231F20"/>
          <w:spacing w:val="-15"/>
        </w:rPr>
        <w:t> </w:t>
      </w:r>
      <w:r>
        <w:rPr>
          <w:color w:val="231F20"/>
        </w:rPr>
        <w:t>akuatik khususnya udang air laut.</w:t>
      </w:r>
    </w:p>
    <w:p>
      <w:pPr>
        <w:pStyle w:val="BodyText"/>
        <w:spacing w:before="176"/>
        <w:ind w:left="141"/>
        <w:jc w:val="both"/>
      </w:pPr>
      <w:r>
        <w:rPr>
          <w:color w:val="231F20"/>
        </w:rPr>
        <w:t>Kata</w:t>
      </w:r>
      <w:r>
        <w:rPr>
          <w:color w:val="231F20"/>
          <w:spacing w:val="-2"/>
        </w:rPr>
        <w:t> </w:t>
      </w:r>
      <w:r>
        <w:rPr>
          <w:color w:val="231F20"/>
        </w:rPr>
        <w:t>kunci:</w:t>
      </w:r>
      <w:r>
        <w:rPr>
          <w:color w:val="231F20"/>
          <w:spacing w:val="71"/>
        </w:rPr>
        <w:t> </w:t>
      </w:r>
      <w:r>
        <w:rPr>
          <w:color w:val="231F20"/>
        </w:rPr>
        <w:t>forensik</w:t>
      </w:r>
      <w:r>
        <w:rPr>
          <w:color w:val="231F20"/>
          <w:spacing w:val="-2"/>
        </w:rPr>
        <w:t> </w:t>
      </w:r>
      <w:r>
        <w:rPr>
          <w:color w:val="231F20"/>
        </w:rPr>
        <w:t>veteriner,</w:t>
      </w:r>
      <w:r>
        <w:rPr>
          <w:color w:val="231F20"/>
          <w:spacing w:val="-1"/>
        </w:rPr>
        <w:t> </w:t>
      </w:r>
      <w:r>
        <w:rPr>
          <w:color w:val="231F20"/>
        </w:rPr>
        <w:t>pembusukan,</w:t>
      </w:r>
      <w:r>
        <w:rPr>
          <w:color w:val="231F20"/>
          <w:spacing w:val="-2"/>
        </w:rPr>
        <w:t> </w:t>
      </w:r>
      <w:r>
        <w:rPr>
          <w:color w:val="231F20"/>
        </w:rPr>
        <w:t>udang</w:t>
      </w:r>
      <w:r>
        <w:rPr>
          <w:color w:val="231F20"/>
          <w:spacing w:val="-1"/>
        </w:rPr>
        <w:t> </w:t>
      </w:r>
      <w:r>
        <w:rPr>
          <w:color w:val="231F20"/>
          <w:spacing w:val="-2"/>
        </w:rPr>
        <w:t>vaname</w:t>
      </w:r>
    </w:p>
    <w:p>
      <w:pPr>
        <w:pStyle w:val="BodyText"/>
        <w:spacing w:before="223"/>
      </w:pPr>
    </w:p>
    <w:p>
      <w:pPr>
        <w:pStyle w:val="Heading1"/>
        <w:spacing w:before="1"/>
        <w:ind w:right="1551"/>
      </w:pPr>
      <w:r>
        <w:rPr>
          <w:color w:val="231F20"/>
          <w:spacing w:val="-2"/>
        </w:rPr>
        <w:t>ABSTRACT</w:t>
      </w:r>
    </w:p>
    <w:p>
      <w:pPr>
        <w:pStyle w:val="BodyText"/>
        <w:spacing w:line="261" w:lineRule="auto" w:before="242"/>
        <w:ind w:left="141" w:right="1698"/>
        <w:jc w:val="both"/>
      </w:pPr>
      <w:r>
        <w:rPr>
          <w:color w:val="231F20"/>
        </w:rPr>
        <w:t>AHMAD MUNAWAWAR RANGKUTI. Post Mortem Changes of Vaname Shrimp (</w:t>
      </w:r>
      <w:r>
        <w:rPr>
          <w:i/>
          <w:color w:val="231F20"/>
        </w:rPr>
        <w:t>Litopenaeus</w:t>
      </w:r>
      <w:r>
        <w:rPr>
          <w:i/>
          <w:color w:val="231F20"/>
          <w:spacing w:val="-10"/>
        </w:rPr>
        <w:t> </w:t>
      </w:r>
      <w:r>
        <w:rPr>
          <w:i/>
          <w:color w:val="231F20"/>
        </w:rPr>
        <w:t>vannamei</w:t>
      </w:r>
      <w:r>
        <w:rPr>
          <w:color w:val="231F20"/>
        </w:rPr>
        <w:t>)</w:t>
      </w:r>
      <w:r>
        <w:rPr>
          <w:color w:val="231F20"/>
          <w:spacing w:val="-5"/>
        </w:rPr>
        <w:t> </w:t>
      </w:r>
      <w:r>
        <w:rPr>
          <w:color w:val="231F20"/>
        </w:rPr>
        <w:t>until</w:t>
      </w:r>
      <w:r>
        <w:rPr>
          <w:color w:val="231F20"/>
          <w:spacing w:val="-5"/>
        </w:rPr>
        <w:t> </w:t>
      </w:r>
      <w:r>
        <w:rPr>
          <w:color w:val="231F20"/>
        </w:rPr>
        <w:t>46</w:t>
      </w:r>
      <w:r>
        <w:rPr>
          <w:color w:val="231F20"/>
          <w:spacing w:val="-5"/>
        </w:rPr>
        <w:t> </w:t>
      </w:r>
      <w:r>
        <w:rPr>
          <w:color w:val="231F20"/>
        </w:rPr>
        <w:t>Hours</w:t>
      </w:r>
      <w:r>
        <w:rPr>
          <w:color w:val="231F20"/>
          <w:spacing w:val="-15"/>
        </w:rPr>
        <w:t> </w:t>
      </w:r>
      <w:r>
        <w:rPr>
          <w:color w:val="231F20"/>
        </w:rPr>
        <w:t>After</w:t>
      </w:r>
      <w:r>
        <w:rPr>
          <w:color w:val="231F20"/>
          <w:spacing w:val="-5"/>
        </w:rPr>
        <w:t> </w:t>
      </w:r>
      <w:r>
        <w:rPr>
          <w:color w:val="231F20"/>
        </w:rPr>
        <w:t>Death.</w:t>
      </w:r>
      <w:r>
        <w:rPr>
          <w:color w:val="231F20"/>
          <w:spacing w:val="-5"/>
        </w:rPr>
        <w:t> </w:t>
      </w:r>
      <w:r>
        <w:rPr>
          <w:color w:val="231F20"/>
        </w:rPr>
        <w:t>Supervised</w:t>
      </w:r>
      <w:r>
        <w:rPr>
          <w:color w:val="231F20"/>
          <w:spacing w:val="-5"/>
        </w:rPr>
        <w:t> </w:t>
      </w:r>
      <w:r>
        <w:rPr>
          <w:color w:val="231F20"/>
        </w:rPr>
        <w:t>by</w:t>
      </w:r>
      <w:r>
        <w:rPr>
          <w:color w:val="231F20"/>
          <w:spacing w:val="-5"/>
        </w:rPr>
        <w:t> </w:t>
      </w:r>
      <w:r>
        <w:rPr>
          <w:color w:val="231F20"/>
        </w:rPr>
        <w:t>EVA</w:t>
      </w:r>
      <w:r>
        <w:rPr>
          <w:color w:val="231F20"/>
          <w:spacing w:val="-15"/>
        </w:rPr>
        <w:t> </w:t>
      </w:r>
      <w:r>
        <w:rPr>
          <w:color w:val="231F20"/>
        </w:rPr>
        <w:t>HARLINA</w:t>
      </w:r>
      <w:r>
        <w:rPr>
          <w:color w:val="231F20"/>
          <w:spacing w:val="-15"/>
        </w:rPr>
        <w:t> </w:t>
      </w:r>
      <w:r>
        <w:rPr>
          <w:color w:val="231F20"/>
        </w:rPr>
        <w:t>and FADJAR SATRIJA</w:t>
      </w:r>
    </w:p>
    <w:p>
      <w:pPr>
        <w:pStyle w:val="BodyText"/>
        <w:spacing w:line="259" w:lineRule="auto" w:before="224"/>
        <w:ind w:left="141" w:right="1698" w:firstLine="566"/>
        <w:jc w:val="both"/>
      </w:pPr>
      <w:r>
        <w:rPr>
          <w:color w:val="231F20"/>
        </w:rPr>
        <w:t>In veterinary forensics, decomposition can be used to determine the time of death of an animal. Therefore, a standard of decomposition is needed for aquatic animals, especially vannamei shrimp. The study aims to determine the post mortem changes of vannamei shrimp (</w:t>
      </w:r>
      <w:r>
        <w:rPr>
          <w:i/>
          <w:color w:val="231F20"/>
        </w:rPr>
        <w:t>Litopenaeus vannamei</w:t>
      </w:r>
      <w:r>
        <w:rPr>
          <w:color w:val="231F20"/>
        </w:rPr>
        <w:t>) during 46 hours after death. A total of 72 samples was euthanized at -16 </w:t>
      </w:r>
      <w:r>
        <w:rPr>
          <w:rFonts w:ascii="Symbol" w:hAnsi="Symbol"/>
          <w:color w:val="231F20"/>
        </w:rPr>
        <w:t></w:t>
      </w:r>
      <w:r>
        <w:rPr>
          <w:color w:val="231F20"/>
        </w:rPr>
        <w:t>C for 120 minutes. Then the shrimps were divided into 24</w:t>
      </w:r>
      <w:r>
        <w:rPr>
          <w:color w:val="231F20"/>
          <w:spacing w:val="-3"/>
        </w:rPr>
        <w:t> </w:t>
      </w:r>
      <w:r>
        <w:rPr>
          <w:color w:val="231F20"/>
        </w:rPr>
        <w:t>groups,</w:t>
      </w:r>
      <w:r>
        <w:rPr>
          <w:color w:val="231F20"/>
          <w:spacing w:val="-3"/>
        </w:rPr>
        <w:t> </w:t>
      </w:r>
      <w:r>
        <w:rPr>
          <w:color w:val="231F20"/>
        </w:rPr>
        <w:t>each</w:t>
      </w:r>
      <w:r>
        <w:rPr>
          <w:color w:val="231F20"/>
          <w:spacing w:val="-4"/>
        </w:rPr>
        <w:t> </w:t>
      </w:r>
      <w:r>
        <w:rPr>
          <w:color w:val="231F20"/>
        </w:rPr>
        <w:t>group</w:t>
      </w:r>
      <w:r>
        <w:rPr>
          <w:color w:val="231F20"/>
          <w:spacing w:val="-3"/>
        </w:rPr>
        <w:t> </w:t>
      </w:r>
      <w:r>
        <w:rPr>
          <w:color w:val="231F20"/>
        </w:rPr>
        <w:t>consisted</w:t>
      </w:r>
      <w:r>
        <w:rPr>
          <w:color w:val="231F20"/>
          <w:spacing w:val="-4"/>
        </w:rPr>
        <w:t> </w:t>
      </w:r>
      <w:r>
        <w:rPr>
          <w:color w:val="231F20"/>
        </w:rPr>
        <w:t>of</w:t>
      </w:r>
      <w:r>
        <w:rPr>
          <w:color w:val="231F20"/>
          <w:spacing w:val="-3"/>
        </w:rPr>
        <w:t> </w:t>
      </w:r>
      <w:r>
        <w:rPr>
          <w:color w:val="231F20"/>
        </w:rPr>
        <w:t>3</w:t>
      </w:r>
      <w:r>
        <w:rPr>
          <w:color w:val="231F20"/>
          <w:spacing w:val="-3"/>
        </w:rPr>
        <w:t> </w:t>
      </w:r>
      <w:r>
        <w:rPr>
          <w:color w:val="231F20"/>
        </w:rPr>
        <w:t>shrimps.</w:t>
      </w:r>
      <w:r>
        <w:rPr>
          <w:color w:val="231F20"/>
          <w:spacing w:val="-3"/>
        </w:rPr>
        <w:t> </w:t>
      </w:r>
      <w:r>
        <w:rPr>
          <w:color w:val="231F20"/>
        </w:rPr>
        <w:t>Postmortem</w:t>
      </w:r>
      <w:r>
        <w:rPr>
          <w:color w:val="231F20"/>
          <w:spacing w:val="-4"/>
        </w:rPr>
        <w:t> </w:t>
      </w:r>
      <w:r>
        <w:rPr>
          <w:color w:val="231F20"/>
        </w:rPr>
        <w:t>changes</w:t>
      </w:r>
      <w:r>
        <w:rPr>
          <w:color w:val="231F20"/>
          <w:spacing w:val="-4"/>
        </w:rPr>
        <w:t> </w:t>
      </w:r>
      <w:r>
        <w:rPr>
          <w:color w:val="231F20"/>
        </w:rPr>
        <w:t>were</w:t>
      </w:r>
      <w:r>
        <w:rPr>
          <w:color w:val="231F20"/>
          <w:spacing w:val="-3"/>
        </w:rPr>
        <w:t> </w:t>
      </w:r>
      <w:r>
        <w:rPr>
          <w:color w:val="231F20"/>
        </w:rPr>
        <w:t>observed</w:t>
      </w:r>
      <w:r>
        <w:rPr>
          <w:color w:val="231F20"/>
          <w:spacing w:val="-3"/>
        </w:rPr>
        <w:t> </w:t>
      </w:r>
      <w:r>
        <w:rPr>
          <w:color w:val="231F20"/>
        </w:rPr>
        <w:t>every 2 hours, i.e. at 0, 2, 4, 6, 8, 10, 12, 14, and 46-hour post-mortem.</w:t>
      </w:r>
      <w:r>
        <w:rPr>
          <w:color w:val="231F20"/>
          <w:spacing w:val="-2"/>
        </w:rPr>
        <w:t> </w:t>
      </w:r>
      <w:r>
        <w:rPr>
          <w:color w:val="231F20"/>
        </w:rPr>
        <w:t>The results after death showed that muscle discoloration occurred at the second hour, foul odor smelled at the 6th</w:t>
      </w:r>
      <w:r>
        <w:rPr>
          <w:color w:val="231F20"/>
          <w:spacing w:val="-15"/>
        </w:rPr>
        <w:t> </w:t>
      </w:r>
      <w:r>
        <w:rPr>
          <w:color w:val="231F20"/>
        </w:rPr>
        <w:t>hour,</w:t>
      </w:r>
      <w:r>
        <w:rPr>
          <w:color w:val="231F20"/>
          <w:spacing w:val="-15"/>
        </w:rPr>
        <w:t> </w:t>
      </w:r>
      <w:r>
        <w:rPr>
          <w:color w:val="231F20"/>
        </w:rPr>
        <w:t>eye</w:t>
      </w:r>
      <w:r>
        <w:rPr>
          <w:color w:val="231F20"/>
          <w:spacing w:val="-15"/>
        </w:rPr>
        <w:t> </w:t>
      </w:r>
      <w:r>
        <w:rPr>
          <w:color w:val="231F20"/>
        </w:rPr>
        <w:t>opacities</w:t>
      </w:r>
      <w:r>
        <w:rPr>
          <w:color w:val="231F20"/>
          <w:spacing w:val="-15"/>
        </w:rPr>
        <w:t> </w:t>
      </w:r>
      <w:r>
        <w:rPr>
          <w:color w:val="231F20"/>
        </w:rPr>
        <w:t>occurred</w:t>
      </w:r>
      <w:r>
        <w:rPr>
          <w:color w:val="231F20"/>
          <w:spacing w:val="-15"/>
        </w:rPr>
        <w:t> </w:t>
      </w:r>
      <w:r>
        <w:rPr>
          <w:color w:val="231F20"/>
        </w:rPr>
        <w:t>at</w:t>
      </w:r>
      <w:r>
        <w:rPr>
          <w:color w:val="231F20"/>
          <w:spacing w:val="-15"/>
        </w:rPr>
        <w:t> </w:t>
      </w:r>
      <w:r>
        <w:rPr>
          <w:color w:val="231F20"/>
        </w:rPr>
        <w:t>the</w:t>
      </w:r>
      <w:r>
        <w:rPr>
          <w:color w:val="231F20"/>
          <w:spacing w:val="-15"/>
        </w:rPr>
        <w:t> </w:t>
      </w:r>
      <w:r>
        <w:rPr>
          <w:color w:val="231F20"/>
        </w:rPr>
        <w:t>8th</w:t>
      </w:r>
      <w:r>
        <w:rPr>
          <w:color w:val="231F20"/>
          <w:spacing w:val="-15"/>
        </w:rPr>
        <w:t> </w:t>
      </w:r>
      <w:r>
        <w:rPr>
          <w:color w:val="231F20"/>
        </w:rPr>
        <w:t>hour,</w:t>
      </w:r>
      <w:r>
        <w:rPr>
          <w:color w:val="231F20"/>
          <w:spacing w:val="-15"/>
        </w:rPr>
        <w:t> </w:t>
      </w:r>
      <w:r>
        <w:rPr>
          <w:color w:val="231F20"/>
        </w:rPr>
        <w:t>the</w:t>
      </w:r>
      <w:r>
        <w:rPr>
          <w:color w:val="231F20"/>
          <w:spacing w:val="-15"/>
        </w:rPr>
        <w:t> </w:t>
      </w:r>
      <w:r>
        <w:rPr>
          <w:color w:val="231F20"/>
        </w:rPr>
        <w:t>presence</w:t>
      </w:r>
      <w:r>
        <w:rPr>
          <w:color w:val="231F20"/>
          <w:spacing w:val="-15"/>
        </w:rPr>
        <w:t> </w:t>
      </w:r>
      <w:r>
        <w:rPr>
          <w:color w:val="231F20"/>
        </w:rPr>
        <w:t>of</w:t>
      </w:r>
      <w:r>
        <w:rPr>
          <w:color w:val="231F20"/>
          <w:spacing w:val="-15"/>
        </w:rPr>
        <w:t> </w:t>
      </w:r>
      <w:r>
        <w:rPr>
          <w:color w:val="231F20"/>
        </w:rPr>
        <w:t>flies</w:t>
      </w:r>
      <w:r>
        <w:rPr>
          <w:color w:val="231F20"/>
          <w:spacing w:val="-15"/>
        </w:rPr>
        <w:t> </w:t>
      </w:r>
      <w:r>
        <w:rPr>
          <w:color w:val="231F20"/>
        </w:rPr>
        <w:t>began</w:t>
      </w:r>
      <w:r>
        <w:rPr>
          <w:color w:val="231F20"/>
          <w:spacing w:val="-15"/>
        </w:rPr>
        <w:t> </w:t>
      </w:r>
      <w:r>
        <w:rPr>
          <w:color w:val="231F20"/>
        </w:rPr>
        <w:t>to</w:t>
      </w:r>
      <w:r>
        <w:rPr>
          <w:color w:val="231F20"/>
          <w:spacing w:val="-15"/>
        </w:rPr>
        <w:t> </w:t>
      </w:r>
      <w:r>
        <w:rPr>
          <w:color w:val="231F20"/>
        </w:rPr>
        <w:t>appear</w:t>
      </w:r>
      <w:r>
        <w:rPr>
          <w:color w:val="231F20"/>
          <w:spacing w:val="-15"/>
        </w:rPr>
        <w:t> </w:t>
      </w:r>
      <w:r>
        <w:rPr>
          <w:color w:val="231F20"/>
        </w:rPr>
        <w:t>at</w:t>
      </w:r>
      <w:r>
        <w:rPr>
          <w:color w:val="231F20"/>
          <w:spacing w:val="-15"/>
        </w:rPr>
        <w:t> </w:t>
      </w:r>
      <w:r>
        <w:rPr>
          <w:color w:val="231F20"/>
        </w:rPr>
        <w:t>the 8th hour, water turbidity occurred in 12th hour along with the appearance of mucus, and the</w:t>
      </w:r>
      <w:r>
        <w:rPr>
          <w:color w:val="231F20"/>
          <w:spacing w:val="-2"/>
        </w:rPr>
        <w:t> </w:t>
      </w:r>
      <w:r>
        <w:rPr>
          <w:color w:val="231F20"/>
        </w:rPr>
        <w:t>consistency of the shrimp muscle became soft at 16th</w:t>
      </w:r>
      <w:r>
        <w:rPr>
          <w:color w:val="231F20"/>
          <w:spacing w:val="-15"/>
        </w:rPr>
        <w:t> </w:t>
      </w:r>
      <w:r>
        <w:rPr>
          <w:color w:val="231F20"/>
        </w:rPr>
        <w:t>hour. The results of this study can</w:t>
      </w:r>
      <w:r>
        <w:rPr>
          <w:color w:val="231F20"/>
          <w:spacing w:val="-3"/>
        </w:rPr>
        <w:t> </w:t>
      </w:r>
      <w:r>
        <w:rPr>
          <w:color w:val="231F20"/>
        </w:rPr>
        <w:t>be</w:t>
      </w:r>
      <w:r>
        <w:rPr>
          <w:color w:val="231F20"/>
          <w:spacing w:val="-3"/>
        </w:rPr>
        <w:t> </w:t>
      </w:r>
      <w:r>
        <w:rPr>
          <w:color w:val="231F20"/>
        </w:rPr>
        <w:t>used</w:t>
      </w:r>
      <w:r>
        <w:rPr>
          <w:color w:val="231F20"/>
          <w:spacing w:val="-3"/>
        </w:rPr>
        <w:t> </w:t>
      </w:r>
      <w:r>
        <w:rPr>
          <w:color w:val="231F20"/>
        </w:rPr>
        <w:t>as</w:t>
      </w:r>
      <w:r>
        <w:rPr>
          <w:color w:val="231F20"/>
          <w:spacing w:val="-3"/>
        </w:rPr>
        <w:t> </w:t>
      </w:r>
      <w:r>
        <w:rPr>
          <w:color w:val="231F20"/>
        </w:rPr>
        <w:t>a</w:t>
      </w:r>
      <w:r>
        <w:rPr>
          <w:color w:val="231F20"/>
          <w:spacing w:val="-3"/>
        </w:rPr>
        <w:t> </w:t>
      </w:r>
      <w:r>
        <w:rPr>
          <w:color w:val="231F20"/>
        </w:rPr>
        <w:t>reference</w:t>
      </w:r>
      <w:r>
        <w:rPr>
          <w:color w:val="231F20"/>
          <w:spacing w:val="-3"/>
        </w:rPr>
        <w:t> </w:t>
      </w:r>
      <w:r>
        <w:rPr>
          <w:color w:val="231F20"/>
        </w:rPr>
        <w:t>in</w:t>
      </w:r>
      <w:r>
        <w:rPr>
          <w:color w:val="231F20"/>
          <w:spacing w:val="-3"/>
        </w:rPr>
        <w:t> </w:t>
      </w:r>
      <w:r>
        <w:rPr>
          <w:color w:val="231F20"/>
        </w:rPr>
        <w:t>veterinary</w:t>
      </w:r>
      <w:r>
        <w:rPr>
          <w:color w:val="231F20"/>
          <w:spacing w:val="-3"/>
        </w:rPr>
        <w:t> </w:t>
      </w:r>
      <w:r>
        <w:rPr>
          <w:color w:val="231F20"/>
        </w:rPr>
        <w:t>forensics</w:t>
      </w:r>
      <w:r>
        <w:rPr>
          <w:color w:val="231F20"/>
          <w:spacing w:val="-4"/>
        </w:rPr>
        <w:t> </w:t>
      </w:r>
      <w:r>
        <w:rPr>
          <w:color w:val="231F20"/>
        </w:rPr>
        <w:t>of</w:t>
      </w:r>
      <w:r>
        <w:rPr>
          <w:color w:val="231F20"/>
          <w:spacing w:val="-3"/>
        </w:rPr>
        <w:t> </w:t>
      </w:r>
      <w:r>
        <w:rPr>
          <w:color w:val="231F20"/>
        </w:rPr>
        <w:t>aquatic</w:t>
      </w:r>
      <w:r>
        <w:rPr>
          <w:color w:val="231F20"/>
          <w:spacing w:val="-3"/>
        </w:rPr>
        <w:t> </w:t>
      </w:r>
      <w:r>
        <w:rPr>
          <w:color w:val="231F20"/>
        </w:rPr>
        <w:t>animals,</w:t>
      </w:r>
      <w:r>
        <w:rPr>
          <w:color w:val="231F20"/>
          <w:spacing w:val="-3"/>
        </w:rPr>
        <w:t> </w:t>
      </w:r>
      <w:r>
        <w:rPr>
          <w:color w:val="231F20"/>
        </w:rPr>
        <w:t>especially</w:t>
      </w:r>
      <w:r>
        <w:rPr>
          <w:color w:val="231F20"/>
          <w:spacing w:val="-4"/>
        </w:rPr>
        <w:t> </w:t>
      </w:r>
      <w:r>
        <w:rPr>
          <w:color w:val="231F20"/>
        </w:rPr>
        <w:t>seawater </w:t>
      </w:r>
      <w:r>
        <w:rPr>
          <w:color w:val="231F20"/>
          <w:spacing w:val="-2"/>
        </w:rPr>
        <w:t>shrimp.</w:t>
      </w:r>
    </w:p>
    <w:p>
      <w:pPr>
        <w:pStyle w:val="BodyText"/>
        <w:spacing w:before="176"/>
        <w:ind w:left="141"/>
        <w:jc w:val="both"/>
      </w:pPr>
      <w:r>
        <w:rPr>
          <w:i/>
          <w:color w:val="231F20"/>
        </w:rPr>
        <w:t>Keywords</w:t>
      </w:r>
      <w:r>
        <w:rPr>
          <w:color w:val="231F20"/>
        </w:rPr>
        <w:t>:</w:t>
      </w:r>
      <w:r>
        <w:rPr>
          <w:color w:val="231F20"/>
          <w:spacing w:val="50"/>
        </w:rPr>
        <w:t>  </w:t>
      </w:r>
      <w:r>
        <w:rPr>
          <w:color w:val="231F20"/>
        </w:rPr>
        <w:t>decomposition,</w:t>
      </w:r>
      <w:r>
        <w:rPr>
          <w:color w:val="231F20"/>
          <w:spacing w:val="-3"/>
        </w:rPr>
        <w:t> </w:t>
      </w:r>
      <w:r>
        <w:rPr>
          <w:color w:val="231F20"/>
        </w:rPr>
        <w:t>vanname</w:t>
      </w:r>
      <w:r>
        <w:rPr>
          <w:color w:val="231F20"/>
          <w:spacing w:val="-2"/>
        </w:rPr>
        <w:t> </w:t>
      </w:r>
      <w:r>
        <w:rPr>
          <w:color w:val="231F20"/>
        </w:rPr>
        <w:t>shrimp,</w:t>
      </w:r>
      <w:r>
        <w:rPr>
          <w:color w:val="231F20"/>
          <w:spacing w:val="-2"/>
        </w:rPr>
        <w:t> </w:t>
      </w:r>
      <w:r>
        <w:rPr>
          <w:color w:val="231F20"/>
        </w:rPr>
        <w:t>veterinary</w:t>
      </w:r>
      <w:r>
        <w:rPr>
          <w:color w:val="231F20"/>
          <w:spacing w:val="-2"/>
        </w:rPr>
        <w:t> forensic</w:t>
      </w:r>
    </w:p>
    <w:p>
      <w:pPr>
        <w:pStyle w:val="BodyText"/>
        <w:spacing w:after="0"/>
        <w:jc w:val="both"/>
        <w:sectPr>
          <w:pgSz w:w="11910" w:h="16840"/>
          <w:pgMar w:header="797" w:footer="559" w:top="1040" w:bottom="740" w:left="1559" w:right="0"/>
        </w:sectPr>
      </w:pPr>
    </w:p>
    <w:p>
      <w:pPr>
        <w:pStyle w:val="BodyText"/>
        <w:spacing w:before="266"/>
        <w:rPr>
          <w:sz w:val="28"/>
        </w:rPr>
      </w:pPr>
    </w:p>
    <w:p>
      <w:pPr>
        <w:tabs>
          <w:tab w:pos="1955" w:val="left" w:leader="none"/>
        </w:tabs>
        <w:spacing w:line="268" w:lineRule="auto" w:before="0"/>
        <w:ind w:left="141" w:right="1694" w:firstLine="0"/>
        <w:jc w:val="center"/>
        <w:rPr>
          <w:b/>
          <w:sz w:val="28"/>
        </w:rPr>
      </w:pPr>
      <w:r>
        <w:rPr>
          <w:b/>
          <w:color w:val="231F20"/>
          <w:sz w:val="28"/>
        </w:rPr>
        <w:t>Lampiran 5a</w:t>
        <w:tab/>
        <w:t>Acuan</w:t>
      </w:r>
      <w:r>
        <w:rPr>
          <w:b/>
          <w:color w:val="231F20"/>
          <w:spacing w:val="40"/>
          <w:sz w:val="28"/>
        </w:rPr>
        <w:t> </w:t>
      </w:r>
      <w:r>
        <w:rPr>
          <w:b/>
          <w:color w:val="231F20"/>
          <w:sz w:val="28"/>
        </w:rPr>
        <w:t>dan</w:t>
      </w:r>
      <w:r>
        <w:rPr>
          <w:b/>
          <w:color w:val="231F20"/>
          <w:spacing w:val="40"/>
          <w:sz w:val="28"/>
        </w:rPr>
        <w:t> </w:t>
      </w:r>
      <w:r>
        <w:rPr>
          <w:b/>
          <w:color w:val="231F20"/>
          <w:sz w:val="28"/>
        </w:rPr>
        <w:t>aturan</w:t>
      </w:r>
      <w:r>
        <w:rPr>
          <w:b/>
          <w:color w:val="231F20"/>
          <w:spacing w:val="40"/>
          <w:sz w:val="28"/>
        </w:rPr>
        <w:t> </w:t>
      </w:r>
      <w:r>
        <w:rPr>
          <w:b/>
          <w:color w:val="231F20"/>
          <w:sz w:val="28"/>
        </w:rPr>
        <w:t>penulisan</w:t>
      </w:r>
      <w:r>
        <w:rPr>
          <w:b/>
          <w:color w:val="231F20"/>
          <w:spacing w:val="40"/>
          <w:sz w:val="28"/>
        </w:rPr>
        <w:t> </w:t>
      </w:r>
      <w:r>
        <w:rPr>
          <w:b/>
          <w:color w:val="231F20"/>
          <w:sz w:val="28"/>
        </w:rPr>
        <w:t>ringkasan</w:t>
      </w:r>
      <w:r>
        <w:rPr>
          <w:b/>
          <w:color w:val="231F20"/>
          <w:spacing w:val="40"/>
          <w:sz w:val="28"/>
        </w:rPr>
        <w:t> </w:t>
      </w:r>
      <w:r>
        <w:rPr>
          <w:b/>
          <w:color w:val="231F20"/>
          <w:sz w:val="28"/>
        </w:rPr>
        <w:t>laporan</w:t>
      </w:r>
      <w:r>
        <w:rPr>
          <w:b/>
          <w:color w:val="231F20"/>
          <w:spacing w:val="40"/>
          <w:sz w:val="28"/>
        </w:rPr>
        <w:t> </w:t>
      </w:r>
      <w:r>
        <w:rPr>
          <w:b/>
          <w:color w:val="231F20"/>
          <w:sz w:val="28"/>
        </w:rPr>
        <w:t>akhir (spasi satu dan tidak ada </w:t>
      </w:r>
      <w:r>
        <w:rPr>
          <w:b/>
          <w:i/>
          <w:color w:val="231F20"/>
          <w:sz w:val="28"/>
        </w:rPr>
        <w:t>before </w:t>
      </w:r>
      <w:r>
        <w:rPr>
          <w:b/>
          <w:color w:val="231F20"/>
          <w:sz w:val="28"/>
        </w:rPr>
        <w:t>dan </w:t>
      </w:r>
      <w:r>
        <w:rPr>
          <w:b/>
          <w:i/>
          <w:color w:val="231F20"/>
          <w:sz w:val="28"/>
        </w:rPr>
        <w:t>after</w:t>
      </w:r>
      <w:r>
        <w:rPr>
          <w:b/>
          <w:color w:val="231F20"/>
          <w:sz w:val="28"/>
        </w:rPr>
        <w:t>)</w:t>
      </w:r>
    </w:p>
    <w:p>
      <w:pPr>
        <w:pStyle w:val="BodyText"/>
        <w:rPr>
          <w:b/>
          <w:sz w:val="28"/>
        </w:rPr>
      </w:pPr>
    </w:p>
    <w:p>
      <w:pPr>
        <w:pStyle w:val="BodyText"/>
        <w:rPr>
          <w:b/>
          <w:sz w:val="28"/>
        </w:rPr>
      </w:pPr>
    </w:p>
    <w:p>
      <w:pPr>
        <w:pStyle w:val="BodyText"/>
        <w:spacing w:before="167"/>
        <w:rPr>
          <w:b/>
          <w:sz w:val="28"/>
        </w:rPr>
      </w:pPr>
    </w:p>
    <w:p>
      <w:pPr>
        <w:pStyle w:val="Heading1"/>
        <w:ind w:left="3129" w:right="4687"/>
      </w:pPr>
      <w:r>
        <w:rPr>
          <w:color w:val="231F20"/>
          <w:spacing w:val="-2"/>
        </w:rPr>
        <w:t>RINGKASAN</w:t>
      </w:r>
    </w:p>
    <w:p>
      <w:pPr>
        <w:pStyle w:val="BodyText"/>
        <w:spacing w:before="256"/>
        <w:rPr>
          <w:b/>
          <w:sz w:val="28"/>
        </w:rPr>
      </w:pPr>
    </w:p>
    <w:p>
      <w:pPr>
        <w:pStyle w:val="BodyText"/>
        <w:spacing w:line="261" w:lineRule="auto"/>
        <w:ind w:left="141" w:right="1691"/>
      </w:pPr>
      <w:r>
        <w:rPr>
          <w:color w:val="231F20"/>
        </w:rPr>
        <w:t>NAMA</w:t>
      </w:r>
      <w:r>
        <w:rPr>
          <w:color w:val="231F20"/>
          <w:spacing w:val="-25"/>
        </w:rPr>
        <w:t> </w:t>
      </w:r>
      <w:r>
        <w:rPr>
          <w:color w:val="231F20"/>
        </w:rPr>
        <w:t>MAHASISWA.</w:t>
      </w:r>
      <w:r>
        <w:rPr>
          <w:color w:val="231F20"/>
          <w:spacing w:val="-15"/>
        </w:rPr>
        <w:t> </w:t>
      </w:r>
      <w:r>
        <w:rPr>
          <w:color w:val="231F20"/>
        </w:rPr>
        <w:t>Judul</w:t>
      </w:r>
      <w:r>
        <w:rPr>
          <w:color w:val="231F20"/>
          <w:spacing w:val="-15"/>
        </w:rPr>
        <w:t> </w:t>
      </w:r>
      <w:r>
        <w:rPr>
          <w:color w:val="231F20"/>
        </w:rPr>
        <w:t>laporan</w:t>
      </w:r>
      <w:r>
        <w:rPr>
          <w:color w:val="231F20"/>
          <w:spacing w:val="-15"/>
        </w:rPr>
        <w:t> </w:t>
      </w:r>
      <w:r>
        <w:rPr>
          <w:color w:val="231F20"/>
        </w:rPr>
        <w:t>akhir</w:t>
      </w:r>
      <w:r>
        <w:rPr>
          <w:color w:val="231F20"/>
          <w:spacing w:val="-15"/>
        </w:rPr>
        <w:t> </w:t>
      </w:r>
      <w:r>
        <w:rPr>
          <w:color w:val="231F20"/>
        </w:rPr>
        <w:t>bahasa</w:t>
      </w:r>
      <w:r>
        <w:rPr>
          <w:color w:val="231F20"/>
          <w:spacing w:val="-15"/>
        </w:rPr>
        <w:t> </w:t>
      </w:r>
      <w:r>
        <w:rPr>
          <w:color w:val="231F20"/>
        </w:rPr>
        <w:t>Indonesia</w:t>
      </w:r>
      <w:r>
        <w:rPr>
          <w:color w:val="231F20"/>
          <w:spacing w:val="-15"/>
        </w:rPr>
        <w:t> </w:t>
      </w:r>
      <w:r>
        <w:rPr>
          <w:color w:val="231F20"/>
        </w:rPr>
        <w:t>(Judul</w:t>
      </w:r>
      <w:r>
        <w:rPr>
          <w:color w:val="231F20"/>
          <w:spacing w:val="-15"/>
        </w:rPr>
        <w:t> </w:t>
      </w:r>
      <w:r>
        <w:rPr>
          <w:color w:val="231F20"/>
        </w:rPr>
        <w:t>laporan</w:t>
      </w:r>
      <w:r>
        <w:rPr>
          <w:color w:val="231F20"/>
          <w:spacing w:val="-15"/>
        </w:rPr>
        <w:t> </w:t>
      </w:r>
      <w:r>
        <w:rPr>
          <w:color w:val="231F20"/>
        </w:rPr>
        <w:t>akhir</w:t>
      </w:r>
      <w:r>
        <w:rPr>
          <w:color w:val="231F20"/>
          <w:spacing w:val="-15"/>
        </w:rPr>
        <w:t> </w:t>
      </w:r>
      <w:r>
        <w:rPr>
          <w:color w:val="231F20"/>
        </w:rPr>
        <w:t>bahasa Inggris). Dibimbing oleh NAMA PEMBIMBING</w:t>
      </w:r>
    </w:p>
    <w:p>
      <w:pPr>
        <w:pStyle w:val="BodyText"/>
        <w:spacing w:line="261" w:lineRule="auto" w:before="225"/>
        <w:ind w:left="141" w:right="1699" w:firstLine="566"/>
        <w:jc w:val="both"/>
      </w:pPr>
      <w:r>
        <w:rPr>
          <w:color w:val="231F20"/>
        </w:rPr>
        <w:t>Narasi ditulis dalam satu spasi, disusun dalam beberapa paragraf, dan tidak lebih dari satu halaman. Ringkasan/</w:t>
      </w:r>
      <w:r>
        <w:rPr>
          <w:i/>
          <w:color w:val="231F20"/>
        </w:rPr>
        <w:t>Summary </w:t>
      </w:r>
      <w:r>
        <w:rPr>
          <w:color w:val="231F20"/>
        </w:rPr>
        <w:t>memuat latar belakang permasalahan, </w:t>
      </w:r>
      <w:r>
        <w:rPr>
          <w:color w:val="231F20"/>
        </w:rPr>
        <w:t>tujuan, metode, hasil dan pembahasan yang disajikan secara ringkas, informatif, dan faktual. Tidak diperbolehkan mengacu pustaka, gambar, dan tabel. Singkatan hanya dikenalkan jika masih digunakan lagi dalam bagian lain Ringkasan/</w:t>
      </w:r>
      <w:r>
        <w:rPr>
          <w:i/>
          <w:color w:val="231F20"/>
        </w:rPr>
        <w:t>Summary</w:t>
      </w:r>
      <w:r>
        <w:rPr>
          <w:color w:val="231F20"/>
        </w:rPr>
        <w:t>.</w:t>
      </w:r>
    </w:p>
    <w:p>
      <w:pPr>
        <w:pStyle w:val="BodyText"/>
        <w:spacing w:after="0" w:line="261" w:lineRule="auto"/>
        <w:jc w:val="both"/>
        <w:sectPr>
          <w:pgSz w:w="11910" w:h="16840"/>
          <w:pgMar w:header="797" w:footer="587" w:top="1040" w:bottom="780" w:left="1559" w:right="0"/>
        </w:sectPr>
      </w:pPr>
    </w:p>
    <w:p>
      <w:pPr>
        <w:pStyle w:val="BodyText"/>
        <w:spacing w:before="266"/>
        <w:rPr>
          <w:sz w:val="28"/>
        </w:rPr>
      </w:pPr>
    </w:p>
    <w:p>
      <w:pPr>
        <w:tabs>
          <w:tab w:pos="1955" w:val="left" w:leader="none"/>
        </w:tabs>
        <w:spacing w:line="268" w:lineRule="auto" w:before="0"/>
        <w:ind w:left="1955" w:right="1699" w:hanging="1815"/>
        <w:jc w:val="left"/>
        <w:rPr>
          <w:b/>
          <w:sz w:val="28"/>
        </w:rPr>
      </w:pPr>
      <w:r>
        <w:rPr>
          <w:b/>
          <w:color w:val="231F20"/>
          <w:sz w:val="28"/>
        </w:rPr>
        <w:t>Lampiran 5b</w:t>
        <w:tab/>
        <w:t>Contoh</w:t>
      </w:r>
      <w:r>
        <w:rPr>
          <w:b/>
          <w:color w:val="231F20"/>
          <w:spacing w:val="39"/>
          <w:sz w:val="28"/>
        </w:rPr>
        <w:t> </w:t>
      </w:r>
      <w:r>
        <w:rPr>
          <w:b/>
          <w:color w:val="231F20"/>
          <w:sz w:val="28"/>
        </w:rPr>
        <w:t>penulisan</w:t>
      </w:r>
      <w:r>
        <w:rPr>
          <w:b/>
          <w:color w:val="231F20"/>
          <w:spacing w:val="39"/>
          <w:sz w:val="28"/>
        </w:rPr>
        <w:t> </w:t>
      </w:r>
      <w:r>
        <w:rPr>
          <w:b/>
          <w:color w:val="231F20"/>
          <w:sz w:val="28"/>
        </w:rPr>
        <w:t>ringkasan</w:t>
      </w:r>
      <w:r>
        <w:rPr>
          <w:b/>
          <w:color w:val="231F20"/>
          <w:spacing w:val="39"/>
          <w:sz w:val="28"/>
        </w:rPr>
        <w:t> </w:t>
      </w:r>
      <w:r>
        <w:rPr>
          <w:b/>
          <w:color w:val="231F20"/>
          <w:sz w:val="28"/>
        </w:rPr>
        <w:t>laporan</w:t>
      </w:r>
      <w:r>
        <w:rPr>
          <w:b/>
          <w:color w:val="231F20"/>
          <w:spacing w:val="39"/>
          <w:sz w:val="28"/>
        </w:rPr>
        <w:t> </w:t>
      </w:r>
      <w:r>
        <w:rPr>
          <w:b/>
          <w:color w:val="231F20"/>
          <w:sz w:val="28"/>
        </w:rPr>
        <w:t>akhir</w:t>
      </w:r>
      <w:r>
        <w:rPr>
          <w:b/>
          <w:color w:val="231F20"/>
          <w:spacing w:val="34"/>
          <w:sz w:val="28"/>
        </w:rPr>
        <w:t> </w:t>
      </w:r>
      <w:r>
        <w:rPr>
          <w:b/>
          <w:color w:val="231F20"/>
          <w:sz w:val="28"/>
        </w:rPr>
        <w:t>(spasi</w:t>
      </w:r>
      <w:r>
        <w:rPr>
          <w:b/>
          <w:color w:val="231F20"/>
          <w:spacing w:val="39"/>
          <w:sz w:val="28"/>
        </w:rPr>
        <w:t> </w:t>
      </w:r>
      <w:r>
        <w:rPr>
          <w:b/>
          <w:color w:val="231F20"/>
          <w:sz w:val="28"/>
        </w:rPr>
        <w:t>satu dan tidak ada </w:t>
      </w:r>
      <w:r>
        <w:rPr>
          <w:b/>
          <w:i/>
          <w:color w:val="231F20"/>
          <w:sz w:val="28"/>
        </w:rPr>
        <w:t>before </w:t>
      </w:r>
      <w:r>
        <w:rPr>
          <w:b/>
          <w:color w:val="231F20"/>
          <w:sz w:val="28"/>
        </w:rPr>
        <w:t>dan </w:t>
      </w:r>
      <w:r>
        <w:rPr>
          <w:b/>
          <w:i/>
          <w:color w:val="231F20"/>
          <w:sz w:val="28"/>
        </w:rPr>
        <w:t>after</w:t>
      </w:r>
      <w:r>
        <w:rPr>
          <w:b/>
          <w:color w:val="231F20"/>
          <w:sz w:val="28"/>
        </w:rPr>
        <w:t>)</w:t>
      </w:r>
    </w:p>
    <w:p>
      <w:pPr>
        <w:pStyle w:val="BodyText"/>
        <w:rPr>
          <w:b/>
          <w:sz w:val="28"/>
        </w:rPr>
      </w:pPr>
    </w:p>
    <w:p>
      <w:pPr>
        <w:pStyle w:val="BodyText"/>
        <w:rPr>
          <w:b/>
          <w:sz w:val="28"/>
        </w:rPr>
      </w:pPr>
    </w:p>
    <w:p>
      <w:pPr>
        <w:pStyle w:val="BodyText"/>
        <w:spacing w:before="167"/>
        <w:rPr>
          <w:b/>
          <w:sz w:val="28"/>
        </w:rPr>
      </w:pPr>
    </w:p>
    <w:p>
      <w:pPr>
        <w:pStyle w:val="Heading1"/>
        <w:ind w:left="3129" w:right="4687"/>
      </w:pPr>
      <w:r>
        <w:rPr>
          <w:color w:val="231F20"/>
          <w:spacing w:val="-2"/>
        </w:rPr>
        <w:t>RINGKASAN</w:t>
      </w:r>
    </w:p>
    <w:p>
      <w:pPr>
        <w:spacing w:line="261" w:lineRule="auto" w:before="242"/>
        <w:ind w:left="141" w:right="1698" w:firstLine="0"/>
        <w:jc w:val="both"/>
        <w:rPr>
          <w:sz w:val="24"/>
        </w:rPr>
      </w:pPr>
      <w:r>
        <w:rPr>
          <w:color w:val="231F20"/>
          <w:sz w:val="24"/>
        </w:rPr>
        <w:t>KHAYDANUR.</w:t>
      </w:r>
      <w:r>
        <w:rPr>
          <w:color w:val="231F20"/>
          <w:spacing w:val="-5"/>
          <w:sz w:val="24"/>
        </w:rPr>
        <w:t> </w:t>
      </w:r>
      <w:r>
        <w:rPr>
          <w:color w:val="231F20"/>
          <w:sz w:val="24"/>
        </w:rPr>
        <w:t>Analisis Kadar Fenol dan Flavonoid Total Kulit Buah Delima (</w:t>
      </w:r>
      <w:r>
        <w:rPr>
          <w:i/>
          <w:color w:val="231F20"/>
          <w:sz w:val="24"/>
        </w:rPr>
        <w:t>Punica granatum</w:t>
      </w:r>
      <w:r>
        <w:rPr>
          <w:color w:val="231F20"/>
          <w:sz w:val="24"/>
        </w:rPr>
        <w:t>). </w:t>
      </w:r>
      <w:r>
        <w:rPr>
          <w:i/>
          <w:color w:val="231F20"/>
          <w:sz w:val="24"/>
        </w:rPr>
        <w:t>Analysis of Total Phenolics and Flavonoid in Pomegranate Peel </w:t>
      </w:r>
      <w:r>
        <w:rPr>
          <w:color w:val="231F20"/>
          <w:sz w:val="24"/>
        </w:rPr>
        <w:t>(</w:t>
      </w:r>
      <w:r>
        <w:rPr>
          <w:i/>
          <w:color w:val="231F20"/>
          <w:sz w:val="24"/>
        </w:rPr>
        <w:t>Punica granatum</w:t>
      </w:r>
      <w:r>
        <w:rPr>
          <w:color w:val="231F20"/>
          <w:sz w:val="24"/>
        </w:rPr>
        <w:t>) . Dibimbing oleh WINA</w:t>
      </w:r>
      <w:r>
        <w:rPr>
          <w:color w:val="231F20"/>
          <w:spacing w:val="-15"/>
          <w:sz w:val="24"/>
        </w:rPr>
        <w:t> </w:t>
      </w:r>
      <w:r>
        <w:rPr>
          <w:color w:val="231F20"/>
          <w:sz w:val="24"/>
        </w:rPr>
        <w:t>YULIANTI and NUNUK KURNIATI NENGSIH.</w:t>
      </w:r>
    </w:p>
    <w:p>
      <w:pPr>
        <w:pStyle w:val="BodyText"/>
        <w:spacing w:line="261" w:lineRule="auto" w:before="224"/>
        <w:ind w:left="141" w:right="1698" w:firstLine="566"/>
        <w:jc w:val="both"/>
      </w:pPr>
      <w:r>
        <w:rPr>
          <w:color w:val="231F20"/>
        </w:rPr>
        <w:t>Peningkatan penyakit degeneratif di Indonesia, memotivasi para peneliti </w:t>
      </w:r>
      <w:r>
        <w:rPr>
          <w:color w:val="231F20"/>
        </w:rPr>
        <w:t>untuk </w:t>
      </w:r>
      <w:r>
        <w:rPr>
          <w:color w:val="231F20"/>
          <w:spacing w:val="-2"/>
        </w:rPr>
        <w:t>mengeksplorasi</w:t>
      </w:r>
      <w:r>
        <w:rPr>
          <w:color w:val="231F20"/>
          <w:spacing w:val="-5"/>
        </w:rPr>
        <w:t> </w:t>
      </w:r>
      <w:r>
        <w:rPr>
          <w:color w:val="231F20"/>
          <w:spacing w:val="-2"/>
        </w:rPr>
        <w:t>sumber</w:t>
      </w:r>
      <w:r>
        <w:rPr>
          <w:color w:val="231F20"/>
          <w:spacing w:val="-5"/>
        </w:rPr>
        <w:t> </w:t>
      </w:r>
      <w:r>
        <w:rPr>
          <w:color w:val="231F20"/>
          <w:spacing w:val="-2"/>
        </w:rPr>
        <w:t>daya</w:t>
      </w:r>
      <w:r>
        <w:rPr>
          <w:color w:val="231F20"/>
          <w:spacing w:val="-5"/>
        </w:rPr>
        <w:t> </w:t>
      </w:r>
      <w:r>
        <w:rPr>
          <w:color w:val="231F20"/>
          <w:spacing w:val="-2"/>
        </w:rPr>
        <w:t>alam</w:t>
      </w:r>
      <w:r>
        <w:rPr>
          <w:color w:val="231F20"/>
          <w:spacing w:val="-5"/>
        </w:rPr>
        <w:t> </w:t>
      </w:r>
      <w:r>
        <w:rPr>
          <w:color w:val="231F20"/>
          <w:spacing w:val="-2"/>
        </w:rPr>
        <w:t>guna</w:t>
      </w:r>
      <w:r>
        <w:rPr>
          <w:color w:val="231F20"/>
          <w:spacing w:val="-5"/>
        </w:rPr>
        <w:t> </w:t>
      </w:r>
      <w:r>
        <w:rPr>
          <w:color w:val="231F20"/>
          <w:spacing w:val="-2"/>
        </w:rPr>
        <w:t>dimanfaatkan</w:t>
      </w:r>
      <w:r>
        <w:rPr>
          <w:color w:val="231F20"/>
          <w:spacing w:val="-5"/>
        </w:rPr>
        <w:t> </w:t>
      </w:r>
      <w:r>
        <w:rPr>
          <w:color w:val="231F20"/>
          <w:spacing w:val="-2"/>
        </w:rPr>
        <w:t>sebagai</w:t>
      </w:r>
      <w:r>
        <w:rPr>
          <w:color w:val="231F20"/>
          <w:spacing w:val="-5"/>
        </w:rPr>
        <w:t> </w:t>
      </w:r>
      <w:r>
        <w:rPr>
          <w:color w:val="231F20"/>
          <w:spacing w:val="-2"/>
        </w:rPr>
        <w:t>salah</w:t>
      </w:r>
      <w:r>
        <w:rPr>
          <w:color w:val="231F20"/>
          <w:spacing w:val="-5"/>
        </w:rPr>
        <w:t> </w:t>
      </w:r>
      <w:r>
        <w:rPr>
          <w:color w:val="231F20"/>
          <w:spacing w:val="-2"/>
        </w:rPr>
        <w:t>satu</w:t>
      </w:r>
      <w:r>
        <w:rPr>
          <w:color w:val="231F20"/>
          <w:spacing w:val="-5"/>
        </w:rPr>
        <w:t> </w:t>
      </w:r>
      <w:r>
        <w:rPr>
          <w:color w:val="231F20"/>
          <w:spacing w:val="-2"/>
        </w:rPr>
        <w:t>cara</w:t>
      </w:r>
      <w:r>
        <w:rPr>
          <w:color w:val="231F20"/>
          <w:spacing w:val="-5"/>
        </w:rPr>
        <w:t> </w:t>
      </w:r>
      <w:r>
        <w:rPr>
          <w:color w:val="231F20"/>
          <w:spacing w:val="-2"/>
        </w:rPr>
        <w:t>pengobatan. </w:t>
      </w:r>
      <w:r>
        <w:rPr>
          <w:color w:val="231F20"/>
        </w:rPr>
        <w:t>Pengobatan dengan cara ini memiliki efek samping yang lebih rendah dibandingkan dengan pengobatan pada umumnya yang menggunakan bahan-bahan kimia. Pengobatan menggunakan bahan alam menjadi daya tarik para peneliti dengan meneliti senyawa-senyawa kimia aktif dan aktivitas hayati yang berada dalam tumbuhan.</w:t>
      </w:r>
    </w:p>
    <w:p>
      <w:pPr>
        <w:pStyle w:val="BodyText"/>
        <w:spacing w:line="261" w:lineRule="auto"/>
        <w:ind w:left="141" w:right="1698" w:firstLine="566"/>
        <w:jc w:val="both"/>
      </w:pPr>
      <w:r>
        <w:rPr>
          <w:color w:val="231F20"/>
        </w:rPr>
        <w:t>Buah delima yang sering dikonsumsi oleh masyarakat menghasilkan limbah berupa</w:t>
      </w:r>
      <w:r>
        <w:rPr>
          <w:color w:val="231F20"/>
          <w:spacing w:val="-1"/>
        </w:rPr>
        <w:t> </w:t>
      </w:r>
      <w:r>
        <w:rPr>
          <w:color w:val="231F20"/>
        </w:rPr>
        <w:t>bagian</w:t>
      </w:r>
      <w:r>
        <w:rPr>
          <w:color w:val="231F20"/>
          <w:spacing w:val="-2"/>
        </w:rPr>
        <w:t> </w:t>
      </w:r>
      <w:r>
        <w:rPr>
          <w:color w:val="231F20"/>
        </w:rPr>
        <w:t>kulit</w:t>
      </w:r>
      <w:r>
        <w:rPr>
          <w:color w:val="231F20"/>
          <w:spacing w:val="-1"/>
        </w:rPr>
        <w:t> </w:t>
      </w:r>
      <w:r>
        <w:rPr>
          <w:color w:val="231F20"/>
        </w:rPr>
        <w:t>buah.</w:t>
      </w:r>
      <w:r>
        <w:rPr>
          <w:color w:val="231F20"/>
          <w:spacing w:val="-2"/>
        </w:rPr>
        <w:t> </w:t>
      </w:r>
      <w:r>
        <w:rPr>
          <w:color w:val="231F20"/>
        </w:rPr>
        <w:t>Kulit</w:t>
      </w:r>
      <w:r>
        <w:rPr>
          <w:color w:val="231F20"/>
          <w:spacing w:val="-1"/>
        </w:rPr>
        <w:t> </w:t>
      </w:r>
      <w:r>
        <w:rPr>
          <w:color w:val="231F20"/>
        </w:rPr>
        <w:t>buah</w:t>
      </w:r>
      <w:r>
        <w:rPr>
          <w:color w:val="231F20"/>
          <w:spacing w:val="-2"/>
        </w:rPr>
        <w:t> </w:t>
      </w:r>
      <w:r>
        <w:rPr>
          <w:color w:val="231F20"/>
        </w:rPr>
        <w:t>ini</w:t>
      </w:r>
      <w:r>
        <w:rPr>
          <w:color w:val="231F20"/>
          <w:spacing w:val="-1"/>
        </w:rPr>
        <w:t> </w:t>
      </w:r>
      <w:r>
        <w:rPr>
          <w:color w:val="231F20"/>
        </w:rPr>
        <w:t>menjadi</w:t>
      </w:r>
      <w:r>
        <w:rPr>
          <w:color w:val="231F20"/>
          <w:spacing w:val="-2"/>
        </w:rPr>
        <w:t> </w:t>
      </w:r>
      <w:r>
        <w:rPr>
          <w:color w:val="231F20"/>
        </w:rPr>
        <w:t>daya</w:t>
      </w:r>
      <w:r>
        <w:rPr>
          <w:color w:val="231F20"/>
          <w:spacing w:val="-1"/>
        </w:rPr>
        <w:t> </w:t>
      </w:r>
      <w:r>
        <w:rPr>
          <w:color w:val="231F20"/>
        </w:rPr>
        <w:t>tarik</w:t>
      </w:r>
      <w:r>
        <w:rPr>
          <w:color w:val="231F20"/>
          <w:spacing w:val="-2"/>
        </w:rPr>
        <w:t> </w:t>
      </w:r>
      <w:r>
        <w:rPr>
          <w:color w:val="231F20"/>
        </w:rPr>
        <w:t>para</w:t>
      </w:r>
      <w:r>
        <w:rPr>
          <w:color w:val="231F20"/>
          <w:spacing w:val="-1"/>
        </w:rPr>
        <w:t> </w:t>
      </w:r>
      <w:r>
        <w:rPr>
          <w:color w:val="231F20"/>
        </w:rPr>
        <w:t>peneliti</w:t>
      </w:r>
      <w:r>
        <w:rPr>
          <w:color w:val="231F20"/>
          <w:spacing w:val="-2"/>
        </w:rPr>
        <w:t> </w:t>
      </w:r>
      <w:r>
        <w:rPr>
          <w:color w:val="231F20"/>
        </w:rPr>
        <w:t>untuk</w:t>
      </w:r>
      <w:r>
        <w:rPr>
          <w:color w:val="231F20"/>
          <w:spacing w:val="-2"/>
        </w:rPr>
        <w:t> </w:t>
      </w:r>
      <w:r>
        <w:rPr>
          <w:color w:val="231F20"/>
        </w:rPr>
        <w:t>diketahui lebih lanjut dan diharapkan mampu meningkatkan nilai ekonominya. Berdasarkan </w:t>
      </w:r>
      <w:r>
        <w:rPr>
          <w:color w:val="231F20"/>
        </w:rPr>
        <w:t>hasil penelitian-penelitian sebelumnya, kulit buah ini memiliki kemampuan antibakteri, antivirus,</w:t>
      </w:r>
      <w:r>
        <w:rPr>
          <w:color w:val="231F20"/>
          <w:spacing w:val="40"/>
        </w:rPr>
        <w:t> </w:t>
      </w:r>
      <w:r>
        <w:rPr>
          <w:color w:val="231F20"/>
        </w:rPr>
        <w:t>aktivitas</w:t>
      </w:r>
      <w:r>
        <w:rPr>
          <w:color w:val="231F20"/>
          <w:spacing w:val="40"/>
        </w:rPr>
        <w:t> </w:t>
      </w:r>
      <w:r>
        <w:rPr>
          <w:color w:val="231F20"/>
        </w:rPr>
        <w:t>antioksidan,</w:t>
      </w:r>
      <w:r>
        <w:rPr>
          <w:color w:val="231F20"/>
          <w:spacing w:val="40"/>
        </w:rPr>
        <w:t> </w:t>
      </w:r>
      <w:r>
        <w:rPr>
          <w:color w:val="231F20"/>
        </w:rPr>
        <w:t>dan</w:t>
      </w:r>
      <w:r>
        <w:rPr>
          <w:color w:val="231F20"/>
          <w:spacing w:val="40"/>
        </w:rPr>
        <w:t> </w:t>
      </w:r>
      <w:r>
        <w:rPr>
          <w:color w:val="231F20"/>
        </w:rPr>
        <w:t>sebagainya.</w:t>
      </w:r>
      <w:r>
        <w:rPr>
          <w:color w:val="231F20"/>
          <w:spacing w:val="40"/>
        </w:rPr>
        <w:t> </w:t>
      </w:r>
      <w:r>
        <w:rPr>
          <w:color w:val="231F20"/>
        </w:rPr>
        <w:t>Antioksidan</w:t>
      </w:r>
      <w:r>
        <w:rPr>
          <w:color w:val="231F20"/>
          <w:spacing w:val="40"/>
        </w:rPr>
        <w:t> </w:t>
      </w:r>
      <w:r>
        <w:rPr>
          <w:color w:val="231F20"/>
        </w:rPr>
        <w:t>merupakan</w:t>
      </w:r>
      <w:r>
        <w:rPr>
          <w:color w:val="231F20"/>
          <w:spacing w:val="40"/>
        </w:rPr>
        <w:t> </w:t>
      </w:r>
      <w:r>
        <w:rPr>
          <w:color w:val="231F20"/>
        </w:rPr>
        <w:t>senyawa yang mampu meredam radikal bebas. Aktivitas antioksidan tersebut umumnya berasal dari senyawa fenol dan turunannya. Flavonoid merupakan turunan senyawa fenol dan merupakan golongan terbesar yang diproduksi oleh tumbuhan.</w:t>
      </w:r>
    </w:p>
    <w:p>
      <w:pPr>
        <w:pStyle w:val="BodyText"/>
        <w:spacing w:line="261" w:lineRule="auto"/>
        <w:ind w:left="141" w:right="1698" w:firstLine="566"/>
        <w:jc w:val="both"/>
      </w:pPr>
      <w:r>
        <w:rPr>
          <w:color w:val="231F20"/>
        </w:rPr>
        <w:t>Sampel kulit buah terlebih dahulu diekstraksi dengan metode maserasi dengan</w:t>
      </w:r>
      <w:r>
        <w:rPr>
          <w:color w:val="231F20"/>
          <w:spacing w:val="80"/>
        </w:rPr>
        <w:t> </w:t>
      </w:r>
      <w:r>
        <w:rPr>
          <w:color w:val="231F20"/>
        </w:rPr>
        <w:t>tiga jenis pelarut, yaitu air, etanol 70%, dan etanol 96%. Kadar fenol dan flavonoid</w:t>
      </w:r>
      <w:r>
        <w:rPr>
          <w:color w:val="231F20"/>
          <w:spacing w:val="80"/>
          <w:w w:val="150"/>
        </w:rPr>
        <w:t> </w:t>
      </w:r>
      <w:r>
        <w:rPr>
          <w:color w:val="231F20"/>
        </w:rPr>
        <w:t>total ditentukan dengan metode spektrofotometri. Prinsip metode ini didasarkan pada </w:t>
      </w:r>
      <w:r>
        <w:rPr>
          <w:color w:val="231F20"/>
          <w:spacing w:val="-2"/>
        </w:rPr>
        <w:t>pengukuran</w:t>
      </w:r>
      <w:r>
        <w:rPr>
          <w:color w:val="231F20"/>
          <w:spacing w:val="-6"/>
        </w:rPr>
        <w:t> </w:t>
      </w:r>
      <w:r>
        <w:rPr>
          <w:color w:val="231F20"/>
          <w:spacing w:val="-2"/>
        </w:rPr>
        <w:t>sinar</w:t>
      </w:r>
      <w:r>
        <w:rPr>
          <w:color w:val="231F20"/>
          <w:spacing w:val="-6"/>
        </w:rPr>
        <w:t> </w:t>
      </w:r>
      <w:r>
        <w:rPr>
          <w:color w:val="231F20"/>
          <w:spacing w:val="-2"/>
        </w:rPr>
        <w:t>yang</w:t>
      </w:r>
      <w:r>
        <w:rPr>
          <w:color w:val="231F20"/>
          <w:spacing w:val="-6"/>
        </w:rPr>
        <w:t> </w:t>
      </w:r>
      <w:r>
        <w:rPr>
          <w:color w:val="231F20"/>
          <w:spacing w:val="-2"/>
        </w:rPr>
        <w:t>diserap</w:t>
      </w:r>
      <w:r>
        <w:rPr>
          <w:color w:val="231F20"/>
          <w:spacing w:val="-6"/>
        </w:rPr>
        <w:t> </w:t>
      </w:r>
      <w:r>
        <w:rPr>
          <w:color w:val="231F20"/>
          <w:spacing w:val="-2"/>
        </w:rPr>
        <w:t>oleh</w:t>
      </w:r>
      <w:r>
        <w:rPr>
          <w:color w:val="231F20"/>
          <w:spacing w:val="-6"/>
        </w:rPr>
        <w:t> </w:t>
      </w:r>
      <w:r>
        <w:rPr>
          <w:color w:val="231F20"/>
          <w:spacing w:val="-2"/>
        </w:rPr>
        <w:t>suatu</w:t>
      </w:r>
      <w:r>
        <w:rPr>
          <w:color w:val="231F20"/>
          <w:spacing w:val="-6"/>
        </w:rPr>
        <w:t> </w:t>
      </w:r>
      <w:r>
        <w:rPr>
          <w:color w:val="231F20"/>
          <w:spacing w:val="-2"/>
        </w:rPr>
        <w:t>analit</w:t>
      </w:r>
      <w:r>
        <w:rPr>
          <w:color w:val="231F20"/>
          <w:spacing w:val="-6"/>
        </w:rPr>
        <w:t> </w:t>
      </w:r>
      <w:r>
        <w:rPr>
          <w:color w:val="231F20"/>
          <w:spacing w:val="-2"/>
        </w:rPr>
        <w:t>yang</w:t>
      </w:r>
      <w:r>
        <w:rPr>
          <w:color w:val="231F20"/>
          <w:spacing w:val="-6"/>
        </w:rPr>
        <w:t> </w:t>
      </w:r>
      <w:r>
        <w:rPr>
          <w:color w:val="231F20"/>
          <w:spacing w:val="-2"/>
        </w:rPr>
        <w:t>berbanding</w:t>
      </w:r>
      <w:r>
        <w:rPr>
          <w:color w:val="231F20"/>
          <w:spacing w:val="-6"/>
        </w:rPr>
        <w:t> </w:t>
      </w:r>
      <w:r>
        <w:rPr>
          <w:color w:val="231F20"/>
          <w:spacing w:val="-2"/>
        </w:rPr>
        <w:t>lurus</w:t>
      </w:r>
      <w:r>
        <w:rPr>
          <w:color w:val="231F20"/>
          <w:spacing w:val="-6"/>
        </w:rPr>
        <w:t> </w:t>
      </w:r>
      <w:r>
        <w:rPr>
          <w:color w:val="231F20"/>
          <w:spacing w:val="-2"/>
        </w:rPr>
        <w:t>dengan</w:t>
      </w:r>
      <w:r>
        <w:rPr>
          <w:color w:val="231F20"/>
          <w:spacing w:val="-6"/>
        </w:rPr>
        <w:t> </w:t>
      </w:r>
      <w:r>
        <w:rPr>
          <w:color w:val="231F20"/>
          <w:spacing w:val="-2"/>
        </w:rPr>
        <w:t>konsentrasi </w:t>
      </w:r>
      <w:r>
        <w:rPr>
          <w:color w:val="231F20"/>
        </w:rPr>
        <w:t>analit</w:t>
      </w:r>
      <w:r>
        <w:rPr>
          <w:color w:val="231F20"/>
          <w:spacing w:val="-3"/>
        </w:rPr>
        <w:t> </w:t>
      </w:r>
      <w:r>
        <w:rPr>
          <w:color w:val="231F20"/>
        </w:rPr>
        <w:t>tersebut.</w:t>
      </w:r>
      <w:r>
        <w:rPr>
          <w:color w:val="231F20"/>
          <w:spacing w:val="-3"/>
        </w:rPr>
        <w:t> </w:t>
      </w:r>
      <w:r>
        <w:rPr>
          <w:color w:val="231F20"/>
        </w:rPr>
        <w:t>Kadar</w:t>
      </w:r>
      <w:r>
        <w:rPr>
          <w:color w:val="231F20"/>
          <w:spacing w:val="-3"/>
        </w:rPr>
        <w:t> </w:t>
      </w:r>
      <w:r>
        <w:rPr>
          <w:color w:val="231F20"/>
        </w:rPr>
        <w:t>fenol</w:t>
      </w:r>
      <w:r>
        <w:rPr>
          <w:color w:val="231F20"/>
          <w:spacing w:val="-3"/>
        </w:rPr>
        <w:t> </w:t>
      </w:r>
      <w:r>
        <w:rPr>
          <w:color w:val="231F20"/>
        </w:rPr>
        <w:t>total</w:t>
      </w:r>
      <w:r>
        <w:rPr>
          <w:color w:val="231F20"/>
          <w:spacing w:val="-3"/>
        </w:rPr>
        <w:t> </w:t>
      </w:r>
      <w:r>
        <w:rPr>
          <w:color w:val="231F20"/>
        </w:rPr>
        <w:t>pada</w:t>
      </w:r>
      <w:r>
        <w:rPr>
          <w:color w:val="231F20"/>
          <w:spacing w:val="-3"/>
        </w:rPr>
        <w:t> </w:t>
      </w:r>
      <w:r>
        <w:rPr>
          <w:color w:val="231F20"/>
        </w:rPr>
        <w:t>sampel</w:t>
      </w:r>
      <w:r>
        <w:rPr>
          <w:color w:val="231F20"/>
          <w:spacing w:val="-3"/>
        </w:rPr>
        <w:t> </w:t>
      </w:r>
      <w:r>
        <w:rPr>
          <w:color w:val="231F20"/>
        </w:rPr>
        <w:t>ditentukan</w:t>
      </w:r>
      <w:r>
        <w:rPr>
          <w:color w:val="231F20"/>
          <w:spacing w:val="-3"/>
        </w:rPr>
        <w:t> </w:t>
      </w:r>
      <w:r>
        <w:rPr>
          <w:color w:val="231F20"/>
        </w:rPr>
        <w:t>dengan</w:t>
      </w:r>
      <w:r>
        <w:rPr>
          <w:color w:val="231F20"/>
          <w:spacing w:val="-3"/>
        </w:rPr>
        <w:t> </w:t>
      </w:r>
      <w:r>
        <w:rPr>
          <w:color w:val="231F20"/>
        </w:rPr>
        <w:t>menambahkan</w:t>
      </w:r>
      <w:r>
        <w:rPr>
          <w:color w:val="231F20"/>
          <w:spacing w:val="-3"/>
        </w:rPr>
        <w:t> </w:t>
      </w:r>
      <w:r>
        <w:rPr>
          <w:color w:val="231F20"/>
        </w:rPr>
        <w:t>pereaksi Folin-Ciocalteu membentuk larutan kompleks berwarna biru yang diukur menggunakan spektrofotometer UV-Vis pada panjang gelombang 730 nm. Kadar flavonoid total ditentukan melalui beberapa tahap ekstraksi kemudian analit direaksikan </w:t>
      </w:r>
      <w:r>
        <w:rPr>
          <w:color w:val="231F20"/>
        </w:rPr>
        <w:t>dengan pereaksi</w:t>
      </w:r>
      <w:r>
        <w:rPr>
          <w:color w:val="231F20"/>
          <w:spacing w:val="-15"/>
        </w:rPr>
        <w:t> </w:t>
      </w:r>
      <w:r>
        <w:rPr>
          <w:color w:val="231F20"/>
        </w:rPr>
        <w:t>AlCl</w:t>
      </w:r>
      <w:r>
        <w:rPr>
          <w:color w:val="231F20"/>
          <w:vertAlign w:val="subscript"/>
        </w:rPr>
        <w:t>3</w:t>
      </w:r>
      <w:r>
        <w:rPr>
          <w:color w:val="231F20"/>
          <w:spacing w:val="-2"/>
          <w:vertAlign w:val="baseline"/>
        </w:rPr>
        <w:t> </w:t>
      </w:r>
      <w:r>
        <w:rPr>
          <w:color w:val="231F20"/>
          <w:vertAlign w:val="baseline"/>
        </w:rPr>
        <w:t>membentuk</w:t>
      </w:r>
      <w:r>
        <w:rPr>
          <w:color w:val="231F20"/>
          <w:spacing w:val="-2"/>
          <w:vertAlign w:val="baseline"/>
        </w:rPr>
        <w:t> </w:t>
      </w:r>
      <w:r>
        <w:rPr>
          <w:color w:val="231F20"/>
          <w:vertAlign w:val="baseline"/>
        </w:rPr>
        <w:t>larutan</w:t>
      </w:r>
      <w:r>
        <w:rPr>
          <w:color w:val="231F20"/>
          <w:spacing w:val="-2"/>
          <w:vertAlign w:val="baseline"/>
        </w:rPr>
        <w:t> </w:t>
      </w:r>
      <w:r>
        <w:rPr>
          <w:color w:val="231F20"/>
          <w:vertAlign w:val="baseline"/>
        </w:rPr>
        <w:t>kompleks</w:t>
      </w:r>
      <w:r>
        <w:rPr>
          <w:color w:val="231F20"/>
          <w:spacing w:val="-2"/>
          <w:vertAlign w:val="baseline"/>
        </w:rPr>
        <w:t> </w:t>
      </w:r>
      <w:r>
        <w:rPr>
          <w:color w:val="231F20"/>
          <w:vertAlign w:val="baseline"/>
        </w:rPr>
        <w:t>berwarna</w:t>
      </w:r>
      <w:r>
        <w:rPr>
          <w:color w:val="231F20"/>
          <w:spacing w:val="-2"/>
          <w:vertAlign w:val="baseline"/>
        </w:rPr>
        <w:t> </w:t>
      </w:r>
      <w:r>
        <w:rPr>
          <w:color w:val="231F20"/>
          <w:vertAlign w:val="baseline"/>
        </w:rPr>
        <w:t>kuning</w:t>
      </w:r>
      <w:r>
        <w:rPr>
          <w:color w:val="231F20"/>
          <w:spacing w:val="-2"/>
          <w:vertAlign w:val="baseline"/>
        </w:rPr>
        <w:t> </w:t>
      </w:r>
      <w:r>
        <w:rPr>
          <w:color w:val="231F20"/>
          <w:vertAlign w:val="baseline"/>
        </w:rPr>
        <w:t>dan</w:t>
      </w:r>
      <w:r>
        <w:rPr>
          <w:color w:val="231F20"/>
          <w:spacing w:val="-2"/>
          <w:vertAlign w:val="baseline"/>
        </w:rPr>
        <w:t> </w:t>
      </w:r>
      <w:r>
        <w:rPr>
          <w:color w:val="231F20"/>
          <w:vertAlign w:val="baseline"/>
        </w:rPr>
        <w:t>diukur</w:t>
      </w:r>
      <w:r>
        <w:rPr>
          <w:color w:val="231F20"/>
          <w:spacing w:val="-2"/>
          <w:vertAlign w:val="baseline"/>
        </w:rPr>
        <w:t> </w:t>
      </w:r>
      <w:r>
        <w:rPr>
          <w:color w:val="231F20"/>
          <w:vertAlign w:val="baseline"/>
        </w:rPr>
        <w:t>menggunakan spektrofotometer UV-Vis pada panjang gelombang 425 nm.</w:t>
      </w:r>
    </w:p>
    <w:p>
      <w:pPr>
        <w:pStyle w:val="BodyText"/>
        <w:spacing w:line="261" w:lineRule="auto"/>
        <w:ind w:left="141" w:right="1698" w:firstLine="566"/>
        <w:jc w:val="both"/>
      </w:pPr>
      <w:r>
        <w:rPr>
          <w:color w:val="231F20"/>
        </w:rPr>
        <w:t>Hasil analisis kadar fenol dan flavonoid total kulit buah delima yang diperoleh pada penelitian ini berkisar 268–1366 mg EAG/g dan 0.24+0.75 mg EK/g dengan </w:t>
      </w:r>
      <w:r>
        <w:rPr>
          <w:color w:val="231F20"/>
        </w:rPr>
        <w:t>kadar tertinggi diperoleh pada ekstrak etanol 70%. Berdasarkan kadar fenol dan flavonoid</w:t>
      </w:r>
      <w:r>
        <w:rPr>
          <w:color w:val="231F20"/>
          <w:spacing w:val="40"/>
        </w:rPr>
        <w:t> </w:t>
      </w:r>
      <w:r>
        <w:rPr>
          <w:color w:val="231F20"/>
        </w:rPr>
        <w:t>total yang diperoleh, perlu diuji lebih lanjut aktivitas antioksidan pada kulit buah delima tersebut.</w:t>
      </w:r>
      <w:r>
        <w:rPr>
          <w:color w:val="231F20"/>
          <w:spacing w:val="-1"/>
        </w:rPr>
        <w:t> </w:t>
      </w:r>
      <w:r>
        <w:rPr>
          <w:color w:val="231F20"/>
        </w:rPr>
        <w:t>Aktivitas antioksidan berkorelasi dengan senyawa fenol dan flavonoid.</w:t>
      </w:r>
    </w:p>
    <w:p>
      <w:pPr>
        <w:pStyle w:val="BodyText"/>
        <w:spacing w:before="203"/>
        <w:ind w:left="141"/>
        <w:jc w:val="both"/>
      </w:pPr>
      <w:r>
        <w:rPr>
          <w:color w:val="231F20"/>
        </w:rPr>
        <w:t>Kata</w:t>
      </w:r>
      <w:r>
        <w:rPr>
          <w:color w:val="231F20"/>
          <w:spacing w:val="-5"/>
        </w:rPr>
        <w:t> </w:t>
      </w:r>
      <w:r>
        <w:rPr>
          <w:color w:val="231F20"/>
        </w:rPr>
        <w:t>kunci:</w:t>
      </w:r>
      <w:r>
        <w:rPr>
          <w:color w:val="231F20"/>
          <w:spacing w:val="63"/>
        </w:rPr>
        <w:t> </w:t>
      </w:r>
      <w:r>
        <w:rPr>
          <w:color w:val="231F20"/>
        </w:rPr>
        <w:t>fenol,</w:t>
      </w:r>
      <w:r>
        <w:rPr>
          <w:color w:val="231F20"/>
          <w:spacing w:val="-5"/>
        </w:rPr>
        <w:t> </w:t>
      </w:r>
      <w:r>
        <w:rPr>
          <w:color w:val="231F20"/>
        </w:rPr>
        <w:t>flavonoid,</w:t>
      </w:r>
      <w:r>
        <w:rPr>
          <w:color w:val="231F20"/>
          <w:spacing w:val="-5"/>
        </w:rPr>
        <w:t> </w:t>
      </w:r>
      <w:r>
        <w:rPr>
          <w:color w:val="231F20"/>
        </w:rPr>
        <w:t>kulit</w:t>
      </w:r>
      <w:r>
        <w:rPr>
          <w:color w:val="231F20"/>
          <w:spacing w:val="-5"/>
        </w:rPr>
        <w:t> </w:t>
      </w:r>
      <w:r>
        <w:rPr>
          <w:color w:val="231F20"/>
        </w:rPr>
        <w:t>buah</w:t>
      </w:r>
      <w:r>
        <w:rPr>
          <w:color w:val="231F20"/>
          <w:spacing w:val="-5"/>
        </w:rPr>
        <w:t> </w:t>
      </w:r>
      <w:r>
        <w:rPr>
          <w:color w:val="231F20"/>
        </w:rPr>
        <w:t>delima,</w:t>
      </w:r>
      <w:r>
        <w:rPr>
          <w:color w:val="231F20"/>
          <w:spacing w:val="-5"/>
        </w:rPr>
        <w:t> </w:t>
      </w:r>
      <w:r>
        <w:rPr>
          <w:color w:val="231F20"/>
        </w:rPr>
        <w:t>spektrofotometer</w:t>
      </w:r>
      <w:r>
        <w:rPr>
          <w:color w:val="231F20"/>
          <w:spacing w:val="-5"/>
        </w:rPr>
        <w:t> </w:t>
      </w:r>
      <w:r>
        <w:rPr>
          <w:color w:val="231F20"/>
        </w:rPr>
        <w:t>UV-</w:t>
      </w:r>
      <w:r>
        <w:rPr>
          <w:color w:val="231F20"/>
          <w:spacing w:val="-5"/>
        </w:rPr>
        <w:t>Vis</w:t>
      </w:r>
    </w:p>
    <w:p>
      <w:pPr>
        <w:pStyle w:val="BodyText"/>
        <w:spacing w:after="0"/>
        <w:jc w:val="both"/>
        <w:sectPr>
          <w:pgSz w:w="11910" w:h="16840"/>
          <w:pgMar w:header="797" w:footer="559" w:top="1040" w:bottom="740" w:left="1559" w:right="0"/>
        </w:sectPr>
      </w:pPr>
    </w:p>
    <w:p>
      <w:pPr>
        <w:pStyle w:val="BodyText"/>
        <w:spacing w:before="271"/>
        <w:rPr>
          <w:sz w:val="28"/>
        </w:rPr>
      </w:pPr>
    </w:p>
    <w:p>
      <w:pPr>
        <w:tabs>
          <w:tab w:pos="1955" w:val="left" w:leader="none"/>
        </w:tabs>
        <w:spacing w:line="268" w:lineRule="auto" w:before="0"/>
        <w:ind w:left="1955" w:right="1783" w:hanging="1815"/>
        <w:jc w:val="left"/>
        <w:rPr>
          <w:b/>
          <w:sz w:val="28"/>
        </w:rPr>
      </w:pPr>
      <w:r>
        <w:rPr>
          <w:b/>
          <w:color w:val="231F20"/>
          <w:sz w:val="28"/>
        </w:rPr>
        <w:t>Lampiran 5c</w:t>
        <w:tab/>
        <w:t>Acuan</w:t>
      </w:r>
      <w:r>
        <w:rPr>
          <w:b/>
          <w:color w:val="231F20"/>
          <w:spacing w:val="40"/>
          <w:sz w:val="28"/>
        </w:rPr>
        <w:t> </w:t>
      </w:r>
      <w:r>
        <w:rPr>
          <w:b/>
          <w:color w:val="231F20"/>
          <w:sz w:val="28"/>
        </w:rPr>
        <w:t>dan</w:t>
      </w:r>
      <w:r>
        <w:rPr>
          <w:b/>
          <w:color w:val="231F20"/>
          <w:spacing w:val="40"/>
          <w:sz w:val="28"/>
        </w:rPr>
        <w:t> </w:t>
      </w:r>
      <w:r>
        <w:rPr>
          <w:b/>
          <w:color w:val="231F20"/>
          <w:sz w:val="28"/>
        </w:rPr>
        <w:t>aturan</w:t>
      </w:r>
      <w:r>
        <w:rPr>
          <w:b/>
          <w:color w:val="231F20"/>
          <w:spacing w:val="40"/>
          <w:sz w:val="28"/>
        </w:rPr>
        <w:t> </w:t>
      </w:r>
      <w:r>
        <w:rPr>
          <w:b/>
          <w:color w:val="231F20"/>
          <w:sz w:val="28"/>
        </w:rPr>
        <w:t>penulisan</w:t>
      </w:r>
      <w:r>
        <w:rPr>
          <w:b/>
          <w:color w:val="231F20"/>
          <w:spacing w:val="40"/>
          <w:sz w:val="28"/>
        </w:rPr>
        <w:t> </w:t>
      </w:r>
      <w:r>
        <w:rPr>
          <w:b/>
          <w:color w:val="231F20"/>
          <w:sz w:val="28"/>
        </w:rPr>
        <w:t>ringkasan/</w:t>
      </w:r>
      <w:r>
        <w:rPr>
          <w:i/>
          <w:color w:val="231F20"/>
          <w:sz w:val="28"/>
        </w:rPr>
        <w:t>summary</w:t>
      </w:r>
      <w:r>
        <w:rPr>
          <w:i/>
          <w:color w:val="231F20"/>
          <w:spacing w:val="40"/>
          <w:sz w:val="28"/>
        </w:rPr>
        <w:t> </w:t>
      </w:r>
      <w:r>
        <w:rPr>
          <w:b/>
          <w:color w:val="231F20"/>
          <w:sz w:val="28"/>
        </w:rPr>
        <w:t>tesis dan disertasi</w:t>
      </w:r>
    </w:p>
    <w:p>
      <w:pPr>
        <w:pStyle w:val="BodyText"/>
        <w:rPr>
          <w:b/>
          <w:sz w:val="28"/>
        </w:rPr>
      </w:pPr>
    </w:p>
    <w:p>
      <w:pPr>
        <w:pStyle w:val="BodyText"/>
        <w:rPr>
          <w:b/>
          <w:sz w:val="28"/>
        </w:rPr>
      </w:pPr>
    </w:p>
    <w:p>
      <w:pPr>
        <w:pStyle w:val="BodyText"/>
        <w:spacing w:before="166"/>
        <w:rPr>
          <w:b/>
          <w:sz w:val="28"/>
        </w:rPr>
      </w:pPr>
    </w:p>
    <w:p>
      <w:pPr>
        <w:pStyle w:val="Heading1"/>
        <w:spacing w:before="1"/>
        <w:ind w:left="3129" w:right="4687"/>
      </w:pPr>
      <w:r>
        <w:rPr>
          <w:color w:val="231F20"/>
          <w:spacing w:val="-2"/>
        </w:rPr>
        <w:t>RINGKASAN</w:t>
      </w:r>
    </w:p>
    <w:p>
      <w:pPr>
        <w:pStyle w:val="BodyText"/>
        <w:spacing w:line="261" w:lineRule="auto" w:before="242"/>
        <w:ind w:left="141" w:right="1698"/>
      </w:pPr>
      <w:r>
        <w:rPr>
          <w:color w:val="231F20"/>
          <w:spacing w:val="-2"/>
        </w:rPr>
        <w:t>NAMAMAHASISWA.</w:t>
      </w:r>
      <w:r>
        <w:rPr>
          <w:color w:val="231F20"/>
          <w:spacing w:val="-21"/>
        </w:rPr>
        <w:t> </w:t>
      </w:r>
      <w:r>
        <w:rPr>
          <w:color w:val="231F20"/>
          <w:spacing w:val="-2"/>
        </w:rPr>
        <w:t>Judul</w:t>
      </w:r>
      <w:r>
        <w:rPr>
          <w:color w:val="231F20"/>
          <w:spacing w:val="-28"/>
        </w:rPr>
        <w:t> </w:t>
      </w:r>
      <w:r>
        <w:rPr>
          <w:color w:val="231F20"/>
          <w:spacing w:val="-2"/>
        </w:rPr>
        <w:t>Tesis</w:t>
      </w:r>
      <w:r>
        <w:rPr>
          <w:color w:val="231F20"/>
          <w:spacing w:val="-21"/>
        </w:rPr>
        <w:t> </w:t>
      </w:r>
      <w:r>
        <w:rPr>
          <w:color w:val="231F20"/>
          <w:spacing w:val="-2"/>
        </w:rPr>
        <w:t>atau</w:t>
      </w:r>
      <w:r>
        <w:rPr>
          <w:color w:val="231F20"/>
          <w:spacing w:val="-21"/>
        </w:rPr>
        <w:t> </w:t>
      </w:r>
      <w:r>
        <w:rPr>
          <w:color w:val="231F20"/>
          <w:spacing w:val="-2"/>
        </w:rPr>
        <w:t>Disertasi.</w:t>
      </w:r>
      <w:r>
        <w:rPr>
          <w:color w:val="231F20"/>
          <w:spacing w:val="-21"/>
        </w:rPr>
        <w:t> </w:t>
      </w:r>
      <w:r>
        <w:rPr>
          <w:color w:val="231F20"/>
          <w:spacing w:val="-2"/>
        </w:rPr>
        <w:t>Dibimbing</w:t>
      </w:r>
      <w:r>
        <w:rPr>
          <w:color w:val="231F20"/>
          <w:spacing w:val="-21"/>
        </w:rPr>
        <w:t> </w:t>
      </w:r>
      <w:r>
        <w:rPr>
          <w:color w:val="231F20"/>
          <w:spacing w:val="-2"/>
        </w:rPr>
        <w:t>oleh</w:t>
      </w:r>
      <w:r>
        <w:rPr>
          <w:color w:val="231F20"/>
          <w:spacing w:val="-21"/>
        </w:rPr>
        <w:t> </w:t>
      </w:r>
      <w:r>
        <w:rPr>
          <w:color w:val="231F20"/>
          <w:spacing w:val="-2"/>
        </w:rPr>
        <w:t>NAMAPEMBIMBING </w:t>
      </w:r>
      <w:r>
        <w:rPr>
          <w:color w:val="231F20"/>
        </w:rPr>
        <w:t>1 dan NAMA PEMBIMBING 2.</w:t>
      </w:r>
    </w:p>
    <w:p>
      <w:pPr>
        <w:pStyle w:val="Heading1"/>
        <w:spacing w:before="21"/>
        <w:ind w:right="1546"/>
      </w:pPr>
      <w:r>
        <w:rPr>
          <w:color w:val="231F20"/>
          <w:spacing w:val="-2"/>
        </w:rPr>
        <w:t>SUMMARY</w:t>
      </w:r>
    </w:p>
    <w:p>
      <w:pPr>
        <w:pStyle w:val="BodyText"/>
        <w:spacing w:line="261" w:lineRule="auto" w:before="242"/>
        <w:ind w:left="141" w:right="1698" w:firstLine="566"/>
        <w:jc w:val="both"/>
      </w:pPr>
      <w:r>
        <w:rPr>
          <w:color w:val="231F20"/>
        </w:rPr>
        <w:t>STUDENT NAME. Title of Thesis or Dissertation. Supervised by NAME of 1</w:t>
      </w:r>
      <w:r>
        <w:rPr>
          <w:color w:val="231F20"/>
          <w:vertAlign w:val="superscript"/>
        </w:rPr>
        <w:t>st</w:t>
      </w:r>
      <w:r>
        <w:rPr>
          <w:color w:val="231F20"/>
          <w:vertAlign w:val="baseline"/>
        </w:rPr>
        <w:t> SUPERVISOR 1</w:t>
      </w:r>
      <w:r>
        <w:rPr>
          <w:color w:val="231F20"/>
          <w:vertAlign w:val="superscript"/>
        </w:rPr>
        <w:t>st</w:t>
      </w:r>
      <w:r>
        <w:rPr>
          <w:color w:val="231F20"/>
          <w:vertAlign w:val="baseline"/>
        </w:rPr>
        <w:t>, NAME of 2</w:t>
      </w:r>
      <w:r>
        <w:rPr>
          <w:color w:val="231F20"/>
          <w:vertAlign w:val="superscript"/>
        </w:rPr>
        <w:t>nd</w:t>
      </w:r>
      <w:r>
        <w:rPr>
          <w:color w:val="231F20"/>
          <w:vertAlign w:val="baseline"/>
        </w:rPr>
        <w:t> SUPERVISOR, and NAME of 3</w:t>
      </w:r>
      <w:r>
        <w:rPr>
          <w:color w:val="231F20"/>
          <w:vertAlign w:val="superscript"/>
        </w:rPr>
        <w:t>rd</w:t>
      </w:r>
      <w:r>
        <w:rPr>
          <w:color w:val="231F20"/>
          <w:vertAlign w:val="baseline"/>
        </w:rPr>
        <w:t> SUPERVISOR.</w:t>
      </w:r>
    </w:p>
    <w:p>
      <w:pPr>
        <w:pStyle w:val="BodyText"/>
        <w:spacing w:line="261" w:lineRule="auto" w:before="225"/>
        <w:ind w:left="141" w:right="1699" w:firstLine="566"/>
        <w:jc w:val="both"/>
      </w:pPr>
      <w:r>
        <w:rPr>
          <w:color w:val="231F20"/>
        </w:rPr>
        <w:t>Narasi ditulis dalam satu spasi, disusun dalam beberapa paragraf, dan tidak lebih dari dua halaman. Ringkasan/</w:t>
      </w:r>
      <w:r>
        <w:rPr>
          <w:i/>
          <w:color w:val="231F20"/>
        </w:rPr>
        <w:t>Summary </w:t>
      </w:r>
      <w:r>
        <w:rPr>
          <w:color w:val="231F20"/>
        </w:rPr>
        <w:t>memuat latar belakang permasalahan, </w:t>
      </w:r>
      <w:r>
        <w:rPr>
          <w:color w:val="231F20"/>
        </w:rPr>
        <w:t>tujuan, metode,</w:t>
      </w:r>
      <w:r>
        <w:rPr>
          <w:color w:val="231F20"/>
          <w:spacing w:val="-2"/>
        </w:rPr>
        <w:t> </w:t>
      </w:r>
      <w:r>
        <w:rPr>
          <w:color w:val="231F20"/>
        </w:rPr>
        <w:t>hasil</w:t>
      </w:r>
      <w:r>
        <w:rPr>
          <w:color w:val="231F20"/>
          <w:spacing w:val="-2"/>
        </w:rPr>
        <w:t> </w:t>
      </w:r>
      <w:r>
        <w:rPr>
          <w:color w:val="231F20"/>
        </w:rPr>
        <w:t>dan</w:t>
      </w:r>
      <w:r>
        <w:rPr>
          <w:color w:val="231F20"/>
          <w:spacing w:val="-2"/>
        </w:rPr>
        <w:t> </w:t>
      </w:r>
      <w:r>
        <w:rPr>
          <w:color w:val="231F20"/>
        </w:rPr>
        <w:t>pembahasan</w:t>
      </w:r>
      <w:r>
        <w:rPr>
          <w:color w:val="231F20"/>
          <w:spacing w:val="-2"/>
        </w:rPr>
        <w:t> </w:t>
      </w:r>
      <w:r>
        <w:rPr>
          <w:color w:val="231F20"/>
        </w:rPr>
        <w:t>dengan</w:t>
      </w:r>
      <w:r>
        <w:rPr>
          <w:color w:val="231F20"/>
          <w:spacing w:val="-2"/>
        </w:rPr>
        <w:t> </w:t>
      </w:r>
      <w:r>
        <w:rPr>
          <w:color w:val="231F20"/>
        </w:rPr>
        <w:t>penekanan</w:t>
      </w:r>
      <w:r>
        <w:rPr>
          <w:color w:val="231F20"/>
          <w:spacing w:val="-2"/>
        </w:rPr>
        <w:t> </w:t>
      </w:r>
      <w:r>
        <w:rPr>
          <w:color w:val="231F20"/>
        </w:rPr>
        <w:t>pada</w:t>
      </w:r>
      <w:r>
        <w:rPr>
          <w:color w:val="231F20"/>
          <w:spacing w:val="-2"/>
        </w:rPr>
        <w:t> </w:t>
      </w:r>
      <w:r>
        <w:rPr>
          <w:color w:val="231F20"/>
        </w:rPr>
        <w:t>temuan</w:t>
      </w:r>
      <w:r>
        <w:rPr>
          <w:color w:val="231F20"/>
          <w:spacing w:val="-2"/>
        </w:rPr>
        <w:t> </w:t>
      </w:r>
      <w:r>
        <w:rPr>
          <w:color w:val="231F20"/>
        </w:rPr>
        <w:t>baru,</w:t>
      </w:r>
      <w:r>
        <w:rPr>
          <w:color w:val="231F20"/>
          <w:spacing w:val="-2"/>
        </w:rPr>
        <w:t> </w:t>
      </w:r>
      <w:r>
        <w:rPr>
          <w:color w:val="231F20"/>
        </w:rPr>
        <w:t>dan</w:t>
      </w:r>
      <w:r>
        <w:rPr>
          <w:color w:val="231F20"/>
          <w:spacing w:val="-2"/>
        </w:rPr>
        <w:t> </w:t>
      </w:r>
      <w:r>
        <w:rPr>
          <w:color w:val="231F20"/>
        </w:rPr>
        <w:t>implikasi</w:t>
      </w:r>
      <w:r>
        <w:rPr>
          <w:color w:val="231F20"/>
          <w:spacing w:val="-2"/>
        </w:rPr>
        <w:t> </w:t>
      </w:r>
      <w:r>
        <w:rPr>
          <w:color w:val="231F20"/>
        </w:rPr>
        <w:t>yang disajikan secara ringkas, informatif, dan faktual.</w:t>
      </w:r>
      <w:r>
        <w:rPr>
          <w:color w:val="231F20"/>
          <w:spacing w:val="-5"/>
        </w:rPr>
        <w:t> </w:t>
      </w:r>
      <w:r>
        <w:rPr>
          <w:color w:val="231F20"/>
        </w:rPr>
        <w:t>Tidak diperbolehkan mengacu pustaka, gambar, dan tabel. Singkatan hanya dikenalkan jika masih digunakan lagi dalam bagian lain Ringkasan/</w:t>
      </w:r>
      <w:r>
        <w:rPr>
          <w:i/>
          <w:color w:val="231F20"/>
        </w:rPr>
        <w:t>Summary</w:t>
      </w:r>
      <w:r>
        <w:rPr>
          <w:color w:val="231F20"/>
        </w:rPr>
        <w:t>.</w:t>
      </w:r>
    </w:p>
    <w:p>
      <w:pPr>
        <w:spacing w:line="268" w:lineRule="auto" w:before="0"/>
        <w:ind w:left="1388" w:right="1698" w:hanging="1248"/>
        <w:jc w:val="both"/>
        <w:rPr>
          <w:sz w:val="23"/>
        </w:rPr>
      </w:pPr>
      <w:r>
        <w:rPr>
          <w:color w:val="231F20"/>
          <w:sz w:val="23"/>
        </w:rPr>
        <w:t>Kata</w:t>
      </w:r>
      <w:r>
        <w:rPr>
          <w:color w:val="231F20"/>
          <w:spacing w:val="-3"/>
          <w:sz w:val="23"/>
        </w:rPr>
        <w:t> </w:t>
      </w:r>
      <w:r>
        <w:rPr>
          <w:color w:val="231F20"/>
          <w:sz w:val="23"/>
        </w:rPr>
        <w:t>kunci:</w:t>
      </w:r>
      <w:r>
        <w:rPr>
          <w:color w:val="231F20"/>
          <w:spacing w:val="80"/>
          <w:sz w:val="23"/>
        </w:rPr>
        <w:t> </w:t>
      </w:r>
      <w:r>
        <w:rPr>
          <w:color w:val="231F20"/>
          <w:sz w:val="24"/>
        </w:rPr>
        <w:t>ditulis dalam bahasa Indonesia, disusun berdasarkan abjad, </w:t>
      </w:r>
      <w:r>
        <w:rPr>
          <w:color w:val="231F20"/>
          <w:sz w:val="23"/>
        </w:rPr>
        <w:t>maksimum lima kata atau frasa</w:t>
      </w:r>
    </w:p>
    <w:p>
      <w:pPr>
        <w:spacing w:line="268" w:lineRule="auto" w:before="0"/>
        <w:ind w:left="1389" w:right="1698" w:hanging="1248"/>
        <w:jc w:val="both"/>
        <w:rPr>
          <w:sz w:val="23"/>
        </w:rPr>
      </w:pPr>
      <w:r>
        <w:rPr>
          <w:i/>
          <w:color w:val="231F20"/>
          <w:sz w:val="24"/>
        </w:rPr>
        <w:t>Keywords</w:t>
      </w:r>
      <w:r>
        <w:rPr>
          <w:color w:val="231F20"/>
          <w:sz w:val="24"/>
        </w:rPr>
        <w:t>:</w:t>
      </w:r>
      <w:r>
        <w:rPr>
          <w:color w:val="231F20"/>
          <w:spacing w:val="80"/>
          <w:sz w:val="24"/>
        </w:rPr>
        <w:t> </w:t>
      </w:r>
      <w:r>
        <w:rPr>
          <w:color w:val="231F20"/>
          <w:sz w:val="24"/>
        </w:rPr>
        <w:t>ditulis dalam bahasa Inggris, disusun berdasarkan abjad, </w:t>
      </w:r>
      <w:r>
        <w:rPr>
          <w:color w:val="231F20"/>
          <w:sz w:val="23"/>
        </w:rPr>
        <w:t>maksimum lima kata atau frasa.</w:t>
      </w:r>
    </w:p>
    <w:p>
      <w:pPr>
        <w:spacing w:after="0" w:line="268" w:lineRule="auto"/>
        <w:jc w:val="both"/>
        <w:rPr>
          <w:sz w:val="23"/>
        </w:rPr>
        <w:sectPr>
          <w:pgSz w:w="11910" w:h="16840"/>
          <w:pgMar w:header="797" w:footer="587" w:top="1040" w:bottom="780" w:left="1559" w:right="0"/>
        </w:sectPr>
      </w:pPr>
    </w:p>
    <w:p>
      <w:pPr>
        <w:pStyle w:val="BodyText"/>
        <w:spacing w:before="266"/>
        <w:rPr>
          <w:sz w:val="28"/>
        </w:rPr>
      </w:pPr>
    </w:p>
    <w:p>
      <w:pPr>
        <w:tabs>
          <w:tab w:pos="1955" w:val="left" w:leader="none"/>
        </w:tabs>
        <w:spacing w:line="268" w:lineRule="auto" w:before="0"/>
        <w:ind w:left="1955" w:right="1699" w:hanging="1815"/>
        <w:jc w:val="left"/>
        <w:rPr>
          <w:b/>
          <w:sz w:val="28"/>
        </w:rPr>
      </w:pPr>
      <w:r>
        <w:rPr>
          <w:b/>
          <w:color w:val="231F20"/>
          <w:sz w:val="28"/>
        </w:rPr>
        <w:t>Lampiran 5d</w:t>
        <w:tab/>
        <w:t>Contoh</w:t>
      </w:r>
      <w:r>
        <w:rPr>
          <w:b/>
          <w:color w:val="231F20"/>
          <w:spacing w:val="-18"/>
          <w:sz w:val="28"/>
        </w:rPr>
        <w:t> </w:t>
      </w:r>
      <w:r>
        <w:rPr>
          <w:b/>
          <w:color w:val="231F20"/>
          <w:sz w:val="28"/>
        </w:rPr>
        <w:t>halaman</w:t>
      </w:r>
      <w:r>
        <w:rPr>
          <w:b/>
          <w:color w:val="231F20"/>
          <w:spacing w:val="-17"/>
          <w:sz w:val="28"/>
        </w:rPr>
        <w:t> </w:t>
      </w:r>
      <w:r>
        <w:rPr>
          <w:b/>
          <w:color w:val="231F20"/>
          <w:sz w:val="28"/>
        </w:rPr>
        <w:t>ringkasan</w:t>
      </w:r>
      <w:r>
        <w:rPr>
          <w:b/>
          <w:color w:val="231F20"/>
          <w:spacing w:val="-18"/>
          <w:sz w:val="28"/>
        </w:rPr>
        <w:t> </w:t>
      </w:r>
      <w:r>
        <w:rPr>
          <w:b/>
          <w:color w:val="231F20"/>
          <w:sz w:val="28"/>
        </w:rPr>
        <w:t>tesis</w:t>
      </w:r>
      <w:r>
        <w:rPr>
          <w:b/>
          <w:color w:val="231F20"/>
          <w:spacing w:val="-17"/>
          <w:sz w:val="28"/>
        </w:rPr>
        <w:t> </w:t>
      </w:r>
      <w:r>
        <w:rPr>
          <w:b/>
          <w:color w:val="231F20"/>
          <w:sz w:val="28"/>
        </w:rPr>
        <w:t>dan</w:t>
      </w:r>
      <w:r>
        <w:rPr>
          <w:b/>
          <w:color w:val="231F20"/>
          <w:spacing w:val="-18"/>
          <w:sz w:val="28"/>
        </w:rPr>
        <w:t> </w:t>
      </w:r>
      <w:r>
        <w:rPr>
          <w:b/>
          <w:color w:val="231F20"/>
          <w:sz w:val="28"/>
        </w:rPr>
        <w:t>disertasi</w:t>
      </w:r>
      <w:r>
        <w:rPr>
          <w:b/>
          <w:color w:val="231F20"/>
          <w:spacing w:val="-17"/>
          <w:sz w:val="28"/>
        </w:rPr>
        <w:t> </w:t>
      </w:r>
      <w:r>
        <w:rPr>
          <w:b/>
          <w:color w:val="231F20"/>
          <w:sz w:val="28"/>
        </w:rPr>
        <w:t>(spasi</w:t>
      </w:r>
      <w:r>
        <w:rPr>
          <w:b/>
          <w:color w:val="231F20"/>
          <w:spacing w:val="-18"/>
          <w:sz w:val="28"/>
        </w:rPr>
        <w:t> </w:t>
      </w:r>
      <w:r>
        <w:rPr>
          <w:b/>
          <w:color w:val="231F20"/>
          <w:sz w:val="28"/>
        </w:rPr>
        <w:t>satu dan tidak ada </w:t>
      </w:r>
      <w:r>
        <w:rPr>
          <w:i/>
          <w:color w:val="231F20"/>
          <w:sz w:val="28"/>
        </w:rPr>
        <w:t>before </w:t>
      </w:r>
      <w:r>
        <w:rPr>
          <w:b/>
          <w:color w:val="231F20"/>
          <w:sz w:val="28"/>
        </w:rPr>
        <w:t>dan </w:t>
      </w:r>
      <w:r>
        <w:rPr>
          <w:i/>
          <w:color w:val="231F20"/>
          <w:sz w:val="28"/>
        </w:rPr>
        <w:t>after</w:t>
      </w:r>
      <w:r>
        <w:rPr>
          <w:b/>
          <w:color w:val="231F20"/>
          <w:sz w:val="28"/>
        </w:rPr>
        <w:t>)</w:t>
      </w:r>
    </w:p>
    <w:p>
      <w:pPr>
        <w:pStyle w:val="BodyText"/>
        <w:rPr>
          <w:b/>
          <w:sz w:val="28"/>
        </w:rPr>
      </w:pPr>
    </w:p>
    <w:p>
      <w:pPr>
        <w:pStyle w:val="BodyText"/>
        <w:rPr>
          <w:b/>
          <w:sz w:val="28"/>
        </w:rPr>
      </w:pPr>
    </w:p>
    <w:p>
      <w:pPr>
        <w:pStyle w:val="BodyText"/>
        <w:spacing w:before="167"/>
        <w:rPr>
          <w:b/>
          <w:sz w:val="28"/>
        </w:rPr>
      </w:pPr>
    </w:p>
    <w:p>
      <w:pPr>
        <w:pStyle w:val="Heading1"/>
        <w:ind w:left="3129" w:right="4687"/>
      </w:pPr>
      <w:r>
        <w:rPr>
          <w:color w:val="231F20"/>
          <w:spacing w:val="-2"/>
        </w:rPr>
        <w:t>RINGKASAN</w:t>
      </w:r>
    </w:p>
    <w:p>
      <w:pPr>
        <w:pStyle w:val="BodyText"/>
        <w:spacing w:line="261" w:lineRule="auto" w:before="242"/>
        <w:ind w:left="141" w:right="1698" w:firstLine="566"/>
        <w:jc w:val="both"/>
      </w:pPr>
      <w:r>
        <w:rPr>
          <w:color w:val="231F20"/>
        </w:rPr>
        <w:t>MIKO HARJANTI. Tipologi Pusat Pelatihan Pertanian dan Perdesaan Swadaya Berbasis Jaringan Komunikasi </w:t>
      </w:r>
      <w:r>
        <w:rPr>
          <w:i/>
          <w:color w:val="231F20"/>
        </w:rPr>
        <w:t>Online-Offiine </w:t>
      </w:r>
      <w:r>
        <w:rPr>
          <w:color w:val="231F20"/>
        </w:rPr>
        <w:t>untuk Kemandirian Petani. Dibimbing oleh SUMARDJO, DJUARA</w:t>
      </w:r>
      <w:r>
        <w:rPr>
          <w:color w:val="231F20"/>
          <w:spacing w:val="-1"/>
        </w:rPr>
        <w:t> </w:t>
      </w:r>
      <w:r>
        <w:rPr>
          <w:color w:val="231F20"/>
        </w:rPr>
        <w:t>P. LUBIS, dan NANI SUFIANI SUHANDA.</w:t>
      </w:r>
    </w:p>
    <w:p>
      <w:pPr>
        <w:pStyle w:val="BodyText"/>
        <w:spacing w:line="261" w:lineRule="auto" w:before="224"/>
        <w:ind w:left="141" w:right="1698" w:firstLine="566"/>
        <w:jc w:val="both"/>
      </w:pPr>
      <w:r>
        <w:rPr>
          <w:color w:val="231F20"/>
        </w:rPr>
        <w:t>Kemandirian</w:t>
      </w:r>
      <w:r>
        <w:rPr>
          <w:color w:val="231F20"/>
          <w:spacing w:val="-5"/>
        </w:rPr>
        <w:t> </w:t>
      </w:r>
      <w:r>
        <w:rPr>
          <w:color w:val="231F20"/>
        </w:rPr>
        <w:t>ditandai</w:t>
      </w:r>
      <w:r>
        <w:rPr>
          <w:color w:val="231F20"/>
          <w:spacing w:val="-5"/>
        </w:rPr>
        <w:t> </w:t>
      </w:r>
      <w:r>
        <w:rPr>
          <w:color w:val="231F20"/>
        </w:rPr>
        <w:t>oleh</w:t>
      </w:r>
      <w:r>
        <w:rPr>
          <w:color w:val="231F20"/>
          <w:spacing w:val="-5"/>
        </w:rPr>
        <w:t> </w:t>
      </w:r>
      <w:r>
        <w:rPr>
          <w:color w:val="231F20"/>
        </w:rPr>
        <w:t>kemampuan</w:t>
      </w:r>
      <w:r>
        <w:rPr>
          <w:color w:val="231F20"/>
          <w:spacing w:val="-5"/>
        </w:rPr>
        <w:t> </w:t>
      </w:r>
      <w:r>
        <w:rPr>
          <w:color w:val="231F20"/>
        </w:rPr>
        <w:t>berdaya</w:t>
      </w:r>
      <w:r>
        <w:rPr>
          <w:color w:val="231F20"/>
          <w:spacing w:val="-5"/>
        </w:rPr>
        <w:t> </w:t>
      </w:r>
      <w:r>
        <w:rPr>
          <w:color w:val="231F20"/>
        </w:rPr>
        <w:t>saring,</w:t>
      </w:r>
      <w:r>
        <w:rPr>
          <w:color w:val="231F20"/>
          <w:spacing w:val="-5"/>
        </w:rPr>
        <w:t> </w:t>
      </w:r>
      <w:r>
        <w:rPr>
          <w:color w:val="231F20"/>
        </w:rPr>
        <w:t>berdaya</w:t>
      </w:r>
      <w:r>
        <w:rPr>
          <w:color w:val="231F20"/>
          <w:spacing w:val="-5"/>
        </w:rPr>
        <w:t> </w:t>
      </w:r>
      <w:r>
        <w:rPr>
          <w:color w:val="231F20"/>
        </w:rPr>
        <w:t>saing,</w:t>
      </w:r>
      <w:r>
        <w:rPr>
          <w:color w:val="231F20"/>
          <w:spacing w:val="-5"/>
        </w:rPr>
        <w:t> </w:t>
      </w:r>
      <w:r>
        <w:rPr>
          <w:color w:val="231F20"/>
        </w:rPr>
        <w:t>dan</w:t>
      </w:r>
      <w:r>
        <w:rPr>
          <w:color w:val="231F20"/>
          <w:spacing w:val="-5"/>
        </w:rPr>
        <w:t> </w:t>
      </w:r>
      <w:r>
        <w:rPr>
          <w:color w:val="231F20"/>
        </w:rPr>
        <w:t>mampu bekerja sama saling menguntungkan. Hal tersebut penting bagi petani dalam mengelola usaha, namun penelitian terdahulu mengindikasikan kemandirian yang dimiliki petani masih</w:t>
      </w:r>
      <w:r>
        <w:rPr>
          <w:color w:val="231F20"/>
          <w:spacing w:val="-15"/>
        </w:rPr>
        <w:t> </w:t>
      </w:r>
      <w:r>
        <w:rPr>
          <w:color w:val="231F20"/>
        </w:rPr>
        <w:t>rendah.</w:t>
      </w:r>
      <w:r>
        <w:rPr>
          <w:color w:val="231F20"/>
          <w:spacing w:val="-15"/>
        </w:rPr>
        <w:t> </w:t>
      </w:r>
      <w:r>
        <w:rPr>
          <w:color w:val="231F20"/>
        </w:rPr>
        <w:t>Peningkatan</w:t>
      </w:r>
      <w:r>
        <w:rPr>
          <w:color w:val="231F20"/>
          <w:spacing w:val="-15"/>
        </w:rPr>
        <w:t> </w:t>
      </w:r>
      <w:r>
        <w:rPr>
          <w:color w:val="231F20"/>
        </w:rPr>
        <w:t>kemandirian</w:t>
      </w:r>
      <w:r>
        <w:rPr>
          <w:color w:val="231F20"/>
          <w:spacing w:val="-15"/>
        </w:rPr>
        <w:t> </w:t>
      </w:r>
      <w:r>
        <w:rPr>
          <w:color w:val="231F20"/>
        </w:rPr>
        <w:t>perlu</w:t>
      </w:r>
      <w:r>
        <w:rPr>
          <w:color w:val="231F20"/>
          <w:spacing w:val="-15"/>
        </w:rPr>
        <w:t> </w:t>
      </w:r>
      <w:r>
        <w:rPr>
          <w:color w:val="231F20"/>
        </w:rPr>
        <w:t>diupayakan</w:t>
      </w:r>
      <w:r>
        <w:rPr>
          <w:color w:val="231F20"/>
          <w:spacing w:val="-15"/>
        </w:rPr>
        <w:t> </w:t>
      </w:r>
      <w:r>
        <w:rPr>
          <w:color w:val="231F20"/>
        </w:rPr>
        <w:t>melalui</w:t>
      </w:r>
      <w:r>
        <w:rPr>
          <w:color w:val="231F20"/>
          <w:spacing w:val="-15"/>
        </w:rPr>
        <w:t> </w:t>
      </w:r>
      <w:r>
        <w:rPr>
          <w:color w:val="231F20"/>
        </w:rPr>
        <w:t>interaksi</w:t>
      </w:r>
      <w:r>
        <w:rPr>
          <w:color w:val="231F20"/>
          <w:spacing w:val="-14"/>
        </w:rPr>
        <w:t> </w:t>
      </w:r>
      <w:r>
        <w:rPr>
          <w:color w:val="231F20"/>
        </w:rPr>
        <w:t>pembelajaran partisipatif untuk komunitas petani.</w:t>
      </w:r>
    </w:p>
    <w:p>
      <w:pPr>
        <w:pStyle w:val="BodyText"/>
        <w:spacing w:line="261" w:lineRule="auto"/>
        <w:ind w:left="141" w:right="1697" w:firstLine="566"/>
        <w:jc w:val="both"/>
      </w:pPr>
      <w:r>
        <w:rPr>
          <w:color w:val="231F20"/>
        </w:rPr>
        <w:t>Salah satu organisasi petani di Indonesia yang menyelenggarakan </w:t>
      </w:r>
      <w:r>
        <w:rPr>
          <w:color w:val="231F20"/>
        </w:rPr>
        <w:t>pembelajaran partisipatif adalah Pusat Pelatihan Pertanian dan Perdesaan Swadaya (P4S). Kegiatan P4S adalah menyampaikan informasi pertanian, menyelenggarakan pelatihan, magang, serta aktivitas pembelajaran pertanian lainnya. P4S dikelola oleh petani-petani sukses baik</w:t>
      </w:r>
      <w:r>
        <w:rPr>
          <w:color w:val="231F20"/>
          <w:spacing w:val="-14"/>
        </w:rPr>
        <w:t> </w:t>
      </w:r>
      <w:r>
        <w:rPr>
          <w:color w:val="231F20"/>
        </w:rPr>
        <w:t>secara</w:t>
      </w:r>
      <w:r>
        <w:rPr>
          <w:color w:val="231F20"/>
          <w:spacing w:val="-14"/>
        </w:rPr>
        <w:t> </w:t>
      </w:r>
      <w:r>
        <w:rPr>
          <w:color w:val="231F20"/>
        </w:rPr>
        <w:t>perseorangan</w:t>
      </w:r>
      <w:r>
        <w:rPr>
          <w:color w:val="231F20"/>
          <w:spacing w:val="-14"/>
        </w:rPr>
        <w:t> </w:t>
      </w:r>
      <w:r>
        <w:rPr>
          <w:color w:val="231F20"/>
        </w:rPr>
        <w:t>maupun</w:t>
      </w:r>
      <w:r>
        <w:rPr>
          <w:color w:val="231F20"/>
          <w:spacing w:val="-14"/>
        </w:rPr>
        <w:t> </w:t>
      </w:r>
      <w:r>
        <w:rPr>
          <w:color w:val="231F20"/>
        </w:rPr>
        <w:t>kelompok.</w:t>
      </w:r>
      <w:r>
        <w:rPr>
          <w:color w:val="231F20"/>
          <w:spacing w:val="-14"/>
        </w:rPr>
        <w:t> </w:t>
      </w:r>
      <w:r>
        <w:rPr>
          <w:color w:val="231F20"/>
        </w:rPr>
        <w:t>Proses</w:t>
      </w:r>
      <w:r>
        <w:rPr>
          <w:color w:val="231F20"/>
          <w:spacing w:val="-13"/>
        </w:rPr>
        <w:t> </w:t>
      </w:r>
      <w:r>
        <w:rPr>
          <w:color w:val="231F20"/>
        </w:rPr>
        <w:t>pembelajaran</w:t>
      </w:r>
      <w:r>
        <w:rPr>
          <w:color w:val="231F20"/>
          <w:spacing w:val="-14"/>
        </w:rPr>
        <w:t> </w:t>
      </w:r>
      <w:r>
        <w:rPr>
          <w:color w:val="231F20"/>
        </w:rPr>
        <w:t>di</w:t>
      </w:r>
      <w:r>
        <w:rPr>
          <w:color w:val="231F20"/>
          <w:spacing w:val="-14"/>
        </w:rPr>
        <w:t> </w:t>
      </w:r>
      <w:r>
        <w:rPr>
          <w:color w:val="231F20"/>
        </w:rPr>
        <w:t>kelas</w:t>
      </w:r>
      <w:r>
        <w:rPr>
          <w:color w:val="231F20"/>
          <w:spacing w:val="-14"/>
        </w:rPr>
        <w:t> </w:t>
      </w:r>
      <w:r>
        <w:rPr>
          <w:color w:val="231F20"/>
        </w:rPr>
        <w:t>didukung</w:t>
      </w:r>
      <w:r>
        <w:rPr>
          <w:color w:val="231F20"/>
          <w:spacing w:val="-14"/>
        </w:rPr>
        <w:t> </w:t>
      </w:r>
      <w:r>
        <w:rPr>
          <w:color w:val="231F20"/>
        </w:rPr>
        <w:t>oleh praktik langsung yang dipandu oleh petani berpengalaman. P4S merupakan organisasi penyuluhan dari petani untuk petani (</w:t>
      </w:r>
      <w:r>
        <w:rPr>
          <w:i/>
          <w:color w:val="231F20"/>
        </w:rPr>
        <w:t>farmer-to-farmer extension</w:t>
      </w:r>
      <w:r>
        <w:rPr>
          <w:color w:val="231F20"/>
        </w:rPr>
        <w:t>) yang tumbuh dari upaya swadaya masyarakat untuk mengatasi kurangnya dukungan media massa dan melemahnya lembaga penyuluhan dalam menyediakan informasi bagi petani.</w:t>
      </w:r>
    </w:p>
    <w:p>
      <w:pPr>
        <w:pStyle w:val="BodyText"/>
        <w:spacing w:line="261" w:lineRule="auto"/>
        <w:ind w:left="141" w:right="1698" w:firstLine="566"/>
        <w:jc w:val="both"/>
      </w:pPr>
      <w:r>
        <w:rPr>
          <w:color w:val="231F20"/>
          <w:spacing w:val="-4"/>
        </w:rPr>
        <w:t>Kemajuan teknologi informasi mendorong pengelola P4S turut memanfaatkan Forum </w:t>
      </w:r>
      <w:r>
        <w:rPr>
          <w:color w:val="231F20"/>
        </w:rPr>
        <w:t>Diskusi</w:t>
      </w:r>
      <w:r>
        <w:rPr>
          <w:color w:val="231F20"/>
          <w:spacing w:val="-10"/>
        </w:rPr>
        <w:t> </w:t>
      </w:r>
      <w:r>
        <w:rPr>
          <w:i/>
          <w:color w:val="231F20"/>
        </w:rPr>
        <w:t>Online</w:t>
      </w:r>
      <w:r>
        <w:rPr>
          <w:i/>
          <w:color w:val="231F20"/>
          <w:spacing w:val="-9"/>
        </w:rPr>
        <w:t> </w:t>
      </w:r>
      <w:r>
        <w:rPr>
          <w:color w:val="231F20"/>
        </w:rPr>
        <w:t>(FDO)</w:t>
      </w:r>
      <w:r>
        <w:rPr>
          <w:color w:val="231F20"/>
          <w:spacing w:val="-9"/>
        </w:rPr>
        <w:t> </w:t>
      </w:r>
      <w:r>
        <w:rPr>
          <w:color w:val="231F20"/>
        </w:rPr>
        <w:t>dalam</w:t>
      </w:r>
      <w:r>
        <w:rPr>
          <w:color w:val="231F20"/>
          <w:spacing w:val="-9"/>
        </w:rPr>
        <w:t> </w:t>
      </w:r>
      <w:r>
        <w:rPr>
          <w:color w:val="231F20"/>
        </w:rPr>
        <w:t>proses</w:t>
      </w:r>
      <w:r>
        <w:rPr>
          <w:color w:val="231F20"/>
          <w:spacing w:val="-10"/>
        </w:rPr>
        <w:t> </w:t>
      </w:r>
      <w:r>
        <w:rPr>
          <w:color w:val="231F20"/>
        </w:rPr>
        <w:t>pembelajaran</w:t>
      </w:r>
      <w:r>
        <w:rPr>
          <w:color w:val="231F20"/>
          <w:spacing w:val="-10"/>
        </w:rPr>
        <w:t> </w:t>
      </w:r>
      <w:r>
        <w:rPr>
          <w:color w:val="231F20"/>
        </w:rPr>
        <w:t>bagi</w:t>
      </w:r>
      <w:r>
        <w:rPr>
          <w:color w:val="231F20"/>
          <w:spacing w:val="-9"/>
        </w:rPr>
        <w:t> </w:t>
      </w:r>
      <w:r>
        <w:rPr>
          <w:color w:val="231F20"/>
        </w:rPr>
        <w:t>petani.</w:t>
      </w:r>
      <w:r>
        <w:rPr>
          <w:color w:val="231F20"/>
          <w:spacing w:val="-10"/>
        </w:rPr>
        <w:t> </w:t>
      </w:r>
      <w:r>
        <w:rPr>
          <w:color w:val="231F20"/>
        </w:rPr>
        <w:t>Pernyataan</w:t>
      </w:r>
      <w:r>
        <w:rPr>
          <w:color w:val="231F20"/>
          <w:spacing w:val="-10"/>
        </w:rPr>
        <w:t> </w:t>
      </w:r>
      <w:r>
        <w:rPr>
          <w:color w:val="231F20"/>
        </w:rPr>
        <w:t>pengelola</w:t>
      </w:r>
      <w:r>
        <w:rPr>
          <w:color w:val="231F20"/>
          <w:spacing w:val="-10"/>
        </w:rPr>
        <w:t> </w:t>
      </w:r>
      <w:r>
        <w:rPr>
          <w:color w:val="231F20"/>
        </w:rPr>
        <w:t>P4S dalam</w:t>
      </w:r>
      <w:r>
        <w:rPr>
          <w:color w:val="231F20"/>
          <w:spacing w:val="-6"/>
        </w:rPr>
        <w:t> </w:t>
      </w:r>
      <w:r>
        <w:rPr>
          <w:color w:val="231F20"/>
        </w:rPr>
        <w:t>diskusi</w:t>
      </w:r>
      <w:r>
        <w:rPr>
          <w:color w:val="231F20"/>
          <w:spacing w:val="-6"/>
        </w:rPr>
        <w:t> </w:t>
      </w:r>
      <w:r>
        <w:rPr>
          <w:color w:val="231F20"/>
        </w:rPr>
        <w:t>mengungkapkan</w:t>
      </w:r>
      <w:r>
        <w:rPr>
          <w:color w:val="231F20"/>
          <w:spacing w:val="-6"/>
        </w:rPr>
        <w:t> </w:t>
      </w:r>
      <w:r>
        <w:rPr>
          <w:color w:val="231F20"/>
        </w:rPr>
        <w:t>persepsi</w:t>
      </w:r>
      <w:r>
        <w:rPr>
          <w:color w:val="231F20"/>
          <w:spacing w:val="-6"/>
        </w:rPr>
        <w:t> </w:t>
      </w:r>
      <w:r>
        <w:rPr>
          <w:color w:val="231F20"/>
        </w:rPr>
        <w:t>dan</w:t>
      </w:r>
      <w:r>
        <w:rPr>
          <w:color w:val="231F20"/>
          <w:spacing w:val="-6"/>
        </w:rPr>
        <w:t> </w:t>
      </w:r>
      <w:r>
        <w:rPr>
          <w:color w:val="231F20"/>
        </w:rPr>
        <w:t>peran</w:t>
      </w:r>
      <w:r>
        <w:rPr>
          <w:color w:val="231F20"/>
          <w:spacing w:val="-6"/>
        </w:rPr>
        <w:t> </w:t>
      </w:r>
      <w:r>
        <w:rPr>
          <w:color w:val="231F20"/>
        </w:rPr>
        <w:t>yang</w:t>
      </w:r>
      <w:r>
        <w:rPr>
          <w:color w:val="231F20"/>
          <w:spacing w:val="-6"/>
        </w:rPr>
        <w:t> </w:t>
      </w:r>
      <w:r>
        <w:rPr>
          <w:color w:val="231F20"/>
        </w:rPr>
        <w:t>dilakukannya</w:t>
      </w:r>
      <w:r>
        <w:rPr>
          <w:color w:val="231F20"/>
          <w:spacing w:val="-6"/>
        </w:rPr>
        <w:t> </w:t>
      </w:r>
      <w:r>
        <w:rPr>
          <w:color w:val="231F20"/>
        </w:rPr>
        <w:t>untuk</w:t>
      </w:r>
      <w:r>
        <w:rPr>
          <w:color w:val="231F20"/>
          <w:spacing w:val="-6"/>
        </w:rPr>
        <w:t> </w:t>
      </w:r>
      <w:r>
        <w:rPr>
          <w:color w:val="231F20"/>
        </w:rPr>
        <w:t>masyarakat. Pendekatan kualitatif diterapkan pada tahap pertama kajian ini untuk menganalisis isi teks FDO. Peran P4S bagi petani pembelajar terungkap dari indikator kemandirian yang dimiliki petani pembelajar. Oleh karena itu, kajian ini tidak terbatas pada analisis teks FDO pengelola P4S, tetapi dikombinasikan dengan survei pada petani pembelajar.</w:t>
      </w:r>
    </w:p>
    <w:p>
      <w:pPr>
        <w:pStyle w:val="BodyText"/>
        <w:spacing w:line="261" w:lineRule="auto"/>
        <w:ind w:left="141" w:right="1698" w:firstLine="566"/>
        <w:jc w:val="both"/>
      </w:pPr>
      <w:r>
        <w:rPr>
          <w:color w:val="231F20"/>
          <w:spacing w:val="-2"/>
        </w:rPr>
        <w:t>Berdasarkan</w:t>
      </w:r>
      <w:r>
        <w:rPr>
          <w:color w:val="231F20"/>
          <w:spacing w:val="-15"/>
        </w:rPr>
        <w:t> </w:t>
      </w:r>
      <w:r>
        <w:rPr>
          <w:color w:val="231F20"/>
          <w:spacing w:val="-2"/>
        </w:rPr>
        <w:t>latar</w:t>
      </w:r>
      <w:r>
        <w:rPr>
          <w:color w:val="231F20"/>
          <w:spacing w:val="-13"/>
        </w:rPr>
        <w:t> </w:t>
      </w:r>
      <w:r>
        <w:rPr>
          <w:color w:val="231F20"/>
          <w:spacing w:val="-2"/>
        </w:rPr>
        <w:t>belakang</w:t>
      </w:r>
      <w:r>
        <w:rPr>
          <w:color w:val="231F20"/>
          <w:spacing w:val="-13"/>
        </w:rPr>
        <w:t> </w:t>
      </w:r>
      <w:r>
        <w:rPr>
          <w:color w:val="231F20"/>
          <w:spacing w:val="-2"/>
        </w:rPr>
        <w:t>tersebut,</w:t>
      </w:r>
      <w:r>
        <w:rPr>
          <w:color w:val="231F20"/>
          <w:spacing w:val="-13"/>
        </w:rPr>
        <w:t> </w:t>
      </w:r>
      <w:r>
        <w:rPr>
          <w:color w:val="231F20"/>
          <w:spacing w:val="-2"/>
        </w:rPr>
        <w:t>tujuan</w:t>
      </w:r>
      <w:r>
        <w:rPr>
          <w:color w:val="231F20"/>
          <w:spacing w:val="-13"/>
        </w:rPr>
        <w:t> </w:t>
      </w:r>
      <w:r>
        <w:rPr>
          <w:color w:val="231F20"/>
          <w:spacing w:val="-2"/>
        </w:rPr>
        <w:t>penelitian</w:t>
      </w:r>
      <w:r>
        <w:rPr>
          <w:color w:val="231F20"/>
          <w:spacing w:val="-13"/>
        </w:rPr>
        <w:t> </w:t>
      </w:r>
      <w:r>
        <w:rPr>
          <w:color w:val="231F20"/>
          <w:spacing w:val="-2"/>
        </w:rPr>
        <w:t>ini</w:t>
      </w:r>
      <w:r>
        <w:rPr>
          <w:color w:val="231F20"/>
          <w:spacing w:val="-13"/>
        </w:rPr>
        <w:t> </w:t>
      </w:r>
      <w:r>
        <w:rPr>
          <w:color w:val="231F20"/>
          <w:spacing w:val="-2"/>
        </w:rPr>
        <w:t>adalah</w:t>
      </w:r>
      <w:r>
        <w:rPr>
          <w:color w:val="231F20"/>
          <w:spacing w:val="-13"/>
        </w:rPr>
        <w:t> </w:t>
      </w:r>
      <w:r>
        <w:rPr>
          <w:color w:val="231F20"/>
          <w:spacing w:val="-2"/>
        </w:rPr>
        <w:t>(1)</w:t>
      </w:r>
      <w:r>
        <w:rPr>
          <w:color w:val="231F20"/>
          <w:spacing w:val="-13"/>
        </w:rPr>
        <w:t> </w:t>
      </w:r>
      <w:r>
        <w:rPr>
          <w:color w:val="231F20"/>
          <w:spacing w:val="-2"/>
        </w:rPr>
        <w:t>mendeskripsikan </w:t>
      </w:r>
      <w:r>
        <w:rPr>
          <w:color w:val="231F20"/>
        </w:rPr>
        <w:t>dan</w:t>
      </w:r>
      <w:r>
        <w:rPr>
          <w:color w:val="231F20"/>
          <w:spacing w:val="-10"/>
        </w:rPr>
        <w:t> </w:t>
      </w:r>
      <w:r>
        <w:rPr>
          <w:color w:val="231F20"/>
        </w:rPr>
        <w:t>menganalisis</w:t>
      </w:r>
      <w:r>
        <w:rPr>
          <w:color w:val="231F20"/>
          <w:spacing w:val="-10"/>
        </w:rPr>
        <w:t> </w:t>
      </w:r>
      <w:r>
        <w:rPr>
          <w:color w:val="231F20"/>
        </w:rPr>
        <w:t>isi</w:t>
      </w:r>
      <w:r>
        <w:rPr>
          <w:color w:val="231F20"/>
          <w:spacing w:val="-10"/>
        </w:rPr>
        <w:t> </w:t>
      </w:r>
      <w:r>
        <w:rPr>
          <w:color w:val="231F20"/>
        </w:rPr>
        <w:t>FDO</w:t>
      </w:r>
      <w:r>
        <w:rPr>
          <w:color w:val="231F20"/>
          <w:spacing w:val="-10"/>
        </w:rPr>
        <w:t> </w:t>
      </w:r>
      <w:r>
        <w:rPr>
          <w:color w:val="231F20"/>
        </w:rPr>
        <w:t>pengelola</w:t>
      </w:r>
      <w:r>
        <w:rPr>
          <w:color w:val="231F20"/>
          <w:spacing w:val="-10"/>
        </w:rPr>
        <w:t> </w:t>
      </w:r>
      <w:r>
        <w:rPr>
          <w:color w:val="231F20"/>
        </w:rPr>
        <w:t>P4S</w:t>
      </w:r>
      <w:r>
        <w:rPr>
          <w:color w:val="231F20"/>
          <w:spacing w:val="-10"/>
        </w:rPr>
        <w:t> </w:t>
      </w:r>
      <w:r>
        <w:rPr>
          <w:color w:val="231F20"/>
        </w:rPr>
        <w:t>mengenai</w:t>
      </w:r>
      <w:r>
        <w:rPr>
          <w:color w:val="231F20"/>
          <w:spacing w:val="-10"/>
        </w:rPr>
        <w:t> </w:t>
      </w:r>
      <w:r>
        <w:rPr>
          <w:color w:val="231F20"/>
        </w:rPr>
        <w:t>pemanfaatan</w:t>
      </w:r>
      <w:r>
        <w:rPr>
          <w:color w:val="231F20"/>
          <w:spacing w:val="-10"/>
        </w:rPr>
        <w:t> </w:t>
      </w:r>
      <w:r>
        <w:rPr>
          <w:color w:val="231F20"/>
        </w:rPr>
        <w:t>FDO,</w:t>
      </w:r>
      <w:r>
        <w:rPr>
          <w:color w:val="231F20"/>
          <w:spacing w:val="-9"/>
        </w:rPr>
        <w:t> </w:t>
      </w:r>
      <w:r>
        <w:rPr>
          <w:color w:val="231F20"/>
        </w:rPr>
        <w:t>penggunaan</w:t>
      </w:r>
      <w:r>
        <w:rPr>
          <w:color w:val="231F20"/>
          <w:spacing w:val="-10"/>
        </w:rPr>
        <w:t> </w:t>
      </w:r>
      <w:r>
        <w:rPr>
          <w:color w:val="231F20"/>
        </w:rPr>
        <w:t>FDO untuk meningkatkan kemandirian, peran P4S bagi masyarakat; serta pola pembelajaran petani</w:t>
      </w:r>
      <w:r>
        <w:rPr>
          <w:color w:val="231F20"/>
          <w:spacing w:val="-10"/>
        </w:rPr>
        <w:t> </w:t>
      </w:r>
      <w:r>
        <w:rPr>
          <w:color w:val="231F20"/>
        </w:rPr>
        <w:t>di</w:t>
      </w:r>
      <w:r>
        <w:rPr>
          <w:color w:val="231F20"/>
          <w:spacing w:val="-10"/>
        </w:rPr>
        <w:t> </w:t>
      </w:r>
      <w:r>
        <w:rPr>
          <w:color w:val="231F20"/>
        </w:rPr>
        <w:t>P4S;</w:t>
      </w:r>
      <w:r>
        <w:rPr>
          <w:color w:val="231F20"/>
          <w:spacing w:val="-10"/>
        </w:rPr>
        <w:t> </w:t>
      </w:r>
      <w:r>
        <w:rPr>
          <w:color w:val="231F20"/>
        </w:rPr>
        <w:t>(2)</w:t>
      </w:r>
      <w:r>
        <w:rPr>
          <w:color w:val="231F20"/>
          <w:spacing w:val="-10"/>
        </w:rPr>
        <w:t> </w:t>
      </w:r>
      <w:r>
        <w:rPr>
          <w:color w:val="231F20"/>
        </w:rPr>
        <w:t>mendeskripsikan</w:t>
      </w:r>
      <w:r>
        <w:rPr>
          <w:color w:val="231F20"/>
          <w:spacing w:val="-10"/>
        </w:rPr>
        <w:t> </w:t>
      </w:r>
      <w:r>
        <w:rPr>
          <w:color w:val="231F20"/>
        </w:rPr>
        <w:t>dan</w:t>
      </w:r>
      <w:r>
        <w:rPr>
          <w:color w:val="231F20"/>
          <w:spacing w:val="-10"/>
        </w:rPr>
        <w:t> </w:t>
      </w:r>
      <w:r>
        <w:rPr>
          <w:color w:val="231F20"/>
        </w:rPr>
        <w:t>menganalisis</w:t>
      </w:r>
      <w:r>
        <w:rPr>
          <w:color w:val="231F20"/>
          <w:spacing w:val="-10"/>
        </w:rPr>
        <w:t> </w:t>
      </w:r>
      <w:r>
        <w:rPr>
          <w:color w:val="231F20"/>
        </w:rPr>
        <w:t>struktur</w:t>
      </w:r>
      <w:r>
        <w:rPr>
          <w:color w:val="231F20"/>
          <w:spacing w:val="-10"/>
        </w:rPr>
        <w:t> </w:t>
      </w:r>
      <w:r>
        <w:rPr>
          <w:color w:val="231F20"/>
        </w:rPr>
        <w:t>jaringan</w:t>
      </w:r>
      <w:r>
        <w:rPr>
          <w:color w:val="231F20"/>
          <w:spacing w:val="-10"/>
        </w:rPr>
        <w:t> </w:t>
      </w:r>
      <w:r>
        <w:rPr>
          <w:color w:val="231F20"/>
        </w:rPr>
        <w:t>komunikasi</w:t>
      </w:r>
      <w:r>
        <w:rPr>
          <w:color w:val="231F20"/>
          <w:spacing w:val="-10"/>
        </w:rPr>
        <w:t> </w:t>
      </w:r>
      <w:r>
        <w:rPr>
          <w:color w:val="231F20"/>
        </w:rPr>
        <w:t>petani pembelajar</w:t>
      </w:r>
      <w:r>
        <w:rPr>
          <w:color w:val="231F20"/>
          <w:spacing w:val="-6"/>
        </w:rPr>
        <w:t> </w:t>
      </w:r>
      <w:r>
        <w:rPr>
          <w:color w:val="231F20"/>
        </w:rPr>
        <w:t>berdasar</w:t>
      </w:r>
      <w:r>
        <w:rPr>
          <w:color w:val="231F20"/>
          <w:spacing w:val="-6"/>
        </w:rPr>
        <w:t> </w:t>
      </w:r>
      <w:r>
        <w:rPr>
          <w:color w:val="231F20"/>
        </w:rPr>
        <w:t>pola</w:t>
      </w:r>
      <w:r>
        <w:rPr>
          <w:color w:val="231F20"/>
          <w:spacing w:val="-6"/>
        </w:rPr>
        <w:t> </w:t>
      </w:r>
      <w:r>
        <w:rPr>
          <w:color w:val="231F20"/>
        </w:rPr>
        <w:t>pembelajaran;</w:t>
      </w:r>
      <w:r>
        <w:rPr>
          <w:color w:val="231F20"/>
          <w:spacing w:val="-6"/>
        </w:rPr>
        <w:t> </w:t>
      </w:r>
      <w:r>
        <w:rPr>
          <w:color w:val="231F20"/>
        </w:rPr>
        <w:t>(3)</w:t>
      </w:r>
      <w:r>
        <w:rPr>
          <w:color w:val="231F20"/>
          <w:spacing w:val="-6"/>
        </w:rPr>
        <w:t> </w:t>
      </w:r>
      <w:r>
        <w:rPr>
          <w:color w:val="231F20"/>
        </w:rPr>
        <w:t>menganalisis</w:t>
      </w:r>
      <w:r>
        <w:rPr>
          <w:color w:val="231F20"/>
          <w:spacing w:val="-6"/>
        </w:rPr>
        <w:t> </w:t>
      </w:r>
      <w:r>
        <w:rPr>
          <w:color w:val="231F20"/>
        </w:rPr>
        <w:t>kemandirian</w:t>
      </w:r>
      <w:r>
        <w:rPr>
          <w:color w:val="231F20"/>
          <w:spacing w:val="-6"/>
        </w:rPr>
        <w:t> </w:t>
      </w:r>
      <w:r>
        <w:rPr>
          <w:color w:val="231F20"/>
        </w:rPr>
        <w:t>petani</w:t>
      </w:r>
      <w:r>
        <w:rPr>
          <w:color w:val="231F20"/>
          <w:spacing w:val="-6"/>
        </w:rPr>
        <w:t> </w:t>
      </w:r>
      <w:r>
        <w:rPr>
          <w:color w:val="231F20"/>
        </w:rPr>
        <w:t>pembelajar dan faktor-faktor yang memengaruhinya;</w:t>
      </w:r>
      <w:r>
        <w:rPr>
          <w:color w:val="231F20"/>
          <w:spacing w:val="-1"/>
        </w:rPr>
        <w:t> </w:t>
      </w:r>
      <w:r>
        <w:rPr>
          <w:color w:val="231F20"/>
        </w:rPr>
        <w:t>dan (4) merumuskan strategi komunikasi yang tepat</w:t>
      </w:r>
      <w:r>
        <w:rPr>
          <w:color w:val="231F20"/>
          <w:spacing w:val="-8"/>
        </w:rPr>
        <w:t> </w:t>
      </w:r>
      <w:r>
        <w:rPr>
          <w:color w:val="231F20"/>
        </w:rPr>
        <w:t>untuk</w:t>
      </w:r>
      <w:r>
        <w:rPr>
          <w:color w:val="231F20"/>
          <w:spacing w:val="-8"/>
        </w:rPr>
        <w:t> </w:t>
      </w:r>
      <w:r>
        <w:rPr>
          <w:color w:val="231F20"/>
        </w:rPr>
        <w:t>meningkatkan</w:t>
      </w:r>
      <w:r>
        <w:rPr>
          <w:color w:val="231F20"/>
          <w:spacing w:val="-8"/>
        </w:rPr>
        <w:t> </w:t>
      </w:r>
      <w:r>
        <w:rPr>
          <w:color w:val="231F20"/>
        </w:rPr>
        <w:t>kemandirian</w:t>
      </w:r>
      <w:r>
        <w:rPr>
          <w:color w:val="231F20"/>
          <w:spacing w:val="-8"/>
        </w:rPr>
        <w:t> </w:t>
      </w:r>
      <w:r>
        <w:rPr>
          <w:color w:val="231F20"/>
        </w:rPr>
        <w:t>petani</w:t>
      </w:r>
      <w:r>
        <w:rPr>
          <w:color w:val="231F20"/>
          <w:spacing w:val="-8"/>
        </w:rPr>
        <w:t> </w:t>
      </w:r>
      <w:r>
        <w:rPr>
          <w:color w:val="231F20"/>
        </w:rPr>
        <w:t>dengan</w:t>
      </w:r>
      <w:r>
        <w:rPr>
          <w:color w:val="231F20"/>
          <w:spacing w:val="-8"/>
        </w:rPr>
        <w:t> </w:t>
      </w:r>
      <w:r>
        <w:rPr>
          <w:color w:val="231F20"/>
        </w:rPr>
        <w:t>memperhatikan</w:t>
      </w:r>
      <w:r>
        <w:rPr>
          <w:color w:val="231F20"/>
          <w:spacing w:val="-8"/>
        </w:rPr>
        <w:t> </w:t>
      </w:r>
      <w:r>
        <w:rPr>
          <w:color w:val="231F20"/>
        </w:rPr>
        <w:t>pola</w:t>
      </w:r>
      <w:r>
        <w:rPr>
          <w:color w:val="231F20"/>
          <w:spacing w:val="-8"/>
        </w:rPr>
        <w:t> </w:t>
      </w:r>
      <w:r>
        <w:rPr>
          <w:color w:val="231F20"/>
        </w:rPr>
        <w:t>pembelajaran </w:t>
      </w:r>
      <w:r>
        <w:rPr>
          <w:color w:val="231F20"/>
          <w:spacing w:val="-4"/>
        </w:rPr>
        <w:t>P4S.</w:t>
      </w:r>
    </w:p>
    <w:p>
      <w:pPr>
        <w:spacing w:line="253" w:lineRule="exact" w:before="0"/>
        <w:ind w:left="708" w:right="0" w:firstLine="0"/>
        <w:jc w:val="both"/>
        <w:rPr>
          <w:i/>
          <w:sz w:val="24"/>
        </w:rPr>
      </w:pPr>
      <w:r>
        <w:rPr>
          <w:color w:val="231F20"/>
          <w:sz w:val="24"/>
        </w:rPr>
        <w:t>Paradigma</w:t>
      </w:r>
      <w:r>
        <w:rPr>
          <w:color w:val="231F20"/>
          <w:spacing w:val="13"/>
          <w:sz w:val="24"/>
        </w:rPr>
        <w:t> </w:t>
      </w:r>
      <w:r>
        <w:rPr>
          <w:color w:val="231F20"/>
          <w:sz w:val="24"/>
        </w:rPr>
        <w:t>pragmatis</w:t>
      </w:r>
      <w:r>
        <w:rPr>
          <w:color w:val="231F20"/>
          <w:spacing w:val="14"/>
          <w:sz w:val="24"/>
        </w:rPr>
        <w:t> </w:t>
      </w:r>
      <w:r>
        <w:rPr>
          <w:color w:val="231F20"/>
          <w:sz w:val="24"/>
        </w:rPr>
        <w:t>dengan</w:t>
      </w:r>
      <w:r>
        <w:rPr>
          <w:color w:val="231F20"/>
          <w:spacing w:val="14"/>
          <w:sz w:val="24"/>
        </w:rPr>
        <w:t> </w:t>
      </w:r>
      <w:r>
        <w:rPr>
          <w:color w:val="231F20"/>
          <w:sz w:val="24"/>
        </w:rPr>
        <w:t>strategi</w:t>
      </w:r>
      <w:r>
        <w:rPr>
          <w:color w:val="231F20"/>
          <w:spacing w:val="14"/>
          <w:sz w:val="24"/>
        </w:rPr>
        <w:t> </w:t>
      </w:r>
      <w:r>
        <w:rPr>
          <w:color w:val="231F20"/>
          <w:sz w:val="24"/>
        </w:rPr>
        <w:t>campuran</w:t>
      </w:r>
      <w:r>
        <w:rPr>
          <w:color w:val="231F20"/>
          <w:spacing w:val="14"/>
          <w:sz w:val="24"/>
        </w:rPr>
        <w:t> </w:t>
      </w:r>
      <w:r>
        <w:rPr>
          <w:color w:val="231F20"/>
          <w:sz w:val="24"/>
        </w:rPr>
        <w:t>bertahap</w:t>
      </w:r>
      <w:r>
        <w:rPr>
          <w:color w:val="231F20"/>
          <w:spacing w:val="14"/>
          <w:sz w:val="24"/>
        </w:rPr>
        <w:t> </w:t>
      </w:r>
      <w:r>
        <w:rPr>
          <w:color w:val="231F20"/>
          <w:sz w:val="24"/>
        </w:rPr>
        <w:t>(</w:t>
      </w:r>
      <w:r>
        <w:rPr>
          <w:i/>
          <w:color w:val="231F20"/>
          <w:sz w:val="24"/>
        </w:rPr>
        <w:t>sequential</w:t>
      </w:r>
      <w:r>
        <w:rPr>
          <w:i/>
          <w:color w:val="231F20"/>
          <w:spacing w:val="14"/>
          <w:sz w:val="24"/>
        </w:rPr>
        <w:t> </w:t>
      </w:r>
      <w:r>
        <w:rPr>
          <w:i/>
          <w:color w:val="231F20"/>
          <w:spacing w:val="-2"/>
          <w:sz w:val="24"/>
        </w:rPr>
        <w:t>exploratory)</w:t>
      </w:r>
    </w:p>
    <w:p>
      <w:pPr>
        <w:pStyle w:val="BodyText"/>
        <w:spacing w:line="261" w:lineRule="auto" w:before="24"/>
        <w:ind w:left="141" w:right="1698"/>
        <w:jc w:val="both"/>
      </w:pPr>
      <w:r>
        <w:rPr>
          <w:color w:val="231F20"/>
        </w:rPr>
        <w:t>diterapkan dengan menggunakan metode-metode secara berurutan.Tahap </w:t>
      </w:r>
      <w:r>
        <w:rPr>
          <w:color w:val="231F20"/>
        </w:rPr>
        <w:t>pertama pendekatan</w:t>
      </w:r>
      <w:r>
        <w:rPr>
          <w:color w:val="231F20"/>
          <w:spacing w:val="-2"/>
        </w:rPr>
        <w:t> </w:t>
      </w:r>
      <w:r>
        <w:rPr>
          <w:color w:val="231F20"/>
        </w:rPr>
        <w:t>kualitatif</w:t>
      </w:r>
      <w:r>
        <w:rPr>
          <w:color w:val="231F20"/>
          <w:spacing w:val="-2"/>
        </w:rPr>
        <w:t> </w:t>
      </w:r>
      <w:r>
        <w:rPr>
          <w:color w:val="231F20"/>
        </w:rPr>
        <w:t>diterapkan</w:t>
      </w:r>
      <w:r>
        <w:rPr>
          <w:color w:val="231F20"/>
          <w:spacing w:val="-2"/>
        </w:rPr>
        <w:t> </w:t>
      </w:r>
      <w:r>
        <w:rPr>
          <w:color w:val="231F20"/>
        </w:rPr>
        <w:t>untuk</w:t>
      </w:r>
      <w:r>
        <w:rPr>
          <w:color w:val="231F20"/>
          <w:spacing w:val="-2"/>
        </w:rPr>
        <w:t> </w:t>
      </w:r>
      <w:r>
        <w:rPr>
          <w:color w:val="231F20"/>
        </w:rPr>
        <w:t>mengidentifikasi</w:t>
      </w:r>
      <w:r>
        <w:rPr>
          <w:color w:val="231F20"/>
          <w:spacing w:val="-2"/>
        </w:rPr>
        <w:t> </w:t>
      </w:r>
      <w:r>
        <w:rPr>
          <w:color w:val="231F20"/>
        </w:rPr>
        <w:t>pemanfaatan</w:t>
      </w:r>
      <w:r>
        <w:rPr>
          <w:color w:val="231F20"/>
          <w:spacing w:val="-2"/>
        </w:rPr>
        <w:t> </w:t>
      </w:r>
      <w:r>
        <w:rPr>
          <w:color w:val="231F20"/>
        </w:rPr>
        <w:t>FDO;</w:t>
      </w:r>
      <w:r>
        <w:rPr>
          <w:color w:val="231F20"/>
          <w:spacing w:val="-2"/>
        </w:rPr>
        <w:t> </w:t>
      </w:r>
      <w:r>
        <w:rPr>
          <w:color w:val="231F20"/>
        </w:rPr>
        <w:t>penggunaan FDO</w:t>
      </w:r>
      <w:r>
        <w:rPr>
          <w:color w:val="231F20"/>
          <w:spacing w:val="9"/>
        </w:rPr>
        <w:t> </w:t>
      </w:r>
      <w:r>
        <w:rPr>
          <w:color w:val="231F20"/>
        </w:rPr>
        <w:t>untuk</w:t>
      </w:r>
      <w:r>
        <w:rPr>
          <w:color w:val="231F20"/>
          <w:spacing w:val="10"/>
        </w:rPr>
        <w:t> </w:t>
      </w:r>
      <w:r>
        <w:rPr>
          <w:color w:val="231F20"/>
        </w:rPr>
        <w:t>meningkatkan</w:t>
      </w:r>
      <w:r>
        <w:rPr>
          <w:color w:val="231F20"/>
          <w:spacing w:val="9"/>
        </w:rPr>
        <w:t> </w:t>
      </w:r>
      <w:r>
        <w:rPr>
          <w:color w:val="231F20"/>
        </w:rPr>
        <w:t>kemandirian;</w:t>
      </w:r>
      <w:r>
        <w:rPr>
          <w:color w:val="231F20"/>
          <w:spacing w:val="10"/>
        </w:rPr>
        <w:t> </w:t>
      </w:r>
      <w:r>
        <w:rPr>
          <w:color w:val="231F20"/>
        </w:rPr>
        <w:t>peran</w:t>
      </w:r>
      <w:r>
        <w:rPr>
          <w:color w:val="231F20"/>
          <w:spacing w:val="10"/>
        </w:rPr>
        <w:t> </w:t>
      </w:r>
      <w:r>
        <w:rPr>
          <w:color w:val="231F20"/>
        </w:rPr>
        <w:t>P4S</w:t>
      </w:r>
      <w:r>
        <w:rPr>
          <w:color w:val="231F20"/>
          <w:spacing w:val="9"/>
        </w:rPr>
        <w:t> </w:t>
      </w:r>
      <w:r>
        <w:rPr>
          <w:color w:val="231F20"/>
        </w:rPr>
        <w:t>bagi</w:t>
      </w:r>
      <w:r>
        <w:rPr>
          <w:color w:val="231F20"/>
          <w:spacing w:val="10"/>
        </w:rPr>
        <w:t> </w:t>
      </w:r>
      <w:r>
        <w:rPr>
          <w:color w:val="231F20"/>
        </w:rPr>
        <w:t>petani;</w:t>
      </w:r>
      <w:r>
        <w:rPr>
          <w:color w:val="231F20"/>
          <w:spacing w:val="9"/>
        </w:rPr>
        <w:t> </w:t>
      </w:r>
      <w:r>
        <w:rPr>
          <w:color w:val="231F20"/>
        </w:rPr>
        <w:t>serta</w:t>
      </w:r>
      <w:r>
        <w:rPr>
          <w:color w:val="231F20"/>
          <w:spacing w:val="10"/>
        </w:rPr>
        <w:t> </w:t>
      </w:r>
      <w:r>
        <w:rPr>
          <w:color w:val="231F20"/>
        </w:rPr>
        <w:t>pola</w:t>
      </w:r>
      <w:r>
        <w:rPr>
          <w:color w:val="231F20"/>
          <w:spacing w:val="10"/>
        </w:rPr>
        <w:t> </w:t>
      </w:r>
      <w:r>
        <w:rPr>
          <w:color w:val="231F20"/>
          <w:spacing w:val="-2"/>
        </w:rPr>
        <w:t>pembelajaran</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BodyText"/>
        <w:spacing w:line="261" w:lineRule="auto"/>
        <w:ind w:left="141" w:right="1699"/>
        <w:jc w:val="both"/>
      </w:pPr>
      <w:r>
        <w:rPr>
          <w:color w:val="231F20"/>
          <w:spacing w:val="-2"/>
        </w:rPr>
        <w:t>yang</w:t>
      </w:r>
      <w:r>
        <w:rPr>
          <w:color w:val="231F20"/>
          <w:spacing w:val="-11"/>
        </w:rPr>
        <w:t> </w:t>
      </w:r>
      <w:r>
        <w:rPr>
          <w:color w:val="231F20"/>
          <w:spacing w:val="-2"/>
        </w:rPr>
        <w:t>terjadi</w:t>
      </w:r>
      <w:r>
        <w:rPr>
          <w:color w:val="231F20"/>
          <w:spacing w:val="-11"/>
        </w:rPr>
        <w:t> </w:t>
      </w:r>
      <w:r>
        <w:rPr>
          <w:color w:val="231F20"/>
          <w:spacing w:val="-2"/>
        </w:rPr>
        <w:t>di</w:t>
      </w:r>
      <w:r>
        <w:rPr>
          <w:color w:val="231F20"/>
          <w:spacing w:val="-11"/>
        </w:rPr>
        <w:t> </w:t>
      </w:r>
      <w:r>
        <w:rPr>
          <w:color w:val="231F20"/>
          <w:spacing w:val="-2"/>
        </w:rPr>
        <w:t>P4S.</w:t>
      </w:r>
      <w:r>
        <w:rPr>
          <w:color w:val="231F20"/>
          <w:spacing w:val="-11"/>
        </w:rPr>
        <w:t> </w:t>
      </w:r>
      <w:r>
        <w:rPr>
          <w:color w:val="231F20"/>
          <w:spacing w:val="-2"/>
        </w:rPr>
        <w:t>Pada</w:t>
      </w:r>
      <w:r>
        <w:rPr>
          <w:color w:val="231F20"/>
          <w:spacing w:val="-11"/>
        </w:rPr>
        <w:t> </w:t>
      </w:r>
      <w:r>
        <w:rPr>
          <w:color w:val="231F20"/>
          <w:spacing w:val="-2"/>
        </w:rPr>
        <w:t>tahap</w:t>
      </w:r>
      <w:r>
        <w:rPr>
          <w:color w:val="231F20"/>
          <w:spacing w:val="-11"/>
        </w:rPr>
        <w:t> </w:t>
      </w:r>
      <w:r>
        <w:rPr>
          <w:color w:val="231F20"/>
          <w:spacing w:val="-2"/>
        </w:rPr>
        <w:t>pertama</w:t>
      </w:r>
      <w:r>
        <w:rPr>
          <w:color w:val="231F20"/>
          <w:spacing w:val="-11"/>
        </w:rPr>
        <w:t> </w:t>
      </w:r>
      <w:r>
        <w:rPr>
          <w:color w:val="231F20"/>
          <w:spacing w:val="-2"/>
        </w:rPr>
        <w:t>ditemukan</w:t>
      </w:r>
      <w:r>
        <w:rPr>
          <w:color w:val="231F20"/>
          <w:spacing w:val="-11"/>
        </w:rPr>
        <w:t> </w:t>
      </w:r>
      <w:r>
        <w:rPr>
          <w:color w:val="231F20"/>
          <w:spacing w:val="-2"/>
        </w:rPr>
        <w:t>tipologi</w:t>
      </w:r>
      <w:r>
        <w:rPr>
          <w:color w:val="231F20"/>
          <w:spacing w:val="-11"/>
        </w:rPr>
        <w:t> </w:t>
      </w:r>
      <w:r>
        <w:rPr>
          <w:color w:val="231F20"/>
          <w:spacing w:val="-2"/>
        </w:rPr>
        <w:t>pola</w:t>
      </w:r>
      <w:r>
        <w:rPr>
          <w:color w:val="231F20"/>
          <w:spacing w:val="-11"/>
        </w:rPr>
        <w:t> </w:t>
      </w:r>
      <w:r>
        <w:rPr>
          <w:color w:val="231F20"/>
          <w:spacing w:val="-2"/>
        </w:rPr>
        <w:t>pembelajaran</w:t>
      </w:r>
      <w:r>
        <w:rPr>
          <w:color w:val="231F20"/>
          <w:spacing w:val="-11"/>
        </w:rPr>
        <w:t> </w:t>
      </w:r>
      <w:r>
        <w:rPr>
          <w:color w:val="231F20"/>
          <w:spacing w:val="-2"/>
        </w:rPr>
        <w:t>di</w:t>
      </w:r>
      <w:r>
        <w:rPr>
          <w:color w:val="231F20"/>
          <w:spacing w:val="-11"/>
        </w:rPr>
        <w:t> </w:t>
      </w:r>
      <w:r>
        <w:rPr>
          <w:color w:val="231F20"/>
          <w:spacing w:val="-2"/>
        </w:rPr>
        <w:t>P4S</w:t>
      </w:r>
      <w:r>
        <w:rPr>
          <w:color w:val="231F20"/>
          <w:spacing w:val="-11"/>
        </w:rPr>
        <w:t> </w:t>
      </w:r>
      <w:r>
        <w:rPr>
          <w:color w:val="231F20"/>
          <w:spacing w:val="-2"/>
        </w:rPr>
        <w:t>yang </w:t>
      </w:r>
      <w:r>
        <w:rPr>
          <w:color w:val="231F20"/>
        </w:rPr>
        <w:t>dikaji lebih dalam pada tahap selanjutnya. Pada tahap berikutnya diterapkan </w:t>
      </w:r>
      <w:r>
        <w:rPr>
          <w:color w:val="231F20"/>
        </w:rPr>
        <w:t>pendekatan kuantitatif analisis jaringan komunikasi untuk mengungkapkan struktur jaringan dan faktor-faktor yang memengaruhi kemandirian.</w:t>
      </w:r>
    </w:p>
    <w:p>
      <w:pPr>
        <w:pStyle w:val="BodyText"/>
        <w:spacing w:line="261" w:lineRule="auto"/>
        <w:ind w:left="141" w:right="1697" w:firstLine="566"/>
        <w:jc w:val="both"/>
      </w:pPr>
      <w:r>
        <w:rPr>
          <w:color w:val="231F20"/>
        </w:rPr>
        <w:t>Tahap pertama adalah pendekatan kualitatif dengan metode analisis isi atas teks FDO para pengelola P4S di Provinsi Jawa Barat dan Banten. Periode pengamatan sejak 24</w:t>
      </w:r>
      <w:r>
        <w:rPr>
          <w:color w:val="231F20"/>
          <w:spacing w:val="31"/>
        </w:rPr>
        <w:t> </w:t>
      </w:r>
      <w:r>
        <w:rPr>
          <w:color w:val="231F20"/>
        </w:rPr>
        <w:t>Mei</w:t>
      </w:r>
      <w:r>
        <w:rPr>
          <w:color w:val="231F20"/>
          <w:spacing w:val="31"/>
        </w:rPr>
        <w:t> </w:t>
      </w:r>
      <w:r>
        <w:rPr>
          <w:color w:val="231F20"/>
        </w:rPr>
        <w:t>2016</w:t>
      </w:r>
      <w:r>
        <w:rPr>
          <w:color w:val="231F20"/>
          <w:spacing w:val="31"/>
        </w:rPr>
        <w:t> </w:t>
      </w:r>
      <w:r>
        <w:rPr>
          <w:color w:val="231F20"/>
        </w:rPr>
        <w:t>sampai</w:t>
      </w:r>
      <w:r>
        <w:rPr>
          <w:color w:val="231F20"/>
          <w:spacing w:val="31"/>
        </w:rPr>
        <w:t> </w:t>
      </w:r>
      <w:r>
        <w:rPr>
          <w:color w:val="231F20"/>
        </w:rPr>
        <w:t>30</w:t>
      </w:r>
      <w:r>
        <w:rPr>
          <w:color w:val="231F20"/>
          <w:spacing w:val="31"/>
        </w:rPr>
        <w:t> </w:t>
      </w:r>
      <w:r>
        <w:rPr>
          <w:color w:val="231F20"/>
        </w:rPr>
        <w:t>Juni</w:t>
      </w:r>
      <w:r>
        <w:rPr>
          <w:color w:val="231F20"/>
          <w:spacing w:val="31"/>
        </w:rPr>
        <w:t> </w:t>
      </w:r>
      <w:r>
        <w:rPr>
          <w:color w:val="231F20"/>
        </w:rPr>
        <w:t>2017</w:t>
      </w:r>
      <w:r>
        <w:rPr>
          <w:color w:val="231F20"/>
          <w:spacing w:val="31"/>
        </w:rPr>
        <w:t> </w:t>
      </w:r>
      <w:r>
        <w:rPr>
          <w:color w:val="231F20"/>
        </w:rPr>
        <w:t>menghasilkan</w:t>
      </w:r>
      <w:r>
        <w:rPr>
          <w:color w:val="231F20"/>
          <w:spacing w:val="31"/>
        </w:rPr>
        <w:t> </w:t>
      </w:r>
      <w:r>
        <w:rPr>
          <w:color w:val="231F20"/>
        </w:rPr>
        <w:t>31.178</w:t>
      </w:r>
      <w:r>
        <w:rPr>
          <w:color w:val="231F20"/>
          <w:spacing w:val="31"/>
        </w:rPr>
        <w:t> </w:t>
      </w:r>
      <w:r>
        <w:rPr>
          <w:color w:val="231F20"/>
        </w:rPr>
        <w:t>pernyataan.</w:t>
      </w:r>
      <w:r>
        <w:rPr>
          <w:color w:val="231F20"/>
          <w:spacing w:val="31"/>
        </w:rPr>
        <w:t> </w:t>
      </w:r>
      <w:r>
        <w:rPr>
          <w:color w:val="231F20"/>
        </w:rPr>
        <w:t>Metode</w:t>
      </w:r>
      <w:r>
        <w:rPr>
          <w:color w:val="231F20"/>
          <w:spacing w:val="31"/>
        </w:rPr>
        <w:t> </w:t>
      </w:r>
      <w:r>
        <w:rPr>
          <w:color w:val="231F20"/>
        </w:rPr>
        <w:t>analisis isi</w:t>
      </w:r>
      <w:r>
        <w:rPr>
          <w:color w:val="231F20"/>
          <w:spacing w:val="-5"/>
        </w:rPr>
        <w:t> </w:t>
      </w:r>
      <w:r>
        <w:rPr>
          <w:color w:val="231F20"/>
        </w:rPr>
        <w:t>diterapkan</w:t>
      </w:r>
      <w:r>
        <w:rPr>
          <w:color w:val="231F20"/>
          <w:spacing w:val="-5"/>
        </w:rPr>
        <w:t> </w:t>
      </w:r>
      <w:r>
        <w:rPr>
          <w:color w:val="231F20"/>
        </w:rPr>
        <w:t>untuk</w:t>
      </w:r>
      <w:r>
        <w:rPr>
          <w:color w:val="231F20"/>
          <w:spacing w:val="-5"/>
        </w:rPr>
        <w:t> </w:t>
      </w:r>
      <w:r>
        <w:rPr>
          <w:color w:val="231F20"/>
        </w:rPr>
        <w:t>menganalisis</w:t>
      </w:r>
      <w:r>
        <w:rPr>
          <w:color w:val="231F20"/>
          <w:spacing w:val="-6"/>
        </w:rPr>
        <w:t> </w:t>
      </w:r>
      <w:r>
        <w:rPr>
          <w:color w:val="231F20"/>
        </w:rPr>
        <w:t>seluruh</w:t>
      </w:r>
      <w:r>
        <w:rPr>
          <w:color w:val="231F20"/>
          <w:spacing w:val="-5"/>
        </w:rPr>
        <w:t> </w:t>
      </w:r>
      <w:r>
        <w:rPr>
          <w:color w:val="231F20"/>
        </w:rPr>
        <w:t>pernyataan</w:t>
      </w:r>
      <w:r>
        <w:rPr>
          <w:color w:val="231F20"/>
          <w:spacing w:val="-5"/>
        </w:rPr>
        <w:t> </w:t>
      </w:r>
      <w:r>
        <w:rPr>
          <w:color w:val="231F20"/>
        </w:rPr>
        <w:t>tersebut.</w:t>
      </w:r>
      <w:r>
        <w:rPr>
          <w:color w:val="231F20"/>
          <w:spacing w:val="-5"/>
        </w:rPr>
        <w:t> </w:t>
      </w:r>
      <w:r>
        <w:rPr>
          <w:color w:val="231F20"/>
        </w:rPr>
        <w:t>Hasilnya</w:t>
      </w:r>
      <w:r>
        <w:rPr>
          <w:color w:val="231F20"/>
          <w:spacing w:val="-5"/>
        </w:rPr>
        <w:t> </w:t>
      </w:r>
      <w:r>
        <w:rPr>
          <w:color w:val="231F20"/>
        </w:rPr>
        <w:t>memperlihatkan </w:t>
      </w:r>
      <w:r>
        <w:rPr>
          <w:color w:val="231F20"/>
          <w:spacing w:val="-4"/>
        </w:rPr>
        <w:t>tahapan</w:t>
      </w:r>
      <w:r>
        <w:rPr>
          <w:color w:val="231F20"/>
          <w:spacing w:val="-5"/>
        </w:rPr>
        <w:t> </w:t>
      </w:r>
      <w:r>
        <w:rPr>
          <w:color w:val="231F20"/>
          <w:spacing w:val="-4"/>
        </w:rPr>
        <w:t>interaksi</w:t>
      </w:r>
      <w:r>
        <w:rPr>
          <w:color w:val="231F20"/>
          <w:spacing w:val="-5"/>
        </w:rPr>
        <w:t> </w:t>
      </w:r>
      <w:r>
        <w:rPr>
          <w:color w:val="231F20"/>
          <w:spacing w:val="-4"/>
        </w:rPr>
        <w:t>melalui</w:t>
      </w:r>
      <w:r>
        <w:rPr>
          <w:color w:val="231F20"/>
          <w:spacing w:val="-5"/>
        </w:rPr>
        <w:t> </w:t>
      </w:r>
      <w:r>
        <w:rPr>
          <w:color w:val="231F20"/>
          <w:spacing w:val="-4"/>
        </w:rPr>
        <w:t>FDO,</w:t>
      </w:r>
      <w:r>
        <w:rPr>
          <w:color w:val="231F20"/>
          <w:spacing w:val="-5"/>
        </w:rPr>
        <w:t> </w:t>
      </w:r>
      <w:r>
        <w:rPr>
          <w:color w:val="231F20"/>
          <w:spacing w:val="-4"/>
        </w:rPr>
        <w:t>pemanfaatan</w:t>
      </w:r>
      <w:r>
        <w:rPr>
          <w:color w:val="231F20"/>
          <w:spacing w:val="-5"/>
        </w:rPr>
        <w:t> </w:t>
      </w:r>
      <w:r>
        <w:rPr>
          <w:color w:val="231F20"/>
          <w:spacing w:val="-4"/>
        </w:rPr>
        <w:t>FDO</w:t>
      </w:r>
      <w:r>
        <w:rPr>
          <w:color w:val="231F20"/>
          <w:spacing w:val="-5"/>
        </w:rPr>
        <w:t> </w:t>
      </w:r>
      <w:r>
        <w:rPr>
          <w:color w:val="231F20"/>
          <w:spacing w:val="-4"/>
        </w:rPr>
        <w:t>sebagai</w:t>
      </w:r>
      <w:r>
        <w:rPr>
          <w:color w:val="231F20"/>
          <w:spacing w:val="-5"/>
        </w:rPr>
        <w:t> </w:t>
      </w:r>
      <w:r>
        <w:rPr>
          <w:color w:val="231F20"/>
          <w:spacing w:val="-4"/>
        </w:rPr>
        <w:t>sarana</w:t>
      </w:r>
      <w:r>
        <w:rPr>
          <w:color w:val="231F20"/>
          <w:spacing w:val="-5"/>
        </w:rPr>
        <w:t> </w:t>
      </w:r>
      <w:r>
        <w:rPr>
          <w:color w:val="231F20"/>
          <w:spacing w:val="-4"/>
        </w:rPr>
        <w:t>penyebarluasan</w:t>
      </w:r>
      <w:r>
        <w:rPr>
          <w:color w:val="231F20"/>
          <w:spacing w:val="-5"/>
        </w:rPr>
        <w:t> </w:t>
      </w:r>
      <w:r>
        <w:rPr>
          <w:color w:val="231F20"/>
          <w:spacing w:val="-4"/>
        </w:rPr>
        <w:t>informasi </w:t>
      </w:r>
      <w:r>
        <w:rPr>
          <w:color w:val="231F20"/>
        </w:rPr>
        <w:t>dan</w:t>
      </w:r>
      <w:r>
        <w:rPr>
          <w:color w:val="231F20"/>
          <w:spacing w:val="-8"/>
        </w:rPr>
        <w:t> </w:t>
      </w:r>
      <w:r>
        <w:rPr>
          <w:color w:val="231F20"/>
        </w:rPr>
        <w:t>pemasaran,</w:t>
      </w:r>
      <w:r>
        <w:rPr>
          <w:color w:val="231F20"/>
          <w:spacing w:val="-8"/>
        </w:rPr>
        <w:t> </w:t>
      </w:r>
      <w:r>
        <w:rPr>
          <w:color w:val="231F20"/>
        </w:rPr>
        <w:t>tahap</w:t>
      </w:r>
      <w:r>
        <w:rPr>
          <w:color w:val="231F20"/>
          <w:spacing w:val="-8"/>
        </w:rPr>
        <w:t> </w:t>
      </w:r>
      <w:r>
        <w:rPr>
          <w:color w:val="231F20"/>
        </w:rPr>
        <w:t>kemandirian</w:t>
      </w:r>
      <w:r>
        <w:rPr>
          <w:color w:val="231F20"/>
          <w:spacing w:val="-8"/>
        </w:rPr>
        <w:t> </w:t>
      </w:r>
      <w:r>
        <w:rPr>
          <w:color w:val="231F20"/>
        </w:rPr>
        <w:t>dalam</w:t>
      </w:r>
      <w:r>
        <w:rPr>
          <w:color w:val="231F20"/>
          <w:spacing w:val="-8"/>
        </w:rPr>
        <w:t> </w:t>
      </w:r>
      <w:r>
        <w:rPr>
          <w:color w:val="231F20"/>
        </w:rPr>
        <w:t>diskusi,</w:t>
      </w:r>
      <w:r>
        <w:rPr>
          <w:color w:val="231F20"/>
          <w:spacing w:val="-8"/>
        </w:rPr>
        <w:t> </w:t>
      </w:r>
      <w:r>
        <w:rPr>
          <w:color w:val="231F20"/>
        </w:rPr>
        <w:t>konstruksi</w:t>
      </w:r>
      <w:r>
        <w:rPr>
          <w:color w:val="231F20"/>
          <w:spacing w:val="-8"/>
        </w:rPr>
        <w:t> </w:t>
      </w:r>
      <w:r>
        <w:rPr>
          <w:color w:val="231F20"/>
        </w:rPr>
        <w:t>peran</w:t>
      </w:r>
      <w:r>
        <w:rPr>
          <w:color w:val="231F20"/>
          <w:spacing w:val="-8"/>
        </w:rPr>
        <w:t> </w:t>
      </w:r>
      <w:r>
        <w:rPr>
          <w:color w:val="231F20"/>
        </w:rPr>
        <w:t>sebagai</w:t>
      </w:r>
      <w:r>
        <w:rPr>
          <w:color w:val="231F20"/>
          <w:spacing w:val="-8"/>
        </w:rPr>
        <w:t> </w:t>
      </w:r>
      <w:r>
        <w:rPr>
          <w:color w:val="231F20"/>
        </w:rPr>
        <w:t>pelaku</w:t>
      </w:r>
      <w:r>
        <w:rPr>
          <w:color w:val="231F20"/>
          <w:spacing w:val="-8"/>
        </w:rPr>
        <w:t> </w:t>
      </w:r>
      <w:r>
        <w:rPr>
          <w:i/>
          <w:color w:val="231F20"/>
        </w:rPr>
        <w:t>social entrepreneur</w:t>
      </w:r>
      <w:r>
        <w:rPr>
          <w:color w:val="231F20"/>
        </w:rPr>
        <w:t>, pelaku kaderisasi pemuda pertanian, pandangan kritis pengelola atas keberadaan P4S bagi masyarakat, serta tipologi pola penyelenggaraan belajar di </w:t>
      </w:r>
      <w:r>
        <w:rPr>
          <w:color w:val="231F20"/>
        </w:rPr>
        <w:t>P4S. Identifikasi</w:t>
      </w:r>
      <w:r>
        <w:rPr>
          <w:color w:val="231F20"/>
          <w:spacing w:val="-7"/>
        </w:rPr>
        <w:t> </w:t>
      </w:r>
      <w:r>
        <w:rPr>
          <w:color w:val="231F20"/>
        </w:rPr>
        <w:t>tipologi</w:t>
      </w:r>
      <w:r>
        <w:rPr>
          <w:color w:val="231F20"/>
          <w:spacing w:val="-7"/>
        </w:rPr>
        <w:t> </w:t>
      </w:r>
      <w:r>
        <w:rPr>
          <w:color w:val="231F20"/>
        </w:rPr>
        <w:t>pembelajaran</w:t>
      </w:r>
      <w:r>
        <w:rPr>
          <w:color w:val="231F20"/>
          <w:spacing w:val="-7"/>
        </w:rPr>
        <w:t> </w:t>
      </w:r>
      <w:r>
        <w:rPr>
          <w:color w:val="231F20"/>
        </w:rPr>
        <w:t>memperlihatkan</w:t>
      </w:r>
      <w:r>
        <w:rPr>
          <w:color w:val="231F20"/>
          <w:spacing w:val="-7"/>
        </w:rPr>
        <w:t> </w:t>
      </w:r>
      <w:r>
        <w:rPr>
          <w:color w:val="231F20"/>
        </w:rPr>
        <w:t>ada</w:t>
      </w:r>
      <w:r>
        <w:rPr>
          <w:color w:val="231F20"/>
          <w:spacing w:val="-7"/>
        </w:rPr>
        <w:t> </w:t>
      </w:r>
      <w:r>
        <w:rPr>
          <w:color w:val="231F20"/>
        </w:rPr>
        <w:t>tiga</w:t>
      </w:r>
      <w:r>
        <w:rPr>
          <w:color w:val="231F20"/>
          <w:spacing w:val="-7"/>
        </w:rPr>
        <w:t> </w:t>
      </w:r>
      <w:r>
        <w:rPr>
          <w:color w:val="231F20"/>
        </w:rPr>
        <w:t>pola,</w:t>
      </w:r>
      <w:r>
        <w:rPr>
          <w:color w:val="231F20"/>
          <w:spacing w:val="-7"/>
        </w:rPr>
        <w:t> </w:t>
      </w:r>
      <w:r>
        <w:rPr>
          <w:color w:val="231F20"/>
        </w:rPr>
        <w:t>yaitu</w:t>
      </w:r>
      <w:r>
        <w:rPr>
          <w:color w:val="231F20"/>
          <w:spacing w:val="-7"/>
        </w:rPr>
        <w:t> </w:t>
      </w:r>
      <w:r>
        <w:rPr>
          <w:color w:val="231F20"/>
        </w:rPr>
        <w:t>informal</w:t>
      </w:r>
      <w:r>
        <w:rPr>
          <w:color w:val="231F20"/>
          <w:spacing w:val="-7"/>
        </w:rPr>
        <w:t> </w:t>
      </w:r>
      <w:r>
        <w:rPr>
          <w:color w:val="231F20"/>
        </w:rPr>
        <w:t>(spontan dalam kehidupan sehari-hari di lingkungan sekitar); nonformal (terencana dalam bentuk pelatihan/magang); serta informal-nonformal (gabungan pola spontan dan terencana). Hasil tersebut dikaji lebih dalam pada tahap selanjutnya.</w:t>
      </w:r>
    </w:p>
    <w:p>
      <w:pPr>
        <w:pStyle w:val="BodyText"/>
        <w:spacing w:line="261" w:lineRule="auto"/>
        <w:ind w:left="141" w:right="1697" w:firstLine="566"/>
        <w:jc w:val="both"/>
      </w:pPr>
      <w:r>
        <w:rPr>
          <w:color w:val="231F20"/>
        </w:rPr>
        <w:t>Tahap kedua ialah pendekatan kuantitatif analisis jaringan komunikasi pada level petani pembelajar di ketiga pola P4S. Responden petani pembelajar pada P4S berpola Informal</w:t>
      </w:r>
      <w:r>
        <w:rPr>
          <w:color w:val="231F20"/>
          <w:spacing w:val="-6"/>
        </w:rPr>
        <w:t> </w:t>
      </w:r>
      <w:r>
        <w:rPr>
          <w:color w:val="231F20"/>
        </w:rPr>
        <w:t>sebanyak</w:t>
      </w:r>
      <w:r>
        <w:rPr>
          <w:color w:val="231F20"/>
          <w:spacing w:val="-6"/>
        </w:rPr>
        <w:t> </w:t>
      </w:r>
      <w:r>
        <w:rPr>
          <w:color w:val="231F20"/>
        </w:rPr>
        <w:t>48</w:t>
      </w:r>
      <w:r>
        <w:rPr>
          <w:color w:val="231F20"/>
          <w:spacing w:val="-6"/>
        </w:rPr>
        <w:t> </w:t>
      </w:r>
      <w:r>
        <w:rPr>
          <w:color w:val="231F20"/>
        </w:rPr>
        <w:t>orang;</w:t>
      </w:r>
      <w:r>
        <w:rPr>
          <w:color w:val="231F20"/>
          <w:spacing w:val="-6"/>
        </w:rPr>
        <w:t> </w:t>
      </w:r>
      <w:r>
        <w:rPr>
          <w:color w:val="231F20"/>
        </w:rPr>
        <w:t>P4S</w:t>
      </w:r>
      <w:r>
        <w:rPr>
          <w:color w:val="231F20"/>
          <w:spacing w:val="-6"/>
        </w:rPr>
        <w:t> </w:t>
      </w:r>
      <w:r>
        <w:rPr>
          <w:color w:val="231F20"/>
        </w:rPr>
        <w:t>Informal-Nonformal</w:t>
      </w:r>
      <w:r>
        <w:rPr>
          <w:color w:val="231F20"/>
          <w:spacing w:val="-6"/>
        </w:rPr>
        <w:t> </w:t>
      </w:r>
      <w:r>
        <w:rPr>
          <w:color w:val="231F20"/>
        </w:rPr>
        <w:t>sebanyak</w:t>
      </w:r>
      <w:r>
        <w:rPr>
          <w:color w:val="231F20"/>
          <w:spacing w:val="-6"/>
        </w:rPr>
        <w:t> </w:t>
      </w:r>
      <w:r>
        <w:rPr>
          <w:color w:val="231F20"/>
        </w:rPr>
        <w:t>34;</w:t>
      </w:r>
      <w:r>
        <w:rPr>
          <w:color w:val="231F20"/>
          <w:spacing w:val="-6"/>
        </w:rPr>
        <w:t> </w:t>
      </w:r>
      <w:r>
        <w:rPr>
          <w:color w:val="231F20"/>
        </w:rPr>
        <w:t>dan</w:t>
      </w:r>
      <w:r>
        <w:rPr>
          <w:color w:val="231F20"/>
          <w:spacing w:val="-6"/>
        </w:rPr>
        <w:t> </w:t>
      </w:r>
      <w:r>
        <w:rPr>
          <w:color w:val="231F20"/>
        </w:rPr>
        <w:t>P4S</w:t>
      </w:r>
      <w:r>
        <w:rPr>
          <w:color w:val="231F20"/>
          <w:spacing w:val="-6"/>
        </w:rPr>
        <w:t> </w:t>
      </w:r>
      <w:r>
        <w:rPr>
          <w:color w:val="231F20"/>
        </w:rPr>
        <w:t>Nonformal sebanyak 36 orang. Responden adalah para petani yang memperoleh pembinaan </w:t>
      </w:r>
      <w:r>
        <w:rPr>
          <w:color w:val="231F20"/>
        </w:rPr>
        <w:t>atau mengikuti pelatihan di P4S. Analisis jaringan komunikasi memperlihatkan perbedaan struktur komunikasi pada ketiga pola pembelajaran. P4S berpola pembelajaran informal memperlihatkan ketergantungan pada </w:t>
      </w:r>
      <w:r>
        <w:rPr>
          <w:i/>
          <w:color w:val="231F20"/>
        </w:rPr>
        <w:t>Star </w:t>
      </w:r>
      <w:r>
        <w:rPr>
          <w:color w:val="231F20"/>
        </w:rPr>
        <w:t>dan </w:t>
      </w:r>
      <w:r>
        <w:rPr>
          <w:i/>
          <w:color w:val="231F20"/>
        </w:rPr>
        <w:t>Opinion Leader </w:t>
      </w:r>
      <w:r>
        <w:rPr>
          <w:color w:val="231F20"/>
        </w:rPr>
        <w:t>serta kedekatan letak lokasi.</w:t>
      </w:r>
      <w:r>
        <w:rPr>
          <w:color w:val="231F20"/>
          <w:spacing w:val="-2"/>
        </w:rPr>
        <w:t> </w:t>
      </w:r>
      <w:r>
        <w:rPr>
          <w:color w:val="231F20"/>
        </w:rPr>
        <w:t>Sebaliknya,</w:t>
      </w:r>
      <w:r>
        <w:rPr>
          <w:color w:val="231F20"/>
          <w:spacing w:val="-2"/>
        </w:rPr>
        <w:t> </w:t>
      </w:r>
      <w:r>
        <w:rPr>
          <w:color w:val="231F20"/>
        </w:rPr>
        <w:t>petani</w:t>
      </w:r>
      <w:r>
        <w:rPr>
          <w:color w:val="231F20"/>
          <w:spacing w:val="-2"/>
        </w:rPr>
        <w:t> </w:t>
      </w:r>
      <w:r>
        <w:rPr>
          <w:color w:val="231F20"/>
        </w:rPr>
        <w:t>pembelajar</w:t>
      </w:r>
      <w:r>
        <w:rPr>
          <w:color w:val="231F20"/>
          <w:spacing w:val="-3"/>
        </w:rPr>
        <w:t> </w:t>
      </w:r>
      <w:r>
        <w:rPr>
          <w:color w:val="231F20"/>
        </w:rPr>
        <w:t>berpola</w:t>
      </w:r>
      <w:r>
        <w:rPr>
          <w:color w:val="231F20"/>
          <w:spacing w:val="-2"/>
        </w:rPr>
        <w:t> </w:t>
      </w:r>
      <w:r>
        <w:rPr>
          <w:color w:val="231F20"/>
        </w:rPr>
        <w:t>pembelajaran</w:t>
      </w:r>
      <w:r>
        <w:rPr>
          <w:color w:val="231F20"/>
          <w:spacing w:val="-2"/>
        </w:rPr>
        <w:t> </w:t>
      </w:r>
      <w:r>
        <w:rPr>
          <w:color w:val="231F20"/>
        </w:rPr>
        <w:t>nonformal</w:t>
      </w:r>
      <w:r>
        <w:rPr>
          <w:color w:val="231F20"/>
          <w:spacing w:val="-2"/>
        </w:rPr>
        <w:t> </w:t>
      </w:r>
      <w:r>
        <w:rPr>
          <w:color w:val="231F20"/>
        </w:rPr>
        <w:t>tersebar</w:t>
      </w:r>
      <w:r>
        <w:rPr>
          <w:color w:val="231F20"/>
          <w:spacing w:val="-2"/>
        </w:rPr>
        <w:t> </w:t>
      </w:r>
      <w:r>
        <w:rPr>
          <w:color w:val="231F20"/>
        </w:rPr>
        <w:t>di</w:t>
      </w:r>
      <w:r>
        <w:rPr>
          <w:color w:val="231F20"/>
          <w:spacing w:val="-2"/>
        </w:rPr>
        <w:t> </w:t>
      </w:r>
      <w:r>
        <w:rPr>
          <w:color w:val="231F20"/>
        </w:rPr>
        <w:t>lokasi yang berjauhan, dan mampu berjejaring dengan memanfaatkan teknologi informasi. Struktur komunikasi berpola Informal-Nonformal memperlihatkan perpaduan dari pola Informal dan Nonformal.</w:t>
      </w:r>
    </w:p>
    <w:p>
      <w:pPr>
        <w:pStyle w:val="BodyText"/>
        <w:spacing w:line="261" w:lineRule="auto"/>
        <w:ind w:left="141" w:right="1697" w:firstLine="566"/>
        <w:jc w:val="both"/>
      </w:pPr>
      <w:r>
        <w:rPr>
          <w:color w:val="231F20"/>
        </w:rPr>
        <w:t>Tahap ketiga ialah pendekatan kuantitatif metode </w:t>
      </w:r>
      <w:r>
        <w:rPr>
          <w:i/>
          <w:color w:val="231F20"/>
        </w:rPr>
        <w:t>partial least square </w:t>
      </w:r>
      <w:r>
        <w:rPr>
          <w:color w:val="231F20"/>
        </w:rPr>
        <w:t>pada</w:t>
      </w:r>
      <w:r>
        <w:rPr>
          <w:color w:val="231F20"/>
          <w:spacing w:val="80"/>
          <w:w w:val="150"/>
        </w:rPr>
        <w:t> </w:t>
      </w:r>
      <w:r>
        <w:rPr>
          <w:color w:val="231F20"/>
        </w:rPr>
        <w:t>faktor-faktor yang berpengaruh pada kemandirian petani pembelajar. Data berasal </w:t>
      </w:r>
      <w:r>
        <w:rPr>
          <w:color w:val="231F20"/>
        </w:rPr>
        <w:t>dari wawancara menggunakan daftar pertanyaan pada petani pembelajar di ketiga tipologi P4S. Variabel yang diukur meliputi (1) karakteristik individu; (2) dinamika P4S; (3) modal sosial; (4) kemandirian petani. Hasilnya memperlihatkan keempat variabel tersebut penting untuk peningkatan kemandirian pada semua jenis P4S. Ketiga P4S membutuhkan strategi berbeda sesuai dengan karakteristik pola pembelajaran. Strategi bagi P4S Informal adalah memperkuat fungsi tugasnya sebagai wadah memenuhi kebutuhan usahatani secara bersama-sama. P4S Informal-Nonformal perlu peningkatan keefektifan proses pembelajaran dan tekanan pada komunitas internal serta menjalin jaringan usaha dengan komunitas luar yang pernah belajar disana. Strategi bagi P4S Nonformal adalah memberdayakan petani muda berpendidikan tinggi, mengembangkan jejaring usaha, menjalin kerja sama dengan universitas dan sekolah menengah kejuruan serta mengembangkan sistem pembelajaran yang menarik bagi petani muda. Perumusan strategi secara spesifik berdasar pola pembelajar akan mengarahkan upaya peningkatan kemandirian dengan lebih efektif.</w:t>
      </w:r>
    </w:p>
    <w:p>
      <w:pPr>
        <w:pStyle w:val="BodyText"/>
        <w:spacing w:line="261" w:lineRule="auto" w:before="192"/>
        <w:ind w:left="1389" w:right="1698" w:hanging="1248"/>
      </w:pPr>
      <w:r>
        <w:rPr>
          <w:color w:val="231F20"/>
        </w:rPr>
        <w:t>Kata</w:t>
      </w:r>
      <w:r>
        <w:rPr>
          <w:color w:val="231F20"/>
          <w:spacing w:val="-8"/>
        </w:rPr>
        <w:t> </w:t>
      </w:r>
      <w:r>
        <w:rPr>
          <w:color w:val="231F20"/>
        </w:rPr>
        <w:t>kunci:</w:t>
      </w:r>
      <w:r>
        <w:rPr>
          <w:color w:val="231F20"/>
          <w:spacing w:val="66"/>
        </w:rPr>
        <w:t> </w:t>
      </w:r>
      <w:r>
        <w:rPr>
          <w:color w:val="231F20"/>
        </w:rPr>
        <w:t>analisis</w:t>
      </w:r>
      <w:r>
        <w:rPr>
          <w:color w:val="231F20"/>
          <w:spacing w:val="-15"/>
        </w:rPr>
        <w:t> </w:t>
      </w:r>
      <w:r>
        <w:rPr>
          <w:color w:val="231F20"/>
        </w:rPr>
        <w:t>jaringan</w:t>
      </w:r>
      <w:r>
        <w:rPr>
          <w:color w:val="231F20"/>
          <w:spacing w:val="-15"/>
        </w:rPr>
        <w:t> </w:t>
      </w:r>
      <w:r>
        <w:rPr>
          <w:color w:val="231F20"/>
        </w:rPr>
        <w:t>komunikasi,</w:t>
      </w:r>
      <w:r>
        <w:rPr>
          <w:color w:val="231F20"/>
          <w:spacing w:val="-15"/>
        </w:rPr>
        <w:t> </w:t>
      </w:r>
      <w:r>
        <w:rPr>
          <w:color w:val="231F20"/>
        </w:rPr>
        <w:t>analisis</w:t>
      </w:r>
      <w:r>
        <w:rPr>
          <w:color w:val="231F20"/>
          <w:spacing w:val="-15"/>
        </w:rPr>
        <w:t> </w:t>
      </w:r>
      <w:r>
        <w:rPr>
          <w:color w:val="231F20"/>
        </w:rPr>
        <w:t>isi,</w:t>
      </w:r>
      <w:r>
        <w:rPr>
          <w:color w:val="231F20"/>
          <w:spacing w:val="-15"/>
        </w:rPr>
        <w:t> </w:t>
      </w:r>
      <w:r>
        <w:rPr>
          <w:color w:val="231F20"/>
        </w:rPr>
        <w:t>forum</w:t>
      </w:r>
      <w:r>
        <w:rPr>
          <w:color w:val="231F20"/>
          <w:spacing w:val="-15"/>
        </w:rPr>
        <w:t> </w:t>
      </w:r>
      <w:r>
        <w:rPr>
          <w:color w:val="231F20"/>
        </w:rPr>
        <w:t>diskusi</w:t>
      </w:r>
      <w:r>
        <w:rPr>
          <w:color w:val="231F20"/>
          <w:spacing w:val="-15"/>
        </w:rPr>
        <w:t> </w:t>
      </w:r>
      <w:r>
        <w:rPr>
          <w:i/>
          <w:color w:val="231F20"/>
        </w:rPr>
        <w:t>online</w:t>
      </w:r>
      <w:r>
        <w:rPr>
          <w:color w:val="231F20"/>
        </w:rPr>
        <w:t>,</w:t>
      </w:r>
      <w:r>
        <w:rPr>
          <w:color w:val="231F20"/>
          <w:spacing w:val="-15"/>
        </w:rPr>
        <w:t> </w:t>
      </w:r>
      <w:r>
        <w:rPr>
          <w:color w:val="231F20"/>
        </w:rPr>
        <w:t>kemandirian, organisasi penyuluh swadaya</w:t>
      </w:r>
    </w:p>
    <w:p>
      <w:pPr>
        <w:pStyle w:val="BodyText"/>
        <w:spacing w:after="0" w:line="261" w:lineRule="auto"/>
        <w:sectPr>
          <w:pgSz w:w="11910" w:h="16840"/>
          <w:pgMar w:header="797" w:footer="587" w:top="1040" w:bottom="780" w:left="1559" w:right="0"/>
        </w:sectPr>
      </w:pPr>
    </w:p>
    <w:p>
      <w:pPr>
        <w:pStyle w:val="BodyText"/>
        <w:spacing w:before="266"/>
        <w:rPr>
          <w:sz w:val="28"/>
        </w:rPr>
      </w:pPr>
    </w:p>
    <w:p>
      <w:pPr>
        <w:tabs>
          <w:tab w:pos="1955" w:val="left" w:leader="none"/>
        </w:tabs>
        <w:spacing w:line="268" w:lineRule="auto" w:before="0"/>
        <w:ind w:left="1955" w:right="1698" w:hanging="1815"/>
        <w:jc w:val="left"/>
        <w:rPr>
          <w:b/>
          <w:sz w:val="28"/>
        </w:rPr>
      </w:pPr>
      <w:r>
        <w:rPr>
          <w:b/>
          <w:color w:val="231F20"/>
          <w:sz w:val="28"/>
        </w:rPr>
        <w:t>Lampiran 5e</w:t>
        <w:tab/>
        <w:t>Contoh halaman </w:t>
      </w:r>
      <w:r>
        <w:rPr>
          <w:b/>
          <w:i/>
          <w:color w:val="231F20"/>
          <w:sz w:val="28"/>
        </w:rPr>
        <w:t>summary </w:t>
      </w:r>
      <w:r>
        <w:rPr>
          <w:b/>
          <w:color w:val="231F20"/>
          <w:sz w:val="28"/>
        </w:rPr>
        <w:t>tesis dan disertasi (spasi satu dan tidak ada </w:t>
      </w:r>
      <w:r>
        <w:rPr>
          <w:b/>
          <w:i/>
          <w:color w:val="231F20"/>
          <w:sz w:val="28"/>
        </w:rPr>
        <w:t>before </w:t>
      </w:r>
      <w:r>
        <w:rPr>
          <w:b/>
          <w:color w:val="231F20"/>
          <w:sz w:val="28"/>
        </w:rPr>
        <w:t>dan </w:t>
      </w:r>
      <w:r>
        <w:rPr>
          <w:b/>
          <w:i/>
          <w:color w:val="231F20"/>
          <w:sz w:val="28"/>
        </w:rPr>
        <w:t>after</w:t>
      </w:r>
      <w:r>
        <w:rPr>
          <w:b/>
          <w:color w:val="231F20"/>
          <w:sz w:val="28"/>
        </w:rPr>
        <w:t>)</w:t>
      </w:r>
    </w:p>
    <w:p>
      <w:pPr>
        <w:pStyle w:val="BodyText"/>
        <w:rPr>
          <w:b/>
          <w:sz w:val="28"/>
        </w:rPr>
      </w:pPr>
    </w:p>
    <w:p>
      <w:pPr>
        <w:pStyle w:val="BodyText"/>
        <w:rPr>
          <w:b/>
          <w:sz w:val="28"/>
        </w:rPr>
      </w:pPr>
    </w:p>
    <w:p>
      <w:pPr>
        <w:pStyle w:val="BodyText"/>
        <w:spacing w:before="167"/>
        <w:rPr>
          <w:b/>
          <w:sz w:val="28"/>
        </w:rPr>
      </w:pPr>
    </w:p>
    <w:p>
      <w:pPr>
        <w:pStyle w:val="Heading1"/>
        <w:ind w:right="1546"/>
      </w:pPr>
      <w:r>
        <w:rPr>
          <w:color w:val="231F20"/>
          <w:spacing w:val="-2"/>
        </w:rPr>
        <w:t>SUMMARY</w:t>
      </w:r>
    </w:p>
    <w:p>
      <w:pPr>
        <w:pStyle w:val="BodyText"/>
        <w:spacing w:line="261" w:lineRule="auto" w:before="129"/>
        <w:ind w:left="141" w:right="1699"/>
        <w:jc w:val="both"/>
      </w:pPr>
      <w:r>
        <w:rPr>
          <w:color w:val="231F20"/>
        </w:rPr>
        <w:t>MIKO HARJANTI. The Typologies of Farmers</w:t>
      </w:r>
      <w:r>
        <w:rPr>
          <w:color w:val="231F20"/>
          <w:spacing w:val="-6"/>
        </w:rPr>
        <w:t> </w:t>
      </w:r>
      <w:r>
        <w:rPr>
          <w:color w:val="231F20"/>
        </w:rPr>
        <w:t>Agricultural and Rural Training Centre Based</w:t>
      </w:r>
      <w:r>
        <w:rPr>
          <w:color w:val="231F20"/>
          <w:spacing w:val="-11"/>
        </w:rPr>
        <w:t> </w:t>
      </w:r>
      <w:r>
        <w:rPr>
          <w:color w:val="231F20"/>
        </w:rPr>
        <w:t>on</w:t>
      </w:r>
      <w:r>
        <w:rPr>
          <w:color w:val="231F20"/>
          <w:spacing w:val="-7"/>
        </w:rPr>
        <w:t> </w:t>
      </w:r>
      <w:r>
        <w:rPr>
          <w:color w:val="231F20"/>
        </w:rPr>
        <w:t>Online-Offline</w:t>
      </w:r>
      <w:r>
        <w:rPr>
          <w:color w:val="231F20"/>
          <w:spacing w:val="-7"/>
        </w:rPr>
        <w:t> </w:t>
      </w:r>
      <w:r>
        <w:rPr>
          <w:color w:val="231F20"/>
        </w:rPr>
        <w:t>Communication</w:t>
      </w:r>
      <w:r>
        <w:rPr>
          <w:color w:val="231F20"/>
          <w:spacing w:val="-8"/>
        </w:rPr>
        <w:t> </w:t>
      </w:r>
      <w:r>
        <w:rPr>
          <w:color w:val="231F20"/>
        </w:rPr>
        <w:t>Networks</w:t>
      </w:r>
      <w:r>
        <w:rPr>
          <w:color w:val="231F20"/>
          <w:spacing w:val="-7"/>
        </w:rPr>
        <w:t> </w:t>
      </w:r>
      <w:r>
        <w:rPr>
          <w:color w:val="231F20"/>
        </w:rPr>
        <w:t>to</w:t>
      </w:r>
      <w:r>
        <w:rPr>
          <w:color w:val="231F20"/>
          <w:spacing w:val="-15"/>
        </w:rPr>
        <w:t> </w:t>
      </w:r>
      <w:r>
        <w:rPr>
          <w:color w:val="231F20"/>
        </w:rPr>
        <w:t>Achieve</w:t>
      </w:r>
      <w:r>
        <w:rPr>
          <w:color w:val="231F20"/>
          <w:spacing w:val="-7"/>
        </w:rPr>
        <w:t> </w:t>
      </w:r>
      <w:r>
        <w:rPr>
          <w:color w:val="231F20"/>
        </w:rPr>
        <w:t>Farmer</w:t>
      </w:r>
      <w:r>
        <w:rPr>
          <w:color w:val="231F20"/>
          <w:spacing w:val="-7"/>
        </w:rPr>
        <w:t> </w:t>
      </w:r>
      <w:r>
        <w:rPr>
          <w:color w:val="231F20"/>
        </w:rPr>
        <w:t>Interdependence. Supervised by SUMARDJO, DJUARA</w:t>
      </w:r>
      <w:r>
        <w:rPr>
          <w:color w:val="231F20"/>
          <w:spacing w:val="-2"/>
        </w:rPr>
        <w:t> </w:t>
      </w:r>
      <w:r>
        <w:rPr>
          <w:color w:val="231F20"/>
        </w:rPr>
        <w:t>P. LUBIS, and NANI SUFIANI SUHANDA.</w:t>
      </w:r>
    </w:p>
    <w:p>
      <w:pPr>
        <w:pStyle w:val="BodyText"/>
        <w:spacing w:line="261" w:lineRule="auto" w:before="224"/>
        <w:ind w:left="141" w:right="1698" w:firstLine="566"/>
        <w:jc w:val="both"/>
      </w:pPr>
      <w:r>
        <w:rPr>
          <w:color w:val="231F20"/>
        </w:rPr>
        <w:t>Interdependence is characterized by filter system ability, competitiveness, and ability</w:t>
      </w:r>
      <w:r>
        <w:rPr>
          <w:color w:val="231F20"/>
          <w:spacing w:val="-9"/>
        </w:rPr>
        <w:t> </w:t>
      </w:r>
      <w:r>
        <w:rPr>
          <w:color w:val="231F20"/>
        </w:rPr>
        <w:t>to</w:t>
      </w:r>
      <w:r>
        <w:rPr>
          <w:color w:val="231F20"/>
          <w:spacing w:val="-9"/>
        </w:rPr>
        <w:t> </w:t>
      </w:r>
      <w:r>
        <w:rPr>
          <w:color w:val="231F20"/>
        </w:rPr>
        <w:t>cooperate</w:t>
      </w:r>
      <w:r>
        <w:rPr>
          <w:color w:val="231F20"/>
          <w:spacing w:val="-9"/>
        </w:rPr>
        <w:t> </w:t>
      </w:r>
      <w:r>
        <w:rPr>
          <w:color w:val="231F20"/>
        </w:rPr>
        <w:t>mutually.</w:t>
      </w:r>
      <w:r>
        <w:rPr>
          <w:color w:val="231F20"/>
          <w:spacing w:val="-9"/>
        </w:rPr>
        <w:t> </w:t>
      </w:r>
      <w:r>
        <w:rPr>
          <w:color w:val="231F20"/>
        </w:rPr>
        <w:t>Interdependence</w:t>
      </w:r>
      <w:r>
        <w:rPr>
          <w:color w:val="231F20"/>
          <w:spacing w:val="-9"/>
        </w:rPr>
        <w:t> </w:t>
      </w:r>
      <w:r>
        <w:rPr>
          <w:color w:val="231F20"/>
        </w:rPr>
        <w:t>is</w:t>
      </w:r>
      <w:r>
        <w:rPr>
          <w:color w:val="231F20"/>
          <w:spacing w:val="-9"/>
        </w:rPr>
        <w:t> </w:t>
      </w:r>
      <w:r>
        <w:rPr>
          <w:color w:val="231F20"/>
        </w:rPr>
        <w:t>important</w:t>
      </w:r>
      <w:r>
        <w:rPr>
          <w:color w:val="231F20"/>
          <w:spacing w:val="-9"/>
        </w:rPr>
        <w:t> </w:t>
      </w:r>
      <w:r>
        <w:rPr>
          <w:color w:val="231F20"/>
        </w:rPr>
        <w:t>for</w:t>
      </w:r>
      <w:r>
        <w:rPr>
          <w:color w:val="231F20"/>
          <w:spacing w:val="-9"/>
        </w:rPr>
        <w:t> </w:t>
      </w:r>
      <w:r>
        <w:rPr>
          <w:color w:val="231F20"/>
        </w:rPr>
        <w:t>farmers</w:t>
      </w:r>
      <w:r>
        <w:rPr>
          <w:color w:val="231F20"/>
          <w:spacing w:val="-9"/>
        </w:rPr>
        <w:t> </w:t>
      </w:r>
      <w:r>
        <w:rPr>
          <w:color w:val="231F20"/>
        </w:rPr>
        <w:t>in</w:t>
      </w:r>
      <w:r>
        <w:rPr>
          <w:color w:val="231F20"/>
          <w:spacing w:val="-9"/>
        </w:rPr>
        <w:t> </w:t>
      </w:r>
      <w:r>
        <w:rPr>
          <w:color w:val="231F20"/>
        </w:rPr>
        <w:t>managing</w:t>
      </w:r>
      <w:r>
        <w:rPr>
          <w:color w:val="231F20"/>
          <w:spacing w:val="-9"/>
        </w:rPr>
        <w:t> </w:t>
      </w:r>
      <w:r>
        <w:rPr>
          <w:color w:val="231F20"/>
        </w:rPr>
        <w:t>their </w:t>
      </w:r>
      <w:r>
        <w:rPr>
          <w:color w:val="231F20"/>
          <w:spacing w:val="-2"/>
        </w:rPr>
        <w:t>business,</w:t>
      </w:r>
      <w:r>
        <w:rPr>
          <w:color w:val="231F20"/>
          <w:spacing w:val="-5"/>
        </w:rPr>
        <w:t> </w:t>
      </w:r>
      <w:r>
        <w:rPr>
          <w:color w:val="231F20"/>
          <w:spacing w:val="-2"/>
        </w:rPr>
        <w:t>however,</w:t>
      </w:r>
      <w:r>
        <w:rPr>
          <w:color w:val="231F20"/>
          <w:spacing w:val="-5"/>
        </w:rPr>
        <w:t> </w:t>
      </w:r>
      <w:r>
        <w:rPr>
          <w:color w:val="231F20"/>
          <w:spacing w:val="-2"/>
        </w:rPr>
        <w:t>previous</w:t>
      </w:r>
      <w:r>
        <w:rPr>
          <w:color w:val="231F20"/>
          <w:spacing w:val="-5"/>
        </w:rPr>
        <w:t> </w:t>
      </w:r>
      <w:r>
        <w:rPr>
          <w:color w:val="231F20"/>
          <w:spacing w:val="-2"/>
        </w:rPr>
        <w:t>researches</w:t>
      </w:r>
      <w:r>
        <w:rPr>
          <w:color w:val="231F20"/>
          <w:spacing w:val="-5"/>
        </w:rPr>
        <w:t> </w:t>
      </w:r>
      <w:r>
        <w:rPr>
          <w:color w:val="231F20"/>
          <w:spacing w:val="-2"/>
        </w:rPr>
        <w:t>indicate</w:t>
      </w:r>
      <w:r>
        <w:rPr>
          <w:color w:val="231F20"/>
          <w:spacing w:val="-5"/>
        </w:rPr>
        <w:t> </w:t>
      </w:r>
      <w:r>
        <w:rPr>
          <w:color w:val="231F20"/>
          <w:spacing w:val="-2"/>
        </w:rPr>
        <w:t>that</w:t>
      </w:r>
      <w:r>
        <w:rPr>
          <w:color w:val="231F20"/>
          <w:spacing w:val="-5"/>
        </w:rPr>
        <w:t> </w:t>
      </w:r>
      <w:r>
        <w:rPr>
          <w:color w:val="231F20"/>
          <w:spacing w:val="-2"/>
        </w:rPr>
        <w:t>the</w:t>
      </w:r>
      <w:r>
        <w:rPr>
          <w:color w:val="231F20"/>
          <w:spacing w:val="-5"/>
        </w:rPr>
        <w:t> </w:t>
      </w:r>
      <w:r>
        <w:rPr>
          <w:color w:val="231F20"/>
          <w:spacing w:val="-2"/>
        </w:rPr>
        <w:t>interdependence</w:t>
      </w:r>
      <w:r>
        <w:rPr>
          <w:color w:val="231F20"/>
          <w:spacing w:val="-5"/>
        </w:rPr>
        <w:t> </w:t>
      </w:r>
      <w:r>
        <w:rPr>
          <w:color w:val="231F20"/>
          <w:spacing w:val="-2"/>
        </w:rPr>
        <w:t>of</w:t>
      </w:r>
      <w:r>
        <w:rPr>
          <w:color w:val="231F20"/>
          <w:spacing w:val="-5"/>
        </w:rPr>
        <w:t> </w:t>
      </w:r>
      <w:r>
        <w:rPr>
          <w:color w:val="231F20"/>
          <w:spacing w:val="-2"/>
        </w:rPr>
        <w:t>farmers</w:t>
      </w:r>
      <w:r>
        <w:rPr>
          <w:color w:val="231F20"/>
          <w:spacing w:val="-5"/>
        </w:rPr>
        <w:t> </w:t>
      </w:r>
      <w:r>
        <w:rPr>
          <w:color w:val="231F20"/>
          <w:spacing w:val="-2"/>
        </w:rPr>
        <w:t>is</w:t>
      </w:r>
      <w:r>
        <w:rPr>
          <w:color w:val="231F20"/>
          <w:spacing w:val="-5"/>
        </w:rPr>
        <w:t> </w:t>
      </w:r>
      <w:r>
        <w:rPr>
          <w:color w:val="231F20"/>
          <w:spacing w:val="-2"/>
        </w:rPr>
        <w:t>still </w:t>
      </w:r>
      <w:r>
        <w:rPr>
          <w:color w:val="231F20"/>
        </w:rPr>
        <w:t>low.</w:t>
      </w:r>
      <w:r>
        <w:rPr>
          <w:color w:val="231F20"/>
          <w:spacing w:val="-15"/>
        </w:rPr>
        <w:t> </w:t>
      </w:r>
      <w:r>
        <w:rPr>
          <w:color w:val="231F20"/>
        </w:rPr>
        <w:t>The</w:t>
      </w:r>
      <w:r>
        <w:rPr>
          <w:color w:val="231F20"/>
          <w:spacing w:val="-11"/>
        </w:rPr>
        <w:t> </w:t>
      </w:r>
      <w:r>
        <w:rPr>
          <w:color w:val="231F20"/>
        </w:rPr>
        <w:t>efforts</w:t>
      </w:r>
      <w:r>
        <w:rPr>
          <w:color w:val="231F20"/>
          <w:spacing w:val="-11"/>
        </w:rPr>
        <w:t> </w:t>
      </w:r>
      <w:r>
        <w:rPr>
          <w:color w:val="231F20"/>
        </w:rPr>
        <w:t>to</w:t>
      </w:r>
      <w:r>
        <w:rPr>
          <w:color w:val="231F20"/>
          <w:spacing w:val="-11"/>
        </w:rPr>
        <w:t> </w:t>
      </w:r>
      <w:r>
        <w:rPr>
          <w:color w:val="231F20"/>
        </w:rPr>
        <w:t>increase</w:t>
      </w:r>
      <w:r>
        <w:rPr>
          <w:color w:val="231F20"/>
          <w:spacing w:val="-11"/>
        </w:rPr>
        <w:t> </w:t>
      </w:r>
      <w:r>
        <w:rPr>
          <w:color w:val="231F20"/>
        </w:rPr>
        <w:t>interdependence</w:t>
      </w:r>
      <w:r>
        <w:rPr>
          <w:color w:val="231F20"/>
          <w:spacing w:val="-11"/>
        </w:rPr>
        <w:t> </w:t>
      </w:r>
      <w:r>
        <w:rPr>
          <w:color w:val="231F20"/>
        </w:rPr>
        <w:t>need</w:t>
      </w:r>
      <w:r>
        <w:rPr>
          <w:color w:val="231F20"/>
          <w:spacing w:val="-11"/>
        </w:rPr>
        <w:t> </w:t>
      </w:r>
      <w:r>
        <w:rPr>
          <w:color w:val="231F20"/>
        </w:rPr>
        <w:t>to</w:t>
      </w:r>
      <w:r>
        <w:rPr>
          <w:color w:val="231F20"/>
          <w:spacing w:val="-11"/>
        </w:rPr>
        <w:t> </w:t>
      </w:r>
      <w:r>
        <w:rPr>
          <w:color w:val="231F20"/>
        </w:rPr>
        <w:t>be</w:t>
      </w:r>
      <w:r>
        <w:rPr>
          <w:color w:val="231F20"/>
          <w:spacing w:val="-11"/>
        </w:rPr>
        <w:t> </w:t>
      </w:r>
      <w:r>
        <w:rPr>
          <w:color w:val="231F20"/>
        </w:rPr>
        <w:t>conducted</w:t>
      </w:r>
      <w:r>
        <w:rPr>
          <w:color w:val="231F20"/>
          <w:spacing w:val="-11"/>
        </w:rPr>
        <w:t> </w:t>
      </w:r>
      <w:r>
        <w:rPr>
          <w:color w:val="231F20"/>
        </w:rPr>
        <w:t>through</w:t>
      </w:r>
      <w:r>
        <w:rPr>
          <w:color w:val="231F20"/>
          <w:spacing w:val="-11"/>
        </w:rPr>
        <w:t> </w:t>
      </w:r>
      <w:r>
        <w:rPr>
          <w:color w:val="231F20"/>
        </w:rPr>
        <w:t>the</w:t>
      </w:r>
      <w:r>
        <w:rPr>
          <w:color w:val="231F20"/>
          <w:spacing w:val="-11"/>
        </w:rPr>
        <w:t> </w:t>
      </w:r>
      <w:r>
        <w:rPr>
          <w:color w:val="231F20"/>
        </w:rPr>
        <w:t>interaction of participatory learning for the farmer community.</w:t>
      </w:r>
    </w:p>
    <w:p>
      <w:pPr>
        <w:pStyle w:val="BodyText"/>
        <w:spacing w:line="261" w:lineRule="auto"/>
        <w:ind w:left="141" w:right="1698" w:firstLine="566"/>
        <w:jc w:val="both"/>
      </w:pPr>
      <w:r>
        <w:rPr>
          <w:color w:val="231F20"/>
        </w:rPr>
        <w:t>One of the farmer organizations in Indonesia that conducts participatory learning is Farmers</w:t>
      </w:r>
      <w:r>
        <w:rPr>
          <w:color w:val="231F20"/>
          <w:spacing w:val="-6"/>
        </w:rPr>
        <w:t> </w:t>
      </w:r>
      <w:r>
        <w:rPr>
          <w:color w:val="231F20"/>
        </w:rPr>
        <w:t>Agricultural and Rural Training Center (FARTC). The FARTC activities are disseminating agricultural information, conducting training, apprenticeships, and </w:t>
      </w:r>
      <w:r>
        <w:rPr>
          <w:color w:val="231F20"/>
        </w:rPr>
        <w:t>other agricultural learning activities. The learning process is conducted in the classroom or </w:t>
      </w:r>
      <w:r>
        <w:rPr>
          <w:color w:val="231F20"/>
          <w:spacing w:val="-2"/>
        </w:rPr>
        <w:t>direct</w:t>
      </w:r>
      <w:r>
        <w:rPr>
          <w:color w:val="231F20"/>
          <w:spacing w:val="-15"/>
        </w:rPr>
        <w:t> </w:t>
      </w:r>
      <w:r>
        <w:rPr>
          <w:color w:val="231F20"/>
          <w:spacing w:val="-2"/>
        </w:rPr>
        <w:t>practice</w:t>
      </w:r>
      <w:r>
        <w:rPr>
          <w:color w:val="231F20"/>
          <w:spacing w:val="-13"/>
        </w:rPr>
        <w:t> </w:t>
      </w:r>
      <w:r>
        <w:rPr>
          <w:color w:val="231F20"/>
          <w:spacing w:val="-2"/>
        </w:rPr>
        <w:t>guided</w:t>
      </w:r>
      <w:r>
        <w:rPr>
          <w:color w:val="231F20"/>
          <w:spacing w:val="-13"/>
        </w:rPr>
        <w:t> </w:t>
      </w:r>
      <w:r>
        <w:rPr>
          <w:color w:val="231F20"/>
          <w:spacing w:val="-2"/>
        </w:rPr>
        <w:t>by</w:t>
      </w:r>
      <w:r>
        <w:rPr>
          <w:color w:val="231F20"/>
          <w:spacing w:val="-13"/>
        </w:rPr>
        <w:t> </w:t>
      </w:r>
      <w:r>
        <w:rPr>
          <w:color w:val="231F20"/>
          <w:spacing w:val="-2"/>
        </w:rPr>
        <w:t>experienced</w:t>
      </w:r>
      <w:r>
        <w:rPr>
          <w:color w:val="231F20"/>
          <w:spacing w:val="-13"/>
        </w:rPr>
        <w:t> </w:t>
      </w:r>
      <w:r>
        <w:rPr>
          <w:color w:val="231F20"/>
          <w:spacing w:val="-2"/>
        </w:rPr>
        <w:t>farmers.</w:t>
      </w:r>
      <w:r>
        <w:rPr>
          <w:color w:val="231F20"/>
          <w:spacing w:val="-13"/>
        </w:rPr>
        <w:t> </w:t>
      </w:r>
      <w:r>
        <w:rPr>
          <w:color w:val="231F20"/>
          <w:spacing w:val="-2"/>
        </w:rPr>
        <w:t>The</w:t>
      </w:r>
      <w:r>
        <w:rPr>
          <w:color w:val="231F20"/>
          <w:spacing w:val="-13"/>
        </w:rPr>
        <w:t> </w:t>
      </w:r>
      <w:r>
        <w:rPr>
          <w:color w:val="231F20"/>
          <w:spacing w:val="-2"/>
        </w:rPr>
        <w:t>FARTC</w:t>
      </w:r>
      <w:r>
        <w:rPr>
          <w:color w:val="231F20"/>
          <w:spacing w:val="-13"/>
        </w:rPr>
        <w:t> </w:t>
      </w:r>
      <w:r>
        <w:rPr>
          <w:color w:val="231F20"/>
          <w:spacing w:val="-2"/>
        </w:rPr>
        <w:t>is</w:t>
      </w:r>
      <w:r>
        <w:rPr>
          <w:color w:val="231F20"/>
          <w:spacing w:val="-13"/>
        </w:rPr>
        <w:t> </w:t>
      </w:r>
      <w:r>
        <w:rPr>
          <w:color w:val="231F20"/>
          <w:spacing w:val="-2"/>
        </w:rPr>
        <w:t>a</w:t>
      </w:r>
      <w:r>
        <w:rPr>
          <w:color w:val="231F20"/>
          <w:spacing w:val="-13"/>
        </w:rPr>
        <w:t> </w:t>
      </w:r>
      <w:r>
        <w:rPr>
          <w:color w:val="231F20"/>
          <w:spacing w:val="-2"/>
        </w:rPr>
        <w:t>farmer-to-farmer</w:t>
      </w:r>
      <w:r>
        <w:rPr>
          <w:color w:val="231F20"/>
          <w:spacing w:val="-13"/>
        </w:rPr>
        <w:t> </w:t>
      </w:r>
      <w:r>
        <w:rPr>
          <w:color w:val="231F20"/>
          <w:spacing w:val="-2"/>
        </w:rPr>
        <w:t>extension </w:t>
      </w:r>
      <w:r>
        <w:rPr>
          <w:color w:val="231F20"/>
        </w:rPr>
        <w:t>organization</w:t>
      </w:r>
      <w:r>
        <w:rPr>
          <w:color w:val="231F20"/>
          <w:spacing w:val="-3"/>
        </w:rPr>
        <w:t> </w:t>
      </w:r>
      <w:r>
        <w:rPr>
          <w:color w:val="231F20"/>
        </w:rPr>
        <w:t>as</w:t>
      </w:r>
      <w:r>
        <w:rPr>
          <w:color w:val="231F20"/>
          <w:spacing w:val="-3"/>
        </w:rPr>
        <w:t> </w:t>
      </w:r>
      <w:r>
        <w:rPr>
          <w:color w:val="231F20"/>
        </w:rPr>
        <w:t>the</w:t>
      </w:r>
      <w:r>
        <w:rPr>
          <w:color w:val="231F20"/>
          <w:spacing w:val="-2"/>
        </w:rPr>
        <w:t> </w:t>
      </w:r>
      <w:r>
        <w:rPr>
          <w:color w:val="231F20"/>
        </w:rPr>
        <w:t>effort</w:t>
      </w:r>
      <w:r>
        <w:rPr>
          <w:color w:val="231F20"/>
          <w:spacing w:val="-2"/>
        </w:rPr>
        <w:t> </w:t>
      </w:r>
      <w:r>
        <w:rPr>
          <w:color w:val="231F20"/>
        </w:rPr>
        <w:t>from</w:t>
      </w:r>
      <w:r>
        <w:rPr>
          <w:color w:val="231F20"/>
          <w:spacing w:val="-2"/>
        </w:rPr>
        <w:t> </w:t>
      </w:r>
      <w:r>
        <w:rPr>
          <w:color w:val="231F20"/>
        </w:rPr>
        <w:t>society</w:t>
      </w:r>
      <w:r>
        <w:rPr>
          <w:color w:val="231F20"/>
          <w:spacing w:val="-3"/>
        </w:rPr>
        <w:t> </w:t>
      </w:r>
      <w:r>
        <w:rPr>
          <w:color w:val="231F20"/>
        </w:rPr>
        <w:t>to</w:t>
      </w:r>
      <w:r>
        <w:rPr>
          <w:color w:val="231F20"/>
          <w:spacing w:val="-3"/>
        </w:rPr>
        <w:t> </w:t>
      </w:r>
      <w:r>
        <w:rPr>
          <w:color w:val="231F20"/>
        </w:rPr>
        <w:t>address</w:t>
      </w:r>
      <w:r>
        <w:rPr>
          <w:color w:val="231F20"/>
          <w:spacing w:val="-3"/>
        </w:rPr>
        <w:t> </w:t>
      </w:r>
      <w:r>
        <w:rPr>
          <w:color w:val="231F20"/>
        </w:rPr>
        <w:t>the</w:t>
      </w:r>
      <w:r>
        <w:rPr>
          <w:color w:val="231F20"/>
          <w:spacing w:val="-2"/>
        </w:rPr>
        <w:t> </w:t>
      </w:r>
      <w:r>
        <w:rPr>
          <w:color w:val="231F20"/>
        </w:rPr>
        <w:t>lack</w:t>
      </w:r>
      <w:r>
        <w:rPr>
          <w:color w:val="231F20"/>
          <w:spacing w:val="-3"/>
        </w:rPr>
        <w:t> </w:t>
      </w:r>
      <w:r>
        <w:rPr>
          <w:color w:val="231F20"/>
        </w:rPr>
        <w:t>of</w:t>
      </w:r>
      <w:r>
        <w:rPr>
          <w:color w:val="231F20"/>
          <w:spacing w:val="-3"/>
        </w:rPr>
        <w:t> </w:t>
      </w:r>
      <w:r>
        <w:rPr>
          <w:color w:val="231F20"/>
        </w:rPr>
        <w:t>mass</w:t>
      </w:r>
      <w:r>
        <w:rPr>
          <w:color w:val="231F20"/>
          <w:spacing w:val="-3"/>
        </w:rPr>
        <w:t> </w:t>
      </w:r>
      <w:r>
        <w:rPr>
          <w:color w:val="231F20"/>
        </w:rPr>
        <w:t>media</w:t>
      </w:r>
      <w:r>
        <w:rPr>
          <w:color w:val="231F20"/>
          <w:spacing w:val="-2"/>
        </w:rPr>
        <w:t> </w:t>
      </w:r>
      <w:r>
        <w:rPr>
          <w:color w:val="231F20"/>
        </w:rPr>
        <w:t>support</w:t>
      </w:r>
      <w:r>
        <w:rPr>
          <w:color w:val="231F20"/>
          <w:spacing w:val="-2"/>
        </w:rPr>
        <w:t> </w:t>
      </w:r>
      <w:r>
        <w:rPr>
          <w:color w:val="231F20"/>
        </w:rPr>
        <w:t>and</w:t>
      </w:r>
      <w:r>
        <w:rPr>
          <w:color w:val="231F20"/>
          <w:spacing w:val="-3"/>
        </w:rPr>
        <w:t> </w:t>
      </w:r>
      <w:r>
        <w:rPr>
          <w:color w:val="231F20"/>
        </w:rPr>
        <w:t>the weakening of extension agencies in providing information to farmers.</w:t>
      </w:r>
    </w:p>
    <w:p>
      <w:pPr>
        <w:pStyle w:val="BodyText"/>
        <w:spacing w:line="261" w:lineRule="auto"/>
        <w:ind w:left="141" w:right="1698" w:firstLine="566"/>
        <w:jc w:val="both"/>
      </w:pPr>
      <w:r>
        <w:rPr>
          <w:color w:val="231F20"/>
        </w:rPr>
        <w:t>The</w:t>
      </w:r>
      <w:r>
        <w:rPr>
          <w:color w:val="231F20"/>
          <w:spacing w:val="-8"/>
        </w:rPr>
        <w:t> </w:t>
      </w:r>
      <w:r>
        <w:rPr>
          <w:color w:val="231F20"/>
        </w:rPr>
        <w:t>advances</w:t>
      </w:r>
      <w:r>
        <w:rPr>
          <w:color w:val="231F20"/>
          <w:spacing w:val="-8"/>
        </w:rPr>
        <w:t> </w:t>
      </w:r>
      <w:r>
        <w:rPr>
          <w:color w:val="231F20"/>
        </w:rPr>
        <w:t>in</w:t>
      </w:r>
      <w:r>
        <w:rPr>
          <w:color w:val="231F20"/>
          <w:spacing w:val="-8"/>
        </w:rPr>
        <w:t> </w:t>
      </w:r>
      <w:r>
        <w:rPr>
          <w:color w:val="231F20"/>
        </w:rPr>
        <w:t>information</w:t>
      </w:r>
      <w:r>
        <w:rPr>
          <w:color w:val="231F20"/>
          <w:spacing w:val="-8"/>
        </w:rPr>
        <w:t> </w:t>
      </w:r>
      <w:r>
        <w:rPr>
          <w:color w:val="231F20"/>
        </w:rPr>
        <w:t>technology</w:t>
      </w:r>
      <w:r>
        <w:rPr>
          <w:color w:val="231F20"/>
          <w:spacing w:val="-8"/>
        </w:rPr>
        <w:t> </w:t>
      </w:r>
      <w:r>
        <w:rPr>
          <w:color w:val="231F20"/>
        </w:rPr>
        <w:t>encourage</w:t>
      </w:r>
      <w:r>
        <w:rPr>
          <w:color w:val="231F20"/>
          <w:spacing w:val="-9"/>
        </w:rPr>
        <w:t> </w:t>
      </w:r>
      <w:r>
        <w:rPr>
          <w:color w:val="231F20"/>
        </w:rPr>
        <w:t>the</w:t>
      </w:r>
      <w:r>
        <w:rPr>
          <w:color w:val="231F20"/>
          <w:spacing w:val="-8"/>
        </w:rPr>
        <w:t> </w:t>
      </w:r>
      <w:r>
        <w:rPr>
          <w:color w:val="231F20"/>
        </w:rPr>
        <w:t>FARTC</w:t>
      </w:r>
      <w:r>
        <w:rPr>
          <w:color w:val="231F20"/>
          <w:spacing w:val="-9"/>
        </w:rPr>
        <w:t> </w:t>
      </w:r>
      <w:r>
        <w:rPr>
          <w:color w:val="231F20"/>
        </w:rPr>
        <w:t>organizer</w:t>
      </w:r>
      <w:r>
        <w:rPr>
          <w:color w:val="231F20"/>
          <w:spacing w:val="-8"/>
        </w:rPr>
        <w:t> </w:t>
      </w:r>
      <w:r>
        <w:rPr>
          <w:color w:val="231F20"/>
        </w:rPr>
        <w:t>to</w:t>
      </w:r>
      <w:r>
        <w:rPr>
          <w:color w:val="231F20"/>
          <w:spacing w:val="-9"/>
        </w:rPr>
        <w:t> </w:t>
      </w:r>
      <w:r>
        <w:rPr>
          <w:color w:val="231F20"/>
        </w:rPr>
        <w:t>utilize the Online Discussion Forum (ODF) in the learning process for farmers.</w:t>
      </w:r>
      <w:r>
        <w:rPr>
          <w:color w:val="231F20"/>
          <w:spacing w:val="-3"/>
        </w:rPr>
        <w:t> </w:t>
      </w:r>
      <w:r>
        <w:rPr>
          <w:color w:val="231F20"/>
        </w:rPr>
        <w:t>The statements of</w:t>
      </w:r>
      <w:r>
        <w:rPr>
          <w:color w:val="231F20"/>
          <w:spacing w:val="-11"/>
        </w:rPr>
        <w:t> </w:t>
      </w:r>
      <w:r>
        <w:rPr>
          <w:color w:val="231F20"/>
        </w:rPr>
        <w:t>FARTC</w:t>
      </w:r>
      <w:r>
        <w:rPr>
          <w:color w:val="231F20"/>
          <w:spacing w:val="-11"/>
        </w:rPr>
        <w:t> </w:t>
      </w:r>
      <w:r>
        <w:rPr>
          <w:color w:val="231F20"/>
        </w:rPr>
        <w:t>organizers</w:t>
      </w:r>
      <w:r>
        <w:rPr>
          <w:color w:val="231F20"/>
          <w:spacing w:val="-12"/>
        </w:rPr>
        <w:t> </w:t>
      </w:r>
      <w:r>
        <w:rPr>
          <w:color w:val="231F20"/>
        </w:rPr>
        <w:t>in</w:t>
      </w:r>
      <w:r>
        <w:rPr>
          <w:color w:val="231F20"/>
          <w:spacing w:val="-11"/>
        </w:rPr>
        <w:t> </w:t>
      </w:r>
      <w:r>
        <w:rPr>
          <w:color w:val="231F20"/>
        </w:rPr>
        <w:t>the</w:t>
      </w:r>
      <w:r>
        <w:rPr>
          <w:color w:val="231F20"/>
          <w:spacing w:val="-11"/>
        </w:rPr>
        <w:t> </w:t>
      </w:r>
      <w:r>
        <w:rPr>
          <w:color w:val="231F20"/>
        </w:rPr>
        <w:t>discussion</w:t>
      </w:r>
      <w:r>
        <w:rPr>
          <w:color w:val="231F20"/>
          <w:spacing w:val="-11"/>
        </w:rPr>
        <w:t> </w:t>
      </w:r>
      <w:r>
        <w:rPr>
          <w:color w:val="231F20"/>
        </w:rPr>
        <w:t>revealed</w:t>
      </w:r>
      <w:r>
        <w:rPr>
          <w:color w:val="231F20"/>
          <w:spacing w:val="-11"/>
        </w:rPr>
        <w:t> </w:t>
      </w:r>
      <w:r>
        <w:rPr>
          <w:color w:val="231F20"/>
        </w:rPr>
        <w:t>their</w:t>
      </w:r>
      <w:r>
        <w:rPr>
          <w:color w:val="231F20"/>
          <w:spacing w:val="-11"/>
        </w:rPr>
        <w:t> </w:t>
      </w:r>
      <w:r>
        <w:rPr>
          <w:color w:val="231F20"/>
        </w:rPr>
        <w:t>perceptions</w:t>
      </w:r>
      <w:r>
        <w:rPr>
          <w:color w:val="231F20"/>
          <w:spacing w:val="-12"/>
        </w:rPr>
        <w:t> </w:t>
      </w:r>
      <w:r>
        <w:rPr>
          <w:color w:val="231F20"/>
        </w:rPr>
        <w:t>and</w:t>
      </w:r>
      <w:r>
        <w:rPr>
          <w:color w:val="231F20"/>
          <w:spacing w:val="-11"/>
        </w:rPr>
        <w:t> </w:t>
      </w:r>
      <w:r>
        <w:rPr>
          <w:color w:val="231F20"/>
        </w:rPr>
        <w:t>roles</w:t>
      </w:r>
      <w:r>
        <w:rPr>
          <w:color w:val="231F20"/>
          <w:spacing w:val="-12"/>
        </w:rPr>
        <w:t> </w:t>
      </w:r>
      <w:r>
        <w:rPr>
          <w:color w:val="231F20"/>
        </w:rPr>
        <w:t>for</w:t>
      </w:r>
      <w:r>
        <w:rPr>
          <w:color w:val="231F20"/>
          <w:spacing w:val="-11"/>
        </w:rPr>
        <w:t> </w:t>
      </w:r>
      <w:r>
        <w:rPr>
          <w:color w:val="231F20"/>
        </w:rPr>
        <w:t>the</w:t>
      </w:r>
      <w:r>
        <w:rPr>
          <w:color w:val="231F20"/>
          <w:spacing w:val="-11"/>
        </w:rPr>
        <w:t> </w:t>
      </w:r>
      <w:r>
        <w:rPr>
          <w:color w:val="231F20"/>
        </w:rPr>
        <w:t>farmer community.</w:t>
      </w:r>
      <w:r>
        <w:rPr>
          <w:color w:val="231F20"/>
          <w:spacing w:val="-1"/>
        </w:rPr>
        <w:t> </w:t>
      </w:r>
      <w:r>
        <w:rPr>
          <w:color w:val="231F20"/>
        </w:rPr>
        <w:t>A</w:t>
      </w:r>
      <w:r>
        <w:rPr>
          <w:color w:val="231F20"/>
          <w:spacing w:val="-1"/>
        </w:rPr>
        <w:t> </w:t>
      </w:r>
      <w:r>
        <w:rPr>
          <w:color w:val="231F20"/>
        </w:rPr>
        <w:t>qualitative approach is applied in the first phase of this study to analyze the contents of the ODF text. The role of FARTC is revealed from the indicators of interdependence</w:t>
      </w:r>
      <w:r>
        <w:rPr>
          <w:color w:val="231F20"/>
          <w:spacing w:val="-15"/>
        </w:rPr>
        <w:t> </w:t>
      </w:r>
      <w:r>
        <w:rPr>
          <w:color w:val="231F20"/>
        </w:rPr>
        <w:t>owned</w:t>
      </w:r>
      <w:r>
        <w:rPr>
          <w:color w:val="231F20"/>
          <w:spacing w:val="-15"/>
        </w:rPr>
        <w:t> </w:t>
      </w:r>
      <w:r>
        <w:rPr>
          <w:color w:val="231F20"/>
        </w:rPr>
        <w:t>by</w:t>
      </w:r>
      <w:r>
        <w:rPr>
          <w:color w:val="231F20"/>
          <w:spacing w:val="-15"/>
        </w:rPr>
        <w:t> </w:t>
      </w:r>
      <w:r>
        <w:rPr>
          <w:color w:val="231F20"/>
        </w:rPr>
        <w:t>learner</w:t>
      </w:r>
      <w:r>
        <w:rPr>
          <w:color w:val="231F20"/>
          <w:spacing w:val="-14"/>
        </w:rPr>
        <w:t> </w:t>
      </w:r>
      <w:r>
        <w:rPr>
          <w:color w:val="231F20"/>
        </w:rPr>
        <w:t>farmers.</w:t>
      </w:r>
      <w:r>
        <w:rPr>
          <w:color w:val="231F20"/>
          <w:spacing w:val="-15"/>
        </w:rPr>
        <w:t> </w:t>
      </w:r>
      <w:r>
        <w:rPr>
          <w:color w:val="231F20"/>
        </w:rPr>
        <w:t>Therefore,</w:t>
      </w:r>
      <w:r>
        <w:rPr>
          <w:color w:val="231F20"/>
          <w:spacing w:val="-14"/>
        </w:rPr>
        <w:t> </w:t>
      </w:r>
      <w:r>
        <w:rPr>
          <w:color w:val="231F20"/>
        </w:rPr>
        <w:t>this</w:t>
      </w:r>
      <w:r>
        <w:rPr>
          <w:color w:val="231F20"/>
          <w:spacing w:val="-14"/>
        </w:rPr>
        <w:t> </w:t>
      </w:r>
      <w:r>
        <w:rPr>
          <w:color w:val="231F20"/>
        </w:rPr>
        <w:t>study</w:t>
      </w:r>
      <w:r>
        <w:rPr>
          <w:color w:val="231F20"/>
          <w:spacing w:val="-14"/>
        </w:rPr>
        <w:t> </w:t>
      </w:r>
      <w:r>
        <w:rPr>
          <w:color w:val="231F20"/>
        </w:rPr>
        <w:t>is</w:t>
      </w:r>
      <w:r>
        <w:rPr>
          <w:color w:val="231F20"/>
          <w:spacing w:val="-14"/>
        </w:rPr>
        <w:t> </w:t>
      </w:r>
      <w:r>
        <w:rPr>
          <w:color w:val="231F20"/>
        </w:rPr>
        <w:t>not</w:t>
      </w:r>
      <w:r>
        <w:rPr>
          <w:color w:val="231F20"/>
          <w:spacing w:val="-14"/>
        </w:rPr>
        <w:t> </w:t>
      </w:r>
      <w:r>
        <w:rPr>
          <w:color w:val="231F20"/>
        </w:rPr>
        <w:t>limited</w:t>
      </w:r>
      <w:r>
        <w:rPr>
          <w:color w:val="231F20"/>
          <w:spacing w:val="-14"/>
        </w:rPr>
        <w:t> </w:t>
      </w:r>
      <w:r>
        <w:rPr>
          <w:color w:val="231F20"/>
        </w:rPr>
        <w:t>to</w:t>
      </w:r>
      <w:r>
        <w:rPr>
          <w:color w:val="231F20"/>
          <w:spacing w:val="-14"/>
        </w:rPr>
        <w:t> </w:t>
      </w:r>
      <w:r>
        <w:rPr>
          <w:color w:val="231F20"/>
        </w:rPr>
        <w:t>the</w:t>
      </w:r>
      <w:r>
        <w:rPr>
          <w:color w:val="231F20"/>
          <w:spacing w:val="-14"/>
        </w:rPr>
        <w:t> </w:t>
      </w:r>
      <w:r>
        <w:rPr>
          <w:color w:val="231F20"/>
        </w:rPr>
        <w:t>level of FARTC organizers but is combined with a survey for learner farmers.</w:t>
      </w:r>
    </w:p>
    <w:p>
      <w:pPr>
        <w:pStyle w:val="BodyText"/>
        <w:spacing w:line="261" w:lineRule="auto"/>
        <w:ind w:left="141" w:right="1697" w:firstLine="566"/>
        <w:jc w:val="both"/>
      </w:pPr>
      <w:r>
        <w:rPr>
          <w:color w:val="231F20"/>
        </w:rPr>
        <w:t>Based on this background, the objectives of this research are: (1) to describe and analyze</w:t>
      </w:r>
      <w:r>
        <w:rPr>
          <w:color w:val="231F20"/>
          <w:spacing w:val="-13"/>
        </w:rPr>
        <w:t> </w:t>
      </w:r>
      <w:r>
        <w:rPr>
          <w:color w:val="231F20"/>
        </w:rPr>
        <w:t>the</w:t>
      </w:r>
      <w:r>
        <w:rPr>
          <w:color w:val="231F20"/>
          <w:spacing w:val="-12"/>
        </w:rPr>
        <w:t> </w:t>
      </w:r>
      <w:r>
        <w:rPr>
          <w:color w:val="231F20"/>
        </w:rPr>
        <w:t>contents</w:t>
      </w:r>
      <w:r>
        <w:rPr>
          <w:color w:val="231F20"/>
          <w:spacing w:val="-13"/>
        </w:rPr>
        <w:t> </w:t>
      </w:r>
      <w:r>
        <w:rPr>
          <w:color w:val="231F20"/>
        </w:rPr>
        <w:t>of</w:t>
      </w:r>
      <w:r>
        <w:rPr>
          <w:color w:val="231F20"/>
          <w:spacing w:val="-12"/>
        </w:rPr>
        <w:t> </w:t>
      </w:r>
      <w:r>
        <w:rPr>
          <w:color w:val="231F20"/>
        </w:rPr>
        <w:t>the</w:t>
      </w:r>
      <w:r>
        <w:rPr>
          <w:color w:val="231F20"/>
          <w:spacing w:val="-12"/>
        </w:rPr>
        <w:t> </w:t>
      </w:r>
      <w:r>
        <w:rPr>
          <w:color w:val="231F20"/>
        </w:rPr>
        <w:t>ODF</w:t>
      </w:r>
      <w:r>
        <w:rPr>
          <w:color w:val="231F20"/>
          <w:spacing w:val="-12"/>
        </w:rPr>
        <w:t> </w:t>
      </w:r>
      <w:r>
        <w:rPr>
          <w:color w:val="231F20"/>
        </w:rPr>
        <w:t>with</w:t>
      </w:r>
      <w:r>
        <w:rPr>
          <w:color w:val="231F20"/>
          <w:spacing w:val="-12"/>
        </w:rPr>
        <w:t> </w:t>
      </w:r>
      <w:r>
        <w:rPr>
          <w:color w:val="231F20"/>
        </w:rPr>
        <w:t>participant</w:t>
      </w:r>
      <w:r>
        <w:rPr>
          <w:color w:val="231F20"/>
          <w:spacing w:val="-13"/>
        </w:rPr>
        <w:t> </w:t>
      </w:r>
      <w:r>
        <w:rPr>
          <w:color w:val="231F20"/>
        </w:rPr>
        <w:t>FARTC</w:t>
      </w:r>
      <w:r>
        <w:rPr>
          <w:color w:val="231F20"/>
          <w:spacing w:val="-12"/>
        </w:rPr>
        <w:t> </w:t>
      </w:r>
      <w:r>
        <w:rPr>
          <w:color w:val="231F20"/>
        </w:rPr>
        <w:t>organizers</w:t>
      </w:r>
      <w:r>
        <w:rPr>
          <w:color w:val="231F20"/>
          <w:spacing w:val="-12"/>
        </w:rPr>
        <w:t> </w:t>
      </w:r>
      <w:r>
        <w:rPr>
          <w:color w:val="231F20"/>
        </w:rPr>
        <w:t>related</w:t>
      </w:r>
      <w:r>
        <w:rPr>
          <w:color w:val="231F20"/>
          <w:spacing w:val="-13"/>
        </w:rPr>
        <w:t> </w:t>
      </w:r>
      <w:r>
        <w:rPr>
          <w:color w:val="231F20"/>
        </w:rPr>
        <w:t>themes</w:t>
      </w:r>
      <w:r>
        <w:rPr>
          <w:color w:val="231F20"/>
          <w:spacing w:val="-12"/>
        </w:rPr>
        <w:t> </w:t>
      </w:r>
      <w:r>
        <w:rPr>
          <w:color w:val="231F20"/>
        </w:rPr>
        <w:t>of</w:t>
      </w:r>
      <w:r>
        <w:rPr>
          <w:color w:val="231F20"/>
          <w:spacing w:val="-12"/>
        </w:rPr>
        <w:t> </w:t>
      </w:r>
      <w:r>
        <w:rPr>
          <w:color w:val="231F20"/>
        </w:rPr>
        <w:t>the use</w:t>
      </w:r>
      <w:r>
        <w:rPr>
          <w:color w:val="231F20"/>
          <w:spacing w:val="-8"/>
        </w:rPr>
        <w:t> </w:t>
      </w:r>
      <w:r>
        <w:rPr>
          <w:color w:val="231F20"/>
        </w:rPr>
        <w:t>of</w:t>
      </w:r>
      <w:r>
        <w:rPr>
          <w:color w:val="231F20"/>
          <w:spacing w:val="-8"/>
        </w:rPr>
        <w:t> </w:t>
      </w:r>
      <w:r>
        <w:rPr>
          <w:color w:val="231F20"/>
        </w:rPr>
        <w:t>ODF;</w:t>
      </w:r>
      <w:r>
        <w:rPr>
          <w:color w:val="231F20"/>
          <w:spacing w:val="-8"/>
        </w:rPr>
        <w:t> </w:t>
      </w:r>
      <w:r>
        <w:rPr>
          <w:color w:val="231F20"/>
        </w:rPr>
        <w:t>the</w:t>
      </w:r>
      <w:r>
        <w:rPr>
          <w:color w:val="231F20"/>
          <w:spacing w:val="-8"/>
        </w:rPr>
        <w:t> </w:t>
      </w:r>
      <w:r>
        <w:rPr>
          <w:color w:val="231F20"/>
        </w:rPr>
        <w:t>support</w:t>
      </w:r>
      <w:r>
        <w:rPr>
          <w:color w:val="231F20"/>
          <w:spacing w:val="-8"/>
        </w:rPr>
        <w:t> </w:t>
      </w:r>
      <w:r>
        <w:rPr>
          <w:color w:val="231F20"/>
        </w:rPr>
        <w:t>of</w:t>
      </w:r>
      <w:r>
        <w:rPr>
          <w:color w:val="231F20"/>
          <w:spacing w:val="-8"/>
        </w:rPr>
        <w:t> </w:t>
      </w:r>
      <w:r>
        <w:rPr>
          <w:color w:val="231F20"/>
        </w:rPr>
        <w:t>ODF</w:t>
      </w:r>
      <w:r>
        <w:rPr>
          <w:color w:val="231F20"/>
          <w:spacing w:val="-8"/>
        </w:rPr>
        <w:t> </w:t>
      </w:r>
      <w:r>
        <w:rPr>
          <w:color w:val="231F20"/>
        </w:rPr>
        <w:t>for</w:t>
      </w:r>
      <w:r>
        <w:rPr>
          <w:color w:val="231F20"/>
          <w:spacing w:val="-8"/>
        </w:rPr>
        <w:t> </w:t>
      </w:r>
      <w:r>
        <w:rPr>
          <w:color w:val="231F20"/>
        </w:rPr>
        <w:t>interdependence;</w:t>
      </w:r>
      <w:r>
        <w:rPr>
          <w:color w:val="231F20"/>
          <w:spacing w:val="-9"/>
        </w:rPr>
        <w:t> </w:t>
      </w:r>
      <w:r>
        <w:rPr>
          <w:color w:val="231F20"/>
        </w:rPr>
        <w:t>the</w:t>
      </w:r>
      <w:r>
        <w:rPr>
          <w:color w:val="231F20"/>
          <w:spacing w:val="-8"/>
        </w:rPr>
        <w:t> </w:t>
      </w:r>
      <w:r>
        <w:rPr>
          <w:color w:val="231F20"/>
        </w:rPr>
        <w:t>role</w:t>
      </w:r>
      <w:r>
        <w:rPr>
          <w:color w:val="231F20"/>
          <w:spacing w:val="-8"/>
        </w:rPr>
        <w:t> </w:t>
      </w:r>
      <w:r>
        <w:rPr>
          <w:color w:val="231F20"/>
        </w:rPr>
        <w:t>of</w:t>
      </w:r>
      <w:r>
        <w:rPr>
          <w:color w:val="231F20"/>
          <w:spacing w:val="-8"/>
        </w:rPr>
        <w:t> </w:t>
      </w:r>
      <w:r>
        <w:rPr>
          <w:color w:val="231F20"/>
        </w:rPr>
        <w:t>FARTC</w:t>
      </w:r>
      <w:r>
        <w:rPr>
          <w:color w:val="231F20"/>
          <w:spacing w:val="-8"/>
        </w:rPr>
        <w:t> </w:t>
      </w:r>
      <w:r>
        <w:rPr>
          <w:color w:val="231F20"/>
        </w:rPr>
        <w:t>for</w:t>
      </w:r>
      <w:r>
        <w:rPr>
          <w:color w:val="231F20"/>
          <w:spacing w:val="-8"/>
        </w:rPr>
        <w:t> </w:t>
      </w:r>
      <w:r>
        <w:rPr>
          <w:color w:val="231F20"/>
        </w:rPr>
        <w:t>society;</w:t>
      </w:r>
      <w:r>
        <w:rPr>
          <w:color w:val="231F20"/>
          <w:spacing w:val="-8"/>
        </w:rPr>
        <w:t> </w:t>
      </w:r>
      <w:r>
        <w:rPr>
          <w:color w:val="231F20"/>
        </w:rPr>
        <w:t>and learning patterns in FARTC; (2) to describe and analyze the structure of communication </w:t>
      </w:r>
      <w:r>
        <w:rPr>
          <w:color w:val="231F20"/>
          <w:spacing w:val="-2"/>
        </w:rPr>
        <w:t>networks</w:t>
      </w:r>
      <w:r>
        <w:rPr>
          <w:color w:val="231F20"/>
          <w:spacing w:val="-13"/>
        </w:rPr>
        <w:t> </w:t>
      </w:r>
      <w:r>
        <w:rPr>
          <w:color w:val="231F20"/>
          <w:spacing w:val="-2"/>
        </w:rPr>
        <w:t>of</w:t>
      </w:r>
      <w:r>
        <w:rPr>
          <w:color w:val="231F20"/>
          <w:spacing w:val="-13"/>
        </w:rPr>
        <w:t> </w:t>
      </w:r>
      <w:r>
        <w:rPr>
          <w:color w:val="231F20"/>
          <w:spacing w:val="-2"/>
        </w:rPr>
        <w:t>FARTC</w:t>
      </w:r>
      <w:r>
        <w:rPr>
          <w:color w:val="231F20"/>
          <w:spacing w:val="-13"/>
        </w:rPr>
        <w:t> </w:t>
      </w:r>
      <w:r>
        <w:rPr>
          <w:color w:val="231F20"/>
          <w:spacing w:val="-2"/>
        </w:rPr>
        <w:t>farmers</w:t>
      </w:r>
      <w:r>
        <w:rPr>
          <w:color w:val="231F20"/>
          <w:spacing w:val="-13"/>
        </w:rPr>
        <w:t> </w:t>
      </w:r>
      <w:r>
        <w:rPr>
          <w:color w:val="231F20"/>
          <w:spacing w:val="-2"/>
        </w:rPr>
        <w:t>based</w:t>
      </w:r>
      <w:r>
        <w:rPr>
          <w:color w:val="231F20"/>
          <w:spacing w:val="-13"/>
        </w:rPr>
        <w:t> </w:t>
      </w:r>
      <w:r>
        <w:rPr>
          <w:color w:val="231F20"/>
          <w:spacing w:val="-2"/>
        </w:rPr>
        <w:t>on</w:t>
      </w:r>
      <w:r>
        <w:rPr>
          <w:color w:val="231F20"/>
          <w:spacing w:val="-13"/>
        </w:rPr>
        <w:t> </w:t>
      </w:r>
      <w:r>
        <w:rPr>
          <w:color w:val="231F20"/>
          <w:spacing w:val="-2"/>
        </w:rPr>
        <w:t>learning</w:t>
      </w:r>
      <w:r>
        <w:rPr>
          <w:color w:val="231F20"/>
          <w:spacing w:val="-13"/>
        </w:rPr>
        <w:t> </w:t>
      </w:r>
      <w:r>
        <w:rPr>
          <w:color w:val="231F20"/>
          <w:spacing w:val="-2"/>
        </w:rPr>
        <w:t>patterns;</w:t>
      </w:r>
      <w:r>
        <w:rPr>
          <w:color w:val="231F20"/>
          <w:spacing w:val="-13"/>
        </w:rPr>
        <w:t> </w:t>
      </w:r>
      <w:r>
        <w:rPr>
          <w:color w:val="231F20"/>
          <w:spacing w:val="-2"/>
        </w:rPr>
        <w:t>(3)</w:t>
      </w:r>
      <w:r>
        <w:rPr>
          <w:color w:val="231F20"/>
          <w:spacing w:val="-13"/>
        </w:rPr>
        <w:t> </w:t>
      </w:r>
      <w:r>
        <w:rPr>
          <w:color w:val="231F20"/>
          <w:spacing w:val="-2"/>
        </w:rPr>
        <w:t>to</w:t>
      </w:r>
      <w:r>
        <w:rPr>
          <w:color w:val="231F20"/>
          <w:spacing w:val="-13"/>
        </w:rPr>
        <w:t> </w:t>
      </w:r>
      <w:r>
        <w:rPr>
          <w:color w:val="231F20"/>
          <w:spacing w:val="-2"/>
        </w:rPr>
        <w:t>analyze</w:t>
      </w:r>
      <w:r>
        <w:rPr>
          <w:color w:val="231F20"/>
          <w:spacing w:val="-13"/>
        </w:rPr>
        <w:t> </w:t>
      </w:r>
      <w:r>
        <w:rPr>
          <w:color w:val="231F20"/>
          <w:spacing w:val="-2"/>
        </w:rPr>
        <w:t>the</w:t>
      </w:r>
      <w:r>
        <w:rPr>
          <w:color w:val="231F20"/>
          <w:spacing w:val="-13"/>
        </w:rPr>
        <w:t> </w:t>
      </w:r>
      <w:r>
        <w:rPr>
          <w:color w:val="231F20"/>
          <w:spacing w:val="-2"/>
        </w:rPr>
        <w:t>interdependence </w:t>
      </w:r>
      <w:r>
        <w:rPr>
          <w:color w:val="231F20"/>
        </w:rPr>
        <w:t>of the learners’ and its influence factors; (4) to formulate appropriate communication strategy to increase farmer interdependence concerning to learning pattern.</w:t>
      </w:r>
    </w:p>
    <w:p>
      <w:pPr>
        <w:pStyle w:val="BodyText"/>
        <w:spacing w:line="261" w:lineRule="auto"/>
        <w:ind w:left="141" w:right="1697" w:firstLine="566"/>
        <w:jc w:val="both"/>
      </w:pPr>
      <w:r>
        <w:rPr>
          <w:color w:val="231F20"/>
        </w:rPr>
        <w:t>The</w:t>
      </w:r>
      <w:r>
        <w:rPr>
          <w:color w:val="231F20"/>
          <w:spacing w:val="-15"/>
        </w:rPr>
        <w:t> </w:t>
      </w:r>
      <w:r>
        <w:rPr>
          <w:color w:val="231F20"/>
        </w:rPr>
        <w:t>pragmatic</w:t>
      </w:r>
      <w:r>
        <w:rPr>
          <w:color w:val="231F20"/>
          <w:spacing w:val="-15"/>
        </w:rPr>
        <w:t> </w:t>
      </w:r>
      <w:r>
        <w:rPr>
          <w:color w:val="231F20"/>
        </w:rPr>
        <w:t>paradigm</w:t>
      </w:r>
      <w:r>
        <w:rPr>
          <w:color w:val="231F20"/>
          <w:spacing w:val="-15"/>
        </w:rPr>
        <w:t> </w:t>
      </w:r>
      <w:r>
        <w:rPr>
          <w:color w:val="231F20"/>
        </w:rPr>
        <w:t>with</w:t>
      </w:r>
      <w:r>
        <w:rPr>
          <w:color w:val="231F20"/>
          <w:spacing w:val="-15"/>
        </w:rPr>
        <w:t> </w:t>
      </w:r>
      <w:r>
        <w:rPr>
          <w:color w:val="231F20"/>
        </w:rPr>
        <w:t>the</w:t>
      </w:r>
      <w:r>
        <w:rPr>
          <w:color w:val="231F20"/>
          <w:spacing w:val="-15"/>
        </w:rPr>
        <w:t> </w:t>
      </w:r>
      <w:r>
        <w:rPr>
          <w:color w:val="231F20"/>
        </w:rPr>
        <w:t>sequential</w:t>
      </w:r>
      <w:r>
        <w:rPr>
          <w:color w:val="231F20"/>
          <w:spacing w:val="-15"/>
        </w:rPr>
        <w:t> </w:t>
      </w:r>
      <w:r>
        <w:rPr>
          <w:color w:val="231F20"/>
        </w:rPr>
        <w:t>exploratory</w:t>
      </w:r>
      <w:r>
        <w:rPr>
          <w:color w:val="231F20"/>
          <w:spacing w:val="-15"/>
        </w:rPr>
        <w:t> </w:t>
      </w:r>
      <w:r>
        <w:rPr>
          <w:color w:val="231F20"/>
        </w:rPr>
        <w:t>strategy</w:t>
      </w:r>
      <w:r>
        <w:rPr>
          <w:color w:val="231F20"/>
          <w:spacing w:val="-15"/>
        </w:rPr>
        <w:t> </w:t>
      </w:r>
      <w:r>
        <w:rPr>
          <w:color w:val="231F20"/>
        </w:rPr>
        <w:t>is</w:t>
      </w:r>
      <w:r>
        <w:rPr>
          <w:color w:val="231F20"/>
          <w:spacing w:val="-15"/>
        </w:rPr>
        <w:t> </w:t>
      </w:r>
      <w:r>
        <w:rPr>
          <w:color w:val="231F20"/>
        </w:rPr>
        <w:t>applied</w:t>
      </w:r>
      <w:r>
        <w:rPr>
          <w:color w:val="231F20"/>
          <w:spacing w:val="-15"/>
        </w:rPr>
        <w:t> </w:t>
      </w:r>
      <w:r>
        <w:rPr>
          <w:color w:val="231F20"/>
        </w:rPr>
        <w:t>by</w:t>
      </w:r>
      <w:r>
        <w:rPr>
          <w:color w:val="231F20"/>
          <w:spacing w:val="-15"/>
        </w:rPr>
        <w:t> </w:t>
      </w:r>
      <w:r>
        <w:rPr>
          <w:color w:val="231F20"/>
        </w:rPr>
        <w:t>using the</w:t>
      </w:r>
      <w:r>
        <w:rPr>
          <w:color w:val="231F20"/>
          <w:spacing w:val="-15"/>
        </w:rPr>
        <w:t> </w:t>
      </w:r>
      <w:r>
        <w:rPr>
          <w:color w:val="231F20"/>
        </w:rPr>
        <w:t>methods</w:t>
      </w:r>
      <w:r>
        <w:rPr>
          <w:color w:val="231F20"/>
          <w:spacing w:val="-12"/>
        </w:rPr>
        <w:t> </w:t>
      </w:r>
      <w:r>
        <w:rPr>
          <w:color w:val="231F20"/>
        </w:rPr>
        <w:t>in</w:t>
      </w:r>
      <w:r>
        <w:rPr>
          <w:color w:val="231F20"/>
          <w:spacing w:val="-8"/>
        </w:rPr>
        <w:t> </w:t>
      </w:r>
      <w:r>
        <w:rPr>
          <w:color w:val="231F20"/>
        </w:rPr>
        <w:t>sequence.</w:t>
      </w:r>
      <w:r>
        <w:rPr>
          <w:color w:val="231F20"/>
          <w:spacing w:val="-15"/>
        </w:rPr>
        <w:t> </w:t>
      </w:r>
      <w:r>
        <w:rPr>
          <w:color w:val="231F20"/>
        </w:rPr>
        <w:t>A</w:t>
      </w:r>
      <w:r>
        <w:rPr>
          <w:color w:val="231F20"/>
          <w:spacing w:val="-15"/>
        </w:rPr>
        <w:t> </w:t>
      </w:r>
      <w:r>
        <w:rPr>
          <w:color w:val="231F20"/>
        </w:rPr>
        <w:t>qualitative</w:t>
      </w:r>
      <w:r>
        <w:rPr>
          <w:color w:val="231F20"/>
          <w:spacing w:val="-8"/>
        </w:rPr>
        <w:t> </w:t>
      </w:r>
      <w:r>
        <w:rPr>
          <w:color w:val="231F20"/>
        </w:rPr>
        <w:t>approach</w:t>
      </w:r>
      <w:r>
        <w:rPr>
          <w:color w:val="231F20"/>
          <w:spacing w:val="-8"/>
        </w:rPr>
        <w:t> </w:t>
      </w:r>
      <w:r>
        <w:rPr>
          <w:color w:val="231F20"/>
        </w:rPr>
        <w:t>using</w:t>
      </w:r>
      <w:r>
        <w:rPr>
          <w:color w:val="231F20"/>
          <w:spacing w:val="-8"/>
        </w:rPr>
        <w:t> </w:t>
      </w:r>
      <w:r>
        <w:rPr>
          <w:color w:val="231F20"/>
        </w:rPr>
        <w:t>content</w:t>
      </w:r>
      <w:r>
        <w:rPr>
          <w:color w:val="231F20"/>
          <w:spacing w:val="-8"/>
        </w:rPr>
        <w:t> </w:t>
      </w:r>
      <w:r>
        <w:rPr>
          <w:color w:val="231F20"/>
        </w:rPr>
        <w:t>analysis</w:t>
      </w:r>
      <w:r>
        <w:rPr>
          <w:color w:val="231F20"/>
          <w:spacing w:val="-8"/>
        </w:rPr>
        <w:t> </w:t>
      </w:r>
      <w:r>
        <w:rPr>
          <w:color w:val="231F20"/>
        </w:rPr>
        <w:t>methods</w:t>
      </w:r>
      <w:r>
        <w:rPr>
          <w:color w:val="231F20"/>
          <w:spacing w:val="-8"/>
        </w:rPr>
        <w:t> </w:t>
      </w:r>
      <w:r>
        <w:rPr>
          <w:color w:val="231F20"/>
        </w:rPr>
        <w:t>for</w:t>
      </w:r>
      <w:r>
        <w:rPr>
          <w:color w:val="231F20"/>
          <w:spacing w:val="-8"/>
        </w:rPr>
        <w:t> </w:t>
      </w:r>
      <w:r>
        <w:rPr>
          <w:color w:val="231F20"/>
        </w:rPr>
        <w:t>ODF text is applied to identify the benefit of ODF; the support of ODF for interdependence; the</w:t>
      </w:r>
      <w:r>
        <w:rPr>
          <w:color w:val="231F20"/>
          <w:spacing w:val="-1"/>
        </w:rPr>
        <w:t> </w:t>
      </w:r>
      <w:r>
        <w:rPr>
          <w:color w:val="231F20"/>
        </w:rPr>
        <w:t>role</w:t>
      </w:r>
      <w:r>
        <w:rPr>
          <w:color w:val="231F20"/>
          <w:spacing w:val="-1"/>
        </w:rPr>
        <w:t> </w:t>
      </w:r>
      <w:r>
        <w:rPr>
          <w:color w:val="231F20"/>
        </w:rPr>
        <w:t>of</w:t>
      </w:r>
      <w:r>
        <w:rPr>
          <w:color w:val="231F20"/>
          <w:spacing w:val="-1"/>
        </w:rPr>
        <w:t> </w:t>
      </w:r>
      <w:r>
        <w:rPr>
          <w:color w:val="231F20"/>
        </w:rPr>
        <w:t>FARTC;</w:t>
      </w:r>
      <w:r>
        <w:rPr>
          <w:color w:val="231F20"/>
          <w:spacing w:val="-1"/>
        </w:rPr>
        <w:t> </w:t>
      </w:r>
      <w:r>
        <w:rPr>
          <w:color w:val="231F20"/>
        </w:rPr>
        <w:t>as</w:t>
      </w:r>
      <w:r>
        <w:rPr>
          <w:color w:val="231F20"/>
          <w:spacing w:val="-1"/>
        </w:rPr>
        <w:t> </w:t>
      </w:r>
      <w:r>
        <w:rPr>
          <w:color w:val="231F20"/>
        </w:rPr>
        <w:t>well</w:t>
      </w:r>
      <w:r>
        <w:rPr>
          <w:color w:val="231F20"/>
          <w:spacing w:val="-1"/>
        </w:rPr>
        <w:t> </w:t>
      </w:r>
      <w:r>
        <w:rPr>
          <w:color w:val="231F20"/>
        </w:rPr>
        <w:t>as</w:t>
      </w:r>
      <w:r>
        <w:rPr>
          <w:color w:val="231F20"/>
          <w:spacing w:val="-1"/>
        </w:rPr>
        <w:t> </w:t>
      </w:r>
      <w:r>
        <w:rPr>
          <w:color w:val="231F20"/>
        </w:rPr>
        <w:t>the</w:t>
      </w:r>
      <w:r>
        <w:rPr>
          <w:color w:val="231F20"/>
          <w:spacing w:val="-1"/>
        </w:rPr>
        <w:t> </w:t>
      </w:r>
      <w:r>
        <w:rPr>
          <w:color w:val="231F20"/>
        </w:rPr>
        <w:t>learning</w:t>
      </w:r>
      <w:r>
        <w:rPr>
          <w:color w:val="231F20"/>
          <w:spacing w:val="-1"/>
        </w:rPr>
        <w:t> </w:t>
      </w:r>
      <w:r>
        <w:rPr>
          <w:color w:val="231F20"/>
        </w:rPr>
        <w:t>patterns</w:t>
      </w:r>
      <w:r>
        <w:rPr>
          <w:color w:val="231F20"/>
          <w:spacing w:val="-1"/>
        </w:rPr>
        <w:t> </w:t>
      </w:r>
      <w:r>
        <w:rPr>
          <w:color w:val="231F20"/>
        </w:rPr>
        <w:t>that</w:t>
      </w:r>
      <w:r>
        <w:rPr>
          <w:color w:val="231F20"/>
          <w:spacing w:val="-1"/>
        </w:rPr>
        <w:t> </w:t>
      </w:r>
      <w:r>
        <w:rPr>
          <w:color w:val="231F20"/>
        </w:rPr>
        <w:t>occur</w:t>
      </w:r>
      <w:r>
        <w:rPr>
          <w:color w:val="231F20"/>
          <w:spacing w:val="-1"/>
        </w:rPr>
        <w:t> </w:t>
      </w:r>
      <w:r>
        <w:rPr>
          <w:color w:val="231F20"/>
        </w:rPr>
        <w:t>in</w:t>
      </w:r>
      <w:r>
        <w:rPr>
          <w:color w:val="231F20"/>
          <w:spacing w:val="-1"/>
        </w:rPr>
        <w:t> </w:t>
      </w:r>
      <w:r>
        <w:rPr>
          <w:color w:val="231F20"/>
        </w:rPr>
        <w:t>FARTC.</w:t>
      </w:r>
      <w:r>
        <w:rPr>
          <w:color w:val="231F20"/>
          <w:spacing w:val="-5"/>
        </w:rPr>
        <w:t> </w:t>
      </w:r>
      <w:r>
        <w:rPr>
          <w:color w:val="231F20"/>
        </w:rPr>
        <w:t>The</w:t>
      </w:r>
      <w:r>
        <w:rPr>
          <w:color w:val="231F20"/>
          <w:spacing w:val="-1"/>
        </w:rPr>
        <w:t> </w:t>
      </w:r>
      <w:r>
        <w:rPr>
          <w:color w:val="231F20"/>
        </w:rPr>
        <w:t>first</w:t>
      </w:r>
      <w:r>
        <w:rPr>
          <w:color w:val="231F20"/>
          <w:spacing w:val="-1"/>
        </w:rPr>
        <w:t> </w:t>
      </w:r>
      <w:r>
        <w:rPr>
          <w:color w:val="231F20"/>
        </w:rPr>
        <w:t>stage reveals the typology of learning patterns in P4S which are examined more deeply in the next</w:t>
      </w:r>
      <w:r>
        <w:rPr>
          <w:color w:val="231F20"/>
          <w:spacing w:val="-3"/>
        </w:rPr>
        <w:t> </w:t>
      </w:r>
      <w:r>
        <w:rPr>
          <w:color w:val="231F20"/>
        </w:rPr>
        <w:t>stage.</w:t>
      </w:r>
      <w:r>
        <w:rPr>
          <w:color w:val="231F20"/>
          <w:spacing w:val="-4"/>
        </w:rPr>
        <w:t> </w:t>
      </w:r>
      <w:r>
        <w:rPr>
          <w:color w:val="231F20"/>
        </w:rPr>
        <w:t>In</w:t>
      </w:r>
      <w:r>
        <w:rPr>
          <w:color w:val="231F20"/>
          <w:spacing w:val="-3"/>
        </w:rPr>
        <w:t> </w:t>
      </w:r>
      <w:r>
        <w:rPr>
          <w:color w:val="231F20"/>
        </w:rPr>
        <w:t>the</w:t>
      </w:r>
      <w:r>
        <w:rPr>
          <w:color w:val="231F20"/>
          <w:spacing w:val="-3"/>
        </w:rPr>
        <w:t> </w:t>
      </w:r>
      <w:r>
        <w:rPr>
          <w:color w:val="231F20"/>
        </w:rPr>
        <w:t>next</w:t>
      </w:r>
      <w:r>
        <w:rPr>
          <w:color w:val="231F20"/>
          <w:spacing w:val="-3"/>
        </w:rPr>
        <w:t> </w:t>
      </w:r>
      <w:r>
        <w:rPr>
          <w:color w:val="231F20"/>
        </w:rPr>
        <w:t>stage</w:t>
      </w:r>
      <w:r>
        <w:rPr>
          <w:color w:val="231F20"/>
          <w:spacing w:val="-3"/>
        </w:rPr>
        <w:t> </w:t>
      </w:r>
      <w:r>
        <w:rPr>
          <w:color w:val="231F20"/>
        </w:rPr>
        <w:t>a</w:t>
      </w:r>
      <w:r>
        <w:rPr>
          <w:color w:val="231F20"/>
          <w:spacing w:val="-3"/>
        </w:rPr>
        <w:t> </w:t>
      </w:r>
      <w:r>
        <w:rPr>
          <w:color w:val="231F20"/>
        </w:rPr>
        <w:t>quantitative</w:t>
      </w:r>
      <w:r>
        <w:rPr>
          <w:color w:val="231F20"/>
          <w:spacing w:val="-4"/>
        </w:rPr>
        <w:t> </w:t>
      </w:r>
      <w:r>
        <w:rPr>
          <w:color w:val="231F20"/>
        </w:rPr>
        <w:t>analysis</w:t>
      </w:r>
      <w:r>
        <w:rPr>
          <w:color w:val="231F20"/>
          <w:spacing w:val="-4"/>
        </w:rPr>
        <w:t> </w:t>
      </w:r>
      <w:r>
        <w:rPr>
          <w:color w:val="231F20"/>
        </w:rPr>
        <w:t>of</w:t>
      </w:r>
      <w:r>
        <w:rPr>
          <w:color w:val="231F20"/>
          <w:spacing w:val="-3"/>
        </w:rPr>
        <w:t> </w:t>
      </w:r>
      <w:r>
        <w:rPr>
          <w:color w:val="231F20"/>
        </w:rPr>
        <w:t>network</w:t>
      </w:r>
      <w:r>
        <w:rPr>
          <w:color w:val="231F20"/>
          <w:spacing w:val="-3"/>
        </w:rPr>
        <w:t> </w:t>
      </w:r>
      <w:r>
        <w:rPr>
          <w:color w:val="231F20"/>
        </w:rPr>
        <w:t>communication</w:t>
      </w:r>
      <w:r>
        <w:rPr>
          <w:color w:val="231F20"/>
          <w:spacing w:val="-4"/>
        </w:rPr>
        <w:t> </w:t>
      </w:r>
      <w:r>
        <w:rPr>
          <w:color w:val="231F20"/>
        </w:rPr>
        <w:t>is</w:t>
      </w:r>
      <w:r>
        <w:rPr>
          <w:color w:val="231F20"/>
          <w:spacing w:val="-4"/>
        </w:rPr>
        <w:t> </w:t>
      </w:r>
      <w:r>
        <w:rPr>
          <w:color w:val="231F20"/>
        </w:rPr>
        <w:t>applied to explore the network structure and the factors that influence interdependence.</w:t>
      </w:r>
    </w:p>
    <w:p>
      <w:pPr>
        <w:pStyle w:val="BodyText"/>
        <w:spacing w:after="0" w:line="261" w:lineRule="auto"/>
        <w:jc w:val="both"/>
        <w:sectPr>
          <w:pgSz w:w="11910" w:h="16840"/>
          <w:pgMar w:header="797" w:footer="559" w:top="1040" w:bottom="740" w:left="1559" w:right="0"/>
        </w:sectPr>
      </w:pPr>
    </w:p>
    <w:p>
      <w:pPr>
        <w:pStyle w:val="BodyText"/>
      </w:pPr>
    </w:p>
    <w:p>
      <w:pPr>
        <w:pStyle w:val="BodyText"/>
        <w:spacing w:before="50"/>
      </w:pPr>
    </w:p>
    <w:p>
      <w:pPr>
        <w:pStyle w:val="BodyText"/>
        <w:spacing w:line="261" w:lineRule="auto"/>
        <w:ind w:left="141" w:right="1697" w:firstLine="566"/>
        <w:jc w:val="both"/>
      </w:pPr>
      <w:r>
        <w:rPr>
          <w:color w:val="231F20"/>
        </w:rPr>
        <w:t>The first stage is the qualitative approach with the content analysis method to the ODF</w:t>
      </w:r>
      <w:r>
        <w:rPr>
          <w:color w:val="231F20"/>
          <w:spacing w:val="-15"/>
        </w:rPr>
        <w:t> </w:t>
      </w:r>
      <w:r>
        <w:rPr>
          <w:color w:val="231F20"/>
        </w:rPr>
        <w:t>text</w:t>
      </w:r>
      <w:r>
        <w:rPr>
          <w:color w:val="231F20"/>
          <w:spacing w:val="-15"/>
        </w:rPr>
        <w:t> </w:t>
      </w:r>
      <w:r>
        <w:rPr>
          <w:color w:val="231F20"/>
        </w:rPr>
        <w:t>of</w:t>
      </w:r>
      <w:r>
        <w:rPr>
          <w:color w:val="231F20"/>
          <w:spacing w:val="-15"/>
        </w:rPr>
        <w:t> </w:t>
      </w:r>
      <w:r>
        <w:rPr>
          <w:color w:val="231F20"/>
        </w:rPr>
        <w:t>FARTC</w:t>
      </w:r>
      <w:r>
        <w:rPr>
          <w:color w:val="231F20"/>
          <w:spacing w:val="-15"/>
        </w:rPr>
        <w:t> </w:t>
      </w:r>
      <w:r>
        <w:rPr>
          <w:color w:val="231F20"/>
        </w:rPr>
        <w:t>managers</w:t>
      </w:r>
      <w:r>
        <w:rPr>
          <w:color w:val="231F20"/>
          <w:spacing w:val="-15"/>
        </w:rPr>
        <w:t> </w:t>
      </w:r>
      <w:r>
        <w:rPr>
          <w:color w:val="231F20"/>
        </w:rPr>
        <w:t>in</w:t>
      </w:r>
      <w:r>
        <w:rPr>
          <w:color w:val="231F20"/>
          <w:spacing w:val="-15"/>
        </w:rPr>
        <w:t> </w:t>
      </w:r>
      <w:r>
        <w:rPr>
          <w:color w:val="231F20"/>
        </w:rPr>
        <w:t>West</w:t>
      </w:r>
      <w:r>
        <w:rPr>
          <w:color w:val="231F20"/>
          <w:spacing w:val="-15"/>
        </w:rPr>
        <w:t> </w:t>
      </w:r>
      <w:r>
        <w:rPr>
          <w:color w:val="231F20"/>
        </w:rPr>
        <w:t>Java</w:t>
      </w:r>
      <w:r>
        <w:rPr>
          <w:color w:val="231F20"/>
          <w:spacing w:val="-15"/>
        </w:rPr>
        <w:t> </w:t>
      </w:r>
      <w:r>
        <w:rPr>
          <w:color w:val="231F20"/>
        </w:rPr>
        <w:t>and</w:t>
      </w:r>
      <w:r>
        <w:rPr>
          <w:color w:val="231F20"/>
          <w:spacing w:val="-15"/>
        </w:rPr>
        <w:t> </w:t>
      </w:r>
      <w:r>
        <w:rPr>
          <w:color w:val="231F20"/>
        </w:rPr>
        <w:t>Banten</w:t>
      </w:r>
      <w:r>
        <w:rPr>
          <w:color w:val="231F20"/>
          <w:spacing w:val="-14"/>
        </w:rPr>
        <w:t> </w:t>
      </w:r>
      <w:r>
        <w:rPr>
          <w:color w:val="231F20"/>
        </w:rPr>
        <w:t>Province.</w:t>
      </w:r>
      <w:r>
        <w:rPr>
          <w:color w:val="231F20"/>
          <w:spacing w:val="-15"/>
        </w:rPr>
        <w:t> </w:t>
      </w:r>
      <w:r>
        <w:rPr>
          <w:color w:val="231F20"/>
        </w:rPr>
        <w:t>The</w:t>
      </w:r>
      <w:r>
        <w:rPr>
          <w:color w:val="231F20"/>
          <w:spacing w:val="-15"/>
        </w:rPr>
        <w:t> </w:t>
      </w:r>
      <w:r>
        <w:rPr>
          <w:color w:val="231F20"/>
        </w:rPr>
        <w:t>observation</w:t>
      </w:r>
      <w:r>
        <w:rPr>
          <w:color w:val="231F20"/>
          <w:spacing w:val="-14"/>
        </w:rPr>
        <w:t> </w:t>
      </w:r>
      <w:r>
        <w:rPr>
          <w:color w:val="231F20"/>
        </w:rPr>
        <w:t>period from</w:t>
      </w:r>
      <w:r>
        <w:rPr>
          <w:color w:val="231F20"/>
          <w:spacing w:val="-11"/>
        </w:rPr>
        <w:t> </w:t>
      </w:r>
      <w:r>
        <w:rPr>
          <w:color w:val="231F20"/>
        </w:rPr>
        <w:t>May</w:t>
      </w:r>
      <w:r>
        <w:rPr>
          <w:color w:val="231F20"/>
          <w:spacing w:val="-11"/>
        </w:rPr>
        <w:t> </w:t>
      </w:r>
      <w:r>
        <w:rPr>
          <w:color w:val="231F20"/>
        </w:rPr>
        <w:t>24,</w:t>
      </w:r>
      <w:r>
        <w:rPr>
          <w:color w:val="231F20"/>
          <w:spacing w:val="-11"/>
        </w:rPr>
        <w:t> </w:t>
      </w:r>
      <w:r>
        <w:rPr>
          <w:color w:val="231F20"/>
        </w:rPr>
        <w:t>2016,</w:t>
      </w:r>
      <w:r>
        <w:rPr>
          <w:color w:val="231F20"/>
          <w:spacing w:val="-11"/>
        </w:rPr>
        <w:t> </w:t>
      </w:r>
      <w:r>
        <w:rPr>
          <w:color w:val="231F20"/>
        </w:rPr>
        <w:t>to</w:t>
      </w:r>
      <w:r>
        <w:rPr>
          <w:color w:val="231F20"/>
          <w:spacing w:val="-11"/>
        </w:rPr>
        <w:t> </w:t>
      </w:r>
      <w:r>
        <w:rPr>
          <w:color w:val="231F20"/>
        </w:rPr>
        <w:t>June</w:t>
      </w:r>
      <w:r>
        <w:rPr>
          <w:color w:val="231F20"/>
          <w:spacing w:val="-11"/>
        </w:rPr>
        <w:t> </w:t>
      </w:r>
      <w:r>
        <w:rPr>
          <w:color w:val="231F20"/>
        </w:rPr>
        <w:t>30,</w:t>
      </w:r>
      <w:r>
        <w:rPr>
          <w:color w:val="231F20"/>
          <w:spacing w:val="-11"/>
        </w:rPr>
        <w:t> </w:t>
      </w:r>
      <w:r>
        <w:rPr>
          <w:color w:val="231F20"/>
        </w:rPr>
        <w:t>2017,</w:t>
      </w:r>
      <w:r>
        <w:rPr>
          <w:color w:val="231F20"/>
          <w:spacing w:val="-11"/>
        </w:rPr>
        <w:t> </w:t>
      </w:r>
      <w:r>
        <w:rPr>
          <w:color w:val="231F20"/>
        </w:rPr>
        <w:t>as</w:t>
      </w:r>
      <w:r>
        <w:rPr>
          <w:color w:val="231F20"/>
          <w:spacing w:val="-11"/>
        </w:rPr>
        <w:t> </w:t>
      </w:r>
      <w:r>
        <w:rPr>
          <w:color w:val="231F20"/>
        </w:rPr>
        <w:t>much</w:t>
      </w:r>
      <w:r>
        <w:rPr>
          <w:color w:val="231F20"/>
          <w:spacing w:val="-11"/>
        </w:rPr>
        <w:t> </w:t>
      </w:r>
      <w:r>
        <w:rPr>
          <w:color w:val="231F20"/>
        </w:rPr>
        <w:t>as</w:t>
      </w:r>
      <w:r>
        <w:rPr>
          <w:color w:val="231F20"/>
          <w:spacing w:val="-11"/>
        </w:rPr>
        <w:t> </w:t>
      </w:r>
      <w:r>
        <w:rPr>
          <w:color w:val="231F20"/>
        </w:rPr>
        <w:t>31,178</w:t>
      </w:r>
      <w:r>
        <w:rPr>
          <w:color w:val="231F20"/>
          <w:spacing w:val="-11"/>
        </w:rPr>
        <w:t> </w:t>
      </w:r>
      <w:r>
        <w:rPr>
          <w:color w:val="231F20"/>
        </w:rPr>
        <w:t>statements.</w:t>
      </w:r>
      <w:r>
        <w:rPr>
          <w:color w:val="231F20"/>
          <w:spacing w:val="-15"/>
        </w:rPr>
        <w:t> </w:t>
      </w:r>
      <w:r>
        <w:rPr>
          <w:color w:val="231F20"/>
        </w:rPr>
        <w:t>The</w:t>
      </w:r>
      <w:r>
        <w:rPr>
          <w:color w:val="231F20"/>
          <w:spacing w:val="-11"/>
        </w:rPr>
        <w:t> </w:t>
      </w:r>
      <w:r>
        <w:rPr>
          <w:color w:val="231F20"/>
        </w:rPr>
        <w:t>content</w:t>
      </w:r>
      <w:r>
        <w:rPr>
          <w:color w:val="231F20"/>
          <w:spacing w:val="-11"/>
        </w:rPr>
        <w:t> </w:t>
      </w:r>
      <w:r>
        <w:rPr>
          <w:color w:val="231F20"/>
        </w:rPr>
        <w:t>analysis </w:t>
      </w:r>
      <w:r>
        <w:rPr>
          <w:color w:val="231F20"/>
          <w:spacing w:val="-2"/>
        </w:rPr>
        <w:t>method</w:t>
      </w:r>
      <w:r>
        <w:rPr>
          <w:color w:val="231F20"/>
          <w:spacing w:val="-11"/>
        </w:rPr>
        <w:t> </w:t>
      </w:r>
      <w:r>
        <w:rPr>
          <w:color w:val="231F20"/>
          <w:spacing w:val="-2"/>
        </w:rPr>
        <w:t>is</w:t>
      </w:r>
      <w:r>
        <w:rPr>
          <w:color w:val="231F20"/>
          <w:spacing w:val="-10"/>
        </w:rPr>
        <w:t> </w:t>
      </w:r>
      <w:r>
        <w:rPr>
          <w:color w:val="231F20"/>
          <w:spacing w:val="-2"/>
        </w:rPr>
        <w:t>applied</w:t>
      </w:r>
      <w:r>
        <w:rPr>
          <w:color w:val="231F20"/>
          <w:spacing w:val="-10"/>
        </w:rPr>
        <w:t> </w:t>
      </w:r>
      <w:r>
        <w:rPr>
          <w:color w:val="231F20"/>
          <w:spacing w:val="-2"/>
        </w:rPr>
        <w:t>to</w:t>
      </w:r>
      <w:r>
        <w:rPr>
          <w:color w:val="231F20"/>
          <w:spacing w:val="-10"/>
        </w:rPr>
        <w:t> </w:t>
      </w:r>
      <w:r>
        <w:rPr>
          <w:color w:val="231F20"/>
          <w:spacing w:val="-2"/>
        </w:rPr>
        <w:t>analyze</w:t>
      </w:r>
      <w:r>
        <w:rPr>
          <w:color w:val="231F20"/>
          <w:spacing w:val="-10"/>
        </w:rPr>
        <w:t> </w:t>
      </w:r>
      <w:r>
        <w:rPr>
          <w:color w:val="231F20"/>
          <w:spacing w:val="-2"/>
        </w:rPr>
        <w:t>all</w:t>
      </w:r>
      <w:r>
        <w:rPr>
          <w:color w:val="231F20"/>
          <w:spacing w:val="-10"/>
        </w:rPr>
        <w:t> </w:t>
      </w:r>
      <w:r>
        <w:rPr>
          <w:color w:val="231F20"/>
          <w:spacing w:val="-2"/>
        </w:rPr>
        <w:t>statements.</w:t>
      </w:r>
      <w:r>
        <w:rPr>
          <w:color w:val="231F20"/>
          <w:spacing w:val="-13"/>
        </w:rPr>
        <w:t> </w:t>
      </w:r>
      <w:r>
        <w:rPr>
          <w:color w:val="231F20"/>
          <w:spacing w:val="-2"/>
        </w:rPr>
        <w:t>The</w:t>
      </w:r>
      <w:r>
        <w:rPr>
          <w:color w:val="231F20"/>
          <w:spacing w:val="-10"/>
        </w:rPr>
        <w:t> </w:t>
      </w:r>
      <w:r>
        <w:rPr>
          <w:color w:val="231F20"/>
          <w:spacing w:val="-2"/>
        </w:rPr>
        <w:t>results</w:t>
      </w:r>
      <w:r>
        <w:rPr>
          <w:color w:val="231F20"/>
          <w:spacing w:val="-10"/>
        </w:rPr>
        <w:t> </w:t>
      </w:r>
      <w:r>
        <w:rPr>
          <w:color w:val="231F20"/>
          <w:spacing w:val="-2"/>
        </w:rPr>
        <w:t>show</w:t>
      </w:r>
      <w:r>
        <w:rPr>
          <w:color w:val="231F20"/>
          <w:spacing w:val="-10"/>
        </w:rPr>
        <w:t> </w:t>
      </w:r>
      <w:r>
        <w:rPr>
          <w:color w:val="231F20"/>
          <w:spacing w:val="-2"/>
        </w:rPr>
        <w:t>the</w:t>
      </w:r>
      <w:r>
        <w:rPr>
          <w:color w:val="231F20"/>
          <w:spacing w:val="-10"/>
        </w:rPr>
        <w:t> </w:t>
      </w:r>
      <w:r>
        <w:rPr>
          <w:color w:val="231F20"/>
          <w:spacing w:val="-2"/>
        </w:rPr>
        <w:t>interaction</w:t>
      </w:r>
      <w:r>
        <w:rPr>
          <w:color w:val="231F20"/>
          <w:spacing w:val="-10"/>
        </w:rPr>
        <w:t> </w:t>
      </w:r>
      <w:r>
        <w:rPr>
          <w:color w:val="231F20"/>
          <w:spacing w:val="-2"/>
        </w:rPr>
        <w:t>stages</w:t>
      </w:r>
      <w:r>
        <w:rPr>
          <w:color w:val="231F20"/>
          <w:spacing w:val="-10"/>
        </w:rPr>
        <w:t> </w:t>
      </w:r>
      <w:r>
        <w:rPr>
          <w:color w:val="231F20"/>
          <w:spacing w:val="-2"/>
        </w:rPr>
        <w:t>through </w:t>
      </w:r>
      <w:r>
        <w:rPr>
          <w:color w:val="231F20"/>
        </w:rPr>
        <w:t>the ODF; the use of ODF as a means of disseminating information and marketing; the interdependence</w:t>
      </w:r>
      <w:r>
        <w:rPr>
          <w:color w:val="231F20"/>
          <w:spacing w:val="-6"/>
        </w:rPr>
        <w:t> </w:t>
      </w:r>
      <w:r>
        <w:rPr>
          <w:color w:val="231F20"/>
        </w:rPr>
        <w:t>stages</w:t>
      </w:r>
      <w:r>
        <w:rPr>
          <w:color w:val="231F20"/>
          <w:spacing w:val="-6"/>
        </w:rPr>
        <w:t> </w:t>
      </w:r>
      <w:r>
        <w:rPr>
          <w:color w:val="231F20"/>
        </w:rPr>
        <w:t>in</w:t>
      </w:r>
      <w:r>
        <w:rPr>
          <w:color w:val="231F20"/>
          <w:spacing w:val="-6"/>
        </w:rPr>
        <w:t> </w:t>
      </w:r>
      <w:r>
        <w:rPr>
          <w:color w:val="231F20"/>
        </w:rPr>
        <w:t>the</w:t>
      </w:r>
      <w:r>
        <w:rPr>
          <w:color w:val="231F20"/>
          <w:spacing w:val="-6"/>
        </w:rPr>
        <w:t> </w:t>
      </w:r>
      <w:r>
        <w:rPr>
          <w:color w:val="231F20"/>
        </w:rPr>
        <w:t>discussion;</w:t>
      </w:r>
      <w:r>
        <w:rPr>
          <w:color w:val="231F20"/>
          <w:spacing w:val="-6"/>
        </w:rPr>
        <w:t> </w:t>
      </w:r>
      <w:r>
        <w:rPr>
          <w:color w:val="231F20"/>
        </w:rPr>
        <w:t>the</w:t>
      </w:r>
      <w:r>
        <w:rPr>
          <w:color w:val="231F20"/>
          <w:spacing w:val="-6"/>
        </w:rPr>
        <w:t> </w:t>
      </w:r>
      <w:r>
        <w:rPr>
          <w:color w:val="231F20"/>
        </w:rPr>
        <w:t>role</w:t>
      </w:r>
      <w:r>
        <w:rPr>
          <w:color w:val="231F20"/>
          <w:spacing w:val="-6"/>
        </w:rPr>
        <w:t> </w:t>
      </w:r>
      <w:r>
        <w:rPr>
          <w:color w:val="231F20"/>
        </w:rPr>
        <w:t>of</w:t>
      </w:r>
      <w:r>
        <w:rPr>
          <w:color w:val="231F20"/>
          <w:spacing w:val="-6"/>
        </w:rPr>
        <w:t> </w:t>
      </w:r>
      <w:r>
        <w:rPr>
          <w:color w:val="231F20"/>
        </w:rPr>
        <w:t>FARTC</w:t>
      </w:r>
      <w:r>
        <w:rPr>
          <w:color w:val="231F20"/>
          <w:spacing w:val="-6"/>
        </w:rPr>
        <w:t> </w:t>
      </w:r>
      <w:r>
        <w:rPr>
          <w:color w:val="231F20"/>
        </w:rPr>
        <w:t>as</w:t>
      </w:r>
      <w:r>
        <w:rPr>
          <w:color w:val="231F20"/>
          <w:spacing w:val="-6"/>
        </w:rPr>
        <w:t> </w:t>
      </w:r>
      <w:r>
        <w:rPr>
          <w:color w:val="231F20"/>
        </w:rPr>
        <w:t>a</w:t>
      </w:r>
      <w:r>
        <w:rPr>
          <w:color w:val="231F20"/>
          <w:spacing w:val="-6"/>
        </w:rPr>
        <w:t> </w:t>
      </w:r>
      <w:r>
        <w:rPr>
          <w:color w:val="231F20"/>
        </w:rPr>
        <w:t>social</w:t>
      </w:r>
      <w:r>
        <w:rPr>
          <w:color w:val="231F20"/>
          <w:spacing w:val="-6"/>
        </w:rPr>
        <w:t> </w:t>
      </w:r>
      <w:r>
        <w:rPr>
          <w:color w:val="231F20"/>
        </w:rPr>
        <w:t>entrepreneur</w:t>
      </w:r>
      <w:r>
        <w:rPr>
          <w:color w:val="231F20"/>
          <w:spacing w:val="-6"/>
        </w:rPr>
        <w:t> </w:t>
      </w:r>
      <w:r>
        <w:rPr>
          <w:color w:val="231F20"/>
        </w:rPr>
        <w:t>and agriculture regeneration; the organizer’s critical view of the existence of FARTC for the society;</w:t>
      </w:r>
      <w:r>
        <w:rPr>
          <w:color w:val="231F20"/>
          <w:spacing w:val="-12"/>
        </w:rPr>
        <w:t> </w:t>
      </w:r>
      <w:r>
        <w:rPr>
          <w:color w:val="231F20"/>
        </w:rPr>
        <w:t>and</w:t>
      </w:r>
      <w:r>
        <w:rPr>
          <w:color w:val="231F20"/>
          <w:spacing w:val="-12"/>
        </w:rPr>
        <w:t> </w:t>
      </w:r>
      <w:r>
        <w:rPr>
          <w:color w:val="231F20"/>
        </w:rPr>
        <w:t>the</w:t>
      </w:r>
      <w:r>
        <w:rPr>
          <w:color w:val="231F20"/>
          <w:spacing w:val="-12"/>
        </w:rPr>
        <w:t> </w:t>
      </w:r>
      <w:r>
        <w:rPr>
          <w:color w:val="231F20"/>
        </w:rPr>
        <w:t>typology</w:t>
      </w:r>
      <w:r>
        <w:rPr>
          <w:color w:val="231F20"/>
          <w:spacing w:val="-12"/>
        </w:rPr>
        <w:t> </w:t>
      </w:r>
      <w:r>
        <w:rPr>
          <w:color w:val="231F20"/>
        </w:rPr>
        <w:t>of</w:t>
      </w:r>
      <w:r>
        <w:rPr>
          <w:color w:val="231F20"/>
          <w:spacing w:val="-12"/>
        </w:rPr>
        <w:t> </w:t>
      </w:r>
      <w:r>
        <w:rPr>
          <w:color w:val="231F20"/>
        </w:rPr>
        <w:t>learning</w:t>
      </w:r>
      <w:r>
        <w:rPr>
          <w:color w:val="231F20"/>
          <w:spacing w:val="-12"/>
        </w:rPr>
        <w:t> </w:t>
      </w:r>
      <w:r>
        <w:rPr>
          <w:color w:val="231F20"/>
        </w:rPr>
        <w:t>pattern</w:t>
      </w:r>
      <w:r>
        <w:rPr>
          <w:color w:val="231F20"/>
          <w:spacing w:val="-12"/>
        </w:rPr>
        <w:t> </w:t>
      </w:r>
      <w:r>
        <w:rPr>
          <w:color w:val="231F20"/>
        </w:rPr>
        <w:t>in</w:t>
      </w:r>
      <w:r>
        <w:rPr>
          <w:color w:val="231F20"/>
          <w:spacing w:val="-12"/>
        </w:rPr>
        <w:t> </w:t>
      </w:r>
      <w:r>
        <w:rPr>
          <w:color w:val="231F20"/>
        </w:rPr>
        <w:t>FARTC.</w:t>
      </w:r>
      <w:r>
        <w:rPr>
          <w:color w:val="231F20"/>
          <w:spacing w:val="-15"/>
        </w:rPr>
        <w:t> </w:t>
      </w:r>
      <w:r>
        <w:rPr>
          <w:color w:val="231F20"/>
        </w:rPr>
        <w:t>The</w:t>
      </w:r>
      <w:r>
        <w:rPr>
          <w:color w:val="231F20"/>
          <w:spacing w:val="-12"/>
        </w:rPr>
        <w:t> </w:t>
      </w:r>
      <w:r>
        <w:rPr>
          <w:color w:val="231F20"/>
        </w:rPr>
        <w:t>identification</w:t>
      </w:r>
      <w:r>
        <w:rPr>
          <w:color w:val="231F20"/>
          <w:spacing w:val="-12"/>
        </w:rPr>
        <w:t> </w:t>
      </w:r>
      <w:r>
        <w:rPr>
          <w:color w:val="231F20"/>
        </w:rPr>
        <w:t>of</w:t>
      </w:r>
      <w:r>
        <w:rPr>
          <w:color w:val="231F20"/>
          <w:spacing w:val="-12"/>
        </w:rPr>
        <w:t> </w:t>
      </w:r>
      <w:r>
        <w:rPr>
          <w:color w:val="231F20"/>
        </w:rPr>
        <w:t>the</w:t>
      </w:r>
      <w:r>
        <w:rPr>
          <w:color w:val="231F20"/>
          <w:spacing w:val="-12"/>
        </w:rPr>
        <w:t> </w:t>
      </w:r>
      <w:r>
        <w:rPr>
          <w:color w:val="231F20"/>
        </w:rPr>
        <w:t>learning process in FARTC shows three patterns namely: informal (spontaneous in everyday life in</w:t>
      </w:r>
      <w:r>
        <w:rPr>
          <w:color w:val="231F20"/>
          <w:spacing w:val="-10"/>
        </w:rPr>
        <w:t> </w:t>
      </w:r>
      <w:r>
        <w:rPr>
          <w:color w:val="231F20"/>
        </w:rPr>
        <w:t>the</w:t>
      </w:r>
      <w:r>
        <w:rPr>
          <w:color w:val="231F20"/>
          <w:spacing w:val="-10"/>
        </w:rPr>
        <w:t> </w:t>
      </w:r>
      <w:r>
        <w:rPr>
          <w:color w:val="231F20"/>
        </w:rPr>
        <w:t>neighborhood);</w:t>
      </w:r>
      <w:r>
        <w:rPr>
          <w:color w:val="231F20"/>
          <w:spacing w:val="-10"/>
        </w:rPr>
        <w:t> </w:t>
      </w:r>
      <w:r>
        <w:rPr>
          <w:color w:val="231F20"/>
        </w:rPr>
        <w:t>nonformal</w:t>
      </w:r>
      <w:r>
        <w:rPr>
          <w:color w:val="231F20"/>
          <w:spacing w:val="-10"/>
        </w:rPr>
        <w:t> </w:t>
      </w:r>
      <w:r>
        <w:rPr>
          <w:color w:val="231F20"/>
        </w:rPr>
        <w:t>(planned</w:t>
      </w:r>
      <w:r>
        <w:rPr>
          <w:color w:val="231F20"/>
          <w:spacing w:val="-10"/>
        </w:rPr>
        <w:t> </w:t>
      </w:r>
      <w:r>
        <w:rPr>
          <w:color w:val="231F20"/>
        </w:rPr>
        <w:t>in</w:t>
      </w:r>
      <w:r>
        <w:rPr>
          <w:color w:val="231F20"/>
          <w:spacing w:val="-10"/>
        </w:rPr>
        <w:t> </w:t>
      </w:r>
      <w:r>
        <w:rPr>
          <w:color w:val="231F20"/>
        </w:rPr>
        <w:t>the</w:t>
      </w:r>
      <w:r>
        <w:rPr>
          <w:color w:val="231F20"/>
          <w:spacing w:val="-10"/>
        </w:rPr>
        <w:t> </w:t>
      </w:r>
      <w:r>
        <w:rPr>
          <w:color w:val="231F20"/>
        </w:rPr>
        <w:t>form</w:t>
      </w:r>
      <w:r>
        <w:rPr>
          <w:color w:val="231F20"/>
          <w:spacing w:val="-10"/>
        </w:rPr>
        <w:t> </w:t>
      </w:r>
      <w:r>
        <w:rPr>
          <w:color w:val="231F20"/>
        </w:rPr>
        <w:t>of</w:t>
      </w:r>
      <w:r>
        <w:rPr>
          <w:color w:val="231F20"/>
          <w:spacing w:val="-10"/>
        </w:rPr>
        <w:t> </w:t>
      </w:r>
      <w:r>
        <w:rPr>
          <w:color w:val="231F20"/>
        </w:rPr>
        <w:t>training/apprenticeship);</w:t>
      </w:r>
      <w:r>
        <w:rPr>
          <w:color w:val="231F20"/>
          <w:spacing w:val="-11"/>
        </w:rPr>
        <w:t> </w:t>
      </w:r>
      <w:r>
        <w:rPr>
          <w:color w:val="231F20"/>
        </w:rPr>
        <w:t>as</w:t>
      </w:r>
      <w:r>
        <w:rPr>
          <w:color w:val="231F20"/>
          <w:spacing w:val="-10"/>
        </w:rPr>
        <w:t> </w:t>
      </w:r>
      <w:r>
        <w:rPr>
          <w:color w:val="231F20"/>
        </w:rPr>
        <w:t>well as informal-nonformal (combined spontaneous and planned patterns).</w:t>
      </w:r>
    </w:p>
    <w:p>
      <w:pPr>
        <w:pStyle w:val="BodyText"/>
        <w:spacing w:line="261" w:lineRule="auto"/>
        <w:ind w:left="141" w:right="1698" w:firstLine="566"/>
        <w:jc w:val="both"/>
      </w:pPr>
      <w:r>
        <w:rPr>
          <w:color w:val="231F20"/>
        </w:rPr>
        <w:t>The second stage is the communication network analysis of the learner farmers in all</w:t>
      </w:r>
      <w:r>
        <w:rPr>
          <w:color w:val="231F20"/>
          <w:spacing w:val="-1"/>
        </w:rPr>
        <w:t> </w:t>
      </w:r>
      <w:r>
        <w:rPr>
          <w:color w:val="231F20"/>
        </w:rPr>
        <w:t>three</w:t>
      </w:r>
      <w:r>
        <w:rPr>
          <w:color w:val="231F20"/>
          <w:spacing w:val="-1"/>
        </w:rPr>
        <w:t> </w:t>
      </w:r>
      <w:r>
        <w:rPr>
          <w:color w:val="231F20"/>
        </w:rPr>
        <w:t>FARTC</w:t>
      </w:r>
      <w:r>
        <w:rPr>
          <w:color w:val="231F20"/>
          <w:spacing w:val="-1"/>
        </w:rPr>
        <w:t> </w:t>
      </w:r>
      <w:r>
        <w:rPr>
          <w:color w:val="231F20"/>
        </w:rPr>
        <w:t>patterns.</w:t>
      </w:r>
      <w:r>
        <w:rPr>
          <w:color w:val="231F20"/>
          <w:spacing w:val="-6"/>
        </w:rPr>
        <w:t> </w:t>
      </w:r>
      <w:r>
        <w:rPr>
          <w:color w:val="231F20"/>
        </w:rPr>
        <w:t>The</w:t>
      </w:r>
      <w:r>
        <w:rPr>
          <w:color w:val="231F20"/>
          <w:spacing w:val="-1"/>
        </w:rPr>
        <w:t> </w:t>
      </w:r>
      <w:r>
        <w:rPr>
          <w:color w:val="231F20"/>
        </w:rPr>
        <w:t>respondents</w:t>
      </w:r>
      <w:r>
        <w:rPr>
          <w:color w:val="231F20"/>
          <w:spacing w:val="-1"/>
        </w:rPr>
        <w:t> </w:t>
      </w:r>
      <w:r>
        <w:rPr>
          <w:color w:val="231F20"/>
        </w:rPr>
        <w:t>of</w:t>
      </w:r>
      <w:r>
        <w:rPr>
          <w:color w:val="231F20"/>
          <w:spacing w:val="-1"/>
        </w:rPr>
        <w:t> </w:t>
      </w:r>
      <w:r>
        <w:rPr>
          <w:color w:val="231F20"/>
        </w:rPr>
        <w:t>informal</w:t>
      </w:r>
      <w:r>
        <w:rPr>
          <w:color w:val="231F20"/>
          <w:spacing w:val="-1"/>
        </w:rPr>
        <w:t> </w:t>
      </w:r>
      <w:r>
        <w:rPr>
          <w:color w:val="231F20"/>
        </w:rPr>
        <w:t>patterned</w:t>
      </w:r>
      <w:r>
        <w:rPr>
          <w:color w:val="231F20"/>
          <w:spacing w:val="-1"/>
        </w:rPr>
        <w:t> </w:t>
      </w:r>
      <w:r>
        <w:rPr>
          <w:color w:val="231F20"/>
        </w:rPr>
        <w:t>FARTC</w:t>
      </w:r>
      <w:r>
        <w:rPr>
          <w:color w:val="231F20"/>
          <w:spacing w:val="-1"/>
        </w:rPr>
        <w:t> </w:t>
      </w:r>
      <w:r>
        <w:rPr>
          <w:color w:val="231F20"/>
        </w:rPr>
        <w:t>are</w:t>
      </w:r>
      <w:r>
        <w:rPr>
          <w:color w:val="231F20"/>
          <w:spacing w:val="-1"/>
        </w:rPr>
        <w:t> </w:t>
      </w:r>
      <w:r>
        <w:rPr>
          <w:color w:val="231F20"/>
        </w:rPr>
        <w:t>48</w:t>
      </w:r>
      <w:r>
        <w:rPr>
          <w:color w:val="231F20"/>
          <w:spacing w:val="-1"/>
        </w:rPr>
        <w:t> </w:t>
      </w:r>
      <w:r>
        <w:rPr>
          <w:color w:val="231F20"/>
        </w:rPr>
        <w:t>people; informal-nonformal</w:t>
      </w:r>
      <w:r>
        <w:rPr>
          <w:color w:val="231F20"/>
          <w:spacing w:val="-7"/>
        </w:rPr>
        <w:t> </w:t>
      </w:r>
      <w:r>
        <w:rPr>
          <w:color w:val="231F20"/>
        </w:rPr>
        <w:t>FARTC</w:t>
      </w:r>
      <w:r>
        <w:rPr>
          <w:color w:val="231F20"/>
          <w:spacing w:val="-6"/>
        </w:rPr>
        <w:t> </w:t>
      </w:r>
      <w:r>
        <w:rPr>
          <w:color w:val="231F20"/>
        </w:rPr>
        <w:t>is</w:t>
      </w:r>
      <w:r>
        <w:rPr>
          <w:color w:val="231F20"/>
          <w:spacing w:val="-6"/>
        </w:rPr>
        <w:t> </w:t>
      </w:r>
      <w:r>
        <w:rPr>
          <w:color w:val="231F20"/>
        </w:rPr>
        <w:t>34,</w:t>
      </w:r>
      <w:r>
        <w:rPr>
          <w:color w:val="231F20"/>
          <w:spacing w:val="-6"/>
        </w:rPr>
        <w:t> </w:t>
      </w:r>
      <w:r>
        <w:rPr>
          <w:color w:val="231F20"/>
        </w:rPr>
        <w:t>and</w:t>
      </w:r>
      <w:r>
        <w:rPr>
          <w:color w:val="231F20"/>
          <w:spacing w:val="-6"/>
        </w:rPr>
        <w:t> </w:t>
      </w:r>
      <w:r>
        <w:rPr>
          <w:color w:val="231F20"/>
        </w:rPr>
        <w:t>nonformal</w:t>
      </w:r>
      <w:r>
        <w:rPr>
          <w:color w:val="231F20"/>
          <w:spacing w:val="-7"/>
        </w:rPr>
        <w:t> </w:t>
      </w:r>
      <w:r>
        <w:rPr>
          <w:color w:val="231F20"/>
        </w:rPr>
        <w:t>FARTC</w:t>
      </w:r>
      <w:r>
        <w:rPr>
          <w:color w:val="231F20"/>
          <w:spacing w:val="-6"/>
        </w:rPr>
        <w:t> </w:t>
      </w:r>
      <w:r>
        <w:rPr>
          <w:color w:val="231F20"/>
        </w:rPr>
        <w:t>is</w:t>
      </w:r>
      <w:r>
        <w:rPr>
          <w:color w:val="231F20"/>
          <w:spacing w:val="-6"/>
        </w:rPr>
        <w:t> </w:t>
      </w:r>
      <w:r>
        <w:rPr>
          <w:color w:val="231F20"/>
        </w:rPr>
        <w:t>36</w:t>
      </w:r>
      <w:r>
        <w:rPr>
          <w:color w:val="231F20"/>
          <w:spacing w:val="-6"/>
        </w:rPr>
        <w:t> </w:t>
      </w:r>
      <w:r>
        <w:rPr>
          <w:color w:val="231F20"/>
        </w:rPr>
        <w:t>people.</w:t>
      </w:r>
      <w:r>
        <w:rPr>
          <w:color w:val="231F20"/>
          <w:spacing w:val="-10"/>
        </w:rPr>
        <w:t> </w:t>
      </w:r>
      <w:r>
        <w:rPr>
          <w:color w:val="231F20"/>
        </w:rPr>
        <w:t>The</w:t>
      </w:r>
      <w:r>
        <w:rPr>
          <w:color w:val="231F20"/>
          <w:spacing w:val="-7"/>
        </w:rPr>
        <w:t> </w:t>
      </w:r>
      <w:r>
        <w:rPr>
          <w:color w:val="231F20"/>
        </w:rPr>
        <w:t>respondents are farmers who have ever learned or attended training in FARTC. The analysis of the communication networks shows differences in the communication structure of the three FARTC</w:t>
      </w:r>
      <w:r>
        <w:rPr>
          <w:color w:val="231F20"/>
          <w:spacing w:val="-15"/>
        </w:rPr>
        <w:t> </w:t>
      </w:r>
      <w:r>
        <w:rPr>
          <w:color w:val="231F20"/>
        </w:rPr>
        <w:t>learning</w:t>
      </w:r>
      <w:r>
        <w:rPr>
          <w:color w:val="231F20"/>
          <w:spacing w:val="-15"/>
        </w:rPr>
        <w:t> </w:t>
      </w:r>
      <w:r>
        <w:rPr>
          <w:color w:val="231F20"/>
        </w:rPr>
        <w:t>patterns.</w:t>
      </w:r>
      <w:r>
        <w:rPr>
          <w:color w:val="231F20"/>
          <w:spacing w:val="-15"/>
        </w:rPr>
        <w:t> </w:t>
      </w:r>
      <w:r>
        <w:rPr>
          <w:color w:val="231F20"/>
        </w:rPr>
        <w:t>Informal</w:t>
      </w:r>
      <w:r>
        <w:rPr>
          <w:color w:val="231F20"/>
          <w:spacing w:val="-15"/>
        </w:rPr>
        <w:t> </w:t>
      </w:r>
      <w:r>
        <w:rPr>
          <w:color w:val="231F20"/>
        </w:rPr>
        <w:t>learning</w:t>
      </w:r>
      <w:r>
        <w:rPr>
          <w:color w:val="231F20"/>
          <w:spacing w:val="-15"/>
        </w:rPr>
        <w:t> </w:t>
      </w:r>
      <w:r>
        <w:rPr>
          <w:color w:val="231F20"/>
        </w:rPr>
        <w:t>patterned</w:t>
      </w:r>
      <w:r>
        <w:rPr>
          <w:color w:val="231F20"/>
          <w:spacing w:val="-15"/>
        </w:rPr>
        <w:t> </w:t>
      </w:r>
      <w:r>
        <w:rPr>
          <w:color w:val="231F20"/>
        </w:rPr>
        <w:t>FARTC</w:t>
      </w:r>
      <w:r>
        <w:rPr>
          <w:color w:val="231F20"/>
          <w:spacing w:val="-15"/>
        </w:rPr>
        <w:t> </w:t>
      </w:r>
      <w:r>
        <w:rPr>
          <w:color w:val="231F20"/>
        </w:rPr>
        <w:t>shows</w:t>
      </w:r>
      <w:r>
        <w:rPr>
          <w:color w:val="231F20"/>
          <w:spacing w:val="-15"/>
        </w:rPr>
        <w:t> </w:t>
      </w:r>
      <w:r>
        <w:rPr>
          <w:color w:val="231F20"/>
        </w:rPr>
        <w:t>dependence</w:t>
      </w:r>
      <w:r>
        <w:rPr>
          <w:color w:val="231F20"/>
          <w:spacing w:val="-15"/>
        </w:rPr>
        <w:t> </w:t>
      </w:r>
      <w:r>
        <w:rPr>
          <w:color w:val="231F20"/>
        </w:rPr>
        <w:t>on</w:t>
      </w:r>
      <w:r>
        <w:rPr>
          <w:color w:val="231F20"/>
          <w:spacing w:val="-15"/>
        </w:rPr>
        <w:t> </w:t>
      </w:r>
      <w:r>
        <w:rPr>
          <w:color w:val="231F20"/>
        </w:rPr>
        <w:t>Star and</w:t>
      </w:r>
      <w:r>
        <w:rPr>
          <w:color w:val="231F20"/>
          <w:spacing w:val="-6"/>
        </w:rPr>
        <w:t> </w:t>
      </w:r>
      <w:r>
        <w:rPr>
          <w:color w:val="231F20"/>
        </w:rPr>
        <w:t>Opinion</w:t>
      </w:r>
      <w:r>
        <w:rPr>
          <w:color w:val="231F20"/>
          <w:spacing w:val="-6"/>
        </w:rPr>
        <w:t> </w:t>
      </w:r>
      <w:r>
        <w:rPr>
          <w:color w:val="231F20"/>
        </w:rPr>
        <w:t>Leader</w:t>
      </w:r>
      <w:r>
        <w:rPr>
          <w:color w:val="231F20"/>
          <w:spacing w:val="-6"/>
        </w:rPr>
        <w:t> </w:t>
      </w:r>
      <w:r>
        <w:rPr>
          <w:color w:val="231F20"/>
        </w:rPr>
        <w:t>and</w:t>
      </w:r>
      <w:r>
        <w:rPr>
          <w:color w:val="231F20"/>
          <w:spacing w:val="-6"/>
        </w:rPr>
        <w:t> </w:t>
      </w:r>
      <w:r>
        <w:rPr>
          <w:color w:val="231F20"/>
        </w:rPr>
        <w:t>location</w:t>
      </w:r>
      <w:r>
        <w:rPr>
          <w:color w:val="231F20"/>
          <w:spacing w:val="-6"/>
        </w:rPr>
        <w:t> </w:t>
      </w:r>
      <w:r>
        <w:rPr>
          <w:color w:val="231F20"/>
        </w:rPr>
        <w:t>proximity.</w:t>
      </w:r>
      <w:r>
        <w:rPr>
          <w:color w:val="231F20"/>
          <w:spacing w:val="-6"/>
        </w:rPr>
        <w:t> </w:t>
      </w:r>
      <w:r>
        <w:rPr>
          <w:color w:val="231F20"/>
        </w:rPr>
        <w:t>On</w:t>
      </w:r>
      <w:r>
        <w:rPr>
          <w:color w:val="231F20"/>
          <w:spacing w:val="-6"/>
        </w:rPr>
        <w:t> </w:t>
      </w:r>
      <w:r>
        <w:rPr>
          <w:color w:val="231F20"/>
        </w:rPr>
        <w:t>the</w:t>
      </w:r>
      <w:r>
        <w:rPr>
          <w:color w:val="231F20"/>
          <w:spacing w:val="-6"/>
        </w:rPr>
        <w:t> </w:t>
      </w:r>
      <w:r>
        <w:rPr>
          <w:color w:val="231F20"/>
        </w:rPr>
        <w:t>other</w:t>
      </w:r>
      <w:r>
        <w:rPr>
          <w:color w:val="231F20"/>
          <w:spacing w:val="-6"/>
        </w:rPr>
        <w:t> </w:t>
      </w:r>
      <w:r>
        <w:rPr>
          <w:color w:val="231F20"/>
        </w:rPr>
        <w:t>hand,</w:t>
      </w:r>
      <w:r>
        <w:rPr>
          <w:color w:val="231F20"/>
          <w:spacing w:val="-6"/>
        </w:rPr>
        <w:t> </w:t>
      </w:r>
      <w:r>
        <w:rPr>
          <w:color w:val="231F20"/>
        </w:rPr>
        <w:t>the</w:t>
      </w:r>
      <w:r>
        <w:rPr>
          <w:color w:val="231F20"/>
          <w:spacing w:val="-6"/>
        </w:rPr>
        <w:t> </w:t>
      </w:r>
      <w:r>
        <w:rPr>
          <w:color w:val="231F20"/>
        </w:rPr>
        <w:t>farmers</w:t>
      </w:r>
      <w:r>
        <w:rPr>
          <w:color w:val="231F20"/>
          <w:spacing w:val="-6"/>
        </w:rPr>
        <w:t> </w:t>
      </w:r>
      <w:r>
        <w:rPr>
          <w:color w:val="231F20"/>
        </w:rPr>
        <w:t>of</w:t>
      </w:r>
      <w:r>
        <w:rPr>
          <w:color w:val="231F20"/>
          <w:spacing w:val="-6"/>
        </w:rPr>
        <w:t> </w:t>
      </w:r>
      <w:r>
        <w:rPr>
          <w:color w:val="231F20"/>
        </w:rPr>
        <w:t>nonformal FARTC</w:t>
      </w:r>
      <w:r>
        <w:rPr>
          <w:color w:val="231F20"/>
          <w:spacing w:val="-15"/>
        </w:rPr>
        <w:t> </w:t>
      </w:r>
      <w:r>
        <w:rPr>
          <w:color w:val="231F20"/>
        </w:rPr>
        <w:t>stay</w:t>
      </w:r>
      <w:r>
        <w:rPr>
          <w:color w:val="231F20"/>
          <w:spacing w:val="-13"/>
        </w:rPr>
        <w:t> </w:t>
      </w:r>
      <w:r>
        <w:rPr>
          <w:color w:val="231F20"/>
        </w:rPr>
        <w:t>in</w:t>
      </w:r>
      <w:r>
        <w:rPr>
          <w:color w:val="231F20"/>
          <w:spacing w:val="-14"/>
        </w:rPr>
        <w:t> </w:t>
      </w:r>
      <w:r>
        <w:rPr>
          <w:color w:val="231F20"/>
        </w:rPr>
        <w:t>spread</w:t>
      </w:r>
      <w:r>
        <w:rPr>
          <w:color w:val="231F20"/>
          <w:spacing w:val="-14"/>
        </w:rPr>
        <w:t> </w:t>
      </w:r>
      <w:r>
        <w:rPr>
          <w:color w:val="231F20"/>
        </w:rPr>
        <w:t>locations</w:t>
      </w:r>
      <w:r>
        <w:rPr>
          <w:color w:val="231F20"/>
          <w:spacing w:val="-14"/>
        </w:rPr>
        <w:t> </w:t>
      </w:r>
      <w:r>
        <w:rPr>
          <w:color w:val="231F20"/>
        </w:rPr>
        <w:t>and</w:t>
      </w:r>
      <w:r>
        <w:rPr>
          <w:color w:val="231F20"/>
          <w:spacing w:val="-14"/>
        </w:rPr>
        <w:t> </w:t>
      </w:r>
      <w:r>
        <w:rPr>
          <w:color w:val="231F20"/>
        </w:rPr>
        <w:t>build</w:t>
      </w:r>
      <w:r>
        <w:rPr>
          <w:color w:val="231F20"/>
          <w:spacing w:val="-14"/>
        </w:rPr>
        <w:t> </w:t>
      </w:r>
      <w:r>
        <w:rPr>
          <w:color w:val="231F20"/>
        </w:rPr>
        <w:t>the</w:t>
      </w:r>
      <w:r>
        <w:rPr>
          <w:color w:val="231F20"/>
          <w:spacing w:val="-14"/>
        </w:rPr>
        <w:t> </w:t>
      </w:r>
      <w:r>
        <w:rPr>
          <w:color w:val="231F20"/>
        </w:rPr>
        <w:t>network</w:t>
      </w:r>
      <w:r>
        <w:rPr>
          <w:color w:val="231F20"/>
          <w:spacing w:val="-14"/>
        </w:rPr>
        <w:t> </w:t>
      </w:r>
      <w:r>
        <w:rPr>
          <w:color w:val="231F20"/>
        </w:rPr>
        <w:t>using</w:t>
      </w:r>
      <w:r>
        <w:rPr>
          <w:color w:val="231F20"/>
          <w:spacing w:val="-14"/>
        </w:rPr>
        <w:t> </w:t>
      </w:r>
      <w:r>
        <w:rPr>
          <w:color w:val="231F20"/>
        </w:rPr>
        <w:t>information</w:t>
      </w:r>
      <w:r>
        <w:rPr>
          <w:color w:val="231F20"/>
          <w:spacing w:val="-14"/>
        </w:rPr>
        <w:t> </w:t>
      </w:r>
      <w:r>
        <w:rPr>
          <w:color w:val="231F20"/>
        </w:rPr>
        <w:t>technology.</w:t>
      </w:r>
      <w:r>
        <w:rPr>
          <w:color w:val="231F20"/>
          <w:spacing w:val="-15"/>
        </w:rPr>
        <w:t> </w:t>
      </w:r>
      <w:r>
        <w:rPr>
          <w:color w:val="231F20"/>
        </w:rPr>
        <w:t>The </w:t>
      </w:r>
      <w:r>
        <w:rPr>
          <w:color w:val="231F20"/>
          <w:spacing w:val="-2"/>
        </w:rPr>
        <w:t>communications</w:t>
      </w:r>
      <w:r>
        <w:rPr>
          <w:color w:val="231F20"/>
          <w:spacing w:val="-10"/>
        </w:rPr>
        <w:t> </w:t>
      </w:r>
      <w:r>
        <w:rPr>
          <w:color w:val="231F20"/>
          <w:spacing w:val="-2"/>
        </w:rPr>
        <w:t>of</w:t>
      </w:r>
      <w:r>
        <w:rPr>
          <w:color w:val="231F20"/>
          <w:spacing w:val="-9"/>
        </w:rPr>
        <w:t> </w:t>
      </w:r>
      <w:r>
        <w:rPr>
          <w:color w:val="231F20"/>
          <w:spacing w:val="-2"/>
        </w:rPr>
        <w:t>informal-nonformal</w:t>
      </w:r>
      <w:r>
        <w:rPr>
          <w:color w:val="231F20"/>
          <w:spacing w:val="-10"/>
        </w:rPr>
        <w:t> </w:t>
      </w:r>
      <w:r>
        <w:rPr>
          <w:color w:val="231F20"/>
          <w:spacing w:val="-2"/>
        </w:rPr>
        <w:t>FARTC</w:t>
      </w:r>
      <w:r>
        <w:rPr>
          <w:color w:val="231F20"/>
          <w:spacing w:val="-10"/>
        </w:rPr>
        <w:t> </w:t>
      </w:r>
      <w:r>
        <w:rPr>
          <w:color w:val="231F20"/>
          <w:spacing w:val="-2"/>
        </w:rPr>
        <w:t>shows</w:t>
      </w:r>
      <w:r>
        <w:rPr>
          <w:color w:val="231F20"/>
          <w:spacing w:val="-9"/>
        </w:rPr>
        <w:t> </w:t>
      </w:r>
      <w:r>
        <w:rPr>
          <w:color w:val="231F20"/>
          <w:spacing w:val="-2"/>
        </w:rPr>
        <w:t>the</w:t>
      </w:r>
      <w:r>
        <w:rPr>
          <w:color w:val="231F20"/>
          <w:spacing w:val="-9"/>
        </w:rPr>
        <w:t> </w:t>
      </w:r>
      <w:r>
        <w:rPr>
          <w:color w:val="231F20"/>
          <w:spacing w:val="-2"/>
        </w:rPr>
        <w:t>mix</w:t>
      </w:r>
      <w:r>
        <w:rPr>
          <w:color w:val="231F20"/>
          <w:spacing w:val="-10"/>
        </w:rPr>
        <w:t> </w:t>
      </w:r>
      <w:r>
        <w:rPr>
          <w:color w:val="231F20"/>
          <w:spacing w:val="-2"/>
        </w:rPr>
        <w:t>of</w:t>
      </w:r>
      <w:r>
        <w:rPr>
          <w:color w:val="231F20"/>
          <w:spacing w:val="-9"/>
        </w:rPr>
        <w:t> </w:t>
      </w:r>
      <w:r>
        <w:rPr>
          <w:color w:val="231F20"/>
          <w:spacing w:val="-2"/>
        </w:rPr>
        <w:t>informal</w:t>
      </w:r>
      <w:r>
        <w:rPr>
          <w:color w:val="231F20"/>
          <w:spacing w:val="-9"/>
        </w:rPr>
        <w:t> </w:t>
      </w:r>
      <w:r>
        <w:rPr>
          <w:color w:val="231F20"/>
          <w:spacing w:val="-2"/>
        </w:rPr>
        <w:t>and</w:t>
      </w:r>
      <w:r>
        <w:rPr>
          <w:color w:val="231F20"/>
          <w:spacing w:val="-10"/>
        </w:rPr>
        <w:t> </w:t>
      </w:r>
      <w:r>
        <w:rPr>
          <w:color w:val="231F20"/>
          <w:spacing w:val="-2"/>
        </w:rPr>
        <w:t>nonformal patterns.</w:t>
      </w:r>
    </w:p>
    <w:p>
      <w:pPr>
        <w:pStyle w:val="BodyText"/>
        <w:spacing w:line="261" w:lineRule="auto"/>
        <w:ind w:left="141" w:right="1698" w:firstLine="566"/>
        <w:jc w:val="both"/>
      </w:pPr>
      <w:r>
        <w:rPr>
          <w:color w:val="231F20"/>
          <w:spacing w:val="-4"/>
        </w:rPr>
        <w:t>The</w:t>
      </w:r>
      <w:r>
        <w:rPr>
          <w:color w:val="231F20"/>
          <w:spacing w:val="-11"/>
        </w:rPr>
        <w:t> </w:t>
      </w:r>
      <w:r>
        <w:rPr>
          <w:color w:val="231F20"/>
          <w:spacing w:val="-4"/>
        </w:rPr>
        <w:t>third</w:t>
      </w:r>
      <w:r>
        <w:rPr>
          <w:color w:val="231F20"/>
          <w:spacing w:val="-11"/>
        </w:rPr>
        <w:t> </w:t>
      </w:r>
      <w:r>
        <w:rPr>
          <w:color w:val="231F20"/>
          <w:spacing w:val="-4"/>
        </w:rPr>
        <w:t>stage</w:t>
      </w:r>
      <w:r>
        <w:rPr>
          <w:color w:val="231F20"/>
          <w:spacing w:val="-11"/>
        </w:rPr>
        <w:t> </w:t>
      </w:r>
      <w:r>
        <w:rPr>
          <w:color w:val="231F20"/>
          <w:spacing w:val="-4"/>
        </w:rPr>
        <w:t>is</w:t>
      </w:r>
      <w:r>
        <w:rPr>
          <w:color w:val="231F20"/>
          <w:spacing w:val="-11"/>
        </w:rPr>
        <w:t> </w:t>
      </w:r>
      <w:r>
        <w:rPr>
          <w:color w:val="231F20"/>
          <w:spacing w:val="-4"/>
        </w:rPr>
        <w:t>the</w:t>
      </w:r>
      <w:r>
        <w:rPr>
          <w:color w:val="231F20"/>
          <w:spacing w:val="-11"/>
        </w:rPr>
        <w:t> </w:t>
      </w:r>
      <w:r>
        <w:rPr>
          <w:color w:val="231F20"/>
          <w:spacing w:val="-4"/>
        </w:rPr>
        <w:t>quantitative</w:t>
      </w:r>
      <w:r>
        <w:rPr>
          <w:color w:val="231F20"/>
          <w:spacing w:val="-11"/>
        </w:rPr>
        <w:t> </w:t>
      </w:r>
      <w:r>
        <w:rPr>
          <w:color w:val="231F20"/>
          <w:spacing w:val="-4"/>
        </w:rPr>
        <w:t>analysis</w:t>
      </w:r>
      <w:r>
        <w:rPr>
          <w:color w:val="231F20"/>
          <w:spacing w:val="-11"/>
        </w:rPr>
        <w:t> </w:t>
      </w:r>
      <w:r>
        <w:rPr>
          <w:color w:val="231F20"/>
          <w:spacing w:val="-4"/>
        </w:rPr>
        <w:t>of</w:t>
      </w:r>
      <w:r>
        <w:rPr>
          <w:color w:val="231F20"/>
          <w:spacing w:val="-11"/>
        </w:rPr>
        <w:t> </w:t>
      </w:r>
      <w:r>
        <w:rPr>
          <w:color w:val="231F20"/>
          <w:spacing w:val="-4"/>
        </w:rPr>
        <w:t>the</w:t>
      </w:r>
      <w:r>
        <w:rPr>
          <w:color w:val="231F20"/>
          <w:spacing w:val="-11"/>
        </w:rPr>
        <w:t> </w:t>
      </w:r>
      <w:r>
        <w:rPr>
          <w:color w:val="231F20"/>
          <w:spacing w:val="-4"/>
        </w:rPr>
        <w:t>factors</w:t>
      </w:r>
      <w:r>
        <w:rPr>
          <w:color w:val="231F20"/>
          <w:spacing w:val="-11"/>
        </w:rPr>
        <w:t> </w:t>
      </w:r>
      <w:r>
        <w:rPr>
          <w:color w:val="231F20"/>
          <w:spacing w:val="-4"/>
        </w:rPr>
        <w:t>that</w:t>
      </w:r>
      <w:r>
        <w:rPr>
          <w:color w:val="231F20"/>
          <w:spacing w:val="-11"/>
        </w:rPr>
        <w:t> </w:t>
      </w:r>
      <w:r>
        <w:rPr>
          <w:color w:val="231F20"/>
          <w:spacing w:val="-4"/>
        </w:rPr>
        <w:t>affect</w:t>
      </w:r>
      <w:r>
        <w:rPr>
          <w:color w:val="231F20"/>
          <w:spacing w:val="-11"/>
        </w:rPr>
        <w:t> </w:t>
      </w:r>
      <w:r>
        <w:rPr>
          <w:color w:val="231F20"/>
          <w:spacing w:val="-4"/>
        </w:rPr>
        <w:t>the</w:t>
      </w:r>
      <w:r>
        <w:rPr>
          <w:color w:val="231F20"/>
          <w:spacing w:val="-11"/>
        </w:rPr>
        <w:t> </w:t>
      </w:r>
      <w:r>
        <w:rPr>
          <w:color w:val="231F20"/>
          <w:spacing w:val="-4"/>
        </w:rPr>
        <w:t>interdependence </w:t>
      </w:r>
      <w:r>
        <w:rPr>
          <w:color w:val="231F20"/>
        </w:rPr>
        <w:t>of</w:t>
      </w:r>
      <w:r>
        <w:rPr>
          <w:color w:val="231F20"/>
          <w:spacing w:val="-5"/>
        </w:rPr>
        <w:t> </w:t>
      </w:r>
      <w:r>
        <w:rPr>
          <w:color w:val="231F20"/>
        </w:rPr>
        <w:t>FARTC</w:t>
      </w:r>
      <w:r>
        <w:rPr>
          <w:color w:val="231F20"/>
          <w:spacing w:val="-5"/>
        </w:rPr>
        <w:t> </w:t>
      </w:r>
      <w:r>
        <w:rPr>
          <w:color w:val="231F20"/>
        </w:rPr>
        <w:t>learner</w:t>
      </w:r>
      <w:r>
        <w:rPr>
          <w:color w:val="231F20"/>
          <w:spacing w:val="-5"/>
        </w:rPr>
        <w:t> </w:t>
      </w:r>
      <w:r>
        <w:rPr>
          <w:color w:val="231F20"/>
        </w:rPr>
        <w:t>farmers.</w:t>
      </w:r>
      <w:r>
        <w:rPr>
          <w:color w:val="231F20"/>
          <w:spacing w:val="-5"/>
        </w:rPr>
        <w:t> </w:t>
      </w:r>
      <w:r>
        <w:rPr>
          <w:color w:val="231F20"/>
        </w:rPr>
        <w:t>Sources</w:t>
      </w:r>
      <w:r>
        <w:rPr>
          <w:color w:val="231F20"/>
          <w:spacing w:val="-5"/>
        </w:rPr>
        <w:t> </w:t>
      </w:r>
      <w:r>
        <w:rPr>
          <w:color w:val="231F20"/>
        </w:rPr>
        <w:t>of</w:t>
      </w:r>
      <w:r>
        <w:rPr>
          <w:color w:val="231F20"/>
          <w:spacing w:val="-5"/>
        </w:rPr>
        <w:t> </w:t>
      </w:r>
      <w:r>
        <w:rPr>
          <w:color w:val="231F20"/>
        </w:rPr>
        <w:t>data</w:t>
      </w:r>
      <w:r>
        <w:rPr>
          <w:color w:val="231F20"/>
          <w:spacing w:val="-4"/>
        </w:rPr>
        <w:t> </w:t>
      </w:r>
      <w:r>
        <w:rPr>
          <w:color w:val="231F20"/>
        </w:rPr>
        <w:t>are</w:t>
      </w:r>
      <w:r>
        <w:rPr>
          <w:color w:val="231F20"/>
          <w:spacing w:val="-4"/>
        </w:rPr>
        <w:t> </w:t>
      </w:r>
      <w:r>
        <w:rPr>
          <w:color w:val="231F20"/>
        </w:rPr>
        <w:t>interview</w:t>
      </w:r>
      <w:r>
        <w:rPr>
          <w:color w:val="231F20"/>
          <w:spacing w:val="-5"/>
        </w:rPr>
        <w:t> </w:t>
      </w:r>
      <w:r>
        <w:rPr>
          <w:color w:val="231F20"/>
        </w:rPr>
        <w:t>using</w:t>
      </w:r>
      <w:r>
        <w:rPr>
          <w:color w:val="231F20"/>
          <w:spacing w:val="-5"/>
        </w:rPr>
        <w:t> </w:t>
      </w:r>
      <w:r>
        <w:rPr>
          <w:color w:val="231F20"/>
        </w:rPr>
        <w:t>questionnaires</w:t>
      </w:r>
      <w:r>
        <w:rPr>
          <w:color w:val="231F20"/>
          <w:spacing w:val="-5"/>
        </w:rPr>
        <w:t> </w:t>
      </w:r>
      <w:r>
        <w:rPr>
          <w:color w:val="231F20"/>
        </w:rPr>
        <w:t>on</w:t>
      </w:r>
      <w:r>
        <w:rPr>
          <w:color w:val="231F20"/>
          <w:spacing w:val="-5"/>
        </w:rPr>
        <w:t> </w:t>
      </w:r>
      <w:r>
        <w:rPr>
          <w:color w:val="231F20"/>
        </w:rPr>
        <w:t>learner farmers</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three</w:t>
      </w:r>
      <w:r>
        <w:rPr>
          <w:color w:val="231F20"/>
          <w:spacing w:val="-15"/>
        </w:rPr>
        <w:t> </w:t>
      </w:r>
      <w:r>
        <w:rPr>
          <w:color w:val="231F20"/>
        </w:rPr>
        <w:t>types</w:t>
      </w:r>
      <w:r>
        <w:rPr>
          <w:color w:val="231F20"/>
          <w:spacing w:val="-15"/>
        </w:rPr>
        <w:t> </w:t>
      </w:r>
      <w:r>
        <w:rPr>
          <w:color w:val="231F20"/>
        </w:rPr>
        <w:t>FARTC,</w:t>
      </w:r>
      <w:r>
        <w:rPr>
          <w:color w:val="231F20"/>
          <w:spacing w:val="-15"/>
        </w:rPr>
        <w:t> </w:t>
      </w:r>
      <w:r>
        <w:rPr>
          <w:color w:val="231F20"/>
        </w:rPr>
        <w:t>then</w:t>
      </w:r>
      <w:r>
        <w:rPr>
          <w:color w:val="231F20"/>
          <w:spacing w:val="-15"/>
        </w:rPr>
        <w:t> </w:t>
      </w:r>
      <w:r>
        <w:rPr>
          <w:color w:val="231F20"/>
        </w:rPr>
        <w:t>processed</w:t>
      </w:r>
      <w:r>
        <w:rPr>
          <w:color w:val="231F20"/>
          <w:spacing w:val="-15"/>
        </w:rPr>
        <w:t> </w:t>
      </w:r>
      <w:r>
        <w:rPr>
          <w:color w:val="231F20"/>
        </w:rPr>
        <w:t>using</w:t>
      </w:r>
      <w:r>
        <w:rPr>
          <w:color w:val="231F20"/>
          <w:spacing w:val="-15"/>
        </w:rPr>
        <w:t> </w:t>
      </w:r>
      <w:r>
        <w:rPr>
          <w:color w:val="231F20"/>
        </w:rPr>
        <w:t>Partial</w:t>
      </w:r>
      <w:r>
        <w:rPr>
          <w:color w:val="231F20"/>
          <w:spacing w:val="-15"/>
        </w:rPr>
        <w:t> </w:t>
      </w:r>
      <w:r>
        <w:rPr>
          <w:color w:val="231F20"/>
        </w:rPr>
        <w:t>Least</w:t>
      </w:r>
      <w:r>
        <w:rPr>
          <w:color w:val="231F20"/>
          <w:spacing w:val="-15"/>
        </w:rPr>
        <w:t> </w:t>
      </w:r>
      <w:r>
        <w:rPr>
          <w:color w:val="231F20"/>
        </w:rPr>
        <w:t>Square</w:t>
      </w:r>
      <w:r>
        <w:rPr>
          <w:color w:val="231F20"/>
          <w:spacing w:val="-15"/>
        </w:rPr>
        <w:t> </w:t>
      </w:r>
      <w:r>
        <w:rPr>
          <w:color w:val="231F20"/>
        </w:rPr>
        <w:t>method.</w:t>
      </w:r>
      <w:r>
        <w:rPr>
          <w:color w:val="231F20"/>
          <w:spacing w:val="-15"/>
        </w:rPr>
        <w:t> </w:t>
      </w:r>
      <w:r>
        <w:rPr>
          <w:color w:val="231F20"/>
        </w:rPr>
        <w:t>The variables measured include (1) Individual characteristics; (2) Dynamics of FARTC; (3) Social</w:t>
      </w:r>
      <w:r>
        <w:rPr>
          <w:color w:val="231F20"/>
          <w:spacing w:val="-3"/>
        </w:rPr>
        <w:t> </w:t>
      </w:r>
      <w:r>
        <w:rPr>
          <w:color w:val="231F20"/>
        </w:rPr>
        <w:t>capital;</w:t>
      </w:r>
      <w:r>
        <w:rPr>
          <w:color w:val="231F20"/>
          <w:spacing w:val="-3"/>
        </w:rPr>
        <w:t> </w:t>
      </w:r>
      <w:r>
        <w:rPr>
          <w:color w:val="231F20"/>
        </w:rPr>
        <w:t>(4)</w:t>
      </w:r>
      <w:r>
        <w:rPr>
          <w:color w:val="231F20"/>
          <w:spacing w:val="-3"/>
        </w:rPr>
        <w:t> </w:t>
      </w:r>
      <w:r>
        <w:rPr>
          <w:color w:val="231F20"/>
        </w:rPr>
        <w:t>Interdependence</w:t>
      </w:r>
      <w:r>
        <w:rPr>
          <w:color w:val="231F20"/>
          <w:spacing w:val="-3"/>
        </w:rPr>
        <w:t> </w:t>
      </w:r>
      <w:r>
        <w:rPr>
          <w:color w:val="231F20"/>
        </w:rPr>
        <w:t>of</w:t>
      </w:r>
      <w:r>
        <w:rPr>
          <w:color w:val="231F20"/>
          <w:spacing w:val="-3"/>
        </w:rPr>
        <w:t> </w:t>
      </w:r>
      <w:r>
        <w:rPr>
          <w:color w:val="231F20"/>
        </w:rPr>
        <w:t>farmers.</w:t>
      </w:r>
      <w:r>
        <w:rPr>
          <w:color w:val="231F20"/>
          <w:spacing w:val="-7"/>
        </w:rPr>
        <w:t> </w:t>
      </w:r>
      <w:r>
        <w:rPr>
          <w:color w:val="231F20"/>
        </w:rPr>
        <w:t>The</w:t>
      </w:r>
      <w:r>
        <w:rPr>
          <w:color w:val="231F20"/>
          <w:spacing w:val="-3"/>
        </w:rPr>
        <w:t> </w:t>
      </w:r>
      <w:r>
        <w:rPr>
          <w:color w:val="231F20"/>
        </w:rPr>
        <w:t>results</w:t>
      </w:r>
      <w:r>
        <w:rPr>
          <w:color w:val="231F20"/>
          <w:spacing w:val="-3"/>
        </w:rPr>
        <w:t> </w:t>
      </w:r>
      <w:r>
        <w:rPr>
          <w:color w:val="231F20"/>
        </w:rPr>
        <w:t>show</w:t>
      </w:r>
      <w:r>
        <w:rPr>
          <w:color w:val="231F20"/>
          <w:spacing w:val="-3"/>
        </w:rPr>
        <w:t> </w:t>
      </w:r>
      <w:r>
        <w:rPr>
          <w:color w:val="231F20"/>
        </w:rPr>
        <w:t>that</w:t>
      </w:r>
      <w:r>
        <w:rPr>
          <w:color w:val="231F20"/>
          <w:spacing w:val="-3"/>
        </w:rPr>
        <w:t> </w:t>
      </w:r>
      <w:r>
        <w:rPr>
          <w:color w:val="231F20"/>
        </w:rPr>
        <w:t>these</w:t>
      </w:r>
      <w:r>
        <w:rPr>
          <w:color w:val="231F20"/>
          <w:spacing w:val="-3"/>
        </w:rPr>
        <w:t> </w:t>
      </w:r>
      <w:r>
        <w:rPr>
          <w:color w:val="231F20"/>
        </w:rPr>
        <w:t>four</w:t>
      </w:r>
      <w:r>
        <w:rPr>
          <w:color w:val="231F20"/>
          <w:spacing w:val="-3"/>
        </w:rPr>
        <w:t> </w:t>
      </w:r>
      <w:r>
        <w:rPr>
          <w:color w:val="231F20"/>
        </w:rPr>
        <w:t>variables are</w:t>
      </w:r>
      <w:r>
        <w:rPr>
          <w:color w:val="231F20"/>
          <w:spacing w:val="-10"/>
        </w:rPr>
        <w:t> </w:t>
      </w:r>
      <w:r>
        <w:rPr>
          <w:color w:val="231F20"/>
        </w:rPr>
        <w:t>important</w:t>
      </w:r>
      <w:r>
        <w:rPr>
          <w:color w:val="231F20"/>
          <w:spacing w:val="-10"/>
        </w:rPr>
        <w:t> </w:t>
      </w:r>
      <w:r>
        <w:rPr>
          <w:color w:val="231F20"/>
        </w:rPr>
        <w:t>for</w:t>
      </w:r>
      <w:r>
        <w:rPr>
          <w:color w:val="231F20"/>
          <w:spacing w:val="-10"/>
        </w:rPr>
        <w:t> </w:t>
      </w:r>
      <w:r>
        <w:rPr>
          <w:color w:val="231F20"/>
        </w:rPr>
        <w:t>increasing</w:t>
      </w:r>
      <w:r>
        <w:rPr>
          <w:color w:val="231F20"/>
          <w:spacing w:val="-10"/>
        </w:rPr>
        <w:t> </w:t>
      </w:r>
      <w:r>
        <w:rPr>
          <w:color w:val="231F20"/>
        </w:rPr>
        <w:t>interdependence</w:t>
      </w:r>
      <w:r>
        <w:rPr>
          <w:color w:val="231F20"/>
          <w:spacing w:val="-10"/>
        </w:rPr>
        <w:t> </w:t>
      </w:r>
      <w:r>
        <w:rPr>
          <w:color w:val="231F20"/>
        </w:rPr>
        <w:t>in</w:t>
      </w:r>
      <w:r>
        <w:rPr>
          <w:color w:val="231F20"/>
          <w:spacing w:val="-10"/>
        </w:rPr>
        <w:t> </w:t>
      </w:r>
      <w:r>
        <w:rPr>
          <w:color w:val="231F20"/>
        </w:rPr>
        <w:t>all</w:t>
      </w:r>
      <w:r>
        <w:rPr>
          <w:color w:val="231F20"/>
          <w:spacing w:val="-10"/>
        </w:rPr>
        <w:t> </w:t>
      </w:r>
      <w:r>
        <w:rPr>
          <w:color w:val="231F20"/>
        </w:rPr>
        <w:t>FARTC</w:t>
      </w:r>
      <w:r>
        <w:rPr>
          <w:color w:val="231F20"/>
          <w:spacing w:val="-10"/>
        </w:rPr>
        <w:t> </w:t>
      </w:r>
      <w:r>
        <w:rPr>
          <w:color w:val="231F20"/>
        </w:rPr>
        <w:t>types.</w:t>
      </w:r>
      <w:r>
        <w:rPr>
          <w:color w:val="231F20"/>
          <w:spacing w:val="-14"/>
        </w:rPr>
        <w:t> </w:t>
      </w:r>
      <w:r>
        <w:rPr>
          <w:color w:val="231F20"/>
        </w:rPr>
        <w:t>Three</w:t>
      </w:r>
      <w:r>
        <w:rPr>
          <w:color w:val="231F20"/>
          <w:spacing w:val="-10"/>
        </w:rPr>
        <w:t> </w:t>
      </w:r>
      <w:r>
        <w:rPr>
          <w:color w:val="231F20"/>
        </w:rPr>
        <w:t>types</w:t>
      </w:r>
      <w:r>
        <w:rPr>
          <w:color w:val="231F20"/>
          <w:spacing w:val="-10"/>
        </w:rPr>
        <w:t> </w:t>
      </w:r>
      <w:r>
        <w:rPr>
          <w:color w:val="231F20"/>
        </w:rPr>
        <w:t>of</w:t>
      </w:r>
      <w:r>
        <w:rPr>
          <w:color w:val="231F20"/>
          <w:spacing w:val="-10"/>
        </w:rPr>
        <w:t> </w:t>
      </w:r>
      <w:r>
        <w:rPr>
          <w:color w:val="231F20"/>
        </w:rPr>
        <w:t>FARTC </w:t>
      </w:r>
      <w:r>
        <w:rPr>
          <w:color w:val="231F20"/>
          <w:spacing w:val="-2"/>
        </w:rPr>
        <w:t>require</w:t>
      </w:r>
      <w:r>
        <w:rPr>
          <w:color w:val="231F20"/>
          <w:spacing w:val="-13"/>
        </w:rPr>
        <w:t> </w:t>
      </w:r>
      <w:r>
        <w:rPr>
          <w:color w:val="231F20"/>
          <w:spacing w:val="-2"/>
        </w:rPr>
        <w:t>different</w:t>
      </w:r>
      <w:r>
        <w:rPr>
          <w:color w:val="231F20"/>
          <w:spacing w:val="-13"/>
        </w:rPr>
        <w:t> </w:t>
      </w:r>
      <w:r>
        <w:rPr>
          <w:color w:val="231F20"/>
          <w:spacing w:val="-2"/>
        </w:rPr>
        <w:t>strategies</w:t>
      </w:r>
      <w:r>
        <w:rPr>
          <w:color w:val="231F20"/>
          <w:spacing w:val="-13"/>
        </w:rPr>
        <w:t> </w:t>
      </w:r>
      <w:r>
        <w:rPr>
          <w:color w:val="231F20"/>
          <w:spacing w:val="-2"/>
        </w:rPr>
        <w:t>according</w:t>
      </w:r>
      <w:r>
        <w:rPr>
          <w:color w:val="231F20"/>
          <w:spacing w:val="-13"/>
        </w:rPr>
        <w:t> </w:t>
      </w:r>
      <w:r>
        <w:rPr>
          <w:color w:val="231F20"/>
          <w:spacing w:val="-2"/>
        </w:rPr>
        <w:t>to</w:t>
      </w:r>
      <w:r>
        <w:rPr>
          <w:color w:val="231F20"/>
          <w:spacing w:val="-13"/>
        </w:rPr>
        <w:t> </w:t>
      </w:r>
      <w:r>
        <w:rPr>
          <w:color w:val="231F20"/>
          <w:spacing w:val="-2"/>
        </w:rPr>
        <w:t>the</w:t>
      </w:r>
      <w:r>
        <w:rPr>
          <w:color w:val="231F20"/>
          <w:spacing w:val="-13"/>
        </w:rPr>
        <w:t> </w:t>
      </w:r>
      <w:r>
        <w:rPr>
          <w:color w:val="231F20"/>
          <w:spacing w:val="-2"/>
        </w:rPr>
        <w:t>characteristics</w:t>
      </w:r>
      <w:r>
        <w:rPr>
          <w:color w:val="231F20"/>
          <w:spacing w:val="-13"/>
        </w:rPr>
        <w:t> </w:t>
      </w:r>
      <w:r>
        <w:rPr>
          <w:color w:val="231F20"/>
          <w:spacing w:val="-2"/>
        </w:rPr>
        <w:t>of</w:t>
      </w:r>
      <w:r>
        <w:rPr>
          <w:color w:val="231F20"/>
          <w:spacing w:val="-13"/>
        </w:rPr>
        <w:t> </w:t>
      </w:r>
      <w:r>
        <w:rPr>
          <w:color w:val="231F20"/>
          <w:spacing w:val="-2"/>
        </w:rPr>
        <w:t>learning</w:t>
      </w:r>
      <w:r>
        <w:rPr>
          <w:color w:val="231F20"/>
          <w:spacing w:val="-13"/>
        </w:rPr>
        <w:t> </w:t>
      </w:r>
      <w:r>
        <w:rPr>
          <w:color w:val="231F20"/>
          <w:spacing w:val="-2"/>
        </w:rPr>
        <w:t>patterns.</w:t>
      </w:r>
      <w:r>
        <w:rPr>
          <w:color w:val="231F20"/>
          <w:spacing w:val="-13"/>
        </w:rPr>
        <w:t> </w:t>
      </w:r>
      <w:r>
        <w:rPr>
          <w:color w:val="231F20"/>
          <w:spacing w:val="-2"/>
        </w:rPr>
        <w:t>The</w:t>
      </w:r>
      <w:r>
        <w:rPr>
          <w:color w:val="231F20"/>
          <w:spacing w:val="-13"/>
        </w:rPr>
        <w:t> </w:t>
      </w:r>
      <w:r>
        <w:rPr>
          <w:color w:val="231F20"/>
          <w:spacing w:val="-2"/>
        </w:rPr>
        <w:t>strategy </w:t>
      </w:r>
      <w:r>
        <w:rPr>
          <w:color w:val="231F20"/>
        </w:rPr>
        <w:t>for informal FARTC is to strengthen the duty function to meet the needs of the farming business together. Informal-nonformal FARTC needs to improve the effectiveness of learning processes, pressure on the internal community, and establish business networks </w:t>
      </w:r>
      <w:r>
        <w:rPr>
          <w:color w:val="231F20"/>
          <w:spacing w:val="-2"/>
        </w:rPr>
        <w:t>with</w:t>
      </w:r>
      <w:r>
        <w:rPr>
          <w:color w:val="231F20"/>
          <w:spacing w:val="-11"/>
        </w:rPr>
        <w:t> </w:t>
      </w:r>
      <w:r>
        <w:rPr>
          <w:color w:val="231F20"/>
          <w:spacing w:val="-2"/>
        </w:rPr>
        <w:t>external</w:t>
      </w:r>
      <w:r>
        <w:rPr>
          <w:color w:val="231F20"/>
          <w:spacing w:val="-10"/>
        </w:rPr>
        <w:t> </w:t>
      </w:r>
      <w:r>
        <w:rPr>
          <w:color w:val="231F20"/>
          <w:spacing w:val="-2"/>
        </w:rPr>
        <w:t>communities</w:t>
      </w:r>
      <w:r>
        <w:rPr>
          <w:color w:val="231F20"/>
          <w:spacing w:val="-10"/>
        </w:rPr>
        <w:t> </w:t>
      </w:r>
      <w:r>
        <w:rPr>
          <w:color w:val="231F20"/>
          <w:spacing w:val="-2"/>
        </w:rPr>
        <w:t>that</w:t>
      </w:r>
      <w:r>
        <w:rPr>
          <w:color w:val="231F20"/>
          <w:spacing w:val="-10"/>
        </w:rPr>
        <w:t> </w:t>
      </w:r>
      <w:r>
        <w:rPr>
          <w:color w:val="231F20"/>
          <w:spacing w:val="-2"/>
        </w:rPr>
        <w:t>have</w:t>
      </w:r>
      <w:r>
        <w:rPr>
          <w:color w:val="231F20"/>
          <w:spacing w:val="-10"/>
        </w:rPr>
        <w:t> </w:t>
      </w:r>
      <w:r>
        <w:rPr>
          <w:color w:val="231F20"/>
          <w:spacing w:val="-2"/>
        </w:rPr>
        <w:t>studied</w:t>
      </w:r>
      <w:r>
        <w:rPr>
          <w:color w:val="231F20"/>
          <w:spacing w:val="-10"/>
        </w:rPr>
        <w:t> </w:t>
      </w:r>
      <w:r>
        <w:rPr>
          <w:color w:val="231F20"/>
          <w:spacing w:val="-2"/>
        </w:rPr>
        <w:t>there.</w:t>
      </w:r>
      <w:r>
        <w:rPr>
          <w:color w:val="231F20"/>
          <w:spacing w:val="-13"/>
        </w:rPr>
        <w:t> </w:t>
      </w:r>
      <w:r>
        <w:rPr>
          <w:color w:val="231F20"/>
          <w:spacing w:val="-2"/>
        </w:rPr>
        <w:t>The</w:t>
      </w:r>
      <w:r>
        <w:rPr>
          <w:color w:val="231F20"/>
          <w:spacing w:val="-10"/>
        </w:rPr>
        <w:t> </w:t>
      </w:r>
      <w:r>
        <w:rPr>
          <w:color w:val="231F20"/>
          <w:spacing w:val="-2"/>
        </w:rPr>
        <w:t>strategy</w:t>
      </w:r>
      <w:r>
        <w:rPr>
          <w:color w:val="231F20"/>
          <w:spacing w:val="-10"/>
        </w:rPr>
        <w:t> </w:t>
      </w:r>
      <w:r>
        <w:rPr>
          <w:color w:val="231F20"/>
          <w:spacing w:val="-2"/>
        </w:rPr>
        <w:t>for</w:t>
      </w:r>
      <w:r>
        <w:rPr>
          <w:color w:val="231F20"/>
          <w:spacing w:val="-10"/>
        </w:rPr>
        <w:t> </w:t>
      </w:r>
      <w:r>
        <w:rPr>
          <w:color w:val="231F20"/>
          <w:spacing w:val="-2"/>
        </w:rPr>
        <w:t>the</w:t>
      </w:r>
      <w:r>
        <w:rPr>
          <w:color w:val="231F20"/>
          <w:spacing w:val="-10"/>
        </w:rPr>
        <w:t> </w:t>
      </w:r>
      <w:r>
        <w:rPr>
          <w:color w:val="231F20"/>
          <w:spacing w:val="-2"/>
        </w:rPr>
        <w:t>Nonformal</w:t>
      </w:r>
      <w:r>
        <w:rPr>
          <w:color w:val="231F20"/>
          <w:spacing w:val="-10"/>
        </w:rPr>
        <w:t> </w:t>
      </w:r>
      <w:r>
        <w:rPr>
          <w:color w:val="231F20"/>
          <w:spacing w:val="-2"/>
        </w:rPr>
        <w:t>FARTC is</w:t>
      </w:r>
      <w:r>
        <w:rPr>
          <w:color w:val="231F20"/>
          <w:spacing w:val="-4"/>
        </w:rPr>
        <w:t> </w:t>
      </w:r>
      <w:r>
        <w:rPr>
          <w:color w:val="231F20"/>
          <w:spacing w:val="-2"/>
        </w:rPr>
        <w:t>empowering</w:t>
      </w:r>
      <w:r>
        <w:rPr>
          <w:color w:val="231F20"/>
          <w:spacing w:val="-4"/>
        </w:rPr>
        <w:t> </w:t>
      </w:r>
      <w:r>
        <w:rPr>
          <w:color w:val="231F20"/>
          <w:spacing w:val="-2"/>
        </w:rPr>
        <w:t>high</w:t>
      </w:r>
      <w:r>
        <w:rPr>
          <w:color w:val="231F20"/>
          <w:spacing w:val="-4"/>
        </w:rPr>
        <w:t> </w:t>
      </w:r>
      <w:r>
        <w:rPr>
          <w:color w:val="231F20"/>
          <w:spacing w:val="-2"/>
        </w:rPr>
        <w:t>educated</w:t>
      </w:r>
      <w:r>
        <w:rPr>
          <w:color w:val="231F20"/>
          <w:spacing w:val="-4"/>
        </w:rPr>
        <w:t> </w:t>
      </w:r>
      <w:r>
        <w:rPr>
          <w:color w:val="231F20"/>
          <w:spacing w:val="-2"/>
        </w:rPr>
        <w:t>young</w:t>
      </w:r>
      <w:r>
        <w:rPr>
          <w:color w:val="231F20"/>
          <w:spacing w:val="-4"/>
        </w:rPr>
        <w:t> </w:t>
      </w:r>
      <w:r>
        <w:rPr>
          <w:color w:val="231F20"/>
          <w:spacing w:val="-2"/>
        </w:rPr>
        <w:t>peoples,</w:t>
      </w:r>
      <w:r>
        <w:rPr>
          <w:color w:val="231F20"/>
          <w:spacing w:val="-4"/>
        </w:rPr>
        <w:t> </w:t>
      </w:r>
      <w:r>
        <w:rPr>
          <w:color w:val="231F20"/>
          <w:spacing w:val="-2"/>
        </w:rPr>
        <w:t>developing</w:t>
      </w:r>
      <w:r>
        <w:rPr>
          <w:color w:val="231F20"/>
          <w:spacing w:val="-4"/>
        </w:rPr>
        <w:t> </w:t>
      </w:r>
      <w:r>
        <w:rPr>
          <w:color w:val="231F20"/>
          <w:spacing w:val="-2"/>
        </w:rPr>
        <w:t>business</w:t>
      </w:r>
      <w:r>
        <w:rPr>
          <w:color w:val="231F20"/>
          <w:spacing w:val="-4"/>
        </w:rPr>
        <w:t> </w:t>
      </w:r>
      <w:r>
        <w:rPr>
          <w:color w:val="231F20"/>
          <w:spacing w:val="-2"/>
        </w:rPr>
        <w:t>networks,</w:t>
      </w:r>
      <w:r>
        <w:rPr>
          <w:color w:val="231F20"/>
          <w:spacing w:val="-4"/>
        </w:rPr>
        <w:t> </w:t>
      </w:r>
      <w:r>
        <w:rPr>
          <w:color w:val="231F20"/>
          <w:spacing w:val="-2"/>
        </w:rPr>
        <w:t>collaborating </w:t>
      </w:r>
      <w:r>
        <w:rPr>
          <w:color w:val="231F20"/>
        </w:rPr>
        <w:t>with</w:t>
      </w:r>
      <w:r>
        <w:rPr>
          <w:color w:val="231F20"/>
          <w:spacing w:val="-14"/>
        </w:rPr>
        <w:t> </w:t>
      </w:r>
      <w:r>
        <w:rPr>
          <w:color w:val="231F20"/>
        </w:rPr>
        <w:t>universities</w:t>
      </w:r>
      <w:r>
        <w:rPr>
          <w:color w:val="231F20"/>
          <w:spacing w:val="-14"/>
        </w:rPr>
        <w:t> </w:t>
      </w:r>
      <w:r>
        <w:rPr>
          <w:color w:val="231F20"/>
        </w:rPr>
        <w:t>and</w:t>
      </w:r>
      <w:r>
        <w:rPr>
          <w:color w:val="231F20"/>
          <w:spacing w:val="-14"/>
        </w:rPr>
        <w:t> </w:t>
      </w:r>
      <w:r>
        <w:rPr>
          <w:color w:val="231F20"/>
        </w:rPr>
        <w:t>vocational</w:t>
      </w:r>
      <w:r>
        <w:rPr>
          <w:color w:val="231F20"/>
          <w:spacing w:val="-14"/>
        </w:rPr>
        <w:t> </w:t>
      </w:r>
      <w:r>
        <w:rPr>
          <w:color w:val="231F20"/>
        </w:rPr>
        <w:t>schools,</w:t>
      </w:r>
      <w:r>
        <w:rPr>
          <w:color w:val="231F20"/>
          <w:spacing w:val="-14"/>
        </w:rPr>
        <w:t> </w:t>
      </w:r>
      <w:r>
        <w:rPr>
          <w:color w:val="231F20"/>
        </w:rPr>
        <w:t>and</w:t>
      </w:r>
      <w:r>
        <w:rPr>
          <w:color w:val="231F20"/>
          <w:spacing w:val="-14"/>
        </w:rPr>
        <w:t> </w:t>
      </w:r>
      <w:r>
        <w:rPr>
          <w:color w:val="231F20"/>
        </w:rPr>
        <w:t>developing</w:t>
      </w:r>
      <w:r>
        <w:rPr>
          <w:color w:val="231F20"/>
          <w:spacing w:val="-14"/>
        </w:rPr>
        <w:t> </w:t>
      </w:r>
      <w:r>
        <w:rPr>
          <w:color w:val="231F20"/>
        </w:rPr>
        <w:t>an</w:t>
      </w:r>
      <w:r>
        <w:rPr>
          <w:color w:val="231F20"/>
          <w:spacing w:val="-14"/>
        </w:rPr>
        <w:t> </w:t>
      </w:r>
      <w:r>
        <w:rPr>
          <w:color w:val="231F20"/>
        </w:rPr>
        <w:t>appealing</w:t>
      </w:r>
      <w:r>
        <w:rPr>
          <w:color w:val="231F20"/>
          <w:spacing w:val="-14"/>
        </w:rPr>
        <w:t> </w:t>
      </w:r>
      <w:r>
        <w:rPr>
          <w:color w:val="231F20"/>
        </w:rPr>
        <w:t>learning</w:t>
      </w:r>
      <w:r>
        <w:rPr>
          <w:color w:val="231F20"/>
          <w:spacing w:val="-14"/>
        </w:rPr>
        <w:t> </w:t>
      </w:r>
      <w:r>
        <w:rPr>
          <w:color w:val="231F20"/>
        </w:rPr>
        <w:t>system</w:t>
      </w:r>
      <w:r>
        <w:rPr>
          <w:color w:val="231F20"/>
          <w:spacing w:val="-14"/>
        </w:rPr>
        <w:t> </w:t>
      </w:r>
      <w:r>
        <w:rPr>
          <w:color w:val="231F20"/>
        </w:rPr>
        <w:t>for young farmers. The formulation of specific strategies based on the learning pattern will direct the efforts to increase interdependence more effectively.</w:t>
      </w:r>
    </w:p>
    <w:p>
      <w:pPr>
        <w:pStyle w:val="BodyText"/>
        <w:tabs>
          <w:tab w:pos="1389" w:val="left" w:leader="none"/>
        </w:tabs>
        <w:spacing w:line="261" w:lineRule="auto" w:before="141"/>
        <w:ind w:left="1389" w:right="1783" w:hanging="1248"/>
      </w:pPr>
      <w:r>
        <w:rPr>
          <w:i/>
          <w:color w:val="231F20"/>
          <w:spacing w:val="-2"/>
        </w:rPr>
        <w:t>Keywords</w:t>
      </w:r>
      <w:r>
        <w:rPr>
          <w:color w:val="231F20"/>
          <w:spacing w:val="-2"/>
        </w:rPr>
        <w:t>:</w:t>
      </w:r>
      <w:r>
        <w:rPr>
          <w:color w:val="231F20"/>
        </w:rPr>
        <w:tab/>
        <w:t>communication</w:t>
      </w:r>
      <w:r>
        <w:rPr>
          <w:color w:val="231F20"/>
          <w:spacing w:val="80"/>
        </w:rPr>
        <w:t> </w:t>
      </w:r>
      <w:r>
        <w:rPr>
          <w:color w:val="231F20"/>
        </w:rPr>
        <w:t>network</w:t>
      </w:r>
      <w:r>
        <w:rPr>
          <w:color w:val="231F20"/>
          <w:spacing w:val="80"/>
        </w:rPr>
        <w:t> </w:t>
      </w:r>
      <w:r>
        <w:rPr>
          <w:color w:val="231F20"/>
        </w:rPr>
        <w:t>analysis,</w:t>
      </w:r>
      <w:r>
        <w:rPr>
          <w:color w:val="231F20"/>
          <w:spacing w:val="80"/>
        </w:rPr>
        <w:t> </w:t>
      </w:r>
      <w:r>
        <w:rPr>
          <w:color w:val="231F20"/>
        </w:rPr>
        <w:t>content</w:t>
      </w:r>
      <w:r>
        <w:rPr>
          <w:color w:val="231F20"/>
          <w:spacing w:val="80"/>
        </w:rPr>
        <w:t> </w:t>
      </w:r>
      <w:r>
        <w:rPr>
          <w:color w:val="231F20"/>
        </w:rPr>
        <w:t>analysis,</w:t>
      </w:r>
      <w:r>
        <w:rPr>
          <w:color w:val="231F20"/>
          <w:spacing w:val="80"/>
        </w:rPr>
        <w:t> </w:t>
      </w:r>
      <w:r>
        <w:rPr>
          <w:color w:val="231F20"/>
        </w:rPr>
        <w:t>farmer-to-</w:t>
      </w:r>
      <w:r>
        <w:rPr>
          <w:color w:val="231F20"/>
        </w:rPr>
        <w:t>farmer</w:t>
      </w:r>
      <w:r>
        <w:rPr>
          <w:color w:val="231F20"/>
          <w:spacing w:val="80"/>
        </w:rPr>
        <w:t> </w:t>
      </w:r>
      <w:r>
        <w:rPr>
          <w:color w:val="231F20"/>
        </w:rPr>
        <w:t>extension organization, interdependence, online discussion forum.</w:t>
      </w:r>
    </w:p>
    <w:p>
      <w:pPr>
        <w:pStyle w:val="BodyText"/>
        <w:spacing w:after="0" w:line="261" w:lineRule="auto"/>
        <w:sectPr>
          <w:pgSz w:w="11910" w:h="16840"/>
          <w:pgMar w:header="797" w:footer="587" w:top="1040" w:bottom="780" w:left="1559" w:right="0"/>
        </w:sectPr>
      </w:pPr>
    </w:p>
    <w:p>
      <w:pPr>
        <w:pStyle w:val="BodyText"/>
        <w:spacing w:before="266"/>
        <w:rPr>
          <w:sz w:val="28"/>
        </w:rPr>
      </w:pPr>
    </w:p>
    <w:p>
      <w:pPr>
        <w:pStyle w:val="Heading2"/>
        <w:tabs>
          <w:tab w:pos="1955" w:val="left" w:leader="none"/>
        </w:tabs>
        <w:spacing w:line="268" w:lineRule="auto"/>
        <w:ind w:left="1955" w:right="1699" w:hanging="1815"/>
      </w:pPr>
      <w:r>
        <w:rPr>
          <w:color w:val="231F20"/>
        </w:rPr>
        <w:t>Lampiran 6</w:t>
        <w:tab/>
        <w:t>Contoh</w:t>
      </w:r>
      <w:r>
        <w:rPr>
          <w:color w:val="231F20"/>
          <w:spacing w:val="34"/>
        </w:rPr>
        <w:t> </w:t>
      </w:r>
      <w:r>
        <w:rPr>
          <w:color w:val="231F20"/>
        </w:rPr>
        <w:t>acuan</w:t>
      </w:r>
      <w:r>
        <w:rPr>
          <w:color w:val="231F20"/>
          <w:spacing w:val="34"/>
        </w:rPr>
        <w:t> </w:t>
      </w:r>
      <w:r>
        <w:rPr>
          <w:color w:val="231F20"/>
        </w:rPr>
        <w:t>halaman</w:t>
      </w:r>
      <w:r>
        <w:rPr>
          <w:color w:val="231F20"/>
          <w:spacing w:val="34"/>
        </w:rPr>
        <w:t> </w:t>
      </w:r>
      <w:r>
        <w:rPr>
          <w:color w:val="231F20"/>
        </w:rPr>
        <w:t>hak</w:t>
      </w:r>
      <w:r>
        <w:rPr>
          <w:color w:val="231F20"/>
          <w:spacing w:val="34"/>
        </w:rPr>
        <w:t> </w:t>
      </w:r>
      <w:r>
        <w:rPr>
          <w:color w:val="231F20"/>
        </w:rPr>
        <w:t>cipta</w:t>
      </w:r>
      <w:r>
        <w:rPr>
          <w:color w:val="231F20"/>
          <w:spacing w:val="34"/>
        </w:rPr>
        <w:t> </w:t>
      </w:r>
      <w:r>
        <w:rPr>
          <w:color w:val="231F20"/>
        </w:rPr>
        <w:t>laporan</w:t>
      </w:r>
      <w:r>
        <w:rPr>
          <w:color w:val="231F20"/>
          <w:spacing w:val="34"/>
        </w:rPr>
        <w:t> </w:t>
      </w:r>
      <w:r>
        <w:rPr>
          <w:color w:val="231F20"/>
        </w:rPr>
        <w:t>akhir,</w:t>
      </w:r>
      <w:r>
        <w:rPr>
          <w:color w:val="231F20"/>
          <w:spacing w:val="34"/>
        </w:rPr>
        <w:t> </w:t>
      </w:r>
      <w:r>
        <w:rPr>
          <w:color w:val="231F20"/>
        </w:rPr>
        <w:t>tesis, dan disertasi</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14"/>
        <w:rPr>
          <w:b/>
          <w:sz w:val="28"/>
        </w:rPr>
      </w:pPr>
    </w:p>
    <w:p>
      <w:pPr>
        <w:pStyle w:val="Heading3"/>
        <w:spacing w:line="249" w:lineRule="auto"/>
        <w:ind w:left="2243" w:right="3594" w:firstLine="13"/>
      </w:pPr>
      <w:r>
        <w:rPr>
          <w:color w:val="231F20"/>
        </w:rPr>
        <w:t>©</w:t>
      </w:r>
      <w:r>
        <w:rPr>
          <w:color w:val="231F20"/>
          <w:spacing w:val="-6"/>
        </w:rPr>
        <w:t> </w:t>
      </w:r>
      <w:r>
        <w:rPr>
          <w:color w:val="231F20"/>
        </w:rPr>
        <w:t>Hak</w:t>
      </w:r>
      <w:r>
        <w:rPr>
          <w:color w:val="231F20"/>
          <w:spacing w:val="-6"/>
        </w:rPr>
        <w:t> </w:t>
      </w:r>
      <w:r>
        <w:rPr>
          <w:color w:val="231F20"/>
        </w:rPr>
        <w:t>Cipta</w:t>
      </w:r>
      <w:r>
        <w:rPr>
          <w:color w:val="231F20"/>
          <w:spacing w:val="-6"/>
        </w:rPr>
        <w:t> </w:t>
      </w:r>
      <w:r>
        <w:rPr>
          <w:color w:val="231F20"/>
        </w:rPr>
        <w:t>milik</w:t>
      </w:r>
      <w:r>
        <w:rPr>
          <w:color w:val="231F20"/>
          <w:spacing w:val="-6"/>
        </w:rPr>
        <w:t> </w:t>
      </w:r>
      <w:r>
        <w:rPr>
          <w:color w:val="231F20"/>
        </w:rPr>
        <w:t>IPB,</w:t>
      </w:r>
      <w:r>
        <w:rPr>
          <w:color w:val="231F20"/>
          <w:spacing w:val="-6"/>
        </w:rPr>
        <w:t> </w:t>
      </w:r>
      <w:r>
        <w:rPr>
          <w:color w:val="231F20"/>
        </w:rPr>
        <w:t>tahun</w:t>
      </w:r>
      <w:r>
        <w:rPr>
          <w:color w:val="231F20"/>
          <w:spacing w:val="-6"/>
        </w:rPr>
        <w:t> </w:t>
      </w:r>
      <w:r>
        <w:rPr>
          <w:color w:val="231F20"/>
        </w:rPr>
        <w:t>20XX</w:t>
      </w:r>
      <w:r>
        <w:rPr>
          <w:color w:val="231F20"/>
          <w:vertAlign w:val="superscript"/>
        </w:rPr>
        <w:t>13</w:t>
      </w:r>
      <w:r>
        <w:rPr>
          <w:color w:val="231F20"/>
          <w:vertAlign w:val="baseline"/>
        </w:rPr>
        <w:t> Hak Cipta dilindungi Undang-</w:t>
      </w:r>
      <w:r>
        <w:rPr>
          <w:color w:val="231F20"/>
          <w:spacing w:val="-2"/>
          <w:vertAlign w:val="baseline"/>
        </w:rPr>
        <w:t>Undang</w:t>
      </w:r>
    </w:p>
    <w:p>
      <w:pPr>
        <w:pStyle w:val="BodyText"/>
        <w:spacing w:before="236"/>
        <w:rPr>
          <w:sz w:val="28"/>
        </w:rPr>
      </w:pPr>
    </w:p>
    <w:p>
      <w:pPr>
        <w:spacing w:line="249" w:lineRule="auto" w:before="1"/>
        <w:ind w:left="141" w:right="1699" w:firstLine="396"/>
        <w:jc w:val="both"/>
        <w:rPr>
          <w:i/>
          <w:sz w:val="24"/>
        </w:rPr>
      </w:pPr>
      <w:r>
        <w:rPr>
          <w:i/>
          <w:color w:val="231F20"/>
          <w:sz w:val="24"/>
        </w:rPr>
        <w:t>Dilarang mengutip sebagian atau seluruh karya tulis ini tanpa mencantumkan atau menyebutkan sumbernya. Pengutipan hanya untuk kepentingan pendidikan, </w:t>
      </w:r>
      <w:r>
        <w:rPr>
          <w:i/>
          <w:color w:val="231F20"/>
          <w:sz w:val="24"/>
        </w:rPr>
        <w:t>penelitian, penulisan karya ilmiah, penyusunan laporan, penulisan kritik, atau tinjauan suatu masalah, dan pengutipan tersebut tidak merugikan kepentingan IPB.</w:t>
      </w:r>
    </w:p>
    <w:p>
      <w:pPr>
        <w:spacing w:line="249" w:lineRule="auto" w:before="174"/>
        <w:ind w:left="141" w:right="1698" w:firstLine="396"/>
        <w:jc w:val="both"/>
        <w:rPr>
          <w:i/>
          <w:sz w:val="24"/>
        </w:rPr>
      </w:pPr>
      <w:r>
        <w:rPr>
          <w:i/>
          <w:color w:val="231F20"/>
          <w:sz w:val="24"/>
        </w:rPr>
        <w:t>Dilarang mengumumkan dan memperbanyak sebagian atau seluruh karya tulis </w:t>
      </w:r>
      <w:r>
        <w:rPr>
          <w:i/>
          <w:color w:val="231F20"/>
          <w:sz w:val="24"/>
        </w:rPr>
        <w:t>ini dalam bentuk apa pun tanpa izin IPB.</w:t>
      </w:r>
    </w:p>
    <w:p>
      <w:pPr>
        <w:pStyle w:val="BodyText"/>
        <w:spacing w:before="7"/>
        <w:rPr>
          <w:i/>
          <w:sz w:val="18"/>
        </w:rPr>
      </w:pPr>
      <w:r>
        <w:rPr>
          <w:i/>
          <w:sz w:val="18"/>
        </w:rPr>
        <mc:AlternateContent>
          <mc:Choice Requires="wps">
            <w:drawing>
              <wp:anchor distT="0" distB="0" distL="0" distR="0" allowOverlap="1" layoutInCell="1" locked="0" behindDoc="1" simplePos="0" relativeHeight="487717888">
                <wp:simplePos x="0" y="0"/>
                <wp:positionH relativeFrom="page">
                  <wp:posOffset>1080000</wp:posOffset>
                </wp:positionH>
                <wp:positionV relativeFrom="paragraph">
                  <wp:posOffset>151351</wp:posOffset>
                </wp:positionV>
                <wp:extent cx="914400" cy="1270"/>
                <wp:effectExtent l="0" t="0" r="0" b="0"/>
                <wp:wrapTopAndBottom/>
                <wp:docPr id="937" name="Graphic 937"/>
                <wp:cNvGraphicFramePr>
                  <a:graphicFrameLocks/>
                </wp:cNvGraphicFramePr>
                <a:graphic>
                  <a:graphicData uri="http://schemas.microsoft.com/office/word/2010/wordprocessingShape">
                    <wps:wsp>
                      <wps:cNvPr id="937" name="Graphic 93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398pt;margin-top:11.917439pt;width:72pt;height:.1pt;mso-position-horizontal-relative:page;mso-position-vertical-relative:paragraph;z-index:-15598592;mso-wrap-distance-left:0;mso-wrap-distance-right:0" id="docshape436" coordorigin="1701,238" coordsize="1440,0" path="m1701,238l3141,238e" filled="false" stroked="true" strokeweight="1pt" strokecolor="#231f20">
                <v:path arrowok="t"/>
                <v:stroke dashstyle="solid"/>
                <w10:wrap type="topAndBottom"/>
              </v:shape>
            </w:pict>
          </mc:Fallback>
        </mc:AlternateContent>
      </w:r>
    </w:p>
    <w:p>
      <w:pPr>
        <w:spacing w:line="271" w:lineRule="auto" w:before="63"/>
        <w:ind w:left="368" w:right="1698" w:hanging="227"/>
        <w:jc w:val="left"/>
        <w:rPr>
          <w:sz w:val="20"/>
        </w:rPr>
      </w:pPr>
      <w:r>
        <w:rPr>
          <w:color w:val="231F20"/>
          <w:sz w:val="20"/>
          <w:vertAlign w:val="superscript"/>
        </w:rPr>
        <w:t>13</w:t>
      </w:r>
      <w:r>
        <w:rPr>
          <w:color w:val="231F20"/>
          <w:spacing w:val="40"/>
          <w:sz w:val="20"/>
          <w:vertAlign w:val="baseline"/>
        </w:rPr>
        <w:t> </w:t>
      </w:r>
      <w:r>
        <w:rPr>
          <w:color w:val="231F20"/>
          <w:sz w:val="20"/>
          <w:vertAlign w:val="baseline"/>
        </w:rPr>
        <w:t>Pelimpahan</w:t>
      </w:r>
      <w:r>
        <w:rPr>
          <w:color w:val="231F20"/>
          <w:spacing w:val="-6"/>
          <w:sz w:val="20"/>
          <w:vertAlign w:val="baseline"/>
        </w:rPr>
        <w:t> </w:t>
      </w:r>
      <w:r>
        <w:rPr>
          <w:color w:val="231F20"/>
          <w:sz w:val="20"/>
          <w:vertAlign w:val="baseline"/>
        </w:rPr>
        <w:t>hak</w:t>
      </w:r>
      <w:r>
        <w:rPr>
          <w:color w:val="231F20"/>
          <w:spacing w:val="-6"/>
          <w:sz w:val="20"/>
          <w:vertAlign w:val="baseline"/>
        </w:rPr>
        <w:t> </w:t>
      </w:r>
      <w:r>
        <w:rPr>
          <w:color w:val="231F20"/>
          <w:sz w:val="20"/>
          <w:vertAlign w:val="baseline"/>
        </w:rPr>
        <w:t>cipta</w:t>
      </w:r>
      <w:r>
        <w:rPr>
          <w:color w:val="231F20"/>
          <w:spacing w:val="-6"/>
          <w:sz w:val="20"/>
          <w:vertAlign w:val="baseline"/>
        </w:rPr>
        <w:t> </w:t>
      </w:r>
      <w:r>
        <w:rPr>
          <w:color w:val="231F20"/>
          <w:sz w:val="20"/>
          <w:vertAlign w:val="baseline"/>
        </w:rPr>
        <w:t>atas</w:t>
      </w:r>
      <w:r>
        <w:rPr>
          <w:color w:val="231F20"/>
          <w:spacing w:val="-6"/>
          <w:sz w:val="20"/>
          <w:vertAlign w:val="baseline"/>
        </w:rPr>
        <w:t> </w:t>
      </w:r>
      <w:r>
        <w:rPr>
          <w:color w:val="231F20"/>
          <w:sz w:val="20"/>
          <w:vertAlign w:val="baseline"/>
        </w:rPr>
        <w:t>karya</w:t>
      </w:r>
      <w:r>
        <w:rPr>
          <w:color w:val="231F20"/>
          <w:spacing w:val="-6"/>
          <w:sz w:val="20"/>
          <w:vertAlign w:val="baseline"/>
        </w:rPr>
        <w:t> </w:t>
      </w:r>
      <w:r>
        <w:rPr>
          <w:color w:val="231F20"/>
          <w:sz w:val="20"/>
          <w:vertAlign w:val="baseline"/>
        </w:rPr>
        <w:t>tulis</w:t>
      </w:r>
      <w:r>
        <w:rPr>
          <w:color w:val="231F20"/>
          <w:spacing w:val="-6"/>
          <w:sz w:val="20"/>
          <w:vertAlign w:val="baseline"/>
        </w:rPr>
        <w:t> </w:t>
      </w:r>
      <w:r>
        <w:rPr>
          <w:color w:val="231F20"/>
          <w:sz w:val="20"/>
          <w:vertAlign w:val="baseline"/>
        </w:rPr>
        <w:t>dari</w:t>
      </w:r>
      <w:r>
        <w:rPr>
          <w:color w:val="231F20"/>
          <w:spacing w:val="-6"/>
          <w:sz w:val="20"/>
          <w:vertAlign w:val="baseline"/>
        </w:rPr>
        <w:t> </w:t>
      </w:r>
      <w:r>
        <w:rPr>
          <w:color w:val="231F20"/>
          <w:sz w:val="20"/>
          <w:vertAlign w:val="baseline"/>
        </w:rPr>
        <w:t>penelitian</w:t>
      </w:r>
      <w:r>
        <w:rPr>
          <w:color w:val="231F20"/>
          <w:spacing w:val="-6"/>
          <w:sz w:val="20"/>
          <w:vertAlign w:val="baseline"/>
        </w:rPr>
        <w:t> </w:t>
      </w:r>
      <w:r>
        <w:rPr>
          <w:color w:val="231F20"/>
          <w:sz w:val="20"/>
          <w:vertAlign w:val="baseline"/>
        </w:rPr>
        <w:t>kerja</w:t>
      </w:r>
      <w:r>
        <w:rPr>
          <w:color w:val="231F20"/>
          <w:spacing w:val="-6"/>
          <w:sz w:val="20"/>
          <w:vertAlign w:val="baseline"/>
        </w:rPr>
        <w:t> </w:t>
      </w:r>
      <w:r>
        <w:rPr>
          <w:color w:val="231F20"/>
          <w:sz w:val="20"/>
          <w:vertAlign w:val="baseline"/>
        </w:rPr>
        <w:t>sama</w:t>
      </w:r>
      <w:r>
        <w:rPr>
          <w:color w:val="231F20"/>
          <w:spacing w:val="-6"/>
          <w:sz w:val="20"/>
          <w:vertAlign w:val="baseline"/>
        </w:rPr>
        <w:t> </w:t>
      </w:r>
      <w:r>
        <w:rPr>
          <w:color w:val="231F20"/>
          <w:sz w:val="20"/>
          <w:vertAlign w:val="baseline"/>
        </w:rPr>
        <w:t>dengan</w:t>
      </w:r>
      <w:r>
        <w:rPr>
          <w:color w:val="231F20"/>
          <w:spacing w:val="-6"/>
          <w:sz w:val="20"/>
          <w:vertAlign w:val="baseline"/>
        </w:rPr>
        <w:t> </w:t>
      </w:r>
      <w:r>
        <w:rPr>
          <w:color w:val="231F20"/>
          <w:sz w:val="20"/>
          <w:vertAlign w:val="baseline"/>
        </w:rPr>
        <w:t>pihak</w:t>
      </w:r>
      <w:r>
        <w:rPr>
          <w:color w:val="231F20"/>
          <w:spacing w:val="-6"/>
          <w:sz w:val="20"/>
          <w:vertAlign w:val="baseline"/>
        </w:rPr>
        <w:t> </w:t>
      </w:r>
      <w:r>
        <w:rPr>
          <w:color w:val="231F20"/>
          <w:sz w:val="20"/>
          <w:vertAlign w:val="baseline"/>
        </w:rPr>
        <w:t>luar</w:t>
      </w:r>
      <w:r>
        <w:rPr>
          <w:color w:val="231F20"/>
          <w:spacing w:val="-6"/>
          <w:sz w:val="20"/>
          <w:vertAlign w:val="baseline"/>
        </w:rPr>
        <w:t> </w:t>
      </w:r>
      <w:r>
        <w:rPr>
          <w:color w:val="231F20"/>
          <w:sz w:val="20"/>
          <w:vertAlign w:val="baseline"/>
        </w:rPr>
        <w:t>IPB</w:t>
      </w:r>
      <w:r>
        <w:rPr>
          <w:color w:val="231F20"/>
          <w:spacing w:val="-6"/>
          <w:sz w:val="20"/>
          <w:vertAlign w:val="baseline"/>
        </w:rPr>
        <w:t> </w:t>
      </w:r>
      <w:r>
        <w:rPr>
          <w:color w:val="231F20"/>
          <w:sz w:val="20"/>
          <w:vertAlign w:val="baseline"/>
        </w:rPr>
        <w:t>harus</w:t>
      </w:r>
      <w:r>
        <w:rPr>
          <w:color w:val="231F20"/>
          <w:spacing w:val="-6"/>
          <w:sz w:val="20"/>
          <w:vertAlign w:val="baseline"/>
        </w:rPr>
        <w:t> </w:t>
      </w:r>
      <w:r>
        <w:rPr>
          <w:color w:val="231F20"/>
          <w:sz w:val="20"/>
          <w:vertAlign w:val="baseline"/>
        </w:rPr>
        <w:t>didasarkan pada perjanjian kerja sama yang terkait</w:t>
      </w:r>
    </w:p>
    <w:p>
      <w:pPr>
        <w:spacing w:after="0" w:line="271" w:lineRule="auto"/>
        <w:jc w:val="left"/>
        <w:rPr>
          <w:sz w:val="20"/>
        </w:rPr>
        <w:sectPr>
          <w:pgSz w:w="11910" w:h="16840"/>
          <w:pgMar w:header="797" w:footer="559" w:top="1040" w:bottom="740" w:left="1559" w:right="0"/>
        </w:sectPr>
      </w:pPr>
    </w:p>
    <w:p>
      <w:pPr>
        <w:pStyle w:val="BodyText"/>
        <w:spacing w:before="266"/>
        <w:rPr>
          <w:sz w:val="28"/>
        </w:rPr>
      </w:pPr>
    </w:p>
    <w:p>
      <w:pPr>
        <w:spacing w:before="0"/>
        <w:ind w:left="141" w:right="0" w:firstLine="0"/>
        <w:jc w:val="left"/>
        <w:rPr>
          <w:b/>
          <w:sz w:val="28"/>
        </w:rPr>
      </w:pPr>
      <w:r>
        <w:rPr>
          <w:b/>
          <w:color w:val="231F20"/>
          <w:sz w:val="28"/>
        </w:rPr>
        <w:t>Lampiran</w:t>
      </w:r>
      <w:r>
        <w:rPr>
          <w:b/>
          <w:color w:val="231F20"/>
          <w:spacing w:val="-7"/>
          <w:sz w:val="28"/>
        </w:rPr>
        <w:t> </w:t>
      </w:r>
      <w:r>
        <w:rPr>
          <w:b/>
          <w:color w:val="231F20"/>
          <w:sz w:val="28"/>
        </w:rPr>
        <w:t>7a</w:t>
      </w:r>
      <w:r>
        <w:rPr>
          <w:b/>
          <w:color w:val="231F20"/>
          <w:spacing w:val="-3"/>
          <w:sz w:val="28"/>
        </w:rPr>
        <w:t> </w:t>
      </w:r>
      <w:r>
        <w:rPr>
          <w:b/>
          <w:color w:val="231F20"/>
          <w:sz w:val="28"/>
        </w:rPr>
        <w:t>Contoh</w:t>
      </w:r>
      <w:r>
        <w:rPr>
          <w:b/>
          <w:color w:val="231F20"/>
          <w:spacing w:val="-5"/>
          <w:sz w:val="28"/>
        </w:rPr>
        <w:t> </w:t>
      </w:r>
      <w:r>
        <w:rPr>
          <w:b/>
          <w:color w:val="231F20"/>
          <w:sz w:val="28"/>
        </w:rPr>
        <w:t>halaman</w:t>
      </w:r>
      <w:r>
        <w:rPr>
          <w:b/>
          <w:color w:val="231F20"/>
          <w:spacing w:val="-4"/>
          <w:sz w:val="28"/>
        </w:rPr>
        <w:t> </w:t>
      </w:r>
      <w:r>
        <w:rPr>
          <w:b/>
          <w:color w:val="231F20"/>
          <w:sz w:val="28"/>
        </w:rPr>
        <w:t>judul</w:t>
      </w:r>
      <w:r>
        <w:rPr>
          <w:b/>
          <w:color w:val="231F20"/>
          <w:spacing w:val="-4"/>
          <w:sz w:val="28"/>
        </w:rPr>
        <w:t> </w:t>
      </w:r>
      <w:r>
        <w:rPr>
          <w:b/>
          <w:color w:val="231F20"/>
          <w:sz w:val="28"/>
        </w:rPr>
        <w:t>dalam</w:t>
      </w:r>
      <w:r>
        <w:rPr>
          <w:b/>
          <w:color w:val="231F20"/>
          <w:spacing w:val="-3"/>
          <w:sz w:val="28"/>
        </w:rPr>
        <w:t> </w:t>
      </w:r>
      <w:r>
        <w:rPr>
          <w:b/>
          <w:color w:val="231F20"/>
          <w:sz w:val="28"/>
        </w:rPr>
        <w:t>laporan</w:t>
      </w:r>
      <w:r>
        <w:rPr>
          <w:b/>
          <w:color w:val="231F20"/>
          <w:spacing w:val="-4"/>
          <w:sz w:val="28"/>
        </w:rPr>
        <w:t> </w:t>
      </w:r>
      <w:r>
        <w:rPr>
          <w:b/>
          <w:color w:val="231F20"/>
          <w:spacing w:val="-2"/>
          <w:sz w:val="28"/>
        </w:rPr>
        <w:t>akhir</w:t>
      </w:r>
    </w:p>
    <w:p>
      <w:pPr>
        <w:pStyle w:val="BodyText"/>
        <w:rPr>
          <w:b/>
          <w:sz w:val="28"/>
        </w:rPr>
      </w:pPr>
    </w:p>
    <w:p>
      <w:pPr>
        <w:pStyle w:val="BodyText"/>
        <w:rPr>
          <w:b/>
          <w:sz w:val="28"/>
        </w:rPr>
      </w:pPr>
    </w:p>
    <w:p>
      <w:pPr>
        <w:pStyle w:val="BodyText"/>
        <w:spacing w:before="182"/>
        <w:rPr>
          <w:b/>
          <w:sz w:val="28"/>
        </w:rPr>
      </w:pPr>
    </w:p>
    <w:p>
      <w:pPr>
        <w:pStyle w:val="Heading1"/>
      </w:pPr>
      <w:r>
        <w:rPr>
          <w:color w:val="231F20"/>
          <w:spacing w:val="-2"/>
        </w:rPr>
        <w:t>JUDUL</w:t>
      </w:r>
    </w:p>
    <w:p>
      <w:pPr>
        <w:pStyle w:val="BodyText"/>
        <w:spacing w:before="51"/>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Heading1"/>
      </w:pPr>
      <w:r>
        <w:rPr>
          <w:color w:val="231F20"/>
          <w:spacing w:val="-4"/>
        </w:rPr>
        <w:t>NAMA</w:t>
      </w:r>
    </w:p>
    <w:p>
      <w:pPr>
        <w:pStyle w:val="BodyText"/>
        <w:spacing w:before="51"/>
        <w:ind w:left="500" w:right="2057"/>
        <w:jc w:val="center"/>
      </w:pPr>
      <w:r>
        <w:rPr>
          <w:color w:val="231F20"/>
        </w:rPr>
        <w:t>(Ditulis</w:t>
      </w:r>
      <w:r>
        <w:rPr>
          <w:color w:val="231F20"/>
          <w:spacing w:val="-6"/>
        </w:rPr>
        <w:t> </w:t>
      </w:r>
      <w:r>
        <w:rPr>
          <w:color w:val="231F20"/>
        </w:rPr>
        <w:t>lengkap,</w:t>
      </w:r>
      <w:r>
        <w:rPr>
          <w:color w:val="231F20"/>
          <w:spacing w:val="-4"/>
        </w:rPr>
        <w:t> </w:t>
      </w:r>
      <w:r>
        <w:rPr>
          <w:color w:val="231F20"/>
        </w:rPr>
        <w:t>fon</w:t>
      </w:r>
      <w:r>
        <w:rPr>
          <w:color w:val="231F20"/>
          <w:spacing w:val="-7"/>
        </w:rPr>
        <w:t> </w:t>
      </w:r>
      <w:r>
        <w:rPr>
          <w:color w:val="231F20"/>
        </w:rPr>
        <w:t>Times</w:t>
      </w:r>
      <w:r>
        <w:rPr>
          <w:color w:val="231F20"/>
          <w:spacing w:val="-4"/>
        </w:rPr>
        <w:t> </w:t>
      </w:r>
      <w:r>
        <w:rPr>
          <w:color w:val="231F20"/>
        </w:rPr>
        <w:t>New</w:t>
      </w:r>
      <w:r>
        <w:rPr>
          <w:color w:val="231F20"/>
          <w:spacing w:val="-4"/>
        </w:rPr>
        <w:t> </w:t>
      </w:r>
      <w:r>
        <w:rPr>
          <w:color w:val="231F20"/>
        </w:rPr>
        <w:t>Roman</w:t>
      </w:r>
      <w:r>
        <w:rPr>
          <w:color w:val="231F20"/>
          <w:spacing w:val="-3"/>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3129" w:right="4687"/>
        <w:jc w:val="center"/>
      </w:pPr>
      <w:r>
        <w:rPr>
          <w:color w:val="231F20"/>
        </w:rPr>
        <w:t>Laporan</w:t>
      </w:r>
      <w:r>
        <w:rPr>
          <w:color w:val="231F20"/>
          <w:spacing w:val="-14"/>
        </w:rPr>
        <w:t> </w:t>
      </w:r>
      <w:r>
        <w:rPr>
          <w:color w:val="231F20"/>
          <w:spacing w:val="-4"/>
        </w:rPr>
        <w:t>Akhir</w:t>
      </w:r>
    </w:p>
    <w:p>
      <w:pPr>
        <w:pStyle w:val="BodyText"/>
        <w:spacing w:line="249" w:lineRule="auto" w:before="12"/>
        <w:ind w:left="1842" w:right="3400"/>
        <w:jc w:val="center"/>
      </w:pPr>
      <w:r>
        <w:rPr>
          <w:color w:val="231F20"/>
        </w:rPr>
        <w:t>sebagai</w:t>
      </w:r>
      <w:r>
        <w:rPr>
          <w:color w:val="231F20"/>
          <w:spacing w:val="-6"/>
        </w:rPr>
        <w:t> </w:t>
      </w:r>
      <w:r>
        <w:rPr>
          <w:color w:val="231F20"/>
        </w:rPr>
        <w:t>salah</w:t>
      </w:r>
      <w:r>
        <w:rPr>
          <w:color w:val="231F20"/>
          <w:spacing w:val="-6"/>
        </w:rPr>
        <w:t> </w:t>
      </w:r>
      <w:r>
        <w:rPr>
          <w:color w:val="231F20"/>
        </w:rPr>
        <w:t>satu</w:t>
      </w:r>
      <w:r>
        <w:rPr>
          <w:color w:val="231F20"/>
          <w:spacing w:val="-6"/>
        </w:rPr>
        <w:t> </w:t>
      </w:r>
      <w:r>
        <w:rPr>
          <w:color w:val="231F20"/>
        </w:rPr>
        <w:t>syarat</w:t>
      </w:r>
      <w:r>
        <w:rPr>
          <w:color w:val="231F20"/>
          <w:spacing w:val="-6"/>
        </w:rPr>
        <w:t> </w:t>
      </w:r>
      <w:r>
        <w:rPr>
          <w:color w:val="231F20"/>
        </w:rPr>
        <w:t>untuk</w:t>
      </w:r>
      <w:r>
        <w:rPr>
          <w:color w:val="231F20"/>
          <w:spacing w:val="-6"/>
        </w:rPr>
        <w:t> </w:t>
      </w:r>
      <w:r>
        <w:rPr>
          <w:color w:val="231F20"/>
        </w:rPr>
        <w:t>memperoleh</w:t>
      </w:r>
      <w:r>
        <w:rPr>
          <w:color w:val="231F20"/>
          <w:spacing w:val="-6"/>
        </w:rPr>
        <w:t> </w:t>
      </w:r>
      <w:r>
        <w:rPr>
          <w:color w:val="231F20"/>
        </w:rPr>
        <w:t>gelar Ahli Madya pada</w:t>
      </w:r>
    </w:p>
    <w:p>
      <w:pPr>
        <w:pStyle w:val="BodyText"/>
        <w:spacing w:before="2"/>
        <w:ind w:left="-1" w:right="1556"/>
        <w:jc w:val="center"/>
      </w:pPr>
      <w:r>
        <w:rPr>
          <w:color w:val="231F20"/>
        </w:rPr>
        <w:t>Program Studi </w:t>
      </w:r>
      <w:r>
        <w:rPr>
          <w:color w:val="231F20"/>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spacing w:line="268" w:lineRule="auto" w:before="0"/>
        <w:ind w:left="2069" w:right="3626" w:firstLine="0"/>
        <w:jc w:val="center"/>
        <w:rPr>
          <w:b/>
          <w:sz w:val="28"/>
        </w:rPr>
      </w:pPr>
      <w:r>
        <w:rPr>
          <w:b/>
          <w:color w:val="231F20"/>
          <w:sz w:val="28"/>
        </w:rPr>
        <w:t>NAMA</w:t>
      </w:r>
      <w:r>
        <w:rPr>
          <w:b/>
          <w:color w:val="231F20"/>
          <w:spacing w:val="-18"/>
          <w:sz w:val="28"/>
        </w:rPr>
        <w:t> </w:t>
      </w:r>
      <w:r>
        <w:rPr>
          <w:b/>
          <w:color w:val="231F20"/>
          <w:sz w:val="28"/>
        </w:rPr>
        <w:t>PROGRAM</w:t>
      </w:r>
      <w:r>
        <w:rPr>
          <w:b/>
          <w:color w:val="231F20"/>
          <w:spacing w:val="-17"/>
          <w:sz w:val="28"/>
        </w:rPr>
        <w:t> </w:t>
      </w:r>
      <w:r>
        <w:rPr>
          <w:b/>
          <w:color w:val="231F20"/>
          <w:sz w:val="28"/>
        </w:rPr>
        <w:t>STUDI SEKOLAH VOKASI</w:t>
      </w:r>
    </w:p>
    <w:p>
      <w:pPr>
        <w:spacing w:line="268" w:lineRule="auto" w:before="0"/>
        <w:ind w:left="2024" w:right="3581" w:firstLine="0"/>
        <w:jc w:val="center"/>
        <w:rPr>
          <w:b/>
          <w:sz w:val="28"/>
        </w:rPr>
      </w:pPr>
      <w:r>
        <w:rPr>
          <w:b/>
          <w:color w:val="231F20"/>
          <w:spacing w:val="-2"/>
          <w:sz w:val="28"/>
        </w:rPr>
        <w:t>INSTITUT</w:t>
      </w:r>
      <w:r>
        <w:rPr>
          <w:b/>
          <w:color w:val="231F20"/>
          <w:spacing w:val="-15"/>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1" w:right="1556"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after="0"/>
        <w:jc w:val="center"/>
        <w:sectPr>
          <w:pgSz w:w="11910" w:h="16840"/>
          <w:pgMar w:header="797" w:footer="587" w:top="1040" w:bottom="780" w:left="1559" w:right="0"/>
        </w:sectPr>
      </w:pPr>
    </w:p>
    <w:p>
      <w:pPr>
        <w:pStyle w:val="BodyText"/>
        <w:spacing w:before="266"/>
        <w:rPr>
          <w:sz w:val="28"/>
        </w:rPr>
      </w:pPr>
    </w:p>
    <w:p>
      <w:pPr>
        <w:spacing w:before="0"/>
        <w:ind w:left="141" w:right="0" w:firstLine="0"/>
        <w:jc w:val="left"/>
        <w:rPr>
          <w:b/>
          <w:sz w:val="28"/>
        </w:rPr>
      </w:pPr>
      <w:r>
        <w:rPr>
          <w:b/>
          <w:color w:val="231F20"/>
          <w:sz w:val="28"/>
        </w:rPr>
        <w:t>Lampiran</w:t>
      </w:r>
      <w:r>
        <w:rPr>
          <w:b/>
          <w:color w:val="231F20"/>
          <w:spacing w:val="-5"/>
          <w:sz w:val="28"/>
        </w:rPr>
        <w:t> </w:t>
      </w:r>
      <w:r>
        <w:rPr>
          <w:b/>
          <w:color w:val="231F20"/>
          <w:sz w:val="28"/>
        </w:rPr>
        <w:t>7b</w:t>
      </w:r>
      <w:r>
        <w:rPr>
          <w:b/>
          <w:color w:val="231F20"/>
          <w:spacing w:val="-4"/>
          <w:sz w:val="28"/>
        </w:rPr>
        <w:t> </w:t>
      </w:r>
      <w:r>
        <w:rPr>
          <w:b/>
          <w:color w:val="231F20"/>
          <w:sz w:val="28"/>
        </w:rPr>
        <w:t>Contoh</w:t>
      </w:r>
      <w:r>
        <w:rPr>
          <w:b/>
          <w:color w:val="231F20"/>
          <w:spacing w:val="-4"/>
          <w:sz w:val="28"/>
        </w:rPr>
        <w:t> </w:t>
      </w:r>
      <w:r>
        <w:rPr>
          <w:b/>
          <w:color w:val="231F20"/>
          <w:sz w:val="28"/>
        </w:rPr>
        <w:t>halaman</w:t>
      </w:r>
      <w:r>
        <w:rPr>
          <w:b/>
          <w:color w:val="231F20"/>
          <w:spacing w:val="-4"/>
          <w:sz w:val="28"/>
        </w:rPr>
        <w:t> </w:t>
      </w:r>
      <w:r>
        <w:rPr>
          <w:b/>
          <w:color w:val="231F20"/>
          <w:sz w:val="28"/>
        </w:rPr>
        <w:t>judul</w:t>
      </w:r>
      <w:r>
        <w:rPr>
          <w:b/>
          <w:color w:val="231F20"/>
          <w:spacing w:val="-3"/>
          <w:sz w:val="28"/>
        </w:rPr>
        <w:t> </w:t>
      </w:r>
      <w:r>
        <w:rPr>
          <w:b/>
          <w:color w:val="231F20"/>
          <w:sz w:val="28"/>
        </w:rPr>
        <w:t>dalam</w:t>
      </w:r>
      <w:r>
        <w:rPr>
          <w:b/>
          <w:color w:val="231F20"/>
          <w:spacing w:val="-3"/>
          <w:sz w:val="28"/>
        </w:rPr>
        <w:t> </w:t>
      </w:r>
      <w:r>
        <w:rPr>
          <w:b/>
          <w:color w:val="231F20"/>
          <w:spacing w:val="-2"/>
          <w:sz w:val="28"/>
        </w:rPr>
        <w:t>skripsi</w:t>
      </w:r>
    </w:p>
    <w:p>
      <w:pPr>
        <w:pStyle w:val="BodyText"/>
        <w:rPr>
          <w:b/>
          <w:sz w:val="28"/>
        </w:rPr>
      </w:pPr>
    </w:p>
    <w:p>
      <w:pPr>
        <w:pStyle w:val="BodyText"/>
        <w:rPr>
          <w:b/>
          <w:sz w:val="28"/>
        </w:rPr>
      </w:pPr>
    </w:p>
    <w:p>
      <w:pPr>
        <w:pStyle w:val="BodyText"/>
        <w:spacing w:before="182"/>
        <w:rPr>
          <w:b/>
          <w:sz w:val="28"/>
        </w:rPr>
      </w:pPr>
    </w:p>
    <w:p>
      <w:pPr>
        <w:pStyle w:val="Heading1"/>
      </w:pPr>
      <w:r>
        <w:rPr>
          <w:color w:val="231F20"/>
          <w:spacing w:val="-2"/>
        </w:rPr>
        <w:t>JUDUL</w:t>
      </w:r>
    </w:p>
    <w:p>
      <w:pPr>
        <w:pStyle w:val="BodyText"/>
        <w:spacing w:before="51"/>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Heading1"/>
      </w:pPr>
      <w:r>
        <w:rPr>
          <w:color w:val="231F20"/>
          <w:spacing w:val="-4"/>
        </w:rPr>
        <w:t>NAMA</w:t>
      </w:r>
    </w:p>
    <w:p>
      <w:pPr>
        <w:pStyle w:val="BodyText"/>
        <w:spacing w:before="51"/>
        <w:ind w:left="500" w:right="2057"/>
        <w:jc w:val="center"/>
      </w:pPr>
      <w:r>
        <w:rPr>
          <w:color w:val="231F20"/>
        </w:rPr>
        <w:t>(Ditulis</w:t>
      </w:r>
      <w:r>
        <w:rPr>
          <w:color w:val="231F20"/>
          <w:spacing w:val="-6"/>
        </w:rPr>
        <w:t> </w:t>
      </w:r>
      <w:r>
        <w:rPr>
          <w:color w:val="231F20"/>
        </w:rPr>
        <w:t>lengkap,</w:t>
      </w:r>
      <w:r>
        <w:rPr>
          <w:color w:val="231F20"/>
          <w:spacing w:val="-4"/>
        </w:rPr>
        <w:t> </w:t>
      </w:r>
      <w:r>
        <w:rPr>
          <w:color w:val="231F20"/>
        </w:rPr>
        <w:t>fon</w:t>
      </w:r>
      <w:r>
        <w:rPr>
          <w:color w:val="231F20"/>
          <w:spacing w:val="-7"/>
        </w:rPr>
        <w:t> </w:t>
      </w:r>
      <w:r>
        <w:rPr>
          <w:color w:val="231F20"/>
        </w:rPr>
        <w:t>Times</w:t>
      </w:r>
      <w:r>
        <w:rPr>
          <w:color w:val="231F20"/>
          <w:spacing w:val="-4"/>
        </w:rPr>
        <w:t> </w:t>
      </w:r>
      <w:r>
        <w:rPr>
          <w:color w:val="231F20"/>
        </w:rPr>
        <w:t>New</w:t>
      </w:r>
      <w:r>
        <w:rPr>
          <w:color w:val="231F20"/>
          <w:spacing w:val="-4"/>
        </w:rPr>
        <w:t> </w:t>
      </w:r>
      <w:r>
        <w:rPr>
          <w:color w:val="231F20"/>
        </w:rPr>
        <w:t>Roman</w:t>
      </w:r>
      <w:r>
        <w:rPr>
          <w:color w:val="231F20"/>
          <w:spacing w:val="-3"/>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1" w:right="1556"/>
        <w:jc w:val="center"/>
      </w:pPr>
      <w:r>
        <w:rPr>
          <w:color w:val="231F20"/>
          <w:spacing w:val="-2"/>
        </w:rPr>
        <w:t>Skripsi</w:t>
      </w:r>
    </w:p>
    <w:p>
      <w:pPr>
        <w:pStyle w:val="BodyText"/>
        <w:spacing w:line="249" w:lineRule="auto" w:before="12"/>
        <w:ind w:left="1842" w:right="3400"/>
        <w:jc w:val="center"/>
      </w:pPr>
      <w:r>
        <w:rPr>
          <w:color w:val="231F20"/>
        </w:rPr>
        <w:t>sebagai</w:t>
      </w:r>
      <w:r>
        <w:rPr>
          <w:color w:val="231F20"/>
          <w:spacing w:val="-6"/>
        </w:rPr>
        <w:t> </w:t>
      </w:r>
      <w:r>
        <w:rPr>
          <w:color w:val="231F20"/>
        </w:rPr>
        <w:t>salah</w:t>
      </w:r>
      <w:r>
        <w:rPr>
          <w:color w:val="231F20"/>
          <w:spacing w:val="-6"/>
        </w:rPr>
        <w:t> </w:t>
      </w:r>
      <w:r>
        <w:rPr>
          <w:color w:val="231F20"/>
        </w:rPr>
        <w:t>satu</w:t>
      </w:r>
      <w:r>
        <w:rPr>
          <w:color w:val="231F20"/>
          <w:spacing w:val="-6"/>
        </w:rPr>
        <w:t> </w:t>
      </w:r>
      <w:r>
        <w:rPr>
          <w:color w:val="231F20"/>
        </w:rPr>
        <w:t>syarat</w:t>
      </w:r>
      <w:r>
        <w:rPr>
          <w:color w:val="231F20"/>
          <w:spacing w:val="-6"/>
        </w:rPr>
        <w:t> </w:t>
      </w:r>
      <w:r>
        <w:rPr>
          <w:color w:val="231F20"/>
        </w:rPr>
        <w:t>untuk</w:t>
      </w:r>
      <w:r>
        <w:rPr>
          <w:color w:val="231F20"/>
          <w:spacing w:val="-6"/>
        </w:rPr>
        <w:t> </w:t>
      </w:r>
      <w:r>
        <w:rPr>
          <w:color w:val="231F20"/>
        </w:rPr>
        <w:t>memperoleh</w:t>
      </w:r>
      <w:r>
        <w:rPr>
          <w:color w:val="231F20"/>
          <w:spacing w:val="-6"/>
        </w:rPr>
        <w:t> </w:t>
      </w:r>
      <w:r>
        <w:rPr>
          <w:color w:val="231F20"/>
        </w:rPr>
        <w:t>gelar Sarjana pada</w:t>
      </w:r>
    </w:p>
    <w:p>
      <w:pPr>
        <w:pStyle w:val="BodyText"/>
        <w:spacing w:before="2"/>
        <w:ind w:right="1556"/>
        <w:jc w:val="center"/>
      </w:pPr>
      <w:r>
        <w:rPr>
          <w:color w:val="231F20"/>
        </w:rPr>
        <w:t>Program Studi </w:t>
      </w:r>
      <w:r>
        <w:rPr>
          <w:color w:val="231F20"/>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spacing w:line="268" w:lineRule="auto" w:before="0"/>
        <w:ind w:left="501" w:right="2057" w:firstLine="0"/>
        <w:jc w:val="center"/>
        <w:rPr>
          <w:b/>
          <w:sz w:val="28"/>
        </w:rPr>
      </w:pPr>
      <w:r>
        <w:rPr>
          <w:b/>
          <w:color w:val="231F20"/>
          <w:spacing w:val="-2"/>
          <w:sz w:val="28"/>
        </w:rPr>
        <w:t>NAMA</w:t>
      </w:r>
      <w:r>
        <w:rPr>
          <w:b/>
          <w:color w:val="231F20"/>
          <w:spacing w:val="-16"/>
          <w:sz w:val="28"/>
        </w:rPr>
        <w:t> </w:t>
      </w:r>
      <w:r>
        <w:rPr>
          <w:b/>
          <w:color w:val="231F20"/>
          <w:spacing w:val="-2"/>
          <w:sz w:val="28"/>
        </w:rPr>
        <w:t>DEPARTEMEN/PROGRAM</w:t>
      </w:r>
      <w:r>
        <w:rPr>
          <w:b/>
          <w:color w:val="231F20"/>
          <w:spacing w:val="-9"/>
          <w:sz w:val="28"/>
        </w:rPr>
        <w:t> </w:t>
      </w:r>
      <w:r>
        <w:rPr>
          <w:b/>
          <w:color w:val="231F20"/>
          <w:spacing w:val="-2"/>
          <w:sz w:val="28"/>
        </w:rPr>
        <w:t>STUDI FAKULTAS/SEKOLAH</w:t>
      </w:r>
    </w:p>
    <w:p>
      <w:pPr>
        <w:spacing w:line="268" w:lineRule="auto" w:before="0"/>
        <w:ind w:left="2024" w:right="3582" w:firstLine="0"/>
        <w:jc w:val="center"/>
        <w:rPr>
          <w:b/>
          <w:sz w:val="28"/>
        </w:rPr>
      </w:pPr>
      <w:r>
        <w:rPr>
          <w:b/>
          <w:color w:val="231F20"/>
          <w:spacing w:val="-2"/>
          <w:sz w:val="28"/>
        </w:rPr>
        <w:t>INSTITUT</w:t>
      </w:r>
      <w:r>
        <w:rPr>
          <w:b/>
          <w:color w:val="231F20"/>
          <w:spacing w:val="-14"/>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3129" w:right="4687"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after="0"/>
        <w:jc w:val="center"/>
        <w:sectPr>
          <w:pgSz w:w="11910" w:h="16840"/>
          <w:pgMar w:header="797" w:footer="559" w:top="1040" w:bottom="740" w:left="1559" w:right="0"/>
        </w:sectPr>
      </w:pPr>
    </w:p>
    <w:p>
      <w:pPr>
        <w:pStyle w:val="BodyText"/>
        <w:spacing w:before="266"/>
        <w:rPr>
          <w:sz w:val="28"/>
        </w:rPr>
      </w:pPr>
    </w:p>
    <w:p>
      <w:pPr>
        <w:spacing w:before="0"/>
        <w:ind w:left="141" w:right="0" w:firstLine="0"/>
        <w:jc w:val="left"/>
        <w:rPr>
          <w:b/>
          <w:sz w:val="28"/>
        </w:rPr>
      </w:pPr>
      <w:r>
        <w:rPr>
          <w:b/>
          <w:color w:val="231F20"/>
          <w:sz w:val="28"/>
        </w:rPr>
        <w:t>Lampiran</w:t>
      </w:r>
      <w:r>
        <w:rPr>
          <w:b/>
          <w:color w:val="231F20"/>
          <w:spacing w:val="-6"/>
          <w:sz w:val="28"/>
        </w:rPr>
        <w:t> </w:t>
      </w:r>
      <w:r>
        <w:rPr>
          <w:b/>
          <w:color w:val="231F20"/>
          <w:sz w:val="28"/>
        </w:rPr>
        <w:t>7c</w:t>
      </w:r>
      <w:r>
        <w:rPr>
          <w:b/>
          <w:color w:val="231F20"/>
          <w:spacing w:val="-3"/>
          <w:sz w:val="28"/>
        </w:rPr>
        <w:t> </w:t>
      </w:r>
      <w:r>
        <w:rPr>
          <w:b/>
          <w:color w:val="231F20"/>
          <w:sz w:val="28"/>
        </w:rPr>
        <w:t>Contoh</w:t>
      </w:r>
      <w:r>
        <w:rPr>
          <w:b/>
          <w:color w:val="231F20"/>
          <w:spacing w:val="-3"/>
          <w:sz w:val="28"/>
        </w:rPr>
        <w:t> </w:t>
      </w:r>
      <w:r>
        <w:rPr>
          <w:b/>
          <w:color w:val="231F20"/>
          <w:sz w:val="28"/>
        </w:rPr>
        <w:t>halaman</w:t>
      </w:r>
      <w:r>
        <w:rPr>
          <w:b/>
          <w:color w:val="231F20"/>
          <w:spacing w:val="-4"/>
          <w:sz w:val="28"/>
        </w:rPr>
        <w:t> </w:t>
      </w:r>
      <w:r>
        <w:rPr>
          <w:b/>
          <w:color w:val="231F20"/>
          <w:sz w:val="28"/>
        </w:rPr>
        <w:t>judul</w:t>
      </w:r>
      <w:r>
        <w:rPr>
          <w:b/>
          <w:color w:val="231F20"/>
          <w:spacing w:val="-2"/>
          <w:sz w:val="28"/>
        </w:rPr>
        <w:t> </w:t>
      </w:r>
      <w:r>
        <w:rPr>
          <w:b/>
          <w:color w:val="231F20"/>
          <w:sz w:val="28"/>
        </w:rPr>
        <w:t>dalam</w:t>
      </w:r>
      <w:r>
        <w:rPr>
          <w:b/>
          <w:color w:val="231F20"/>
          <w:spacing w:val="-3"/>
          <w:sz w:val="28"/>
        </w:rPr>
        <w:t> </w:t>
      </w:r>
      <w:r>
        <w:rPr>
          <w:b/>
          <w:color w:val="231F20"/>
          <w:sz w:val="28"/>
        </w:rPr>
        <w:t>skripsi</w:t>
      </w:r>
      <w:r>
        <w:rPr>
          <w:b/>
          <w:color w:val="231F20"/>
          <w:spacing w:val="-2"/>
          <w:sz w:val="28"/>
        </w:rPr>
        <w:t> </w:t>
      </w:r>
      <w:r>
        <w:rPr>
          <w:b/>
          <w:color w:val="231F20"/>
          <w:spacing w:val="-5"/>
          <w:sz w:val="28"/>
        </w:rPr>
        <w:t>FKH</w:t>
      </w:r>
    </w:p>
    <w:p>
      <w:pPr>
        <w:pStyle w:val="BodyText"/>
        <w:rPr>
          <w:b/>
          <w:sz w:val="28"/>
        </w:rPr>
      </w:pPr>
    </w:p>
    <w:p>
      <w:pPr>
        <w:pStyle w:val="BodyText"/>
        <w:rPr>
          <w:b/>
          <w:sz w:val="28"/>
        </w:rPr>
      </w:pPr>
    </w:p>
    <w:p>
      <w:pPr>
        <w:pStyle w:val="BodyText"/>
        <w:spacing w:before="182"/>
        <w:rPr>
          <w:b/>
          <w:sz w:val="28"/>
        </w:rPr>
      </w:pPr>
    </w:p>
    <w:p>
      <w:pPr>
        <w:pStyle w:val="Heading1"/>
      </w:pPr>
      <w:r>
        <w:rPr>
          <w:color w:val="231F20"/>
          <w:spacing w:val="-2"/>
        </w:rPr>
        <w:t>JUDUL</w:t>
      </w:r>
    </w:p>
    <w:p>
      <w:pPr>
        <w:pStyle w:val="BodyText"/>
        <w:spacing w:before="51"/>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Heading1"/>
      </w:pPr>
      <w:r>
        <w:rPr>
          <w:color w:val="231F20"/>
          <w:spacing w:val="-4"/>
        </w:rPr>
        <w:t>NAMA</w:t>
      </w:r>
    </w:p>
    <w:p>
      <w:pPr>
        <w:pStyle w:val="BodyText"/>
        <w:spacing w:before="51"/>
        <w:ind w:left="500" w:right="2057"/>
        <w:jc w:val="center"/>
      </w:pPr>
      <w:r>
        <w:rPr>
          <w:color w:val="231F20"/>
        </w:rPr>
        <w:t>(Ditulis</w:t>
      </w:r>
      <w:r>
        <w:rPr>
          <w:color w:val="231F20"/>
          <w:spacing w:val="-6"/>
        </w:rPr>
        <w:t> </w:t>
      </w:r>
      <w:r>
        <w:rPr>
          <w:color w:val="231F20"/>
        </w:rPr>
        <w:t>lengkap,</w:t>
      </w:r>
      <w:r>
        <w:rPr>
          <w:color w:val="231F20"/>
          <w:spacing w:val="-4"/>
        </w:rPr>
        <w:t> </w:t>
      </w:r>
      <w:r>
        <w:rPr>
          <w:color w:val="231F20"/>
        </w:rPr>
        <w:t>fon</w:t>
      </w:r>
      <w:r>
        <w:rPr>
          <w:color w:val="231F20"/>
          <w:spacing w:val="-7"/>
        </w:rPr>
        <w:t> </w:t>
      </w:r>
      <w:r>
        <w:rPr>
          <w:color w:val="231F20"/>
        </w:rPr>
        <w:t>Times</w:t>
      </w:r>
      <w:r>
        <w:rPr>
          <w:color w:val="231F20"/>
          <w:spacing w:val="-4"/>
        </w:rPr>
        <w:t> </w:t>
      </w:r>
      <w:r>
        <w:rPr>
          <w:color w:val="231F20"/>
        </w:rPr>
        <w:t>New</w:t>
      </w:r>
      <w:r>
        <w:rPr>
          <w:color w:val="231F20"/>
          <w:spacing w:val="-4"/>
        </w:rPr>
        <w:t> </w:t>
      </w:r>
      <w:r>
        <w:rPr>
          <w:color w:val="231F20"/>
        </w:rPr>
        <w:t>Roman</w:t>
      </w:r>
      <w:r>
        <w:rPr>
          <w:color w:val="231F20"/>
          <w:spacing w:val="-3"/>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1" w:right="1556"/>
        <w:jc w:val="center"/>
      </w:pPr>
      <w:r>
        <w:rPr>
          <w:color w:val="231F20"/>
          <w:spacing w:val="-2"/>
        </w:rPr>
        <w:t>Skripsi</w:t>
      </w:r>
    </w:p>
    <w:p>
      <w:pPr>
        <w:pStyle w:val="BodyText"/>
        <w:spacing w:line="249" w:lineRule="auto" w:before="12"/>
        <w:ind w:left="1842" w:right="3400"/>
        <w:jc w:val="center"/>
      </w:pPr>
      <w:r>
        <w:rPr>
          <w:color w:val="231F20"/>
        </w:rPr>
        <w:t>sebagai</w:t>
      </w:r>
      <w:r>
        <w:rPr>
          <w:color w:val="231F20"/>
          <w:spacing w:val="-6"/>
        </w:rPr>
        <w:t> </w:t>
      </w:r>
      <w:r>
        <w:rPr>
          <w:color w:val="231F20"/>
        </w:rPr>
        <w:t>salah</w:t>
      </w:r>
      <w:r>
        <w:rPr>
          <w:color w:val="231F20"/>
          <w:spacing w:val="-6"/>
        </w:rPr>
        <w:t> </w:t>
      </w:r>
      <w:r>
        <w:rPr>
          <w:color w:val="231F20"/>
        </w:rPr>
        <w:t>satu</w:t>
      </w:r>
      <w:r>
        <w:rPr>
          <w:color w:val="231F20"/>
          <w:spacing w:val="-6"/>
        </w:rPr>
        <w:t> </w:t>
      </w:r>
      <w:r>
        <w:rPr>
          <w:color w:val="231F20"/>
        </w:rPr>
        <w:t>syarat</w:t>
      </w:r>
      <w:r>
        <w:rPr>
          <w:color w:val="231F20"/>
          <w:spacing w:val="-6"/>
        </w:rPr>
        <w:t> </w:t>
      </w:r>
      <w:r>
        <w:rPr>
          <w:color w:val="231F20"/>
        </w:rPr>
        <w:t>untuk</w:t>
      </w:r>
      <w:r>
        <w:rPr>
          <w:color w:val="231F20"/>
          <w:spacing w:val="-6"/>
        </w:rPr>
        <w:t> </w:t>
      </w:r>
      <w:r>
        <w:rPr>
          <w:color w:val="231F20"/>
        </w:rPr>
        <w:t>memperoleh</w:t>
      </w:r>
      <w:r>
        <w:rPr>
          <w:color w:val="231F20"/>
          <w:spacing w:val="-6"/>
        </w:rPr>
        <w:t> </w:t>
      </w:r>
      <w:r>
        <w:rPr>
          <w:color w:val="231F20"/>
        </w:rPr>
        <w:t>gelar Sarjana pada</w:t>
      </w:r>
    </w:p>
    <w:p>
      <w:pPr>
        <w:pStyle w:val="BodyText"/>
        <w:spacing w:before="2"/>
        <w:ind w:left="500" w:right="2058"/>
        <w:jc w:val="center"/>
      </w:pPr>
      <w:r>
        <w:rPr>
          <w:color w:val="231F20"/>
        </w:rPr>
        <w:t>Fakultas</w:t>
      </w:r>
      <w:r>
        <w:rPr>
          <w:color w:val="231F20"/>
          <w:spacing w:val="-5"/>
        </w:rPr>
        <w:t> </w:t>
      </w:r>
      <w:r>
        <w:rPr>
          <w:color w:val="231F20"/>
        </w:rPr>
        <w:t>Kedokteran</w:t>
      </w:r>
      <w:r>
        <w:rPr>
          <w:color w:val="231F20"/>
          <w:spacing w:val="-3"/>
        </w:rPr>
        <w:t> </w:t>
      </w:r>
      <w:r>
        <w:rPr>
          <w:color w:val="231F20"/>
          <w:spacing w:val="-2"/>
        </w:rPr>
        <w:t>Hewan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spacing w:line="268" w:lineRule="auto" w:before="0"/>
        <w:ind w:left="2054" w:right="3352" w:firstLine="896"/>
        <w:jc w:val="left"/>
        <w:rPr>
          <w:b/>
          <w:sz w:val="28"/>
        </w:rPr>
      </w:pPr>
      <w:r>
        <w:rPr>
          <w:b/>
          <w:color w:val="231F20"/>
          <w:sz w:val="28"/>
        </w:rPr>
        <w:t>NAMA</w:t>
      </w:r>
      <w:r>
        <w:rPr>
          <w:b/>
          <w:color w:val="231F20"/>
          <w:spacing w:val="-3"/>
          <w:sz w:val="28"/>
        </w:rPr>
        <w:t> </w:t>
      </w:r>
      <w:r>
        <w:rPr>
          <w:b/>
          <w:color w:val="231F20"/>
          <w:sz w:val="28"/>
        </w:rPr>
        <w:t>DEPARTEMEN </w:t>
      </w:r>
      <w:r>
        <w:rPr>
          <w:b/>
          <w:color w:val="231F20"/>
          <w:spacing w:val="-4"/>
          <w:sz w:val="28"/>
        </w:rPr>
        <w:t>FAKULTAS</w:t>
      </w:r>
      <w:r>
        <w:rPr>
          <w:b/>
          <w:color w:val="231F20"/>
          <w:spacing w:val="-14"/>
          <w:sz w:val="28"/>
        </w:rPr>
        <w:t> </w:t>
      </w:r>
      <w:r>
        <w:rPr>
          <w:b/>
          <w:color w:val="231F20"/>
          <w:spacing w:val="-4"/>
          <w:sz w:val="28"/>
        </w:rPr>
        <w:t>KEDOKTERAN</w:t>
      </w:r>
      <w:r>
        <w:rPr>
          <w:b/>
          <w:color w:val="231F20"/>
          <w:spacing w:val="-13"/>
          <w:sz w:val="28"/>
        </w:rPr>
        <w:t> </w:t>
      </w:r>
      <w:r>
        <w:rPr>
          <w:b/>
          <w:color w:val="231F20"/>
          <w:spacing w:val="-4"/>
          <w:sz w:val="28"/>
        </w:rPr>
        <w:t>HEWAN</w:t>
      </w:r>
    </w:p>
    <w:p>
      <w:pPr>
        <w:spacing w:line="268" w:lineRule="auto" w:before="0"/>
        <w:ind w:left="2024" w:right="3582" w:firstLine="0"/>
        <w:jc w:val="center"/>
        <w:rPr>
          <w:b/>
          <w:sz w:val="28"/>
        </w:rPr>
      </w:pPr>
      <w:r>
        <w:rPr>
          <w:b/>
          <w:color w:val="231F20"/>
          <w:spacing w:val="-2"/>
          <w:sz w:val="28"/>
        </w:rPr>
        <w:t>INSTITUT</w:t>
      </w:r>
      <w:r>
        <w:rPr>
          <w:b/>
          <w:color w:val="231F20"/>
          <w:spacing w:val="-14"/>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3129" w:right="4687"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after="0"/>
        <w:jc w:val="center"/>
        <w:sectPr>
          <w:pgSz w:w="11910" w:h="16840"/>
          <w:pgMar w:header="797" w:footer="587" w:top="1040" w:bottom="780" w:left="1559" w:right="0"/>
        </w:sectPr>
      </w:pPr>
    </w:p>
    <w:p>
      <w:pPr>
        <w:pStyle w:val="BodyText"/>
        <w:spacing w:before="266"/>
        <w:rPr>
          <w:sz w:val="28"/>
        </w:rPr>
      </w:pPr>
    </w:p>
    <w:p>
      <w:pPr>
        <w:spacing w:before="0"/>
        <w:ind w:left="0" w:right="4446" w:firstLine="0"/>
        <w:jc w:val="right"/>
        <w:rPr>
          <w:b/>
          <w:sz w:val="28"/>
        </w:rPr>
      </w:pPr>
      <w:r>
        <w:rPr>
          <w:b/>
          <w:color w:val="231F20"/>
          <w:sz w:val="28"/>
        </w:rPr>
        <w:t>Lampiran</w:t>
      </w:r>
      <w:r>
        <w:rPr>
          <w:b/>
          <w:color w:val="231F20"/>
          <w:spacing w:val="-5"/>
          <w:sz w:val="28"/>
        </w:rPr>
        <w:t> </w:t>
      </w:r>
      <w:r>
        <w:rPr>
          <w:b/>
          <w:color w:val="231F20"/>
          <w:sz w:val="28"/>
        </w:rPr>
        <w:t>7d</w:t>
      </w:r>
      <w:r>
        <w:rPr>
          <w:b/>
          <w:color w:val="231F20"/>
          <w:spacing w:val="-4"/>
          <w:sz w:val="28"/>
        </w:rPr>
        <w:t> </w:t>
      </w:r>
      <w:r>
        <w:rPr>
          <w:b/>
          <w:color w:val="231F20"/>
          <w:sz w:val="28"/>
        </w:rPr>
        <w:t>Contoh</w:t>
      </w:r>
      <w:r>
        <w:rPr>
          <w:b/>
          <w:color w:val="231F20"/>
          <w:spacing w:val="-4"/>
          <w:sz w:val="28"/>
        </w:rPr>
        <w:t> </w:t>
      </w:r>
      <w:r>
        <w:rPr>
          <w:b/>
          <w:color w:val="231F20"/>
          <w:sz w:val="28"/>
        </w:rPr>
        <w:t>halaman</w:t>
      </w:r>
      <w:r>
        <w:rPr>
          <w:b/>
          <w:color w:val="231F20"/>
          <w:spacing w:val="-4"/>
          <w:sz w:val="28"/>
        </w:rPr>
        <w:t> </w:t>
      </w:r>
      <w:r>
        <w:rPr>
          <w:b/>
          <w:color w:val="231F20"/>
          <w:sz w:val="28"/>
        </w:rPr>
        <w:t>judul</w:t>
      </w:r>
      <w:r>
        <w:rPr>
          <w:b/>
          <w:color w:val="231F20"/>
          <w:spacing w:val="-3"/>
          <w:sz w:val="28"/>
        </w:rPr>
        <w:t> </w:t>
      </w:r>
      <w:r>
        <w:rPr>
          <w:b/>
          <w:color w:val="231F20"/>
          <w:sz w:val="28"/>
        </w:rPr>
        <w:t>dalam</w:t>
      </w:r>
      <w:r>
        <w:rPr>
          <w:b/>
          <w:color w:val="231F20"/>
          <w:spacing w:val="-3"/>
          <w:sz w:val="28"/>
        </w:rPr>
        <w:t> </w:t>
      </w:r>
      <w:r>
        <w:rPr>
          <w:b/>
          <w:color w:val="231F20"/>
          <w:spacing w:val="-2"/>
          <w:sz w:val="28"/>
        </w:rPr>
        <w:t>tesis</w:t>
      </w:r>
    </w:p>
    <w:p>
      <w:pPr>
        <w:pStyle w:val="BodyText"/>
        <w:rPr>
          <w:b/>
          <w:sz w:val="28"/>
        </w:rPr>
      </w:pPr>
    </w:p>
    <w:p>
      <w:pPr>
        <w:pStyle w:val="BodyText"/>
        <w:rPr>
          <w:b/>
          <w:sz w:val="28"/>
        </w:rPr>
      </w:pPr>
    </w:p>
    <w:p>
      <w:pPr>
        <w:pStyle w:val="BodyText"/>
        <w:spacing w:before="182"/>
        <w:rPr>
          <w:b/>
          <w:sz w:val="28"/>
        </w:rPr>
      </w:pPr>
    </w:p>
    <w:p>
      <w:pPr>
        <w:pStyle w:val="Heading1"/>
      </w:pPr>
      <w:r>
        <w:rPr>
          <w:color w:val="231F20"/>
          <w:spacing w:val="-2"/>
        </w:rPr>
        <w:t>JUDUL</w:t>
      </w:r>
    </w:p>
    <w:p>
      <w:pPr>
        <w:pStyle w:val="BodyText"/>
        <w:spacing w:before="51"/>
        <w:ind w:right="4428"/>
        <w:jc w:val="right"/>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Heading1"/>
      </w:pPr>
      <w:r>
        <w:rPr>
          <w:color w:val="231F20"/>
          <w:spacing w:val="-4"/>
        </w:rPr>
        <w:t>NAMA</w:t>
      </w:r>
    </w:p>
    <w:p>
      <w:pPr>
        <w:pStyle w:val="BodyText"/>
        <w:spacing w:before="51"/>
        <w:ind w:left="500" w:right="2057"/>
        <w:jc w:val="center"/>
      </w:pPr>
      <w:r>
        <w:rPr>
          <w:color w:val="231F20"/>
        </w:rPr>
        <w:t>(Ditulis</w:t>
      </w:r>
      <w:r>
        <w:rPr>
          <w:color w:val="231F20"/>
          <w:spacing w:val="-6"/>
        </w:rPr>
        <w:t> </w:t>
      </w:r>
      <w:r>
        <w:rPr>
          <w:color w:val="231F20"/>
        </w:rPr>
        <w:t>lengkap,</w:t>
      </w:r>
      <w:r>
        <w:rPr>
          <w:color w:val="231F20"/>
          <w:spacing w:val="-4"/>
        </w:rPr>
        <w:t> </w:t>
      </w:r>
      <w:r>
        <w:rPr>
          <w:color w:val="231F20"/>
        </w:rPr>
        <w:t>fon</w:t>
      </w:r>
      <w:r>
        <w:rPr>
          <w:color w:val="231F20"/>
          <w:spacing w:val="-7"/>
        </w:rPr>
        <w:t> </w:t>
      </w:r>
      <w:r>
        <w:rPr>
          <w:color w:val="231F20"/>
        </w:rPr>
        <w:t>Times</w:t>
      </w:r>
      <w:r>
        <w:rPr>
          <w:color w:val="231F20"/>
          <w:spacing w:val="-4"/>
        </w:rPr>
        <w:t> </w:t>
      </w:r>
      <w:r>
        <w:rPr>
          <w:color w:val="231F20"/>
        </w:rPr>
        <w:t>New</w:t>
      </w:r>
      <w:r>
        <w:rPr>
          <w:color w:val="231F20"/>
          <w:spacing w:val="-4"/>
        </w:rPr>
        <w:t> </w:t>
      </w:r>
      <w:r>
        <w:rPr>
          <w:color w:val="231F20"/>
        </w:rPr>
        <w:t>Roman</w:t>
      </w:r>
      <w:r>
        <w:rPr>
          <w:color w:val="231F20"/>
          <w:spacing w:val="-3"/>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3129" w:right="4687"/>
        <w:jc w:val="center"/>
      </w:pPr>
      <w:r>
        <w:rPr>
          <w:color w:val="231F20"/>
          <w:spacing w:val="-2"/>
        </w:rPr>
        <w:t>Tesis</w:t>
      </w:r>
    </w:p>
    <w:p>
      <w:pPr>
        <w:pStyle w:val="BodyText"/>
        <w:spacing w:line="249" w:lineRule="auto" w:before="12"/>
        <w:ind w:left="2014" w:right="3571"/>
        <w:jc w:val="center"/>
      </w:pPr>
      <w:r>
        <w:rPr>
          <w:color w:val="231F20"/>
        </w:rPr>
        <w:t>sebagai</w:t>
      </w:r>
      <w:r>
        <w:rPr>
          <w:color w:val="231F20"/>
          <w:spacing w:val="-6"/>
        </w:rPr>
        <w:t> </w:t>
      </w:r>
      <w:r>
        <w:rPr>
          <w:color w:val="231F20"/>
        </w:rPr>
        <w:t>salah</w:t>
      </w:r>
      <w:r>
        <w:rPr>
          <w:color w:val="231F20"/>
          <w:spacing w:val="-6"/>
        </w:rPr>
        <w:t> </w:t>
      </w:r>
      <w:r>
        <w:rPr>
          <w:color w:val="231F20"/>
        </w:rPr>
        <w:t>satu</w:t>
      </w:r>
      <w:r>
        <w:rPr>
          <w:color w:val="231F20"/>
          <w:spacing w:val="-6"/>
        </w:rPr>
        <w:t> </w:t>
      </w:r>
      <w:r>
        <w:rPr>
          <w:color w:val="231F20"/>
        </w:rPr>
        <w:t>syarat</w:t>
      </w:r>
      <w:r>
        <w:rPr>
          <w:color w:val="231F20"/>
          <w:spacing w:val="-6"/>
        </w:rPr>
        <w:t> </w:t>
      </w:r>
      <w:r>
        <w:rPr>
          <w:color w:val="231F20"/>
        </w:rPr>
        <w:t>untuk</w:t>
      </w:r>
      <w:r>
        <w:rPr>
          <w:color w:val="231F20"/>
          <w:spacing w:val="-6"/>
        </w:rPr>
        <w:t> </w:t>
      </w:r>
      <w:r>
        <w:rPr>
          <w:color w:val="231F20"/>
        </w:rPr>
        <w:t>memperoleh</w:t>
      </w:r>
      <w:r>
        <w:rPr>
          <w:color w:val="231F20"/>
          <w:spacing w:val="-6"/>
        </w:rPr>
        <w:t> </w:t>
      </w:r>
      <w:r>
        <w:rPr>
          <w:color w:val="231F20"/>
        </w:rPr>
        <w:t>gelar Magister Sains pada</w:t>
      </w:r>
    </w:p>
    <w:p>
      <w:pPr>
        <w:pStyle w:val="BodyText"/>
        <w:spacing w:before="2"/>
        <w:ind w:left="3129" w:right="4686"/>
        <w:jc w:val="center"/>
      </w:pPr>
      <w:r>
        <w:rPr>
          <w:color w:val="231F20"/>
        </w:rPr>
        <w:t>Program Studi </w:t>
      </w:r>
      <w:r>
        <w:rPr>
          <w:color w:val="231F20"/>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spacing w:line="268" w:lineRule="auto" w:before="0"/>
        <w:ind w:left="571" w:right="1698" w:firstLine="2157"/>
        <w:jc w:val="left"/>
        <w:rPr>
          <w:b/>
          <w:sz w:val="28"/>
        </w:rPr>
      </w:pPr>
      <w:r>
        <w:rPr>
          <w:b/>
          <w:color w:val="231F20"/>
          <w:sz w:val="28"/>
        </w:rPr>
        <w:t>NAMA PROGRAM STUDI </w:t>
      </w:r>
      <w:r>
        <w:rPr>
          <w:b/>
          <w:color w:val="231F20"/>
          <w:spacing w:val="-2"/>
          <w:sz w:val="28"/>
        </w:rPr>
        <w:t>FAKULTAS/SEKOLAH</w:t>
      </w:r>
      <w:r>
        <w:rPr>
          <w:b/>
          <w:color w:val="231F20"/>
          <w:spacing w:val="-16"/>
          <w:sz w:val="28"/>
        </w:rPr>
        <w:t> </w:t>
      </w:r>
      <w:r>
        <w:rPr>
          <w:b/>
          <w:color w:val="231F20"/>
          <w:spacing w:val="-2"/>
          <w:sz w:val="28"/>
        </w:rPr>
        <w:t>BISNIS/SEKOLAH</w:t>
      </w:r>
      <w:r>
        <w:rPr>
          <w:b/>
          <w:color w:val="231F20"/>
          <w:spacing w:val="-15"/>
          <w:sz w:val="28"/>
        </w:rPr>
        <w:t> </w:t>
      </w:r>
      <w:r>
        <w:rPr>
          <w:b/>
          <w:color w:val="231F20"/>
          <w:spacing w:val="-2"/>
          <w:sz w:val="28"/>
        </w:rPr>
        <w:t>PASCASARJANA</w:t>
      </w:r>
    </w:p>
    <w:p>
      <w:pPr>
        <w:spacing w:line="268" w:lineRule="auto" w:before="0"/>
        <w:ind w:left="2024" w:right="3581" w:firstLine="0"/>
        <w:jc w:val="center"/>
        <w:rPr>
          <w:b/>
          <w:sz w:val="28"/>
        </w:rPr>
      </w:pPr>
      <w:r>
        <w:rPr>
          <w:b/>
          <w:color w:val="231F20"/>
          <w:spacing w:val="-2"/>
          <w:sz w:val="28"/>
        </w:rPr>
        <w:t>INSTITUT</w:t>
      </w:r>
      <w:r>
        <w:rPr>
          <w:b/>
          <w:color w:val="231F20"/>
          <w:spacing w:val="-15"/>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1" w:right="1556"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after="0"/>
        <w:jc w:val="center"/>
        <w:sectPr>
          <w:pgSz w:w="11910" w:h="16840"/>
          <w:pgMar w:header="797" w:footer="559" w:top="1040" w:bottom="740" w:left="1559" w:right="0"/>
        </w:sectPr>
      </w:pPr>
    </w:p>
    <w:p>
      <w:pPr>
        <w:pStyle w:val="BodyText"/>
        <w:spacing w:before="266"/>
        <w:rPr>
          <w:sz w:val="28"/>
        </w:rPr>
      </w:pPr>
    </w:p>
    <w:p>
      <w:pPr>
        <w:spacing w:before="0"/>
        <w:ind w:left="141" w:right="0" w:firstLine="0"/>
        <w:jc w:val="left"/>
        <w:rPr>
          <w:b/>
          <w:sz w:val="28"/>
        </w:rPr>
      </w:pPr>
      <w:r>
        <w:rPr>
          <w:b/>
          <w:color w:val="231F20"/>
          <w:sz w:val="28"/>
        </w:rPr>
        <w:t>Lampiran</w:t>
      </w:r>
      <w:r>
        <w:rPr>
          <w:b/>
          <w:color w:val="231F20"/>
          <w:spacing w:val="-6"/>
          <w:sz w:val="28"/>
        </w:rPr>
        <w:t> </w:t>
      </w:r>
      <w:r>
        <w:rPr>
          <w:b/>
          <w:color w:val="231F20"/>
          <w:sz w:val="28"/>
        </w:rPr>
        <w:t>7e</w:t>
      </w:r>
      <w:r>
        <w:rPr>
          <w:b/>
          <w:color w:val="231F20"/>
          <w:spacing w:val="-3"/>
          <w:sz w:val="28"/>
        </w:rPr>
        <w:t> </w:t>
      </w:r>
      <w:r>
        <w:rPr>
          <w:b/>
          <w:color w:val="231F20"/>
          <w:sz w:val="28"/>
        </w:rPr>
        <w:t>Contoh</w:t>
      </w:r>
      <w:r>
        <w:rPr>
          <w:b/>
          <w:color w:val="231F20"/>
          <w:spacing w:val="-4"/>
          <w:sz w:val="28"/>
        </w:rPr>
        <w:t> </w:t>
      </w:r>
      <w:r>
        <w:rPr>
          <w:b/>
          <w:color w:val="231F20"/>
          <w:sz w:val="28"/>
        </w:rPr>
        <w:t>halaman</w:t>
      </w:r>
      <w:r>
        <w:rPr>
          <w:b/>
          <w:color w:val="231F20"/>
          <w:spacing w:val="-4"/>
          <w:sz w:val="28"/>
        </w:rPr>
        <w:t> </w:t>
      </w:r>
      <w:r>
        <w:rPr>
          <w:b/>
          <w:color w:val="231F20"/>
          <w:sz w:val="28"/>
        </w:rPr>
        <w:t>judul</w:t>
      </w:r>
      <w:r>
        <w:rPr>
          <w:b/>
          <w:color w:val="231F20"/>
          <w:spacing w:val="-3"/>
          <w:sz w:val="28"/>
        </w:rPr>
        <w:t> </w:t>
      </w:r>
      <w:r>
        <w:rPr>
          <w:b/>
          <w:color w:val="231F20"/>
          <w:sz w:val="28"/>
        </w:rPr>
        <w:t>dalam</w:t>
      </w:r>
      <w:r>
        <w:rPr>
          <w:b/>
          <w:color w:val="231F20"/>
          <w:spacing w:val="-3"/>
          <w:sz w:val="28"/>
        </w:rPr>
        <w:t> </w:t>
      </w:r>
      <w:r>
        <w:rPr>
          <w:b/>
          <w:color w:val="231F20"/>
          <w:spacing w:val="-2"/>
          <w:sz w:val="28"/>
        </w:rPr>
        <w:t>disertasi</w:t>
      </w:r>
    </w:p>
    <w:p>
      <w:pPr>
        <w:pStyle w:val="BodyText"/>
        <w:rPr>
          <w:b/>
          <w:sz w:val="28"/>
        </w:rPr>
      </w:pPr>
    </w:p>
    <w:p>
      <w:pPr>
        <w:pStyle w:val="BodyText"/>
        <w:rPr>
          <w:b/>
          <w:sz w:val="28"/>
        </w:rPr>
      </w:pPr>
    </w:p>
    <w:p>
      <w:pPr>
        <w:pStyle w:val="BodyText"/>
        <w:spacing w:before="182"/>
        <w:rPr>
          <w:b/>
          <w:sz w:val="28"/>
        </w:rPr>
      </w:pPr>
    </w:p>
    <w:p>
      <w:pPr>
        <w:pStyle w:val="Heading1"/>
      </w:pPr>
      <w:r>
        <w:rPr>
          <w:color w:val="231F20"/>
          <w:spacing w:val="-2"/>
        </w:rPr>
        <w:t>JUDUL</w:t>
      </w:r>
    </w:p>
    <w:p>
      <w:pPr>
        <w:pStyle w:val="BodyText"/>
        <w:spacing w:before="51"/>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3"/>
      </w:pPr>
    </w:p>
    <w:p>
      <w:pPr>
        <w:pStyle w:val="Heading1"/>
      </w:pPr>
      <w:r>
        <w:rPr>
          <w:color w:val="231F20"/>
          <w:spacing w:val="-4"/>
        </w:rPr>
        <w:t>NAMA</w:t>
      </w:r>
    </w:p>
    <w:p>
      <w:pPr>
        <w:pStyle w:val="BodyText"/>
        <w:spacing w:before="51"/>
        <w:ind w:left="500" w:right="2057"/>
        <w:jc w:val="center"/>
      </w:pPr>
      <w:r>
        <w:rPr>
          <w:color w:val="231F20"/>
        </w:rPr>
        <w:t>(Ditulis</w:t>
      </w:r>
      <w:r>
        <w:rPr>
          <w:color w:val="231F20"/>
          <w:spacing w:val="-6"/>
        </w:rPr>
        <w:t> </w:t>
      </w:r>
      <w:r>
        <w:rPr>
          <w:color w:val="231F20"/>
        </w:rPr>
        <w:t>lengkap,</w:t>
      </w:r>
      <w:r>
        <w:rPr>
          <w:color w:val="231F20"/>
          <w:spacing w:val="-4"/>
        </w:rPr>
        <w:t> </w:t>
      </w:r>
      <w:r>
        <w:rPr>
          <w:color w:val="231F20"/>
        </w:rPr>
        <w:t>fon</w:t>
      </w:r>
      <w:r>
        <w:rPr>
          <w:color w:val="231F20"/>
          <w:spacing w:val="-7"/>
        </w:rPr>
        <w:t> </w:t>
      </w:r>
      <w:r>
        <w:rPr>
          <w:color w:val="231F20"/>
        </w:rPr>
        <w:t>Times</w:t>
      </w:r>
      <w:r>
        <w:rPr>
          <w:color w:val="231F20"/>
          <w:spacing w:val="-4"/>
        </w:rPr>
        <w:t> </w:t>
      </w:r>
      <w:r>
        <w:rPr>
          <w:color w:val="231F20"/>
        </w:rPr>
        <w:t>New</w:t>
      </w:r>
      <w:r>
        <w:rPr>
          <w:color w:val="231F20"/>
          <w:spacing w:val="-4"/>
        </w:rPr>
        <w:t> </w:t>
      </w:r>
      <w:r>
        <w:rPr>
          <w:color w:val="231F20"/>
        </w:rPr>
        <w:t>Roman</w:t>
      </w:r>
      <w:r>
        <w:rPr>
          <w:color w:val="231F20"/>
          <w:spacing w:val="-3"/>
        </w:rPr>
        <w:t> </w:t>
      </w:r>
      <w:r>
        <w:rPr>
          <w:color w:val="231F20"/>
        </w:rPr>
        <w:t>ukuran</w:t>
      </w:r>
      <w:r>
        <w:rPr>
          <w:color w:val="231F20"/>
          <w:spacing w:val="-3"/>
        </w:rPr>
        <w:t> </w:t>
      </w:r>
      <w:r>
        <w:rPr>
          <w:color w:val="231F20"/>
          <w:spacing w:val="-5"/>
        </w:rPr>
        <w:t>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2"/>
      </w:pPr>
    </w:p>
    <w:p>
      <w:pPr>
        <w:pStyle w:val="BodyText"/>
        <w:ind w:left="-1" w:right="1556"/>
        <w:jc w:val="center"/>
      </w:pPr>
      <w:r>
        <w:rPr>
          <w:color w:val="231F20"/>
          <w:spacing w:val="-2"/>
        </w:rPr>
        <w:t>Disertasi</w:t>
      </w:r>
    </w:p>
    <w:p>
      <w:pPr>
        <w:pStyle w:val="BodyText"/>
        <w:spacing w:line="249" w:lineRule="auto" w:before="12"/>
        <w:ind w:left="1843" w:right="3400"/>
        <w:jc w:val="center"/>
      </w:pPr>
      <w:r>
        <w:rPr>
          <w:color w:val="231F20"/>
        </w:rPr>
        <w:t>sebagai</w:t>
      </w:r>
      <w:r>
        <w:rPr>
          <w:color w:val="231F20"/>
          <w:spacing w:val="-6"/>
        </w:rPr>
        <w:t> </w:t>
      </w:r>
      <w:r>
        <w:rPr>
          <w:color w:val="231F20"/>
        </w:rPr>
        <w:t>salah</w:t>
      </w:r>
      <w:r>
        <w:rPr>
          <w:color w:val="231F20"/>
          <w:spacing w:val="-6"/>
        </w:rPr>
        <w:t> </w:t>
      </w:r>
      <w:r>
        <w:rPr>
          <w:color w:val="231F20"/>
        </w:rPr>
        <w:t>satu</w:t>
      </w:r>
      <w:r>
        <w:rPr>
          <w:color w:val="231F20"/>
          <w:spacing w:val="-6"/>
        </w:rPr>
        <w:t> </w:t>
      </w:r>
      <w:r>
        <w:rPr>
          <w:color w:val="231F20"/>
        </w:rPr>
        <w:t>syarat</w:t>
      </w:r>
      <w:r>
        <w:rPr>
          <w:color w:val="231F20"/>
          <w:spacing w:val="-6"/>
        </w:rPr>
        <w:t> </w:t>
      </w:r>
      <w:r>
        <w:rPr>
          <w:color w:val="231F20"/>
        </w:rPr>
        <w:t>untuk</w:t>
      </w:r>
      <w:r>
        <w:rPr>
          <w:color w:val="231F20"/>
          <w:spacing w:val="-6"/>
        </w:rPr>
        <w:t> </w:t>
      </w:r>
      <w:r>
        <w:rPr>
          <w:color w:val="231F20"/>
        </w:rPr>
        <w:t>memperoleh</w:t>
      </w:r>
      <w:r>
        <w:rPr>
          <w:color w:val="231F20"/>
          <w:spacing w:val="-6"/>
        </w:rPr>
        <w:t> </w:t>
      </w:r>
      <w:r>
        <w:rPr>
          <w:color w:val="231F20"/>
        </w:rPr>
        <w:t>gelar Doktor pada</w:t>
      </w:r>
    </w:p>
    <w:p>
      <w:pPr>
        <w:pStyle w:val="BodyText"/>
        <w:spacing w:before="2"/>
        <w:ind w:right="1556"/>
        <w:jc w:val="center"/>
      </w:pPr>
      <w:r>
        <w:rPr>
          <w:color w:val="231F20"/>
        </w:rPr>
        <w:t>Program Studi </w:t>
      </w:r>
      <w:r>
        <w:rPr>
          <w:color w:val="231F20"/>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7"/>
      </w:pPr>
    </w:p>
    <w:p>
      <w:pPr>
        <w:spacing w:line="268" w:lineRule="auto" w:before="0"/>
        <w:ind w:left="571" w:right="1698" w:firstLine="2157"/>
        <w:jc w:val="left"/>
        <w:rPr>
          <w:b/>
          <w:sz w:val="28"/>
        </w:rPr>
      </w:pPr>
      <w:r>
        <w:rPr>
          <w:b/>
          <w:color w:val="231F20"/>
          <w:sz w:val="28"/>
        </w:rPr>
        <w:t>NAMA PROGRAM STUDI </w:t>
      </w:r>
      <w:r>
        <w:rPr>
          <w:b/>
          <w:color w:val="231F20"/>
          <w:spacing w:val="-2"/>
          <w:sz w:val="28"/>
        </w:rPr>
        <w:t>FAKULTAS/SEKOLAH</w:t>
      </w:r>
      <w:r>
        <w:rPr>
          <w:b/>
          <w:color w:val="231F20"/>
          <w:spacing w:val="-16"/>
          <w:sz w:val="28"/>
        </w:rPr>
        <w:t> </w:t>
      </w:r>
      <w:r>
        <w:rPr>
          <w:b/>
          <w:color w:val="231F20"/>
          <w:spacing w:val="-2"/>
          <w:sz w:val="28"/>
        </w:rPr>
        <w:t>BISNIS/SEKOLAH</w:t>
      </w:r>
      <w:r>
        <w:rPr>
          <w:b/>
          <w:color w:val="231F20"/>
          <w:spacing w:val="-15"/>
          <w:sz w:val="28"/>
        </w:rPr>
        <w:t> </w:t>
      </w:r>
      <w:r>
        <w:rPr>
          <w:b/>
          <w:color w:val="231F20"/>
          <w:spacing w:val="-2"/>
          <w:sz w:val="28"/>
        </w:rPr>
        <w:t>PASCASARJANA</w:t>
      </w:r>
    </w:p>
    <w:p>
      <w:pPr>
        <w:spacing w:line="268" w:lineRule="auto" w:before="0"/>
        <w:ind w:left="2024" w:right="3581" w:firstLine="0"/>
        <w:jc w:val="center"/>
        <w:rPr>
          <w:b/>
          <w:sz w:val="28"/>
        </w:rPr>
      </w:pPr>
      <w:r>
        <w:rPr>
          <w:b/>
          <w:color w:val="231F20"/>
          <w:spacing w:val="-2"/>
          <w:sz w:val="28"/>
        </w:rPr>
        <w:t>INSTITUT</w:t>
      </w:r>
      <w:r>
        <w:rPr>
          <w:b/>
          <w:color w:val="231F20"/>
          <w:spacing w:val="-15"/>
          <w:sz w:val="28"/>
        </w:rPr>
        <w:t> </w:t>
      </w:r>
      <w:r>
        <w:rPr>
          <w:b/>
          <w:color w:val="231F20"/>
          <w:spacing w:val="-2"/>
          <w:sz w:val="28"/>
        </w:rPr>
        <w:t>PERTANIAN</w:t>
      </w:r>
      <w:r>
        <w:rPr>
          <w:b/>
          <w:color w:val="231F20"/>
          <w:spacing w:val="-11"/>
          <w:sz w:val="28"/>
        </w:rPr>
        <w:t> </w:t>
      </w:r>
      <w:r>
        <w:rPr>
          <w:b/>
          <w:color w:val="231F20"/>
          <w:spacing w:val="-2"/>
          <w:sz w:val="28"/>
        </w:rPr>
        <w:t>BOGOR BOGOR</w:t>
      </w:r>
    </w:p>
    <w:p>
      <w:pPr>
        <w:spacing w:line="321" w:lineRule="exact" w:before="0"/>
        <w:ind w:left="-1" w:right="1556" w:firstLine="0"/>
        <w:jc w:val="center"/>
        <w:rPr>
          <w:b/>
          <w:sz w:val="28"/>
        </w:rPr>
      </w:pPr>
      <w:r>
        <w:rPr>
          <w:b/>
          <w:color w:val="231F20"/>
          <w:spacing w:val="-4"/>
          <w:sz w:val="28"/>
        </w:rPr>
        <w:t>20XX</w:t>
      </w:r>
    </w:p>
    <w:p>
      <w:pPr>
        <w:pStyle w:val="BodyText"/>
        <w:spacing w:before="2"/>
        <w:ind w:left="500" w:right="2058"/>
        <w:jc w:val="center"/>
      </w:pPr>
      <w:r>
        <w:rPr>
          <w:color w:val="231F20"/>
        </w:rPr>
        <w:t>(Times</w:t>
      </w:r>
      <w:r>
        <w:rPr>
          <w:color w:val="231F20"/>
          <w:spacing w:val="-5"/>
        </w:rPr>
        <w:t> </w:t>
      </w:r>
      <w:r>
        <w:rPr>
          <w:color w:val="231F20"/>
        </w:rPr>
        <w:t>New</w:t>
      </w:r>
      <w:r>
        <w:rPr>
          <w:color w:val="231F20"/>
          <w:spacing w:val="-4"/>
        </w:rPr>
        <w:t> </w:t>
      </w:r>
      <w:r>
        <w:rPr>
          <w:color w:val="231F20"/>
        </w:rPr>
        <w:t>Roman</w:t>
      </w:r>
      <w:r>
        <w:rPr>
          <w:color w:val="231F20"/>
          <w:spacing w:val="-4"/>
        </w:rPr>
        <w:t> </w:t>
      </w:r>
      <w:r>
        <w:rPr>
          <w:color w:val="231F20"/>
        </w:rPr>
        <w:t>ukuran</w:t>
      </w:r>
      <w:r>
        <w:rPr>
          <w:color w:val="231F20"/>
          <w:spacing w:val="-3"/>
        </w:rPr>
        <w:t> </w:t>
      </w:r>
      <w:r>
        <w:rPr>
          <w:color w:val="231F20"/>
          <w:spacing w:val="-5"/>
        </w:rPr>
        <w:t>14)</w:t>
      </w:r>
    </w:p>
    <w:p>
      <w:pPr>
        <w:pStyle w:val="BodyText"/>
        <w:spacing w:after="0"/>
        <w:jc w:val="center"/>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7"/>
        </w:rPr>
        <w:t> </w:t>
      </w:r>
      <w:r>
        <w:rPr>
          <w:color w:val="231F20"/>
        </w:rPr>
        <w:t>8a</w:t>
      </w:r>
      <w:r>
        <w:rPr>
          <w:color w:val="231F20"/>
          <w:spacing w:val="-4"/>
        </w:rPr>
        <w:t> </w:t>
      </w:r>
      <w:r>
        <w:rPr>
          <w:color w:val="231F20"/>
        </w:rPr>
        <w:t>Contoh</w:t>
      </w:r>
      <w:r>
        <w:rPr>
          <w:color w:val="231F20"/>
          <w:spacing w:val="-4"/>
        </w:rPr>
        <w:t> </w:t>
      </w:r>
      <w:r>
        <w:rPr>
          <w:color w:val="231F20"/>
        </w:rPr>
        <w:t>halaman</w:t>
      </w:r>
      <w:r>
        <w:rPr>
          <w:color w:val="231F20"/>
          <w:spacing w:val="-4"/>
        </w:rPr>
        <w:t> </w:t>
      </w:r>
      <w:r>
        <w:rPr>
          <w:color w:val="231F20"/>
        </w:rPr>
        <w:t>penguji</w:t>
      </w:r>
      <w:r>
        <w:rPr>
          <w:color w:val="231F20"/>
          <w:spacing w:val="-4"/>
        </w:rPr>
        <w:t> </w:t>
      </w:r>
      <w:r>
        <w:rPr>
          <w:color w:val="231F20"/>
        </w:rPr>
        <w:t>pada</w:t>
      </w:r>
      <w:r>
        <w:rPr>
          <w:color w:val="231F20"/>
          <w:spacing w:val="-4"/>
        </w:rPr>
        <w:t> </w:t>
      </w:r>
      <w:r>
        <w:rPr>
          <w:color w:val="231F20"/>
        </w:rPr>
        <w:t>ujian</w:t>
      </w:r>
      <w:r>
        <w:rPr>
          <w:color w:val="231F20"/>
          <w:spacing w:val="-4"/>
        </w:rPr>
        <w:t> </w:t>
      </w:r>
      <w:r>
        <w:rPr>
          <w:color w:val="231F20"/>
        </w:rPr>
        <w:t>laporan</w:t>
      </w:r>
      <w:r>
        <w:rPr>
          <w:color w:val="231F20"/>
          <w:spacing w:val="-4"/>
        </w:rPr>
        <w:t> </w:t>
      </w:r>
      <w:r>
        <w:rPr>
          <w:color w:val="231F20"/>
          <w:spacing w:val="-2"/>
        </w:rPr>
        <w:t>akhir</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303"/>
        <w:rPr>
          <w:b/>
          <w:sz w:val="28"/>
        </w:rPr>
      </w:pPr>
    </w:p>
    <w:p>
      <w:pPr>
        <w:pStyle w:val="BodyText"/>
        <w:ind w:left="141"/>
      </w:pPr>
      <w:r>
        <w:rPr>
          <w:color w:val="231F20"/>
        </w:rPr>
        <w:t>Penguji pada ujian Laporan</w:t>
      </w:r>
      <w:r>
        <w:rPr>
          <w:color w:val="231F20"/>
          <w:spacing w:val="-14"/>
        </w:rPr>
        <w:t> </w:t>
      </w:r>
      <w:r>
        <w:rPr>
          <w:color w:val="231F20"/>
        </w:rPr>
        <w:t>Akhir: Nama lengkap dan </w:t>
      </w:r>
      <w:r>
        <w:rPr>
          <w:color w:val="231F20"/>
          <w:spacing w:val="-2"/>
        </w:rPr>
        <w:t>gelar</w:t>
      </w:r>
    </w:p>
    <w:p>
      <w:pPr>
        <w:pStyle w:val="BodyText"/>
        <w:spacing w:after="0"/>
        <w:sectPr>
          <w:pgSz w:w="11910" w:h="16840"/>
          <w:pgMar w:header="797" w:footer="559" w:top="1040" w:bottom="740" w:left="1559" w:right="0"/>
        </w:sectPr>
      </w:pPr>
    </w:p>
    <w:p>
      <w:pPr>
        <w:pStyle w:val="BodyText"/>
        <w:spacing w:before="266"/>
        <w:rPr>
          <w:sz w:val="28"/>
        </w:rPr>
      </w:pPr>
    </w:p>
    <w:p>
      <w:pPr>
        <w:pStyle w:val="Heading2"/>
      </w:pPr>
      <w:r>
        <w:rPr>
          <w:color w:val="231F20"/>
        </w:rPr>
        <w:t>Lampiran</w:t>
      </w:r>
      <w:r>
        <w:rPr>
          <w:color w:val="231F20"/>
          <w:spacing w:val="-6"/>
        </w:rPr>
        <w:t> </w:t>
      </w:r>
      <w:r>
        <w:rPr>
          <w:color w:val="231F20"/>
        </w:rPr>
        <w:t>8b</w:t>
      </w:r>
      <w:r>
        <w:rPr>
          <w:color w:val="231F20"/>
          <w:spacing w:val="-4"/>
        </w:rPr>
        <w:t> </w:t>
      </w:r>
      <w:r>
        <w:rPr>
          <w:color w:val="231F20"/>
        </w:rPr>
        <w:t>Contoh</w:t>
      </w:r>
      <w:r>
        <w:rPr>
          <w:color w:val="231F20"/>
          <w:spacing w:val="-4"/>
        </w:rPr>
        <w:t> </w:t>
      </w:r>
      <w:r>
        <w:rPr>
          <w:color w:val="231F20"/>
        </w:rPr>
        <w:t>halaman</w:t>
      </w:r>
      <w:r>
        <w:rPr>
          <w:color w:val="231F20"/>
          <w:spacing w:val="-4"/>
        </w:rPr>
        <w:t> </w:t>
      </w:r>
      <w:r>
        <w:rPr>
          <w:color w:val="231F20"/>
        </w:rPr>
        <w:t>tim</w:t>
      </w:r>
      <w:r>
        <w:rPr>
          <w:color w:val="231F20"/>
          <w:spacing w:val="-3"/>
        </w:rPr>
        <w:t> </w:t>
      </w:r>
      <w:r>
        <w:rPr>
          <w:color w:val="231F20"/>
        </w:rPr>
        <w:t>penguji</w:t>
      </w:r>
      <w:r>
        <w:rPr>
          <w:color w:val="231F20"/>
          <w:spacing w:val="-3"/>
        </w:rPr>
        <w:t> </w:t>
      </w:r>
      <w:r>
        <w:rPr>
          <w:color w:val="231F20"/>
        </w:rPr>
        <w:t>pada</w:t>
      </w:r>
      <w:r>
        <w:rPr>
          <w:color w:val="231F20"/>
          <w:spacing w:val="-3"/>
        </w:rPr>
        <w:t> </w:t>
      </w:r>
      <w:r>
        <w:rPr>
          <w:color w:val="231F20"/>
        </w:rPr>
        <w:t>ujian</w:t>
      </w:r>
      <w:r>
        <w:rPr>
          <w:color w:val="231F20"/>
          <w:spacing w:val="-3"/>
        </w:rPr>
        <w:t> </w:t>
      </w:r>
      <w:r>
        <w:rPr>
          <w:color w:val="231F20"/>
          <w:spacing w:val="-2"/>
        </w:rPr>
        <w:t>skripsi</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8"/>
        <w:rPr>
          <w:b/>
          <w:sz w:val="28"/>
        </w:rPr>
      </w:pPr>
    </w:p>
    <w:p>
      <w:pPr>
        <w:pStyle w:val="BodyText"/>
        <w:ind w:right="7103"/>
        <w:jc w:val="right"/>
      </w:pPr>
      <w:r>
        <w:rPr>
          <w:color w:val="231F20"/>
        </w:rPr>
        <w:t>Tim</w:t>
      </w:r>
      <w:r>
        <w:rPr>
          <w:color w:val="231F20"/>
          <w:spacing w:val="-3"/>
        </w:rPr>
        <w:t> </w:t>
      </w:r>
      <w:r>
        <w:rPr>
          <w:color w:val="231F20"/>
        </w:rPr>
        <w:t>Penguji</w:t>
      </w:r>
      <w:r>
        <w:rPr>
          <w:color w:val="231F20"/>
          <w:spacing w:val="-2"/>
        </w:rPr>
        <w:t> </w:t>
      </w:r>
      <w:r>
        <w:rPr>
          <w:color w:val="231F20"/>
        </w:rPr>
        <w:t>pada</w:t>
      </w:r>
      <w:r>
        <w:rPr>
          <w:color w:val="231F20"/>
          <w:spacing w:val="-2"/>
        </w:rPr>
        <w:t> </w:t>
      </w:r>
      <w:r>
        <w:rPr>
          <w:color w:val="231F20"/>
        </w:rPr>
        <w:t>Ujian</w:t>
      </w:r>
      <w:r>
        <w:rPr>
          <w:color w:val="231F20"/>
          <w:spacing w:val="-2"/>
        </w:rPr>
        <w:t> Skripsi:</w:t>
      </w:r>
    </w:p>
    <w:p>
      <w:pPr>
        <w:pStyle w:val="ListParagraph"/>
        <w:numPr>
          <w:ilvl w:val="0"/>
          <w:numId w:val="65"/>
        </w:numPr>
        <w:tabs>
          <w:tab w:pos="396" w:val="left" w:leader="none"/>
        </w:tabs>
        <w:spacing w:line="240" w:lineRule="auto" w:before="84" w:after="0"/>
        <w:ind w:left="396" w:right="7070" w:hanging="396"/>
        <w:jc w:val="righ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numPr>
          <w:ilvl w:val="0"/>
          <w:numId w:val="65"/>
        </w:numPr>
        <w:tabs>
          <w:tab w:pos="396" w:val="left" w:leader="none"/>
        </w:tabs>
        <w:spacing w:line="240" w:lineRule="auto" w:before="84" w:after="0"/>
        <w:ind w:left="396" w:right="7070" w:hanging="396"/>
        <w:jc w:val="righ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spacing w:after="0" w:line="240" w:lineRule="auto"/>
        <w:jc w:val="right"/>
        <w:rPr>
          <w:sz w:val="24"/>
        </w:rPr>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6"/>
        </w:rPr>
        <w:t> </w:t>
      </w:r>
      <w:r>
        <w:rPr>
          <w:color w:val="231F20"/>
        </w:rPr>
        <w:t>8c</w:t>
      </w:r>
      <w:r>
        <w:rPr>
          <w:color w:val="231F20"/>
          <w:spacing w:val="-3"/>
        </w:rPr>
        <w:t> </w:t>
      </w:r>
      <w:r>
        <w:rPr>
          <w:color w:val="231F20"/>
        </w:rPr>
        <w:t>Contoh</w:t>
      </w:r>
      <w:r>
        <w:rPr>
          <w:color w:val="231F20"/>
          <w:spacing w:val="-4"/>
        </w:rPr>
        <w:t> </w:t>
      </w:r>
      <w:r>
        <w:rPr>
          <w:color w:val="231F20"/>
        </w:rPr>
        <w:t>halaman</w:t>
      </w:r>
      <w:r>
        <w:rPr>
          <w:color w:val="231F20"/>
          <w:spacing w:val="-3"/>
        </w:rPr>
        <w:t> </w:t>
      </w:r>
      <w:r>
        <w:rPr>
          <w:color w:val="231F20"/>
        </w:rPr>
        <w:t>tim</w:t>
      </w:r>
      <w:r>
        <w:rPr>
          <w:color w:val="231F20"/>
          <w:spacing w:val="-3"/>
        </w:rPr>
        <w:t> </w:t>
      </w:r>
      <w:r>
        <w:rPr>
          <w:color w:val="231F20"/>
        </w:rPr>
        <w:t>penguji</w:t>
      </w:r>
      <w:r>
        <w:rPr>
          <w:color w:val="231F20"/>
          <w:spacing w:val="-3"/>
        </w:rPr>
        <w:t> </w:t>
      </w:r>
      <w:r>
        <w:rPr>
          <w:color w:val="231F20"/>
        </w:rPr>
        <w:t>pada</w:t>
      </w:r>
      <w:r>
        <w:rPr>
          <w:color w:val="231F20"/>
          <w:spacing w:val="-3"/>
        </w:rPr>
        <w:t> </w:t>
      </w:r>
      <w:r>
        <w:rPr>
          <w:color w:val="231F20"/>
        </w:rPr>
        <w:t>ujian</w:t>
      </w:r>
      <w:r>
        <w:rPr>
          <w:color w:val="231F20"/>
          <w:spacing w:val="-3"/>
        </w:rPr>
        <w:t> </w:t>
      </w:r>
      <w:r>
        <w:rPr>
          <w:color w:val="231F20"/>
          <w:spacing w:val="-2"/>
        </w:rPr>
        <w:t>tesis</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68"/>
        <w:rPr>
          <w:b/>
          <w:sz w:val="28"/>
        </w:rPr>
      </w:pPr>
    </w:p>
    <w:p>
      <w:pPr>
        <w:pStyle w:val="BodyText"/>
        <w:ind w:left="141"/>
      </w:pPr>
      <w:r>
        <w:rPr>
          <w:color w:val="231F20"/>
        </w:rPr>
        <w:t>Tim</w:t>
      </w:r>
      <w:r>
        <w:rPr>
          <w:color w:val="231F20"/>
          <w:spacing w:val="-5"/>
        </w:rPr>
        <w:t> </w:t>
      </w:r>
      <w:r>
        <w:rPr>
          <w:color w:val="231F20"/>
        </w:rPr>
        <w:t>Penguji</w:t>
      </w:r>
      <w:r>
        <w:rPr>
          <w:color w:val="231F20"/>
          <w:spacing w:val="-2"/>
        </w:rPr>
        <w:t> </w:t>
      </w:r>
      <w:r>
        <w:rPr>
          <w:color w:val="231F20"/>
        </w:rPr>
        <w:t>pada</w:t>
      </w:r>
      <w:r>
        <w:rPr>
          <w:color w:val="231F20"/>
          <w:spacing w:val="-2"/>
        </w:rPr>
        <w:t> </w:t>
      </w:r>
      <w:r>
        <w:rPr>
          <w:color w:val="231F20"/>
        </w:rPr>
        <w:t>Ujian</w:t>
      </w:r>
      <w:r>
        <w:rPr>
          <w:color w:val="231F20"/>
          <w:spacing w:val="-7"/>
        </w:rPr>
        <w:t> </w:t>
      </w:r>
      <w:r>
        <w:rPr>
          <w:color w:val="231F20"/>
          <w:spacing w:val="-2"/>
        </w:rPr>
        <w:t>Tesis:</w:t>
      </w:r>
    </w:p>
    <w:p>
      <w:pPr>
        <w:pStyle w:val="ListParagraph"/>
        <w:numPr>
          <w:ilvl w:val="0"/>
          <w:numId w:val="66"/>
        </w:numPr>
        <w:tabs>
          <w:tab w:pos="935" w:val="left" w:leader="none"/>
        </w:tabs>
        <w:spacing w:line="240" w:lineRule="auto" w:before="84" w:after="0"/>
        <w:ind w:left="935" w:right="0" w:hanging="397"/>
        <w:jc w:val="lef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numPr>
          <w:ilvl w:val="0"/>
          <w:numId w:val="66"/>
        </w:numPr>
        <w:tabs>
          <w:tab w:pos="935" w:val="left" w:leader="none"/>
        </w:tabs>
        <w:spacing w:line="240" w:lineRule="auto" w:before="84" w:after="0"/>
        <w:ind w:left="935" w:right="0" w:hanging="397"/>
        <w:jc w:val="lef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spacing w:after="0" w:line="240" w:lineRule="auto"/>
        <w:jc w:val="left"/>
        <w:rPr>
          <w:sz w:val="24"/>
        </w:rPr>
        <w:sectPr>
          <w:pgSz w:w="11910" w:h="16840"/>
          <w:pgMar w:header="797" w:footer="559" w:top="1040" w:bottom="740" w:left="1559" w:right="0"/>
        </w:sectPr>
      </w:pPr>
    </w:p>
    <w:p>
      <w:pPr>
        <w:pStyle w:val="BodyText"/>
        <w:spacing w:before="266"/>
        <w:rPr>
          <w:sz w:val="28"/>
        </w:rPr>
      </w:pPr>
    </w:p>
    <w:p>
      <w:pPr>
        <w:pStyle w:val="Heading2"/>
        <w:tabs>
          <w:tab w:pos="1955" w:val="left" w:leader="none"/>
          <w:tab w:pos="3046" w:val="left" w:leader="none"/>
          <w:tab w:pos="4293" w:val="left" w:leader="none"/>
          <w:tab w:pos="4901" w:val="left" w:leader="none"/>
          <w:tab w:pos="8023" w:val="left" w:leader="none"/>
        </w:tabs>
        <w:spacing w:line="268" w:lineRule="auto"/>
        <w:ind w:left="1955" w:right="1698" w:hanging="1815"/>
      </w:pPr>
      <w:r>
        <w:rPr>
          <w:color w:val="231F20"/>
        </w:rPr>
        <w:t>Lampiran 8d</w:t>
        <w:tab/>
      </w:r>
      <w:r>
        <w:rPr>
          <w:color w:val="231F20"/>
          <w:spacing w:val="-2"/>
        </w:rPr>
        <w:t>Contoh</w:t>
      </w:r>
      <w:r>
        <w:rPr>
          <w:color w:val="231F20"/>
        </w:rPr>
        <w:tab/>
      </w:r>
      <w:r>
        <w:rPr>
          <w:color w:val="231F20"/>
          <w:spacing w:val="-2"/>
        </w:rPr>
        <w:t>halaman</w:t>
      </w:r>
      <w:r>
        <w:rPr>
          <w:color w:val="231F20"/>
        </w:rPr>
        <w:tab/>
      </w:r>
      <w:r>
        <w:rPr>
          <w:color w:val="231F20"/>
          <w:spacing w:val="-4"/>
        </w:rPr>
        <w:t>tim</w:t>
      </w:r>
      <w:r>
        <w:rPr>
          <w:color w:val="231F20"/>
        </w:rPr>
        <w:tab/>
        <w:t>penguji/promotor</w:t>
      </w:r>
      <w:r>
        <w:rPr>
          <w:color w:val="231F20"/>
          <w:spacing w:val="80"/>
        </w:rPr>
        <w:t> </w:t>
      </w:r>
      <w:r>
        <w:rPr>
          <w:color w:val="231F20"/>
        </w:rPr>
        <w:t>pada</w:t>
        <w:tab/>
      </w:r>
      <w:r>
        <w:rPr>
          <w:color w:val="231F20"/>
          <w:spacing w:val="-2"/>
        </w:rPr>
        <w:t>ujian </w:t>
      </w:r>
      <w:r>
        <w:rPr>
          <w:color w:val="231F20"/>
        </w:rPr>
        <w:t>disertasi (ujian tertutup dan sidang promosi terbuka)</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1"/>
        <w:rPr>
          <w:b/>
          <w:sz w:val="28"/>
        </w:rPr>
      </w:pPr>
    </w:p>
    <w:p>
      <w:pPr>
        <w:pStyle w:val="BodyText"/>
        <w:ind w:left="141"/>
      </w:pPr>
      <w:r>
        <w:rPr>
          <w:color w:val="231F20"/>
        </w:rPr>
        <w:t>Penguji</w:t>
      </w:r>
      <w:r>
        <w:rPr>
          <w:color w:val="231F20"/>
          <w:spacing w:val="-3"/>
        </w:rPr>
        <w:t> </w:t>
      </w:r>
      <w:r>
        <w:rPr>
          <w:color w:val="231F20"/>
        </w:rPr>
        <w:t>Luar</w:t>
      </w:r>
      <w:r>
        <w:rPr>
          <w:color w:val="231F20"/>
          <w:spacing w:val="-2"/>
        </w:rPr>
        <w:t> </w:t>
      </w:r>
      <w:r>
        <w:rPr>
          <w:color w:val="231F20"/>
        </w:rPr>
        <w:t>Komisi</w:t>
      </w:r>
      <w:r>
        <w:rPr>
          <w:color w:val="231F20"/>
          <w:spacing w:val="-3"/>
        </w:rPr>
        <w:t> </w:t>
      </w:r>
      <w:r>
        <w:rPr>
          <w:color w:val="231F20"/>
        </w:rPr>
        <w:t>Pembimbing</w:t>
      </w:r>
      <w:r>
        <w:rPr>
          <w:color w:val="231F20"/>
          <w:spacing w:val="-2"/>
        </w:rPr>
        <w:t> </w:t>
      </w:r>
      <w:r>
        <w:rPr>
          <w:color w:val="231F20"/>
        </w:rPr>
        <w:t>pada</w:t>
      </w:r>
      <w:r>
        <w:rPr>
          <w:color w:val="231F20"/>
          <w:spacing w:val="-3"/>
        </w:rPr>
        <w:t> </w:t>
      </w:r>
      <w:r>
        <w:rPr>
          <w:color w:val="231F20"/>
        </w:rPr>
        <w:t>Ujian</w:t>
      </w:r>
      <w:r>
        <w:rPr>
          <w:color w:val="231F20"/>
          <w:spacing w:val="-7"/>
        </w:rPr>
        <w:t> </w:t>
      </w:r>
      <w:r>
        <w:rPr>
          <w:color w:val="231F20"/>
        </w:rPr>
        <w:t>Tertutup</w:t>
      </w:r>
      <w:r>
        <w:rPr>
          <w:color w:val="231F20"/>
          <w:spacing w:val="-2"/>
        </w:rPr>
        <w:t> Disertasi:</w:t>
      </w:r>
    </w:p>
    <w:p>
      <w:pPr>
        <w:pStyle w:val="ListParagraph"/>
        <w:numPr>
          <w:ilvl w:val="0"/>
          <w:numId w:val="67"/>
        </w:numPr>
        <w:tabs>
          <w:tab w:pos="935" w:val="left" w:leader="none"/>
        </w:tabs>
        <w:spacing w:line="240" w:lineRule="auto" w:before="84" w:after="0"/>
        <w:ind w:left="935" w:right="0" w:hanging="397"/>
        <w:jc w:val="lef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numPr>
          <w:ilvl w:val="0"/>
          <w:numId w:val="67"/>
        </w:numPr>
        <w:tabs>
          <w:tab w:pos="935" w:val="left" w:leader="none"/>
        </w:tabs>
        <w:spacing w:line="240" w:lineRule="auto" w:before="84" w:after="0"/>
        <w:ind w:left="935" w:right="0" w:hanging="397"/>
        <w:jc w:val="lef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BodyText"/>
        <w:spacing w:before="32"/>
      </w:pPr>
    </w:p>
    <w:p>
      <w:pPr>
        <w:pStyle w:val="BodyText"/>
        <w:ind w:left="142"/>
      </w:pPr>
      <w:r>
        <w:rPr>
          <w:color w:val="231F20"/>
        </w:rPr>
        <w:t>Promotor</w:t>
      </w:r>
      <w:r>
        <w:rPr>
          <w:color w:val="231F20"/>
          <w:spacing w:val="-3"/>
        </w:rPr>
        <w:t> </w:t>
      </w:r>
      <w:r>
        <w:rPr>
          <w:color w:val="231F20"/>
        </w:rPr>
        <w:t>Luar</w:t>
      </w:r>
      <w:r>
        <w:rPr>
          <w:color w:val="231F20"/>
          <w:spacing w:val="-2"/>
        </w:rPr>
        <w:t> </w:t>
      </w:r>
      <w:r>
        <w:rPr>
          <w:color w:val="231F20"/>
        </w:rPr>
        <w:t>Komisi</w:t>
      </w:r>
      <w:r>
        <w:rPr>
          <w:color w:val="231F20"/>
          <w:spacing w:val="-2"/>
        </w:rPr>
        <w:t> </w:t>
      </w:r>
      <w:r>
        <w:rPr>
          <w:color w:val="231F20"/>
        </w:rPr>
        <w:t>Pembimbing</w:t>
      </w:r>
      <w:r>
        <w:rPr>
          <w:color w:val="231F20"/>
          <w:spacing w:val="-2"/>
        </w:rPr>
        <w:t> </w:t>
      </w:r>
      <w:r>
        <w:rPr>
          <w:color w:val="231F20"/>
        </w:rPr>
        <w:t>pada</w:t>
      </w:r>
      <w:r>
        <w:rPr>
          <w:color w:val="231F20"/>
          <w:spacing w:val="-2"/>
        </w:rPr>
        <w:t> </w:t>
      </w:r>
      <w:r>
        <w:rPr>
          <w:color w:val="231F20"/>
        </w:rPr>
        <w:t>Sidang</w:t>
      </w:r>
      <w:r>
        <w:rPr>
          <w:color w:val="231F20"/>
          <w:spacing w:val="-2"/>
        </w:rPr>
        <w:t> </w:t>
      </w:r>
      <w:r>
        <w:rPr>
          <w:color w:val="231F20"/>
        </w:rPr>
        <w:t>Promosi</w:t>
      </w:r>
      <w:r>
        <w:rPr>
          <w:color w:val="231F20"/>
          <w:spacing w:val="-7"/>
        </w:rPr>
        <w:t> </w:t>
      </w:r>
      <w:r>
        <w:rPr>
          <w:color w:val="231F20"/>
        </w:rPr>
        <w:t>Terbuka</w:t>
      </w:r>
      <w:r>
        <w:rPr>
          <w:color w:val="231F20"/>
          <w:spacing w:val="-2"/>
        </w:rPr>
        <w:t> Disertasi:</w:t>
      </w:r>
    </w:p>
    <w:p>
      <w:pPr>
        <w:pStyle w:val="ListParagraph"/>
        <w:numPr>
          <w:ilvl w:val="0"/>
          <w:numId w:val="68"/>
        </w:numPr>
        <w:tabs>
          <w:tab w:pos="935" w:val="left" w:leader="none"/>
        </w:tabs>
        <w:spacing w:line="240" w:lineRule="auto" w:before="64" w:after="0"/>
        <w:ind w:left="935" w:right="0" w:hanging="397"/>
        <w:jc w:val="lef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numPr>
          <w:ilvl w:val="0"/>
          <w:numId w:val="68"/>
        </w:numPr>
        <w:tabs>
          <w:tab w:pos="935" w:val="left" w:leader="none"/>
        </w:tabs>
        <w:spacing w:line="240" w:lineRule="auto" w:before="64" w:after="0"/>
        <w:ind w:left="935" w:right="0" w:hanging="397"/>
        <w:jc w:val="left"/>
        <w:rPr>
          <w:sz w:val="24"/>
        </w:rPr>
      </w:pPr>
      <w:r>
        <w:rPr>
          <w:color w:val="231F20"/>
          <w:sz w:val="24"/>
        </w:rPr>
        <w:t>Nama</w:t>
      </w:r>
      <w:r>
        <w:rPr>
          <w:color w:val="231F20"/>
          <w:spacing w:val="-1"/>
          <w:sz w:val="24"/>
        </w:rPr>
        <w:t> </w:t>
      </w:r>
      <w:r>
        <w:rPr>
          <w:color w:val="231F20"/>
          <w:sz w:val="24"/>
        </w:rPr>
        <w:t>lengkap dan </w:t>
      </w:r>
      <w:r>
        <w:rPr>
          <w:color w:val="231F20"/>
          <w:spacing w:val="-4"/>
          <w:sz w:val="24"/>
        </w:rPr>
        <w:t>gelar</w:t>
      </w:r>
    </w:p>
    <w:p>
      <w:pPr>
        <w:pStyle w:val="ListParagraph"/>
        <w:spacing w:after="0" w:line="240" w:lineRule="auto"/>
        <w:jc w:val="left"/>
        <w:rPr>
          <w:sz w:val="24"/>
        </w:rPr>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9"/>
        </w:rPr>
        <w:t> </w:t>
      </w:r>
      <w:r>
        <w:rPr>
          <w:color w:val="231F20"/>
        </w:rPr>
        <w:t>9a</w:t>
      </w:r>
      <w:r>
        <w:rPr>
          <w:color w:val="231F20"/>
          <w:spacing w:val="-6"/>
        </w:rPr>
        <w:t> </w:t>
      </w:r>
      <w:r>
        <w:rPr>
          <w:color w:val="231F20"/>
        </w:rPr>
        <w:t>Contoh</w:t>
      </w:r>
      <w:r>
        <w:rPr>
          <w:color w:val="231F20"/>
          <w:spacing w:val="-6"/>
        </w:rPr>
        <w:t> </w:t>
      </w:r>
      <w:r>
        <w:rPr>
          <w:color w:val="231F20"/>
        </w:rPr>
        <w:t>halaman</w:t>
      </w:r>
      <w:r>
        <w:rPr>
          <w:color w:val="231F20"/>
          <w:spacing w:val="-7"/>
        </w:rPr>
        <w:t> </w:t>
      </w:r>
      <w:r>
        <w:rPr>
          <w:color w:val="231F20"/>
        </w:rPr>
        <w:t>pengesahan</w:t>
      </w:r>
      <w:r>
        <w:rPr>
          <w:color w:val="231F20"/>
          <w:spacing w:val="-6"/>
        </w:rPr>
        <w:t> </w:t>
      </w:r>
      <w:r>
        <w:rPr>
          <w:color w:val="231F20"/>
        </w:rPr>
        <w:t>laporan</w:t>
      </w:r>
      <w:r>
        <w:rPr>
          <w:color w:val="231F20"/>
          <w:spacing w:val="-6"/>
        </w:rPr>
        <w:t> </w:t>
      </w:r>
      <w:r>
        <w:rPr>
          <w:color w:val="231F20"/>
          <w:spacing w:val="-2"/>
        </w:rPr>
        <w:t>akhir</w:t>
      </w:r>
    </w:p>
    <w:p>
      <w:pPr>
        <w:pStyle w:val="BodyText"/>
        <w:rPr>
          <w:b/>
          <w:sz w:val="28"/>
        </w:rPr>
      </w:pPr>
    </w:p>
    <w:p>
      <w:pPr>
        <w:pStyle w:val="BodyText"/>
        <w:rPr>
          <w:b/>
          <w:sz w:val="28"/>
        </w:rPr>
      </w:pPr>
    </w:p>
    <w:p>
      <w:pPr>
        <w:pStyle w:val="BodyText"/>
        <w:spacing w:before="198"/>
        <w:rPr>
          <w:b/>
          <w:sz w:val="28"/>
        </w:rPr>
      </w:pPr>
    </w:p>
    <w:p>
      <w:pPr>
        <w:pStyle w:val="BodyText"/>
        <w:tabs>
          <w:tab w:pos="2404" w:val="left" w:leader="none"/>
        </w:tabs>
        <w:spacing w:line="264" w:lineRule="auto"/>
        <w:ind w:left="141" w:right="7873"/>
      </w:pPr>
      <w:r>
        <w:rPr>
          <w:color w:val="231F20"/>
        </w:rPr>
        <w:t>Judul Laporan Akhir</w:t>
        <w:tab/>
      </w:r>
      <w:r>
        <w:rPr>
          <w:color w:val="231F20"/>
          <w:spacing w:val="-10"/>
        </w:rPr>
        <w:t>: </w:t>
      </w:r>
      <w:r>
        <w:rPr>
          <w:color w:val="231F20"/>
          <w:spacing w:val="-4"/>
        </w:rPr>
        <w:t>Nama</w:t>
      </w:r>
      <w:r>
        <w:rPr>
          <w:color w:val="231F20"/>
        </w:rPr>
        <w:tab/>
      </w:r>
      <w:r>
        <w:rPr>
          <w:color w:val="231F20"/>
          <w:spacing w:val="-10"/>
        </w:rPr>
        <w:t>:</w:t>
      </w:r>
    </w:p>
    <w:p>
      <w:pPr>
        <w:pStyle w:val="BodyText"/>
        <w:tabs>
          <w:tab w:pos="2404" w:val="left" w:leader="none"/>
        </w:tabs>
        <w:spacing w:line="274" w:lineRule="exact"/>
        <w:ind w:left="141"/>
      </w:pPr>
      <w:r>
        <w:rPr>
          <w:color w:val="231F20"/>
          <w:spacing w:val="-5"/>
        </w:rPr>
        <w:t>NIM</w:t>
      </w:r>
      <w:r>
        <w:rPr>
          <w:color w:val="231F20"/>
        </w:rPr>
        <w:tab/>
      </w:r>
      <w:r>
        <w:rPr>
          <w:color w:val="231F20"/>
          <w:spacing w:val="-1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p>
    <w:p>
      <w:pPr>
        <w:pStyle w:val="BodyText"/>
        <w:spacing w:after="0"/>
        <w:rPr>
          <w:sz w:val="20"/>
        </w:rPr>
        <w:sectPr>
          <w:pgSz w:w="11910" w:h="16840"/>
          <w:pgMar w:header="797" w:footer="559" w:top="1040" w:bottom="740" w:left="1559" w:right="0"/>
        </w:sectPr>
      </w:pPr>
    </w:p>
    <w:p>
      <w:pPr>
        <w:pStyle w:val="BodyText"/>
      </w:pPr>
    </w:p>
    <w:p>
      <w:pPr>
        <w:pStyle w:val="BodyText"/>
        <w:spacing w:before="13"/>
      </w:pPr>
    </w:p>
    <w:p>
      <w:pPr>
        <w:pStyle w:val="BodyText"/>
        <w:ind w:left="141"/>
      </w:pPr>
      <w:r>
        <w:rPr>
          <w:color w:val="231F20"/>
        </w:rPr>
        <w:t>Pembimbing </w:t>
      </w:r>
      <w:r>
        <w:rPr>
          <w:color w:val="231F20"/>
          <w:spacing w:val="-5"/>
        </w:rPr>
        <w:t>1:</w:t>
      </w:r>
    </w:p>
    <w:p>
      <w:pPr>
        <w:pStyle w:val="BodyText"/>
        <w:spacing w:before="64"/>
        <w:ind w:left="312"/>
      </w:pPr>
      <w:r>
        <w:rPr>
          <w:color w:val="231F20"/>
        </w:rPr>
        <w:t>Nama lengkap dan </w:t>
      </w:r>
      <w:r>
        <w:rPr>
          <w:color w:val="231F20"/>
          <w:spacing w:val="-2"/>
        </w:rPr>
        <w:t>gelar</w:t>
      </w:r>
    </w:p>
    <w:p>
      <w:pPr>
        <w:pStyle w:val="BodyText"/>
        <w:spacing w:before="72"/>
      </w:pPr>
    </w:p>
    <w:p>
      <w:pPr>
        <w:pStyle w:val="BodyText"/>
        <w:ind w:left="141"/>
      </w:pPr>
      <w:r>
        <w:rPr>
          <w:color w:val="231F20"/>
        </w:rPr>
        <w:t>Pembimbing </w:t>
      </w:r>
      <w:r>
        <w:rPr>
          <w:color w:val="231F20"/>
          <w:spacing w:val="-5"/>
        </w:rPr>
        <w:t>2:</w:t>
      </w:r>
    </w:p>
    <w:p>
      <w:pPr>
        <w:pStyle w:val="BodyText"/>
        <w:spacing w:before="64"/>
        <w:ind w:left="312"/>
      </w:pPr>
      <w:r>
        <w:rPr>
          <w:color w:val="231F20"/>
        </w:rPr>
        <w:t>Nama lengkap dan </w:t>
      </w:r>
      <w:r>
        <w:rPr>
          <w:color w:val="231F20"/>
          <w:spacing w:val="-2"/>
        </w:rPr>
        <w:t>gelar</w:t>
      </w:r>
    </w:p>
    <w:p>
      <w:pPr>
        <w:pStyle w:val="BodyText"/>
        <w:spacing w:before="90"/>
        <w:ind w:left="141"/>
      </w:pPr>
      <w:r>
        <w:rPr/>
        <w:br w:type="column"/>
      </w:r>
      <w:r>
        <w:rPr>
          <w:color w:val="231F20"/>
        </w:rPr>
        <w:t>Disetujui </w:t>
      </w:r>
      <w:r>
        <w:rPr>
          <w:color w:val="231F20"/>
          <w:spacing w:val="-4"/>
        </w:rPr>
        <w:t>oleh</w:t>
      </w: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718400">
                <wp:simplePos x="0" y="0"/>
                <wp:positionH relativeFrom="page">
                  <wp:posOffset>5041638</wp:posOffset>
                </wp:positionH>
                <wp:positionV relativeFrom="paragraph">
                  <wp:posOffset>260776</wp:posOffset>
                </wp:positionV>
                <wp:extent cx="1295400" cy="1270"/>
                <wp:effectExtent l="0" t="0" r="0" b="0"/>
                <wp:wrapTopAndBottom/>
                <wp:docPr id="938" name="Graphic 938"/>
                <wp:cNvGraphicFramePr>
                  <a:graphicFrameLocks/>
                </wp:cNvGraphicFramePr>
                <a:graphic>
                  <a:graphicData uri="http://schemas.microsoft.com/office/word/2010/wordprocessingShape">
                    <wps:wsp>
                      <wps:cNvPr id="938" name="Graphic 938"/>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6.979401pt;margin-top:20.533583pt;width:102pt;height:.1pt;mso-position-horizontal-relative:page;mso-position-vertical-relative:paragraph;z-index:-15598080;mso-wrap-distance-left:0;mso-wrap-distance-right:0" id="docshape437" coordorigin="7940,411" coordsize="2040,0" path="m7940,411l9980,411e" filled="false" stroked="true" strokeweight=".48pt" strokecolor="#221e1f">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718912">
                <wp:simplePos x="0" y="0"/>
                <wp:positionH relativeFrom="page">
                  <wp:posOffset>5003538</wp:posOffset>
                </wp:positionH>
                <wp:positionV relativeFrom="paragraph">
                  <wp:posOffset>171030</wp:posOffset>
                </wp:positionV>
                <wp:extent cx="1371600" cy="1270"/>
                <wp:effectExtent l="0" t="0" r="0" b="0"/>
                <wp:wrapTopAndBottom/>
                <wp:docPr id="939" name="Graphic 939"/>
                <wp:cNvGraphicFramePr>
                  <a:graphicFrameLocks/>
                </wp:cNvGraphicFramePr>
                <a:graphic>
                  <a:graphicData uri="http://schemas.microsoft.com/office/word/2010/wordprocessingShape">
                    <wps:wsp>
                      <wps:cNvPr id="939" name="Graphic 939"/>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3.979401pt;margin-top:13.46694pt;width:108pt;height:.1pt;mso-position-horizontal-relative:page;mso-position-vertical-relative:paragraph;z-index:-15597568;mso-wrap-distance-left:0;mso-wrap-distance-right:0" id="docshape438" coordorigin="7880,269" coordsize="2160,0" path="m7880,269l10040,269e" filled="false" stroked="true" strokeweight=".48pt" strokecolor="#221e1f">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1910" w:h="16840"/>
          <w:pgMar w:header="797" w:footer="559" w:top="1920" w:bottom="280" w:left="1559" w:right="0"/>
          <w:cols w:num="2" w:equalWidth="0">
            <w:col w:w="2692" w:space="883"/>
            <w:col w:w="677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p>
      <w:pPr>
        <w:pStyle w:val="BodyText"/>
        <w:spacing w:after="0"/>
        <w:rPr>
          <w:sz w:val="20"/>
        </w:rPr>
        <w:sectPr>
          <w:type w:val="continuous"/>
          <w:pgSz w:w="11910" w:h="16840"/>
          <w:pgMar w:header="797" w:footer="559" w:top="1920" w:bottom="280" w:left="1559" w:right="0"/>
        </w:sectPr>
      </w:pPr>
    </w:p>
    <w:p>
      <w:pPr>
        <w:pStyle w:val="BodyText"/>
        <w:spacing w:before="246"/>
      </w:pPr>
    </w:p>
    <w:p>
      <w:pPr>
        <w:pStyle w:val="BodyText"/>
        <w:spacing w:line="312" w:lineRule="auto"/>
        <w:ind w:left="312" w:hanging="171"/>
      </w:pPr>
      <w:r>
        <w:rPr/>
        <mc:AlternateContent>
          <mc:Choice Requires="wps">
            <w:drawing>
              <wp:anchor distT="0" distB="0" distL="0" distR="0" allowOverlap="1" layoutInCell="1" locked="0" behindDoc="0" simplePos="0" relativeHeight="15860736">
                <wp:simplePos x="0" y="0"/>
                <wp:positionH relativeFrom="page">
                  <wp:posOffset>5006738</wp:posOffset>
                </wp:positionH>
                <wp:positionV relativeFrom="paragraph">
                  <wp:posOffset>1199510</wp:posOffset>
                </wp:positionV>
                <wp:extent cx="1371600" cy="1270"/>
                <wp:effectExtent l="0" t="0" r="0" b="0"/>
                <wp:wrapNone/>
                <wp:docPr id="940" name="Graphic 940"/>
                <wp:cNvGraphicFramePr>
                  <a:graphicFrameLocks/>
                </wp:cNvGraphicFramePr>
                <a:graphic>
                  <a:graphicData uri="http://schemas.microsoft.com/office/word/2010/wordprocessingShape">
                    <wps:wsp>
                      <wps:cNvPr id="940" name="Graphic 940"/>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0736" from="394.231415pt,94.449669pt" to="502.23142pt,94.449669pt" stroked="true" strokeweight=".48pt" strokecolor="#221e1f">
                <v:stroke dashstyle="solid"/>
                <w10:wrap type="none"/>
              </v:line>
            </w:pict>
          </mc:Fallback>
        </mc:AlternateContent>
      </w:r>
      <w:r>
        <w:rPr>
          <w:color w:val="231F20"/>
        </w:rPr>
        <w:t>Ketua Program Studi: Nama</w:t>
      </w:r>
      <w:r>
        <w:rPr>
          <w:color w:val="231F20"/>
          <w:spacing w:val="-13"/>
        </w:rPr>
        <w:t> </w:t>
      </w:r>
      <w:r>
        <w:rPr>
          <w:color w:val="231F20"/>
        </w:rPr>
        <w:t>lengkap</w:t>
      </w:r>
      <w:r>
        <w:rPr>
          <w:color w:val="231F20"/>
          <w:spacing w:val="-13"/>
        </w:rPr>
        <w:t> </w:t>
      </w:r>
      <w:r>
        <w:rPr>
          <w:color w:val="231F20"/>
        </w:rPr>
        <w:t>dan</w:t>
      </w:r>
      <w:r>
        <w:rPr>
          <w:color w:val="231F20"/>
          <w:spacing w:val="-13"/>
        </w:rPr>
        <w:t> </w:t>
      </w:r>
      <w:r>
        <w:rPr>
          <w:color w:val="231F20"/>
        </w:rPr>
        <w:t>gelar </w:t>
      </w:r>
      <w:r>
        <w:rPr>
          <w:color w:val="231F20"/>
          <w:spacing w:val="-4"/>
        </w:rPr>
        <w:t>NIP</w:t>
      </w:r>
    </w:p>
    <w:p>
      <w:pPr>
        <w:pStyle w:val="BodyText"/>
        <w:spacing w:before="90"/>
        <w:ind w:left="141"/>
      </w:pPr>
      <w:r>
        <w:rPr/>
        <w:br w:type="column"/>
      </w:r>
      <w:r>
        <w:rPr>
          <w:color w:val="231F20"/>
        </w:rPr>
        <w:t>Diketahui </w:t>
      </w:r>
      <w:r>
        <w:rPr>
          <w:color w:val="231F20"/>
          <w:spacing w:val="-4"/>
        </w:rPr>
        <w:t>oleh</w:t>
      </w:r>
    </w:p>
    <w:p>
      <w:pPr>
        <w:pStyle w:val="BodyText"/>
        <w:rPr>
          <w:sz w:val="20"/>
        </w:rPr>
      </w:pPr>
    </w:p>
    <w:p>
      <w:pPr>
        <w:pStyle w:val="BodyText"/>
        <w:rPr>
          <w:sz w:val="20"/>
        </w:rPr>
      </w:pPr>
    </w:p>
    <w:p>
      <w:pPr>
        <w:pStyle w:val="BodyText"/>
        <w:spacing w:before="73"/>
        <w:rPr>
          <w:sz w:val="20"/>
        </w:rPr>
      </w:pPr>
      <w:r>
        <w:rPr>
          <w:sz w:val="20"/>
        </w:rPr>
        <mc:AlternateContent>
          <mc:Choice Requires="wps">
            <w:drawing>
              <wp:anchor distT="0" distB="0" distL="0" distR="0" allowOverlap="1" layoutInCell="1" locked="0" behindDoc="1" simplePos="0" relativeHeight="487719424">
                <wp:simplePos x="0" y="0"/>
                <wp:positionH relativeFrom="page">
                  <wp:posOffset>5044838</wp:posOffset>
                </wp:positionH>
                <wp:positionV relativeFrom="paragraph">
                  <wp:posOffset>208072</wp:posOffset>
                </wp:positionV>
                <wp:extent cx="1295400" cy="1270"/>
                <wp:effectExtent l="0" t="0" r="0" b="0"/>
                <wp:wrapTopAndBottom/>
                <wp:docPr id="941" name="Graphic 941"/>
                <wp:cNvGraphicFramePr>
                  <a:graphicFrameLocks/>
                </wp:cNvGraphicFramePr>
                <a:graphic>
                  <a:graphicData uri="http://schemas.microsoft.com/office/word/2010/wordprocessingShape">
                    <wps:wsp>
                      <wps:cNvPr id="941" name="Graphic 941"/>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7.231415pt;margin-top:16.383625pt;width:102pt;height:.1pt;mso-position-horizontal-relative:page;mso-position-vertical-relative:paragraph;z-index:-15597056;mso-wrap-distance-left:0;mso-wrap-distance-right:0" id="docshape439" coordorigin="7945,328" coordsize="2040,0" path="m7945,328l9985,328e" filled="false" stroked="true" strokeweight=".48pt" strokecolor="#221e1f">
                <v:path arrowok="t"/>
                <v:stroke dashstyle="solid"/>
                <w10:wrap type="topAndBottom"/>
              </v:shape>
            </w:pict>
          </mc:Fallback>
        </mc:AlternateContent>
      </w:r>
    </w:p>
    <w:p>
      <w:pPr>
        <w:pStyle w:val="BodyText"/>
        <w:spacing w:after="0"/>
        <w:rPr>
          <w:sz w:val="20"/>
        </w:rPr>
        <w:sectPr>
          <w:type w:val="continuous"/>
          <w:pgSz w:w="11910" w:h="16840"/>
          <w:pgMar w:header="797" w:footer="559" w:top="1920" w:bottom="280" w:left="1559" w:right="0"/>
          <w:cols w:num="2" w:equalWidth="0">
            <w:col w:w="2692" w:space="850"/>
            <w:col w:w="6809"/>
          </w:cols>
        </w:sectPr>
      </w:pPr>
    </w:p>
    <w:p>
      <w:pPr>
        <w:pStyle w:val="BodyText"/>
        <w:spacing w:line="312" w:lineRule="auto" w:before="181"/>
        <w:ind w:left="312" w:right="7390" w:hanging="171"/>
      </w:pPr>
      <w:r>
        <w:rPr>
          <w:color w:val="231F20"/>
        </w:rPr>
        <w:t>Dekan Sekolah Vokasi: Nama</w:t>
      </w:r>
      <w:r>
        <w:rPr>
          <w:color w:val="231F20"/>
          <w:spacing w:val="-11"/>
        </w:rPr>
        <w:t> </w:t>
      </w:r>
      <w:r>
        <w:rPr>
          <w:color w:val="231F20"/>
        </w:rPr>
        <w:t>lengkap</w:t>
      </w:r>
      <w:r>
        <w:rPr>
          <w:color w:val="231F20"/>
          <w:spacing w:val="-11"/>
        </w:rPr>
        <w:t> </w:t>
      </w:r>
      <w:r>
        <w:rPr>
          <w:color w:val="231F20"/>
        </w:rPr>
        <w:t>dan</w:t>
      </w:r>
      <w:r>
        <w:rPr>
          <w:color w:val="231F20"/>
          <w:spacing w:val="-11"/>
        </w:rPr>
        <w:t> </w:t>
      </w:r>
      <w:r>
        <w:rPr>
          <w:color w:val="231F20"/>
        </w:rPr>
        <w:t>gelar </w:t>
      </w:r>
      <w:r>
        <w:rPr>
          <w:color w:val="231F20"/>
          <w:spacing w:val="-4"/>
        </w:rPr>
        <w:t>NIP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p>
    <w:p>
      <w:pPr>
        <w:pStyle w:val="BodyText"/>
        <w:spacing w:after="0"/>
        <w:rPr>
          <w:sz w:val="20"/>
        </w:rPr>
        <w:sectPr>
          <w:type w:val="continuous"/>
          <w:pgSz w:w="11910" w:h="16840"/>
          <w:pgMar w:header="797" w:footer="559" w:top="1920" w:bottom="280" w:left="1559" w:right="0"/>
        </w:sectPr>
      </w:pPr>
    </w:p>
    <w:p>
      <w:pPr>
        <w:pStyle w:val="BodyText"/>
        <w:spacing w:before="90"/>
        <w:ind w:left="141"/>
      </w:pPr>
      <w:r>
        <w:rPr>
          <w:color w:val="231F20"/>
          <w:spacing w:val="-2"/>
        </w:rPr>
        <w:t>Tanggal</w:t>
      </w:r>
      <w:r>
        <w:rPr>
          <w:color w:val="231F20"/>
          <w:spacing w:val="-3"/>
        </w:rPr>
        <w:t> </w:t>
      </w:r>
      <w:r>
        <w:rPr>
          <w:color w:val="231F20"/>
          <w:spacing w:val="-2"/>
        </w:rPr>
        <w:t>Ujian:</w:t>
      </w:r>
    </w:p>
    <w:p>
      <w:pPr>
        <w:spacing w:before="121"/>
        <w:ind w:left="141" w:right="0" w:firstLine="0"/>
        <w:jc w:val="left"/>
        <w:rPr>
          <w:sz w:val="20"/>
        </w:rPr>
      </w:pPr>
      <w:r>
        <w:rPr>
          <w:color w:val="231F20"/>
          <w:sz w:val="20"/>
        </w:rPr>
        <w:t>(tanggal pelaksanaan </w:t>
      </w:r>
      <w:r>
        <w:rPr>
          <w:color w:val="231F20"/>
          <w:spacing w:val="-2"/>
          <w:sz w:val="20"/>
        </w:rPr>
        <w:t>ujian)</w:t>
      </w:r>
    </w:p>
    <w:p>
      <w:pPr>
        <w:pStyle w:val="BodyText"/>
        <w:spacing w:before="90"/>
        <w:ind w:left="141"/>
      </w:pPr>
      <w:r>
        <w:rPr/>
        <w:br w:type="column"/>
      </w:r>
      <w:r>
        <w:rPr>
          <w:color w:val="231F20"/>
          <w:spacing w:val="-2"/>
        </w:rPr>
        <w:t>Tanggal</w:t>
      </w:r>
      <w:r>
        <w:rPr>
          <w:color w:val="231F20"/>
          <w:spacing w:val="-3"/>
        </w:rPr>
        <w:t> </w:t>
      </w:r>
      <w:r>
        <w:rPr>
          <w:color w:val="231F20"/>
          <w:spacing w:val="-2"/>
        </w:rPr>
        <w:t>Lulus:</w:t>
      </w:r>
    </w:p>
    <w:p>
      <w:pPr>
        <w:spacing w:line="292" w:lineRule="auto" w:before="41"/>
        <w:ind w:left="141" w:right="1807" w:firstLine="0"/>
        <w:jc w:val="left"/>
        <w:rPr>
          <w:sz w:val="20"/>
        </w:rPr>
      </w:pPr>
      <w:r>
        <w:rPr>
          <w:color w:val="231F20"/>
          <w:sz w:val="20"/>
        </w:rPr>
        <w:t>(tanggal</w:t>
      </w:r>
      <w:r>
        <w:rPr>
          <w:color w:val="231F20"/>
          <w:spacing w:val="-9"/>
          <w:sz w:val="20"/>
        </w:rPr>
        <w:t> </w:t>
      </w:r>
      <w:r>
        <w:rPr>
          <w:color w:val="231F20"/>
          <w:sz w:val="20"/>
        </w:rPr>
        <w:t>penandatanganan</w:t>
      </w:r>
      <w:r>
        <w:rPr>
          <w:color w:val="231F20"/>
          <w:spacing w:val="-9"/>
          <w:sz w:val="20"/>
        </w:rPr>
        <w:t> </w:t>
      </w:r>
      <w:r>
        <w:rPr>
          <w:color w:val="231F20"/>
          <w:sz w:val="20"/>
        </w:rPr>
        <w:t>oleh</w:t>
      </w:r>
      <w:r>
        <w:rPr>
          <w:color w:val="231F20"/>
          <w:spacing w:val="-9"/>
          <w:sz w:val="20"/>
        </w:rPr>
        <w:t> </w:t>
      </w:r>
      <w:r>
        <w:rPr>
          <w:color w:val="231F20"/>
          <w:sz w:val="20"/>
        </w:rPr>
        <w:t>Dekan</w:t>
      </w:r>
      <w:r>
        <w:rPr>
          <w:color w:val="231F20"/>
          <w:spacing w:val="-9"/>
          <w:sz w:val="20"/>
        </w:rPr>
        <w:t> </w:t>
      </w:r>
      <w:r>
        <w:rPr>
          <w:color w:val="231F20"/>
          <w:sz w:val="20"/>
        </w:rPr>
        <w:t>Sekolah </w:t>
      </w:r>
      <w:r>
        <w:rPr>
          <w:color w:val="231F20"/>
          <w:spacing w:val="-2"/>
          <w:sz w:val="20"/>
        </w:rPr>
        <w:t>Vokasi)</w:t>
      </w:r>
    </w:p>
    <w:p>
      <w:pPr>
        <w:spacing w:after="0" w:line="292" w:lineRule="auto"/>
        <w:jc w:val="left"/>
        <w:rPr>
          <w:sz w:val="20"/>
        </w:rPr>
        <w:sectPr>
          <w:type w:val="continuous"/>
          <w:pgSz w:w="11910" w:h="16840"/>
          <w:pgMar w:header="797" w:footer="559" w:top="1920" w:bottom="280" w:left="1559" w:right="0"/>
          <w:cols w:num="2" w:equalWidth="0">
            <w:col w:w="2382" w:space="1870"/>
            <w:col w:w="6099"/>
          </w:cols>
        </w:sectPr>
      </w:pPr>
    </w:p>
    <w:p>
      <w:pPr>
        <w:pStyle w:val="BodyText"/>
        <w:spacing w:before="266"/>
        <w:rPr>
          <w:sz w:val="28"/>
        </w:rPr>
      </w:pPr>
    </w:p>
    <w:p>
      <w:pPr>
        <w:pStyle w:val="Heading2"/>
      </w:pPr>
      <w:r>
        <w:rPr>
          <w:color w:val="231F20"/>
        </w:rPr>
        <w:t>Lampiran</w:t>
      </w:r>
      <w:r>
        <w:rPr>
          <w:color w:val="231F20"/>
          <w:spacing w:val="-7"/>
        </w:rPr>
        <w:t> </w:t>
      </w:r>
      <w:r>
        <w:rPr>
          <w:color w:val="231F20"/>
        </w:rPr>
        <w:t>9b</w:t>
      </w:r>
      <w:r>
        <w:rPr>
          <w:color w:val="231F20"/>
          <w:spacing w:val="-7"/>
        </w:rPr>
        <w:t> </w:t>
      </w:r>
      <w:r>
        <w:rPr>
          <w:color w:val="231F20"/>
        </w:rPr>
        <w:t>Contoh</w:t>
      </w:r>
      <w:r>
        <w:rPr>
          <w:color w:val="231F20"/>
          <w:spacing w:val="-6"/>
        </w:rPr>
        <w:t> </w:t>
      </w:r>
      <w:r>
        <w:rPr>
          <w:color w:val="231F20"/>
        </w:rPr>
        <w:t>halaman</w:t>
      </w:r>
      <w:r>
        <w:rPr>
          <w:color w:val="231F20"/>
          <w:spacing w:val="-7"/>
        </w:rPr>
        <w:t> </w:t>
      </w:r>
      <w:r>
        <w:rPr>
          <w:color w:val="231F20"/>
        </w:rPr>
        <w:t>pengesahan</w:t>
      </w:r>
      <w:r>
        <w:rPr>
          <w:color w:val="231F20"/>
          <w:spacing w:val="-6"/>
        </w:rPr>
        <w:t> </w:t>
      </w:r>
      <w:r>
        <w:rPr>
          <w:color w:val="231F20"/>
          <w:spacing w:val="-2"/>
        </w:rPr>
        <w:t>skripsi</w:t>
      </w:r>
    </w:p>
    <w:p>
      <w:pPr>
        <w:pStyle w:val="BodyText"/>
        <w:rPr>
          <w:b/>
          <w:sz w:val="28"/>
        </w:rPr>
      </w:pPr>
    </w:p>
    <w:p>
      <w:pPr>
        <w:pStyle w:val="BodyText"/>
        <w:rPr>
          <w:b/>
          <w:sz w:val="28"/>
        </w:rPr>
      </w:pPr>
    </w:p>
    <w:p>
      <w:pPr>
        <w:pStyle w:val="BodyText"/>
        <w:spacing w:before="198"/>
        <w:rPr>
          <w:b/>
          <w:sz w:val="28"/>
        </w:rPr>
      </w:pPr>
    </w:p>
    <w:p>
      <w:pPr>
        <w:pStyle w:val="BodyText"/>
        <w:tabs>
          <w:tab w:pos="2410" w:val="left" w:leader="none"/>
        </w:tabs>
        <w:ind w:left="141"/>
      </w:pPr>
      <w:r>
        <w:rPr>
          <w:color w:val="231F20"/>
        </w:rPr>
        <w:t>Judul </w:t>
      </w:r>
      <w:r>
        <w:rPr>
          <w:color w:val="231F20"/>
          <w:spacing w:val="-2"/>
        </w:rPr>
        <w:t>Skripsi</w:t>
      </w:r>
      <w:r>
        <w:rPr>
          <w:color w:val="231F20"/>
        </w:rPr>
        <w:tab/>
      </w:r>
      <w:r>
        <w:rPr>
          <w:color w:val="231F20"/>
          <w:spacing w:val="-10"/>
        </w:rPr>
        <w:t>:</w:t>
      </w:r>
    </w:p>
    <w:p>
      <w:pPr>
        <w:pStyle w:val="BodyText"/>
        <w:tabs>
          <w:tab w:pos="2410" w:val="left" w:leader="none"/>
        </w:tabs>
        <w:spacing w:before="26"/>
        <w:ind w:left="141"/>
      </w:pPr>
      <w:r>
        <w:rPr>
          <w:color w:val="231F20"/>
          <w:spacing w:val="-4"/>
        </w:rPr>
        <w:t>Nama</w:t>
      </w:r>
      <w:r>
        <w:rPr>
          <w:color w:val="231F20"/>
        </w:rPr>
        <w:tab/>
      </w:r>
      <w:r>
        <w:rPr>
          <w:color w:val="231F20"/>
          <w:spacing w:val="-10"/>
        </w:rPr>
        <w:t>:</w:t>
      </w:r>
    </w:p>
    <w:p>
      <w:pPr>
        <w:pStyle w:val="BodyText"/>
        <w:tabs>
          <w:tab w:pos="2410" w:val="left" w:leader="none"/>
        </w:tabs>
        <w:spacing w:before="27"/>
        <w:ind w:left="141"/>
      </w:pPr>
      <w:r>
        <w:rPr>
          <w:color w:val="231F20"/>
          <w:spacing w:val="-5"/>
        </w:rPr>
        <w:t>NIM</w:t>
      </w:r>
      <w:r>
        <w:rPr>
          <w:color w:val="231F20"/>
        </w:rPr>
        <w:tab/>
      </w:r>
      <w:r>
        <w:rPr>
          <w:color w:val="231F20"/>
          <w:spacing w:val="-10"/>
        </w:rPr>
        <w: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
        <w:rPr>
          <w:sz w:val="20"/>
        </w:rPr>
      </w:pPr>
    </w:p>
    <w:p>
      <w:pPr>
        <w:pStyle w:val="BodyText"/>
        <w:spacing w:after="0"/>
        <w:rPr>
          <w:sz w:val="20"/>
        </w:rPr>
        <w:sectPr>
          <w:pgSz w:w="11910" w:h="16840"/>
          <w:pgMar w:header="797" w:footer="587" w:top="1040" w:bottom="780" w:left="1559" w:right="0"/>
        </w:sectPr>
      </w:pPr>
    </w:p>
    <w:p>
      <w:pPr>
        <w:pStyle w:val="BodyText"/>
      </w:pPr>
    </w:p>
    <w:p>
      <w:pPr>
        <w:pStyle w:val="BodyText"/>
        <w:spacing w:before="13"/>
      </w:pPr>
    </w:p>
    <w:p>
      <w:pPr>
        <w:pStyle w:val="BodyText"/>
        <w:ind w:left="141"/>
      </w:pPr>
      <w:r>
        <w:rPr>
          <w:color w:val="231F20"/>
        </w:rPr>
        <w:t>Pembimbing </w:t>
      </w:r>
      <w:r>
        <w:rPr>
          <w:color w:val="231F20"/>
          <w:spacing w:val="-5"/>
        </w:rPr>
        <w:t>1:</w:t>
      </w:r>
    </w:p>
    <w:p>
      <w:pPr>
        <w:pStyle w:val="BodyText"/>
        <w:spacing w:before="64"/>
        <w:ind w:left="312"/>
      </w:pPr>
      <w:r>
        <w:rPr>
          <w:color w:val="231F20"/>
        </w:rPr>
        <w:t>Nama lengkap dan </w:t>
      </w:r>
      <w:r>
        <w:rPr>
          <w:color w:val="231F20"/>
          <w:spacing w:val="-2"/>
        </w:rPr>
        <w:t>gelar</w:t>
      </w:r>
    </w:p>
    <w:p>
      <w:pPr>
        <w:pStyle w:val="BodyText"/>
        <w:spacing w:before="72"/>
      </w:pPr>
    </w:p>
    <w:p>
      <w:pPr>
        <w:pStyle w:val="BodyText"/>
        <w:ind w:left="141"/>
      </w:pPr>
      <w:r>
        <w:rPr>
          <w:color w:val="231F20"/>
        </w:rPr>
        <w:t>Pembimbing </w:t>
      </w:r>
      <w:r>
        <w:rPr>
          <w:color w:val="231F20"/>
          <w:spacing w:val="-5"/>
        </w:rPr>
        <w:t>2:</w:t>
      </w:r>
    </w:p>
    <w:p>
      <w:pPr>
        <w:pStyle w:val="BodyText"/>
        <w:spacing w:before="64"/>
        <w:ind w:left="312"/>
      </w:pPr>
      <w:r>
        <w:rPr>
          <w:color w:val="231F20"/>
        </w:rPr>
        <w:t>Nama lengkap dan </w:t>
      </w:r>
      <w:r>
        <w:rPr>
          <w:color w:val="231F20"/>
          <w:spacing w:val="-2"/>
        </w:rPr>
        <w:t>gelar</w:t>
      </w:r>
    </w:p>
    <w:p>
      <w:pPr>
        <w:pStyle w:val="BodyText"/>
        <w:spacing w:before="90"/>
        <w:ind w:left="141"/>
      </w:pPr>
      <w:r>
        <w:rPr/>
        <w:br w:type="column"/>
      </w:r>
      <w:r>
        <w:rPr>
          <w:color w:val="231F20"/>
        </w:rPr>
        <w:t>Disetujui </w:t>
      </w:r>
      <w:r>
        <w:rPr>
          <w:color w:val="231F20"/>
          <w:spacing w:val="-4"/>
        </w:rPr>
        <w:t>oleh</w:t>
      </w: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720448">
                <wp:simplePos x="0" y="0"/>
                <wp:positionH relativeFrom="page">
                  <wp:posOffset>5046819</wp:posOffset>
                </wp:positionH>
                <wp:positionV relativeFrom="paragraph">
                  <wp:posOffset>260679</wp:posOffset>
                </wp:positionV>
                <wp:extent cx="1295400" cy="1270"/>
                <wp:effectExtent l="0" t="0" r="0" b="0"/>
                <wp:wrapTopAndBottom/>
                <wp:docPr id="942" name="Graphic 942"/>
                <wp:cNvGraphicFramePr>
                  <a:graphicFrameLocks/>
                </wp:cNvGraphicFramePr>
                <a:graphic>
                  <a:graphicData uri="http://schemas.microsoft.com/office/word/2010/wordprocessingShape">
                    <wps:wsp>
                      <wps:cNvPr id="942" name="Graphic 942"/>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7.38739pt;margin-top:20.525917pt;width:102pt;height:.1pt;mso-position-horizontal-relative:page;mso-position-vertical-relative:paragraph;z-index:-15596032;mso-wrap-distance-left:0;mso-wrap-distance-right:0" id="docshape440" coordorigin="7948,411" coordsize="2040,0" path="m7948,411l9988,411e" filled="false" stroked="true" strokeweight=".48pt" strokecolor="#221e1f">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720960">
                <wp:simplePos x="0" y="0"/>
                <wp:positionH relativeFrom="page">
                  <wp:posOffset>5008567</wp:posOffset>
                </wp:positionH>
                <wp:positionV relativeFrom="paragraph">
                  <wp:posOffset>171030</wp:posOffset>
                </wp:positionV>
                <wp:extent cx="1371600" cy="1270"/>
                <wp:effectExtent l="0" t="0" r="0" b="0"/>
                <wp:wrapTopAndBottom/>
                <wp:docPr id="943" name="Graphic 943"/>
                <wp:cNvGraphicFramePr>
                  <a:graphicFrameLocks/>
                </wp:cNvGraphicFramePr>
                <a:graphic>
                  <a:graphicData uri="http://schemas.microsoft.com/office/word/2010/wordprocessingShape">
                    <wps:wsp>
                      <wps:cNvPr id="943" name="Graphic 943"/>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4.375397pt;margin-top:13.46694pt;width:108pt;height:.1pt;mso-position-horizontal-relative:page;mso-position-vertical-relative:paragraph;z-index:-15595520;mso-wrap-distance-left:0;mso-wrap-distance-right:0" id="docshape441" coordorigin="7888,269" coordsize="2160,0" path="m7888,269l10048,269e" filled="false" stroked="true" strokeweight=".48pt" strokecolor="#221e1f">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1910" w:h="16840"/>
          <w:pgMar w:header="797" w:footer="587" w:top="1920" w:bottom="280" w:left="1559" w:right="0"/>
          <w:cols w:num="2" w:equalWidth="0">
            <w:col w:w="2692" w:space="883"/>
            <w:col w:w="677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p>
      <w:pPr>
        <w:pStyle w:val="BodyText"/>
        <w:spacing w:after="0"/>
        <w:rPr>
          <w:sz w:val="20"/>
        </w:rPr>
        <w:sectPr>
          <w:type w:val="continuous"/>
          <w:pgSz w:w="11910" w:h="16840"/>
          <w:pgMar w:header="797" w:footer="587" w:top="1920" w:bottom="280" w:left="1559" w:right="0"/>
        </w:sectPr>
      </w:pPr>
    </w:p>
    <w:p>
      <w:pPr>
        <w:pStyle w:val="BodyText"/>
        <w:spacing w:before="128"/>
      </w:pPr>
    </w:p>
    <w:p>
      <w:pPr>
        <w:pStyle w:val="BodyText"/>
        <w:spacing w:line="312" w:lineRule="auto"/>
        <w:ind w:left="312" w:right="38" w:hanging="171"/>
        <w:jc w:val="both"/>
      </w:pPr>
      <w:r>
        <w:rPr>
          <w:color w:val="231F20"/>
        </w:rPr>
        <w:t>Ketua Program Studi…..: Nama</w:t>
      </w:r>
      <w:r>
        <w:rPr>
          <w:color w:val="231F20"/>
          <w:spacing w:val="-13"/>
        </w:rPr>
        <w:t> </w:t>
      </w:r>
      <w:r>
        <w:rPr>
          <w:color w:val="231F20"/>
        </w:rPr>
        <w:t>lengkap</w:t>
      </w:r>
      <w:r>
        <w:rPr>
          <w:color w:val="231F20"/>
          <w:spacing w:val="-13"/>
        </w:rPr>
        <w:t> </w:t>
      </w:r>
      <w:r>
        <w:rPr>
          <w:color w:val="231F20"/>
        </w:rPr>
        <w:t>dan</w:t>
      </w:r>
      <w:r>
        <w:rPr>
          <w:color w:val="231F20"/>
          <w:spacing w:val="-13"/>
        </w:rPr>
        <w:t> </w:t>
      </w:r>
      <w:r>
        <w:rPr>
          <w:color w:val="231F20"/>
        </w:rPr>
        <w:t>gelar </w:t>
      </w:r>
      <w:r>
        <w:rPr>
          <w:color w:val="231F20"/>
          <w:spacing w:val="-4"/>
        </w:rPr>
        <w:t>NIP</w:t>
      </w:r>
    </w:p>
    <w:p>
      <w:pPr>
        <w:pStyle w:val="BodyText"/>
        <w:spacing w:before="90"/>
        <w:ind w:left="141"/>
      </w:pPr>
      <w:r>
        <w:rPr/>
        <w:br w:type="column"/>
      </w:r>
      <w:r>
        <w:rPr>
          <w:color w:val="231F20"/>
        </w:rPr>
        <w:t>Diketahui </w:t>
      </w:r>
      <w:r>
        <w:rPr>
          <w:color w:val="231F20"/>
          <w:spacing w:val="-4"/>
        </w:rPr>
        <w:t>oleh</w:t>
      </w:r>
    </w:p>
    <w:p>
      <w:pPr>
        <w:pStyle w:val="BodyText"/>
        <w:rPr>
          <w:sz w:val="20"/>
        </w:rPr>
      </w:pPr>
    </w:p>
    <w:p>
      <w:pPr>
        <w:pStyle w:val="BodyText"/>
        <w:rPr>
          <w:sz w:val="20"/>
        </w:rPr>
      </w:pPr>
    </w:p>
    <w:p>
      <w:pPr>
        <w:pStyle w:val="BodyText"/>
        <w:spacing w:before="90"/>
        <w:rPr>
          <w:sz w:val="20"/>
        </w:rPr>
      </w:pPr>
      <w:r>
        <w:rPr>
          <w:sz w:val="20"/>
        </w:rPr>
        <mc:AlternateContent>
          <mc:Choice Requires="wps">
            <w:drawing>
              <wp:anchor distT="0" distB="0" distL="0" distR="0" allowOverlap="1" layoutInCell="1" locked="0" behindDoc="1" simplePos="0" relativeHeight="487721472">
                <wp:simplePos x="0" y="0"/>
                <wp:positionH relativeFrom="page">
                  <wp:posOffset>5047734</wp:posOffset>
                </wp:positionH>
                <wp:positionV relativeFrom="paragraph">
                  <wp:posOffset>218642</wp:posOffset>
                </wp:positionV>
                <wp:extent cx="1295400" cy="1270"/>
                <wp:effectExtent l="0" t="0" r="0" b="0"/>
                <wp:wrapTopAndBottom/>
                <wp:docPr id="944" name="Graphic 944"/>
                <wp:cNvGraphicFramePr>
                  <a:graphicFrameLocks/>
                </wp:cNvGraphicFramePr>
                <a:graphic>
                  <a:graphicData uri="http://schemas.microsoft.com/office/word/2010/wordprocessingShape">
                    <wps:wsp>
                      <wps:cNvPr id="944" name="Graphic 944"/>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7.459412pt;margin-top:17.215956pt;width:102pt;height:.1pt;mso-position-horizontal-relative:page;mso-position-vertical-relative:paragraph;z-index:-15595008;mso-wrap-distance-left:0;mso-wrap-distance-right:0" id="docshape442" coordorigin="7949,344" coordsize="2040,0" path="m7949,344l9989,344e" filled="false" stroked="true" strokeweight=".48pt" strokecolor="#221e1f">
                <v:path arrowok="t"/>
                <v:stroke dashstyle="solid"/>
                <w10:wrap type="topAndBottom"/>
              </v:shape>
            </w:pict>
          </mc:Fallback>
        </mc:AlternateContent>
      </w:r>
    </w:p>
    <w:p>
      <w:pPr>
        <w:pStyle w:val="BodyText"/>
        <w:spacing w:after="0"/>
        <w:rPr>
          <w:sz w:val="20"/>
        </w:rPr>
        <w:sectPr>
          <w:type w:val="continuous"/>
          <w:pgSz w:w="11910" w:h="16840"/>
          <w:pgMar w:header="797" w:footer="587" w:top="1920" w:bottom="280" w:left="1559" w:right="0"/>
          <w:cols w:num="2" w:equalWidth="0">
            <w:col w:w="2692" w:space="850"/>
            <w:col w:w="6809"/>
          </w:cols>
        </w:sectPr>
      </w:pPr>
    </w:p>
    <w:p>
      <w:pPr>
        <w:spacing w:before="216"/>
        <w:ind w:left="141" w:right="0" w:firstLine="0"/>
        <w:jc w:val="left"/>
        <w:rPr>
          <w:i/>
          <w:sz w:val="24"/>
        </w:rPr>
      </w:pPr>
      <w:r>
        <w:rPr>
          <w:i/>
          <w:color w:val="231F20"/>
          <w:sz w:val="24"/>
        </w:rPr>
        <w:t>Atau (pilih salah </w:t>
      </w:r>
      <w:r>
        <w:rPr>
          <w:i/>
          <w:color w:val="231F20"/>
          <w:spacing w:val="-2"/>
          <w:sz w:val="24"/>
        </w:rPr>
        <w:t>satu)</w:t>
      </w:r>
    </w:p>
    <w:p>
      <w:pPr>
        <w:pStyle w:val="BodyText"/>
        <w:spacing w:line="312" w:lineRule="auto" w:before="84"/>
        <w:ind w:left="311" w:right="7337" w:hanging="171"/>
      </w:pPr>
      <w:r>
        <w:rPr/>
        <mc:AlternateContent>
          <mc:Choice Requires="wps">
            <w:drawing>
              <wp:anchor distT="0" distB="0" distL="0" distR="0" allowOverlap="1" layoutInCell="1" locked="0" behindDoc="0" simplePos="0" relativeHeight="15862784">
                <wp:simplePos x="0" y="0"/>
                <wp:positionH relativeFrom="page">
                  <wp:posOffset>5047581</wp:posOffset>
                </wp:positionH>
                <wp:positionV relativeFrom="paragraph">
                  <wp:posOffset>369160</wp:posOffset>
                </wp:positionV>
                <wp:extent cx="1295400" cy="1270"/>
                <wp:effectExtent l="0" t="0" r="0" b="0"/>
                <wp:wrapNone/>
                <wp:docPr id="945" name="Graphic 945"/>
                <wp:cNvGraphicFramePr>
                  <a:graphicFrameLocks/>
                </wp:cNvGraphicFramePr>
                <a:graphic>
                  <a:graphicData uri="http://schemas.microsoft.com/office/word/2010/wordprocessingShape">
                    <wps:wsp>
                      <wps:cNvPr id="945" name="Graphic 945"/>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2784" from="397.447388pt,29.067745pt" to="499.447393pt,29.067745pt" stroked="true" strokeweight=".48pt" strokecolor="#221e1f">
                <v:stroke dashstyle="solid"/>
                <w10:wrap type="none"/>
              </v:line>
            </w:pict>
          </mc:Fallback>
        </mc:AlternateContent>
      </w:r>
      <w:r>
        <w:rPr>
          <w:color w:val="231F20"/>
        </w:rPr>
        <w:t>Ketua</w:t>
      </w:r>
      <w:r>
        <w:rPr>
          <w:color w:val="231F20"/>
          <w:spacing w:val="-11"/>
        </w:rPr>
        <w:t> </w:t>
      </w:r>
      <w:r>
        <w:rPr>
          <w:color w:val="231F20"/>
        </w:rPr>
        <w:t>Ketua</w:t>
      </w:r>
      <w:r>
        <w:rPr>
          <w:color w:val="231F20"/>
          <w:spacing w:val="-11"/>
        </w:rPr>
        <w:t> </w:t>
      </w:r>
      <w:r>
        <w:rPr>
          <w:color w:val="231F20"/>
        </w:rPr>
        <w:t>Departemen</w:t>
      </w:r>
      <w:r>
        <w:rPr>
          <w:color w:val="231F20"/>
          <w:spacing w:val="-11"/>
        </w:rPr>
        <w:t> </w:t>
      </w:r>
      <w:r>
        <w:rPr>
          <w:color w:val="231F20"/>
        </w:rPr>
        <w:t>.....: Nama lengkap dan gelar </w:t>
      </w:r>
      <w:r>
        <w:rPr>
          <w:color w:val="231F20"/>
          <w:spacing w:val="-4"/>
        </w:rPr>
        <w:t>NIP</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
        <w:rPr>
          <w:sz w:val="20"/>
        </w:rPr>
      </w:pPr>
    </w:p>
    <w:p>
      <w:pPr>
        <w:pStyle w:val="BodyText"/>
        <w:spacing w:after="0"/>
        <w:rPr>
          <w:sz w:val="20"/>
        </w:rPr>
        <w:sectPr>
          <w:type w:val="continuous"/>
          <w:pgSz w:w="11910" w:h="16840"/>
          <w:pgMar w:header="797" w:footer="587" w:top="1920" w:bottom="280" w:left="1559" w:right="0"/>
        </w:sectPr>
      </w:pPr>
    </w:p>
    <w:p>
      <w:pPr>
        <w:pStyle w:val="BodyText"/>
        <w:spacing w:before="91"/>
        <w:ind w:left="140"/>
      </w:pPr>
      <w:r>
        <w:rPr>
          <w:color w:val="231F20"/>
          <w:spacing w:val="-2"/>
        </w:rPr>
        <w:t>Tanggal</w:t>
      </w:r>
      <w:r>
        <w:rPr>
          <w:color w:val="231F20"/>
          <w:spacing w:val="-3"/>
        </w:rPr>
        <w:t> </w:t>
      </w:r>
      <w:r>
        <w:rPr>
          <w:color w:val="231F20"/>
          <w:spacing w:val="-2"/>
        </w:rPr>
        <w:t>Ujian:</w:t>
      </w:r>
    </w:p>
    <w:p>
      <w:pPr>
        <w:spacing w:before="41"/>
        <w:ind w:left="141" w:right="0" w:firstLine="0"/>
        <w:jc w:val="left"/>
        <w:rPr>
          <w:sz w:val="20"/>
        </w:rPr>
      </w:pPr>
      <w:r>
        <w:rPr>
          <w:color w:val="231F20"/>
          <w:sz w:val="20"/>
        </w:rPr>
        <w:t>(tanggal pelaksanaan </w:t>
      </w:r>
      <w:r>
        <w:rPr>
          <w:color w:val="231F20"/>
          <w:spacing w:val="-2"/>
          <w:sz w:val="20"/>
        </w:rPr>
        <w:t>ujian)</w:t>
      </w:r>
    </w:p>
    <w:p>
      <w:pPr>
        <w:pStyle w:val="BodyText"/>
        <w:spacing w:before="90"/>
        <w:ind w:left="140"/>
      </w:pPr>
      <w:r>
        <w:rPr/>
        <w:br w:type="column"/>
      </w:r>
      <w:r>
        <w:rPr>
          <w:color w:val="231F20"/>
          <w:spacing w:val="-2"/>
        </w:rPr>
        <w:t>Tanggal</w:t>
      </w:r>
      <w:r>
        <w:rPr>
          <w:color w:val="231F20"/>
          <w:spacing w:val="-3"/>
        </w:rPr>
        <w:t> </w:t>
      </w:r>
      <w:r>
        <w:rPr>
          <w:color w:val="231F20"/>
          <w:spacing w:val="-2"/>
        </w:rPr>
        <w:t>Lulus:</w:t>
      </w:r>
    </w:p>
    <w:p>
      <w:pPr>
        <w:spacing w:line="292" w:lineRule="auto" w:before="42"/>
        <w:ind w:left="140" w:right="1526" w:firstLine="0"/>
        <w:jc w:val="left"/>
        <w:rPr>
          <w:sz w:val="20"/>
        </w:rPr>
      </w:pPr>
      <w:r>
        <w:rPr>
          <w:color w:val="231F20"/>
          <w:sz w:val="20"/>
        </w:rPr>
        <w:t>(tanggal</w:t>
      </w:r>
      <w:r>
        <w:rPr>
          <w:color w:val="231F20"/>
          <w:spacing w:val="-9"/>
          <w:sz w:val="20"/>
        </w:rPr>
        <w:t> </w:t>
      </w:r>
      <w:r>
        <w:rPr>
          <w:color w:val="231F20"/>
          <w:sz w:val="20"/>
        </w:rPr>
        <w:t>penandatanganan</w:t>
      </w:r>
      <w:r>
        <w:rPr>
          <w:color w:val="231F20"/>
          <w:spacing w:val="-9"/>
          <w:sz w:val="20"/>
        </w:rPr>
        <w:t> </w:t>
      </w:r>
      <w:r>
        <w:rPr>
          <w:color w:val="231F20"/>
          <w:sz w:val="20"/>
        </w:rPr>
        <w:t>oleh</w:t>
      </w:r>
      <w:r>
        <w:rPr>
          <w:color w:val="231F20"/>
          <w:spacing w:val="-9"/>
          <w:sz w:val="20"/>
        </w:rPr>
        <w:t> </w:t>
      </w:r>
      <w:r>
        <w:rPr>
          <w:color w:val="231F20"/>
          <w:sz w:val="20"/>
        </w:rPr>
        <w:t>Dekan</w:t>
      </w:r>
      <w:r>
        <w:rPr>
          <w:color w:val="231F20"/>
          <w:spacing w:val="-9"/>
          <w:sz w:val="20"/>
        </w:rPr>
        <w:t> </w:t>
      </w:r>
      <w:r>
        <w:rPr>
          <w:color w:val="231F20"/>
          <w:sz w:val="20"/>
        </w:rPr>
        <w:t>Fakultas/ Sekolah ... )</w:t>
      </w:r>
    </w:p>
    <w:p>
      <w:pPr>
        <w:spacing w:after="0" w:line="292" w:lineRule="auto"/>
        <w:jc w:val="left"/>
        <w:rPr>
          <w:sz w:val="20"/>
        </w:rPr>
        <w:sectPr>
          <w:type w:val="continuous"/>
          <w:pgSz w:w="11910" w:h="16840"/>
          <w:pgMar w:header="797" w:footer="587" w:top="1920" w:bottom="280" w:left="1559" w:right="0"/>
          <w:cols w:num="2" w:equalWidth="0">
            <w:col w:w="2382" w:space="1871"/>
            <w:col w:w="6098"/>
          </w:cols>
        </w:sectPr>
      </w:pPr>
    </w:p>
    <w:p>
      <w:pPr>
        <w:pStyle w:val="BodyText"/>
        <w:spacing w:before="266"/>
        <w:rPr>
          <w:sz w:val="28"/>
        </w:rPr>
      </w:pPr>
    </w:p>
    <w:p>
      <w:pPr>
        <w:pStyle w:val="Heading2"/>
      </w:pPr>
      <w:r>
        <w:rPr>
          <w:color w:val="231F20"/>
        </w:rPr>
        <w:t>Lampiran</w:t>
      </w:r>
      <w:r>
        <w:rPr>
          <w:color w:val="231F20"/>
          <w:spacing w:val="-6"/>
        </w:rPr>
        <w:t> </w:t>
      </w:r>
      <w:r>
        <w:rPr>
          <w:color w:val="231F20"/>
        </w:rPr>
        <w:t>9c</w:t>
      </w:r>
      <w:r>
        <w:rPr>
          <w:color w:val="231F20"/>
          <w:spacing w:val="-5"/>
        </w:rPr>
        <w:t> </w:t>
      </w:r>
      <w:r>
        <w:rPr>
          <w:color w:val="231F20"/>
        </w:rPr>
        <w:t>Contoh</w:t>
      </w:r>
      <w:r>
        <w:rPr>
          <w:color w:val="231F20"/>
          <w:spacing w:val="-5"/>
        </w:rPr>
        <w:t> </w:t>
      </w:r>
      <w:r>
        <w:rPr>
          <w:color w:val="231F20"/>
        </w:rPr>
        <w:t>halaman</w:t>
      </w:r>
      <w:r>
        <w:rPr>
          <w:color w:val="231F20"/>
          <w:spacing w:val="-5"/>
        </w:rPr>
        <w:t> </w:t>
      </w:r>
      <w:r>
        <w:rPr>
          <w:color w:val="231F20"/>
        </w:rPr>
        <w:t>pengesahan</w:t>
      </w:r>
      <w:r>
        <w:rPr>
          <w:color w:val="231F20"/>
          <w:spacing w:val="-6"/>
        </w:rPr>
        <w:t> </w:t>
      </w:r>
      <w:r>
        <w:rPr>
          <w:color w:val="231F20"/>
        </w:rPr>
        <w:t>skripsi</w:t>
      </w:r>
      <w:r>
        <w:rPr>
          <w:color w:val="231F20"/>
          <w:spacing w:val="-4"/>
        </w:rPr>
        <w:t> </w:t>
      </w:r>
      <w:r>
        <w:rPr>
          <w:color w:val="231F20"/>
          <w:spacing w:val="-5"/>
        </w:rPr>
        <w:t>FKH</w:t>
      </w:r>
    </w:p>
    <w:p>
      <w:pPr>
        <w:pStyle w:val="BodyText"/>
        <w:rPr>
          <w:b/>
          <w:sz w:val="28"/>
        </w:rPr>
      </w:pPr>
    </w:p>
    <w:p>
      <w:pPr>
        <w:pStyle w:val="BodyText"/>
        <w:rPr>
          <w:b/>
          <w:sz w:val="28"/>
        </w:rPr>
      </w:pPr>
    </w:p>
    <w:p>
      <w:pPr>
        <w:pStyle w:val="BodyText"/>
        <w:spacing w:before="198"/>
        <w:rPr>
          <w:b/>
          <w:sz w:val="28"/>
        </w:rPr>
      </w:pPr>
    </w:p>
    <w:p>
      <w:pPr>
        <w:pStyle w:val="BodyText"/>
        <w:tabs>
          <w:tab w:pos="2410" w:val="left" w:leader="none"/>
        </w:tabs>
        <w:ind w:left="141"/>
      </w:pPr>
      <w:r>
        <w:rPr>
          <w:color w:val="231F20"/>
        </w:rPr>
        <w:t>Judul </w:t>
      </w:r>
      <w:r>
        <w:rPr>
          <w:color w:val="231F20"/>
          <w:spacing w:val="-2"/>
        </w:rPr>
        <w:t>Skripsi</w:t>
      </w:r>
      <w:r>
        <w:rPr>
          <w:color w:val="231F20"/>
        </w:rPr>
        <w:tab/>
      </w:r>
      <w:r>
        <w:rPr>
          <w:color w:val="231F20"/>
          <w:spacing w:val="-10"/>
        </w:rPr>
        <w:t>:</w:t>
      </w:r>
    </w:p>
    <w:p>
      <w:pPr>
        <w:pStyle w:val="BodyText"/>
        <w:tabs>
          <w:tab w:pos="2410" w:val="left" w:leader="none"/>
        </w:tabs>
        <w:spacing w:before="26"/>
        <w:ind w:left="141"/>
      </w:pPr>
      <w:r>
        <w:rPr>
          <w:color w:val="231F20"/>
          <w:spacing w:val="-4"/>
        </w:rPr>
        <w:t>Nama</w:t>
      </w:r>
      <w:r>
        <w:rPr>
          <w:color w:val="231F20"/>
        </w:rPr>
        <w:tab/>
      </w:r>
      <w:r>
        <w:rPr>
          <w:color w:val="231F20"/>
          <w:spacing w:val="-10"/>
        </w:rPr>
        <w:t>:</w:t>
      </w:r>
    </w:p>
    <w:p>
      <w:pPr>
        <w:pStyle w:val="BodyText"/>
        <w:tabs>
          <w:tab w:pos="2410" w:val="left" w:leader="none"/>
        </w:tabs>
        <w:spacing w:before="27"/>
        <w:ind w:left="141"/>
      </w:pPr>
      <w:r>
        <w:rPr>
          <w:color w:val="231F20"/>
          <w:spacing w:val="-5"/>
        </w:rPr>
        <w:t>NIM</w:t>
      </w:r>
      <w:r>
        <w:rPr>
          <w:color w:val="231F20"/>
        </w:rPr>
        <w:tab/>
      </w:r>
      <w:r>
        <w:rPr>
          <w:color w:val="231F20"/>
          <w:spacing w:val="-10"/>
        </w:rPr>
        <w:t>:</w:t>
      </w:r>
    </w:p>
    <w:p>
      <w:pPr>
        <w:pStyle w:val="BodyText"/>
      </w:pPr>
    </w:p>
    <w:p>
      <w:pPr>
        <w:pStyle w:val="BodyText"/>
      </w:pPr>
    </w:p>
    <w:p>
      <w:pPr>
        <w:pStyle w:val="BodyText"/>
      </w:pPr>
    </w:p>
    <w:p>
      <w:pPr>
        <w:pStyle w:val="BodyText"/>
      </w:pPr>
    </w:p>
    <w:p>
      <w:pPr>
        <w:pStyle w:val="BodyText"/>
      </w:pPr>
    </w:p>
    <w:p>
      <w:pPr>
        <w:pStyle w:val="BodyText"/>
        <w:spacing w:before="57"/>
      </w:pPr>
    </w:p>
    <w:p>
      <w:pPr>
        <w:pStyle w:val="BodyText"/>
        <w:ind w:left="-1" w:right="1556"/>
        <w:jc w:val="center"/>
      </w:pPr>
      <w:r>
        <w:rPr>
          <w:color w:val="231F20"/>
        </w:rPr>
        <w:t>Disetujui </w:t>
      </w:r>
      <w:r>
        <w:rPr>
          <w:color w:val="231F20"/>
          <w:spacing w:val="-4"/>
        </w:rPr>
        <w:t>oleh</w:t>
      </w:r>
    </w:p>
    <w:p>
      <w:pPr>
        <w:pStyle w:val="BodyText"/>
        <w:spacing w:before="199"/>
        <w:ind w:left="141"/>
      </w:pPr>
      <w:r>
        <w:rPr>
          <w:color w:val="231F20"/>
        </w:rPr>
        <w:t>Pembimbing </w:t>
      </w:r>
      <w:r>
        <w:rPr>
          <w:color w:val="231F20"/>
          <w:spacing w:val="-5"/>
        </w:rPr>
        <w:t>1:</w:t>
      </w:r>
    </w:p>
    <w:p>
      <w:pPr>
        <w:pStyle w:val="BodyText"/>
        <w:spacing w:before="64"/>
        <w:ind w:left="312"/>
      </w:pPr>
      <w:r>
        <w:rPr/>
        <mc:AlternateContent>
          <mc:Choice Requires="wps">
            <w:drawing>
              <wp:anchor distT="0" distB="0" distL="0" distR="0" allowOverlap="1" layoutInCell="1" locked="0" behindDoc="0" simplePos="0" relativeHeight="15863808">
                <wp:simplePos x="0" y="0"/>
                <wp:positionH relativeFrom="page">
                  <wp:posOffset>5041638</wp:posOffset>
                </wp:positionH>
                <wp:positionV relativeFrom="paragraph">
                  <wp:posOffset>105109</wp:posOffset>
                </wp:positionV>
                <wp:extent cx="1295400" cy="1270"/>
                <wp:effectExtent l="0" t="0" r="0" b="0"/>
                <wp:wrapNone/>
                <wp:docPr id="946" name="Graphic 946"/>
                <wp:cNvGraphicFramePr>
                  <a:graphicFrameLocks/>
                </wp:cNvGraphicFramePr>
                <a:graphic>
                  <a:graphicData uri="http://schemas.microsoft.com/office/word/2010/wordprocessingShape">
                    <wps:wsp>
                      <wps:cNvPr id="946" name="Graphic 946"/>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3808" from="396.979401pt,8.276308pt" to="498.979405pt,8.276308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spacing w:before="72"/>
      </w:pPr>
    </w:p>
    <w:p>
      <w:pPr>
        <w:pStyle w:val="BodyText"/>
        <w:ind w:left="141"/>
      </w:pPr>
      <w:r>
        <w:rPr>
          <w:color w:val="231F20"/>
        </w:rPr>
        <w:t>Pembimbing </w:t>
      </w:r>
      <w:r>
        <w:rPr>
          <w:color w:val="231F20"/>
          <w:spacing w:val="-5"/>
        </w:rPr>
        <w:t>2:</w:t>
      </w:r>
    </w:p>
    <w:p>
      <w:pPr>
        <w:pStyle w:val="BodyText"/>
        <w:spacing w:before="64"/>
        <w:ind w:left="312"/>
      </w:pPr>
      <w:r>
        <w:rPr/>
        <mc:AlternateContent>
          <mc:Choice Requires="wps">
            <w:drawing>
              <wp:anchor distT="0" distB="0" distL="0" distR="0" allowOverlap="1" layoutInCell="1" locked="0" behindDoc="0" simplePos="0" relativeHeight="15864320">
                <wp:simplePos x="0" y="0"/>
                <wp:positionH relativeFrom="page">
                  <wp:posOffset>5003538</wp:posOffset>
                </wp:positionH>
                <wp:positionV relativeFrom="paragraph">
                  <wp:posOffset>105204</wp:posOffset>
                </wp:positionV>
                <wp:extent cx="1371600" cy="1270"/>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4320" from="393.979401pt,8.283834pt" to="501.979406pt,8.283834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pPr>
    </w:p>
    <w:p>
      <w:pPr>
        <w:pStyle w:val="BodyText"/>
      </w:pPr>
    </w:p>
    <w:p>
      <w:pPr>
        <w:pStyle w:val="BodyText"/>
      </w:pPr>
    </w:p>
    <w:p>
      <w:pPr>
        <w:pStyle w:val="BodyText"/>
      </w:pPr>
    </w:p>
    <w:p>
      <w:pPr>
        <w:pStyle w:val="BodyText"/>
      </w:pPr>
    </w:p>
    <w:p>
      <w:pPr>
        <w:pStyle w:val="BodyText"/>
        <w:spacing w:before="218"/>
      </w:pPr>
    </w:p>
    <w:p>
      <w:pPr>
        <w:pStyle w:val="BodyText"/>
        <w:ind w:left="3683"/>
      </w:pPr>
      <w:r>
        <w:rPr>
          <w:color w:val="231F20"/>
        </w:rPr>
        <w:t>Diketahui </w:t>
      </w:r>
      <w:r>
        <w:rPr>
          <w:color w:val="231F20"/>
          <w:spacing w:val="-4"/>
        </w:rPr>
        <w:t>oleh</w:t>
      </w:r>
    </w:p>
    <w:p>
      <w:pPr>
        <w:pStyle w:val="BodyText"/>
        <w:spacing w:line="249" w:lineRule="auto" w:before="81"/>
        <w:ind w:left="312" w:right="4293" w:hanging="171"/>
      </w:pPr>
      <w:r>
        <w:rPr>
          <w:color w:val="231F20"/>
        </w:rPr>
        <w:t>Wakil</w:t>
      </w:r>
      <w:r>
        <w:rPr>
          <w:color w:val="231F20"/>
          <w:spacing w:val="-9"/>
        </w:rPr>
        <w:t> </w:t>
      </w:r>
      <w:r>
        <w:rPr>
          <w:color w:val="231F20"/>
        </w:rPr>
        <w:t>dekan</w:t>
      </w:r>
      <w:r>
        <w:rPr>
          <w:color w:val="231F20"/>
          <w:spacing w:val="-9"/>
        </w:rPr>
        <w:t> </w:t>
      </w:r>
      <w:r>
        <w:rPr>
          <w:color w:val="231F20"/>
        </w:rPr>
        <w:t>bidang</w:t>
      </w:r>
      <w:r>
        <w:rPr>
          <w:color w:val="231F20"/>
          <w:spacing w:val="-9"/>
        </w:rPr>
        <w:t> </w:t>
      </w:r>
      <w:r>
        <w:rPr>
          <w:color w:val="231F20"/>
        </w:rPr>
        <w:t>akademik</w:t>
      </w:r>
      <w:r>
        <w:rPr>
          <w:color w:val="231F20"/>
          <w:spacing w:val="-9"/>
        </w:rPr>
        <w:t> </w:t>
      </w:r>
      <w:r>
        <w:rPr>
          <w:color w:val="231F20"/>
        </w:rPr>
        <w:t>Fakultas</w:t>
      </w:r>
      <w:r>
        <w:rPr>
          <w:color w:val="231F20"/>
          <w:spacing w:val="-10"/>
        </w:rPr>
        <w:t> </w:t>
      </w:r>
      <w:r>
        <w:rPr>
          <w:color w:val="231F20"/>
        </w:rPr>
        <w:t>Kedokteran</w:t>
      </w:r>
      <w:r>
        <w:rPr>
          <w:color w:val="231F20"/>
          <w:spacing w:val="-9"/>
        </w:rPr>
        <w:t> </w:t>
      </w:r>
      <w:r>
        <w:rPr>
          <w:color w:val="231F20"/>
        </w:rPr>
        <w:t>Hewan: Nama lengkap dan gelar</w:t>
      </w:r>
    </w:p>
    <w:p>
      <w:pPr>
        <w:spacing w:line="20" w:lineRule="exact"/>
        <w:ind w:left="6324" w:right="0" w:firstLine="0"/>
        <w:rPr>
          <w:sz w:val="2"/>
        </w:rPr>
      </w:pPr>
      <w:r>
        <w:rPr>
          <w:sz w:val="2"/>
        </w:rPr>
        <mc:AlternateContent>
          <mc:Choice Requires="wps">
            <w:drawing>
              <wp:inline distT="0" distB="0" distL="0" distR="0">
                <wp:extent cx="1371600" cy="6350"/>
                <wp:effectExtent l="9525" t="0" r="0" b="3175"/>
                <wp:docPr id="948" name="Group 948"/>
                <wp:cNvGraphicFramePr>
                  <a:graphicFrameLocks/>
                </wp:cNvGraphicFramePr>
                <a:graphic>
                  <a:graphicData uri="http://schemas.microsoft.com/office/word/2010/wordprocessingGroup">
                    <wpg:wgp>
                      <wpg:cNvPr id="948" name="Group 948"/>
                      <wpg:cNvGrpSpPr/>
                      <wpg:grpSpPr>
                        <a:xfrm>
                          <a:off x="0" y="0"/>
                          <a:ext cx="1371600" cy="6350"/>
                          <a:chExt cx="1371600" cy="6350"/>
                        </a:xfrm>
                      </wpg:grpSpPr>
                      <wps:wsp>
                        <wps:cNvPr id="949" name="Graphic 949"/>
                        <wps:cNvSpPr/>
                        <wps:spPr>
                          <a:xfrm>
                            <a:off x="0" y="3048"/>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style="width:108pt;height:.5pt;mso-position-horizontal-relative:char;mso-position-vertical-relative:line" id="docshapegroup443" coordorigin="0,0" coordsize="2160,10">
                <v:line style="position:absolute" from="0,5" to="2160,5" stroked="true" strokeweight=".48pt" strokecolor="#221e1f">
                  <v:stroke dashstyle="solid"/>
                </v:line>
              </v:group>
            </w:pict>
          </mc:Fallback>
        </mc:AlternateContent>
      </w:r>
      <w:r>
        <w:rPr>
          <w:sz w:val="2"/>
        </w:rPr>
      </w:r>
    </w:p>
    <w:p>
      <w:pPr>
        <w:pStyle w:val="BodyText"/>
        <w:ind w:left="312"/>
      </w:pPr>
      <w:r>
        <w:rPr>
          <w:color w:val="231F20"/>
          <w:spacing w:val="-5"/>
        </w:rPr>
        <w:t>NIP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3"/>
        <w:rPr>
          <w:sz w:val="20"/>
        </w:rPr>
      </w:pPr>
    </w:p>
    <w:p>
      <w:pPr>
        <w:pStyle w:val="BodyText"/>
        <w:spacing w:after="0"/>
        <w:rPr>
          <w:sz w:val="20"/>
        </w:rPr>
        <w:sectPr>
          <w:pgSz w:w="11910" w:h="16840"/>
          <w:pgMar w:header="797" w:footer="559" w:top="1040" w:bottom="740" w:left="1559" w:right="0"/>
        </w:sectPr>
      </w:pPr>
    </w:p>
    <w:p>
      <w:pPr>
        <w:pStyle w:val="BodyText"/>
        <w:spacing w:before="90"/>
        <w:ind w:left="141"/>
      </w:pPr>
      <w:r>
        <w:rPr>
          <w:color w:val="231F20"/>
          <w:spacing w:val="-2"/>
        </w:rPr>
        <w:t>Tanggal</w:t>
      </w:r>
      <w:r>
        <w:rPr>
          <w:color w:val="231F20"/>
          <w:spacing w:val="-3"/>
        </w:rPr>
        <w:t> </w:t>
      </w:r>
      <w:r>
        <w:rPr>
          <w:color w:val="231F20"/>
          <w:spacing w:val="-2"/>
        </w:rPr>
        <w:t>Ujian:</w:t>
      </w:r>
    </w:p>
    <w:p>
      <w:pPr>
        <w:spacing w:before="42"/>
        <w:ind w:left="141" w:right="0" w:firstLine="0"/>
        <w:jc w:val="left"/>
        <w:rPr>
          <w:sz w:val="20"/>
        </w:rPr>
      </w:pPr>
      <w:r>
        <w:rPr>
          <w:color w:val="231F20"/>
          <w:sz w:val="20"/>
        </w:rPr>
        <w:t>(tanggal pelaksanaan </w:t>
      </w:r>
      <w:r>
        <w:rPr>
          <w:color w:val="231F20"/>
          <w:spacing w:val="-2"/>
          <w:sz w:val="20"/>
        </w:rPr>
        <w:t>ujian)</w:t>
      </w:r>
    </w:p>
    <w:p>
      <w:pPr>
        <w:pStyle w:val="BodyText"/>
        <w:spacing w:before="90"/>
        <w:ind w:left="141"/>
      </w:pPr>
      <w:r>
        <w:rPr/>
        <w:br w:type="column"/>
      </w:r>
      <w:r>
        <w:rPr>
          <w:color w:val="231F20"/>
          <w:spacing w:val="-2"/>
        </w:rPr>
        <w:t>Tanggal</w:t>
      </w:r>
      <w:r>
        <w:rPr>
          <w:color w:val="231F20"/>
          <w:spacing w:val="-3"/>
        </w:rPr>
        <w:t> </w:t>
      </w:r>
      <w:r>
        <w:rPr>
          <w:color w:val="231F20"/>
          <w:spacing w:val="-2"/>
        </w:rPr>
        <w:t>Lulus:</w:t>
      </w:r>
    </w:p>
    <w:p>
      <w:pPr>
        <w:spacing w:before="42"/>
        <w:ind w:left="141" w:right="0" w:firstLine="0"/>
        <w:jc w:val="left"/>
        <w:rPr>
          <w:sz w:val="20"/>
        </w:rPr>
      </w:pPr>
      <w:r>
        <w:rPr>
          <w:color w:val="231F20"/>
          <w:sz w:val="20"/>
        </w:rPr>
        <w:t>(tanggal penandatanganan oleh Dekan </w:t>
      </w:r>
      <w:r>
        <w:rPr>
          <w:color w:val="231F20"/>
          <w:spacing w:val="-4"/>
          <w:sz w:val="20"/>
        </w:rPr>
        <w:t>FKH)</w:t>
      </w:r>
    </w:p>
    <w:p>
      <w:pPr>
        <w:spacing w:after="0"/>
        <w:jc w:val="left"/>
        <w:rPr>
          <w:sz w:val="20"/>
        </w:rPr>
        <w:sectPr>
          <w:type w:val="continuous"/>
          <w:pgSz w:w="11910" w:h="16840"/>
          <w:pgMar w:header="797" w:footer="559" w:top="1920" w:bottom="280" w:left="1559" w:right="0"/>
          <w:cols w:num="2" w:equalWidth="0">
            <w:col w:w="2382" w:space="1870"/>
            <w:col w:w="6099"/>
          </w:cols>
        </w:sectPr>
      </w:pPr>
    </w:p>
    <w:p>
      <w:pPr>
        <w:pStyle w:val="BodyText"/>
        <w:spacing w:before="266"/>
        <w:rPr>
          <w:sz w:val="28"/>
        </w:rPr>
      </w:pPr>
    </w:p>
    <w:p>
      <w:pPr>
        <w:pStyle w:val="Heading2"/>
      </w:pPr>
      <w:r>
        <w:rPr>
          <w:color w:val="231F20"/>
        </w:rPr>
        <w:t>Lampiran</w:t>
      </w:r>
      <w:r>
        <w:rPr>
          <w:color w:val="231F20"/>
          <w:spacing w:val="-7"/>
        </w:rPr>
        <w:t> </w:t>
      </w:r>
      <w:r>
        <w:rPr>
          <w:color w:val="231F20"/>
        </w:rPr>
        <w:t>9d</w:t>
      </w:r>
      <w:r>
        <w:rPr>
          <w:color w:val="231F20"/>
          <w:spacing w:val="-7"/>
        </w:rPr>
        <w:t> </w:t>
      </w:r>
      <w:r>
        <w:rPr>
          <w:color w:val="231F20"/>
        </w:rPr>
        <w:t>Contoh</w:t>
      </w:r>
      <w:r>
        <w:rPr>
          <w:color w:val="231F20"/>
          <w:spacing w:val="-6"/>
        </w:rPr>
        <w:t> </w:t>
      </w:r>
      <w:r>
        <w:rPr>
          <w:color w:val="231F20"/>
        </w:rPr>
        <w:t>halaman</w:t>
      </w:r>
      <w:r>
        <w:rPr>
          <w:color w:val="231F20"/>
          <w:spacing w:val="-7"/>
        </w:rPr>
        <w:t> </w:t>
      </w:r>
      <w:r>
        <w:rPr>
          <w:color w:val="231F20"/>
        </w:rPr>
        <w:t>pengesahan</w:t>
      </w:r>
      <w:r>
        <w:rPr>
          <w:color w:val="231F20"/>
          <w:spacing w:val="-6"/>
        </w:rPr>
        <w:t> </w:t>
      </w:r>
      <w:r>
        <w:rPr>
          <w:color w:val="231F20"/>
          <w:spacing w:val="-2"/>
        </w:rPr>
        <w:t>tesis</w:t>
      </w:r>
    </w:p>
    <w:p>
      <w:pPr>
        <w:pStyle w:val="BodyText"/>
        <w:rPr>
          <w:b/>
          <w:sz w:val="28"/>
        </w:rPr>
      </w:pPr>
    </w:p>
    <w:p>
      <w:pPr>
        <w:pStyle w:val="BodyText"/>
        <w:rPr>
          <w:b/>
          <w:sz w:val="28"/>
        </w:rPr>
      </w:pPr>
    </w:p>
    <w:p>
      <w:pPr>
        <w:pStyle w:val="BodyText"/>
        <w:spacing w:before="198"/>
        <w:rPr>
          <w:b/>
          <w:sz w:val="28"/>
        </w:rPr>
      </w:pPr>
    </w:p>
    <w:p>
      <w:pPr>
        <w:pStyle w:val="BodyText"/>
        <w:tabs>
          <w:tab w:pos="2410" w:val="left" w:leader="none"/>
        </w:tabs>
        <w:ind w:left="141"/>
      </w:pPr>
      <w:r>
        <w:rPr>
          <w:color w:val="231F20"/>
        </w:rPr>
        <w:t>Judul</w:t>
      </w:r>
      <w:r>
        <w:rPr>
          <w:color w:val="231F20"/>
          <w:spacing w:val="-5"/>
        </w:rPr>
        <w:t> </w:t>
      </w:r>
      <w:r>
        <w:rPr>
          <w:color w:val="231F20"/>
          <w:spacing w:val="-2"/>
        </w:rPr>
        <w:t>Tesis</w:t>
      </w:r>
      <w:r>
        <w:rPr>
          <w:color w:val="231F20"/>
        </w:rPr>
        <w:tab/>
      </w:r>
      <w:r>
        <w:rPr>
          <w:color w:val="231F20"/>
          <w:spacing w:val="-10"/>
        </w:rPr>
        <w:t>:</w:t>
      </w:r>
    </w:p>
    <w:p>
      <w:pPr>
        <w:pStyle w:val="BodyText"/>
        <w:tabs>
          <w:tab w:pos="2410" w:val="left" w:leader="none"/>
        </w:tabs>
        <w:spacing w:before="26"/>
        <w:ind w:left="141"/>
      </w:pPr>
      <w:r>
        <w:rPr>
          <w:color w:val="231F20"/>
          <w:spacing w:val="-4"/>
        </w:rPr>
        <w:t>Nama</w:t>
      </w:r>
      <w:r>
        <w:rPr>
          <w:color w:val="231F20"/>
        </w:rPr>
        <w:tab/>
      </w:r>
      <w:r>
        <w:rPr>
          <w:color w:val="231F20"/>
          <w:spacing w:val="-10"/>
        </w:rPr>
        <w:t>:</w:t>
      </w:r>
    </w:p>
    <w:p>
      <w:pPr>
        <w:pStyle w:val="BodyText"/>
        <w:tabs>
          <w:tab w:pos="2410" w:val="left" w:leader="none"/>
        </w:tabs>
        <w:spacing w:before="27"/>
        <w:ind w:left="141"/>
      </w:pPr>
      <w:r>
        <w:rPr>
          <w:color w:val="231F20"/>
          <w:spacing w:val="-5"/>
        </w:rPr>
        <w:t>NIM</w:t>
      </w:r>
      <w:r>
        <w:rPr>
          <w:color w:val="231F20"/>
        </w:rPr>
        <w:tab/>
      </w:r>
      <w:r>
        <w:rPr>
          <w:color w:val="231F20"/>
          <w:spacing w:val="-10"/>
        </w:rPr>
        <w:t>:</w:t>
      </w:r>
    </w:p>
    <w:p>
      <w:pPr>
        <w:pStyle w:val="BodyText"/>
      </w:pPr>
    </w:p>
    <w:p>
      <w:pPr>
        <w:pStyle w:val="BodyText"/>
      </w:pPr>
    </w:p>
    <w:p>
      <w:pPr>
        <w:pStyle w:val="BodyText"/>
      </w:pPr>
    </w:p>
    <w:p>
      <w:pPr>
        <w:pStyle w:val="BodyText"/>
      </w:pPr>
    </w:p>
    <w:p>
      <w:pPr>
        <w:pStyle w:val="BodyText"/>
      </w:pPr>
    </w:p>
    <w:p>
      <w:pPr>
        <w:pStyle w:val="BodyText"/>
        <w:spacing w:before="57"/>
      </w:pPr>
    </w:p>
    <w:p>
      <w:pPr>
        <w:pStyle w:val="BodyText"/>
        <w:ind w:left="-1" w:right="1556"/>
        <w:jc w:val="center"/>
      </w:pPr>
      <w:r>
        <w:rPr>
          <w:color w:val="231F20"/>
        </w:rPr>
        <w:t>Disetujui </w:t>
      </w:r>
      <w:r>
        <w:rPr>
          <w:color w:val="231F20"/>
          <w:spacing w:val="-4"/>
        </w:rPr>
        <w:t>oleh</w:t>
      </w:r>
    </w:p>
    <w:p>
      <w:pPr>
        <w:pStyle w:val="BodyText"/>
        <w:spacing w:before="225"/>
        <w:ind w:left="141"/>
      </w:pPr>
      <w:r>
        <w:rPr>
          <w:color w:val="231F20"/>
        </w:rPr>
        <w:t>Pembimbing </w:t>
      </w:r>
      <w:r>
        <w:rPr>
          <w:color w:val="231F20"/>
          <w:spacing w:val="-5"/>
        </w:rPr>
        <w:t>1:</w:t>
      </w:r>
    </w:p>
    <w:p>
      <w:pPr>
        <w:pStyle w:val="BodyText"/>
        <w:spacing w:before="12"/>
        <w:ind w:left="312"/>
      </w:pPr>
      <w:r>
        <w:rPr/>
        <mc:AlternateContent>
          <mc:Choice Requires="wps">
            <w:drawing>
              <wp:anchor distT="0" distB="0" distL="0" distR="0" allowOverlap="1" layoutInCell="1" locked="0" behindDoc="0" simplePos="0" relativeHeight="15865856">
                <wp:simplePos x="0" y="0"/>
                <wp:positionH relativeFrom="page">
                  <wp:posOffset>5040114</wp:posOffset>
                </wp:positionH>
                <wp:positionV relativeFrom="paragraph">
                  <wp:posOffset>88447</wp:posOffset>
                </wp:positionV>
                <wp:extent cx="1295400" cy="1270"/>
                <wp:effectExtent l="0" t="0" r="0" b="0"/>
                <wp:wrapNone/>
                <wp:docPr id="950" name="Graphic 950"/>
                <wp:cNvGraphicFramePr>
                  <a:graphicFrameLocks/>
                </wp:cNvGraphicFramePr>
                <a:graphic>
                  <a:graphicData uri="http://schemas.microsoft.com/office/word/2010/wordprocessingShape">
                    <wps:wsp>
                      <wps:cNvPr id="950" name="Graphic 950"/>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5856" from="396.859406pt,6.964345pt" to="498.85941pt,6.964345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spacing w:before="124"/>
      </w:pPr>
    </w:p>
    <w:p>
      <w:pPr>
        <w:pStyle w:val="BodyText"/>
        <w:ind w:left="141"/>
      </w:pPr>
      <w:r>
        <w:rPr>
          <w:color w:val="231F20"/>
        </w:rPr>
        <w:t>Pembimbing </w:t>
      </w:r>
      <w:r>
        <w:rPr>
          <w:color w:val="231F20"/>
          <w:spacing w:val="-5"/>
        </w:rPr>
        <w:t>2:</w:t>
      </w:r>
    </w:p>
    <w:p>
      <w:pPr>
        <w:pStyle w:val="BodyText"/>
        <w:spacing w:before="12"/>
        <w:ind w:left="312"/>
      </w:pPr>
      <w:r>
        <w:rPr/>
        <mc:AlternateContent>
          <mc:Choice Requires="wps">
            <w:drawing>
              <wp:anchor distT="0" distB="0" distL="0" distR="0" allowOverlap="1" layoutInCell="1" locked="0" behindDoc="0" simplePos="0" relativeHeight="15866368">
                <wp:simplePos x="0" y="0"/>
                <wp:positionH relativeFrom="page">
                  <wp:posOffset>5002014</wp:posOffset>
                </wp:positionH>
                <wp:positionV relativeFrom="paragraph">
                  <wp:posOffset>88542</wp:posOffset>
                </wp:positionV>
                <wp:extent cx="1371600" cy="1270"/>
                <wp:effectExtent l="0" t="0" r="0" b="0"/>
                <wp:wrapNone/>
                <wp:docPr id="951" name="Graphic 951"/>
                <wp:cNvGraphicFramePr>
                  <a:graphicFrameLocks/>
                </wp:cNvGraphicFramePr>
                <a:graphic>
                  <a:graphicData uri="http://schemas.microsoft.com/office/word/2010/wordprocessingShape">
                    <wps:wsp>
                      <wps:cNvPr id="951" name="Graphic 951"/>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6368" from="393.859406pt,6.97184pt" to="501.859411pt,6.97184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0"/>
        <w:rPr>
          <w:sz w:val="20"/>
        </w:rPr>
      </w:pPr>
    </w:p>
    <w:p>
      <w:pPr>
        <w:pStyle w:val="BodyText"/>
        <w:spacing w:after="0"/>
        <w:rPr>
          <w:sz w:val="20"/>
        </w:rPr>
        <w:sectPr>
          <w:pgSz w:w="11910" w:h="16840"/>
          <w:pgMar w:header="797" w:footer="587" w:top="1040" w:bottom="780" w:left="1559" w:right="0"/>
        </w:sectPr>
      </w:pPr>
    </w:p>
    <w:p>
      <w:pPr>
        <w:pStyle w:val="BodyText"/>
        <w:spacing w:before="171"/>
      </w:pPr>
    </w:p>
    <w:p>
      <w:pPr>
        <w:pStyle w:val="BodyText"/>
        <w:spacing w:line="249" w:lineRule="auto"/>
        <w:ind w:left="420" w:right="100" w:hanging="171"/>
      </w:pPr>
      <w:r>
        <w:rPr>
          <w:color w:val="231F20"/>
        </w:rPr>
        <w:t>Ketua Program Studi: Nama</w:t>
      </w:r>
      <w:r>
        <w:rPr>
          <w:color w:val="231F20"/>
          <w:spacing w:val="-13"/>
        </w:rPr>
        <w:t> </w:t>
      </w:r>
      <w:r>
        <w:rPr>
          <w:color w:val="231F20"/>
        </w:rPr>
        <w:t>lengkap</w:t>
      </w:r>
      <w:r>
        <w:rPr>
          <w:color w:val="231F20"/>
          <w:spacing w:val="-13"/>
        </w:rPr>
        <w:t> </w:t>
      </w:r>
      <w:r>
        <w:rPr>
          <w:color w:val="231F20"/>
        </w:rPr>
        <w:t>dan</w:t>
      </w:r>
      <w:r>
        <w:rPr>
          <w:color w:val="231F20"/>
          <w:spacing w:val="-13"/>
        </w:rPr>
        <w:t> </w:t>
      </w:r>
      <w:r>
        <w:rPr>
          <w:color w:val="231F20"/>
        </w:rPr>
        <w:t>gelar </w:t>
      </w:r>
      <w:r>
        <w:rPr>
          <w:color w:val="231F20"/>
          <w:spacing w:val="-4"/>
        </w:rPr>
        <w:t>NIP</w:t>
      </w:r>
    </w:p>
    <w:p>
      <w:pPr>
        <w:pStyle w:val="BodyText"/>
        <w:spacing w:line="249" w:lineRule="auto" w:before="103"/>
        <w:ind w:left="420" w:hanging="171"/>
      </w:pPr>
      <w:r>
        <w:rPr>
          <w:color w:val="231F20"/>
        </w:rPr>
        <w:t>Dekan</w:t>
      </w:r>
      <w:r>
        <w:rPr>
          <w:color w:val="231F20"/>
          <w:spacing w:val="-13"/>
        </w:rPr>
        <w:t> </w:t>
      </w:r>
      <w:r>
        <w:rPr>
          <w:color w:val="231F20"/>
        </w:rPr>
        <w:t>Fakultas/Sekolah</w:t>
      </w:r>
      <w:r>
        <w:rPr>
          <w:color w:val="231F20"/>
          <w:spacing w:val="-13"/>
        </w:rPr>
        <w:t> </w:t>
      </w:r>
      <w:r>
        <w:rPr>
          <w:color w:val="231F20"/>
        </w:rPr>
        <w:t>...</w:t>
      </w:r>
      <w:r>
        <w:rPr>
          <w:color w:val="231F20"/>
          <w:spacing w:val="-13"/>
        </w:rPr>
        <w:t> </w:t>
      </w:r>
      <w:r>
        <w:rPr>
          <w:color w:val="231F20"/>
        </w:rPr>
        <w:t>: Nama lengkap dan gelar </w:t>
      </w:r>
      <w:r>
        <w:rPr>
          <w:color w:val="231F20"/>
          <w:spacing w:val="-4"/>
        </w:rPr>
        <w:t>NIP</w:t>
      </w:r>
    </w:p>
    <w:p>
      <w:pPr>
        <w:pStyle w:val="BodyText"/>
        <w:spacing w:before="90"/>
        <w:ind w:left="249"/>
      </w:pPr>
      <w:r>
        <w:rPr/>
        <w:br w:type="column"/>
      </w:r>
      <w:r>
        <w:rPr>
          <w:color w:val="231F20"/>
        </w:rPr>
        <w:t>Diketahui </w:t>
      </w:r>
      <w:r>
        <w:rPr>
          <w:color w:val="231F20"/>
          <w:spacing w:val="-4"/>
        </w:rPr>
        <w:t>oleh</w:t>
      </w: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724032">
                <wp:simplePos x="0" y="0"/>
                <wp:positionH relativeFrom="page">
                  <wp:posOffset>5043619</wp:posOffset>
                </wp:positionH>
                <wp:positionV relativeFrom="paragraph">
                  <wp:posOffset>260578</wp:posOffset>
                </wp:positionV>
                <wp:extent cx="1295400" cy="1270"/>
                <wp:effectExtent l="0" t="0" r="0" b="0"/>
                <wp:wrapTopAndBottom/>
                <wp:docPr id="952" name="Graphic 952"/>
                <wp:cNvGraphicFramePr>
                  <a:graphicFrameLocks/>
                </wp:cNvGraphicFramePr>
                <a:graphic>
                  <a:graphicData uri="http://schemas.microsoft.com/office/word/2010/wordprocessingShape">
                    <wps:wsp>
                      <wps:cNvPr id="952" name="Graphic 952"/>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7.135406pt;margin-top:20.518019pt;width:102pt;height:.1pt;mso-position-horizontal-relative:page;mso-position-vertical-relative:paragraph;z-index:-15592448;mso-wrap-distance-left:0;mso-wrap-distance-right:0" id="docshape444" coordorigin="7943,410" coordsize="2040,0" path="m7943,410l9983,410e" filled="false" stroked="true" strokeweight=".48pt" strokecolor="#221e1f">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724544">
                <wp:simplePos x="0" y="0"/>
                <wp:positionH relativeFrom="page">
                  <wp:posOffset>5005519</wp:posOffset>
                </wp:positionH>
                <wp:positionV relativeFrom="paragraph">
                  <wp:posOffset>171029</wp:posOffset>
                </wp:positionV>
                <wp:extent cx="1371600" cy="1270"/>
                <wp:effectExtent l="0" t="0" r="0" b="0"/>
                <wp:wrapTopAndBottom/>
                <wp:docPr id="953" name="Graphic 953"/>
                <wp:cNvGraphicFramePr>
                  <a:graphicFrameLocks/>
                </wp:cNvGraphicFramePr>
                <a:graphic>
                  <a:graphicData uri="http://schemas.microsoft.com/office/word/2010/wordprocessingShape">
                    <wps:wsp>
                      <wps:cNvPr id="953" name="Graphic 953"/>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4.135406pt;margin-top:13.466909pt;width:108pt;height:.1pt;mso-position-horizontal-relative:page;mso-position-vertical-relative:paragraph;z-index:-15591936;mso-wrap-distance-left:0;mso-wrap-distance-right:0" id="docshape445" coordorigin="7883,269" coordsize="2160,0" path="m7883,269l10043,269e" filled="false" stroked="true" strokeweight=".48pt" strokecolor="#221e1f">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1910" w:h="16840"/>
          <w:pgMar w:header="797" w:footer="587" w:top="1920" w:bottom="280" w:left="1559" w:right="0"/>
          <w:cols w:num="2" w:equalWidth="0">
            <w:col w:w="2996" w:space="438"/>
            <w:col w:w="691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
        <w:rPr>
          <w:sz w:val="20"/>
        </w:rPr>
      </w:pPr>
    </w:p>
    <w:p>
      <w:pPr>
        <w:pStyle w:val="BodyText"/>
        <w:spacing w:after="0"/>
        <w:rPr>
          <w:sz w:val="20"/>
        </w:rPr>
        <w:sectPr>
          <w:type w:val="continuous"/>
          <w:pgSz w:w="11910" w:h="16840"/>
          <w:pgMar w:header="797" w:footer="587" w:top="1920" w:bottom="280" w:left="1559" w:right="0"/>
        </w:sectPr>
      </w:pPr>
    </w:p>
    <w:p>
      <w:pPr>
        <w:pStyle w:val="BodyText"/>
        <w:spacing w:before="90"/>
        <w:ind w:left="141"/>
      </w:pPr>
      <w:r>
        <w:rPr>
          <w:color w:val="231F20"/>
          <w:spacing w:val="-2"/>
        </w:rPr>
        <w:t>Tanggal</w:t>
      </w:r>
      <w:r>
        <w:rPr>
          <w:color w:val="231F20"/>
          <w:spacing w:val="-3"/>
        </w:rPr>
        <w:t> </w:t>
      </w:r>
      <w:r>
        <w:rPr>
          <w:color w:val="231F20"/>
          <w:spacing w:val="-2"/>
        </w:rPr>
        <w:t>Ujian:</w:t>
      </w:r>
    </w:p>
    <w:p>
      <w:pPr>
        <w:spacing w:before="42"/>
        <w:ind w:left="141" w:right="0" w:firstLine="0"/>
        <w:jc w:val="left"/>
        <w:rPr>
          <w:sz w:val="20"/>
        </w:rPr>
      </w:pPr>
      <w:r>
        <w:rPr>
          <w:color w:val="231F20"/>
          <w:sz w:val="20"/>
        </w:rPr>
        <w:t>(tanggal pelaksanaan </w:t>
      </w:r>
      <w:r>
        <w:rPr>
          <w:color w:val="231F20"/>
          <w:spacing w:val="-2"/>
          <w:sz w:val="20"/>
        </w:rPr>
        <w:t>ujian)</w:t>
      </w:r>
    </w:p>
    <w:p>
      <w:pPr>
        <w:pStyle w:val="BodyText"/>
        <w:spacing w:before="90"/>
        <w:ind w:left="141"/>
      </w:pPr>
      <w:r>
        <w:rPr/>
        <w:br w:type="column"/>
      </w:r>
      <w:r>
        <w:rPr>
          <w:color w:val="231F20"/>
          <w:spacing w:val="-2"/>
        </w:rPr>
        <w:t>Tanggal</w:t>
      </w:r>
      <w:r>
        <w:rPr>
          <w:color w:val="231F20"/>
          <w:spacing w:val="-3"/>
        </w:rPr>
        <w:t> </w:t>
      </w:r>
      <w:r>
        <w:rPr>
          <w:color w:val="231F20"/>
          <w:spacing w:val="-2"/>
        </w:rPr>
        <w:t>Lulus:</w:t>
      </w:r>
    </w:p>
    <w:p>
      <w:pPr>
        <w:spacing w:line="292" w:lineRule="auto" w:before="42"/>
        <w:ind w:left="141" w:right="1761" w:firstLine="0"/>
        <w:jc w:val="left"/>
        <w:rPr>
          <w:sz w:val="20"/>
        </w:rPr>
      </w:pPr>
      <w:r>
        <w:rPr>
          <w:color w:val="231F20"/>
          <w:sz w:val="20"/>
        </w:rPr>
        <w:t>(tanggal</w:t>
      </w:r>
      <w:r>
        <w:rPr>
          <w:color w:val="231F20"/>
          <w:spacing w:val="-9"/>
          <w:sz w:val="20"/>
        </w:rPr>
        <w:t> </w:t>
      </w:r>
      <w:r>
        <w:rPr>
          <w:color w:val="231F20"/>
          <w:sz w:val="20"/>
        </w:rPr>
        <w:t>penandatanganan</w:t>
      </w:r>
      <w:r>
        <w:rPr>
          <w:color w:val="231F20"/>
          <w:spacing w:val="-9"/>
          <w:sz w:val="20"/>
        </w:rPr>
        <w:t> </w:t>
      </w:r>
      <w:r>
        <w:rPr>
          <w:color w:val="231F20"/>
          <w:sz w:val="20"/>
        </w:rPr>
        <w:t>oleh</w:t>
      </w:r>
      <w:r>
        <w:rPr>
          <w:color w:val="231F20"/>
          <w:spacing w:val="-9"/>
          <w:sz w:val="20"/>
        </w:rPr>
        <w:t> </w:t>
      </w:r>
      <w:r>
        <w:rPr>
          <w:color w:val="231F20"/>
          <w:sz w:val="20"/>
        </w:rPr>
        <w:t>Dekan</w:t>
      </w:r>
      <w:r>
        <w:rPr>
          <w:color w:val="231F20"/>
          <w:spacing w:val="-9"/>
          <w:sz w:val="20"/>
        </w:rPr>
        <w:t> </w:t>
      </w:r>
      <w:r>
        <w:rPr>
          <w:color w:val="231F20"/>
          <w:sz w:val="20"/>
        </w:rPr>
        <w:t>Fakultas/ Sekolah ... )</w:t>
      </w:r>
    </w:p>
    <w:p>
      <w:pPr>
        <w:spacing w:after="0" w:line="292" w:lineRule="auto"/>
        <w:jc w:val="left"/>
        <w:rPr>
          <w:sz w:val="20"/>
        </w:rPr>
        <w:sectPr>
          <w:type w:val="continuous"/>
          <w:pgSz w:w="11910" w:h="16840"/>
          <w:pgMar w:header="797" w:footer="587" w:top="1920" w:bottom="280" w:left="1559" w:right="0"/>
          <w:cols w:num="2" w:equalWidth="0">
            <w:col w:w="2382" w:space="1870"/>
            <w:col w:w="6099"/>
          </w:cols>
        </w:sectPr>
      </w:pPr>
    </w:p>
    <w:p>
      <w:pPr>
        <w:pStyle w:val="BodyText"/>
        <w:spacing w:before="266"/>
        <w:rPr>
          <w:sz w:val="28"/>
        </w:rPr>
      </w:pPr>
    </w:p>
    <w:p>
      <w:pPr>
        <w:pStyle w:val="Heading2"/>
      </w:pPr>
      <w:r>
        <w:rPr>
          <w:color w:val="231F20"/>
        </w:rPr>
        <w:t>Lampiran</w:t>
      </w:r>
      <w:r>
        <w:rPr>
          <w:color w:val="231F20"/>
          <w:spacing w:val="-7"/>
        </w:rPr>
        <w:t> </w:t>
      </w:r>
      <w:r>
        <w:rPr>
          <w:color w:val="231F20"/>
        </w:rPr>
        <w:t>9e</w:t>
      </w:r>
      <w:r>
        <w:rPr>
          <w:color w:val="231F20"/>
          <w:spacing w:val="-5"/>
        </w:rPr>
        <w:t> </w:t>
      </w:r>
      <w:r>
        <w:rPr>
          <w:color w:val="231F20"/>
        </w:rPr>
        <w:t>Contoh</w:t>
      </w:r>
      <w:r>
        <w:rPr>
          <w:color w:val="231F20"/>
          <w:spacing w:val="-7"/>
        </w:rPr>
        <w:t> </w:t>
      </w:r>
      <w:r>
        <w:rPr>
          <w:color w:val="231F20"/>
        </w:rPr>
        <w:t>halaman</w:t>
      </w:r>
      <w:r>
        <w:rPr>
          <w:color w:val="231F20"/>
          <w:spacing w:val="-6"/>
        </w:rPr>
        <w:t> </w:t>
      </w:r>
      <w:r>
        <w:rPr>
          <w:color w:val="231F20"/>
        </w:rPr>
        <w:t>pengesahan</w:t>
      </w:r>
      <w:r>
        <w:rPr>
          <w:color w:val="231F20"/>
          <w:spacing w:val="-6"/>
        </w:rPr>
        <w:t> </w:t>
      </w:r>
      <w:r>
        <w:rPr>
          <w:color w:val="231F20"/>
          <w:spacing w:val="-2"/>
        </w:rPr>
        <w:t>disertasi</w:t>
      </w:r>
    </w:p>
    <w:p>
      <w:pPr>
        <w:pStyle w:val="BodyText"/>
        <w:rPr>
          <w:b/>
          <w:sz w:val="28"/>
        </w:rPr>
      </w:pPr>
    </w:p>
    <w:p>
      <w:pPr>
        <w:pStyle w:val="BodyText"/>
        <w:rPr>
          <w:b/>
          <w:sz w:val="28"/>
        </w:rPr>
      </w:pPr>
    </w:p>
    <w:p>
      <w:pPr>
        <w:pStyle w:val="BodyText"/>
        <w:rPr>
          <w:b/>
          <w:sz w:val="28"/>
        </w:rPr>
      </w:pPr>
    </w:p>
    <w:p>
      <w:pPr>
        <w:pStyle w:val="BodyText"/>
        <w:spacing w:before="164"/>
        <w:rPr>
          <w:b/>
          <w:sz w:val="28"/>
        </w:rPr>
      </w:pPr>
    </w:p>
    <w:p>
      <w:pPr>
        <w:pStyle w:val="BodyText"/>
        <w:tabs>
          <w:tab w:pos="2410" w:val="left" w:leader="none"/>
        </w:tabs>
        <w:ind w:left="141"/>
      </w:pPr>
      <w:r>
        <w:rPr>
          <w:color w:val="231F20"/>
        </w:rPr>
        <w:t>Judul </w:t>
      </w:r>
      <w:r>
        <w:rPr>
          <w:color w:val="231F20"/>
          <w:spacing w:val="-2"/>
        </w:rPr>
        <w:t>Disertasi</w:t>
      </w:r>
      <w:r>
        <w:rPr>
          <w:color w:val="231F20"/>
        </w:rPr>
        <w:tab/>
      </w:r>
      <w:r>
        <w:rPr>
          <w:color w:val="231F20"/>
          <w:spacing w:val="-10"/>
        </w:rPr>
        <w:t>:</w:t>
      </w:r>
    </w:p>
    <w:p>
      <w:pPr>
        <w:pStyle w:val="BodyText"/>
        <w:tabs>
          <w:tab w:pos="2410" w:val="left" w:leader="none"/>
        </w:tabs>
        <w:spacing w:before="26"/>
        <w:ind w:left="141"/>
      </w:pPr>
      <w:r>
        <w:rPr>
          <w:color w:val="231F20"/>
          <w:spacing w:val="-4"/>
        </w:rPr>
        <w:t>Nama</w:t>
      </w:r>
      <w:r>
        <w:rPr>
          <w:color w:val="231F20"/>
        </w:rPr>
        <w:tab/>
      </w:r>
      <w:r>
        <w:rPr>
          <w:color w:val="231F20"/>
          <w:spacing w:val="-10"/>
        </w:rPr>
        <w:t>:</w:t>
      </w:r>
    </w:p>
    <w:p>
      <w:pPr>
        <w:pStyle w:val="BodyText"/>
        <w:tabs>
          <w:tab w:pos="2410" w:val="left" w:leader="none"/>
        </w:tabs>
        <w:spacing w:before="27"/>
        <w:ind w:left="141"/>
      </w:pPr>
      <w:r>
        <w:rPr>
          <w:color w:val="231F20"/>
          <w:spacing w:val="-5"/>
        </w:rPr>
        <w:t>NIM</w:t>
      </w:r>
      <w:r>
        <w:rPr>
          <w:color w:val="231F20"/>
        </w:rPr>
        <w:tab/>
      </w:r>
      <w:r>
        <w:rPr>
          <w:color w:val="231F20"/>
          <w:spacing w:val="-10"/>
        </w:rPr>
        <w:t>:</w:t>
      </w:r>
    </w:p>
    <w:p>
      <w:pPr>
        <w:pStyle w:val="BodyText"/>
      </w:pPr>
    </w:p>
    <w:p>
      <w:pPr>
        <w:pStyle w:val="BodyText"/>
      </w:pPr>
    </w:p>
    <w:p>
      <w:pPr>
        <w:pStyle w:val="BodyText"/>
      </w:pPr>
    </w:p>
    <w:p>
      <w:pPr>
        <w:pStyle w:val="BodyText"/>
      </w:pPr>
    </w:p>
    <w:p>
      <w:pPr>
        <w:pStyle w:val="BodyText"/>
      </w:pPr>
    </w:p>
    <w:p>
      <w:pPr>
        <w:pStyle w:val="BodyText"/>
        <w:spacing w:before="57"/>
      </w:pPr>
    </w:p>
    <w:p>
      <w:pPr>
        <w:pStyle w:val="BodyText"/>
        <w:ind w:left="-1" w:right="1556"/>
        <w:jc w:val="center"/>
      </w:pPr>
      <w:r>
        <w:rPr>
          <w:color w:val="231F20"/>
        </w:rPr>
        <w:t>Disetujui </w:t>
      </w:r>
      <w:r>
        <w:rPr>
          <w:color w:val="231F20"/>
          <w:spacing w:val="-4"/>
        </w:rPr>
        <w:t>oleh</w:t>
      </w:r>
    </w:p>
    <w:p>
      <w:pPr>
        <w:pStyle w:val="BodyText"/>
        <w:spacing w:before="189"/>
        <w:ind w:left="141"/>
      </w:pPr>
      <w:r>
        <w:rPr>
          <w:color w:val="231F20"/>
        </w:rPr>
        <w:t>Pembimbing </w:t>
      </w:r>
      <w:r>
        <w:rPr>
          <w:color w:val="231F20"/>
          <w:spacing w:val="-5"/>
        </w:rPr>
        <w:t>1:</w:t>
      </w:r>
    </w:p>
    <w:p>
      <w:pPr>
        <w:pStyle w:val="BodyText"/>
        <w:spacing w:before="84"/>
        <w:ind w:left="312"/>
      </w:pPr>
      <w:r>
        <w:rPr/>
        <mc:AlternateContent>
          <mc:Choice Requires="wps">
            <w:drawing>
              <wp:anchor distT="0" distB="0" distL="0" distR="0" allowOverlap="1" layoutInCell="1" locked="0" behindDoc="0" simplePos="0" relativeHeight="15867904">
                <wp:simplePos x="0" y="0"/>
                <wp:positionH relativeFrom="page">
                  <wp:posOffset>5046057</wp:posOffset>
                </wp:positionH>
                <wp:positionV relativeFrom="paragraph">
                  <wp:posOffset>111324</wp:posOffset>
                </wp:positionV>
                <wp:extent cx="1295400" cy="1270"/>
                <wp:effectExtent l="0" t="0" r="0" b="0"/>
                <wp:wrapNone/>
                <wp:docPr id="954" name="Graphic 954"/>
                <wp:cNvGraphicFramePr>
                  <a:graphicFrameLocks/>
                </wp:cNvGraphicFramePr>
                <a:graphic>
                  <a:graphicData uri="http://schemas.microsoft.com/office/word/2010/wordprocessingShape">
                    <wps:wsp>
                      <wps:cNvPr id="954" name="Graphic 954"/>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7904" from="397.327393pt,8.765706pt" to="499.327397pt,8.765706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spacing w:before="52"/>
      </w:pPr>
    </w:p>
    <w:p>
      <w:pPr>
        <w:pStyle w:val="BodyText"/>
        <w:ind w:left="141"/>
      </w:pPr>
      <w:r>
        <w:rPr>
          <w:color w:val="231F20"/>
        </w:rPr>
        <w:t>Pembimbing </w:t>
      </w:r>
      <w:r>
        <w:rPr>
          <w:color w:val="231F20"/>
          <w:spacing w:val="-5"/>
        </w:rPr>
        <w:t>2:</w:t>
      </w:r>
    </w:p>
    <w:p>
      <w:pPr>
        <w:pStyle w:val="BodyText"/>
        <w:spacing w:before="84"/>
        <w:ind w:left="312"/>
      </w:pPr>
      <w:r>
        <w:rPr/>
        <mc:AlternateContent>
          <mc:Choice Requires="wps">
            <w:drawing>
              <wp:anchor distT="0" distB="0" distL="0" distR="0" allowOverlap="1" layoutInCell="1" locked="0" behindDoc="0" simplePos="0" relativeHeight="15868416">
                <wp:simplePos x="0" y="0"/>
                <wp:positionH relativeFrom="page">
                  <wp:posOffset>5007805</wp:posOffset>
                </wp:positionH>
                <wp:positionV relativeFrom="paragraph">
                  <wp:posOffset>111419</wp:posOffset>
                </wp:positionV>
                <wp:extent cx="1371600" cy="1270"/>
                <wp:effectExtent l="0" t="0" r="0" b="0"/>
                <wp:wrapNone/>
                <wp:docPr id="955" name="Graphic 955"/>
                <wp:cNvGraphicFramePr>
                  <a:graphicFrameLocks/>
                </wp:cNvGraphicFramePr>
                <a:graphic>
                  <a:graphicData uri="http://schemas.microsoft.com/office/word/2010/wordprocessingShape">
                    <wps:wsp>
                      <wps:cNvPr id="955" name="Graphic 955"/>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8416" from="394.315399pt,8.773201pt" to="502.315404pt,8.773201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spacing w:before="52"/>
      </w:pPr>
    </w:p>
    <w:p>
      <w:pPr>
        <w:pStyle w:val="BodyText"/>
        <w:ind w:left="141"/>
      </w:pPr>
      <w:r>
        <w:rPr>
          <w:color w:val="231F20"/>
        </w:rPr>
        <w:t>Pembimbing </w:t>
      </w:r>
      <w:r>
        <w:rPr>
          <w:color w:val="231F20"/>
          <w:spacing w:val="-5"/>
        </w:rPr>
        <w:t>3:</w:t>
      </w:r>
    </w:p>
    <w:p>
      <w:pPr>
        <w:pStyle w:val="BodyText"/>
        <w:spacing w:before="84"/>
        <w:ind w:left="312"/>
      </w:pPr>
      <w:r>
        <w:rPr/>
        <mc:AlternateContent>
          <mc:Choice Requires="wps">
            <w:drawing>
              <wp:anchor distT="0" distB="0" distL="0" distR="0" allowOverlap="1" layoutInCell="1" locked="0" behindDoc="0" simplePos="0" relativeHeight="15868928">
                <wp:simplePos x="0" y="0"/>
                <wp:positionH relativeFrom="page">
                  <wp:posOffset>5007653</wp:posOffset>
                </wp:positionH>
                <wp:positionV relativeFrom="paragraph">
                  <wp:posOffset>111515</wp:posOffset>
                </wp:positionV>
                <wp:extent cx="1371600" cy="1270"/>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8928" from="394.303406pt,8.780726pt" to="502.303411pt,8.780726pt" stroked="true" strokeweight=".48pt" strokecolor="#221e1f">
                <v:stroke dashstyle="solid"/>
                <w10:wrap type="none"/>
              </v:line>
            </w:pict>
          </mc:Fallback>
        </mc:AlternateContent>
      </w:r>
      <w:r>
        <w:rPr>
          <w:color w:val="231F20"/>
        </w:rPr>
        <w:t>Nama lengkap dan </w:t>
      </w:r>
      <w:r>
        <w:rPr>
          <w:color w:val="231F20"/>
          <w:spacing w:val="-2"/>
        </w:rPr>
        <w:t>gelar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7"/>
        <w:rPr>
          <w:sz w:val="20"/>
        </w:rPr>
      </w:pPr>
    </w:p>
    <w:p>
      <w:pPr>
        <w:pStyle w:val="BodyText"/>
        <w:spacing w:after="0"/>
        <w:rPr>
          <w:sz w:val="20"/>
        </w:rPr>
        <w:sectPr>
          <w:pgSz w:w="11910" w:h="16840"/>
          <w:pgMar w:header="797" w:footer="559" w:top="1040" w:bottom="740" w:left="1559" w:right="0"/>
        </w:sectPr>
      </w:pPr>
    </w:p>
    <w:p>
      <w:pPr>
        <w:pStyle w:val="BodyText"/>
        <w:spacing w:before="171"/>
      </w:pPr>
    </w:p>
    <w:p>
      <w:pPr>
        <w:pStyle w:val="BodyText"/>
        <w:spacing w:line="249" w:lineRule="auto"/>
        <w:ind w:left="311" w:right="101" w:hanging="171"/>
      </w:pPr>
      <w:r>
        <w:rPr>
          <w:color w:val="231F20"/>
        </w:rPr>
        <w:t>Ketua Program Studi: Nama</w:t>
      </w:r>
      <w:r>
        <w:rPr>
          <w:color w:val="231F20"/>
          <w:spacing w:val="-13"/>
        </w:rPr>
        <w:t> </w:t>
      </w:r>
      <w:r>
        <w:rPr>
          <w:color w:val="231F20"/>
        </w:rPr>
        <w:t>lengkap</w:t>
      </w:r>
      <w:r>
        <w:rPr>
          <w:color w:val="231F20"/>
          <w:spacing w:val="-13"/>
        </w:rPr>
        <w:t> </w:t>
      </w:r>
      <w:r>
        <w:rPr>
          <w:color w:val="231F20"/>
        </w:rPr>
        <w:t>dan</w:t>
      </w:r>
      <w:r>
        <w:rPr>
          <w:color w:val="231F20"/>
          <w:spacing w:val="-13"/>
        </w:rPr>
        <w:t> </w:t>
      </w:r>
      <w:r>
        <w:rPr>
          <w:color w:val="231F20"/>
        </w:rPr>
        <w:t>gelar </w:t>
      </w:r>
      <w:r>
        <w:rPr>
          <w:color w:val="231F20"/>
          <w:spacing w:val="-4"/>
        </w:rPr>
        <w:t>NIP</w:t>
      </w:r>
    </w:p>
    <w:p>
      <w:pPr>
        <w:pStyle w:val="BodyText"/>
        <w:spacing w:line="249" w:lineRule="auto" w:before="103"/>
        <w:ind w:left="311" w:hanging="171"/>
      </w:pPr>
      <w:r>
        <w:rPr>
          <w:color w:val="231F20"/>
        </w:rPr>
        <w:t>Dekan</w:t>
      </w:r>
      <w:r>
        <w:rPr>
          <w:color w:val="231F20"/>
          <w:spacing w:val="-13"/>
        </w:rPr>
        <w:t> </w:t>
      </w:r>
      <w:r>
        <w:rPr>
          <w:color w:val="231F20"/>
        </w:rPr>
        <w:t>Fakultas/Sekolah</w:t>
      </w:r>
      <w:r>
        <w:rPr>
          <w:color w:val="231F20"/>
          <w:spacing w:val="-13"/>
        </w:rPr>
        <w:t> </w:t>
      </w:r>
      <w:r>
        <w:rPr>
          <w:color w:val="231F20"/>
        </w:rPr>
        <w:t>...</w:t>
      </w:r>
      <w:r>
        <w:rPr>
          <w:color w:val="231F20"/>
          <w:spacing w:val="-13"/>
        </w:rPr>
        <w:t> </w:t>
      </w:r>
      <w:r>
        <w:rPr>
          <w:color w:val="231F20"/>
        </w:rPr>
        <w:t>: Nama lengkap dan gelar </w:t>
      </w:r>
      <w:r>
        <w:rPr>
          <w:color w:val="231F20"/>
          <w:spacing w:val="-4"/>
        </w:rPr>
        <w:t>NIP</w:t>
      </w:r>
    </w:p>
    <w:p>
      <w:pPr>
        <w:pStyle w:val="BodyText"/>
        <w:spacing w:before="90"/>
        <w:ind w:left="140"/>
      </w:pPr>
      <w:r>
        <w:rPr/>
        <w:br w:type="column"/>
      </w:r>
      <w:r>
        <w:rPr>
          <w:color w:val="231F20"/>
        </w:rPr>
        <w:t>Diketahui </w:t>
      </w:r>
      <w:r>
        <w:rPr>
          <w:color w:val="231F20"/>
          <w:spacing w:val="-4"/>
        </w:rPr>
        <w:t>oleh</w:t>
      </w: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726080">
                <wp:simplePos x="0" y="0"/>
                <wp:positionH relativeFrom="page">
                  <wp:posOffset>5050934</wp:posOffset>
                </wp:positionH>
                <wp:positionV relativeFrom="paragraph">
                  <wp:posOffset>260742</wp:posOffset>
                </wp:positionV>
                <wp:extent cx="1295400" cy="1270"/>
                <wp:effectExtent l="0" t="0" r="0" b="0"/>
                <wp:wrapTopAndBottom/>
                <wp:docPr id="957" name="Graphic 957"/>
                <wp:cNvGraphicFramePr>
                  <a:graphicFrameLocks/>
                </wp:cNvGraphicFramePr>
                <a:graphic>
                  <a:graphicData uri="http://schemas.microsoft.com/office/word/2010/wordprocessingShape">
                    <wps:wsp>
                      <wps:cNvPr id="957" name="Graphic 957"/>
                      <wps:cNvSpPr/>
                      <wps:spPr>
                        <a:xfrm>
                          <a:off x="0" y="0"/>
                          <a:ext cx="1295400" cy="1270"/>
                        </a:xfrm>
                        <a:custGeom>
                          <a:avLst/>
                          <a:gdLst/>
                          <a:ahLst/>
                          <a:cxnLst/>
                          <a:rect l="l" t="t" r="r" b="b"/>
                          <a:pathLst>
                            <a:path w="1295400" h="0">
                              <a:moveTo>
                                <a:pt x="0" y="0"/>
                              </a:moveTo>
                              <a:lnTo>
                                <a:pt x="12954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7.711395pt;margin-top:20.530928pt;width:102pt;height:.1pt;mso-position-horizontal-relative:page;mso-position-vertical-relative:paragraph;z-index:-15590400;mso-wrap-distance-left:0;mso-wrap-distance-right:0" id="docshape446" coordorigin="7954,411" coordsize="2040,0" path="m7954,411l9994,411e" filled="false" stroked="true" strokeweight=".48pt" strokecolor="#221e1f">
                <v:path arrowok="t"/>
                <v:stroke dashstyl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15"/>
        <w:rPr>
          <w:sz w:val="20"/>
        </w:rPr>
      </w:pPr>
      <w:r>
        <w:rPr>
          <w:sz w:val="20"/>
        </w:rPr>
        <mc:AlternateContent>
          <mc:Choice Requires="wps">
            <w:drawing>
              <wp:anchor distT="0" distB="0" distL="0" distR="0" allowOverlap="1" layoutInCell="1" locked="0" behindDoc="1" simplePos="0" relativeHeight="487726592">
                <wp:simplePos x="0" y="0"/>
                <wp:positionH relativeFrom="page">
                  <wp:posOffset>5012682</wp:posOffset>
                </wp:positionH>
                <wp:positionV relativeFrom="paragraph">
                  <wp:posOffset>171030</wp:posOffset>
                </wp:positionV>
                <wp:extent cx="1371600" cy="1270"/>
                <wp:effectExtent l="0" t="0" r="0" b="0"/>
                <wp:wrapTopAndBottom/>
                <wp:docPr id="958" name="Graphic 958"/>
                <wp:cNvGraphicFramePr>
                  <a:graphicFrameLocks/>
                </wp:cNvGraphicFramePr>
                <a:graphic>
                  <a:graphicData uri="http://schemas.microsoft.com/office/word/2010/wordprocessingShape">
                    <wps:wsp>
                      <wps:cNvPr id="958" name="Graphic 958"/>
                      <wps:cNvSpPr/>
                      <wps:spPr>
                        <a:xfrm>
                          <a:off x="0" y="0"/>
                          <a:ext cx="1371600" cy="1270"/>
                        </a:xfrm>
                        <a:custGeom>
                          <a:avLst/>
                          <a:gdLst/>
                          <a:ahLst/>
                          <a:cxnLst/>
                          <a:rect l="l" t="t" r="r" b="b"/>
                          <a:pathLst>
                            <a:path w="1371600" h="0">
                              <a:moveTo>
                                <a:pt x="0" y="0"/>
                              </a:moveTo>
                              <a:lnTo>
                                <a:pt x="1371600" y="0"/>
                              </a:lnTo>
                            </a:path>
                          </a:pathLst>
                        </a:custGeom>
                        <a:ln w="6096">
                          <a:solidFill>
                            <a:srgbClr val="221E1F"/>
                          </a:solidFill>
                          <a:prstDash val="solid"/>
                        </a:ln>
                      </wps:spPr>
                      <wps:bodyPr wrap="square" lIns="0" tIns="0" rIns="0" bIns="0" rtlCol="0">
                        <a:prstTxWarp prst="textNoShape">
                          <a:avLst/>
                        </a:prstTxWarp>
                        <a:noAutofit/>
                      </wps:bodyPr>
                    </wps:wsp>
                  </a:graphicData>
                </a:graphic>
              </wp:anchor>
            </w:drawing>
          </mc:Choice>
          <mc:Fallback>
            <w:pict>
              <v:shape style="position:absolute;margin-left:394.699402pt;margin-top:13.46694pt;width:108pt;height:.1pt;mso-position-horizontal-relative:page;mso-position-vertical-relative:paragraph;z-index:-15589888;mso-wrap-distance-left:0;mso-wrap-distance-right:0" id="docshape447" coordorigin="7894,269" coordsize="2160,0" path="m7894,269l10054,269e" filled="false" stroked="true" strokeweight=".48pt" strokecolor="#221e1f">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1910" w:h="16840"/>
          <w:pgMar w:header="797" w:footer="559" w:top="1920" w:bottom="280" w:left="1559" w:right="0"/>
          <w:cols w:num="2" w:equalWidth="0">
            <w:col w:w="2888" w:space="655"/>
            <w:col w:w="6808"/>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8"/>
        <w:rPr>
          <w:sz w:val="20"/>
        </w:rPr>
      </w:pPr>
    </w:p>
    <w:p>
      <w:pPr>
        <w:pStyle w:val="BodyText"/>
        <w:spacing w:after="0"/>
        <w:rPr>
          <w:sz w:val="20"/>
        </w:rPr>
        <w:sectPr>
          <w:type w:val="continuous"/>
          <w:pgSz w:w="11910" w:h="16840"/>
          <w:pgMar w:header="797" w:footer="559" w:top="1920" w:bottom="280" w:left="1559" w:right="0"/>
        </w:sectPr>
      </w:pPr>
    </w:p>
    <w:p>
      <w:pPr>
        <w:pStyle w:val="BodyText"/>
        <w:spacing w:before="90"/>
        <w:ind w:left="140"/>
      </w:pPr>
      <w:r>
        <w:rPr>
          <w:color w:val="231F20"/>
          <w:spacing w:val="-2"/>
        </w:rPr>
        <w:t>Tanggal</w:t>
      </w:r>
      <w:r>
        <w:rPr>
          <w:color w:val="231F20"/>
          <w:spacing w:val="-3"/>
        </w:rPr>
        <w:t> </w:t>
      </w:r>
      <w:r>
        <w:rPr>
          <w:color w:val="231F20"/>
          <w:spacing w:val="-2"/>
        </w:rPr>
        <w:t>Ujian:</w:t>
      </w:r>
    </w:p>
    <w:p>
      <w:pPr>
        <w:spacing w:before="41"/>
        <w:ind w:left="141" w:right="0" w:firstLine="0"/>
        <w:jc w:val="left"/>
        <w:rPr>
          <w:sz w:val="20"/>
        </w:rPr>
      </w:pPr>
      <w:r>
        <w:rPr>
          <w:color w:val="231F20"/>
          <w:sz w:val="20"/>
        </w:rPr>
        <w:t>(tanggal pelaksanaan </w:t>
      </w:r>
      <w:r>
        <w:rPr>
          <w:color w:val="231F20"/>
          <w:spacing w:val="-2"/>
          <w:sz w:val="20"/>
        </w:rPr>
        <w:t>ujian)</w:t>
      </w:r>
    </w:p>
    <w:p>
      <w:pPr>
        <w:pStyle w:val="BodyText"/>
        <w:spacing w:before="90"/>
        <w:ind w:left="140"/>
      </w:pPr>
      <w:r>
        <w:rPr/>
        <w:br w:type="column"/>
      </w:r>
      <w:r>
        <w:rPr>
          <w:color w:val="231F20"/>
          <w:spacing w:val="-2"/>
        </w:rPr>
        <w:t>Tanggal</w:t>
      </w:r>
      <w:r>
        <w:rPr>
          <w:color w:val="231F20"/>
          <w:spacing w:val="-3"/>
        </w:rPr>
        <w:t> </w:t>
      </w:r>
      <w:r>
        <w:rPr>
          <w:color w:val="231F20"/>
          <w:spacing w:val="-2"/>
        </w:rPr>
        <w:t>Lulus:</w:t>
      </w:r>
    </w:p>
    <w:p>
      <w:pPr>
        <w:spacing w:line="292" w:lineRule="auto" w:before="41"/>
        <w:ind w:left="140" w:right="1525" w:firstLine="0"/>
        <w:jc w:val="left"/>
        <w:rPr>
          <w:sz w:val="20"/>
        </w:rPr>
      </w:pPr>
      <w:r>
        <w:rPr>
          <w:color w:val="231F20"/>
          <w:sz w:val="20"/>
        </w:rPr>
        <w:t>(tanggal</w:t>
      </w:r>
      <w:r>
        <w:rPr>
          <w:color w:val="231F20"/>
          <w:spacing w:val="-9"/>
          <w:sz w:val="20"/>
        </w:rPr>
        <w:t> </w:t>
      </w:r>
      <w:r>
        <w:rPr>
          <w:color w:val="231F20"/>
          <w:sz w:val="20"/>
        </w:rPr>
        <w:t>penandatanganan</w:t>
      </w:r>
      <w:r>
        <w:rPr>
          <w:color w:val="231F20"/>
          <w:spacing w:val="-9"/>
          <w:sz w:val="20"/>
        </w:rPr>
        <w:t> </w:t>
      </w:r>
      <w:r>
        <w:rPr>
          <w:color w:val="231F20"/>
          <w:sz w:val="20"/>
        </w:rPr>
        <w:t>oleh</w:t>
      </w:r>
      <w:r>
        <w:rPr>
          <w:color w:val="231F20"/>
          <w:spacing w:val="-9"/>
          <w:sz w:val="20"/>
        </w:rPr>
        <w:t> </w:t>
      </w:r>
      <w:r>
        <w:rPr>
          <w:color w:val="231F20"/>
          <w:sz w:val="20"/>
        </w:rPr>
        <w:t>Dekan</w:t>
      </w:r>
      <w:r>
        <w:rPr>
          <w:color w:val="231F20"/>
          <w:spacing w:val="-9"/>
          <w:sz w:val="20"/>
        </w:rPr>
        <w:t> </w:t>
      </w:r>
      <w:r>
        <w:rPr>
          <w:color w:val="231F20"/>
          <w:sz w:val="20"/>
        </w:rPr>
        <w:t>Fakultas/ Sekolah ... )</w:t>
      </w:r>
    </w:p>
    <w:p>
      <w:pPr>
        <w:spacing w:after="0" w:line="292" w:lineRule="auto"/>
        <w:jc w:val="left"/>
        <w:rPr>
          <w:sz w:val="20"/>
        </w:rPr>
        <w:sectPr>
          <w:type w:val="continuous"/>
          <w:pgSz w:w="11910" w:h="16840"/>
          <w:pgMar w:header="797" w:footer="559" w:top="1920" w:bottom="280" w:left="1559" w:right="0"/>
          <w:cols w:num="2" w:equalWidth="0">
            <w:col w:w="2382" w:space="1872"/>
            <w:col w:w="6097"/>
          </w:cols>
        </w:sectPr>
      </w:pPr>
    </w:p>
    <w:p>
      <w:pPr>
        <w:pStyle w:val="BodyText"/>
        <w:spacing w:before="266"/>
        <w:rPr>
          <w:sz w:val="28"/>
        </w:rPr>
      </w:pPr>
    </w:p>
    <w:p>
      <w:pPr>
        <w:tabs>
          <w:tab w:pos="1955" w:val="left" w:leader="none"/>
          <w:tab w:pos="3091" w:val="left" w:leader="none"/>
          <w:tab w:pos="4055" w:val="left" w:leader="none"/>
          <w:tab w:pos="5253" w:val="left" w:leader="none"/>
          <w:tab w:pos="6435" w:val="left" w:leader="none"/>
        </w:tabs>
        <w:spacing w:line="268" w:lineRule="auto" w:before="0"/>
        <w:ind w:left="1955" w:right="1698" w:hanging="1815"/>
        <w:jc w:val="left"/>
        <w:rPr>
          <w:b/>
          <w:sz w:val="28"/>
        </w:rPr>
      </w:pPr>
      <w:r>
        <w:rPr>
          <w:b/>
          <w:color w:val="231F20"/>
          <w:sz w:val="28"/>
        </w:rPr>
        <w:t>Lampiran 10</w:t>
        <w:tab/>
      </w:r>
      <w:r>
        <w:rPr>
          <w:b/>
          <w:color w:val="231F20"/>
          <w:spacing w:val="-2"/>
          <w:sz w:val="28"/>
        </w:rPr>
        <w:t>Contoh</w:t>
      </w:r>
      <w:r>
        <w:rPr>
          <w:b/>
          <w:color w:val="231F20"/>
          <w:sz w:val="28"/>
        </w:rPr>
        <w:tab/>
      </w:r>
      <w:r>
        <w:rPr>
          <w:b/>
          <w:color w:val="231F20"/>
          <w:spacing w:val="-2"/>
          <w:sz w:val="28"/>
        </w:rPr>
        <w:t>acuan</w:t>
      </w:r>
      <w:r>
        <w:rPr>
          <w:b/>
          <w:color w:val="231F20"/>
          <w:sz w:val="28"/>
        </w:rPr>
        <w:tab/>
      </w:r>
      <w:r>
        <w:rPr>
          <w:b/>
          <w:color w:val="231F20"/>
          <w:spacing w:val="-2"/>
          <w:sz w:val="28"/>
        </w:rPr>
        <w:t>prakata</w:t>
      </w:r>
      <w:r>
        <w:rPr>
          <w:b/>
          <w:color w:val="231F20"/>
          <w:sz w:val="28"/>
        </w:rPr>
        <w:tab/>
      </w:r>
      <w:r>
        <w:rPr>
          <w:b/>
          <w:color w:val="231F20"/>
          <w:spacing w:val="-2"/>
          <w:sz w:val="28"/>
        </w:rPr>
        <w:t>laporan</w:t>
      </w:r>
      <w:r>
        <w:rPr>
          <w:b/>
          <w:color w:val="231F20"/>
          <w:sz w:val="28"/>
        </w:rPr>
        <w:tab/>
      </w:r>
      <w:r>
        <w:rPr>
          <w:b/>
          <w:color w:val="231F20"/>
          <w:spacing w:val="-2"/>
          <w:sz w:val="28"/>
        </w:rPr>
        <w:t>akhir/skripsi/tesis/ disertasi</w:t>
      </w:r>
    </w:p>
    <w:p>
      <w:pPr>
        <w:pStyle w:val="BodyText"/>
        <w:rPr>
          <w:b/>
          <w:sz w:val="28"/>
        </w:rPr>
      </w:pPr>
    </w:p>
    <w:p>
      <w:pPr>
        <w:pStyle w:val="BodyText"/>
        <w:rPr>
          <w:b/>
          <w:sz w:val="28"/>
        </w:rPr>
      </w:pPr>
    </w:p>
    <w:p>
      <w:pPr>
        <w:pStyle w:val="BodyText"/>
        <w:spacing w:before="143"/>
        <w:rPr>
          <w:b/>
          <w:sz w:val="28"/>
        </w:rPr>
      </w:pPr>
    </w:p>
    <w:p>
      <w:pPr>
        <w:pStyle w:val="Heading1"/>
        <w:ind w:right="1217"/>
      </w:pPr>
      <w:r>
        <w:rPr>
          <w:color w:val="231F20"/>
          <w:spacing w:val="-2"/>
        </w:rPr>
        <w:t>PRAKATA</w:t>
      </w:r>
    </w:p>
    <w:p>
      <w:pPr>
        <w:pStyle w:val="BodyText"/>
        <w:spacing w:line="261" w:lineRule="auto" w:before="315"/>
        <w:ind w:left="141" w:right="1698" w:firstLine="566"/>
        <w:jc w:val="both"/>
      </w:pPr>
      <w:r>
        <w:rPr>
          <w:color w:val="231F20"/>
        </w:rPr>
        <w:t>Puji dan syukur penulis panjatkan kepada</w:t>
      </w:r>
      <w:r>
        <w:rPr>
          <w:color w:val="231F20"/>
          <w:spacing w:val="-10"/>
        </w:rPr>
        <w:t> </w:t>
      </w:r>
      <w:r>
        <w:rPr>
          <w:color w:val="231F20"/>
        </w:rPr>
        <w:t>Allah </w:t>
      </w:r>
      <w:r>
        <w:rPr>
          <w:i/>
          <w:color w:val="231F20"/>
        </w:rPr>
        <w:t>subhanaahu wa ta’ala </w:t>
      </w:r>
      <w:r>
        <w:rPr>
          <w:color w:val="231F20"/>
        </w:rPr>
        <w:t>atas segala karunia-Nya sehingga karya ilmiah ini berhasil diselesaikan. Tema yang dipilih </w:t>
      </w:r>
      <w:r>
        <w:rPr>
          <w:color w:val="231F20"/>
        </w:rPr>
        <w:t>dalam penelitian</w:t>
      </w:r>
      <w:r>
        <w:rPr>
          <w:color w:val="231F20"/>
          <w:spacing w:val="40"/>
        </w:rPr>
        <w:t> </w:t>
      </w:r>
      <w:r>
        <w:rPr>
          <w:color w:val="231F20"/>
        </w:rPr>
        <w:t>yang</w:t>
      </w:r>
      <w:r>
        <w:rPr>
          <w:color w:val="231F20"/>
          <w:spacing w:val="41"/>
        </w:rPr>
        <w:t> </w:t>
      </w:r>
      <w:r>
        <w:rPr>
          <w:color w:val="231F20"/>
        </w:rPr>
        <w:t>dilaksanakan</w:t>
      </w:r>
      <w:r>
        <w:rPr>
          <w:color w:val="231F20"/>
          <w:spacing w:val="42"/>
        </w:rPr>
        <w:t> </w:t>
      </w:r>
      <w:r>
        <w:rPr>
          <w:color w:val="231F20"/>
        </w:rPr>
        <w:t>sejak</w:t>
      </w:r>
      <w:r>
        <w:rPr>
          <w:color w:val="231F20"/>
          <w:spacing w:val="41"/>
        </w:rPr>
        <w:t> </w:t>
      </w:r>
      <w:r>
        <w:rPr>
          <w:color w:val="231F20"/>
        </w:rPr>
        <w:t>bulan</w:t>
      </w:r>
      <w:r>
        <w:rPr>
          <w:color w:val="231F20"/>
          <w:spacing w:val="42"/>
        </w:rPr>
        <w:t> </w:t>
      </w:r>
      <w:r>
        <w:rPr>
          <w:color w:val="231F20"/>
        </w:rPr>
        <w:t>....</w:t>
      </w:r>
      <w:r>
        <w:rPr>
          <w:color w:val="231F20"/>
          <w:spacing w:val="41"/>
        </w:rPr>
        <w:t> </w:t>
      </w:r>
      <w:r>
        <w:rPr>
          <w:color w:val="231F20"/>
        </w:rPr>
        <w:t>20XX</w:t>
      </w:r>
      <w:r>
        <w:rPr>
          <w:color w:val="231F20"/>
          <w:spacing w:val="41"/>
        </w:rPr>
        <w:t> </w:t>
      </w:r>
      <w:r>
        <w:rPr>
          <w:color w:val="231F20"/>
        </w:rPr>
        <w:t>sampai</w:t>
      </w:r>
      <w:r>
        <w:rPr>
          <w:color w:val="231F20"/>
          <w:spacing w:val="42"/>
        </w:rPr>
        <w:t> </w:t>
      </w:r>
      <w:r>
        <w:rPr>
          <w:color w:val="231F20"/>
        </w:rPr>
        <w:t>bulan</w:t>
      </w:r>
      <w:r>
        <w:rPr>
          <w:color w:val="231F20"/>
          <w:spacing w:val="41"/>
        </w:rPr>
        <w:t> </w:t>
      </w:r>
      <w:r>
        <w:rPr>
          <w:color w:val="231F20"/>
        </w:rPr>
        <w:t>....</w:t>
      </w:r>
      <w:r>
        <w:rPr>
          <w:color w:val="231F20"/>
          <w:spacing w:val="42"/>
        </w:rPr>
        <w:t> </w:t>
      </w:r>
      <w:r>
        <w:rPr>
          <w:color w:val="231F20"/>
        </w:rPr>
        <w:t>20XX</w:t>
      </w:r>
      <w:r>
        <w:rPr>
          <w:color w:val="231F20"/>
          <w:spacing w:val="41"/>
        </w:rPr>
        <w:t> </w:t>
      </w:r>
      <w:r>
        <w:rPr>
          <w:color w:val="231F20"/>
        </w:rPr>
        <w:t>ini</w:t>
      </w:r>
      <w:r>
        <w:rPr>
          <w:color w:val="231F20"/>
          <w:spacing w:val="42"/>
        </w:rPr>
        <w:t> </w:t>
      </w:r>
      <w:r>
        <w:rPr>
          <w:color w:val="231F20"/>
          <w:spacing w:val="-2"/>
        </w:rPr>
        <w:t>ialah</w:t>
      </w:r>
    </w:p>
    <w:p>
      <w:pPr>
        <w:pStyle w:val="BodyText"/>
        <w:tabs>
          <w:tab w:pos="6714" w:val="left" w:leader="dot"/>
        </w:tabs>
        <w:spacing w:line="274" w:lineRule="exact"/>
        <w:ind w:left="141"/>
        <w:jc w:val="both"/>
      </w:pPr>
      <w:r>
        <w:rPr>
          <w:color w:val="231F20"/>
        </w:rPr>
        <w:t>...……., dengan judul </w:t>
      </w:r>
      <w:r>
        <w:rPr>
          <w:color w:val="231F20"/>
          <w:spacing w:val="-5"/>
        </w:rPr>
        <w:t>“…</w:t>
      </w:r>
      <w:r>
        <w:rPr>
          <w:color w:val="231F20"/>
        </w:rPr>
        <w:tab/>
      </w:r>
      <w:r>
        <w:rPr>
          <w:color w:val="231F20"/>
          <w:spacing w:val="-5"/>
        </w:rPr>
        <w:t>”.</w:t>
      </w:r>
    </w:p>
    <w:p>
      <w:pPr>
        <w:pStyle w:val="BodyText"/>
        <w:spacing w:line="261" w:lineRule="auto" w:before="24"/>
        <w:ind w:left="141" w:right="1698" w:firstLine="566"/>
        <w:jc w:val="both"/>
      </w:pPr>
      <w:r>
        <w:rPr>
          <w:color w:val="231F20"/>
        </w:rPr>
        <w:t>Terima kasih penulis ucapkan kepada para pembimbing, ... (nama lengkap dan gelar) yang telah membimbing dan banyak memberi saran. Ucapan terima kasih juga disampaikan kepada pembimbing akademik (untuk program D-3 dan S-1), </w:t>
      </w:r>
      <w:r>
        <w:rPr>
          <w:color w:val="231F20"/>
        </w:rPr>
        <w:t>moderator seminar, dan penguji luar komisi pembimbing. Di samping itu, penghargaan penulis sampaikan kepada ... (nama lengkap dan gelar dari lembaga/instansi/perusahaan yang </w:t>
      </w:r>
      <w:r>
        <w:rPr>
          <w:color w:val="231F20"/>
          <w:spacing w:val="-2"/>
        </w:rPr>
        <w:t>telah</w:t>
      </w:r>
      <w:r>
        <w:rPr>
          <w:color w:val="231F20"/>
          <w:spacing w:val="-8"/>
        </w:rPr>
        <w:t> </w:t>
      </w:r>
      <w:r>
        <w:rPr>
          <w:color w:val="231F20"/>
          <w:spacing w:val="-2"/>
        </w:rPr>
        <w:t>memberi</w:t>
      </w:r>
      <w:r>
        <w:rPr>
          <w:color w:val="231F20"/>
          <w:spacing w:val="-8"/>
        </w:rPr>
        <w:t> </w:t>
      </w:r>
      <w:r>
        <w:rPr>
          <w:color w:val="231F20"/>
          <w:spacing w:val="-2"/>
        </w:rPr>
        <w:t>izin</w:t>
      </w:r>
      <w:r>
        <w:rPr>
          <w:color w:val="231F20"/>
          <w:spacing w:val="-8"/>
        </w:rPr>
        <w:t> </w:t>
      </w:r>
      <w:r>
        <w:rPr>
          <w:color w:val="231F20"/>
          <w:spacing w:val="-2"/>
        </w:rPr>
        <w:t>penelitian),</w:t>
      </w:r>
      <w:r>
        <w:rPr>
          <w:color w:val="231F20"/>
          <w:spacing w:val="-8"/>
        </w:rPr>
        <w:t> </w:t>
      </w:r>
      <w:r>
        <w:rPr>
          <w:color w:val="231F20"/>
          <w:spacing w:val="-2"/>
        </w:rPr>
        <w:t>(nama</w:t>
      </w:r>
      <w:r>
        <w:rPr>
          <w:color w:val="231F20"/>
          <w:spacing w:val="-8"/>
        </w:rPr>
        <w:t> </w:t>
      </w:r>
      <w:r>
        <w:rPr>
          <w:color w:val="231F20"/>
          <w:spacing w:val="-2"/>
        </w:rPr>
        <w:t>dan</w:t>
      </w:r>
      <w:r>
        <w:rPr>
          <w:color w:val="231F20"/>
          <w:spacing w:val="-8"/>
        </w:rPr>
        <w:t> </w:t>
      </w:r>
      <w:r>
        <w:rPr>
          <w:color w:val="231F20"/>
          <w:spacing w:val="-2"/>
        </w:rPr>
        <w:t>gelar</w:t>
      </w:r>
      <w:r>
        <w:rPr>
          <w:color w:val="231F20"/>
          <w:spacing w:val="-8"/>
        </w:rPr>
        <w:t> </w:t>
      </w:r>
      <w:r>
        <w:rPr>
          <w:color w:val="231F20"/>
          <w:spacing w:val="-2"/>
        </w:rPr>
        <w:t>atau</w:t>
      </w:r>
      <w:r>
        <w:rPr>
          <w:color w:val="231F20"/>
          <w:spacing w:val="-8"/>
        </w:rPr>
        <w:t> </w:t>
      </w:r>
      <w:r>
        <w:rPr>
          <w:color w:val="231F20"/>
          <w:spacing w:val="-2"/>
        </w:rPr>
        <w:t>bapak/ibu</w:t>
      </w:r>
      <w:r>
        <w:rPr>
          <w:color w:val="231F20"/>
          <w:spacing w:val="-8"/>
        </w:rPr>
        <w:t> </w:t>
      </w:r>
      <w:r>
        <w:rPr>
          <w:color w:val="231F20"/>
          <w:spacing w:val="-2"/>
        </w:rPr>
        <w:t>jika</w:t>
      </w:r>
      <w:r>
        <w:rPr>
          <w:color w:val="231F20"/>
          <w:spacing w:val="-8"/>
        </w:rPr>
        <w:t> </w:t>
      </w:r>
      <w:r>
        <w:rPr>
          <w:color w:val="231F20"/>
          <w:spacing w:val="-2"/>
        </w:rPr>
        <w:t>tidak</w:t>
      </w:r>
      <w:r>
        <w:rPr>
          <w:color w:val="231F20"/>
          <w:spacing w:val="-8"/>
        </w:rPr>
        <w:t> </w:t>
      </w:r>
      <w:r>
        <w:rPr>
          <w:color w:val="231F20"/>
          <w:spacing w:val="-2"/>
        </w:rPr>
        <w:t>ada</w:t>
      </w:r>
      <w:r>
        <w:rPr>
          <w:color w:val="231F20"/>
          <w:spacing w:val="-8"/>
        </w:rPr>
        <w:t> </w:t>
      </w:r>
      <w:r>
        <w:rPr>
          <w:color w:val="231F20"/>
          <w:spacing w:val="-2"/>
        </w:rPr>
        <w:t>gelar)</w:t>
      </w:r>
      <w:r>
        <w:rPr>
          <w:color w:val="231F20"/>
          <w:spacing w:val="-8"/>
        </w:rPr>
        <w:t> </w:t>
      </w:r>
      <w:r>
        <w:rPr>
          <w:color w:val="231F20"/>
          <w:spacing w:val="-2"/>
        </w:rPr>
        <w:t>beserta </w:t>
      </w:r>
      <w:r>
        <w:rPr>
          <w:color w:val="231F20"/>
        </w:rPr>
        <w:t>staf Laboratorium ..... dan seterusnya .… yang telah membantu selama pengumpulan data. Ungkapan terima kasih juga disampaikan kepada ayah, ibu, serta seluruh keluarga (istri/suami/anak jika sudah menikah) yang telah memberikan dukungan, doa, dan kasih sayangnya</w:t>
      </w:r>
      <w:r>
        <w:rPr>
          <w:color w:val="231F20"/>
          <w:spacing w:val="80"/>
        </w:rPr>
        <w:t>  </w:t>
      </w:r>
      <w:r>
        <w:rPr>
          <w:color w:val="231F20"/>
        </w:rPr>
        <w:t>dan seterusnya.</w:t>
      </w:r>
    </w:p>
    <w:p>
      <w:pPr>
        <w:pStyle w:val="BodyText"/>
        <w:spacing w:line="261" w:lineRule="auto"/>
        <w:ind w:left="141" w:right="1698" w:firstLine="566"/>
        <w:jc w:val="both"/>
      </w:pPr>
      <w:r>
        <w:rPr>
          <w:color w:val="231F20"/>
        </w:rPr>
        <w:t>Semoga karya ilmiah ini bermanfaat bagi pihak yang membutuhkan dan bagi kemajuan ilmu pengetahuan.</w:t>
      </w:r>
    </w:p>
    <w:p>
      <w:pPr>
        <w:pStyle w:val="BodyText"/>
      </w:pPr>
    </w:p>
    <w:p>
      <w:pPr>
        <w:pStyle w:val="BodyText"/>
        <w:spacing w:before="38"/>
      </w:pPr>
    </w:p>
    <w:p>
      <w:pPr>
        <w:pStyle w:val="BodyText"/>
        <w:ind w:right="1698"/>
        <w:jc w:val="right"/>
      </w:pPr>
      <w:r>
        <w:rPr>
          <w:color w:val="231F20"/>
        </w:rPr>
        <w:t>Bogor,</w:t>
      </w:r>
      <w:r>
        <w:rPr>
          <w:color w:val="231F20"/>
          <w:spacing w:val="-6"/>
        </w:rPr>
        <w:t> </w:t>
      </w:r>
      <w:r>
        <w:rPr>
          <w:color w:val="231F20"/>
        </w:rPr>
        <w:t>Bulan</w:t>
      </w:r>
      <w:r>
        <w:rPr>
          <w:color w:val="231F20"/>
          <w:spacing w:val="-9"/>
        </w:rPr>
        <w:t> </w:t>
      </w:r>
      <w:r>
        <w:rPr>
          <w:color w:val="231F20"/>
          <w:spacing w:val="-2"/>
        </w:rPr>
        <w:t>Tahun</w:t>
      </w:r>
    </w:p>
    <w:p>
      <w:pPr>
        <w:pStyle w:val="BodyText"/>
        <w:spacing w:before="24"/>
      </w:pPr>
    </w:p>
    <w:p>
      <w:pPr>
        <w:spacing w:before="1"/>
        <w:ind w:left="0" w:right="1698" w:firstLine="0"/>
        <w:jc w:val="right"/>
        <w:rPr>
          <w:i/>
          <w:sz w:val="24"/>
        </w:rPr>
      </w:pPr>
      <w:r>
        <w:rPr>
          <w:i/>
          <w:color w:val="231F20"/>
          <w:sz w:val="24"/>
        </w:rPr>
        <w:t>Nama </w:t>
      </w:r>
      <w:r>
        <w:rPr>
          <w:i/>
          <w:color w:val="231F20"/>
          <w:spacing w:val="-2"/>
          <w:sz w:val="24"/>
        </w:rPr>
        <w:t>penulis</w:t>
      </w:r>
    </w:p>
    <w:p>
      <w:pPr>
        <w:spacing w:after="0"/>
        <w:jc w:val="right"/>
        <w:rPr>
          <w:i/>
          <w:sz w:val="24"/>
        </w:rPr>
        <w:sectPr>
          <w:pgSz w:w="11910" w:h="16840"/>
          <w:pgMar w:header="797" w:footer="587" w:top="1040" w:bottom="780" w:left="1559" w:right="0"/>
        </w:sectPr>
      </w:pPr>
    </w:p>
    <w:p>
      <w:pPr>
        <w:pStyle w:val="BodyText"/>
        <w:spacing w:before="266"/>
        <w:rPr>
          <w:i/>
          <w:sz w:val="28"/>
        </w:rPr>
      </w:pPr>
    </w:p>
    <w:p>
      <w:pPr>
        <w:pStyle w:val="Heading2"/>
      </w:pPr>
      <w:r>
        <w:rPr>
          <w:color w:val="231F20"/>
        </w:rPr>
        <w:t>Lampiran</w:t>
      </w:r>
      <w:r>
        <w:rPr>
          <w:color w:val="231F20"/>
          <w:spacing w:val="-7"/>
        </w:rPr>
        <w:t> </w:t>
      </w:r>
      <w:r>
        <w:rPr>
          <w:color w:val="231F20"/>
        </w:rPr>
        <w:t>11a</w:t>
      </w:r>
      <w:r>
        <w:rPr>
          <w:color w:val="231F20"/>
          <w:spacing w:val="-5"/>
        </w:rPr>
        <w:t> </w:t>
      </w:r>
      <w:r>
        <w:rPr>
          <w:color w:val="231F20"/>
        </w:rPr>
        <w:t>Contoh</w:t>
      </w:r>
      <w:r>
        <w:rPr>
          <w:color w:val="231F20"/>
          <w:spacing w:val="-7"/>
        </w:rPr>
        <w:t> </w:t>
      </w:r>
      <w:r>
        <w:rPr>
          <w:color w:val="231F20"/>
        </w:rPr>
        <w:t>acuan</w:t>
      </w:r>
      <w:r>
        <w:rPr>
          <w:color w:val="231F20"/>
          <w:spacing w:val="-6"/>
        </w:rPr>
        <w:t> </w:t>
      </w:r>
      <w:r>
        <w:rPr>
          <w:color w:val="231F20"/>
        </w:rPr>
        <w:t>daftar</w:t>
      </w:r>
      <w:r>
        <w:rPr>
          <w:color w:val="231F20"/>
          <w:spacing w:val="-11"/>
        </w:rPr>
        <w:t> </w:t>
      </w:r>
      <w:r>
        <w:rPr>
          <w:color w:val="231F20"/>
        </w:rPr>
        <w:t>isi</w:t>
      </w:r>
      <w:r>
        <w:rPr>
          <w:color w:val="231F20"/>
          <w:spacing w:val="-5"/>
        </w:rPr>
        <w:t> </w:t>
      </w:r>
      <w:r>
        <w:rPr>
          <w:color w:val="231F20"/>
        </w:rPr>
        <w:t>laporan</w:t>
      </w:r>
      <w:r>
        <w:rPr>
          <w:color w:val="231F20"/>
          <w:spacing w:val="-6"/>
        </w:rPr>
        <w:t> </w:t>
      </w:r>
      <w:r>
        <w:rPr>
          <w:color w:val="231F20"/>
          <w:spacing w:val="-2"/>
        </w:rPr>
        <w:t>akhir</w:t>
      </w:r>
    </w:p>
    <w:p>
      <w:pPr>
        <w:pStyle w:val="BodyText"/>
        <w:rPr>
          <w:b/>
          <w:sz w:val="28"/>
        </w:rPr>
      </w:pPr>
    </w:p>
    <w:p>
      <w:pPr>
        <w:pStyle w:val="BodyText"/>
        <w:rPr>
          <w:b/>
          <w:sz w:val="28"/>
        </w:rPr>
      </w:pPr>
    </w:p>
    <w:p>
      <w:pPr>
        <w:pStyle w:val="BodyText"/>
        <w:spacing w:before="153"/>
        <w:rPr>
          <w:b/>
          <w:sz w:val="28"/>
        </w:rPr>
      </w:pPr>
    </w:p>
    <w:p>
      <w:pPr>
        <w:pStyle w:val="Heading4"/>
      </w:pPr>
      <w:r>
        <w:rPr>
          <w:color w:val="231F20"/>
          <w:spacing w:val="-2"/>
        </w:rPr>
        <w:t>DAFTAR</w:t>
      </w:r>
      <w:r>
        <w:rPr>
          <w:color w:val="231F20"/>
          <w:spacing w:val="-8"/>
        </w:rPr>
        <w:t> </w:t>
      </w:r>
      <w:r>
        <w:rPr>
          <w:color w:val="231F20"/>
          <w:spacing w:val="-5"/>
        </w:rPr>
        <w:t>ISI</w:t>
      </w:r>
    </w:p>
    <w:p>
      <w:pPr>
        <w:pStyle w:val="BodyText"/>
        <w:spacing w:before="12"/>
        <w:ind w:left="-1" w:right="1556"/>
        <w:jc w:val="center"/>
      </w:pPr>
      <w:r>
        <w:rPr>
          <w:color w:val="231F20"/>
        </w:rPr>
        <w:t>(spasi </w:t>
      </w:r>
      <w:r>
        <w:rPr>
          <w:color w:val="231F20"/>
          <w:spacing w:val="-5"/>
        </w:rPr>
        <w:t>2)</w:t>
      </w:r>
    </w:p>
    <w:p>
      <w:pPr>
        <w:pStyle w:val="BodyText"/>
        <w:tabs>
          <w:tab w:pos="8184" w:val="left" w:leader="none"/>
        </w:tabs>
        <w:spacing w:before="368"/>
        <w:ind w:right="1557"/>
        <w:jc w:val="center"/>
      </w:pPr>
      <w:r>
        <w:rPr>
          <w:color w:val="231F20"/>
        </w:rPr>
        <w:t>DAFTAR</w:t>
      </w:r>
      <w:r>
        <w:rPr>
          <w:color w:val="231F20"/>
          <w:spacing w:val="-13"/>
        </w:rPr>
        <w:t> </w:t>
      </w:r>
      <w:r>
        <w:rPr>
          <w:color w:val="231F20"/>
        </w:rPr>
        <w:t>TABEL</w:t>
      </w:r>
      <w:r>
        <w:rPr>
          <w:color w:val="231F20"/>
          <w:spacing w:val="-15"/>
        </w:rPr>
        <w:t> </w:t>
      </w:r>
      <w:r>
        <w:rPr>
          <w:color w:val="231F20"/>
        </w:rPr>
        <w:t>(spasi</w:t>
      </w:r>
      <w:r>
        <w:rPr>
          <w:color w:val="231F20"/>
          <w:spacing w:val="-8"/>
        </w:rPr>
        <w:t> </w:t>
      </w:r>
      <w:r>
        <w:rPr>
          <w:color w:val="231F20"/>
        </w:rPr>
        <w:t>1</w:t>
      </w:r>
      <w:r>
        <w:rPr>
          <w:color w:val="231F20"/>
          <w:spacing w:val="-7"/>
        </w:rPr>
        <w:t> </w:t>
      </w:r>
      <w:r>
        <w:rPr>
          <w:color w:val="231F20"/>
        </w:rPr>
        <w:t>dan</w:t>
      </w:r>
      <w:r>
        <w:rPr>
          <w:color w:val="231F20"/>
          <w:spacing w:val="-8"/>
        </w:rPr>
        <w:t> </w:t>
      </w:r>
      <w:r>
        <w:rPr>
          <w:i/>
          <w:color w:val="231F20"/>
        </w:rPr>
        <w:t>after</w:t>
      </w:r>
      <w:r>
        <w:rPr>
          <w:i/>
          <w:color w:val="231F20"/>
          <w:spacing w:val="-8"/>
        </w:rPr>
        <w:t> </w:t>
      </w:r>
      <w:r>
        <w:rPr>
          <w:color w:val="231F20"/>
          <w:spacing w:val="-5"/>
        </w:rPr>
        <w:t>6)</w:t>
      </w:r>
      <w:r>
        <w:rPr>
          <w:color w:val="231F20"/>
        </w:rPr>
        <w:tab/>
      </w:r>
      <w:r>
        <w:rPr>
          <w:color w:val="231F20"/>
          <w:spacing w:val="-4"/>
        </w:rPr>
        <w:t>viii</w:t>
      </w:r>
    </w:p>
    <w:p>
      <w:pPr>
        <w:pStyle w:val="BodyText"/>
        <w:tabs>
          <w:tab w:pos="8183" w:val="left" w:leader="none"/>
        </w:tabs>
        <w:spacing w:before="197"/>
        <w:ind w:right="1556"/>
        <w:jc w:val="center"/>
      </w:pPr>
      <w:r>
        <w:rPr>
          <w:color w:val="231F20"/>
        </w:rPr>
        <w:t>DAFTAR</w:t>
      </w:r>
      <w:r>
        <w:rPr>
          <w:color w:val="231F20"/>
          <w:spacing w:val="-7"/>
        </w:rPr>
        <w:t> </w:t>
      </w:r>
      <w:r>
        <w:rPr>
          <w:color w:val="231F20"/>
        </w:rPr>
        <w:t>GAMBAR</w:t>
      </w:r>
      <w:r>
        <w:rPr>
          <w:color w:val="231F20"/>
          <w:spacing w:val="-4"/>
        </w:rPr>
        <w:t> </w:t>
      </w:r>
      <w:r>
        <w:rPr>
          <w:color w:val="231F20"/>
        </w:rPr>
        <w:t>(spasi</w:t>
      </w:r>
      <w:r>
        <w:rPr>
          <w:color w:val="231F20"/>
          <w:spacing w:val="-4"/>
        </w:rPr>
        <w:t> </w:t>
      </w:r>
      <w:r>
        <w:rPr>
          <w:color w:val="231F20"/>
        </w:rPr>
        <w:t>1</w:t>
      </w:r>
      <w:r>
        <w:rPr>
          <w:color w:val="231F20"/>
          <w:spacing w:val="-4"/>
        </w:rPr>
        <w:t> </w:t>
      </w:r>
      <w:r>
        <w:rPr>
          <w:color w:val="231F20"/>
        </w:rPr>
        <w:t>dan</w:t>
      </w:r>
      <w:r>
        <w:rPr>
          <w:color w:val="231F20"/>
          <w:spacing w:val="-5"/>
        </w:rPr>
        <w:t> </w:t>
      </w:r>
      <w:r>
        <w:rPr>
          <w:i/>
          <w:color w:val="231F20"/>
        </w:rPr>
        <w:t>after</w:t>
      </w:r>
      <w:r>
        <w:rPr>
          <w:i/>
          <w:color w:val="231F20"/>
          <w:spacing w:val="-4"/>
        </w:rPr>
        <w:t> </w:t>
      </w:r>
      <w:r>
        <w:rPr>
          <w:color w:val="231F20"/>
          <w:spacing w:val="-5"/>
        </w:rPr>
        <w:t>6)</w:t>
      </w:r>
      <w:r>
        <w:rPr>
          <w:color w:val="231F20"/>
        </w:rPr>
        <w:tab/>
      </w:r>
      <w:r>
        <w:rPr>
          <w:color w:val="231F20"/>
          <w:spacing w:val="-4"/>
        </w:rPr>
        <w:t>viii</w:t>
      </w:r>
    </w:p>
    <w:p>
      <w:pPr>
        <w:pStyle w:val="BodyText"/>
        <w:tabs>
          <w:tab w:pos="8183" w:val="left" w:leader="none"/>
        </w:tabs>
        <w:spacing w:before="197"/>
        <w:ind w:right="1556"/>
        <w:jc w:val="center"/>
      </w:pPr>
      <w:r>
        <w:rPr>
          <w:color w:val="231F20"/>
        </w:rPr>
        <w:t>DAFTAR</w:t>
      </w:r>
      <w:r>
        <w:rPr>
          <w:color w:val="231F20"/>
          <w:spacing w:val="-6"/>
        </w:rPr>
        <w:t> </w:t>
      </w:r>
      <w:r>
        <w:rPr>
          <w:color w:val="231F20"/>
        </w:rPr>
        <w:t>LAMPIRAN</w:t>
      </w:r>
      <w:r>
        <w:rPr>
          <w:color w:val="231F20"/>
          <w:spacing w:val="-6"/>
        </w:rPr>
        <w:t> </w:t>
      </w:r>
      <w:r>
        <w:rPr>
          <w:color w:val="231F20"/>
        </w:rPr>
        <w:t>(spasi</w:t>
      </w:r>
      <w:r>
        <w:rPr>
          <w:color w:val="231F20"/>
          <w:spacing w:val="-5"/>
        </w:rPr>
        <w:t> </w:t>
      </w:r>
      <w:r>
        <w:rPr>
          <w:color w:val="231F20"/>
        </w:rPr>
        <w:t>1</w:t>
      </w:r>
      <w:r>
        <w:rPr>
          <w:color w:val="231F20"/>
          <w:spacing w:val="-5"/>
        </w:rPr>
        <w:t> </w:t>
      </w:r>
      <w:r>
        <w:rPr>
          <w:color w:val="231F20"/>
        </w:rPr>
        <w:t>dan</w:t>
      </w:r>
      <w:r>
        <w:rPr>
          <w:color w:val="231F20"/>
          <w:spacing w:val="-6"/>
        </w:rPr>
        <w:t> </w:t>
      </w:r>
      <w:r>
        <w:rPr>
          <w:i/>
          <w:color w:val="231F20"/>
        </w:rPr>
        <w:t>after</w:t>
      </w:r>
      <w:r>
        <w:rPr>
          <w:i/>
          <w:color w:val="231F20"/>
          <w:spacing w:val="-6"/>
        </w:rPr>
        <w:t> </w:t>
      </w:r>
      <w:r>
        <w:rPr>
          <w:color w:val="231F20"/>
          <w:spacing w:val="-5"/>
        </w:rPr>
        <w:t>6)</w:t>
      </w:r>
      <w:r>
        <w:rPr>
          <w:color w:val="231F20"/>
        </w:rPr>
        <w:tab/>
      </w:r>
      <w:r>
        <w:rPr>
          <w:color w:val="231F20"/>
          <w:spacing w:val="-4"/>
        </w:rPr>
        <w:t>viii</w:t>
      </w:r>
    </w:p>
    <w:p>
      <w:pPr>
        <w:pStyle w:val="BodyText"/>
        <w:spacing w:before="198"/>
        <w:ind w:left="141"/>
      </w:pPr>
      <w:r>
        <w:rPr>
          <w:color w:val="231F20"/>
        </w:rPr>
        <w:t>I</w:t>
      </w:r>
      <w:r>
        <w:rPr>
          <w:color w:val="231F20"/>
          <w:spacing w:val="-4"/>
        </w:rPr>
        <w:t> </w:t>
      </w:r>
      <w:r>
        <w:rPr>
          <w:color w:val="231F20"/>
        </w:rPr>
        <w:t>PENDAHULUAN</w:t>
      </w:r>
      <w:r>
        <w:rPr>
          <w:color w:val="231F20"/>
          <w:spacing w:val="-4"/>
        </w:rPr>
        <w:t> </w:t>
      </w:r>
      <w:r>
        <w:rPr>
          <w:color w:val="231F20"/>
        </w:rPr>
        <w:t>(spasi</w:t>
      </w:r>
      <w:r>
        <w:rPr>
          <w:color w:val="231F20"/>
          <w:spacing w:val="-3"/>
        </w:rPr>
        <w:t> </w:t>
      </w:r>
      <w:r>
        <w:rPr>
          <w:color w:val="231F20"/>
          <w:spacing w:val="-5"/>
        </w:rPr>
        <w:t>1)</w:t>
      </w:r>
    </w:p>
    <w:p>
      <w:pPr>
        <w:pStyle w:val="ListParagraph"/>
        <w:numPr>
          <w:ilvl w:val="1"/>
          <w:numId w:val="69"/>
        </w:numPr>
        <w:tabs>
          <w:tab w:pos="926" w:val="left" w:leader="none"/>
          <w:tab w:pos="8525" w:val="left" w:leader="none"/>
        </w:tabs>
        <w:spacing w:line="240" w:lineRule="auto" w:before="84" w:after="0"/>
        <w:ind w:left="926" w:right="0" w:hanging="360"/>
        <w:jc w:val="left"/>
        <w:rPr>
          <w:sz w:val="24"/>
        </w:rPr>
      </w:pPr>
      <w:r>
        <w:rPr>
          <w:color w:val="231F20"/>
          <w:sz w:val="24"/>
        </w:rPr>
        <w:t>Latar </w:t>
      </w:r>
      <w:r>
        <w:rPr>
          <w:color w:val="231F20"/>
          <w:spacing w:val="-2"/>
          <w:sz w:val="24"/>
        </w:rPr>
        <w:t>Belakang</w:t>
      </w:r>
      <w:r>
        <w:rPr>
          <w:color w:val="231F20"/>
          <w:sz w:val="24"/>
        </w:rPr>
        <w:tab/>
      </w:r>
      <w:r>
        <w:rPr>
          <w:color w:val="231F20"/>
          <w:spacing w:val="-10"/>
          <w:sz w:val="24"/>
        </w:rPr>
        <w:t>1</w:t>
      </w:r>
    </w:p>
    <w:p>
      <w:pPr>
        <w:pStyle w:val="ListParagraph"/>
        <w:numPr>
          <w:ilvl w:val="1"/>
          <w:numId w:val="69"/>
        </w:numPr>
        <w:tabs>
          <w:tab w:pos="926" w:val="left" w:leader="none"/>
          <w:tab w:pos="8525" w:val="left" w:leader="none"/>
        </w:tabs>
        <w:spacing w:line="240" w:lineRule="auto" w:before="84" w:after="0"/>
        <w:ind w:left="926" w:right="0" w:hanging="360"/>
        <w:jc w:val="left"/>
        <w:rPr>
          <w:sz w:val="24"/>
        </w:rPr>
      </w:pPr>
      <w:r>
        <w:rPr>
          <w:color w:val="231F20"/>
          <w:sz w:val="24"/>
        </w:rPr>
        <w:t>Rumusan </w:t>
      </w:r>
      <w:r>
        <w:rPr>
          <w:color w:val="231F20"/>
          <w:spacing w:val="-2"/>
          <w:sz w:val="24"/>
        </w:rPr>
        <w:t>Masalah</w:t>
      </w:r>
      <w:r>
        <w:rPr>
          <w:color w:val="231F20"/>
          <w:sz w:val="24"/>
        </w:rPr>
        <w:tab/>
      </w:r>
      <w:r>
        <w:rPr>
          <w:color w:val="231F20"/>
          <w:spacing w:val="-10"/>
          <w:sz w:val="24"/>
        </w:rPr>
        <w:t>x</w:t>
      </w:r>
    </w:p>
    <w:p>
      <w:pPr>
        <w:pStyle w:val="ListParagraph"/>
        <w:numPr>
          <w:ilvl w:val="1"/>
          <w:numId w:val="69"/>
        </w:numPr>
        <w:tabs>
          <w:tab w:pos="921" w:val="left" w:leader="none"/>
          <w:tab w:pos="8525" w:val="left" w:leader="none"/>
        </w:tabs>
        <w:spacing w:line="240" w:lineRule="auto" w:before="84" w:after="0"/>
        <w:ind w:left="921" w:right="0" w:hanging="355"/>
        <w:jc w:val="left"/>
        <w:rPr>
          <w:sz w:val="24"/>
        </w:rPr>
      </w:pPr>
      <w:r>
        <w:rPr>
          <w:color w:val="231F20"/>
          <w:spacing w:val="-2"/>
          <w:sz w:val="24"/>
        </w:rPr>
        <w:t>Tujuan</w:t>
      </w:r>
      <w:r>
        <w:rPr>
          <w:color w:val="231F20"/>
          <w:sz w:val="24"/>
        </w:rPr>
        <w:tab/>
      </w:r>
      <w:r>
        <w:rPr>
          <w:color w:val="231F20"/>
          <w:spacing w:val="-10"/>
          <w:sz w:val="24"/>
        </w:rPr>
        <w:t>x</w:t>
      </w:r>
    </w:p>
    <w:p>
      <w:pPr>
        <w:pStyle w:val="ListParagraph"/>
        <w:numPr>
          <w:ilvl w:val="1"/>
          <w:numId w:val="69"/>
        </w:numPr>
        <w:tabs>
          <w:tab w:pos="926" w:val="left" w:leader="none"/>
          <w:tab w:pos="8525" w:val="left" w:leader="none"/>
        </w:tabs>
        <w:spacing w:line="240" w:lineRule="auto" w:before="84" w:after="0"/>
        <w:ind w:left="926" w:right="0" w:hanging="360"/>
        <w:jc w:val="left"/>
        <w:rPr>
          <w:sz w:val="24"/>
        </w:rPr>
      </w:pPr>
      <w:r>
        <w:rPr>
          <w:color w:val="231F20"/>
          <w:spacing w:val="-2"/>
          <w:sz w:val="24"/>
        </w:rPr>
        <w:t>Manfaat</w:t>
      </w:r>
      <w:r>
        <w:rPr>
          <w:color w:val="231F20"/>
          <w:sz w:val="24"/>
        </w:rPr>
        <w:tab/>
      </w:r>
      <w:r>
        <w:rPr>
          <w:color w:val="231F20"/>
          <w:spacing w:val="-10"/>
          <w:sz w:val="24"/>
        </w:rPr>
        <w:t>x</w:t>
      </w:r>
    </w:p>
    <w:p>
      <w:pPr>
        <w:pStyle w:val="ListParagraph"/>
        <w:numPr>
          <w:ilvl w:val="1"/>
          <w:numId w:val="69"/>
        </w:numPr>
        <w:tabs>
          <w:tab w:pos="926" w:val="left" w:leader="none"/>
          <w:tab w:pos="8525" w:val="left" w:leader="none"/>
        </w:tabs>
        <w:spacing w:line="240" w:lineRule="auto" w:before="84" w:after="0"/>
        <w:ind w:left="926" w:right="0" w:hanging="360"/>
        <w:jc w:val="left"/>
        <w:rPr>
          <w:sz w:val="24"/>
        </w:rPr>
      </w:pPr>
      <w:r>
        <w:rPr>
          <w:color w:val="231F20"/>
          <w:sz w:val="24"/>
        </w:rPr>
        <w:t>Ruang Lingkup </w:t>
      </w:r>
      <w:r>
        <w:rPr>
          <w:color w:val="231F20"/>
          <w:spacing w:val="-2"/>
          <w:sz w:val="24"/>
        </w:rPr>
        <w:t>(opsional)</w:t>
      </w:r>
      <w:r>
        <w:rPr>
          <w:color w:val="231F20"/>
          <w:sz w:val="24"/>
        </w:rPr>
        <w:tab/>
      </w:r>
      <w:r>
        <w:rPr>
          <w:color w:val="231F20"/>
          <w:spacing w:val="-10"/>
          <w:sz w:val="24"/>
        </w:rPr>
        <w:t>x</w:t>
      </w:r>
    </w:p>
    <w:p>
      <w:pPr>
        <w:pStyle w:val="BodyText"/>
        <w:tabs>
          <w:tab w:pos="8405" w:val="left" w:leader="none"/>
        </w:tabs>
        <w:spacing w:before="197"/>
        <w:ind w:left="141"/>
      </w:pPr>
      <w:r>
        <w:rPr>
          <w:color w:val="231F20"/>
        </w:rPr>
        <w:t>II</w:t>
      </w:r>
      <w:r>
        <w:rPr>
          <w:color w:val="231F20"/>
          <w:spacing w:val="-14"/>
        </w:rPr>
        <w:t> </w:t>
      </w:r>
      <w:r>
        <w:rPr>
          <w:color w:val="231F20"/>
        </w:rPr>
        <w:t>TINJAUAN</w:t>
      </w:r>
      <w:r>
        <w:rPr>
          <w:color w:val="231F20"/>
          <w:spacing w:val="-6"/>
        </w:rPr>
        <w:t> </w:t>
      </w:r>
      <w:r>
        <w:rPr>
          <w:color w:val="231F20"/>
        </w:rPr>
        <w:t>PUSTAKA</w:t>
      </w:r>
      <w:r>
        <w:rPr>
          <w:color w:val="231F20"/>
          <w:spacing w:val="-15"/>
        </w:rPr>
        <w:t> </w:t>
      </w:r>
      <w:r>
        <w:rPr>
          <w:color w:val="231F20"/>
        </w:rPr>
        <w:t>(opsional)</w:t>
      </w:r>
      <w:r>
        <w:rPr>
          <w:color w:val="231F20"/>
          <w:spacing w:val="-5"/>
        </w:rPr>
        <w:t> </w:t>
      </w:r>
      <w:r>
        <w:rPr>
          <w:color w:val="231F20"/>
        </w:rPr>
        <w:t>(spasi</w:t>
      </w:r>
      <w:r>
        <w:rPr>
          <w:color w:val="231F20"/>
          <w:spacing w:val="-6"/>
        </w:rPr>
        <w:t> </w:t>
      </w:r>
      <w:r>
        <w:rPr>
          <w:color w:val="231F20"/>
        </w:rPr>
        <w:t>1</w:t>
      </w:r>
      <w:r>
        <w:rPr>
          <w:color w:val="231F20"/>
          <w:spacing w:val="-5"/>
        </w:rPr>
        <w:t> </w:t>
      </w:r>
      <w:r>
        <w:rPr>
          <w:color w:val="231F20"/>
        </w:rPr>
        <w:t>dan</w:t>
      </w:r>
      <w:r>
        <w:rPr>
          <w:color w:val="231F20"/>
          <w:spacing w:val="-6"/>
        </w:rPr>
        <w:t> </w:t>
      </w:r>
      <w:r>
        <w:rPr>
          <w:i/>
          <w:color w:val="231F20"/>
        </w:rPr>
        <w:t>before</w:t>
      </w:r>
      <w:r>
        <w:rPr>
          <w:i/>
          <w:color w:val="231F20"/>
          <w:spacing w:val="-5"/>
        </w:rPr>
        <w:t> </w:t>
      </w:r>
      <w:r>
        <w:rPr>
          <w:color w:val="231F20"/>
          <w:spacing w:val="-5"/>
        </w:rPr>
        <w:t>6)</w:t>
      </w:r>
      <w:r>
        <w:rPr>
          <w:color w:val="231F20"/>
        </w:rPr>
        <w:tab/>
      </w:r>
      <w:r>
        <w:rPr>
          <w:color w:val="231F20"/>
          <w:spacing w:val="-5"/>
        </w:rPr>
        <w:t>xx</w:t>
      </w:r>
    </w:p>
    <w:p>
      <w:pPr>
        <w:pStyle w:val="BodyText"/>
        <w:tabs>
          <w:tab w:pos="8405" w:val="left" w:leader="none"/>
        </w:tabs>
        <w:spacing w:before="84"/>
        <w:ind w:left="591"/>
      </w:pPr>
      <w:r>
        <w:rPr>
          <w:color w:val="231F20"/>
        </w:rPr>
        <w:t>2.1 Judul </w:t>
      </w:r>
      <w:r>
        <w:rPr>
          <w:color w:val="231F20"/>
          <w:spacing w:val="-2"/>
        </w:rPr>
        <w:t>Subbab</w:t>
      </w:r>
      <w:r>
        <w:rPr>
          <w:color w:val="231F20"/>
        </w:rPr>
        <w:tab/>
      </w:r>
      <w:r>
        <w:rPr>
          <w:color w:val="231F20"/>
          <w:spacing w:val="-5"/>
        </w:rPr>
        <w:t>xx</w:t>
      </w:r>
    </w:p>
    <w:p>
      <w:pPr>
        <w:pStyle w:val="BodyText"/>
        <w:tabs>
          <w:tab w:pos="8405" w:val="left" w:leader="none"/>
        </w:tabs>
        <w:spacing w:before="84"/>
        <w:ind w:left="591"/>
      </w:pPr>
      <w:r>
        <w:rPr>
          <w:color w:val="231F20"/>
        </w:rPr>
        <w:t>2.1 Judul </w:t>
      </w:r>
      <w:r>
        <w:rPr>
          <w:color w:val="231F20"/>
          <w:spacing w:val="-2"/>
        </w:rPr>
        <w:t>Subbab</w:t>
      </w:r>
      <w:r>
        <w:rPr>
          <w:color w:val="231F20"/>
        </w:rPr>
        <w:tab/>
      </w:r>
      <w:r>
        <w:rPr>
          <w:color w:val="231F20"/>
          <w:spacing w:val="-5"/>
        </w:rPr>
        <w:t>xx</w:t>
      </w:r>
    </w:p>
    <w:p>
      <w:pPr>
        <w:pStyle w:val="BodyText"/>
        <w:tabs>
          <w:tab w:pos="8405" w:val="left" w:leader="none"/>
        </w:tabs>
        <w:spacing w:before="84"/>
        <w:ind w:left="591"/>
      </w:pPr>
      <w:r>
        <w:rPr>
          <w:color w:val="231F20"/>
        </w:rPr>
        <w:t>2.1 Judul </w:t>
      </w:r>
      <w:r>
        <w:rPr>
          <w:color w:val="231F20"/>
          <w:spacing w:val="-2"/>
        </w:rPr>
        <w:t>Subbab</w:t>
      </w:r>
      <w:r>
        <w:rPr>
          <w:color w:val="231F20"/>
        </w:rPr>
        <w:tab/>
      </w:r>
      <w:r>
        <w:rPr>
          <w:color w:val="231F20"/>
          <w:spacing w:val="-5"/>
        </w:rPr>
        <w:t>xx</w:t>
      </w:r>
    </w:p>
    <w:p>
      <w:pPr>
        <w:pStyle w:val="BodyText"/>
        <w:tabs>
          <w:tab w:pos="8405" w:val="left" w:leader="none"/>
        </w:tabs>
        <w:spacing w:before="198"/>
        <w:ind w:left="141"/>
      </w:pPr>
      <w:r>
        <w:rPr>
          <w:color w:val="231F20"/>
        </w:rPr>
        <w:t>III</w:t>
      </w:r>
      <w:r>
        <w:rPr>
          <w:color w:val="231F20"/>
          <w:spacing w:val="-3"/>
        </w:rPr>
        <w:t> </w:t>
      </w:r>
      <w:r>
        <w:rPr>
          <w:color w:val="231F20"/>
        </w:rPr>
        <w:t>METODE</w:t>
      </w:r>
      <w:r>
        <w:rPr>
          <w:color w:val="231F20"/>
          <w:spacing w:val="-3"/>
        </w:rPr>
        <w:t> </w:t>
      </w:r>
      <w:r>
        <w:rPr>
          <w:color w:val="231F20"/>
        </w:rPr>
        <w:t>(spasi</w:t>
      </w:r>
      <w:r>
        <w:rPr>
          <w:color w:val="231F20"/>
          <w:spacing w:val="-3"/>
        </w:rPr>
        <w:t> </w:t>
      </w:r>
      <w:r>
        <w:rPr>
          <w:color w:val="231F20"/>
        </w:rPr>
        <w:t>1</w:t>
      </w:r>
      <w:r>
        <w:rPr>
          <w:color w:val="231F20"/>
          <w:spacing w:val="-3"/>
        </w:rPr>
        <w:t> </w:t>
      </w:r>
      <w:r>
        <w:rPr>
          <w:color w:val="231F20"/>
        </w:rPr>
        <w:t>dan</w:t>
      </w:r>
      <w:r>
        <w:rPr>
          <w:color w:val="231F20"/>
          <w:spacing w:val="-3"/>
        </w:rPr>
        <w:t> </w:t>
      </w:r>
      <w:r>
        <w:rPr>
          <w:i/>
          <w:color w:val="231F20"/>
        </w:rPr>
        <w:t>before</w:t>
      </w:r>
      <w:r>
        <w:rPr>
          <w:i/>
          <w:color w:val="231F20"/>
          <w:spacing w:val="-3"/>
        </w:rPr>
        <w:t> </w:t>
      </w:r>
      <w:r>
        <w:rPr>
          <w:color w:val="231F20"/>
          <w:spacing w:val="-5"/>
        </w:rPr>
        <w:t>6)</w:t>
      </w:r>
      <w:r>
        <w:rPr>
          <w:color w:val="231F20"/>
        </w:rPr>
        <w:tab/>
      </w:r>
      <w:r>
        <w:rPr>
          <w:color w:val="231F20"/>
          <w:spacing w:val="-5"/>
        </w:rPr>
        <w:t>xx</w:t>
      </w:r>
    </w:p>
    <w:p>
      <w:pPr>
        <w:pStyle w:val="ListParagraph"/>
        <w:numPr>
          <w:ilvl w:val="1"/>
          <w:numId w:val="70"/>
        </w:numPr>
        <w:tabs>
          <w:tab w:pos="926" w:val="left" w:leader="none"/>
          <w:tab w:pos="8405" w:val="left" w:leader="none"/>
        </w:tabs>
        <w:spacing w:line="240" w:lineRule="auto" w:before="84" w:after="0"/>
        <w:ind w:left="926" w:right="0" w:hanging="360"/>
        <w:jc w:val="left"/>
        <w:rPr>
          <w:sz w:val="24"/>
        </w:rPr>
      </w:pPr>
      <w:r>
        <w:rPr>
          <w:color w:val="231F20"/>
          <w:sz w:val="24"/>
        </w:rPr>
        <w:t>Lokasi</w:t>
      </w:r>
      <w:r>
        <w:rPr>
          <w:color w:val="231F20"/>
          <w:spacing w:val="-7"/>
          <w:sz w:val="24"/>
        </w:rPr>
        <w:t> </w:t>
      </w:r>
      <w:r>
        <w:rPr>
          <w:color w:val="231F20"/>
          <w:sz w:val="24"/>
        </w:rPr>
        <w:t>dan</w:t>
      </w:r>
      <w:r>
        <w:rPr>
          <w:color w:val="231F20"/>
          <w:spacing w:val="-12"/>
          <w:sz w:val="24"/>
        </w:rPr>
        <w:t> </w:t>
      </w:r>
      <w:r>
        <w:rPr>
          <w:color w:val="231F20"/>
          <w:sz w:val="24"/>
        </w:rPr>
        <w:t>Waktu</w:t>
      </w:r>
      <w:r>
        <w:rPr>
          <w:color w:val="231F20"/>
          <w:spacing w:val="-6"/>
          <w:sz w:val="24"/>
        </w:rPr>
        <w:t> </w:t>
      </w:r>
      <w:r>
        <w:rPr>
          <w:color w:val="231F20"/>
          <w:spacing w:val="-5"/>
          <w:sz w:val="24"/>
        </w:rPr>
        <w:t>PKL</w:t>
      </w:r>
      <w:r>
        <w:rPr>
          <w:color w:val="231F20"/>
          <w:sz w:val="24"/>
        </w:rPr>
        <w:tab/>
      </w:r>
      <w:r>
        <w:rPr>
          <w:color w:val="231F20"/>
          <w:spacing w:val="-5"/>
          <w:sz w:val="24"/>
        </w:rPr>
        <w:t>xx</w:t>
      </w:r>
    </w:p>
    <w:p>
      <w:pPr>
        <w:pStyle w:val="ListParagraph"/>
        <w:numPr>
          <w:ilvl w:val="1"/>
          <w:numId w:val="70"/>
        </w:numPr>
        <w:tabs>
          <w:tab w:pos="912" w:val="left" w:leader="none"/>
          <w:tab w:pos="8405" w:val="left" w:leader="none"/>
        </w:tabs>
        <w:spacing w:line="240" w:lineRule="auto" w:before="84" w:after="0"/>
        <w:ind w:left="912" w:right="0" w:hanging="346"/>
        <w:jc w:val="left"/>
        <w:rPr>
          <w:sz w:val="24"/>
        </w:rPr>
      </w:pPr>
      <w:r>
        <w:rPr>
          <w:color w:val="231F20"/>
          <w:sz w:val="24"/>
        </w:rPr>
        <w:t>Alat dan </w:t>
      </w:r>
      <w:r>
        <w:rPr>
          <w:color w:val="231F20"/>
          <w:spacing w:val="-2"/>
          <w:sz w:val="24"/>
        </w:rPr>
        <w:t>Bahan</w:t>
      </w:r>
      <w:r>
        <w:rPr>
          <w:color w:val="231F20"/>
          <w:sz w:val="24"/>
        </w:rPr>
        <w:tab/>
      </w:r>
      <w:r>
        <w:rPr>
          <w:color w:val="231F20"/>
          <w:spacing w:val="-5"/>
          <w:sz w:val="24"/>
        </w:rPr>
        <w:t>xx</w:t>
      </w:r>
    </w:p>
    <w:p>
      <w:pPr>
        <w:pStyle w:val="ListParagraph"/>
        <w:numPr>
          <w:ilvl w:val="1"/>
          <w:numId w:val="70"/>
        </w:numPr>
        <w:tabs>
          <w:tab w:pos="921" w:val="left" w:leader="none"/>
          <w:tab w:pos="8405" w:val="left" w:leader="none"/>
        </w:tabs>
        <w:spacing w:line="240" w:lineRule="auto" w:before="84" w:after="0"/>
        <w:ind w:left="921" w:right="0" w:hanging="355"/>
        <w:jc w:val="left"/>
        <w:rPr>
          <w:sz w:val="24"/>
        </w:rPr>
      </w:pPr>
      <w:r>
        <w:rPr>
          <w:color w:val="231F20"/>
          <w:sz w:val="24"/>
        </w:rPr>
        <w:t>Teknik</w:t>
      </w:r>
      <w:r>
        <w:rPr>
          <w:color w:val="231F20"/>
          <w:spacing w:val="-7"/>
          <w:sz w:val="24"/>
        </w:rPr>
        <w:t> </w:t>
      </w:r>
      <w:r>
        <w:rPr>
          <w:color w:val="231F20"/>
          <w:sz w:val="24"/>
        </w:rPr>
        <w:t>Pengumpulan</w:t>
      </w:r>
      <w:r>
        <w:rPr>
          <w:color w:val="231F20"/>
          <w:spacing w:val="-4"/>
          <w:sz w:val="24"/>
        </w:rPr>
        <w:t> </w:t>
      </w:r>
      <w:r>
        <w:rPr>
          <w:color w:val="231F20"/>
          <w:sz w:val="24"/>
        </w:rPr>
        <w:t>Data</w:t>
      </w:r>
      <w:r>
        <w:rPr>
          <w:color w:val="231F20"/>
          <w:spacing w:val="-4"/>
          <w:sz w:val="24"/>
        </w:rPr>
        <w:t> </w:t>
      </w:r>
      <w:r>
        <w:rPr>
          <w:color w:val="231F20"/>
          <w:sz w:val="24"/>
        </w:rPr>
        <w:t>dan</w:t>
      </w:r>
      <w:r>
        <w:rPr>
          <w:color w:val="231F20"/>
          <w:spacing w:val="-15"/>
          <w:sz w:val="24"/>
        </w:rPr>
        <w:t> </w:t>
      </w:r>
      <w:r>
        <w:rPr>
          <w:color w:val="231F20"/>
          <w:sz w:val="24"/>
        </w:rPr>
        <w:t>Analisis</w:t>
      </w:r>
      <w:r>
        <w:rPr>
          <w:color w:val="231F20"/>
          <w:spacing w:val="-5"/>
          <w:sz w:val="24"/>
        </w:rPr>
        <w:t> </w:t>
      </w:r>
      <w:r>
        <w:rPr>
          <w:color w:val="231F20"/>
          <w:sz w:val="24"/>
        </w:rPr>
        <w:t>Data</w:t>
      </w:r>
      <w:r>
        <w:rPr>
          <w:color w:val="231F20"/>
          <w:spacing w:val="-4"/>
          <w:sz w:val="24"/>
        </w:rPr>
        <w:t> </w:t>
      </w:r>
      <w:r>
        <w:rPr>
          <w:color w:val="231F20"/>
          <w:spacing w:val="-2"/>
          <w:sz w:val="24"/>
        </w:rPr>
        <w:t>(opsional)</w:t>
      </w:r>
      <w:r>
        <w:rPr>
          <w:color w:val="231F20"/>
          <w:sz w:val="24"/>
        </w:rPr>
        <w:tab/>
      </w:r>
      <w:r>
        <w:rPr>
          <w:color w:val="231F20"/>
          <w:spacing w:val="-5"/>
          <w:sz w:val="24"/>
        </w:rPr>
        <w:t>xx</w:t>
      </w:r>
    </w:p>
    <w:p>
      <w:pPr>
        <w:pStyle w:val="ListParagraph"/>
        <w:numPr>
          <w:ilvl w:val="1"/>
          <w:numId w:val="70"/>
        </w:numPr>
        <w:tabs>
          <w:tab w:pos="926" w:val="left" w:leader="none"/>
          <w:tab w:pos="8405" w:val="left" w:leader="none"/>
        </w:tabs>
        <w:spacing w:line="240" w:lineRule="auto" w:before="84" w:after="0"/>
        <w:ind w:left="926" w:right="0" w:hanging="360"/>
        <w:jc w:val="left"/>
        <w:rPr>
          <w:sz w:val="24"/>
        </w:rPr>
      </w:pPr>
      <w:r>
        <w:rPr>
          <w:color w:val="231F20"/>
          <w:sz w:val="24"/>
        </w:rPr>
        <w:t>Prosedur </w:t>
      </w:r>
      <w:r>
        <w:rPr>
          <w:color w:val="231F20"/>
          <w:spacing w:val="-2"/>
          <w:sz w:val="24"/>
        </w:rPr>
        <w:t>Kerja</w:t>
      </w:r>
      <w:r>
        <w:rPr>
          <w:color w:val="231F20"/>
          <w:sz w:val="24"/>
        </w:rPr>
        <w:tab/>
      </w:r>
      <w:r>
        <w:rPr>
          <w:color w:val="231F20"/>
          <w:spacing w:val="-5"/>
          <w:sz w:val="24"/>
        </w:rPr>
        <w:t>xx</w:t>
      </w:r>
    </w:p>
    <w:p>
      <w:pPr>
        <w:pStyle w:val="BodyText"/>
        <w:spacing w:before="197"/>
        <w:ind w:left="141"/>
      </w:pPr>
      <w:r>
        <w:rPr>
          <w:color w:val="231F20"/>
        </w:rPr>
        <w:t>IV</w:t>
      </w:r>
      <w:r>
        <w:rPr>
          <w:color w:val="231F20"/>
          <w:spacing w:val="-10"/>
        </w:rPr>
        <w:t> </w:t>
      </w:r>
      <w:r>
        <w:rPr>
          <w:color w:val="231F20"/>
        </w:rPr>
        <w:t>KEADAAN</w:t>
      </w:r>
      <w:r>
        <w:rPr>
          <w:color w:val="231F20"/>
          <w:spacing w:val="-5"/>
        </w:rPr>
        <w:t> </w:t>
      </w:r>
      <w:r>
        <w:rPr>
          <w:color w:val="231F20"/>
        </w:rPr>
        <w:t>UMUM</w:t>
      </w:r>
      <w:r>
        <w:rPr>
          <w:color w:val="231F20"/>
          <w:spacing w:val="-6"/>
        </w:rPr>
        <w:t> </w:t>
      </w:r>
      <w:r>
        <w:rPr>
          <w:color w:val="231F20"/>
        </w:rPr>
        <w:t>PERUSAHAAN</w:t>
      </w:r>
      <w:r>
        <w:rPr>
          <w:color w:val="231F20"/>
          <w:spacing w:val="-6"/>
        </w:rPr>
        <w:t> </w:t>
      </w:r>
      <w:r>
        <w:rPr>
          <w:color w:val="231F20"/>
        </w:rPr>
        <w:t>(spasi</w:t>
      </w:r>
      <w:r>
        <w:rPr>
          <w:color w:val="231F20"/>
          <w:spacing w:val="-4"/>
        </w:rPr>
        <w:t> </w:t>
      </w:r>
      <w:r>
        <w:rPr>
          <w:color w:val="231F20"/>
        </w:rPr>
        <w:t>1,</w:t>
      </w:r>
      <w:r>
        <w:rPr>
          <w:color w:val="231F20"/>
          <w:spacing w:val="-5"/>
        </w:rPr>
        <w:t> </w:t>
      </w:r>
      <w:r>
        <w:rPr>
          <w:i/>
          <w:color w:val="231F20"/>
        </w:rPr>
        <w:t>before</w:t>
      </w:r>
      <w:r>
        <w:rPr>
          <w:i/>
          <w:color w:val="231F20"/>
          <w:spacing w:val="-4"/>
        </w:rPr>
        <w:t> </w:t>
      </w:r>
      <w:r>
        <w:rPr>
          <w:i/>
          <w:color w:val="231F20"/>
          <w:spacing w:val="-5"/>
        </w:rPr>
        <w:t>6</w:t>
      </w:r>
      <w:r>
        <w:rPr>
          <w:color w:val="231F20"/>
          <w:spacing w:val="-5"/>
        </w:rPr>
        <w:t>)</w:t>
      </w:r>
    </w:p>
    <w:p>
      <w:pPr>
        <w:pStyle w:val="ListParagraph"/>
        <w:numPr>
          <w:ilvl w:val="1"/>
          <w:numId w:val="71"/>
        </w:numPr>
        <w:tabs>
          <w:tab w:pos="926" w:val="left" w:leader="none"/>
          <w:tab w:pos="8365" w:val="left" w:leader="none"/>
        </w:tabs>
        <w:spacing w:line="240" w:lineRule="auto" w:before="47" w:after="0"/>
        <w:ind w:left="926" w:right="0" w:hanging="360"/>
        <w:jc w:val="left"/>
        <w:rPr>
          <w:sz w:val="28"/>
        </w:rPr>
      </w:pPr>
      <w:r>
        <w:rPr>
          <w:color w:val="231F20"/>
          <w:spacing w:val="-2"/>
          <w:sz w:val="24"/>
        </w:rPr>
        <w:t>Sejarah</w:t>
      </w:r>
      <w:r>
        <w:rPr>
          <w:color w:val="231F20"/>
          <w:sz w:val="24"/>
        </w:rPr>
        <w:tab/>
      </w:r>
      <w:r>
        <w:rPr>
          <w:color w:val="231F20"/>
          <w:spacing w:val="-5"/>
          <w:sz w:val="28"/>
        </w:rPr>
        <w:t>xx</w:t>
      </w:r>
    </w:p>
    <w:p>
      <w:pPr>
        <w:pStyle w:val="ListParagraph"/>
        <w:numPr>
          <w:ilvl w:val="1"/>
          <w:numId w:val="71"/>
        </w:numPr>
        <w:tabs>
          <w:tab w:pos="926" w:val="left" w:leader="none"/>
          <w:tab w:pos="8365" w:val="left" w:leader="none"/>
        </w:tabs>
        <w:spacing w:line="240" w:lineRule="auto" w:before="38" w:after="0"/>
        <w:ind w:left="926" w:right="0" w:hanging="360"/>
        <w:jc w:val="left"/>
        <w:rPr>
          <w:sz w:val="28"/>
        </w:rPr>
      </w:pPr>
      <w:r>
        <w:rPr>
          <w:color w:val="231F20"/>
          <w:sz w:val="24"/>
        </w:rPr>
        <w:t>Kegiatan </w:t>
      </w:r>
      <w:r>
        <w:rPr>
          <w:color w:val="231F20"/>
          <w:spacing w:val="-2"/>
          <w:sz w:val="24"/>
        </w:rPr>
        <w:t>lembaga</w:t>
      </w:r>
      <w:r>
        <w:rPr>
          <w:color w:val="231F20"/>
          <w:sz w:val="24"/>
        </w:rPr>
        <w:tab/>
      </w:r>
      <w:r>
        <w:rPr>
          <w:color w:val="231F20"/>
          <w:spacing w:val="-5"/>
          <w:sz w:val="28"/>
        </w:rPr>
        <w:t>xx</w:t>
      </w:r>
    </w:p>
    <w:p>
      <w:pPr>
        <w:pStyle w:val="ListParagraph"/>
        <w:numPr>
          <w:ilvl w:val="1"/>
          <w:numId w:val="71"/>
        </w:numPr>
        <w:tabs>
          <w:tab w:pos="926" w:val="left" w:leader="none"/>
          <w:tab w:pos="8365" w:val="left" w:leader="none"/>
        </w:tabs>
        <w:spacing w:line="240" w:lineRule="auto" w:before="38" w:after="0"/>
        <w:ind w:left="926" w:right="0" w:hanging="360"/>
        <w:jc w:val="left"/>
        <w:rPr>
          <w:sz w:val="28"/>
        </w:rPr>
      </w:pPr>
      <w:r>
        <w:rPr>
          <w:color w:val="231F20"/>
          <w:sz w:val="24"/>
        </w:rPr>
        <w:t>Struktur </w:t>
      </w:r>
      <w:r>
        <w:rPr>
          <w:color w:val="231F20"/>
          <w:spacing w:val="-2"/>
          <w:sz w:val="24"/>
        </w:rPr>
        <w:t>Organisasi</w:t>
      </w:r>
      <w:r>
        <w:rPr>
          <w:color w:val="231F20"/>
          <w:sz w:val="24"/>
        </w:rPr>
        <w:tab/>
      </w:r>
      <w:r>
        <w:rPr>
          <w:color w:val="231F20"/>
          <w:spacing w:val="-5"/>
          <w:sz w:val="28"/>
        </w:rPr>
        <w:t>xx</w:t>
      </w:r>
    </w:p>
    <w:p>
      <w:pPr>
        <w:pStyle w:val="BodyText"/>
        <w:tabs>
          <w:tab w:pos="8365" w:val="left" w:leader="none"/>
        </w:tabs>
        <w:spacing w:before="38"/>
        <w:ind w:left="566"/>
        <w:rPr>
          <w:sz w:val="28"/>
        </w:rPr>
      </w:pPr>
      <w:r>
        <w:rPr>
          <w:color w:val="231F20"/>
        </w:rPr>
        <w:t>4.3 Fungsi dan</w:t>
      </w:r>
      <w:r>
        <w:rPr>
          <w:color w:val="231F20"/>
          <w:spacing w:val="-5"/>
        </w:rPr>
        <w:t> </w:t>
      </w:r>
      <w:r>
        <w:rPr>
          <w:color w:val="231F20"/>
          <w:spacing w:val="-2"/>
        </w:rPr>
        <w:t>Tujuan</w:t>
      </w:r>
      <w:r>
        <w:rPr>
          <w:color w:val="231F20"/>
        </w:rPr>
        <w:tab/>
      </w:r>
      <w:r>
        <w:rPr>
          <w:color w:val="231F20"/>
          <w:spacing w:val="-5"/>
          <w:sz w:val="28"/>
        </w:rPr>
        <w:t>xx</w:t>
      </w:r>
    </w:p>
    <w:p>
      <w:pPr>
        <w:pStyle w:val="ListParagraph"/>
        <w:numPr>
          <w:ilvl w:val="0"/>
          <w:numId w:val="72"/>
        </w:numPr>
        <w:tabs>
          <w:tab w:pos="448" w:val="left" w:leader="none"/>
          <w:tab w:pos="8365" w:val="left" w:leader="none"/>
        </w:tabs>
        <w:spacing w:line="240" w:lineRule="auto" w:before="151" w:after="0"/>
        <w:ind w:left="448" w:right="0" w:hanging="307"/>
        <w:jc w:val="left"/>
        <w:rPr>
          <w:sz w:val="28"/>
        </w:rPr>
      </w:pPr>
      <w:r>
        <w:rPr>
          <w:color w:val="231F20"/>
          <w:sz w:val="24"/>
        </w:rPr>
        <w:t>HASIL</w:t>
      </w:r>
      <w:r>
        <w:rPr>
          <w:color w:val="231F20"/>
          <w:spacing w:val="-12"/>
          <w:sz w:val="24"/>
        </w:rPr>
        <w:t> </w:t>
      </w:r>
      <w:r>
        <w:rPr>
          <w:color w:val="231F20"/>
          <w:sz w:val="24"/>
        </w:rPr>
        <w:t>DAN</w:t>
      </w:r>
      <w:r>
        <w:rPr>
          <w:color w:val="231F20"/>
          <w:spacing w:val="-4"/>
          <w:sz w:val="24"/>
        </w:rPr>
        <w:t> </w:t>
      </w:r>
      <w:r>
        <w:rPr>
          <w:color w:val="231F20"/>
          <w:sz w:val="24"/>
        </w:rPr>
        <w:t>PEMBAHASAN/TOPIK</w:t>
      </w:r>
      <w:r>
        <w:rPr>
          <w:color w:val="231F20"/>
          <w:spacing w:val="-4"/>
          <w:sz w:val="24"/>
        </w:rPr>
        <w:t> </w:t>
      </w:r>
      <w:r>
        <w:rPr>
          <w:color w:val="231F20"/>
          <w:sz w:val="24"/>
        </w:rPr>
        <w:t>PKL</w:t>
      </w:r>
      <w:r>
        <w:rPr>
          <w:color w:val="231F20"/>
          <w:spacing w:val="-11"/>
          <w:sz w:val="24"/>
        </w:rPr>
        <w:t> </w:t>
      </w:r>
      <w:r>
        <w:rPr>
          <w:color w:val="231F20"/>
          <w:sz w:val="24"/>
        </w:rPr>
        <w:t>(spasi</w:t>
      </w:r>
      <w:r>
        <w:rPr>
          <w:color w:val="231F20"/>
          <w:spacing w:val="-3"/>
          <w:sz w:val="24"/>
        </w:rPr>
        <w:t> </w:t>
      </w:r>
      <w:r>
        <w:rPr>
          <w:color w:val="231F20"/>
          <w:sz w:val="24"/>
        </w:rPr>
        <w:t>1</w:t>
      </w:r>
      <w:r>
        <w:rPr>
          <w:color w:val="231F20"/>
          <w:spacing w:val="-3"/>
          <w:sz w:val="24"/>
        </w:rPr>
        <w:t> </w:t>
      </w:r>
      <w:r>
        <w:rPr>
          <w:color w:val="231F20"/>
          <w:sz w:val="24"/>
        </w:rPr>
        <w:t>dan</w:t>
      </w:r>
      <w:r>
        <w:rPr>
          <w:color w:val="231F20"/>
          <w:spacing w:val="-3"/>
          <w:sz w:val="24"/>
        </w:rPr>
        <w:t> </w:t>
      </w:r>
      <w:r>
        <w:rPr>
          <w:i/>
          <w:color w:val="231F20"/>
          <w:sz w:val="24"/>
        </w:rPr>
        <w:t>before</w:t>
      </w:r>
      <w:r>
        <w:rPr>
          <w:i/>
          <w:color w:val="231F20"/>
          <w:spacing w:val="-3"/>
          <w:sz w:val="24"/>
        </w:rPr>
        <w:t> </w:t>
      </w:r>
      <w:r>
        <w:rPr>
          <w:color w:val="231F20"/>
          <w:spacing w:val="-5"/>
          <w:sz w:val="24"/>
        </w:rPr>
        <w:t>6)</w:t>
      </w:r>
      <w:r>
        <w:rPr>
          <w:color w:val="231F20"/>
          <w:sz w:val="24"/>
        </w:rPr>
        <w:tab/>
      </w:r>
      <w:r>
        <w:rPr>
          <w:color w:val="231F20"/>
          <w:spacing w:val="-5"/>
          <w:sz w:val="28"/>
        </w:rPr>
        <w:t>xx</w:t>
      </w:r>
    </w:p>
    <w:p>
      <w:pPr>
        <w:pStyle w:val="ListParagraph"/>
        <w:numPr>
          <w:ilvl w:val="0"/>
          <w:numId w:val="72"/>
        </w:numPr>
        <w:tabs>
          <w:tab w:pos="369" w:val="left" w:leader="none"/>
          <w:tab w:pos="8365" w:val="left" w:leader="none"/>
        </w:tabs>
        <w:spacing w:line="240" w:lineRule="auto" w:before="95" w:after="0"/>
        <w:ind w:left="369" w:right="0" w:hanging="228"/>
        <w:jc w:val="left"/>
        <w:rPr>
          <w:sz w:val="28"/>
        </w:rPr>
      </w:pPr>
      <w:r>
        <w:rPr>
          <w:color w:val="231F20"/>
          <w:sz w:val="24"/>
        </w:rPr>
        <w:t>SIMPULAN</w:t>
      </w:r>
      <w:r>
        <w:rPr>
          <w:color w:val="231F20"/>
          <w:spacing w:val="-5"/>
          <w:sz w:val="24"/>
        </w:rPr>
        <w:t> </w:t>
      </w:r>
      <w:r>
        <w:rPr>
          <w:color w:val="231F20"/>
          <w:sz w:val="24"/>
        </w:rPr>
        <w:t>DAN</w:t>
      </w:r>
      <w:r>
        <w:rPr>
          <w:color w:val="231F20"/>
          <w:spacing w:val="-5"/>
          <w:sz w:val="24"/>
        </w:rPr>
        <w:t> </w:t>
      </w:r>
      <w:r>
        <w:rPr>
          <w:color w:val="231F20"/>
          <w:sz w:val="24"/>
        </w:rPr>
        <w:t>SARAN</w:t>
      </w:r>
      <w:r>
        <w:rPr>
          <w:color w:val="231F20"/>
          <w:spacing w:val="-5"/>
          <w:sz w:val="24"/>
        </w:rPr>
        <w:t> </w:t>
      </w:r>
      <w:r>
        <w:rPr>
          <w:color w:val="231F20"/>
          <w:sz w:val="24"/>
        </w:rPr>
        <w:t>(spasi</w:t>
      </w:r>
      <w:r>
        <w:rPr>
          <w:color w:val="231F20"/>
          <w:spacing w:val="-3"/>
          <w:sz w:val="24"/>
        </w:rPr>
        <w:t> </w:t>
      </w:r>
      <w:r>
        <w:rPr>
          <w:color w:val="231F20"/>
          <w:sz w:val="24"/>
        </w:rPr>
        <w:t>1</w:t>
      </w:r>
      <w:r>
        <w:rPr>
          <w:color w:val="231F20"/>
          <w:spacing w:val="-4"/>
          <w:sz w:val="24"/>
        </w:rPr>
        <w:t> </w:t>
      </w:r>
      <w:r>
        <w:rPr>
          <w:color w:val="231F20"/>
          <w:sz w:val="24"/>
        </w:rPr>
        <w:t>dan</w:t>
      </w:r>
      <w:r>
        <w:rPr>
          <w:color w:val="231F20"/>
          <w:spacing w:val="-4"/>
          <w:sz w:val="24"/>
        </w:rPr>
        <w:t> </w:t>
      </w:r>
      <w:r>
        <w:rPr>
          <w:i/>
          <w:color w:val="231F20"/>
          <w:sz w:val="24"/>
        </w:rPr>
        <w:t>before</w:t>
      </w:r>
      <w:r>
        <w:rPr>
          <w:i/>
          <w:color w:val="231F20"/>
          <w:spacing w:val="-3"/>
          <w:sz w:val="24"/>
        </w:rPr>
        <w:t> </w:t>
      </w:r>
      <w:r>
        <w:rPr>
          <w:color w:val="231F20"/>
          <w:spacing w:val="-5"/>
          <w:sz w:val="24"/>
        </w:rPr>
        <w:t>6)</w:t>
      </w:r>
      <w:r>
        <w:rPr>
          <w:color w:val="231F20"/>
          <w:sz w:val="24"/>
        </w:rPr>
        <w:tab/>
      </w:r>
      <w:r>
        <w:rPr>
          <w:color w:val="231F20"/>
          <w:spacing w:val="-5"/>
          <w:sz w:val="28"/>
        </w:rPr>
        <w:t>xx</w:t>
      </w:r>
    </w:p>
    <w:p>
      <w:pPr>
        <w:pStyle w:val="ListParagraph"/>
        <w:numPr>
          <w:ilvl w:val="1"/>
          <w:numId w:val="73"/>
        </w:numPr>
        <w:tabs>
          <w:tab w:pos="926" w:val="left" w:leader="none"/>
          <w:tab w:pos="8365" w:val="left" w:leader="none"/>
        </w:tabs>
        <w:spacing w:line="240" w:lineRule="auto" w:before="38" w:after="0"/>
        <w:ind w:left="926" w:right="0" w:hanging="360"/>
        <w:jc w:val="left"/>
        <w:rPr>
          <w:sz w:val="28"/>
        </w:rPr>
      </w:pPr>
      <w:r>
        <w:rPr>
          <w:color w:val="231F20"/>
          <w:spacing w:val="-2"/>
          <w:sz w:val="24"/>
        </w:rPr>
        <w:t>Simpulan</w:t>
      </w:r>
      <w:r>
        <w:rPr>
          <w:color w:val="231F20"/>
          <w:sz w:val="24"/>
        </w:rPr>
        <w:tab/>
      </w:r>
      <w:r>
        <w:rPr>
          <w:color w:val="231F20"/>
          <w:spacing w:val="-5"/>
          <w:sz w:val="28"/>
        </w:rPr>
        <w:t>xx</w:t>
      </w:r>
    </w:p>
    <w:p>
      <w:pPr>
        <w:pStyle w:val="ListParagraph"/>
        <w:numPr>
          <w:ilvl w:val="1"/>
          <w:numId w:val="73"/>
        </w:numPr>
        <w:tabs>
          <w:tab w:pos="926" w:val="left" w:leader="none"/>
          <w:tab w:pos="8365" w:val="left" w:leader="none"/>
        </w:tabs>
        <w:spacing w:line="240" w:lineRule="auto" w:before="38" w:after="0"/>
        <w:ind w:left="926" w:right="0" w:hanging="360"/>
        <w:jc w:val="left"/>
        <w:rPr>
          <w:sz w:val="28"/>
        </w:rPr>
      </w:pPr>
      <w:r>
        <w:rPr>
          <w:color w:val="231F20"/>
          <w:spacing w:val="-2"/>
          <w:sz w:val="24"/>
        </w:rPr>
        <w:t>Saran</w:t>
      </w:r>
      <w:r>
        <w:rPr>
          <w:color w:val="231F20"/>
          <w:sz w:val="24"/>
        </w:rPr>
        <w:tab/>
      </w:r>
      <w:r>
        <w:rPr>
          <w:color w:val="231F20"/>
          <w:spacing w:val="-5"/>
          <w:sz w:val="28"/>
        </w:rPr>
        <w:t>xx</w:t>
      </w:r>
    </w:p>
    <w:p>
      <w:pPr>
        <w:tabs>
          <w:tab w:pos="8365" w:val="left" w:leader="none"/>
        </w:tabs>
        <w:spacing w:before="152"/>
        <w:ind w:left="141" w:right="0" w:firstLine="0"/>
        <w:jc w:val="left"/>
        <w:rPr>
          <w:sz w:val="28"/>
        </w:rPr>
      </w:pPr>
      <w:r>
        <w:rPr>
          <w:color w:val="231F20"/>
          <w:sz w:val="24"/>
        </w:rPr>
        <w:t>DAFTAR</w:t>
      </w:r>
      <w:r>
        <w:rPr>
          <w:color w:val="231F20"/>
          <w:spacing w:val="-15"/>
          <w:sz w:val="24"/>
        </w:rPr>
        <w:t> </w:t>
      </w:r>
      <w:r>
        <w:rPr>
          <w:color w:val="231F20"/>
          <w:sz w:val="24"/>
        </w:rPr>
        <w:t>PUSTAKA</w:t>
      </w:r>
      <w:r>
        <w:rPr>
          <w:color w:val="231F20"/>
          <w:spacing w:val="-15"/>
          <w:sz w:val="24"/>
        </w:rPr>
        <w:t> </w:t>
      </w:r>
      <w:r>
        <w:rPr>
          <w:color w:val="231F20"/>
          <w:sz w:val="24"/>
        </w:rPr>
        <w:t>(spasi</w:t>
      </w:r>
      <w:r>
        <w:rPr>
          <w:color w:val="231F20"/>
          <w:spacing w:val="-11"/>
          <w:sz w:val="24"/>
        </w:rPr>
        <w:t> </w:t>
      </w:r>
      <w:r>
        <w:rPr>
          <w:color w:val="231F20"/>
          <w:sz w:val="24"/>
        </w:rPr>
        <w:t>1</w:t>
      </w:r>
      <w:r>
        <w:rPr>
          <w:color w:val="231F20"/>
          <w:spacing w:val="-9"/>
          <w:sz w:val="24"/>
        </w:rPr>
        <w:t> </w:t>
      </w:r>
      <w:r>
        <w:rPr>
          <w:color w:val="231F20"/>
          <w:sz w:val="24"/>
        </w:rPr>
        <w:t>dan</w:t>
      </w:r>
      <w:r>
        <w:rPr>
          <w:color w:val="231F20"/>
          <w:spacing w:val="-10"/>
          <w:sz w:val="24"/>
        </w:rPr>
        <w:t> </w:t>
      </w:r>
      <w:r>
        <w:rPr>
          <w:i/>
          <w:color w:val="231F20"/>
          <w:sz w:val="24"/>
        </w:rPr>
        <w:t>before</w:t>
      </w:r>
      <w:r>
        <w:rPr>
          <w:i/>
          <w:color w:val="231F20"/>
          <w:spacing w:val="-9"/>
          <w:sz w:val="24"/>
        </w:rPr>
        <w:t> </w:t>
      </w:r>
      <w:r>
        <w:rPr>
          <w:color w:val="231F20"/>
          <w:spacing w:val="-5"/>
          <w:sz w:val="24"/>
        </w:rPr>
        <w:t>6)</w:t>
      </w:r>
      <w:r>
        <w:rPr>
          <w:color w:val="231F20"/>
          <w:sz w:val="24"/>
        </w:rPr>
        <w:tab/>
      </w:r>
      <w:r>
        <w:rPr>
          <w:color w:val="231F20"/>
          <w:spacing w:val="-5"/>
          <w:sz w:val="28"/>
        </w:rPr>
        <w:t>xx</w:t>
      </w:r>
    </w:p>
    <w:p>
      <w:pPr>
        <w:spacing w:after="0"/>
        <w:jc w:val="left"/>
        <w:rPr>
          <w:sz w:val="28"/>
        </w:rPr>
        <w:sectPr>
          <w:pgSz w:w="11910" w:h="16840"/>
          <w:pgMar w:header="797" w:footer="559" w:top="1040" w:bottom="740" w:left="1559" w:right="0"/>
        </w:sectPr>
      </w:pPr>
    </w:p>
    <w:p>
      <w:pPr>
        <w:pStyle w:val="BodyText"/>
        <w:spacing w:before="266"/>
        <w:rPr>
          <w:sz w:val="28"/>
        </w:rPr>
      </w:pPr>
    </w:p>
    <w:p>
      <w:pPr>
        <w:pStyle w:val="Heading2"/>
      </w:pPr>
      <w:r>
        <w:rPr>
          <w:color w:val="231F20"/>
        </w:rPr>
        <w:t>Lampiran</w:t>
      </w:r>
      <w:r>
        <w:rPr>
          <w:color w:val="231F20"/>
          <w:spacing w:val="-7"/>
        </w:rPr>
        <w:t> </w:t>
      </w:r>
      <w:r>
        <w:rPr>
          <w:color w:val="231F20"/>
        </w:rPr>
        <w:t>11b</w:t>
      </w:r>
      <w:r>
        <w:rPr>
          <w:color w:val="231F20"/>
          <w:spacing w:val="-7"/>
        </w:rPr>
        <w:t> </w:t>
      </w:r>
      <w:r>
        <w:rPr>
          <w:color w:val="231F20"/>
        </w:rPr>
        <w:t>Contoh</w:t>
      </w:r>
      <w:r>
        <w:rPr>
          <w:color w:val="231F20"/>
          <w:spacing w:val="-6"/>
        </w:rPr>
        <w:t> </w:t>
      </w:r>
      <w:r>
        <w:rPr>
          <w:color w:val="231F20"/>
        </w:rPr>
        <w:t>acuan</w:t>
      </w:r>
      <w:r>
        <w:rPr>
          <w:color w:val="231F20"/>
          <w:spacing w:val="-7"/>
        </w:rPr>
        <w:t> </w:t>
      </w:r>
      <w:r>
        <w:rPr>
          <w:color w:val="231F20"/>
        </w:rPr>
        <w:t>daftar</w:t>
      </w:r>
      <w:r>
        <w:rPr>
          <w:color w:val="231F20"/>
          <w:spacing w:val="-10"/>
        </w:rPr>
        <w:t> </w:t>
      </w:r>
      <w:r>
        <w:rPr>
          <w:color w:val="231F20"/>
        </w:rPr>
        <w:t>isi</w:t>
      </w:r>
      <w:r>
        <w:rPr>
          <w:color w:val="231F20"/>
          <w:spacing w:val="-5"/>
        </w:rPr>
        <w:t> </w:t>
      </w:r>
      <w:r>
        <w:rPr>
          <w:color w:val="231F20"/>
          <w:spacing w:val="-2"/>
        </w:rPr>
        <w:t>skripsi</w:t>
      </w:r>
    </w:p>
    <w:p>
      <w:pPr>
        <w:pStyle w:val="BodyText"/>
        <w:rPr>
          <w:b/>
          <w:sz w:val="28"/>
        </w:rPr>
      </w:pPr>
    </w:p>
    <w:p>
      <w:pPr>
        <w:pStyle w:val="BodyText"/>
        <w:rPr>
          <w:b/>
          <w:sz w:val="28"/>
        </w:rPr>
      </w:pPr>
    </w:p>
    <w:p>
      <w:pPr>
        <w:pStyle w:val="BodyText"/>
        <w:spacing w:before="171"/>
        <w:rPr>
          <w:b/>
          <w:sz w:val="28"/>
        </w:rPr>
      </w:pPr>
    </w:p>
    <w:p>
      <w:pPr>
        <w:pStyle w:val="Heading4"/>
      </w:pPr>
      <w:r>
        <w:rPr>
          <w:color w:val="231F20"/>
          <w:spacing w:val="-2"/>
        </w:rPr>
        <w:t>DAFTAR</w:t>
      </w:r>
      <w:r>
        <w:rPr>
          <w:color w:val="231F20"/>
          <w:spacing w:val="-8"/>
        </w:rPr>
        <w:t> </w:t>
      </w:r>
      <w:r>
        <w:rPr>
          <w:color w:val="231F20"/>
          <w:spacing w:val="-5"/>
        </w:rPr>
        <w:t>ISI</w:t>
      </w:r>
    </w:p>
    <w:p>
      <w:pPr>
        <w:pStyle w:val="BodyText"/>
        <w:tabs>
          <w:tab w:pos="8163" w:val="left" w:leader="none"/>
        </w:tabs>
        <w:spacing w:before="260"/>
        <w:ind w:right="1556"/>
        <w:jc w:val="center"/>
      </w:pPr>
      <w:r>
        <w:rPr>
          <w:color w:val="231F20"/>
        </w:rPr>
        <w:t>DAFTAR</w:t>
      </w:r>
      <w:r>
        <w:rPr>
          <w:color w:val="231F20"/>
          <w:spacing w:val="-13"/>
        </w:rPr>
        <w:t> </w:t>
      </w:r>
      <w:r>
        <w:rPr>
          <w:color w:val="231F20"/>
        </w:rPr>
        <w:t>TABEL</w:t>
      </w:r>
      <w:r>
        <w:rPr>
          <w:color w:val="231F20"/>
          <w:spacing w:val="-15"/>
        </w:rPr>
        <w:t> </w:t>
      </w:r>
      <w:r>
        <w:rPr>
          <w:color w:val="231F20"/>
        </w:rPr>
        <w:t>(spasi</w:t>
      </w:r>
      <w:r>
        <w:rPr>
          <w:color w:val="231F20"/>
          <w:spacing w:val="-8"/>
        </w:rPr>
        <w:t> </w:t>
      </w:r>
      <w:r>
        <w:rPr>
          <w:color w:val="231F20"/>
        </w:rPr>
        <w:t>1</w:t>
      </w:r>
      <w:r>
        <w:rPr>
          <w:color w:val="231F20"/>
          <w:spacing w:val="-7"/>
        </w:rPr>
        <w:t> </w:t>
      </w:r>
      <w:r>
        <w:rPr>
          <w:color w:val="231F20"/>
        </w:rPr>
        <w:t>dan</w:t>
      </w:r>
      <w:r>
        <w:rPr>
          <w:color w:val="231F20"/>
          <w:spacing w:val="-8"/>
        </w:rPr>
        <w:t> </w:t>
      </w:r>
      <w:r>
        <w:rPr>
          <w:i/>
          <w:color w:val="231F20"/>
        </w:rPr>
        <w:t>after</w:t>
      </w:r>
      <w:r>
        <w:rPr>
          <w:i/>
          <w:color w:val="231F20"/>
          <w:spacing w:val="-8"/>
        </w:rPr>
        <w:t> </w:t>
      </w:r>
      <w:r>
        <w:rPr>
          <w:color w:val="231F20"/>
          <w:spacing w:val="-5"/>
        </w:rPr>
        <w:t>6)</w:t>
      </w:r>
      <w:r>
        <w:rPr>
          <w:color w:val="231F20"/>
        </w:rPr>
        <w:tab/>
      </w:r>
      <w:r>
        <w:rPr>
          <w:color w:val="231F20"/>
          <w:spacing w:val="-4"/>
        </w:rPr>
        <w:t>viii</w:t>
      </w:r>
    </w:p>
    <w:p>
      <w:pPr>
        <w:pStyle w:val="BodyText"/>
        <w:tabs>
          <w:tab w:pos="8163" w:val="left" w:leader="none"/>
        </w:tabs>
        <w:spacing w:before="204"/>
        <w:ind w:right="1556"/>
        <w:jc w:val="center"/>
      </w:pPr>
      <w:r>
        <w:rPr>
          <w:color w:val="231F20"/>
        </w:rPr>
        <w:t>DAFTAR</w:t>
      </w:r>
      <w:r>
        <w:rPr>
          <w:color w:val="231F20"/>
          <w:spacing w:val="-7"/>
        </w:rPr>
        <w:t> </w:t>
      </w:r>
      <w:r>
        <w:rPr>
          <w:color w:val="231F20"/>
        </w:rPr>
        <w:t>GAMBAR</w:t>
      </w:r>
      <w:r>
        <w:rPr>
          <w:color w:val="231F20"/>
          <w:spacing w:val="-4"/>
        </w:rPr>
        <w:t> </w:t>
      </w:r>
      <w:r>
        <w:rPr>
          <w:color w:val="231F20"/>
        </w:rPr>
        <w:t>(spasi</w:t>
      </w:r>
      <w:r>
        <w:rPr>
          <w:color w:val="231F20"/>
          <w:spacing w:val="-4"/>
        </w:rPr>
        <w:t> </w:t>
      </w:r>
      <w:r>
        <w:rPr>
          <w:color w:val="231F20"/>
        </w:rPr>
        <w:t>1</w:t>
      </w:r>
      <w:r>
        <w:rPr>
          <w:color w:val="231F20"/>
          <w:spacing w:val="-4"/>
        </w:rPr>
        <w:t> </w:t>
      </w:r>
      <w:r>
        <w:rPr>
          <w:color w:val="231F20"/>
        </w:rPr>
        <w:t>dan</w:t>
      </w:r>
      <w:r>
        <w:rPr>
          <w:color w:val="231F20"/>
          <w:spacing w:val="-5"/>
        </w:rPr>
        <w:t> </w:t>
      </w:r>
      <w:r>
        <w:rPr>
          <w:i/>
          <w:color w:val="231F20"/>
        </w:rPr>
        <w:t>after</w:t>
      </w:r>
      <w:r>
        <w:rPr>
          <w:i/>
          <w:color w:val="231F20"/>
          <w:spacing w:val="-4"/>
        </w:rPr>
        <w:t> </w:t>
      </w:r>
      <w:r>
        <w:rPr>
          <w:color w:val="231F20"/>
          <w:spacing w:val="-5"/>
        </w:rPr>
        <w:t>6)</w:t>
      </w:r>
      <w:r>
        <w:rPr>
          <w:color w:val="231F20"/>
        </w:rPr>
        <w:tab/>
      </w:r>
      <w:r>
        <w:rPr>
          <w:color w:val="231F20"/>
          <w:spacing w:val="-4"/>
        </w:rPr>
        <w:t>viii</w:t>
      </w:r>
    </w:p>
    <w:p>
      <w:pPr>
        <w:pStyle w:val="BodyText"/>
        <w:tabs>
          <w:tab w:pos="8163" w:val="left" w:leader="none"/>
        </w:tabs>
        <w:spacing w:before="205"/>
        <w:ind w:right="1556"/>
        <w:jc w:val="center"/>
      </w:pPr>
      <w:r>
        <w:rPr>
          <w:color w:val="231F20"/>
        </w:rPr>
        <w:t>DAFTAR</w:t>
      </w:r>
      <w:r>
        <w:rPr>
          <w:color w:val="231F20"/>
          <w:spacing w:val="-6"/>
        </w:rPr>
        <w:t> </w:t>
      </w:r>
      <w:r>
        <w:rPr>
          <w:color w:val="231F20"/>
        </w:rPr>
        <w:t>LAMPIRAN</w:t>
      </w:r>
      <w:r>
        <w:rPr>
          <w:color w:val="231F20"/>
          <w:spacing w:val="-6"/>
        </w:rPr>
        <w:t> </w:t>
      </w:r>
      <w:r>
        <w:rPr>
          <w:color w:val="231F20"/>
        </w:rPr>
        <w:t>(spasi</w:t>
      </w:r>
      <w:r>
        <w:rPr>
          <w:color w:val="231F20"/>
          <w:spacing w:val="-5"/>
        </w:rPr>
        <w:t> </w:t>
      </w:r>
      <w:r>
        <w:rPr>
          <w:color w:val="231F20"/>
        </w:rPr>
        <w:t>1</w:t>
      </w:r>
      <w:r>
        <w:rPr>
          <w:color w:val="231F20"/>
          <w:spacing w:val="-5"/>
        </w:rPr>
        <w:t> </w:t>
      </w:r>
      <w:r>
        <w:rPr>
          <w:color w:val="231F20"/>
        </w:rPr>
        <w:t>dan</w:t>
      </w:r>
      <w:r>
        <w:rPr>
          <w:color w:val="231F20"/>
          <w:spacing w:val="-6"/>
        </w:rPr>
        <w:t> </w:t>
      </w:r>
      <w:r>
        <w:rPr>
          <w:i/>
          <w:color w:val="231F20"/>
        </w:rPr>
        <w:t>after</w:t>
      </w:r>
      <w:r>
        <w:rPr>
          <w:i/>
          <w:color w:val="231F20"/>
          <w:spacing w:val="-6"/>
        </w:rPr>
        <w:t> </w:t>
      </w:r>
      <w:r>
        <w:rPr>
          <w:color w:val="231F20"/>
          <w:spacing w:val="-5"/>
        </w:rPr>
        <w:t>6)</w:t>
      </w:r>
      <w:r>
        <w:rPr>
          <w:color w:val="231F20"/>
        </w:rPr>
        <w:tab/>
      </w:r>
      <w:r>
        <w:rPr>
          <w:color w:val="231F20"/>
          <w:spacing w:val="-4"/>
        </w:rPr>
        <w:t>viii</w:t>
      </w:r>
    </w:p>
    <w:p>
      <w:pPr>
        <w:pStyle w:val="BodyText"/>
        <w:spacing w:before="205"/>
        <w:ind w:left="151"/>
      </w:pPr>
      <w:r>
        <w:rPr>
          <w:color w:val="231F20"/>
        </w:rPr>
        <w:t>I</w:t>
      </w:r>
      <w:r>
        <w:rPr>
          <w:color w:val="231F20"/>
          <w:spacing w:val="-4"/>
        </w:rPr>
        <w:t> </w:t>
      </w:r>
      <w:r>
        <w:rPr>
          <w:color w:val="231F20"/>
        </w:rPr>
        <w:t>PENDAHULUAN</w:t>
      </w:r>
      <w:r>
        <w:rPr>
          <w:color w:val="231F20"/>
          <w:spacing w:val="-4"/>
        </w:rPr>
        <w:t> </w:t>
      </w:r>
      <w:r>
        <w:rPr>
          <w:color w:val="231F20"/>
        </w:rPr>
        <w:t>(spasi</w:t>
      </w:r>
      <w:r>
        <w:rPr>
          <w:color w:val="231F20"/>
          <w:spacing w:val="-3"/>
        </w:rPr>
        <w:t> </w:t>
      </w:r>
      <w:r>
        <w:rPr>
          <w:color w:val="231F20"/>
          <w:spacing w:val="-5"/>
        </w:rPr>
        <w:t>1)</w:t>
      </w:r>
    </w:p>
    <w:p>
      <w:pPr>
        <w:pStyle w:val="ListParagraph"/>
        <w:numPr>
          <w:ilvl w:val="1"/>
          <w:numId w:val="74"/>
        </w:numPr>
        <w:tabs>
          <w:tab w:pos="936" w:val="left" w:leader="none"/>
          <w:tab w:pos="8515" w:val="left" w:leader="none"/>
        </w:tabs>
        <w:spacing w:line="240" w:lineRule="auto" w:before="117" w:after="0"/>
        <w:ind w:left="936" w:right="0" w:hanging="360"/>
        <w:jc w:val="left"/>
        <w:rPr>
          <w:sz w:val="24"/>
        </w:rPr>
      </w:pPr>
      <w:r>
        <w:rPr>
          <w:color w:val="231F20"/>
          <w:sz w:val="24"/>
        </w:rPr>
        <w:t>Latar </w:t>
      </w:r>
      <w:r>
        <w:rPr>
          <w:color w:val="231F20"/>
          <w:spacing w:val="-2"/>
          <w:sz w:val="24"/>
        </w:rPr>
        <w:t>Belakang</w:t>
      </w:r>
      <w:r>
        <w:rPr>
          <w:color w:val="231F20"/>
          <w:sz w:val="24"/>
        </w:rPr>
        <w:tab/>
      </w:r>
      <w:r>
        <w:rPr>
          <w:color w:val="231F20"/>
          <w:spacing w:val="-10"/>
          <w:sz w:val="24"/>
        </w:rPr>
        <w:t>1</w:t>
      </w:r>
    </w:p>
    <w:p>
      <w:pPr>
        <w:pStyle w:val="ListParagraph"/>
        <w:numPr>
          <w:ilvl w:val="1"/>
          <w:numId w:val="74"/>
        </w:numPr>
        <w:tabs>
          <w:tab w:pos="936" w:val="left" w:leader="none"/>
          <w:tab w:pos="8515" w:val="left" w:leader="none"/>
        </w:tabs>
        <w:spacing w:line="240" w:lineRule="auto" w:before="117" w:after="0"/>
        <w:ind w:left="936" w:right="0" w:hanging="360"/>
        <w:jc w:val="left"/>
        <w:rPr>
          <w:sz w:val="24"/>
        </w:rPr>
      </w:pPr>
      <w:r>
        <w:rPr>
          <w:color w:val="231F20"/>
          <w:sz w:val="24"/>
        </w:rPr>
        <w:t>Rumusan </w:t>
      </w:r>
      <w:r>
        <w:rPr>
          <w:color w:val="231F20"/>
          <w:spacing w:val="-2"/>
          <w:sz w:val="24"/>
        </w:rPr>
        <w:t>Masalah</w:t>
      </w:r>
      <w:r>
        <w:rPr>
          <w:color w:val="231F20"/>
          <w:sz w:val="24"/>
        </w:rPr>
        <w:tab/>
      </w:r>
      <w:r>
        <w:rPr>
          <w:color w:val="231F20"/>
          <w:spacing w:val="-10"/>
          <w:sz w:val="24"/>
        </w:rPr>
        <w:t>x</w:t>
      </w:r>
    </w:p>
    <w:p>
      <w:pPr>
        <w:pStyle w:val="ListParagraph"/>
        <w:numPr>
          <w:ilvl w:val="1"/>
          <w:numId w:val="74"/>
        </w:numPr>
        <w:tabs>
          <w:tab w:pos="931" w:val="left" w:leader="none"/>
          <w:tab w:pos="8515" w:val="left" w:leader="none"/>
        </w:tabs>
        <w:spacing w:line="240" w:lineRule="auto" w:before="117" w:after="0"/>
        <w:ind w:left="931" w:right="0" w:hanging="355"/>
        <w:jc w:val="left"/>
        <w:rPr>
          <w:sz w:val="24"/>
        </w:rPr>
      </w:pPr>
      <w:r>
        <w:rPr>
          <w:color w:val="231F20"/>
          <w:spacing w:val="-2"/>
          <w:sz w:val="24"/>
        </w:rPr>
        <w:t>Tujuan</w:t>
      </w:r>
      <w:r>
        <w:rPr>
          <w:color w:val="231F20"/>
          <w:sz w:val="24"/>
        </w:rPr>
        <w:tab/>
      </w:r>
      <w:r>
        <w:rPr>
          <w:color w:val="231F20"/>
          <w:spacing w:val="-10"/>
          <w:sz w:val="24"/>
        </w:rPr>
        <w:t>x</w:t>
      </w:r>
    </w:p>
    <w:p>
      <w:pPr>
        <w:pStyle w:val="ListParagraph"/>
        <w:numPr>
          <w:ilvl w:val="1"/>
          <w:numId w:val="74"/>
        </w:numPr>
        <w:tabs>
          <w:tab w:pos="936" w:val="left" w:leader="none"/>
          <w:tab w:pos="8515" w:val="left" w:leader="none"/>
        </w:tabs>
        <w:spacing w:line="240" w:lineRule="auto" w:before="117" w:after="0"/>
        <w:ind w:left="936" w:right="0" w:hanging="360"/>
        <w:jc w:val="left"/>
        <w:rPr>
          <w:sz w:val="24"/>
        </w:rPr>
      </w:pPr>
      <w:r>
        <w:rPr>
          <w:color w:val="231F20"/>
          <w:spacing w:val="-2"/>
          <w:sz w:val="24"/>
        </w:rPr>
        <w:t>Manfaat</w:t>
      </w:r>
      <w:r>
        <w:rPr>
          <w:color w:val="231F20"/>
          <w:sz w:val="24"/>
        </w:rPr>
        <w:tab/>
      </w:r>
      <w:r>
        <w:rPr>
          <w:color w:val="231F20"/>
          <w:spacing w:val="-10"/>
          <w:sz w:val="24"/>
        </w:rPr>
        <w:t>x</w:t>
      </w:r>
    </w:p>
    <w:p>
      <w:pPr>
        <w:pStyle w:val="ListParagraph"/>
        <w:numPr>
          <w:ilvl w:val="1"/>
          <w:numId w:val="74"/>
        </w:numPr>
        <w:tabs>
          <w:tab w:pos="936" w:val="left" w:leader="none"/>
          <w:tab w:pos="8515" w:val="left" w:leader="none"/>
        </w:tabs>
        <w:spacing w:line="240" w:lineRule="auto" w:before="117" w:after="0"/>
        <w:ind w:left="936" w:right="0" w:hanging="360"/>
        <w:jc w:val="left"/>
        <w:rPr>
          <w:sz w:val="24"/>
        </w:rPr>
      </w:pPr>
      <w:r>
        <w:rPr>
          <w:color w:val="231F20"/>
          <w:sz w:val="24"/>
        </w:rPr>
        <w:t>Ruang Lingkup </w:t>
      </w:r>
      <w:r>
        <w:rPr>
          <w:color w:val="231F20"/>
          <w:spacing w:val="-2"/>
          <w:sz w:val="24"/>
        </w:rPr>
        <w:t>(opsional)</w:t>
      </w:r>
      <w:r>
        <w:rPr>
          <w:color w:val="231F20"/>
          <w:sz w:val="24"/>
        </w:rPr>
        <w:tab/>
      </w:r>
      <w:r>
        <w:rPr>
          <w:color w:val="231F20"/>
          <w:spacing w:val="-10"/>
          <w:sz w:val="24"/>
        </w:rPr>
        <w:t>x</w:t>
      </w:r>
    </w:p>
    <w:p>
      <w:pPr>
        <w:pStyle w:val="ListParagraph"/>
        <w:numPr>
          <w:ilvl w:val="1"/>
          <w:numId w:val="74"/>
        </w:numPr>
        <w:tabs>
          <w:tab w:pos="936" w:val="left" w:leader="none"/>
          <w:tab w:pos="8515" w:val="left" w:leader="none"/>
        </w:tabs>
        <w:spacing w:line="240" w:lineRule="auto" w:before="117" w:after="0"/>
        <w:ind w:left="936" w:right="0" w:hanging="360"/>
        <w:jc w:val="left"/>
        <w:rPr>
          <w:sz w:val="24"/>
        </w:rPr>
      </w:pPr>
      <w:r>
        <w:rPr>
          <w:color w:val="231F20"/>
          <w:sz w:val="24"/>
        </w:rPr>
        <w:t>Hipotesis</w:t>
      </w:r>
      <w:r>
        <w:rPr>
          <w:color w:val="231F20"/>
          <w:spacing w:val="-9"/>
          <w:sz w:val="24"/>
        </w:rPr>
        <w:t> </w:t>
      </w:r>
      <w:r>
        <w:rPr>
          <w:color w:val="231F20"/>
          <w:spacing w:val="-2"/>
          <w:sz w:val="24"/>
        </w:rPr>
        <w:t>(opsional)</w:t>
      </w:r>
      <w:r>
        <w:rPr>
          <w:color w:val="231F20"/>
          <w:sz w:val="24"/>
        </w:rPr>
        <w:tab/>
      </w:r>
      <w:r>
        <w:rPr>
          <w:color w:val="231F20"/>
          <w:spacing w:val="-10"/>
          <w:sz w:val="24"/>
        </w:rPr>
        <w:t>x</w:t>
      </w:r>
    </w:p>
    <w:p>
      <w:pPr>
        <w:pStyle w:val="BodyText"/>
        <w:tabs>
          <w:tab w:pos="8395" w:val="left" w:leader="none"/>
        </w:tabs>
        <w:spacing w:before="215"/>
        <w:ind w:left="151"/>
      </w:pPr>
      <w:r>
        <w:rPr>
          <w:color w:val="231F20"/>
        </w:rPr>
        <w:t>II</w:t>
      </w:r>
      <w:r>
        <w:rPr>
          <w:color w:val="231F20"/>
          <w:spacing w:val="-14"/>
        </w:rPr>
        <w:t> </w:t>
      </w:r>
      <w:r>
        <w:rPr>
          <w:color w:val="231F20"/>
        </w:rPr>
        <w:t>TINJAUAN</w:t>
      </w:r>
      <w:r>
        <w:rPr>
          <w:color w:val="231F20"/>
          <w:spacing w:val="-6"/>
        </w:rPr>
        <w:t> </w:t>
      </w:r>
      <w:r>
        <w:rPr>
          <w:color w:val="231F20"/>
        </w:rPr>
        <w:t>PUSTAKA</w:t>
      </w:r>
      <w:r>
        <w:rPr>
          <w:color w:val="231F20"/>
          <w:spacing w:val="-15"/>
        </w:rPr>
        <w:t> </w:t>
      </w:r>
      <w:r>
        <w:rPr>
          <w:color w:val="231F20"/>
        </w:rPr>
        <w:t>(opsional)</w:t>
      </w:r>
      <w:r>
        <w:rPr>
          <w:color w:val="231F20"/>
          <w:spacing w:val="-5"/>
        </w:rPr>
        <w:t> </w:t>
      </w:r>
      <w:r>
        <w:rPr>
          <w:color w:val="231F20"/>
        </w:rPr>
        <w:t>(judul</w:t>
      </w:r>
      <w:r>
        <w:rPr>
          <w:color w:val="231F20"/>
          <w:spacing w:val="-6"/>
        </w:rPr>
        <w:t> </w:t>
      </w:r>
      <w:r>
        <w:rPr>
          <w:color w:val="231F20"/>
        </w:rPr>
        <w:t>spasi</w:t>
      </w:r>
      <w:r>
        <w:rPr>
          <w:color w:val="231F20"/>
          <w:spacing w:val="-5"/>
        </w:rPr>
        <w:t> </w:t>
      </w:r>
      <w:r>
        <w:rPr>
          <w:color w:val="231F20"/>
        </w:rPr>
        <w:t>1,</w:t>
      </w:r>
      <w:r>
        <w:rPr>
          <w:color w:val="231F20"/>
          <w:spacing w:val="-6"/>
        </w:rPr>
        <w:t> </w:t>
      </w:r>
      <w:r>
        <w:rPr>
          <w:i/>
          <w:color w:val="231F20"/>
        </w:rPr>
        <w:t>before</w:t>
      </w:r>
      <w:r>
        <w:rPr>
          <w:i/>
          <w:color w:val="231F20"/>
          <w:spacing w:val="-5"/>
        </w:rPr>
        <w:t> </w:t>
      </w:r>
      <w:r>
        <w:rPr>
          <w:color w:val="231F20"/>
          <w:spacing w:val="-5"/>
        </w:rPr>
        <w:t>6)</w:t>
      </w:r>
      <w:r>
        <w:rPr>
          <w:color w:val="231F20"/>
        </w:rPr>
        <w:tab/>
      </w:r>
      <w:r>
        <w:rPr>
          <w:color w:val="231F20"/>
          <w:spacing w:val="-5"/>
        </w:rPr>
        <w:t>xx</w:t>
      </w:r>
    </w:p>
    <w:p>
      <w:pPr>
        <w:pStyle w:val="ListParagraph"/>
        <w:numPr>
          <w:ilvl w:val="1"/>
          <w:numId w:val="68"/>
        </w:numPr>
        <w:tabs>
          <w:tab w:pos="961" w:val="left" w:leader="none"/>
          <w:tab w:pos="8395" w:val="left" w:leader="none"/>
        </w:tabs>
        <w:spacing w:line="240" w:lineRule="auto" w:before="117" w:after="0"/>
        <w:ind w:left="961"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75"/>
        </w:numPr>
        <w:tabs>
          <w:tab w:pos="961" w:val="left" w:leader="none"/>
          <w:tab w:pos="8395" w:val="left" w:leader="none"/>
        </w:tabs>
        <w:spacing w:line="240" w:lineRule="auto" w:before="117" w:after="0"/>
        <w:ind w:left="961"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76"/>
        </w:numPr>
        <w:tabs>
          <w:tab w:pos="961" w:val="left" w:leader="none"/>
          <w:tab w:pos="8395" w:val="left" w:leader="none"/>
        </w:tabs>
        <w:spacing w:line="240" w:lineRule="auto" w:before="117" w:after="0"/>
        <w:ind w:left="961"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BodyText"/>
        <w:spacing w:before="172"/>
        <w:ind w:left="151"/>
      </w:pPr>
      <w:r>
        <w:rPr>
          <w:color w:val="231F20"/>
        </w:rPr>
        <w:t>III</w:t>
      </w:r>
      <w:r>
        <w:rPr>
          <w:color w:val="231F20"/>
          <w:spacing w:val="-3"/>
        </w:rPr>
        <w:t> </w:t>
      </w:r>
      <w:r>
        <w:rPr>
          <w:color w:val="231F20"/>
        </w:rPr>
        <w:t>METODE</w:t>
      </w:r>
      <w:r>
        <w:rPr>
          <w:color w:val="231F20"/>
          <w:spacing w:val="-3"/>
        </w:rPr>
        <w:t> </w:t>
      </w:r>
      <w:r>
        <w:rPr>
          <w:color w:val="231F20"/>
        </w:rPr>
        <w:t>(judul</w:t>
      </w:r>
      <w:r>
        <w:rPr>
          <w:color w:val="231F20"/>
          <w:spacing w:val="-2"/>
        </w:rPr>
        <w:t> </w:t>
      </w:r>
      <w:r>
        <w:rPr>
          <w:color w:val="231F20"/>
        </w:rPr>
        <w:t>spasi</w:t>
      </w:r>
      <w:r>
        <w:rPr>
          <w:color w:val="231F20"/>
          <w:spacing w:val="-3"/>
        </w:rPr>
        <w:t> </w:t>
      </w:r>
      <w:r>
        <w:rPr>
          <w:color w:val="231F20"/>
        </w:rPr>
        <w:t>1</w:t>
      </w:r>
      <w:r>
        <w:rPr>
          <w:color w:val="231F20"/>
          <w:spacing w:val="-2"/>
        </w:rPr>
        <w:t> </w:t>
      </w:r>
      <w:r>
        <w:rPr>
          <w:color w:val="231F20"/>
        </w:rPr>
        <w:t>dan</w:t>
      </w:r>
      <w:r>
        <w:rPr>
          <w:color w:val="231F20"/>
          <w:spacing w:val="-3"/>
        </w:rPr>
        <w:t> </w:t>
      </w:r>
      <w:r>
        <w:rPr>
          <w:i/>
          <w:color w:val="231F20"/>
        </w:rPr>
        <w:t>before</w:t>
      </w:r>
      <w:r>
        <w:rPr>
          <w:i/>
          <w:color w:val="231F20"/>
          <w:spacing w:val="-2"/>
        </w:rPr>
        <w:t> </w:t>
      </w:r>
      <w:r>
        <w:rPr>
          <w:color w:val="231F20"/>
          <w:spacing w:val="-5"/>
        </w:rPr>
        <w:t>6)</w:t>
      </w:r>
    </w:p>
    <w:p>
      <w:pPr>
        <w:pStyle w:val="ListParagraph"/>
        <w:numPr>
          <w:ilvl w:val="1"/>
          <w:numId w:val="77"/>
        </w:numPr>
        <w:tabs>
          <w:tab w:pos="931" w:val="left" w:leader="none"/>
          <w:tab w:pos="8395" w:val="left" w:leader="none"/>
        </w:tabs>
        <w:spacing w:line="240" w:lineRule="auto" w:before="117" w:after="0"/>
        <w:ind w:left="931" w:right="0" w:hanging="355"/>
        <w:jc w:val="left"/>
        <w:rPr>
          <w:sz w:val="24"/>
        </w:rPr>
      </w:pPr>
      <w:r>
        <w:rPr>
          <w:color w:val="231F20"/>
          <w:sz w:val="24"/>
        </w:rPr>
        <w:t>Waktu</w:t>
      </w:r>
      <w:r>
        <w:rPr>
          <w:color w:val="231F20"/>
          <w:spacing w:val="-11"/>
          <w:sz w:val="24"/>
        </w:rPr>
        <w:t> </w:t>
      </w:r>
      <w:r>
        <w:rPr>
          <w:color w:val="231F20"/>
          <w:sz w:val="24"/>
        </w:rPr>
        <w:t>dan</w:t>
      </w:r>
      <w:r>
        <w:rPr>
          <w:color w:val="231F20"/>
          <w:spacing w:val="-14"/>
          <w:sz w:val="24"/>
        </w:rPr>
        <w:t> </w:t>
      </w:r>
      <w:r>
        <w:rPr>
          <w:color w:val="231F20"/>
          <w:spacing w:val="-2"/>
          <w:sz w:val="24"/>
        </w:rPr>
        <w:t>Tempat</w:t>
      </w:r>
      <w:r>
        <w:rPr>
          <w:color w:val="231F20"/>
          <w:sz w:val="24"/>
        </w:rPr>
        <w:tab/>
      </w:r>
      <w:r>
        <w:rPr>
          <w:color w:val="231F20"/>
          <w:spacing w:val="-5"/>
          <w:sz w:val="24"/>
        </w:rPr>
        <w:t>xx</w:t>
      </w:r>
    </w:p>
    <w:p>
      <w:pPr>
        <w:pStyle w:val="ListParagraph"/>
        <w:numPr>
          <w:ilvl w:val="1"/>
          <w:numId w:val="77"/>
        </w:numPr>
        <w:tabs>
          <w:tab w:pos="922" w:val="left" w:leader="none"/>
          <w:tab w:pos="8395" w:val="left" w:leader="none"/>
        </w:tabs>
        <w:spacing w:line="240" w:lineRule="auto" w:before="117" w:after="0"/>
        <w:ind w:left="922" w:right="0" w:hanging="346"/>
        <w:jc w:val="left"/>
        <w:rPr>
          <w:sz w:val="24"/>
        </w:rPr>
      </w:pPr>
      <w:r>
        <w:rPr>
          <w:color w:val="231F20"/>
          <w:sz w:val="24"/>
        </w:rPr>
        <w:t>Alat dan </w:t>
      </w:r>
      <w:r>
        <w:rPr>
          <w:color w:val="231F20"/>
          <w:spacing w:val="-2"/>
          <w:sz w:val="24"/>
        </w:rPr>
        <w:t>Bahan</w:t>
      </w:r>
      <w:r>
        <w:rPr>
          <w:color w:val="231F20"/>
          <w:sz w:val="24"/>
        </w:rPr>
        <w:tab/>
      </w:r>
      <w:r>
        <w:rPr>
          <w:color w:val="231F20"/>
          <w:spacing w:val="-5"/>
          <w:sz w:val="24"/>
        </w:rPr>
        <w:t>xx</w:t>
      </w:r>
    </w:p>
    <w:p>
      <w:pPr>
        <w:pStyle w:val="ListParagraph"/>
        <w:numPr>
          <w:ilvl w:val="1"/>
          <w:numId w:val="77"/>
        </w:numPr>
        <w:tabs>
          <w:tab w:pos="936" w:val="left" w:leader="none"/>
          <w:tab w:pos="8395" w:val="left" w:leader="none"/>
        </w:tabs>
        <w:spacing w:line="240" w:lineRule="auto" w:before="117" w:after="0"/>
        <w:ind w:left="936" w:right="0" w:hanging="360"/>
        <w:jc w:val="left"/>
        <w:rPr>
          <w:sz w:val="24"/>
        </w:rPr>
      </w:pPr>
      <w:r>
        <w:rPr>
          <w:color w:val="231F20"/>
          <w:sz w:val="24"/>
        </w:rPr>
        <w:t>Prosedur </w:t>
      </w:r>
      <w:r>
        <w:rPr>
          <w:color w:val="231F20"/>
          <w:spacing w:val="-2"/>
          <w:sz w:val="24"/>
        </w:rPr>
        <w:t>Kerja</w:t>
      </w:r>
      <w:r>
        <w:rPr>
          <w:color w:val="231F20"/>
          <w:sz w:val="24"/>
        </w:rPr>
        <w:tab/>
      </w:r>
      <w:r>
        <w:rPr>
          <w:color w:val="231F20"/>
          <w:spacing w:val="-5"/>
          <w:sz w:val="24"/>
        </w:rPr>
        <w:t>xx</w:t>
      </w:r>
    </w:p>
    <w:p>
      <w:pPr>
        <w:pStyle w:val="ListParagraph"/>
        <w:numPr>
          <w:ilvl w:val="1"/>
          <w:numId w:val="77"/>
        </w:numPr>
        <w:tabs>
          <w:tab w:pos="922" w:val="left" w:leader="none"/>
          <w:tab w:pos="8395" w:val="left" w:leader="none"/>
        </w:tabs>
        <w:spacing w:line="240" w:lineRule="auto" w:before="117" w:after="0"/>
        <w:ind w:left="922" w:right="0" w:hanging="346"/>
        <w:jc w:val="left"/>
        <w:rPr>
          <w:sz w:val="24"/>
        </w:rPr>
      </w:pPr>
      <w:r>
        <w:rPr>
          <w:color w:val="231F20"/>
          <w:sz w:val="24"/>
        </w:rPr>
        <w:t>Analisis</w:t>
      </w:r>
      <w:r>
        <w:rPr>
          <w:color w:val="231F20"/>
          <w:spacing w:val="-8"/>
          <w:sz w:val="24"/>
        </w:rPr>
        <w:t> </w:t>
      </w:r>
      <w:r>
        <w:rPr>
          <w:color w:val="231F20"/>
          <w:spacing w:val="-4"/>
          <w:sz w:val="24"/>
        </w:rPr>
        <w:t>Data</w:t>
      </w:r>
      <w:r>
        <w:rPr>
          <w:color w:val="231F20"/>
          <w:sz w:val="24"/>
        </w:rPr>
        <w:tab/>
      </w:r>
      <w:r>
        <w:rPr>
          <w:color w:val="231F20"/>
          <w:spacing w:val="-5"/>
          <w:sz w:val="24"/>
        </w:rPr>
        <w:t>xx</w:t>
      </w:r>
    </w:p>
    <w:p>
      <w:pPr>
        <w:pStyle w:val="BodyText"/>
        <w:spacing w:line="249" w:lineRule="auto" w:before="117"/>
        <w:ind w:left="151" w:right="4430"/>
      </w:pPr>
      <w:r>
        <w:rPr>
          <w:color w:val="231F20"/>
        </w:rPr>
        <w:t>IV</w:t>
      </w:r>
      <w:r>
        <w:rPr>
          <w:color w:val="231F20"/>
          <w:spacing w:val="-10"/>
        </w:rPr>
        <w:t> </w:t>
      </w:r>
      <w:r>
        <w:rPr>
          <w:color w:val="231F20"/>
        </w:rPr>
        <w:t>HASIL</w:t>
      </w:r>
      <w:r>
        <w:rPr>
          <w:color w:val="231F20"/>
          <w:spacing w:val="-14"/>
        </w:rPr>
        <w:t> </w:t>
      </w:r>
      <w:r>
        <w:rPr>
          <w:color w:val="231F20"/>
        </w:rPr>
        <w:t>DAN</w:t>
      </w:r>
      <w:r>
        <w:rPr>
          <w:color w:val="231F20"/>
          <w:spacing w:val="-7"/>
        </w:rPr>
        <w:t> </w:t>
      </w:r>
      <w:r>
        <w:rPr>
          <w:color w:val="231F20"/>
        </w:rPr>
        <w:t>PEMBAHASAN</w:t>
      </w:r>
      <w:r>
        <w:rPr>
          <w:color w:val="231F20"/>
          <w:spacing w:val="-7"/>
        </w:rPr>
        <w:t> </w:t>
      </w:r>
      <w:r>
        <w:rPr>
          <w:color w:val="231F20"/>
        </w:rPr>
        <w:t>(terpisah</w:t>
      </w:r>
      <w:r>
        <w:rPr>
          <w:color w:val="231F20"/>
          <w:spacing w:val="-6"/>
        </w:rPr>
        <w:t> </w:t>
      </w:r>
      <w:r>
        <w:rPr>
          <w:color w:val="231F20"/>
        </w:rPr>
        <w:t>atau</w:t>
      </w:r>
      <w:r>
        <w:rPr>
          <w:color w:val="231F20"/>
          <w:spacing w:val="-6"/>
        </w:rPr>
        <w:t> </w:t>
      </w:r>
      <w:r>
        <w:rPr>
          <w:color w:val="231F20"/>
        </w:rPr>
        <w:t>digabung) (judul spasi 1 dan </w:t>
      </w:r>
      <w:r>
        <w:rPr>
          <w:i/>
          <w:color w:val="231F20"/>
        </w:rPr>
        <w:t>before </w:t>
      </w:r>
      <w:r>
        <w:rPr>
          <w:color w:val="231F20"/>
        </w:rPr>
        <w:t>6)</w:t>
      </w:r>
    </w:p>
    <w:p>
      <w:pPr>
        <w:pStyle w:val="ListParagraph"/>
        <w:numPr>
          <w:ilvl w:val="1"/>
          <w:numId w:val="78"/>
        </w:numPr>
        <w:tabs>
          <w:tab w:pos="936" w:val="left" w:leader="none"/>
          <w:tab w:pos="8395" w:val="left" w:leader="none"/>
        </w:tabs>
        <w:spacing w:line="240" w:lineRule="auto" w:before="108" w:after="0"/>
        <w:ind w:left="936" w:right="0" w:hanging="360"/>
        <w:jc w:val="left"/>
        <w:rPr>
          <w:sz w:val="24"/>
        </w:rPr>
      </w:pPr>
      <w:r>
        <w:rPr>
          <w:color w:val="231F20"/>
          <w:spacing w:val="-2"/>
          <w:sz w:val="24"/>
        </w:rPr>
        <w:t>Hasil</w:t>
      </w:r>
      <w:r>
        <w:rPr>
          <w:color w:val="231F20"/>
          <w:sz w:val="24"/>
        </w:rPr>
        <w:tab/>
      </w:r>
      <w:r>
        <w:rPr>
          <w:color w:val="231F20"/>
          <w:spacing w:val="-5"/>
          <w:sz w:val="24"/>
        </w:rPr>
        <w:t>xx</w:t>
      </w:r>
    </w:p>
    <w:p>
      <w:pPr>
        <w:pStyle w:val="ListParagraph"/>
        <w:numPr>
          <w:ilvl w:val="1"/>
          <w:numId w:val="78"/>
        </w:numPr>
        <w:tabs>
          <w:tab w:pos="936" w:val="left" w:leader="none"/>
          <w:tab w:pos="8395" w:val="left" w:leader="none"/>
        </w:tabs>
        <w:spacing w:line="240" w:lineRule="auto" w:before="117" w:after="0"/>
        <w:ind w:left="936" w:right="0" w:hanging="360"/>
        <w:jc w:val="left"/>
        <w:rPr>
          <w:sz w:val="24"/>
        </w:rPr>
      </w:pPr>
      <w:r>
        <w:rPr>
          <w:color w:val="231F20"/>
          <w:spacing w:val="-2"/>
          <w:sz w:val="24"/>
        </w:rPr>
        <w:t>Pembahasan</w:t>
      </w:r>
      <w:r>
        <w:rPr>
          <w:color w:val="231F20"/>
          <w:sz w:val="24"/>
        </w:rPr>
        <w:tab/>
      </w:r>
      <w:r>
        <w:rPr>
          <w:color w:val="231F20"/>
          <w:spacing w:val="-5"/>
          <w:sz w:val="24"/>
        </w:rPr>
        <w:t>xx</w:t>
      </w:r>
    </w:p>
    <w:p>
      <w:pPr>
        <w:pStyle w:val="BodyText"/>
        <w:spacing w:before="211"/>
        <w:ind w:left="151"/>
      </w:pPr>
      <w:r>
        <w:rPr>
          <w:color w:val="231F20"/>
        </w:rPr>
        <w:t>V</w:t>
      </w:r>
      <w:r>
        <w:rPr>
          <w:color w:val="231F20"/>
          <w:spacing w:val="-8"/>
        </w:rPr>
        <w:t> </w:t>
      </w:r>
      <w:r>
        <w:rPr>
          <w:color w:val="231F20"/>
        </w:rPr>
        <w:t>SIMPULAN</w:t>
      </w:r>
      <w:r>
        <w:rPr>
          <w:color w:val="231F20"/>
          <w:spacing w:val="-4"/>
        </w:rPr>
        <w:t> </w:t>
      </w:r>
      <w:r>
        <w:rPr>
          <w:color w:val="231F20"/>
        </w:rPr>
        <w:t>DAN</w:t>
      </w:r>
      <w:r>
        <w:rPr>
          <w:color w:val="231F20"/>
          <w:spacing w:val="-4"/>
        </w:rPr>
        <w:t> </w:t>
      </w:r>
      <w:r>
        <w:rPr>
          <w:color w:val="231F20"/>
        </w:rPr>
        <w:t>SARAN</w:t>
      </w:r>
      <w:r>
        <w:rPr>
          <w:color w:val="231F20"/>
          <w:spacing w:val="-4"/>
        </w:rPr>
        <w:t> </w:t>
      </w:r>
      <w:r>
        <w:rPr>
          <w:color w:val="231F20"/>
        </w:rPr>
        <w:t>(judul</w:t>
      </w:r>
      <w:r>
        <w:rPr>
          <w:color w:val="231F20"/>
          <w:spacing w:val="-3"/>
        </w:rPr>
        <w:t> </w:t>
      </w:r>
      <w:r>
        <w:rPr>
          <w:color w:val="231F20"/>
        </w:rPr>
        <w:t>spasi</w:t>
      </w:r>
      <w:r>
        <w:rPr>
          <w:color w:val="231F20"/>
          <w:spacing w:val="-3"/>
        </w:rPr>
        <w:t> </w:t>
      </w:r>
      <w:r>
        <w:rPr>
          <w:color w:val="231F20"/>
        </w:rPr>
        <w:t>1</w:t>
      </w:r>
      <w:r>
        <w:rPr>
          <w:color w:val="231F20"/>
          <w:spacing w:val="-3"/>
        </w:rPr>
        <w:t> </w:t>
      </w:r>
      <w:r>
        <w:rPr>
          <w:color w:val="231F20"/>
        </w:rPr>
        <w:t>dan</w:t>
      </w:r>
      <w:r>
        <w:rPr>
          <w:color w:val="231F20"/>
          <w:spacing w:val="-3"/>
        </w:rPr>
        <w:t> </w:t>
      </w:r>
      <w:r>
        <w:rPr>
          <w:i/>
          <w:color w:val="231F20"/>
        </w:rPr>
        <w:t>before</w:t>
      </w:r>
      <w:r>
        <w:rPr>
          <w:i/>
          <w:color w:val="231F20"/>
          <w:spacing w:val="-2"/>
        </w:rPr>
        <w:t> </w:t>
      </w:r>
      <w:r>
        <w:rPr>
          <w:color w:val="231F20"/>
          <w:spacing w:val="-5"/>
        </w:rPr>
        <w:t>6)</w:t>
      </w:r>
    </w:p>
    <w:p>
      <w:pPr>
        <w:pStyle w:val="ListParagraph"/>
        <w:numPr>
          <w:ilvl w:val="1"/>
          <w:numId w:val="79"/>
        </w:numPr>
        <w:tabs>
          <w:tab w:pos="936" w:val="left" w:leader="none"/>
          <w:tab w:pos="8395" w:val="left" w:leader="none"/>
        </w:tabs>
        <w:spacing w:line="240" w:lineRule="auto" w:before="118" w:after="0"/>
        <w:ind w:left="936" w:right="0" w:hanging="360"/>
        <w:jc w:val="left"/>
        <w:rPr>
          <w:sz w:val="24"/>
        </w:rPr>
      </w:pPr>
      <w:r>
        <w:rPr>
          <w:color w:val="231F20"/>
          <w:spacing w:val="-2"/>
          <w:sz w:val="24"/>
        </w:rPr>
        <w:t>Simpulan</w:t>
      </w:r>
      <w:r>
        <w:rPr>
          <w:color w:val="231F20"/>
          <w:sz w:val="24"/>
        </w:rPr>
        <w:tab/>
      </w:r>
      <w:r>
        <w:rPr>
          <w:color w:val="231F20"/>
          <w:spacing w:val="-5"/>
          <w:sz w:val="24"/>
        </w:rPr>
        <w:t>xx</w:t>
      </w:r>
    </w:p>
    <w:p>
      <w:pPr>
        <w:pStyle w:val="ListParagraph"/>
        <w:numPr>
          <w:ilvl w:val="1"/>
          <w:numId w:val="79"/>
        </w:numPr>
        <w:tabs>
          <w:tab w:pos="936" w:val="left" w:leader="none"/>
          <w:tab w:pos="8395" w:val="left" w:leader="none"/>
        </w:tabs>
        <w:spacing w:line="240" w:lineRule="auto" w:before="117" w:after="0"/>
        <w:ind w:left="936" w:right="0" w:hanging="360"/>
        <w:jc w:val="left"/>
        <w:rPr>
          <w:sz w:val="24"/>
        </w:rPr>
      </w:pPr>
      <w:r>
        <w:rPr>
          <w:color w:val="231F20"/>
          <w:spacing w:val="-2"/>
          <w:sz w:val="24"/>
        </w:rPr>
        <w:t>Saran</w:t>
      </w:r>
      <w:r>
        <w:rPr>
          <w:color w:val="231F20"/>
          <w:sz w:val="24"/>
        </w:rPr>
        <w:tab/>
      </w:r>
      <w:r>
        <w:rPr>
          <w:color w:val="231F20"/>
          <w:spacing w:val="-5"/>
          <w:sz w:val="24"/>
        </w:rPr>
        <w:t>xx</w:t>
      </w:r>
    </w:p>
    <w:p>
      <w:pPr>
        <w:pStyle w:val="BodyText"/>
        <w:tabs>
          <w:tab w:pos="8395" w:val="left" w:leader="none"/>
        </w:tabs>
        <w:spacing w:before="206"/>
        <w:ind w:left="151"/>
      </w:pPr>
      <w:r>
        <w:rPr>
          <w:color w:val="231F20"/>
        </w:rPr>
        <w:t>DAFTAR</w:t>
      </w:r>
      <w:r>
        <w:rPr>
          <w:color w:val="231F20"/>
          <w:spacing w:val="-14"/>
        </w:rPr>
        <w:t> </w:t>
      </w:r>
      <w:r>
        <w:rPr>
          <w:color w:val="231F20"/>
        </w:rPr>
        <w:t>PUSTAKA</w:t>
      </w:r>
      <w:r>
        <w:rPr>
          <w:color w:val="231F20"/>
          <w:spacing w:val="-15"/>
        </w:rPr>
        <w:t> </w:t>
      </w:r>
      <w:r>
        <w:rPr>
          <w:color w:val="231F20"/>
        </w:rPr>
        <w:t>(judul</w:t>
      </w:r>
      <w:r>
        <w:rPr>
          <w:color w:val="231F20"/>
          <w:spacing w:val="-8"/>
        </w:rPr>
        <w:t> </w:t>
      </w:r>
      <w:r>
        <w:rPr>
          <w:color w:val="231F20"/>
        </w:rPr>
        <w:t>spasi</w:t>
      </w:r>
      <w:r>
        <w:rPr>
          <w:color w:val="231F20"/>
          <w:spacing w:val="-8"/>
        </w:rPr>
        <w:t> </w:t>
      </w:r>
      <w:r>
        <w:rPr>
          <w:color w:val="231F20"/>
        </w:rPr>
        <w:t>1</w:t>
      </w:r>
      <w:r>
        <w:rPr>
          <w:color w:val="231F20"/>
          <w:spacing w:val="-8"/>
        </w:rPr>
        <w:t> </w:t>
      </w:r>
      <w:r>
        <w:rPr>
          <w:color w:val="231F20"/>
        </w:rPr>
        <w:t>dan</w:t>
      </w:r>
      <w:r>
        <w:rPr>
          <w:color w:val="231F20"/>
          <w:spacing w:val="-9"/>
        </w:rPr>
        <w:t> </w:t>
      </w:r>
      <w:r>
        <w:rPr>
          <w:i/>
          <w:color w:val="231F20"/>
        </w:rPr>
        <w:t>before</w:t>
      </w:r>
      <w:r>
        <w:rPr>
          <w:i/>
          <w:color w:val="231F20"/>
          <w:spacing w:val="-8"/>
        </w:rPr>
        <w:t> </w:t>
      </w:r>
      <w:r>
        <w:rPr>
          <w:color w:val="231F20"/>
          <w:spacing w:val="-5"/>
        </w:rPr>
        <w:t>6)</w:t>
      </w:r>
      <w:r>
        <w:rPr>
          <w:color w:val="231F20"/>
        </w:rPr>
        <w:tab/>
      </w:r>
      <w:r>
        <w:rPr>
          <w:color w:val="231F20"/>
          <w:spacing w:val="-5"/>
        </w:rPr>
        <w:t>xx</w:t>
      </w:r>
    </w:p>
    <w:p>
      <w:pPr>
        <w:pStyle w:val="BodyText"/>
        <w:spacing w:after="0"/>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7"/>
        </w:rPr>
        <w:t> </w:t>
      </w:r>
      <w:r>
        <w:rPr>
          <w:color w:val="231F20"/>
        </w:rPr>
        <w:t>11c</w:t>
      </w:r>
      <w:r>
        <w:rPr>
          <w:color w:val="231F20"/>
          <w:spacing w:val="-4"/>
        </w:rPr>
        <w:t> </w:t>
      </w:r>
      <w:r>
        <w:rPr>
          <w:color w:val="231F20"/>
        </w:rPr>
        <w:t>Contoh</w:t>
      </w:r>
      <w:r>
        <w:rPr>
          <w:color w:val="231F20"/>
          <w:spacing w:val="-5"/>
        </w:rPr>
        <w:t> </w:t>
      </w:r>
      <w:r>
        <w:rPr>
          <w:color w:val="231F20"/>
        </w:rPr>
        <w:t>acuan</w:t>
      </w:r>
      <w:r>
        <w:rPr>
          <w:color w:val="231F20"/>
          <w:spacing w:val="-5"/>
        </w:rPr>
        <w:t> </w:t>
      </w:r>
      <w:r>
        <w:rPr>
          <w:color w:val="231F20"/>
        </w:rPr>
        <w:t>daftar</w:t>
      </w:r>
      <w:r>
        <w:rPr>
          <w:color w:val="231F20"/>
          <w:spacing w:val="-8"/>
        </w:rPr>
        <w:t> </w:t>
      </w:r>
      <w:r>
        <w:rPr>
          <w:color w:val="231F20"/>
        </w:rPr>
        <w:t>isi</w:t>
      </w:r>
      <w:r>
        <w:rPr>
          <w:color w:val="231F20"/>
          <w:spacing w:val="-4"/>
        </w:rPr>
        <w:t> </w:t>
      </w:r>
      <w:r>
        <w:rPr>
          <w:color w:val="231F20"/>
        </w:rPr>
        <w:t>tesis</w:t>
      </w:r>
      <w:r>
        <w:rPr>
          <w:color w:val="231F20"/>
          <w:spacing w:val="-5"/>
        </w:rPr>
        <w:t> </w:t>
      </w:r>
      <w:r>
        <w:rPr>
          <w:color w:val="231F20"/>
        </w:rPr>
        <w:t>dan</w:t>
      </w:r>
      <w:r>
        <w:rPr>
          <w:color w:val="231F20"/>
          <w:spacing w:val="-5"/>
        </w:rPr>
        <w:t> </w:t>
      </w:r>
      <w:r>
        <w:rPr>
          <w:color w:val="231F20"/>
        </w:rPr>
        <w:t>disertasi</w:t>
      </w:r>
      <w:r>
        <w:rPr>
          <w:color w:val="231F20"/>
          <w:spacing w:val="-4"/>
        </w:rPr>
        <w:t> </w:t>
      </w:r>
      <w:r>
        <w:rPr>
          <w:color w:val="231F20"/>
        </w:rPr>
        <w:t>pola</w:t>
      </w:r>
      <w:r>
        <w:rPr>
          <w:color w:val="231F20"/>
          <w:spacing w:val="-3"/>
        </w:rPr>
        <w:t> </w:t>
      </w:r>
      <w:r>
        <w:rPr>
          <w:color w:val="231F20"/>
          <w:spacing w:val="-4"/>
        </w:rPr>
        <w:t>umum</w:t>
      </w:r>
    </w:p>
    <w:p>
      <w:pPr>
        <w:pStyle w:val="BodyText"/>
        <w:rPr>
          <w:b/>
          <w:sz w:val="28"/>
        </w:rPr>
      </w:pPr>
    </w:p>
    <w:p>
      <w:pPr>
        <w:pStyle w:val="BodyText"/>
        <w:rPr>
          <w:b/>
          <w:sz w:val="28"/>
        </w:rPr>
      </w:pPr>
    </w:p>
    <w:p>
      <w:pPr>
        <w:pStyle w:val="BodyText"/>
        <w:spacing w:before="171"/>
        <w:rPr>
          <w:b/>
          <w:sz w:val="28"/>
        </w:rPr>
      </w:pPr>
    </w:p>
    <w:p>
      <w:pPr>
        <w:pStyle w:val="Heading4"/>
      </w:pPr>
      <w:r>
        <w:rPr>
          <w:color w:val="231F20"/>
          <w:spacing w:val="-2"/>
        </w:rPr>
        <w:t>DAFTAR</w:t>
      </w:r>
      <w:r>
        <w:rPr>
          <w:color w:val="231F20"/>
          <w:spacing w:val="-8"/>
        </w:rPr>
        <w:t> </w:t>
      </w:r>
      <w:r>
        <w:rPr>
          <w:color w:val="231F20"/>
          <w:spacing w:val="-5"/>
        </w:rPr>
        <w:t>ISI</w:t>
      </w:r>
    </w:p>
    <w:p>
      <w:pPr>
        <w:pStyle w:val="BodyText"/>
        <w:tabs>
          <w:tab w:pos="8645" w:val="right" w:leader="none"/>
        </w:tabs>
        <w:spacing w:before="183"/>
        <w:ind w:left="141"/>
      </w:pPr>
      <w:r>
        <w:rPr>
          <w:color w:val="231F20"/>
        </w:rPr>
        <w:t>DAFTAR</w:t>
      </w:r>
      <w:r>
        <w:rPr>
          <w:color w:val="231F20"/>
          <w:spacing w:val="-13"/>
        </w:rPr>
        <w:t> </w:t>
      </w:r>
      <w:r>
        <w:rPr>
          <w:color w:val="231F20"/>
        </w:rPr>
        <w:t>TABEL</w:t>
      </w:r>
      <w:r>
        <w:rPr>
          <w:color w:val="231F20"/>
          <w:spacing w:val="-15"/>
        </w:rPr>
        <w:t> </w:t>
      </w:r>
      <w:r>
        <w:rPr>
          <w:color w:val="231F20"/>
        </w:rPr>
        <w:t>(spasi</w:t>
      </w:r>
      <w:r>
        <w:rPr>
          <w:color w:val="231F20"/>
          <w:spacing w:val="-8"/>
        </w:rPr>
        <w:t> </w:t>
      </w:r>
      <w:r>
        <w:rPr>
          <w:color w:val="231F20"/>
        </w:rPr>
        <w:t>1</w:t>
      </w:r>
      <w:r>
        <w:rPr>
          <w:color w:val="231F20"/>
          <w:spacing w:val="-7"/>
        </w:rPr>
        <w:t> </w:t>
      </w:r>
      <w:r>
        <w:rPr>
          <w:color w:val="231F20"/>
        </w:rPr>
        <w:t>dan</w:t>
      </w:r>
      <w:r>
        <w:rPr>
          <w:color w:val="231F20"/>
          <w:spacing w:val="-8"/>
        </w:rPr>
        <w:t> </w:t>
      </w:r>
      <w:r>
        <w:rPr>
          <w:i/>
          <w:color w:val="231F20"/>
        </w:rPr>
        <w:t>after</w:t>
      </w:r>
      <w:r>
        <w:rPr>
          <w:i/>
          <w:color w:val="231F20"/>
          <w:spacing w:val="-8"/>
        </w:rPr>
        <w:t> </w:t>
      </w:r>
      <w:r>
        <w:rPr>
          <w:color w:val="231F20"/>
          <w:spacing w:val="-5"/>
        </w:rPr>
        <w:t>6)</w:t>
      </w:r>
      <w:r>
        <w:rPr>
          <w:color w:val="231F20"/>
        </w:rPr>
        <w:tab/>
      </w:r>
      <w:r>
        <w:rPr>
          <w:color w:val="231F20"/>
          <w:spacing w:val="-5"/>
        </w:rPr>
        <w:t>ix</w:t>
      </w:r>
    </w:p>
    <w:p>
      <w:pPr>
        <w:pStyle w:val="BodyText"/>
        <w:tabs>
          <w:tab w:pos="8645" w:val="right" w:leader="none"/>
        </w:tabs>
        <w:spacing w:before="132"/>
        <w:ind w:left="141"/>
      </w:pPr>
      <w:r>
        <w:rPr>
          <w:color w:val="231F20"/>
        </w:rPr>
        <w:t>DAFTAR</w:t>
      </w:r>
      <w:r>
        <w:rPr>
          <w:color w:val="231F20"/>
          <w:spacing w:val="-7"/>
        </w:rPr>
        <w:t> </w:t>
      </w:r>
      <w:r>
        <w:rPr>
          <w:color w:val="231F20"/>
        </w:rPr>
        <w:t>GAMBAR</w:t>
      </w:r>
      <w:r>
        <w:rPr>
          <w:color w:val="231F20"/>
          <w:spacing w:val="-4"/>
        </w:rPr>
        <w:t> </w:t>
      </w:r>
      <w:r>
        <w:rPr>
          <w:color w:val="231F20"/>
        </w:rPr>
        <w:t>(spasi</w:t>
      </w:r>
      <w:r>
        <w:rPr>
          <w:color w:val="231F20"/>
          <w:spacing w:val="-4"/>
        </w:rPr>
        <w:t> </w:t>
      </w:r>
      <w:r>
        <w:rPr>
          <w:color w:val="231F20"/>
        </w:rPr>
        <w:t>1</w:t>
      </w:r>
      <w:r>
        <w:rPr>
          <w:color w:val="231F20"/>
          <w:spacing w:val="-4"/>
        </w:rPr>
        <w:t> </w:t>
      </w:r>
      <w:r>
        <w:rPr>
          <w:color w:val="231F20"/>
        </w:rPr>
        <w:t>dan</w:t>
      </w:r>
      <w:r>
        <w:rPr>
          <w:color w:val="231F20"/>
          <w:spacing w:val="-5"/>
        </w:rPr>
        <w:t> </w:t>
      </w:r>
      <w:r>
        <w:rPr>
          <w:i/>
          <w:color w:val="231F20"/>
        </w:rPr>
        <w:t>after</w:t>
      </w:r>
      <w:r>
        <w:rPr>
          <w:i/>
          <w:color w:val="231F20"/>
          <w:spacing w:val="-4"/>
        </w:rPr>
        <w:t> </w:t>
      </w:r>
      <w:r>
        <w:rPr>
          <w:color w:val="231F20"/>
          <w:spacing w:val="-5"/>
        </w:rPr>
        <w:t>6)</w:t>
      </w:r>
      <w:r>
        <w:rPr>
          <w:color w:val="231F20"/>
        </w:rPr>
        <w:tab/>
      </w:r>
      <w:r>
        <w:rPr>
          <w:color w:val="231F20"/>
          <w:spacing w:val="-5"/>
        </w:rPr>
        <w:t>ix</w:t>
      </w:r>
    </w:p>
    <w:p>
      <w:pPr>
        <w:pStyle w:val="BodyText"/>
        <w:tabs>
          <w:tab w:pos="8645" w:val="right" w:leader="none"/>
        </w:tabs>
        <w:spacing w:before="132"/>
        <w:ind w:left="141"/>
      </w:pPr>
      <w:r>
        <w:rPr>
          <w:color w:val="231F20"/>
        </w:rPr>
        <w:t>DAFTAR</w:t>
      </w:r>
      <w:r>
        <w:rPr>
          <w:color w:val="231F20"/>
          <w:spacing w:val="-6"/>
        </w:rPr>
        <w:t> </w:t>
      </w:r>
      <w:r>
        <w:rPr>
          <w:color w:val="231F20"/>
        </w:rPr>
        <w:t>LAMPIRAN</w:t>
      </w:r>
      <w:r>
        <w:rPr>
          <w:color w:val="231F20"/>
          <w:spacing w:val="-6"/>
        </w:rPr>
        <w:t> </w:t>
      </w:r>
      <w:r>
        <w:rPr>
          <w:color w:val="231F20"/>
        </w:rPr>
        <w:t>(spasi</w:t>
      </w:r>
      <w:r>
        <w:rPr>
          <w:color w:val="231F20"/>
          <w:spacing w:val="-5"/>
        </w:rPr>
        <w:t> </w:t>
      </w:r>
      <w:r>
        <w:rPr>
          <w:color w:val="231F20"/>
        </w:rPr>
        <w:t>1</w:t>
      </w:r>
      <w:r>
        <w:rPr>
          <w:color w:val="231F20"/>
          <w:spacing w:val="-5"/>
        </w:rPr>
        <w:t> </w:t>
      </w:r>
      <w:r>
        <w:rPr>
          <w:color w:val="231F20"/>
        </w:rPr>
        <w:t>dan</w:t>
      </w:r>
      <w:r>
        <w:rPr>
          <w:color w:val="231F20"/>
          <w:spacing w:val="-6"/>
        </w:rPr>
        <w:t> </w:t>
      </w:r>
      <w:r>
        <w:rPr>
          <w:i/>
          <w:color w:val="231F20"/>
        </w:rPr>
        <w:t>after</w:t>
      </w:r>
      <w:r>
        <w:rPr>
          <w:i/>
          <w:color w:val="231F20"/>
          <w:spacing w:val="-6"/>
        </w:rPr>
        <w:t> </w:t>
      </w:r>
      <w:r>
        <w:rPr>
          <w:color w:val="231F20"/>
          <w:spacing w:val="-5"/>
        </w:rPr>
        <w:t>6)</w:t>
      </w:r>
      <w:r>
        <w:rPr>
          <w:color w:val="231F20"/>
        </w:rPr>
        <w:tab/>
      </w:r>
      <w:r>
        <w:rPr>
          <w:color w:val="231F20"/>
          <w:spacing w:val="-5"/>
        </w:rPr>
        <w:t>ix</w:t>
      </w:r>
    </w:p>
    <w:p>
      <w:pPr>
        <w:pStyle w:val="BodyText"/>
        <w:tabs>
          <w:tab w:pos="8645" w:val="right" w:leader="none"/>
        </w:tabs>
        <w:spacing w:before="132"/>
        <w:ind w:left="141"/>
      </w:pPr>
      <w:r>
        <w:rPr>
          <w:color w:val="231F20"/>
        </w:rPr>
        <w:t>I</w:t>
      </w:r>
      <w:r>
        <w:rPr>
          <w:color w:val="231F20"/>
          <w:spacing w:val="54"/>
        </w:rPr>
        <w:t> </w:t>
      </w:r>
      <w:r>
        <w:rPr>
          <w:color w:val="231F20"/>
        </w:rPr>
        <w:t>PENDAHULUAN</w:t>
      </w:r>
      <w:r>
        <w:rPr>
          <w:color w:val="231F20"/>
          <w:spacing w:val="-3"/>
        </w:rPr>
        <w:t> </w:t>
      </w:r>
      <w:r>
        <w:rPr>
          <w:color w:val="231F20"/>
        </w:rPr>
        <w:t>(spasi</w:t>
      </w:r>
      <w:r>
        <w:rPr>
          <w:color w:val="231F20"/>
          <w:spacing w:val="-2"/>
        </w:rPr>
        <w:t> </w:t>
      </w:r>
      <w:r>
        <w:rPr>
          <w:color w:val="231F20"/>
          <w:spacing w:val="-5"/>
        </w:rPr>
        <w:t>1)</w:t>
      </w:r>
      <w:r>
        <w:rPr>
          <w:color w:val="231F20"/>
        </w:rPr>
        <w:tab/>
      </w:r>
      <w:r>
        <w:rPr>
          <w:color w:val="231F20"/>
          <w:spacing w:val="-7"/>
        </w:rPr>
        <w:t>xx</w:t>
      </w:r>
    </w:p>
    <w:p>
      <w:pPr>
        <w:pStyle w:val="ListParagraph"/>
        <w:numPr>
          <w:ilvl w:val="1"/>
          <w:numId w:val="80"/>
        </w:numPr>
        <w:tabs>
          <w:tab w:pos="986" w:val="left" w:leader="none"/>
          <w:tab w:pos="8645" w:val="right" w:leader="none"/>
        </w:tabs>
        <w:spacing w:line="240" w:lineRule="auto" w:before="12" w:after="0"/>
        <w:ind w:left="986" w:right="0" w:hanging="420"/>
        <w:jc w:val="left"/>
        <w:rPr>
          <w:sz w:val="24"/>
        </w:rPr>
      </w:pPr>
      <w:r>
        <w:rPr>
          <w:color w:val="231F20"/>
          <w:sz w:val="24"/>
        </w:rPr>
        <w:t>Latar </w:t>
      </w:r>
      <w:r>
        <w:rPr>
          <w:color w:val="231F20"/>
          <w:spacing w:val="-2"/>
          <w:sz w:val="24"/>
        </w:rPr>
        <w:t>Belakang</w:t>
      </w:r>
      <w:r>
        <w:rPr>
          <w:color w:val="231F20"/>
          <w:sz w:val="24"/>
        </w:rPr>
        <w:tab/>
      </w:r>
      <w:r>
        <w:rPr>
          <w:color w:val="231F20"/>
          <w:spacing w:val="-10"/>
          <w:sz w:val="24"/>
        </w:rPr>
        <w:t>1</w:t>
      </w:r>
    </w:p>
    <w:p>
      <w:pPr>
        <w:pStyle w:val="ListParagraph"/>
        <w:numPr>
          <w:ilvl w:val="1"/>
          <w:numId w:val="80"/>
        </w:numPr>
        <w:tabs>
          <w:tab w:pos="926" w:val="left" w:leader="none"/>
          <w:tab w:pos="8525" w:val="left" w:leader="none"/>
        </w:tabs>
        <w:spacing w:line="240" w:lineRule="auto" w:before="12" w:after="0"/>
        <w:ind w:left="926" w:right="0" w:hanging="360"/>
        <w:jc w:val="left"/>
        <w:rPr>
          <w:sz w:val="24"/>
        </w:rPr>
      </w:pPr>
      <w:r>
        <w:rPr>
          <w:color w:val="231F20"/>
          <w:sz w:val="24"/>
        </w:rPr>
        <w:t>Perumusan </w:t>
      </w:r>
      <w:r>
        <w:rPr>
          <w:color w:val="231F20"/>
          <w:spacing w:val="-2"/>
          <w:sz w:val="24"/>
        </w:rPr>
        <w:t>Masalah</w:t>
      </w:r>
      <w:r>
        <w:rPr>
          <w:color w:val="231F20"/>
          <w:sz w:val="24"/>
        </w:rPr>
        <w:tab/>
      </w:r>
      <w:r>
        <w:rPr>
          <w:color w:val="231F20"/>
          <w:spacing w:val="-10"/>
          <w:sz w:val="24"/>
        </w:rPr>
        <w:t>x</w:t>
      </w:r>
    </w:p>
    <w:p>
      <w:pPr>
        <w:pStyle w:val="ListParagraph"/>
        <w:numPr>
          <w:ilvl w:val="1"/>
          <w:numId w:val="81"/>
        </w:numPr>
        <w:tabs>
          <w:tab w:pos="981" w:val="left" w:leader="none"/>
          <w:tab w:pos="8525" w:val="left" w:leader="none"/>
        </w:tabs>
        <w:spacing w:line="240" w:lineRule="auto" w:before="12" w:after="0"/>
        <w:ind w:left="981" w:right="0" w:hanging="415"/>
        <w:jc w:val="left"/>
        <w:rPr>
          <w:sz w:val="24"/>
        </w:rPr>
      </w:pPr>
      <w:r>
        <w:rPr>
          <w:color w:val="231F20"/>
          <w:spacing w:val="-2"/>
          <w:sz w:val="24"/>
        </w:rPr>
        <w:t>Tujuan</w:t>
      </w:r>
      <w:r>
        <w:rPr>
          <w:color w:val="231F20"/>
          <w:sz w:val="24"/>
        </w:rPr>
        <w:tab/>
      </w:r>
      <w:r>
        <w:rPr>
          <w:color w:val="231F20"/>
          <w:spacing w:val="-10"/>
          <w:sz w:val="24"/>
        </w:rPr>
        <w:t>x</w:t>
      </w:r>
    </w:p>
    <w:p>
      <w:pPr>
        <w:pStyle w:val="ListParagraph"/>
        <w:numPr>
          <w:ilvl w:val="1"/>
          <w:numId w:val="81"/>
        </w:numPr>
        <w:tabs>
          <w:tab w:pos="986" w:val="left" w:leader="none"/>
          <w:tab w:pos="8525" w:val="left" w:leader="none"/>
        </w:tabs>
        <w:spacing w:line="240" w:lineRule="auto" w:before="12" w:after="0"/>
        <w:ind w:left="986" w:right="0" w:hanging="420"/>
        <w:jc w:val="left"/>
        <w:rPr>
          <w:sz w:val="24"/>
        </w:rPr>
      </w:pPr>
      <w:r>
        <w:rPr>
          <w:color w:val="231F20"/>
          <w:spacing w:val="-2"/>
          <w:sz w:val="24"/>
        </w:rPr>
        <w:t>Manfaat</w:t>
      </w:r>
      <w:r>
        <w:rPr>
          <w:color w:val="231F20"/>
          <w:sz w:val="24"/>
        </w:rPr>
        <w:tab/>
      </w:r>
      <w:r>
        <w:rPr>
          <w:color w:val="231F20"/>
          <w:spacing w:val="-10"/>
          <w:sz w:val="24"/>
        </w:rPr>
        <w:t>x</w:t>
      </w:r>
    </w:p>
    <w:p>
      <w:pPr>
        <w:pStyle w:val="ListParagraph"/>
        <w:numPr>
          <w:ilvl w:val="1"/>
          <w:numId w:val="81"/>
        </w:numPr>
        <w:tabs>
          <w:tab w:pos="986" w:val="left" w:leader="none"/>
          <w:tab w:pos="8525" w:val="left" w:leader="none"/>
        </w:tabs>
        <w:spacing w:line="240" w:lineRule="auto" w:before="12" w:after="0"/>
        <w:ind w:left="986" w:right="0" w:hanging="420"/>
        <w:jc w:val="left"/>
        <w:rPr>
          <w:sz w:val="24"/>
        </w:rPr>
      </w:pPr>
      <w:r>
        <w:rPr>
          <w:color w:val="231F20"/>
          <w:sz w:val="24"/>
        </w:rPr>
        <w:t>Ruang Lingkup </w:t>
      </w:r>
      <w:r>
        <w:rPr>
          <w:color w:val="231F20"/>
          <w:spacing w:val="-2"/>
          <w:sz w:val="24"/>
        </w:rPr>
        <w:t>(opsional)</w:t>
      </w:r>
      <w:r>
        <w:rPr>
          <w:color w:val="231F20"/>
          <w:sz w:val="24"/>
        </w:rPr>
        <w:tab/>
      </w:r>
      <w:r>
        <w:rPr>
          <w:color w:val="231F20"/>
          <w:spacing w:val="-10"/>
          <w:sz w:val="24"/>
        </w:rPr>
        <w:t>x</w:t>
      </w:r>
    </w:p>
    <w:p>
      <w:pPr>
        <w:pStyle w:val="ListParagraph"/>
        <w:numPr>
          <w:ilvl w:val="1"/>
          <w:numId w:val="81"/>
        </w:numPr>
        <w:tabs>
          <w:tab w:pos="986" w:val="left" w:leader="none"/>
          <w:tab w:pos="8525" w:val="left" w:leader="none"/>
        </w:tabs>
        <w:spacing w:line="240" w:lineRule="auto" w:before="12" w:after="0"/>
        <w:ind w:left="986" w:right="0" w:hanging="420"/>
        <w:jc w:val="left"/>
        <w:rPr>
          <w:sz w:val="24"/>
        </w:rPr>
      </w:pPr>
      <w:r>
        <w:rPr>
          <w:color w:val="231F20"/>
          <w:sz w:val="24"/>
        </w:rPr>
        <w:t>Kebaruan</w:t>
      </w:r>
      <w:r>
        <w:rPr>
          <w:color w:val="231F20"/>
          <w:spacing w:val="-1"/>
          <w:sz w:val="24"/>
        </w:rPr>
        <w:t> </w:t>
      </w:r>
      <w:r>
        <w:rPr>
          <w:color w:val="231F20"/>
          <w:sz w:val="24"/>
        </w:rPr>
        <w:t>(</w:t>
      </w:r>
      <w:r>
        <w:rPr>
          <w:i/>
          <w:color w:val="231F20"/>
          <w:sz w:val="24"/>
        </w:rPr>
        <w:t>novelty</w:t>
      </w:r>
      <w:r>
        <w:rPr>
          <w:color w:val="231F20"/>
          <w:sz w:val="24"/>
        </w:rPr>
        <w:t>) (untuk </w:t>
      </w:r>
      <w:r>
        <w:rPr>
          <w:color w:val="231F20"/>
          <w:spacing w:val="-2"/>
          <w:sz w:val="24"/>
        </w:rPr>
        <w:t>disertasi)</w:t>
      </w:r>
      <w:r>
        <w:rPr>
          <w:color w:val="231F20"/>
          <w:sz w:val="24"/>
        </w:rPr>
        <w:tab/>
      </w:r>
      <w:r>
        <w:rPr>
          <w:color w:val="231F20"/>
          <w:spacing w:val="-10"/>
          <w:sz w:val="24"/>
        </w:rPr>
        <w:t>x</w:t>
      </w:r>
    </w:p>
    <w:p>
      <w:pPr>
        <w:pStyle w:val="ListParagraph"/>
        <w:numPr>
          <w:ilvl w:val="1"/>
          <w:numId w:val="81"/>
        </w:numPr>
        <w:tabs>
          <w:tab w:pos="986" w:val="left" w:leader="none"/>
          <w:tab w:pos="8525" w:val="left" w:leader="none"/>
        </w:tabs>
        <w:spacing w:line="240" w:lineRule="auto" w:before="12" w:after="0"/>
        <w:ind w:left="986" w:right="0" w:hanging="420"/>
        <w:jc w:val="left"/>
        <w:rPr>
          <w:sz w:val="24"/>
        </w:rPr>
      </w:pPr>
      <w:r>
        <w:rPr>
          <w:color w:val="231F20"/>
          <w:sz w:val="24"/>
        </w:rPr>
        <w:t>Hipotesis</w:t>
      </w:r>
      <w:r>
        <w:rPr>
          <w:color w:val="231F20"/>
          <w:spacing w:val="-9"/>
          <w:sz w:val="24"/>
        </w:rPr>
        <w:t> </w:t>
      </w:r>
      <w:r>
        <w:rPr>
          <w:color w:val="231F20"/>
          <w:spacing w:val="-2"/>
          <w:sz w:val="24"/>
        </w:rPr>
        <w:t>(opsional)</w:t>
      </w:r>
      <w:r>
        <w:rPr>
          <w:color w:val="231F20"/>
          <w:sz w:val="24"/>
        </w:rPr>
        <w:tab/>
      </w:r>
      <w:r>
        <w:rPr>
          <w:color w:val="231F20"/>
          <w:spacing w:val="-10"/>
          <w:sz w:val="24"/>
        </w:rPr>
        <w:t>x</w:t>
      </w:r>
    </w:p>
    <w:p>
      <w:pPr>
        <w:pStyle w:val="BodyText"/>
        <w:spacing w:before="132"/>
        <w:ind w:left="141"/>
      </w:pPr>
      <w:r>
        <w:rPr>
          <w:color w:val="231F20"/>
        </w:rPr>
        <w:t>II</w:t>
      </w:r>
      <w:r>
        <w:rPr>
          <w:color w:val="231F20"/>
          <w:spacing w:val="43"/>
        </w:rPr>
        <w:t> </w:t>
      </w:r>
      <w:r>
        <w:rPr>
          <w:color w:val="231F20"/>
        </w:rPr>
        <w:t>TINJAUAN</w:t>
      </w:r>
      <w:r>
        <w:rPr>
          <w:color w:val="231F20"/>
          <w:spacing w:val="-6"/>
        </w:rPr>
        <w:t> </w:t>
      </w:r>
      <w:r>
        <w:rPr>
          <w:color w:val="231F20"/>
        </w:rPr>
        <w:t>PUSTAKA</w:t>
      </w:r>
      <w:r>
        <w:rPr>
          <w:color w:val="231F20"/>
          <w:spacing w:val="-15"/>
        </w:rPr>
        <w:t> </w:t>
      </w:r>
      <w:r>
        <w:rPr>
          <w:color w:val="231F20"/>
        </w:rPr>
        <w:t>(judul</w:t>
      </w:r>
      <w:r>
        <w:rPr>
          <w:color w:val="231F20"/>
          <w:spacing w:val="-5"/>
        </w:rPr>
        <w:t> </w:t>
      </w:r>
      <w:r>
        <w:rPr>
          <w:color w:val="231F20"/>
        </w:rPr>
        <w:t>spasi</w:t>
      </w:r>
      <w:r>
        <w:rPr>
          <w:color w:val="231F20"/>
          <w:spacing w:val="-4"/>
        </w:rPr>
        <w:t> </w:t>
      </w:r>
      <w:r>
        <w:rPr>
          <w:color w:val="231F20"/>
        </w:rPr>
        <w:t>1</w:t>
      </w:r>
      <w:r>
        <w:rPr>
          <w:color w:val="231F20"/>
          <w:spacing w:val="-5"/>
        </w:rPr>
        <w:t> </w:t>
      </w:r>
      <w:r>
        <w:rPr>
          <w:color w:val="231F20"/>
        </w:rPr>
        <w:t>dan</w:t>
      </w:r>
      <w:r>
        <w:rPr>
          <w:color w:val="231F20"/>
          <w:spacing w:val="-6"/>
        </w:rPr>
        <w:t> </w:t>
      </w:r>
      <w:r>
        <w:rPr>
          <w:i/>
          <w:color w:val="231F20"/>
        </w:rPr>
        <w:t>before</w:t>
      </w:r>
      <w:r>
        <w:rPr>
          <w:i/>
          <w:color w:val="231F20"/>
          <w:spacing w:val="-4"/>
        </w:rPr>
        <w:t> </w:t>
      </w:r>
      <w:r>
        <w:rPr>
          <w:color w:val="231F20"/>
          <w:spacing w:val="-5"/>
        </w:rPr>
        <w:t>6)</w:t>
      </w:r>
    </w:p>
    <w:p>
      <w:pPr>
        <w:pStyle w:val="ListParagraph"/>
        <w:numPr>
          <w:ilvl w:val="1"/>
          <w:numId w:val="82"/>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82"/>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BodyText"/>
        <w:spacing w:before="132"/>
        <w:ind w:left="141"/>
      </w:pPr>
      <w:r>
        <w:rPr>
          <w:color w:val="231F20"/>
        </w:rPr>
        <w:t>III</w:t>
      </w:r>
      <w:r>
        <w:rPr>
          <w:color w:val="231F20"/>
          <w:spacing w:val="55"/>
        </w:rPr>
        <w:t> </w:t>
      </w:r>
      <w:r>
        <w:rPr>
          <w:color w:val="231F20"/>
        </w:rPr>
        <w:t>METODE</w:t>
      </w:r>
      <w:r>
        <w:rPr>
          <w:color w:val="231F20"/>
          <w:spacing w:val="-2"/>
        </w:rPr>
        <w:t> </w:t>
      </w:r>
      <w:r>
        <w:rPr>
          <w:color w:val="231F20"/>
        </w:rPr>
        <w:t>(judul</w:t>
      </w:r>
      <w:r>
        <w:rPr>
          <w:color w:val="231F20"/>
          <w:spacing w:val="-2"/>
        </w:rPr>
        <w:t> </w:t>
      </w:r>
      <w:r>
        <w:rPr>
          <w:color w:val="231F20"/>
        </w:rPr>
        <w:t>spasi</w:t>
      </w:r>
      <w:r>
        <w:rPr>
          <w:color w:val="231F20"/>
          <w:spacing w:val="-3"/>
        </w:rPr>
        <w:t> </w:t>
      </w:r>
      <w:r>
        <w:rPr>
          <w:color w:val="231F20"/>
        </w:rPr>
        <w:t>1</w:t>
      </w:r>
      <w:r>
        <w:rPr>
          <w:color w:val="231F20"/>
          <w:spacing w:val="-2"/>
        </w:rPr>
        <w:t> </w:t>
      </w:r>
      <w:r>
        <w:rPr>
          <w:color w:val="231F20"/>
        </w:rPr>
        <w:t>dan</w:t>
      </w:r>
      <w:r>
        <w:rPr>
          <w:color w:val="231F20"/>
          <w:spacing w:val="-2"/>
        </w:rPr>
        <w:t> </w:t>
      </w:r>
      <w:r>
        <w:rPr>
          <w:i/>
          <w:color w:val="231F20"/>
        </w:rPr>
        <w:t>before</w:t>
      </w:r>
      <w:r>
        <w:rPr>
          <w:i/>
          <w:color w:val="231F20"/>
          <w:spacing w:val="-2"/>
        </w:rPr>
        <w:t> </w:t>
      </w:r>
      <w:r>
        <w:rPr>
          <w:color w:val="231F20"/>
          <w:spacing w:val="-5"/>
        </w:rPr>
        <w:t>6)</w:t>
      </w:r>
    </w:p>
    <w:p>
      <w:pPr>
        <w:pStyle w:val="ListParagraph"/>
        <w:numPr>
          <w:ilvl w:val="1"/>
          <w:numId w:val="83"/>
        </w:numPr>
        <w:tabs>
          <w:tab w:pos="921" w:val="left" w:leader="none"/>
          <w:tab w:pos="8645" w:val="right" w:leader="none"/>
        </w:tabs>
        <w:spacing w:line="240" w:lineRule="auto" w:before="12" w:after="0"/>
        <w:ind w:left="921" w:right="0" w:hanging="355"/>
        <w:jc w:val="left"/>
        <w:rPr>
          <w:sz w:val="24"/>
        </w:rPr>
      </w:pPr>
      <w:r>
        <w:rPr>
          <w:color w:val="231F20"/>
          <w:sz w:val="24"/>
        </w:rPr>
        <w:t>Waktu</w:t>
      </w:r>
      <w:r>
        <w:rPr>
          <w:color w:val="231F20"/>
          <w:spacing w:val="-15"/>
          <w:sz w:val="24"/>
        </w:rPr>
        <w:t> </w:t>
      </w:r>
      <w:r>
        <w:rPr>
          <w:color w:val="231F20"/>
          <w:sz w:val="24"/>
        </w:rPr>
        <w:t>dan</w:t>
      </w:r>
      <w:r>
        <w:rPr>
          <w:color w:val="231F20"/>
          <w:spacing w:val="-15"/>
          <w:sz w:val="24"/>
        </w:rPr>
        <w:t> </w:t>
      </w:r>
      <w:r>
        <w:rPr>
          <w:color w:val="231F20"/>
          <w:sz w:val="24"/>
        </w:rPr>
        <w:t>Tempat</w:t>
      </w:r>
      <w:r>
        <w:rPr>
          <w:color w:val="231F20"/>
          <w:spacing w:val="-12"/>
          <w:sz w:val="24"/>
        </w:rPr>
        <w:t> </w:t>
      </w:r>
      <w:r>
        <w:rPr>
          <w:color w:val="231F20"/>
          <w:spacing w:val="-2"/>
          <w:sz w:val="24"/>
        </w:rPr>
        <w:t>Penelitian</w:t>
      </w:r>
      <w:r>
        <w:rPr>
          <w:color w:val="231F20"/>
          <w:sz w:val="24"/>
        </w:rPr>
        <w:tab/>
      </w:r>
      <w:r>
        <w:rPr>
          <w:color w:val="231F20"/>
          <w:spacing w:val="-5"/>
          <w:sz w:val="24"/>
        </w:rPr>
        <w:t>xx</w:t>
      </w:r>
    </w:p>
    <w:p>
      <w:pPr>
        <w:pStyle w:val="ListParagraph"/>
        <w:numPr>
          <w:ilvl w:val="1"/>
          <w:numId w:val="83"/>
        </w:numPr>
        <w:tabs>
          <w:tab w:pos="912" w:val="left" w:leader="none"/>
          <w:tab w:pos="8645" w:val="right" w:leader="none"/>
        </w:tabs>
        <w:spacing w:line="240" w:lineRule="auto" w:before="12" w:after="0"/>
        <w:ind w:left="912" w:right="0" w:hanging="346"/>
        <w:jc w:val="left"/>
        <w:rPr>
          <w:sz w:val="24"/>
        </w:rPr>
      </w:pPr>
      <w:r>
        <w:rPr>
          <w:color w:val="231F20"/>
          <w:sz w:val="24"/>
        </w:rPr>
        <w:t>Alat dan </w:t>
      </w:r>
      <w:r>
        <w:rPr>
          <w:color w:val="231F20"/>
          <w:spacing w:val="-2"/>
          <w:sz w:val="24"/>
        </w:rPr>
        <w:t>Bahan</w:t>
      </w:r>
      <w:r>
        <w:rPr>
          <w:color w:val="231F20"/>
          <w:sz w:val="24"/>
        </w:rPr>
        <w:tab/>
      </w:r>
      <w:r>
        <w:rPr>
          <w:color w:val="231F20"/>
          <w:spacing w:val="-5"/>
          <w:sz w:val="24"/>
        </w:rPr>
        <w:t>xx</w:t>
      </w:r>
    </w:p>
    <w:p>
      <w:pPr>
        <w:pStyle w:val="ListParagraph"/>
        <w:numPr>
          <w:ilvl w:val="1"/>
          <w:numId w:val="83"/>
        </w:numPr>
        <w:tabs>
          <w:tab w:pos="926" w:val="left" w:leader="none"/>
          <w:tab w:pos="8645" w:val="right" w:leader="none"/>
        </w:tabs>
        <w:spacing w:line="240" w:lineRule="auto" w:before="12" w:after="0"/>
        <w:ind w:left="926" w:right="0" w:hanging="360"/>
        <w:jc w:val="left"/>
        <w:rPr>
          <w:sz w:val="24"/>
        </w:rPr>
      </w:pPr>
      <w:r>
        <w:rPr>
          <w:color w:val="231F20"/>
          <w:sz w:val="24"/>
        </w:rPr>
        <w:t>Prosedur </w:t>
      </w:r>
      <w:r>
        <w:rPr>
          <w:color w:val="231F20"/>
          <w:spacing w:val="-2"/>
          <w:sz w:val="24"/>
        </w:rPr>
        <w:t>Kerja</w:t>
      </w:r>
      <w:r>
        <w:rPr>
          <w:color w:val="231F20"/>
          <w:sz w:val="24"/>
        </w:rPr>
        <w:tab/>
      </w:r>
      <w:r>
        <w:rPr>
          <w:color w:val="231F20"/>
          <w:spacing w:val="-5"/>
          <w:sz w:val="24"/>
        </w:rPr>
        <w:t>xx</w:t>
      </w:r>
    </w:p>
    <w:p>
      <w:pPr>
        <w:pStyle w:val="ListParagraph"/>
        <w:numPr>
          <w:ilvl w:val="1"/>
          <w:numId w:val="83"/>
        </w:numPr>
        <w:tabs>
          <w:tab w:pos="912" w:val="left" w:leader="none"/>
          <w:tab w:pos="8645" w:val="right" w:leader="none"/>
        </w:tabs>
        <w:spacing w:line="240" w:lineRule="auto" w:before="12" w:after="0"/>
        <w:ind w:left="912" w:right="0" w:hanging="346"/>
        <w:jc w:val="left"/>
        <w:rPr>
          <w:sz w:val="24"/>
        </w:rPr>
      </w:pPr>
      <w:r>
        <w:rPr>
          <w:color w:val="231F20"/>
          <w:sz w:val="24"/>
        </w:rPr>
        <w:t>Analisis</w:t>
      </w:r>
      <w:r>
        <w:rPr>
          <w:color w:val="231F20"/>
          <w:spacing w:val="-8"/>
          <w:sz w:val="24"/>
        </w:rPr>
        <w:t> </w:t>
      </w:r>
      <w:r>
        <w:rPr>
          <w:color w:val="231F20"/>
          <w:spacing w:val="-4"/>
          <w:sz w:val="24"/>
        </w:rPr>
        <w:t>Data</w:t>
      </w:r>
      <w:r>
        <w:rPr>
          <w:color w:val="231F20"/>
          <w:sz w:val="24"/>
        </w:rPr>
        <w:tab/>
      </w:r>
      <w:r>
        <w:rPr>
          <w:color w:val="231F20"/>
          <w:spacing w:val="-5"/>
          <w:sz w:val="24"/>
        </w:rPr>
        <w:t>xx</w:t>
      </w:r>
    </w:p>
    <w:p>
      <w:pPr>
        <w:pStyle w:val="BodyText"/>
        <w:spacing w:before="132"/>
        <w:ind w:left="141"/>
      </w:pPr>
      <w:r>
        <w:rPr>
          <w:color w:val="231F20"/>
        </w:rPr>
        <w:t>IV</w:t>
      </w:r>
      <w:r>
        <w:rPr>
          <w:color w:val="231F20"/>
          <w:spacing w:val="50"/>
        </w:rPr>
        <w:t> </w:t>
      </w:r>
      <w:r>
        <w:rPr>
          <w:color w:val="231F20"/>
        </w:rPr>
        <w:t>HASIL</w:t>
      </w:r>
      <w:r>
        <w:rPr>
          <w:color w:val="231F20"/>
          <w:spacing w:val="-12"/>
        </w:rPr>
        <w:t> </w:t>
      </w:r>
      <w:r>
        <w:rPr>
          <w:color w:val="231F20"/>
        </w:rPr>
        <w:t>DAN</w:t>
      </w:r>
      <w:r>
        <w:rPr>
          <w:color w:val="231F20"/>
          <w:spacing w:val="-3"/>
        </w:rPr>
        <w:t> </w:t>
      </w:r>
      <w:r>
        <w:rPr>
          <w:color w:val="231F20"/>
        </w:rPr>
        <w:t>PEMBAHASAN</w:t>
      </w:r>
      <w:r>
        <w:rPr>
          <w:color w:val="231F20"/>
          <w:spacing w:val="-4"/>
        </w:rPr>
        <w:t> </w:t>
      </w:r>
      <w:r>
        <w:rPr>
          <w:color w:val="231F20"/>
        </w:rPr>
        <w:t>(judul</w:t>
      </w:r>
      <w:r>
        <w:rPr>
          <w:color w:val="231F20"/>
          <w:spacing w:val="-2"/>
        </w:rPr>
        <w:t> </w:t>
      </w:r>
      <w:r>
        <w:rPr>
          <w:color w:val="231F20"/>
        </w:rPr>
        <w:t>spasi</w:t>
      </w:r>
      <w:r>
        <w:rPr>
          <w:color w:val="231F20"/>
          <w:spacing w:val="-3"/>
        </w:rPr>
        <w:t> </w:t>
      </w:r>
      <w:r>
        <w:rPr>
          <w:color w:val="231F20"/>
        </w:rPr>
        <w:t>1</w:t>
      </w:r>
      <w:r>
        <w:rPr>
          <w:color w:val="231F20"/>
          <w:spacing w:val="-2"/>
        </w:rPr>
        <w:t> </w:t>
      </w:r>
      <w:r>
        <w:rPr>
          <w:color w:val="231F20"/>
        </w:rPr>
        <w:t>dan</w:t>
      </w:r>
      <w:r>
        <w:rPr>
          <w:color w:val="231F20"/>
          <w:spacing w:val="-4"/>
        </w:rPr>
        <w:t> </w:t>
      </w:r>
      <w:r>
        <w:rPr>
          <w:i/>
          <w:color w:val="231F20"/>
        </w:rPr>
        <w:t>before</w:t>
      </w:r>
      <w:r>
        <w:rPr>
          <w:i/>
          <w:color w:val="231F20"/>
          <w:spacing w:val="-2"/>
        </w:rPr>
        <w:t> </w:t>
      </w:r>
      <w:r>
        <w:rPr>
          <w:color w:val="231F20"/>
          <w:spacing w:val="-5"/>
        </w:rPr>
        <w:t>6)</w:t>
      </w:r>
    </w:p>
    <w:p>
      <w:pPr>
        <w:pStyle w:val="ListParagraph"/>
        <w:numPr>
          <w:ilvl w:val="1"/>
          <w:numId w:val="84"/>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84"/>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84"/>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84"/>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84"/>
        </w:numPr>
        <w:tabs>
          <w:tab w:pos="926" w:val="left" w:leader="none"/>
          <w:tab w:pos="8645" w:val="righ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BodyText"/>
        <w:tabs>
          <w:tab w:pos="8645" w:val="right" w:leader="none"/>
        </w:tabs>
        <w:spacing w:before="132"/>
        <w:ind w:left="141"/>
      </w:pPr>
      <w:r>
        <w:rPr>
          <w:color w:val="231F20"/>
        </w:rPr>
        <w:t>V</w:t>
      </w:r>
      <w:r>
        <w:rPr>
          <w:color w:val="231F20"/>
          <w:spacing w:val="-8"/>
        </w:rPr>
        <w:t> </w:t>
      </w:r>
      <w:r>
        <w:rPr>
          <w:color w:val="231F20"/>
        </w:rPr>
        <w:t>SIMPULAN</w:t>
      </w:r>
      <w:r>
        <w:rPr>
          <w:color w:val="231F20"/>
          <w:spacing w:val="-4"/>
        </w:rPr>
        <w:t> </w:t>
      </w:r>
      <w:r>
        <w:rPr>
          <w:color w:val="231F20"/>
        </w:rPr>
        <w:t>DAN</w:t>
      </w:r>
      <w:r>
        <w:rPr>
          <w:color w:val="231F20"/>
          <w:spacing w:val="-4"/>
        </w:rPr>
        <w:t> </w:t>
      </w:r>
      <w:r>
        <w:rPr>
          <w:color w:val="231F20"/>
        </w:rPr>
        <w:t>SARAN</w:t>
      </w:r>
      <w:r>
        <w:rPr>
          <w:color w:val="231F20"/>
          <w:spacing w:val="-4"/>
        </w:rPr>
        <w:t> </w:t>
      </w:r>
      <w:r>
        <w:rPr>
          <w:color w:val="231F20"/>
        </w:rPr>
        <w:t>(judul</w:t>
      </w:r>
      <w:r>
        <w:rPr>
          <w:color w:val="231F20"/>
          <w:spacing w:val="-3"/>
        </w:rPr>
        <w:t> </w:t>
      </w:r>
      <w:r>
        <w:rPr>
          <w:color w:val="231F20"/>
        </w:rPr>
        <w:t>spasi</w:t>
      </w:r>
      <w:r>
        <w:rPr>
          <w:color w:val="231F20"/>
          <w:spacing w:val="-3"/>
        </w:rPr>
        <w:t> </w:t>
      </w:r>
      <w:r>
        <w:rPr>
          <w:color w:val="231F20"/>
        </w:rPr>
        <w:t>1</w:t>
      </w:r>
      <w:r>
        <w:rPr>
          <w:color w:val="231F20"/>
          <w:spacing w:val="-3"/>
        </w:rPr>
        <w:t> </w:t>
      </w:r>
      <w:r>
        <w:rPr>
          <w:color w:val="231F20"/>
        </w:rPr>
        <w:t>dan</w:t>
      </w:r>
      <w:r>
        <w:rPr>
          <w:color w:val="231F20"/>
          <w:spacing w:val="-3"/>
        </w:rPr>
        <w:t> </w:t>
      </w:r>
      <w:r>
        <w:rPr>
          <w:i/>
          <w:color w:val="231F20"/>
        </w:rPr>
        <w:t>before</w:t>
      </w:r>
      <w:r>
        <w:rPr>
          <w:i/>
          <w:color w:val="231F20"/>
          <w:spacing w:val="-2"/>
        </w:rPr>
        <w:t> </w:t>
      </w:r>
      <w:r>
        <w:rPr>
          <w:color w:val="231F20"/>
          <w:spacing w:val="-5"/>
        </w:rPr>
        <w:t>6)</w:t>
      </w:r>
      <w:r>
        <w:rPr>
          <w:color w:val="231F20"/>
        </w:rPr>
        <w:tab/>
      </w:r>
      <w:r>
        <w:rPr>
          <w:color w:val="231F20"/>
          <w:spacing w:val="-5"/>
        </w:rPr>
        <w:t>xx</w:t>
      </w:r>
    </w:p>
    <w:p>
      <w:pPr>
        <w:pStyle w:val="BodyText"/>
        <w:tabs>
          <w:tab w:pos="8645" w:val="right" w:leader="none"/>
        </w:tabs>
        <w:spacing w:before="132"/>
        <w:ind w:left="141"/>
      </w:pPr>
      <w:r>
        <w:rPr>
          <w:color w:val="231F20"/>
        </w:rPr>
        <w:t>DAFTAR</w:t>
      </w:r>
      <w:r>
        <w:rPr>
          <w:color w:val="231F20"/>
          <w:spacing w:val="-15"/>
        </w:rPr>
        <w:t> </w:t>
      </w:r>
      <w:r>
        <w:rPr>
          <w:color w:val="231F20"/>
        </w:rPr>
        <w:t>PUSTAKA</w:t>
      </w:r>
      <w:r>
        <w:rPr>
          <w:color w:val="231F20"/>
          <w:spacing w:val="-15"/>
        </w:rPr>
        <w:t> </w:t>
      </w:r>
      <w:r>
        <w:rPr>
          <w:color w:val="231F20"/>
        </w:rPr>
        <w:t>(spasi</w:t>
      </w:r>
      <w:r>
        <w:rPr>
          <w:color w:val="231F20"/>
          <w:spacing w:val="-11"/>
        </w:rPr>
        <w:t> </w:t>
      </w:r>
      <w:r>
        <w:rPr>
          <w:color w:val="231F20"/>
        </w:rPr>
        <w:t>1</w:t>
      </w:r>
      <w:r>
        <w:rPr>
          <w:color w:val="231F20"/>
          <w:spacing w:val="-9"/>
        </w:rPr>
        <w:t> </w:t>
      </w:r>
      <w:r>
        <w:rPr>
          <w:color w:val="231F20"/>
        </w:rPr>
        <w:t>dan</w:t>
      </w:r>
      <w:r>
        <w:rPr>
          <w:color w:val="231F20"/>
          <w:spacing w:val="-10"/>
        </w:rPr>
        <w:t> </w:t>
      </w:r>
      <w:r>
        <w:rPr>
          <w:i/>
          <w:color w:val="231F20"/>
        </w:rPr>
        <w:t>before</w:t>
      </w:r>
      <w:r>
        <w:rPr>
          <w:i/>
          <w:color w:val="231F20"/>
          <w:spacing w:val="-9"/>
        </w:rPr>
        <w:t> </w:t>
      </w:r>
      <w:r>
        <w:rPr>
          <w:color w:val="231F20"/>
          <w:spacing w:val="-5"/>
        </w:rPr>
        <w:t>6)</w:t>
      </w:r>
      <w:r>
        <w:rPr>
          <w:color w:val="231F20"/>
        </w:rPr>
        <w:tab/>
      </w:r>
      <w:r>
        <w:rPr>
          <w:color w:val="231F20"/>
          <w:spacing w:val="-5"/>
        </w:rPr>
        <w:t>xx</w:t>
      </w:r>
    </w:p>
    <w:p>
      <w:pPr>
        <w:tabs>
          <w:tab w:pos="8645" w:val="right" w:leader="none"/>
        </w:tabs>
        <w:spacing w:before="132"/>
        <w:ind w:left="141" w:right="0" w:firstLine="0"/>
        <w:jc w:val="left"/>
        <w:rPr>
          <w:sz w:val="24"/>
        </w:rPr>
      </w:pPr>
      <w:r>
        <w:rPr>
          <w:color w:val="231F20"/>
          <w:sz w:val="24"/>
        </w:rPr>
        <w:t>LAMPIRAN</w:t>
      </w:r>
      <w:r>
        <w:rPr>
          <w:color w:val="231F20"/>
          <w:spacing w:val="-5"/>
          <w:sz w:val="24"/>
        </w:rPr>
        <w:t> </w:t>
      </w:r>
      <w:r>
        <w:rPr>
          <w:color w:val="231F20"/>
          <w:sz w:val="24"/>
        </w:rPr>
        <w:t>(spasi</w:t>
      </w:r>
      <w:r>
        <w:rPr>
          <w:color w:val="231F20"/>
          <w:spacing w:val="-4"/>
          <w:sz w:val="24"/>
        </w:rPr>
        <w:t> </w:t>
      </w:r>
      <w:r>
        <w:rPr>
          <w:color w:val="231F20"/>
          <w:sz w:val="24"/>
        </w:rPr>
        <w:t>1</w:t>
      </w:r>
      <w:r>
        <w:rPr>
          <w:color w:val="231F20"/>
          <w:spacing w:val="-4"/>
          <w:sz w:val="24"/>
        </w:rPr>
        <w:t> </w:t>
      </w:r>
      <w:r>
        <w:rPr>
          <w:color w:val="231F20"/>
          <w:sz w:val="24"/>
        </w:rPr>
        <w:t>dan</w:t>
      </w:r>
      <w:r>
        <w:rPr>
          <w:color w:val="231F20"/>
          <w:spacing w:val="-4"/>
          <w:sz w:val="24"/>
        </w:rPr>
        <w:t> </w:t>
      </w:r>
      <w:r>
        <w:rPr>
          <w:i/>
          <w:color w:val="231F20"/>
          <w:sz w:val="24"/>
        </w:rPr>
        <w:t>before</w:t>
      </w:r>
      <w:r>
        <w:rPr>
          <w:i/>
          <w:color w:val="231F20"/>
          <w:spacing w:val="-4"/>
          <w:sz w:val="24"/>
        </w:rPr>
        <w:t> </w:t>
      </w:r>
      <w:r>
        <w:rPr>
          <w:color w:val="231F20"/>
          <w:spacing w:val="-5"/>
          <w:sz w:val="24"/>
        </w:rPr>
        <w:t>6)</w:t>
      </w:r>
      <w:r>
        <w:rPr>
          <w:color w:val="231F20"/>
          <w:sz w:val="24"/>
        </w:rPr>
        <w:tab/>
      </w:r>
      <w:r>
        <w:rPr>
          <w:color w:val="231F20"/>
          <w:spacing w:val="-5"/>
          <w:sz w:val="24"/>
        </w:rPr>
        <w:t>xx</w:t>
      </w:r>
    </w:p>
    <w:p>
      <w:pPr>
        <w:spacing w:after="0"/>
        <w:jc w:val="left"/>
        <w:rPr>
          <w:sz w:val="24"/>
        </w:rPr>
        <w:sectPr>
          <w:pgSz w:w="11910" w:h="16840"/>
          <w:pgMar w:header="797" w:footer="559" w:top="1040" w:bottom="740" w:left="1559" w:right="0"/>
        </w:sectPr>
      </w:pPr>
    </w:p>
    <w:p>
      <w:pPr>
        <w:pStyle w:val="BodyText"/>
        <w:spacing w:before="266"/>
        <w:rPr>
          <w:sz w:val="28"/>
        </w:rPr>
      </w:pPr>
    </w:p>
    <w:p>
      <w:pPr>
        <w:pStyle w:val="Heading2"/>
        <w:spacing w:line="268" w:lineRule="auto"/>
        <w:ind w:left="2012" w:right="1698" w:hanging="1871"/>
      </w:pPr>
      <w:r>
        <w:rPr>
          <w:color w:val="231F20"/>
        </w:rPr>
        <w:t>Lampiran</w:t>
      </w:r>
      <w:r>
        <w:rPr>
          <w:color w:val="231F20"/>
          <w:spacing w:val="-18"/>
        </w:rPr>
        <w:t> </w:t>
      </w:r>
      <w:r>
        <w:rPr>
          <w:color w:val="231F20"/>
        </w:rPr>
        <w:t>11d</w:t>
      </w:r>
      <w:r>
        <w:rPr>
          <w:color w:val="231F20"/>
          <w:spacing w:val="69"/>
        </w:rPr>
        <w:t> </w:t>
      </w:r>
      <w:r>
        <w:rPr>
          <w:color w:val="231F20"/>
        </w:rPr>
        <w:t>Contoh</w:t>
      </w:r>
      <w:r>
        <w:rPr>
          <w:color w:val="231F20"/>
          <w:spacing w:val="-32"/>
        </w:rPr>
        <w:t> </w:t>
      </w:r>
      <w:r>
        <w:rPr>
          <w:color w:val="231F20"/>
        </w:rPr>
        <w:t>acuan</w:t>
      </w:r>
      <w:r>
        <w:rPr>
          <w:color w:val="231F20"/>
          <w:spacing w:val="-32"/>
        </w:rPr>
        <w:t> </w:t>
      </w:r>
      <w:r>
        <w:rPr>
          <w:color w:val="231F20"/>
        </w:rPr>
        <w:t>daftar</w:t>
      </w:r>
      <w:r>
        <w:rPr>
          <w:color w:val="231F20"/>
          <w:spacing w:val="-37"/>
        </w:rPr>
        <w:t> </w:t>
      </w:r>
      <w:r>
        <w:rPr>
          <w:color w:val="231F20"/>
        </w:rPr>
        <w:t>isi</w:t>
      </w:r>
      <w:r>
        <w:rPr>
          <w:color w:val="231F20"/>
          <w:spacing w:val="-32"/>
        </w:rPr>
        <w:t> </w:t>
      </w:r>
      <w:r>
        <w:rPr>
          <w:color w:val="231F20"/>
        </w:rPr>
        <w:t>tesis</w:t>
      </w:r>
      <w:r>
        <w:rPr>
          <w:color w:val="231F20"/>
          <w:spacing w:val="-32"/>
        </w:rPr>
        <w:t> </w:t>
      </w:r>
      <w:r>
        <w:rPr>
          <w:color w:val="231F20"/>
        </w:rPr>
        <w:t>dan</w:t>
      </w:r>
      <w:r>
        <w:rPr>
          <w:color w:val="231F20"/>
          <w:spacing w:val="-32"/>
        </w:rPr>
        <w:t> </w:t>
      </w:r>
      <w:r>
        <w:rPr>
          <w:color w:val="231F20"/>
        </w:rPr>
        <w:t>disertasi</w:t>
      </w:r>
      <w:r>
        <w:rPr>
          <w:color w:val="231F20"/>
          <w:spacing w:val="-32"/>
        </w:rPr>
        <w:t> </w:t>
      </w:r>
      <w:r>
        <w:rPr>
          <w:color w:val="231F20"/>
        </w:rPr>
        <w:t>pola</w:t>
      </w:r>
      <w:r>
        <w:rPr>
          <w:color w:val="231F20"/>
          <w:spacing w:val="-32"/>
        </w:rPr>
        <w:t> </w:t>
      </w:r>
      <w:r>
        <w:rPr>
          <w:color w:val="231F20"/>
        </w:rPr>
        <w:t>rangkaian </w:t>
      </w:r>
      <w:r>
        <w:rPr>
          <w:color w:val="231F20"/>
          <w:spacing w:val="-2"/>
        </w:rPr>
        <w:t>penelitian</w:t>
      </w:r>
    </w:p>
    <w:p>
      <w:pPr>
        <w:pStyle w:val="BodyText"/>
        <w:rPr>
          <w:b/>
          <w:sz w:val="28"/>
        </w:rPr>
      </w:pPr>
    </w:p>
    <w:p>
      <w:pPr>
        <w:pStyle w:val="BodyText"/>
        <w:rPr>
          <w:b/>
          <w:sz w:val="28"/>
        </w:rPr>
      </w:pPr>
    </w:p>
    <w:p>
      <w:pPr>
        <w:pStyle w:val="BodyText"/>
        <w:spacing w:before="132"/>
        <w:rPr>
          <w:b/>
          <w:sz w:val="28"/>
        </w:rPr>
      </w:pPr>
    </w:p>
    <w:p>
      <w:pPr>
        <w:pStyle w:val="Heading4"/>
      </w:pPr>
      <w:r>
        <w:rPr>
          <w:color w:val="231F20"/>
          <w:spacing w:val="-2"/>
        </w:rPr>
        <w:t>DAFTAR</w:t>
      </w:r>
      <w:r>
        <w:rPr>
          <w:color w:val="231F20"/>
          <w:spacing w:val="-8"/>
        </w:rPr>
        <w:t> </w:t>
      </w:r>
      <w:r>
        <w:rPr>
          <w:color w:val="231F20"/>
          <w:spacing w:val="-5"/>
        </w:rPr>
        <w:t>ISI</w:t>
      </w:r>
    </w:p>
    <w:p>
      <w:pPr>
        <w:pStyle w:val="BodyText"/>
        <w:tabs>
          <w:tab w:pos="8317" w:val="left" w:leader="none"/>
        </w:tabs>
        <w:spacing w:before="125"/>
        <w:ind w:right="1558"/>
        <w:jc w:val="center"/>
      </w:pPr>
      <w:r>
        <w:rPr>
          <w:color w:val="231F20"/>
        </w:rPr>
        <w:t>DAFTAR</w:t>
      </w:r>
      <w:r>
        <w:rPr>
          <w:color w:val="231F20"/>
          <w:spacing w:val="-13"/>
        </w:rPr>
        <w:t> </w:t>
      </w:r>
      <w:r>
        <w:rPr>
          <w:color w:val="231F20"/>
        </w:rPr>
        <w:t>TABEL</w:t>
      </w:r>
      <w:r>
        <w:rPr>
          <w:color w:val="231F20"/>
          <w:spacing w:val="-15"/>
        </w:rPr>
        <w:t> </w:t>
      </w:r>
      <w:r>
        <w:rPr>
          <w:color w:val="231F20"/>
        </w:rPr>
        <w:t>(spasi</w:t>
      </w:r>
      <w:r>
        <w:rPr>
          <w:color w:val="231F20"/>
          <w:spacing w:val="-8"/>
        </w:rPr>
        <w:t> </w:t>
      </w:r>
      <w:r>
        <w:rPr>
          <w:color w:val="231F20"/>
        </w:rPr>
        <w:t>1</w:t>
      </w:r>
      <w:r>
        <w:rPr>
          <w:color w:val="231F20"/>
          <w:spacing w:val="-7"/>
        </w:rPr>
        <w:t> </w:t>
      </w:r>
      <w:r>
        <w:rPr>
          <w:color w:val="231F20"/>
        </w:rPr>
        <w:t>dan</w:t>
      </w:r>
      <w:r>
        <w:rPr>
          <w:color w:val="231F20"/>
          <w:spacing w:val="-8"/>
        </w:rPr>
        <w:t> </w:t>
      </w:r>
      <w:r>
        <w:rPr>
          <w:i/>
          <w:color w:val="231F20"/>
        </w:rPr>
        <w:t>after</w:t>
      </w:r>
      <w:r>
        <w:rPr>
          <w:i/>
          <w:color w:val="231F20"/>
          <w:spacing w:val="-8"/>
        </w:rPr>
        <w:t> </w:t>
      </w:r>
      <w:r>
        <w:rPr>
          <w:color w:val="231F20"/>
          <w:spacing w:val="-5"/>
        </w:rPr>
        <w:t>6)</w:t>
      </w:r>
      <w:r>
        <w:rPr>
          <w:color w:val="231F20"/>
        </w:rPr>
        <w:tab/>
      </w:r>
      <w:r>
        <w:rPr>
          <w:color w:val="231F20"/>
          <w:spacing w:val="-5"/>
        </w:rPr>
        <w:t>ix</w:t>
      </w:r>
    </w:p>
    <w:p>
      <w:pPr>
        <w:pStyle w:val="BodyText"/>
        <w:tabs>
          <w:tab w:pos="8317" w:val="left" w:leader="none"/>
        </w:tabs>
        <w:spacing w:before="132"/>
        <w:ind w:right="1558"/>
        <w:jc w:val="center"/>
      </w:pPr>
      <w:r>
        <w:rPr>
          <w:color w:val="231F20"/>
        </w:rPr>
        <w:t>DAFTAR</w:t>
      </w:r>
      <w:r>
        <w:rPr>
          <w:color w:val="231F20"/>
          <w:spacing w:val="-7"/>
        </w:rPr>
        <w:t> </w:t>
      </w:r>
      <w:r>
        <w:rPr>
          <w:color w:val="231F20"/>
        </w:rPr>
        <w:t>GAMBAR</w:t>
      </w:r>
      <w:r>
        <w:rPr>
          <w:color w:val="231F20"/>
          <w:spacing w:val="-4"/>
        </w:rPr>
        <w:t> </w:t>
      </w:r>
      <w:r>
        <w:rPr>
          <w:color w:val="231F20"/>
        </w:rPr>
        <w:t>(spasi</w:t>
      </w:r>
      <w:r>
        <w:rPr>
          <w:color w:val="231F20"/>
          <w:spacing w:val="-4"/>
        </w:rPr>
        <w:t> </w:t>
      </w:r>
      <w:r>
        <w:rPr>
          <w:color w:val="231F20"/>
        </w:rPr>
        <w:t>1</w:t>
      </w:r>
      <w:r>
        <w:rPr>
          <w:color w:val="231F20"/>
          <w:spacing w:val="-4"/>
        </w:rPr>
        <w:t> </w:t>
      </w:r>
      <w:r>
        <w:rPr>
          <w:color w:val="231F20"/>
        </w:rPr>
        <w:t>dan</w:t>
      </w:r>
      <w:r>
        <w:rPr>
          <w:color w:val="231F20"/>
          <w:spacing w:val="-5"/>
        </w:rPr>
        <w:t> </w:t>
      </w:r>
      <w:r>
        <w:rPr>
          <w:i/>
          <w:color w:val="231F20"/>
        </w:rPr>
        <w:t>after</w:t>
      </w:r>
      <w:r>
        <w:rPr>
          <w:i/>
          <w:color w:val="231F20"/>
          <w:spacing w:val="-4"/>
        </w:rPr>
        <w:t> </w:t>
      </w:r>
      <w:r>
        <w:rPr>
          <w:color w:val="231F20"/>
          <w:spacing w:val="-5"/>
        </w:rPr>
        <w:t>6)</w:t>
      </w:r>
      <w:r>
        <w:rPr>
          <w:color w:val="231F20"/>
        </w:rPr>
        <w:tab/>
      </w:r>
      <w:r>
        <w:rPr>
          <w:color w:val="231F20"/>
          <w:spacing w:val="-5"/>
        </w:rPr>
        <w:t>ix</w:t>
      </w:r>
    </w:p>
    <w:p>
      <w:pPr>
        <w:pStyle w:val="BodyText"/>
        <w:tabs>
          <w:tab w:pos="8317" w:val="left" w:leader="none"/>
        </w:tabs>
        <w:spacing w:before="132"/>
        <w:ind w:right="1558"/>
        <w:jc w:val="center"/>
      </w:pPr>
      <w:r>
        <w:rPr>
          <w:color w:val="231F20"/>
        </w:rPr>
        <w:t>DAFTAR</w:t>
      </w:r>
      <w:r>
        <w:rPr>
          <w:color w:val="231F20"/>
          <w:spacing w:val="-6"/>
        </w:rPr>
        <w:t> </w:t>
      </w:r>
      <w:r>
        <w:rPr>
          <w:color w:val="231F20"/>
        </w:rPr>
        <w:t>LAMPIRAN</w:t>
      </w:r>
      <w:r>
        <w:rPr>
          <w:color w:val="231F20"/>
          <w:spacing w:val="-6"/>
        </w:rPr>
        <w:t> </w:t>
      </w:r>
      <w:r>
        <w:rPr>
          <w:color w:val="231F20"/>
        </w:rPr>
        <w:t>(spasi</w:t>
      </w:r>
      <w:r>
        <w:rPr>
          <w:color w:val="231F20"/>
          <w:spacing w:val="-5"/>
        </w:rPr>
        <w:t> </w:t>
      </w:r>
      <w:r>
        <w:rPr>
          <w:color w:val="231F20"/>
        </w:rPr>
        <w:t>1</w:t>
      </w:r>
      <w:r>
        <w:rPr>
          <w:color w:val="231F20"/>
          <w:spacing w:val="-5"/>
        </w:rPr>
        <w:t> </w:t>
      </w:r>
      <w:r>
        <w:rPr>
          <w:color w:val="231F20"/>
        </w:rPr>
        <w:t>dan</w:t>
      </w:r>
      <w:r>
        <w:rPr>
          <w:color w:val="231F20"/>
          <w:spacing w:val="-6"/>
        </w:rPr>
        <w:t> </w:t>
      </w:r>
      <w:r>
        <w:rPr>
          <w:i/>
          <w:color w:val="231F20"/>
        </w:rPr>
        <w:t>after</w:t>
      </w:r>
      <w:r>
        <w:rPr>
          <w:i/>
          <w:color w:val="231F20"/>
          <w:spacing w:val="-6"/>
        </w:rPr>
        <w:t> </w:t>
      </w:r>
      <w:r>
        <w:rPr>
          <w:color w:val="231F20"/>
          <w:spacing w:val="-5"/>
        </w:rPr>
        <w:t>6)</w:t>
      </w:r>
      <w:r>
        <w:rPr>
          <w:color w:val="231F20"/>
        </w:rPr>
        <w:tab/>
      </w:r>
      <w:r>
        <w:rPr>
          <w:color w:val="231F20"/>
          <w:spacing w:val="-5"/>
        </w:rPr>
        <w:t>ix</w:t>
      </w:r>
    </w:p>
    <w:p>
      <w:pPr>
        <w:pStyle w:val="BodyText"/>
        <w:spacing w:before="133"/>
        <w:ind w:right="7168"/>
        <w:jc w:val="center"/>
      </w:pPr>
      <w:r>
        <w:rPr>
          <w:color w:val="231F20"/>
        </w:rPr>
        <w:t>I</w:t>
      </w:r>
      <w:r>
        <w:rPr>
          <w:color w:val="231F20"/>
          <w:spacing w:val="54"/>
        </w:rPr>
        <w:t> </w:t>
      </w:r>
      <w:r>
        <w:rPr>
          <w:color w:val="231F20"/>
        </w:rPr>
        <w:t>PENDAHULUAN</w:t>
      </w:r>
      <w:r>
        <w:rPr>
          <w:color w:val="231F20"/>
          <w:spacing w:val="-3"/>
        </w:rPr>
        <w:t> </w:t>
      </w:r>
      <w:r>
        <w:rPr>
          <w:color w:val="231F20"/>
        </w:rPr>
        <w:t>(spasi</w:t>
      </w:r>
      <w:r>
        <w:rPr>
          <w:color w:val="231F20"/>
          <w:spacing w:val="-2"/>
        </w:rPr>
        <w:t> </w:t>
      </w:r>
      <w:r>
        <w:rPr>
          <w:color w:val="231F20"/>
          <w:spacing w:val="-5"/>
        </w:rPr>
        <w:t>1)</w:t>
      </w:r>
    </w:p>
    <w:p>
      <w:pPr>
        <w:pStyle w:val="ListParagraph"/>
        <w:numPr>
          <w:ilvl w:val="1"/>
          <w:numId w:val="85"/>
        </w:numPr>
        <w:tabs>
          <w:tab w:pos="948" w:val="left" w:leader="none"/>
          <w:tab w:pos="8525" w:val="left" w:leader="none"/>
        </w:tabs>
        <w:spacing w:line="240" w:lineRule="auto" w:before="12" w:after="0"/>
        <w:ind w:left="948" w:right="0" w:hanging="360"/>
        <w:jc w:val="left"/>
        <w:rPr>
          <w:sz w:val="24"/>
        </w:rPr>
      </w:pPr>
      <w:r>
        <w:rPr>
          <w:color w:val="231F20"/>
          <w:sz w:val="24"/>
        </w:rPr>
        <w:t>Latar </w:t>
      </w:r>
      <w:r>
        <w:rPr>
          <w:color w:val="231F20"/>
          <w:spacing w:val="-2"/>
          <w:sz w:val="24"/>
        </w:rPr>
        <w:t>Belakang</w:t>
      </w:r>
      <w:r>
        <w:rPr>
          <w:color w:val="231F20"/>
          <w:sz w:val="24"/>
        </w:rPr>
        <w:tab/>
      </w:r>
      <w:r>
        <w:rPr>
          <w:color w:val="231F20"/>
          <w:spacing w:val="-10"/>
          <w:sz w:val="24"/>
        </w:rPr>
        <w:t>1</w:t>
      </w:r>
    </w:p>
    <w:p>
      <w:pPr>
        <w:pStyle w:val="ListParagraph"/>
        <w:numPr>
          <w:ilvl w:val="1"/>
          <w:numId w:val="85"/>
        </w:numPr>
        <w:tabs>
          <w:tab w:pos="948" w:val="left" w:leader="none"/>
          <w:tab w:pos="8525" w:val="left" w:leader="none"/>
        </w:tabs>
        <w:spacing w:line="240" w:lineRule="auto" w:before="12" w:after="0"/>
        <w:ind w:left="948" w:right="0" w:hanging="360"/>
        <w:jc w:val="left"/>
        <w:rPr>
          <w:sz w:val="24"/>
        </w:rPr>
      </w:pPr>
      <w:r>
        <w:rPr>
          <w:color w:val="231F20"/>
          <w:sz w:val="24"/>
        </w:rPr>
        <w:t>Perumusan </w:t>
      </w:r>
      <w:r>
        <w:rPr>
          <w:color w:val="231F20"/>
          <w:spacing w:val="-2"/>
          <w:sz w:val="24"/>
        </w:rPr>
        <w:t>Masalah</w:t>
      </w:r>
      <w:r>
        <w:rPr>
          <w:color w:val="231F20"/>
          <w:sz w:val="24"/>
        </w:rPr>
        <w:tab/>
      </w:r>
      <w:r>
        <w:rPr>
          <w:color w:val="231F20"/>
          <w:spacing w:val="-10"/>
          <w:sz w:val="24"/>
        </w:rPr>
        <w:t>x</w:t>
      </w:r>
    </w:p>
    <w:p>
      <w:pPr>
        <w:pStyle w:val="ListParagraph"/>
        <w:numPr>
          <w:ilvl w:val="1"/>
          <w:numId w:val="85"/>
        </w:numPr>
        <w:tabs>
          <w:tab w:pos="943" w:val="left" w:leader="none"/>
          <w:tab w:pos="8525" w:val="left" w:leader="none"/>
        </w:tabs>
        <w:spacing w:line="240" w:lineRule="auto" w:before="12" w:after="0"/>
        <w:ind w:left="943" w:right="0" w:hanging="355"/>
        <w:jc w:val="left"/>
        <w:rPr>
          <w:sz w:val="24"/>
        </w:rPr>
      </w:pPr>
      <w:r>
        <w:rPr>
          <w:color w:val="231F20"/>
          <w:spacing w:val="-2"/>
          <w:sz w:val="24"/>
        </w:rPr>
        <w:t>Tujuan</w:t>
      </w:r>
      <w:r>
        <w:rPr>
          <w:color w:val="231F20"/>
          <w:sz w:val="24"/>
        </w:rPr>
        <w:tab/>
      </w:r>
      <w:r>
        <w:rPr>
          <w:color w:val="231F20"/>
          <w:spacing w:val="-10"/>
          <w:sz w:val="24"/>
        </w:rPr>
        <w:t>x</w:t>
      </w:r>
    </w:p>
    <w:p>
      <w:pPr>
        <w:pStyle w:val="ListParagraph"/>
        <w:numPr>
          <w:ilvl w:val="1"/>
          <w:numId w:val="85"/>
        </w:numPr>
        <w:tabs>
          <w:tab w:pos="948" w:val="left" w:leader="none"/>
          <w:tab w:pos="8525" w:val="left" w:leader="none"/>
        </w:tabs>
        <w:spacing w:line="240" w:lineRule="auto" w:before="12" w:after="0"/>
        <w:ind w:left="948" w:right="0" w:hanging="360"/>
        <w:jc w:val="left"/>
        <w:rPr>
          <w:sz w:val="24"/>
        </w:rPr>
      </w:pPr>
      <w:r>
        <w:rPr>
          <w:color w:val="231F20"/>
          <w:spacing w:val="-2"/>
          <w:sz w:val="24"/>
        </w:rPr>
        <w:t>Manfaat</w:t>
      </w:r>
      <w:r>
        <w:rPr>
          <w:color w:val="231F20"/>
          <w:sz w:val="24"/>
        </w:rPr>
        <w:tab/>
      </w:r>
      <w:r>
        <w:rPr>
          <w:color w:val="231F20"/>
          <w:spacing w:val="-10"/>
          <w:sz w:val="24"/>
        </w:rPr>
        <w:t>x</w:t>
      </w:r>
    </w:p>
    <w:p>
      <w:pPr>
        <w:pStyle w:val="ListParagraph"/>
        <w:numPr>
          <w:ilvl w:val="1"/>
          <w:numId w:val="85"/>
        </w:numPr>
        <w:tabs>
          <w:tab w:pos="948" w:val="left" w:leader="none"/>
          <w:tab w:pos="8525" w:val="left" w:leader="none"/>
        </w:tabs>
        <w:spacing w:line="240" w:lineRule="auto" w:before="12" w:after="0"/>
        <w:ind w:left="948" w:right="0" w:hanging="360"/>
        <w:jc w:val="left"/>
        <w:rPr>
          <w:sz w:val="24"/>
        </w:rPr>
      </w:pPr>
      <w:r>
        <w:rPr>
          <w:color w:val="231F20"/>
          <w:sz w:val="24"/>
        </w:rPr>
        <w:t>Ruang Lingkup </w:t>
      </w:r>
      <w:r>
        <w:rPr>
          <w:color w:val="231F20"/>
          <w:spacing w:val="-2"/>
          <w:sz w:val="24"/>
        </w:rPr>
        <w:t>(opsional)</w:t>
      </w:r>
      <w:r>
        <w:rPr>
          <w:color w:val="231F20"/>
          <w:sz w:val="24"/>
        </w:rPr>
        <w:tab/>
      </w:r>
      <w:r>
        <w:rPr>
          <w:color w:val="231F20"/>
          <w:spacing w:val="-10"/>
          <w:sz w:val="24"/>
        </w:rPr>
        <w:t>x</w:t>
      </w:r>
    </w:p>
    <w:p>
      <w:pPr>
        <w:pStyle w:val="ListParagraph"/>
        <w:numPr>
          <w:ilvl w:val="1"/>
          <w:numId w:val="85"/>
        </w:numPr>
        <w:tabs>
          <w:tab w:pos="948" w:val="left" w:leader="none"/>
          <w:tab w:pos="8525" w:val="left" w:leader="none"/>
        </w:tabs>
        <w:spacing w:line="240" w:lineRule="auto" w:before="12" w:after="0"/>
        <w:ind w:left="948" w:right="0" w:hanging="360"/>
        <w:jc w:val="left"/>
        <w:rPr>
          <w:sz w:val="24"/>
        </w:rPr>
      </w:pPr>
      <w:r>
        <w:rPr>
          <w:color w:val="231F20"/>
          <w:sz w:val="24"/>
        </w:rPr>
        <w:t>Kebaruan</w:t>
      </w:r>
      <w:r>
        <w:rPr>
          <w:color w:val="231F20"/>
          <w:spacing w:val="-1"/>
          <w:sz w:val="24"/>
        </w:rPr>
        <w:t> </w:t>
      </w:r>
      <w:r>
        <w:rPr>
          <w:color w:val="231F20"/>
          <w:sz w:val="24"/>
        </w:rPr>
        <w:t>(</w:t>
      </w:r>
      <w:r>
        <w:rPr>
          <w:i/>
          <w:color w:val="231F20"/>
          <w:sz w:val="24"/>
        </w:rPr>
        <w:t>novelty</w:t>
      </w:r>
      <w:r>
        <w:rPr>
          <w:color w:val="231F20"/>
          <w:sz w:val="24"/>
        </w:rPr>
        <w:t>) (untuk </w:t>
      </w:r>
      <w:r>
        <w:rPr>
          <w:color w:val="231F20"/>
          <w:spacing w:val="-2"/>
          <w:sz w:val="24"/>
        </w:rPr>
        <w:t>disertasi)</w:t>
      </w:r>
      <w:r>
        <w:rPr>
          <w:color w:val="231F20"/>
          <w:sz w:val="24"/>
        </w:rPr>
        <w:tab/>
      </w:r>
      <w:r>
        <w:rPr>
          <w:color w:val="231F20"/>
          <w:spacing w:val="-10"/>
          <w:sz w:val="24"/>
        </w:rPr>
        <w:t>x</w:t>
      </w:r>
    </w:p>
    <w:p>
      <w:pPr>
        <w:pStyle w:val="ListParagraph"/>
        <w:numPr>
          <w:ilvl w:val="1"/>
          <w:numId w:val="85"/>
        </w:numPr>
        <w:tabs>
          <w:tab w:pos="948" w:val="left" w:leader="none"/>
          <w:tab w:pos="8525" w:val="left" w:leader="none"/>
        </w:tabs>
        <w:spacing w:line="240" w:lineRule="auto" w:before="12" w:after="0"/>
        <w:ind w:left="948" w:right="0" w:hanging="360"/>
        <w:jc w:val="left"/>
        <w:rPr>
          <w:sz w:val="24"/>
        </w:rPr>
      </w:pPr>
      <w:r>
        <w:rPr>
          <w:color w:val="231F20"/>
          <w:sz w:val="24"/>
        </w:rPr>
        <w:t>Hipotesis</w:t>
      </w:r>
      <w:r>
        <w:rPr>
          <w:color w:val="231F20"/>
          <w:spacing w:val="-9"/>
          <w:sz w:val="24"/>
        </w:rPr>
        <w:t> </w:t>
      </w:r>
      <w:r>
        <w:rPr>
          <w:color w:val="231F20"/>
          <w:spacing w:val="-2"/>
          <w:sz w:val="24"/>
        </w:rPr>
        <w:t>(opsional)</w:t>
      </w:r>
      <w:r>
        <w:rPr>
          <w:color w:val="231F20"/>
          <w:sz w:val="24"/>
        </w:rPr>
        <w:tab/>
      </w:r>
      <w:r>
        <w:rPr>
          <w:color w:val="231F20"/>
          <w:spacing w:val="-10"/>
          <w:sz w:val="24"/>
        </w:rPr>
        <w:t>x</w:t>
      </w:r>
    </w:p>
    <w:p>
      <w:pPr>
        <w:pStyle w:val="ListParagraph"/>
        <w:numPr>
          <w:ilvl w:val="0"/>
          <w:numId w:val="86"/>
        </w:numPr>
        <w:tabs>
          <w:tab w:pos="415" w:val="left" w:leader="none"/>
        </w:tabs>
        <w:spacing w:line="240" w:lineRule="auto" w:before="132" w:after="0"/>
        <w:ind w:left="415" w:right="0" w:hanging="274"/>
        <w:jc w:val="left"/>
        <w:rPr>
          <w:sz w:val="24"/>
        </w:rPr>
      </w:pPr>
      <w:r>
        <w:rPr>
          <w:color w:val="231F20"/>
          <w:sz w:val="24"/>
        </w:rPr>
        <w:t>TINJAUAN</w:t>
      </w:r>
      <w:r>
        <w:rPr>
          <w:color w:val="231F20"/>
          <w:spacing w:val="-11"/>
          <w:sz w:val="24"/>
        </w:rPr>
        <w:t> </w:t>
      </w:r>
      <w:r>
        <w:rPr>
          <w:color w:val="231F20"/>
          <w:sz w:val="24"/>
        </w:rPr>
        <w:t>PUSTAKA</w:t>
      </w:r>
      <w:r>
        <w:rPr>
          <w:color w:val="231F20"/>
          <w:spacing w:val="-15"/>
          <w:sz w:val="24"/>
        </w:rPr>
        <w:t> </w:t>
      </w:r>
      <w:r>
        <w:rPr>
          <w:color w:val="231F20"/>
          <w:sz w:val="24"/>
        </w:rPr>
        <w:t>(judul</w:t>
      </w:r>
      <w:r>
        <w:rPr>
          <w:color w:val="231F20"/>
          <w:spacing w:val="-6"/>
          <w:sz w:val="24"/>
        </w:rPr>
        <w:t> </w:t>
      </w:r>
      <w:r>
        <w:rPr>
          <w:color w:val="231F20"/>
          <w:sz w:val="24"/>
        </w:rPr>
        <w:t>spasi</w:t>
      </w:r>
      <w:r>
        <w:rPr>
          <w:color w:val="231F20"/>
          <w:spacing w:val="-6"/>
          <w:sz w:val="24"/>
        </w:rPr>
        <w:t> </w:t>
      </w:r>
      <w:r>
        <w:rPr>
          <w:color w:val="231F20"/>
          <w:sz w:val="24"/>
        </w:rPr>
        <w:t>1</w:t>
      </w:r>
      <w:r>
        <w:rPr>
          <w:color w:val="231F20"/>
          <w:spacing w:val="-6"/>
          <w:sz w:val="24"/>
        </w:rPr>
        <w:t> </w:t>
      </w:r>
      <w:r>
        <w:rPr>
          <w:color w:val="231F20"/>
          <w:sz w:val="24"/>
        </w:rPr>
        <w:t>dan</w:t>
      </w:r>
      <w:r>
        <w:rPr>
          <w:color w:val="231F20"/>
          <w:spacing w:val="-7"/>
          <w:sz w:val="24"/>
        </w:rPr>
        <w:t> </w:t>
      </w:r>
      <w:r>
        <w:rPr>
          <w:i/>
          <w:color w:val="231F20"/>
          <w:sz w:val="24"/>
        </w:rPr>
        <w:t>before</w:t>
      </w:r>
      <w:r>
        <w:rPr>
          <w:i/>
          <w:color w:val="231F20"/>
          <w:spacing w:val="-6"/>
          <w:sz w:val="24"/>
        </w:rPr>
        <w:t> </w:t>
      </w:r>
      <w:r>
        <w:rPr>
          <w:color w:val="231F20"/>
          <w:spacing w:val="-5"/>
          <w:sz w:val="24"/>
        </w:rPr>
        <w:t>6)</w:t>
      </w:r>
    </w:p>
    <w:p>
      <w:pPr>
        <w:pStyle w:val="ListParagraph"/>
        <w:numPr>
          <w:ilvl w:val="1"/>
          <w:numId w:val="87"/>
        </w:numPr>
        <w:tabs>
          <w:tab w:pos="926" w:val="left" w:leader="none"/>
          <w:tab w:pos="8405" w:val="lef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1"/>
          <w:numId w:val="87"/>
        </w:numPr>
        <w:tabs>
          <w:tab w:pos="926" w:val="left" w:leader="none"/>
          <w:tab w:pos="8405" w:val="left" w:leader="none"/>
        </w:tabs>
        <w:spacing w:line="240" w:lineRule="auto" w:before="12" w:after="0"/>
        <w:ind w:left="926" w:right="0" w:hanging="360"/>
        <w:jc w:val="left"/>
        <w:rPr>
          <w:sz w:val="24"/>
        </w:rPr>
      </w:pPr>
      <w:r>
        <w:rPr>
          <w:color w:val="231F20"/>
          <w:sz w:val="24"/>
        </w:rPr>
        <w:t>Judul </w:t>
      </w:r>
      <w:r>
        <w:rPr>
          <w:color w:val="231F20"/>
          <w:spacing w:val="-2"/>
          <w:sz w:val="24"/>
        </w:rPr>
        <w:t>Subbab</w:t>
      </w:r>
      <w:r>
        <w:rPr>
          <w:color w:val="231F20"/>
          <w:sz w:val="24"/>
        </w:rPr>
        <w:tab/>
      </w:r>
      <w:r>
        <w:rPr>
          <w:color w:val="231F20"/>
          <w:spacing w:val="-5"/>
          <w:sz w:val="24"/>
        </w:rPr>
        <w:t>xx</w:t>
      </w:r>
    </w:p>
    <w:p>
      <w:pPr>
        <w:pStyle w:val="ListParagraph"/>
        <w:numPr>
          <w:ilvl w:val="0"/>
          <w:numId w:val="86"/>
        </w:numPr>
        <w:tabs>
          <w:tab w:pos="500" w:val="left" w:leader="none"/>
        </w:tabs>
        <w:spacing w:line="240" w:lineRule="auto" w:before="132" w:after="0"/>
        <w:ind w:left="500" w:right="0" w:hanging="359"/>
        <w:jc w:val="left"/>
        <w:rPr>
          <w:sz w:val="24"/>
        </w:rPr>
      </w:pPr>
      <w:r>
        <w:rPr>
          <w:color w:val="231F20"/>
          <w:sz w:val="24"/>
        </w:rPr>
        <w:t>JUDUL</w:t>
      </w:r>
      <w:r>
        <w:rPr>
          <w:color w:val="231F20"/>
          <w:spacing w:val="-15"/>
          <w:sz w:val="24"/>
        </w:rPr>
        <w:t> </w:t>
      </w:r>
      <w:r>
        <w:rPr>
          <w:color w:val="231F20"/>
          <w:sz w:val="24"/>
        </w:rPr>
        <w:t>TOPIK</w:t>
      </w:r>
      <w:r>
        <w:rPr>
          <w:color w:val="231F20"/>
          <w:spacing w:val="-5"/>
          <w:sz w:val="24"/>
        </w:rPr>
        <w:t> </w:t>
      </w:r>
      <w:r>
        <w:rPr>
          <w:color w:val="231F20"/>
          <w:sz w:val="24"/>
        </w:rPr>
        <w:t>1</w:t>
      </w:r>
      <w:r>
        <w:rPr>
          <w:color w:val="231F20"/>
          <w:spacing w:val="-3"/>
          <w:sz w:val="24"/>
        </w:rPr>
        <w:t> </w:t>
      </w:r>
      <w:r>
        <w:rPr>
          <w:color w:val="231F20"/>
          <w:sz w:val="24"/>
        </w:rPr>
        <w:t>(judul</w:t>
      </w:r>
      <w:r>
        <w:rPr>
          <w:color w:val="231F20"/>
          <w:spacing w:val="-3"/>
          <w:sz w:val="24"/>
        </w:rPr>
        <w:t> </w:t>
      </w:r>
      <w:r>
        <w:rPr>
          <w:color w:val="231F20"/>
          <w:sz w:val="24"/>
        </w:rPr>
        <w:t>spasi</w:t>
      </w:r>
      <w:r>
        <w:rPr>
          <w:color w:val="231F20"/>
          <w:spacing w:val="-2"/>
          <w:sz w:val="24"/>
        </w:rPr>
        <w:t> </w:t>
      </w:r>
      <w:r>
        <w:rPr>
          <w:color w:val="231F20"/>
          <w:sz w:val="24"/>
        </w:rPr>
        <w:t>1</w:t>
      </w:r>
      <w:r>
        <w:rPr>
          <w:color w:val="231F20"/>
          <w:spacing w:val="-3"/>
          <w:sz w:val="24"/>
        </w:rPr>
        <w:t> </w:t>
      </w:r>
      <w:r>
        <w:rPr>
          <w:color w:val="231F20"/>
          <w:sz w:val="24"/>
        </w:rPr>
        <w:t>dan</w:t>
      </w:r>
      <w:r>
        <w:rPr>
          <w:color w:val="231F20"/>
          <w:spacing w:val="-3"/>
          <w:sz w:val="24"/>
        </w:rPr>
        <w:t> </w:t>
      </w:r>
      <w:r>
        <w:rPr>
          <w:i/>
          <w:color w:val="231F20"/>
          <w:sz w:val="24"/>
        </w:rPr>
        <w:t>before</w:t>
      </w:r>
      <w:r>
        <w:rPr>
          <w:i/>
          <w:color w:val="231F20"/>
          <w:spacing w:val="-2"/>
          <w:sz w:val="24"/>
        </w:rPr>
        <w:t> </w:t>
      </w:r>
      <w:r>
        <w:rPr>
          <w:color w:val="231F20"/>
          <w:spacing w:val="-5"/>
          <w:sz w:val="24"/>
        </w:rPr>
        <w:t>6)</w:t>
      </w:r>
    </w:p>
    <w:p>
      <w:pPr>
        <w:pStyle w:val="ListParagraph"/>
        <w:numPr>
          <w:ilvl w:val="1"/>
          <w:numId w:val="88"/>
        </w:numPr>
        <w:tabs>
          <w:tab w:pos="912" w:val="left" w:leader="none"/>
          <w:tab w:pos="8405" w:val="left" w:leader="none"/>
        </w:tabs>
        <w:spacing w:line="240" w:lineRule="auto" w:before="12" w:after="0"/>
        <w:ind w:left="912" w:right="0" w:hanging="346"/>
        <w:jc w:val="left"/>
        <w:rPr>
          <w:sz w:val="24"/>
        </w:rPr>
      </w:pPr>
      <w:r>
        <w:rPr>
          <w:color w:val="231F20"/>
          <w:spacing w:val="-2"/>
          <w:sz w:val="24"/>
        </w:rPr>
        <w:t>Abstrak</w:t>
      </w:r>
      <w:r>
        <w:rPr>
          <w:color w:val="231F20"/>
          <w:sz w:val="24"/>
        </w:rPr>
        <w:tab/>
      </w:r>
      <w:r>
        <w:rPr>
          <w:color w:val="231F20"/>
          <w:spacing w:val="-5"/>
          <w:sz w:val="24"/>
        </w:rPr>
        <w:t>xx</w:t>
      </w:r>
    </w:p>
    <w:p>
      <w:pPr>
        <w:pStyle w:val="ListParagraph"/>
        <w:numPr>
          <w:ilvl w:val="1"/>
          <w:numId w:val="88"/>
        </w:numPr>
        <w:tabs>
          <w:tab w:pos="926" w:val="left" w:leader="none"/>
          <w:tab w:pos="8405" w:val="left" w:leader="none"/>
        </w:tabs>
        <w:spacing w:line="240" w:lineRule="auto" w:before="12" w:after="0"/>
        <w:ind w:left="926" w:right="0" w:hanging="360"/>
        <w:jc w:val="left"/>
        <w:rPr>
          <w:sz w:val="24"/>
        </w:rPr>
      </w:pPr>
      <w:r>
        <w:rPr>
          <w:color w:val="231F20"/>
          <w:spacing w:val="-2"/>
          <w:sz w:val="24"/>
        </w:rPr>
        <w:t>Pendahuluan</w:t>
      </w:r>
      <w:r>
        <w:rPr>
          <w:color w:val="231F20"/>
          <w:sz w:val="24"/>
        </w:rPr>
        <w:tab/>
      </w:r>
      <w:r>
        <w:rPr>
          <w:color w:val="231F20"/>
          <w:spacing w:val="-5"/>
          <w:sz w:val="24"/>
        </w:rPr>
        <w:t>xx</w:t>
      </w:r>
    </w:p>
    <w:p>
      <w:pPr>
        <w:pStyle w:val="ListParagraph"/>
        <w:numPr>
          <w:ilvl w:val="1"/>
          <w:numId w:val="88"/>
        </w:numPr>
        <w:tabs>
          <w:tab w:pos="926" w:val="left" w:leader="none"/>
          <w:tab w:pos="8405" w:val="left" w:leader="none"/>
        </w:tabs>
        <w:spacing w:line="240" w:lineRule="auto" w:before="12" w:after="0"/>
        <w:ind w:left="926" w:right="0" w:hanging="360"/>
        <w:jc w:val="left"/>
        <w:rPr>
          <w:sz w:val="24"/>
        </w:rPr>
      </w:pPr>
      <w:r>
        <w:rPr>
          <w:color w:val="231F20"/>
          <w:spacing w:val="-2"/>
          <w:sz w:val="24"/>
        </w:rPr>
        <w:t>Metode</w:t>
      </w:r>
      <w:r>
        <w:rPr>
          <w:color w:val="231F20"/>
          <w:sz w:val="24"/>
        </w:rPr>
        <w:tab/>
      </w:r>
      <w:r>
        <w:rPr>
          <w:color w:val="231F20"/>
          <w:spacing w:val="-5"/>
          <w:sz w:val="24"/>
        </w:rPr>
        <w:t>xx</w:t>
      </w:r>
    </w:p>
    <w:p>
      <w:pPr>
        <w:pStyle w:val="ListParagraph"/>
        <w:numPr>
          <w:ilvl w:val="1"/>
          <w:numId w:val="88"/>
        </w:numPr>
        <w:tabs>
          <w:tab w:pos="926" w:val="left" w:leader="none"/>
          <w:tab w:pos="8405" w:val="left" w:leader="none"/>
        </w:tabs>
        <w:spacing w:line="240" w:lineRule="auto" w:before="12" w:after="0"/>
        <w:ind w:left="926" w:right="0" w:hanging="360"/>
        <w:jc w:val="left"/>
        <w:rPr>
          <w:sz w:val="24"/>
        </w:rPr>
      </w:pPr>
      <w:r>
        <w:rPr>
          <w:color w:val="231F20"/>
          <w:sz w:val="24"/>
        </w:rPr>
        <w:t>Hasil dan </w:t>
      </w:r>
      <w:r>
        <w:rPr>
          <w:color w:val="231F20"/>
          <w:spacing w:val="-2"/>
          <w:sz w:val="24"/>
        </w:rPr>
        <w:t>Pembahasan</w:t>
      </w:r>
      <w:r>
        <w:rPr>
          <w:color w:val="231F20"/>
          <w:sz w:val="24"/>
        </w:rPr>
        <w:tab/>
      </w:r>
      <w:r>
        <w:rPr>
          <w:color w:val="231F20"/>
          <w:spacing w:val="-5"/>
          <w:sz w:val="24"/>
        </w:rPr>
        <w:t>xx</w:t>
      </w:r>
    </w:p>
    <w:p>
      <w:pPr>
        <w:pStyle w:val="ListParagraph"/>
        <w:numPr>
          <w:ilvl w:val="1"/>
          <w:numId w:val="88"/>
        </w:numPr>
        <w:tabs>
          <w:tab w:pos="926" w:val="left" w:leader="none"/>
          <w:tab w:pos="8405" w:val="left" w:leader="none"/>
        </w:tabs>
        <w:spacing w:line="240" w:lineRule="auto" w:before="12" w:after="0"/>
        <w:ind w:left="926" w:right="0" w:hanging="360"/>
        <w:jc w:val="left"/>
        <w:rPr>
          <w:sz w:val="24"/>
        </w:rPr>
      </w:pPr>
      <w:r>
        <w:rPr>
          <w:color w:val="231F20"/>
          <w:spacing w:val="-2"/>
          <w:sz w:val="24"/>
        </w:rPr>
        <w:t>Simpulan</w:t>
      </w:r>
      <w:r>
        <w:rPr>
          <w:color w:val="231F20"/>
          <w:sz w:val="24"/>
        </w:rPr>
        <w:tab/>
      </w:r>
      <w:r>
        <w:rPr>
          <w:color w:val="231F20"/>
          <w:spacing w:val="-5"/>
          <w:sz w:val="24"/>
        </w:rPr>
        <w:t>xx</w:t>
      </w:r>
    </w:p>
    <w:p>
      <w:pPr>
        <w:pStyle w:val="ListParagraph"/>
        <w:numPr>
          <w:ilvl w:val="0"/>
          <w:numId w:val="86"/>
        </w:numPr>
        <w:tabs>
          <w:tab w:pos="508" w:val="left" w:leader="none"/>
        </w:tabs>
        <w:spacing w:line="240" w:lineRule="auto" w:before="132" w:after="0"/>
        <w:ind w:left="508" w:right="0" w:hanging="367"/>
        <w:jc w:val="left"/>
        <w:rPr>
          <w:sz w:val="24"/>
        </w:rPr>
      </w:pPr>
      <w:r>
        <w:rPr>
          <w:color w:val="231F20"/>
          <w:sz w:val="24"/>
        </w:rPr>
        <w:t>JUDUL</w:t>
      </w:r>
      <w:r>
        <w:rPr>
          <w:color w:val="231F20"/>
          <w:spacing w:val="-15"/>
          <w:sz w:val="24"/>
        </w:rPr>
        <w:t> </w:t>
      </w:r>
      <w:r>
        <w:rPr>
          <w:color w:val="231F20"/>
          <w:sz w:val="24"/>
        </w:rPr>
        <w:t>TOPIK</w:t>
      </w:r>
      <w:r>
        <w:rPr>
          <w:color w:val="231F20"/>
          <w:spacing w:val="-5"/>
          <w:sz w:val="24"/>
        </w:rPr>
        <w:t> </w:t>
      </w:r>
      <w:r>
        <w:rPr>
          <w:color w:val="231F20"/>
          <w:sz w:val="24"/>
        </w:rPr>
        <w:t>2</w:t>
      </w:r>
      <w:r>
        <w:rPr>
          <w:color w:val="231F20"/>
          <w:spacing w:val="-3"/>
          <w:sz w:val="24"/>
        </w:rPr>
        <w:t> </w:t>
      </w:r>
      <w:r>
        <w:rPr>
          <w:color w:val="231F20"/>
          <w:sz w:val="24"/>
        </w:rPr>
        <w:t>(judul</w:t>
      </w:r>
      <w:r>
        <w:rPr>
          <w:color w:val="231F20"/>
          <w:spacing w:val="-3"/>
          <w:sz w:val="24"/>
        </w:rPr>
        <w:t> </w:t>
      </w:r>
      <w:r>
        <w:rPr>
          <w:color w:val="231F20"/>
          <w:sz w:val="24"/>
        </w:rPr>
        <w:t>spasi</w:t>
      </w:r>
      <w:r>
        <w:rPr>
          <w:color w:val="231F20"/>
          <w:spacing w:val="-2"/>
          <w:sz w:val="24"/>
        </w:rPr>
        <w:t> </w:t>
      </w:r>
      <w:r>
        <w:rPr>
          <w:color w:val="231F20"/>
          <w:sz w:val="24"/>
        </w:rPr>
        <w:t>1</w:t>
      </w:r>
      <w:r>
        <w:rPr>
          <w:color w:val="231F20"/>
          <w:spacing w:val="-3"/>
          <w:sz w:val="24"/>
        </w:rPr>
        <w:t> </w:t>
      </w:r>
      <w:r>
        <w:rPr>
          <w:color w:val="231F20"/>
          <w:sz w:val="24"/>
        </w:rPr>
        <w:t>dan</w:t>
      </w:r>
      <w:r>
        <w:rPr>
          <w:color w:val="231F20"/>
          <w:spacing w:val="-3"/>
          <w:sz w:val="24"/>
        </w:rPr>
        <w:t> </w:t>
      </w:r>
      <w:r>
        <w:rPr>
          <w:i/>
          <w:color w:val="231F20"/>
          <w:sz w:val="24"/>
        </w:rPr>
        <w:t>before</w:t>
      </w:r>
      <w:r>
        <w:rPr>
          <w:i/>
          <w:color w:val="231F20"/>
          <w:spacing w:val="-2"/>
          <w:sz w:val="24"/>
        </w:rPr>
        <w:t> </w:t>
      </w:r>
      <w:r>
        <w:rPr>
          <w:color w:val="231F20"/>
          <w:spacing w:val="-5"/>
          <w:sz w:val="24"/>
        </w:rPr>
        <w:t>6)</w:t>
      </w:r>
    </w:p>
    <w:p>
      <w:pPr>
        <w:pStyle w:val="ListParagraph"/>
        <w:numPr>
          <w:ilvl w:val="1"/>
          <w:numId w:val="89"/>
        </w:numPr>
        <w:tabs>
          <w:tab w:pos="912" w:val="left" w:leader="none"/>
          <w:tab w:pos="8405" w:val="left" w:leader="none"/>
        </w:tabs>
        <w:spacing w:line="240" w:lineRule="auto" w:before="12" w:after="0"/>
        <w:ind w:left="912" w:right="0" w:hanging="346"/>
        <w:jc w:val="left"/>
        <w:rPr>
          <w:sz w:val="24"/>
        </w:rPr>
      </w:pPr>
      <w:r>
        <w:rPr>
          <w:color w:val="231F20"/>
          <w:spacing w:val="-2"/>
          <w:sz w:val="24"/>
        </w:rPr>
        <w:t>Abstrak</w:t>
      </w:r>
      <w:r>
        <w:rPr>
          <w:color w:val="231F20"/>
          <w:sz w:val="24"/>
        </w:rPr>
        <w:tab/>
      </w:r>
      <w:r>
        <w:rPr>
          <w:color w:val="231F20"/>
          <w:spacing w:val="-5"/>
          <w:sz w:val="24"/>
        </w:rPr>
        <w:t>xx</w:t>
      </w:r>
    </w:p>
    <w:p>
      <w:pPr>
        <w:pStyle w:val="ListParagraph"/>
        <w:numPr>
          <w:ilvl w:val="1"/>
          <w:numId w:val="89"/>
        </w:numPr>
        <w:tabs>
          <w:tab w:pos="926" w:val="left" w:leader="none"/>
          <w:tab w:pos="8405" w:val="left" w:leader="none"/>
        </w:tabs>
        <w:spacing w:line="240" w:lineRule="auto" w:before="12" w:after="0"/>
        <w:ind w:left="926" w:right="0" w:hanging="360"/>
        <w:jc w:val="left"/>
        <w:rPr>
          <w:sz w:val="24"/>
        </w:rPr>
      </w:pPr>
      <w:r>
        <w:rPr>
          <w:color w:val="231F20"/>
          <w:spacing w:val="-2"/>
          <w:sz w:val="24"/>
        </w:rPr>
        <w:t>Pendahuluan</w:t>
      </w:r>
      <w:r>
        <w:rPr>
          <w:color w:val="231F20"/>
          <w:sz w:val="24"/>
        </w:rPr>
        <w:tab/>
      </w:r>
      <w:r>
        <w:rPr>
          <w:color w:val="231F20"/>
          <w:spacing w:val="-5"/>
          <w:sz w:val="24"/>
        </w:rPr>
        <w:t>xx</w:t>
      </w:r>
    </w:p>
    <w:p>
      <w:pPr>
        <w:pStyle w:val="ListParagraph"/>
        <w:numPr>
          <w:ilvl w:val="1"/>
          <w:numId w:val="89"/>
        </w:numPr>
        <w:tabs>
          <w:tab w:pos="926" w:val="left" w:leader="none"/>
          <w:tab w:pos="8405" w:val="left" w:leader="none"/>
        </w:tabs>
        <w:spacing w:line="240" w:lineRule="auto" w:before="12" w:after="0"/>
        <w:ind w:left="926" w:right="0" w:hanging="360"/>
        <w:jc w:val="left"/>
        <w:rPr>
          <w:sz w:val="24"/>
        </w:rPr>
      </w:pPr>
      <w:r>
        <w:rPr>
          <w:color w:val="231F20"/>
          <w:spacing w:val="-2"/>
          <w:sz w:val="24"/>
        </w:rPr>
        <w:t>Metode</w:t>
      </w:r>
      <w:r>
        <w:rPr>
          <w:color w:val="231F20"/>
          <w:sz w:val="24"/>
        </w:rPr>
        <w:tab/>
      </w:r>
      <w:r>
        <w:rPr>
          <w:color w:val="231F20"/>
          <w:spacing w:val="-5"/>
          <w:sz w:val="24"/>
        </w:rPr>
        <w:t>xx</w:t>
      </w:r>
    </w:p>
    <w:p>
      <w:pPr>
        <w:pStyle w:val="ListParagraph"/>
        <w:numPr>
          <w:ilvl w:val="1"/>
          <w:numId w:val="89"/>
        </w:numPr>
        <w:tabs>
          <w:tab w:pos="926" w:val="left" w:leader="none"/>
          <w:tab w:pos="8405" w:val="left" w:leader="none"/>
        </w:tabs>
        <w:spacing w:line="240" w:lineRule="auto" w:before="12" w:after="0"/>
        <w:ind w:left="926" w:right="0" w:hanging="360"/>
        <w:jc w:val="left"/>
        <w:rPr>
          <w:sz w:val="24"/>
        </w:rPr>
      </w:pPr>
      <w:r>
        <w:rPr>
          <w:color w:val="231F20"/>
          <w:sz w:val="24"/>
        </w:rPr>
        <w:t>Hasil dan </w:t>
      </w:r>
      <w:r>
        <w:rPr>
          <w:color w:val="231F20"/>
          <w:spacing w:val="-2"/>
          <w:sz w:val="24"/>
        </w:rPr>
        <w:t>Pembahasan</w:t>
      </w:r>
      <w:r>
        <w:rPr>
          <w:color w:val="231F20"/>
          <w:sz w:val="24"/>
        </w:rPr>
        <w:tab/>
      </w:r>
      <w:r>
        <w:rPr>
          <w:color w:val="231F20"/>
          <w:spacing w:val="-5"/>
          <w:sz w:val="24"/>
        </w:rPr>
        <w:t>xx</w:t>
      </w:r>
    </w:p>
    <w:p>
      <w:pPr>
        <w:pStyle w:val="ListParagraph"/>
        <w:numPr>
          <w:ilvl w:val="1"/>
          <w:numId w:val="89"/>
        </w:numPr>
        <w:tabs>
          <w:tab w:pos="926" w:val="left" w:leader="none"/>
          <w:tab w:pos="8405" w:val="left" w:leader="none"/>
        </w:tabs>
        <w:spacing w:line="240" w:lineRule="auto" w:before="12" w:after="0"/>
        <w:ind w:left="926" w:right="0" w:hanging="360"/>
        <w:jc w:val="left"/>
        <w:rPr>
          <w:sz w:val="24"/>
        </w:rPr>
      </w:pPr>
      <w:r>
        <w:rPr>
          <w:color w:val="231F20"/>
          <w:spacing w:val="-2"/>
          <w:sz w:val="24"/>
        </w:rPr>
        <w:t>Simpulan</w:t>
      </w:r>
      <w:r>
        <w:rPr>
          <w:color w:val="231F20"/>
          <w:sz w:val="24"/>
        </w:rPr>
        <w:tab/>
      </w:r>
      <w:r>
        <w:rPr>
          <w:color w:val="231F20"/>
          <w:spacing w:val="-5"/>
          <w:sz w:val="24"/>
        </w:rPr>
        <w:t>xx</w:t>
      </w:r>
    </w:p>
    <w:p>
      <w:pPr>
        <w:pStyle w:val="ListParagraph"/>
        <w:numPr>
          <w:ilvl w:val="0"/>
          <w:numId w:val="86"/>
        </w:numPr>
        <w:tabs>
          <w:tab w:pos="429" w:val="left" w:leader="none"/>
        </w:tabs>
        <w:spacing w:line="240" w:lineRule="auto" w:before="132" w:after="0"/>
        <w:ind w:left="429" w:right="0" w:hanging="288"/>
        <w:jc w:val="left"/>
        <w:rPr>
          <w:sz w:val="24"/>
        </w:rPr>
      </w:pPr>
      <w:r>
        <w:rPr>
          <w:color w:val="231F20"/>
          <w:sz w:val="24"/>
        </w:rPr>
        <w:t>JUDUL</w:t>
      </w:r>
      <w:r>
        <w:rPr>
          <w:color w:val="231F20"/>
          <w:spacing w:val="-15"/>
          <w:sz w:val="24"/>
        </w:rPr>
        <w:t> </w:t>
      </w:r>
      <w:r>
        <w:rPr>
          <w:color w:val="231F20"/>
          <w:sz w:val="24"/>
        </w:rPr>
        <w:t>TOPIK</w:t>
      </w:r>
      <w:r>
        <w:rPr>
          <w:color w:val="231F20"/>
          <w:spacing w:val="-5"/>
          <w:sz w:val="24"/>
        </w:rPr>
        <w:t> </w:t>
      </w:r>
      <w:r>
        <w:rPr>
          <w:color w:val="231F20"/>
          <w:sz w:val="24"/>
        </w:rPr>
        <w:t>3</w:t>
      </w:r>
      <w:r>
        <w:rPr>
          <w:color w:val="231F20"/>
          <w:spacing w:val="-2"/>
          <w:sz w:val="24"/>
        </w:rPr>
        <w:t> </w:t>
      </w:r>
      <w:r>
        <w:rPr>
          <w:color w:val="231F20"/>
          <w:sz w:val="24"/>
        </w:rPr>
        <w:t>(dan</w:t>
      </w:r>
      <w:r>
        <w:rPr>
          <w:color w:val="231F20"/>
          <w:spacing w:val="-2"/>
          <w:sz w:val="24"/>
        </w:rPr>
        <w:t> </w:t>
      </w:r>
      <w:r>
        <w:rPr>
          <w:color w:val="231F20"/>
          <w:sz w:val="24"/>
        </w:rPr>
        <w:t>seterusnya)</w:t>
      </w:r>
      <w:r>
        <w:rPr>
          <w:color w:val="231F20"/>
          <w:spacing w:val="-3"/>
          <w:sz w:val="24"/>
        </w:rPr>
        <w:t> </w:t>
      </w:r>
      <w:r>
        <w:rPr>
          <w:color w:val="231F20"/>
          <w:sz w:val="24"/>
        </w:rPr>
        <w:t>(judul</w:t>
      </w:r>
      <w:r>
        <w:rPr>
          <w:color w:val="231F20"/>
          <w:spacing w:val="-2"/>
          <w:sz w:val="24"/>
        </w:rPr>
        <w:t> </w:t>
      </w:r>
      <w:r>
        <w:rPr>
          <w:color w:val="231F20"/>
          <w:sz w:val="24"/>
        </w:rPr>
        <w:t>spasi</w:t>
      </w:r>
      <w:r>
        <w:rPr>
          <w:color w:val="231F20"/>
          <w:spacing w:val="-3"/>
          <w:sz w:val="24"/>
        </w:rPr>
        <w:t> </w:t>
      </w:r>
      <w:r>
        <w:rPr>
          <w:color w:val="231F20"/>
          <w:sz w:val="24"/>
        </w:rPr>
        <w:t>1,</w:t>
      </w:r>
      <w:r>
        <w:rPr>
          <w:color w:val="231F20"/>
          <w:spacing w:val="-2"/>
          <w:sz w:val="24"/>
        </w:rPr>
        <w:t> </w:t>
      </w:r>
      <w:r>
        <w:rPr>
          <w:i/>
          <w:color w:val="231F20"/>
          <w:sz w:val="24"/>
        </w:rPr>
        <w:t>before</w:t>
      </w:r>
      <w:r>
        <w:rPr>
          <w:i/>
          <w:color w:val="231F20"/>
          <w:spacing w:val="-2"/>
          <w:sz w:val="24"/>
        </w:rPr>
        <w:t> </w:t>
      </w:r>
      <w:r>
        <w:rPr>
          <w:color w:val="231F20"/>
          <w:spacing w:val="-5"/>
          <w:sz w:val="24"/>
        </w:rPr>
        <w:t>6)</w:t>
      </w:r>
    </w:p>
    <w:p>
      <w:pPr>
        <w:pStyle w:val="ListParagraph"/>
        <w:numPr>
          <w:ilvl w:val="1"/>
          <w:numId w:val="90"/>
        </w:numPr>
        <w:tabs>
          <w:tab w:pos="912" w:val="left" w:leader="none"/>
          <w:tab w:pos="8405" w:val="left" w:leader="none"/>
        </w:tabs>
        <w:spacing w:line="240" w:lineRule="auto" w:before="12" w:after="0"/>
        <w:ind w:left="912" w:right="0" w:hanging="346"/>
        <w:jc w:val="left"/>
        <w:rPr>
          <w:sz w:val="24"/>
        </w:rPr>
      </w:pPr>
      <w:r>
        <w:rPr>
          <w:color w:val="231F20"/>
          <w:spacing w:val="-2"/>
          <w:sz w:val="24"/>
        </w:rPr>
        <w:t>Abstrak</w:t>
      </w:r>
      <w:r>
        <w:rPr>
          <w:color w:val="231F20"/>
          <w:sz w:val="24"/>
        </w:rPr>
        <w:tab/>
      </w:r>
      <w:r>
        <w:rPr>
          <w:color w:val="231F20"/>
          <w:spacing w:val="-5"/>
          <w:sz w:val="24"/>
        </w:rPr>
        <w:t>xx</w:t>
      </w:r>
    </w:p>
    <w:p>
      <w:pPr>
        <w:pStyle w:val="ListParagraph"/>
        <w:numPr>
          <w:ilvl w:val="1"/>
          <w:numId w:val="90"/>
        </w:numPr>
        <w:tabs>
          <w:tab w:pos="926" w:val="left" w:leader="none"/>
          <w:tab w:pos="8405" w:val="left" w:leader="none"/>
        </w:tabs>
        <w:spacing w:line="240" w:lineRule="auto" w:before="12" w:after="0"/>
        <w:ind w:left="926" w:right="0" w:hanging="360"/>
        <w:jc w:val="left"/>
        <w:rPr>
          <w:sz w:val="24"/>
        </w:rPr>
      </w:pPr>
      <w:r>
        <w:rPr>
          <w:color w:val="231F20"/>
          <w:spacing w:val="-2"/>
          <w:sz w:val="24"/>
        </w:rPr>
        <w:t>Pendahuluan</w:t>
      </w:r>
      <w:r>
        <w:rPr>
          <w:color w:val="231F20"/>
          <w:sz w:val="24"/>
        </w:rPr>
        <w:tab/>
      </w:r>
      <w:r>
        <w:rPr>
          <w:color w:val="231F20"/>
          <w:spacing w:val="-5"/>
          <w:sz w:val="24"/>
        </w:rPr>
        <w:t>xx</w:t>
      </w:r>
    </w:p>
    <w:p>
      <w:pPr>
        <w:pStyle w:val="ListParagraph"/>
        <w:numPr>
          <w:ilvl w:val="1"/>
          <w:numId w:val="90"/>
        </w:numPr>
        <w:tabs>
          <w:tab w:pos="926" w:val="left" w:leader="none"/>
          <w:tab w:pos="8405" w:val="left" w:leader="none"/>
        </w:tabs>
        <w:spacing w:line="240" w:lineRule="auto" w:before="12" w:after="0"/>
        <w:ind w:left="926" w:right="0" w:hanging="360"/>
        <w:jc w:val="left"/>
        <w:rPr>
          <w:sz w:val="24"/>
        </w:rPr>
      </w:pPr>
      <w:r>
        <w:rPr>
          <w:color w:val="231F20"/>
          <w:spacing w:val="-2"/>
          <w:sz w:val="24"/>
        </w:rPr>
        <w:t>Metode</w:t>
      </w:r>
      <w:r>
        <w:rPr>
          <w:color w:val="231F20"/>
          <w:sz w:val="24"/>
        </w:rPr>
        <w:tab/>
      </w:r>
      <w:r>
        <w:rPr>
          <w:color w:val="231F20"/>
          <w:spacing w:val="-5"/>
          <w:sz w:val="24"/>
        </w:rPr>
        <w:t>xx</w:t>
      </w:r>
    </w:p>
    <w:p>
      <w:pPr>
        <w:pStyle w:val="ListParagraph"/>
        <w:numPr>
          <w:ilvl w:val="1"/>
          <w:numId w:val="90"/>
        </w:numPr>
        <w:tabs>
          <w:tab w:pos="926" w:val="left" w:leader="none"/>
          <w:tab w:pos="8405" w:val="left" w:leader="none"/>
        </w:tabs>
        <w:spacing w:line="240" w:lineRule="auto" w:before="12" w:after="0"/>
        <w:ind w:left="926" w:right="0" w:hanging="360"/>
        <w:jc w:val="left"/>
        <w:rPr>
          <w:sz w:val="24"/>
        </w:rPr>
      </w:pPr>
      <w:r>
        <w:rPr>
          <w:color w:val="231F20"/>
          <w:sz w:val="24"/>
        </w:rPr>
        <w:t>Hasil dan </w:t>
      </w:r>
      <w:r>
        <w:rPr>
          <w:color w:val="231F20"/>
          <w:spacing w:val="-2"/>
          <w:sz w:val="24"/>
        </w:rPr>
        <w:t>Pembahasan</w:t>
      </w:r>
      <w:r>
        <w:rPr>
          <w:color w:val="231F20"/>
          <w:sz w:val="24"/>
        </w:rPr>
        <w:tab/>
      </w:r>
      <w:r>
        <w:rPr>
          <w:color w:val="231F20"/>
          <w:spacing w:val="-5"/>
          <w:sz w:val="24"/>
        </w:rPr>
        <w:t>xx</w:t>
      </w:r>
    </w:p>
    <w:p>
      <w:pPr>
        <w:pStyle w:val="ListParagraph"/>
        <w:numPr>
          <w:ilvl w:val="1"/>
          <w:numId w:val="90"/>
        </w:numPr>
        <w:tabs>
          <w:tab w:pos="926" w:val="left" w:leader="none"/>
          <w:tab w:pos="8405" w:val="left" w:leader="none"/>
        </w:tabs>
        <w:spacing w:line="240" w:lineRule="auto" w:before="12" w:after="0"/>
        <w:ind w:left="926" w:right="0" w:hanging="360"/>
        <w:jc w:val="left"/>
        <w:rPr>
          <w:sz w:val="24"/>
        </w:rPr>
      </w:pPr>
      <w:r>
        <w:rPr>
          <w:color w:val="231F20"/>
          <w:spacing w:val="-2"/>
          <w:sz w:val="24"/>
        </w:rPr>
        <w:t>Simpulan</w:t>
      </w:r>
      <w:r>
        <w:rPr>
          <w:color w:val="231F20"/>
          <w:sz w:val="24"/>
        </w:rPr>
        <w:tab/>
      </w:r>
      <w:r>
        <w:rPr>
          <w:color w:val="231F20"/>
          <w:spacing w:val="-5"/>
          <w:sz w:val="24"/>
        </w:rPr>
        <w:t>xx</w:t>
      </w:r>
    </w:p>
    <w:p>
      <w:pPr>
        <w:pStyle w:val="ListParagraph"/>
        <w:numPr>
          <w:ilvl w:val="0"/>
          <w:numId w:val="86"/>
        </w:numPr>
        <w:tabs>
          <w:tab w:pos="514" w:val="left" w:leader="none"/>
          <w:tab w:pos="8405" w:val="left" w:leader="none"/>
        </w:tabs>
        <w:spacing w:line="240" w:lineRule="auto" w:before="132" w:after="0"/>
        <w:ind w:left="514" w:right="0" w:hanging="373"/>
        <w:jc w:val="left"/>
        <w:rPr>
          <w:sz w:val="24"/>
        </w:rPr>
      </w:pPr>
      <w:r>
        <w:rPr>
          <w:color w:val="231F20"/>
          <w:sz w:val="24"/>
        </w:rPr>
        <w:t>PEMBAHASAN</w:t>
      </w:r>
      <w:r>
        <w:rPr>
          <w:color w:val="231F20"/>
          <w:spacing w:val="-5"/>
          <w:sz w:val="24"/>
        </w:rPr>
        <w:t> </w:t>
      </w:r>
      <w:r>
        <w:rPr>
          <w:color w:val="231F20"/>
          <w:sz w:val="24"/>
        </w:rPr>
        <w:t>UMUM</w:t>
      </w:r>
      <w:r>
        <w:rPr>
          <w:color w:val="231F20"/>
          <w:spacing w:val="-5"/>
          <w:sz w:val="24"/>
        </w:rPr>
        <w:t> </w:t>
      </w:r>
      <w:r>
        <w:rPr>
          <w:color w:val="231F20"/>
          <w:sz w:val="24"/>
        </w:rPr>
        <w:t>(judul</w:t>
      </w:r>
      <w:r>
        <w:rPr>
          <w:color w:val="231F20"/>
          <w:spacing w:val="-3"/>
          <w:sz w:val="24"/>
        </w:rPr>
        <w:t> </w:t>
      </w:r>
      <w:r>
        <w:rPr>
          <w:color w:val="231F20"/>
          <w:sz w:val="24"/>
        </w:rPr>
        <w:t>spasi</w:t>
      </w:r>
      <w:r>
        <w:rPr>
          <w:color w:val="231F20"/>
          <w:spacing w:val="-4"/>
          <w:sz w:val="24"/>
        </w:rPr>
        <w:t> </w:t>
      </w:r>
      <w:r>
        <w:rPr>
          <w:color w:val="231F20"/>
          <w:sz w:val="24"/>
        </w:rPr>
        <w:t>1</w:t>
      </w:r>
      <w:r>
        <w:rPr>
          <w:color w:val="231F20"/>
          <w:spacing w:val="-3"/>
          <w:sz w:val="24"/>
        </w:rPr>
        <w:t> </w:t>
      </w:r>
      <w:r>
        <w:rPr>
          <w:color w:val="231F20"/>
          <w:sz w:val="24"/>
        </w:rPr>
        <w:t>dan</w:t>
      </w:r>
      <w:r>
        <w:rPr>
          <w:color w:val="231F20"/>
          <w:spacing w:val="-4"/>
          <w:sz w:val="24"/>
        </w:rPr>
        <w:t> </w:t>
      </w:r>
      <w:r>
        <w:rPr>
          <w:i/>
          <w:color w:val="231F20"/>
          <w:sz w:val="24"/>
        </w:rPr>
        <w:t>before</w:t>
      </w:r>
      <w:r>
        <w:rPr>
          <w:i/>
          <w:color w:val="231F20"/>
          <w:spacing w:val="-3"/>
          <w:sz w:val="24"/>
        </w:rPr>
        <w:t> </w:t>
      </w:r>
      <w:r>
        <w:rPr>
          <w:color w:val="231F20"/>
          <w:spacing w:val="-5"/>
          <w:sz w:val="24"/>
        </w:rPr>
        <w:t>6)</w:t>
      </w:r>
      <w:r>
        <w:rPr>
          <w:color w:val="231F20"/>
          <w:sz w:val="24"/>
        </w:rPr>
        <w:tab/>
      </w:r>
      <w:r>
        <w:rPr>
          <w:color w:val="231F20"/>
          <w:spacing w:val="-5"/>
          <w:sz w:val="24"/>
        </w:rPr>
        <w:t>xx</w:t>
      </w:r>
    </w:p>
    <w:p>
      <w:pPr>
        <w:pStyle w:val="ListParagraph"/>
        <w:numPr>
          <w:ilvl w:val="0"/>
          <w:numId w:val="86"/>
        </w:numPr>
        <w:tabs>
          <w:tab w:pos="594" w:val="left" w:leader="none"/>
          <w:tab w:pos="8405" w:val="left" w:leader="none"/>
        </w:tabs>
        <w:spacing w:line="240" w:lineRule="auto" w:before="132" w:after="0"/>
        <w:ind w:left="594" w:right="0" w:hanging="453"/>
        <w:jc w:val="left"/>
        <w:rPr>
          <w:sz w:val="24"/>
        </w:rPr>
      </w:pPr>
      <w:r>
        <w:rPr>
          <w:color w:val="231F20"/>
          <w:sz w:val="24"/>
        </w:rPr>
        <w:t>SIMPULAN</w:t>
      </w:r>
      <w:r>
        <w:rPr>
          <w:color w:val="231F20"/>
          <w:spacing w:val="-5"/>
          <w:sz w:val="24"/>
        </w:rPr>
        <w:t> </w:t>
      </w:r>
      <w:r>
        <w:rPr>
          <w:color w:val="231F20"/>
          <w:sz w:val="24"/>
        </w:rPr>
        <w:t>UMUM</w:t>
      </w:r>
      <w:r>
        <w:rPr>
          <w:color w:val="231F20"/>
          <w:spacing w:val="-5"/>
          <w:sz w:val="24"/>
        </w:rPr>
        <w:t> </w:t>
      </w:r>
      <w:r>
        <w:rPr>
          <w:color w:val="231F20"/>
          <w:sz w:val="24"/>
        </w:rPr>
        <w:t>DAN</w:t>
      </w:r>
      <w:r>
        <w:rPr>
          <w:color w:val="231F20"/>
          <w:spacing w:val="-4"/>
          <w:sz w:val="24"/>
        </w:rPr>
        <w:t> </w:t>
      </w:r>
      <w:r>
        <w:rPr>
          <w:color w:val="231F20"/>
          <w:sz w:val="24"/>
        </w:rPr>
        <w:t>SARAN</w:t>
      </w:r>
      <w:r>
        <w:rPr>
          <w:color w:val="231F20"/>
          <w:spacing w:val="-5"/>
          <w:sz w:val="24"/>
        </w:rPr>
        <w:t> </w:t>
      </w:r>
      <w:r>
        <w:rPr>
          <w:color w:val="231F20"/>
          <w:sz w:val="24"/>
        </w:rPr>
        <w:t>(spasi</w:t>
      </w:r>
      <w:r>
        <w:rPr>
          <w:color w:val="231F20"/>
          <w:spacing w:val="-4"/>
          <w:sz w:val="24"/>
        </w:rPr>
        <w:t> </w:t>
      </w:r>
      <w:r>
        <w:rPr>
          <w:color w:val="231F20"/>
          <w:sz w:val="24"/>
        </w:rPr>
        <w:t>1</w:t>
      </w:r>
      <w:r>
        <w:rPr>
          <w:color w:val="231F20"/>
          <w:spacing w:val="-3"/>
          <w:sz w:val="24"/>
        </w:rPr>
        <w:t> </w:t>
      </w:r>
      <w:r>
        <w:rPr>
          <w:color w:val="231F20"/>
          <w:sz w:val="24"/>
        </w:rPr>
        <w:t>dan</w:t>
      </w:r>
      <w:r>
        <w:rPr>
          <w:color w:val="231F20"/>
          <w:spacing w:val="-4"/>
          <w:sz w:val="24"/>
        </w:rPr>
        <w:t> </w:t>
      </w:r>
      <w:r>
        <w:rPr>
          <w:i/>
          <w:color w:val="231F20"/>
          <w:sz w:val="24"/>
        </w:rPr>
        <w:t>before</w:t>
      </w:r>
      <w:r>
        <w:rPr>
          <w:i/>
          <w:color w:val="231F20"/>
          <w:spacing w:val="-3"/>
          <w:sz w:val="24"/>
        </w:rPr>
        <w:t> </w:t>
      </w:r>
      <w:r>
        <w:rPr>
          <w:color w:val="231F20"/>
          <w:spacing w:val="-5"/>
          <w:sz w:val="24"/>
        </w:rPr>
        <w:t>6)</w:t>
      </w:r>
      <w:r>
        <w:rPr>
          <w:color w:val="231F20"/>
          <w:sz w:val="24"/>
        </w:rPr>
        <w:tab/>
      </w:r>
      <w:r>
        <w:rPr>
          <w:color w:val="231F20"/>
          <w:spacing w:val="-5"/>
          <w:sz w:val="24"/>
        </w:rPr>
        <w:t>xx</w:t>
      </w:r>
    </w:p>
    <w:p>
      <w:pPr>
        <w:pStyle w:val="BodyText"/>
        <w:tabs>
          <w:tab w:pos="8405" w:val="left" w:leader="none"/>
        </w:tabs>
        <w:spacing w:before="132"/>
        <w:ind w:left="141"/>
      </w:pPr>
      <w:r>
        <w:rPr>
          <w:color w:val="231F20"/>
        </w:rPr>
        <w:t>DAFTAR</w:t>
      </w:r>
      <w:r>
        <w:rPr>
          <w:color w:val="231F20"/>
          <w:spacing w:val="-15"/>
        </w:rPr>
        <w:t> </w:t>
      </w:r>
      <w:r>
        <w:rPr>
          <w:color w:val="231F20"/>
        </w:rPr>
        <w:t>PUSTAKA</w:t>
      </w:r>
      <w:r>
        <w:rPr>
          <w:color w:val="231F20"/>
          <w:spacing w:val="-15"/>
        </w:rPr>
        <w:t> </w:t>
      </w:r>
      <w:r>
        <w:rPr>
          <w:color w:val="231F20"/>
        </w:rPr>
        <w:t>(spasi</w:t>
      </w:r>
      <w:r>
        <w:rPr>
          <w:color w:val="231F20"/>
          <w:spacing w:val="-11"/>
        </w:rPr>
        <w:t> </w:t>
      </w:r>
      <w:r>
        <w:rPr>
          <w:color w:val="231F20"/>
        </w:rPr>
        <w:t>1</w:t>
      </w:r>
      <w:r>
        <w:rPr>
          <w:color w:val="231F20"/>
          <w:spacing w:val="-9"/>
        </w:rPr>
        <w:t> </w:t>
      </w:r>
      <w:r>
        <w:rPr>
          <w:color w:val="231F20"/>
        </w:rPr>
        <w:t>dan</w:t>
      </w:r>
      <w:r>
        <w:rPr>
          <w:color w:val="231F20"/>
          <w:spacing w:val="-10"/>
        </w:rPr>
        <w:t> </w:t>
      </w:r>
      <w:r>
        <w:rPr>
          <w:i/>
          <w:color w:val="231F20"/>
        </w:rPr>
        <w:t>before</w:t>
      </w:r>
      <w:r>
        <w:rPr>
          <w:i/>
          <w:color w:val="231F20"/>
          <w:spacing w:val="-9"/>
        </w:rPr>
        <w:t> </w:t>
      </w:r>
      <w:r>
        <w:rPr>
          <w:color w:val="231F20"/>
          <w:spacing w:val="-5"/>
        </w:rPr>
        <w:t>6)</w:t>
      </w:r>
      <w:r>
        <w:rPr>
          <w:color w:val="231F20"/>
        </w:rPr>
        <w:tab/>
      </w:r>
      <w:r>
        <w:rPr>
          <w:color w:val="231F20"/>
          <w:spacing w:val="-5"/>
        </w:rPr>
        <w:t>xx</w:t>
      </w:r>
    </w:p>
    <w:p>
      <w:pPr>
        <w:tabs>
          <w:tab w:pos="8405" w:val="left" w:leader="none"/>
        </w:tabs>
        <w:spacing w:before="132"/>
        <w:ind w:left="141" w:right="0" w:firstLine="0"/>
        <w:jc w:val="left"/>
        <w:rPr>
          <w:sz w:val="24"/>
        </w:rPr>
      </w:pPr>
      <w:r>
        <w:rPr>
          <w:color w:val="231F20"/>
          <w:sz w:val="24"/>
        </w:rPr>
        <w:t>LAMPIRAN</w:t>
      </w:r>
      <w:r>
        <w:rPr>
          <w:color w:val="231F20"/>
          <w:spacing w:val="-5"/>
          <w:sz w:val="24"/>
        </w:rPr>
        <w:t> </w:t>
      </w:r>
      <w:r>
        <w:rPr>
          <w:color w:val="231F20"/>
          <w:sz w:val="24"/>
        </w:rPr>
        <w:t>(spasi</w:t>
      </w:r>
      <w:r>
        <w:rPr>
          <w:color w:val="231F20"/>
          <w:spacing w:val="-4"/>
          <w:sz w:val="24"/>
        </w:rPr>
        <w:t> </w:t>
      </w:r>
      <w:r>
        <w:rPr>
          <w:color w:val="231F20"/>
          <w:sz w:val="24"/>
        </w:rPr>
        <w:t>1</w:t>
      </w:r>
      <w:r>
        <w:rPr>
          <w:color w:val="231F20"/>
          <w:spacing w:val="-4"/>
          <w:sz w:val="24"/>
        </w:rPr>
        <w:t> </w:t>
      </w:r>
      <w:r>
        <w:rPr>
          <w:color w:val="231F20"/>
          <w:sz w:val="24"/>
        </w:rPr>
        <w:t>dan</w:t>
      </w:r>
      <w:r>
        <w:rPr>
          <w:color w:val="231F20"/>
          <w:spacing w:val="-4"/>
          <w:sz w:val="24"/>
        </w:rPr>
        <w:t> </w:t>
      </w:r>
      <w:r>
        <w:rPr>
          <w:i/>
          <w:color w:val="231F20"/>
          <w:sz w:val="24"/>
        </w:rPr>
        <w:t>before</w:t>
      </w:r>
      <w:r>
        <w:rPr>
          <w:i/>
          <w:color w:val="231F20"/>
          <w:spacing w:val="-4"/>
          <w:sz w:val="24"/>
        </w:rPr>
        <w:t> </w:t>
      </w:r>
      <w:r>
        <w:rPr>
          <w:color w:val="231F20"/>
          <w:spacing w:val="-5"/>
          <w:sz w:val="24"/>
        </w:rPr>
        <w:t>6)</w:t>
      </w:r>
      <w:r>
        <w:rPr>
          <w:color w:val="231F20"/>
          <w:sz w:val="24"/>
        </w:rPr>
        <w:tab/>
      </w:r>
      <w:r>
        <w:rPr>
          <w:color w:val="231F20"/>
          <w:spacing w:val="-5"/>
          <w:sz w:val="24"/>
        </w:rPr>
        <w:t>xx</w:t>
      </w:r>
    </w:p>
    <w:p>
      <w:pPr>
        <w:spacing w:after="0"/>
        <w:jc w:val="left"/>
        <w:rPr>
          <w:sz w:val="24"/>
        </w:rPr>
        <w:sectPr>
          <w:pgSz w:w="11910" w:h="16840"/>
          <w:pgMar w:header="797" w:footer="587" w:top="1040" w:bottom="780" w:left="1559" w:right="0"/>
        </w:sectPr>
      </w:pPr>
    </w:p>
    <w:p>
      <w:pPr>
        <w:pStyle w:val="BodyText"/>
        <w:spacing w:before="266"/>
        <w:rPr>
          <w:sz w:val="28"/>
        </w:rPr>
      </w:pPr>
    </w:p>
    <w:p>
      <w:pPr>
        <w:pStyle w:val="Heading2"/>
        <w:tabs>
          <w:tab w:pos="1955" w:val="left" w:leader="none"/>
        </w:tabs>
        <w:spacing w:line="268" w:lineRule="auto"/>
        <w:ind w:right="1698"/>
        <w:jc w:val="center"/>
      </w:pPr>
      <w:r>
        <w:rPr>
          <w:color w:val="231F20"/>
        </w:rPr>
        <w:t>Lampiran 12</w:t>
        <w:tab/>
      </w:r>
      <w:r>
        <w:rPr>
          <w:color w:val="231F20"/>
          <w:spacing w:val="-2"/>
        </w:rPr>
        <w:t>Contoh</w:t>
      </w:r>
      <w:r>
        <w:rPr>
          <w:color w:val="231F20"/>
          <w:spacing w:val="-10"/>
        </w:rPr>
        <w:t> </w:t>
      </w:r>
      <w:r>
        <w:rPr>
          <w:color w:val="231F20"/>
          <w:spacing w:val="-2"/>
        </w:rPr>
        <w:t>daftar</w:t>
      </w:r>
      <w:r>
        <w:rPr>
          <w:color w:val="231F20"/>
          <w:spacing w:val="-16"/>
        </w:rPr>
        <w:t> </w:t>
      </w:r>
      <w:r>
        <w:rPr>
          <w:color w:val="231F20"/>
          <w:spacing w:val="-2"/>
        </w:rPr>
        <w:t>tabel,</w:t>
      </w:r>
      <w:r>
        <w:rPr>
          <w:color w:val="231F20"/>
          <w:spacing w:val="-10"/>
        </w:rPr>
        <w:t> </w:t>
      </w:r>
      <w:r>
        <w:rPr>
          <w:color w:val="231F20"/>
          <w:spacing w:val="-2"/>
        </w:rPr>
        <w:t>daftar</w:t>
      </w:r>
      <w:r>
        <w:rPr>
          <w:color w:val="231F20"/>
          <w:spacing w:val="-16"/>
        </w:rPr>
        <w:t> </w:t>
      </w:r>
      <w:r>
        <w:rPr>
          <w:color w:val="231F20"/>
          <w:spacing w:val="-2"/>
        </w:rPr>
        <w:t>gambar,</w:t>
      </w:r>
      <w:r>
        <w:rPr>
          <w:color w:val="231F20"/>
          <w:spacing w:val="-10"/>
        </w:rPr>
        <w:t> </w:t>
      </w:r>
      <w:r>
        <w:rPr>
          <w:color w:val="231F20"/>
          <w:spacing w:val="-2"/>
        </w:rPr>
        <w:t>dan</w:t>
      </w:r>
      <w:r>
        <w:rPr>
          <w:color w:val="231F20"/>
          <w:spacing w:val="-10"/>
        </w:rPr>
        <w:t> </w:t>
      </w:r>
      <w:r>
        <w:rPr>
          <w:color w:val="231F20"/>
          <w:spacing w:val="-2"/>
        </w:rPr>
        <w:t>daftar</w:t>
      </w:r>
      <w:r>
        <w:rPr>
          <w:color w:val="231F20"/>
          <w:spacing w:val="-16"/>
        </w:rPr>
        <w:t> </w:t>
      </w:r>
      <w:r>
        <w:rPr>
          <w:color w:val="231F20"/>
          <w:spacing w:val="-2"/>
        </w:rPr>
        <w:t>lampiran </w:t>
      </w:r>
      <w:r>
        <w:rPr>
          <w:color w:val="231F20"/>
        </w:rPr>
        <w:t>laporan akhir, skripsi, tesis, dan disertasi</w:t>
      </w:r>
    </w:p>
    <w:p>
      <w:pPr>
        <w:pStyle w:val="BodyText"/>
        <w:rPr>
          <w:b/>
          <w:sz w:val="28"/>
        </w:rPr>
      </w:pPr>
    </w:p>
    <w:p>
      <w:pPr>
        <w:pStyle w:val="BodyText"/>
        <w:rPr>
          <w:b/>
          <w:sz w:val="28"/>
        </w:rPr>
      </w:pPr>
    </w:p>
    <w:p>
      <w:pPr>
        <w:pStyle w:val="BodyText"/>
        <w:spacing w:before="132"/>
        <w:rPr>
          <w:b/>
          <w:sz w:val="28"/>
        </w:rPr>
      </w:pPr>
    </w:p>
    <w:p>
      <w:pPr>
        <w:pStyle w:val="Heading4"/>
        <w:ind w:left="-1" w:right="1543"/>
      </w:pPr>
      <w:r>
        <w:rPr>
          <w:color w:val="231F20"/>
          <w:spacing w:val="-2"/>
        </w:rPr>
        <w:t>DAFTAR</w:t>
      </w:r>
      <w:r>
        <w:rPr>
          <w:color w:val="231F20"/>
          <w:spacing w:val="-12"/>
        </w:rPr>
        <w:t> </w:t>
      </w:r>
      <w:r>
        <w:rPr>
          <w:color w:val="231F20"/>
          <w:spacing w:val="-2"/>
        </w:rPr>
        <w:t>TABEL</w:t>
      </w:r>
    </w:p>
    <w:p>
      <w:pPr>
        <w:pStyle w:val="BodyText"/>
        <w:spacing w:before="12"/>
        <w:ind w:left="-1" w:right="1558"/>
        <w:jc w:val="center"/>
      </w:pPr>
      <w:r>
        <w:rPr>
          <w:color w:val="231F20"/>
        </w:rPr>
        <w:t>(spasi </w:t>
      </w:r>
      <w:r>
        <w:rPr>
          <w:color w:val="231F20"/>
          <w:spacing w:val="-5"/>
        </w:rPr>
        <w:t>2)</w:t>
      </w:r>
    </w:p>
    <w:p>
      <w:pPr>
        <w:pStyle w:val="ListParagraph"/>
        <w:numPr>
          <w:ilvl w:val="1"/>
          <w:numId w:val="86"/>
        </w:numPr>
        <w:tabs>
          <w:tab w:pos="180" w:val="left" w:leader="none"/>
          <w:tab w:pos="8503" w:val="right" w:leader="none"/>
        </w:tabs>
        <w:spacing w:line="240" w:lineRule="auto" w:before="125" w:after="0"/>
        <w:ind w:left="180" w:right="1557" w:hanging="180"/>
        <w:jc w:val="center"/>
        <w:rPr>
          <w:sz w:val="24"/>
        </w:rPr>
      </w:pPr>
      <w:r>
        <w:rPr>
          <w:color w:val="231F20"/>
          <w:sz w:val="24"/>
        </w:rPr>
        <w:t>Judul</w:t>
      </w:r>
      <w:r>
        <w:rPr>
          <w:color w:val="231F20"/>
          <w:spacing w:val="-14"/>
          <w:sz w:val="24"/>
        </w:rPr>
        <w:t> </w:t>
      </w:r>
      <w:r>
        <w:rPr>
          <w:color w:val="231F20"/>
          <w:sz w:val="24"/>
        </w:rPr>
        <w:t>Tabel</w:t>
      </w:r>
      <w:r>
        <w:rPr>
          <w:color w:val="231F20"/>
          <w:spacing w:val="-8"/>
          <w:sz w:val="24"/>
        </w:rPr>
        <w:t> </w:t>
      </w:r>
      <w:r>
        <w:rPr>
          <w:color w:val="231F20"/>
          <w:spacing w:val="-10"/>
          <w:sz w:val="24"/>
        </w:rPr>
        <w:t>1</w:t>
      </w:r>
      <w:r>
        <w:rPr>
          <w:color w:val="231F20"/>
          <w:sz w:val="24"/>
        </w:rPr>
        <w:tab/>
      </w:r>
      <w:r>
        <w:rPr>
          <w:color w:val="231F20"/>
          <w:spacing w:val="-5"/>
          <w:sz w:val="24"/>
        </w:rPr>
        <w:t>xx</w:t>
      </w:r>
    </w:p>
    <w:p>
      <w:pPr>
        <w:pStyle w:val="ListParagraph"/>
        <w:numPr>
          <w:ilvl w:val="1"/>
          <w:numId w:val="86"/>
        </w:numPr>
        <w:tabs>
          <w:tab w:pos="180" w:val="left" w:leader="none"/>
          <w:tab w:pos="8503" w:val="right" w:leader="none"/>
        </w:tabs>
        <w:spacing w:line="240" w:lineRule="auto" w:before="126" w:after="0"/>
        <w:ind w:left="180" w:right="1557" w:hanging="180"/>
        <w:jc w:val="center"/>
        <w:rPr>
          <w:sz w:val="24"/>
        </w:rPr>
      </w:pPr>
      <w:r>
        <w:rPr>
          <w:color w:val="231F20"/>
          <w:sz w:val="24"/>
        </w:rPr>
        <w:t>Judul</w:t>
      </w:r>
      <w:r>
        <w:rPr>
          <w:color w:val="231F20"/>
          <w:spacing w:val="-14"/>
          <w:sz w:val="24"/>
        </w:rPr>
        <w:t> </w:t>
      </w:r>
      <w:r>
        <w:rPr>
          <w:color w:val="231F20"/>
          <w:sz w:val="24"/>
        </w:rPr>
        <w:t>Tabel</w:t>
      </w:r>
      <w:r>
        <w:rPr>
          <w:color w:val="231F20"/>
          <w:spacing w:val="-8"/>
          <w:sz w:val="24"/>
        </w:rPr>
        <w:t> </w:t>
      </w:r>
      <w:r>
        <w:rPr>
          <w:color w:val="231F20"/>
          <w:spacing w:val="-10"/>
          <w:sz w:val="24"/>
        </w:rPr>
        <w:t>2</w:t>
      </w:r>
      <w:r>
        <w:rPr>
          <w:color w:val="231F20"/>
          <w:sz w:val="24"/>
        </w:rPr>
        <w:tab/>
      </w:r>
      <w:r>
        <w:rPr>
          <w:color w:val="231F20"/>
          <w:spacing w:val="-5"/>
          <w:sz w:val="24"/>
        </w:rPr>
        <w:t>xx</w:t>
      </w:r>
    </w:p>
    <w:p>
      <w:pPr>
        <w:pStyle w:val="ListParagraph"/>
        <w:numPr>
          <w:ilvl w:val="1"/>
          <w:numId w:val="86"/>
        </w:numPr>
        <w:tabs>
          <w:tab w:pos="180" w:val="left" w:leader="none"/>
          <w:tab w:pos="8503" w:val="right" w:leader="none"/>
        </w:tabs>
        <w:spacing w:line="240" w:lineRule="auto" w:before="125" w:after="0"/>
        <w:ind w:left="180" w:right="1557" w:hanging="180"/>
        <w:jc w:val="center"/>
        <w:rPr>
          <w:sz w:val="24"/>
        </w:rPr>
      </w:pPr>
      <w:r>
        <w:rPr>
          <w:color w:val="231F20"/>
          <w:sz w:val="24"/>
        </w:rPr>
        <w:t>Judul</w:t>
      </w:r>
      <w:r>
        <w:rPr>
          <w:color w:val="231F20"/>
          <w:spacing w:val="-9"/>
          <w:sz w:val="24"/>
        </w:rPr>
        <w:t> </w:t>
      </w:r>
      <w:r>
        <w:rPr>
          <w:color w:val="231F20"/>
          <w:sz w:val="24"/>
        </w:rPr>
        <w:t>Tabel</w:t>
      </w:r>
      <w:r>
        <w:rPr>
          <w:color w:val="231F20"/>
          <w:spacing w:val="-5"/>
          <w:sz w:val="24"/>
        </w:rPr>
        <w:t> </w:t>
      </w:r>
      <w:r>
        <w:rPr>
          <w:color w:val="231F20"/>
          <w:sz w:val="24"/>
        </w:rPr>
        <w:t>3</w:t>
      </w:r>
      <w:r>
        <w:rPr>
          <w:color w:val="231F20"/>
          <w:spacing w:val="-4"/>
          <w:sz w:val="24"/>
        </w:rPr>
        <w:t> </w:t>
      </w:r>
      <w:r>
        <w:rPr>
          <w:color w:val="231F20"/>
          <w:sz w:val="24"/>
        </w:rPr>
        <w:t>(dan</w:t>
      </w:r>
      <w:r>
        <w:rPr>
          <w:color w:val="231F20"/>
          <w:spacing w:val="-4"/>
          <w:sz w:val="24"/>
        </w:rPr>
        <w:t> </w:t>
      </w:r>
      <w:r>
        <w:rPr>
          <w:color w:val="231F20"/>
          <w:spacing w:val="-2"/>
          <w:sz w:val="24"/>
        </w:rPr>
        <w:t>seterusnya)</w:t>
      </w:r>
      <w:r>
        <w:rPr>
          <w:color w:val="231F20"/>
          <w:sz w:val="24"/>
        </w:rPr>
        <w:tab/>
      </w:r>
      <w:r>
        <w:rPr>
          <w:color w:val="231F20"/>
          <w:spacing w:val="-5"/>
          <w:sz w:val="24"/>
        </w:rPr>
        <w:t>xx</w:t>
      </w:r>
    </w:p>
    <w:p>
      <w:pPr>
        <w:pStyle w:val="BodyText"/>
      </w:pPr>
    </w:p>
    <w:p>
      <w:pPr>
        <w:pStyle w:val="BodyText"/>
      </w:pPr>
    </w:p>
    <w:p>
      <w:pPr>
        <w:pStyle w:val="BodyText"/>
      </w:pPr>
    </w:p>
    <w:p>
      <w:pPr>
        <w:pStyle w:val="BodyText"/>
        <w:spacing w:before="42"/>
      </w:pPr>
    </w:p>
    <w:p>
      <w:pPr>
        <w:pStyle w:val="Heading4"/>
      </w:pPr>
      <w:r>
        <w:rPr>
          <w:color w:val="231F20"/>
          <w:spacing w:val="-2"/>
        </w:rPr>
        <w:t>DAFTAR</w:t>
      </w:r>
      <w:r>
        <w:rPr>
          <w:color w:val="231F20"/>
          <w:spacing w:val="-8"/>
        </w:rPr>
        <w:t> </w:t>
      </w:r>
      <w:r>
        <w:rPr>
          <w:color w:val="231F20"/>
          <w:spacing w:val="-2"/>
        </w:rPr>
        <w:t>GAMBAR</w:t>
      </w:r>
    </w:p>
    <w:p>
      <w:pPr>
        <w:pStyle w:val="BodyText"/>
        <w:spacing w:before="12"/>
        <w:ind w:left="-1" w:right="1558"/>
        <w:jc w:val="center"/>
      </w:pPr>
      <w:r>
        <w:rPr>
          <w:color w:val="231F20"/>
        </w:rPr>
        <w:t>(spasi </w:t>
      </w:r>
      <w:r>
        <w:rPr>
          <w:color w:val="231F20"/>
          <w:spacing w:val="-5"/>
        </w:rPr>
        <w:t>2)</w:t>
      </w:r>
    </w:p>
    <w:p>
      <w:pPr>
        <w:pStyle w:val="ListParagraph"/>
        <w:numPr>
          <w:ilvl w:val="0"/>
          <w:numId w:val="91"/>
        </w:numPr>
        <w:tabs>
          <w:tab w:pos="180" w:val="left" w:leader="none"/>
          <w:tab w:pos="8503" w:val="right" w:leader="none"/>
        </w:tabs>
        <w:spacing w:line="240" w:lineRule="auto" w:before="125" w:after="0"/>
        <w:ind w:left="180" w:right="1557" w:hanging="180"/>
        <w:jc w:val="center"/>
        <w:rPr>
          <w:sz w:val="24"/>
        </w:rPr>
      </w:pPr>
      <w:r>
        <w:rPr>
          <w:color w:val="231F20"/>
          <w:sz w:val="24"/>
        </w:rPr>
        <w:t>Judul Gambar </w:t>
      </w:r>
      <w:r>
        <w:rPr>
          <w:color w:val="231F20"/>
          <w:spacing w:val="-10"/>
          <w:sz w:val="24"/>
        </w:rPr>
        <w:t>1</w:t>
      </w:r>
      <w:r>
        <w:rPr>
          <w:color w:val="231F20"/>
          <w:sz w:val="24"/>
        </w:rPr>
        <w:tab/>
      </w:r>
      <w:r>
        <w:rPr>
          <w:color w:val="231F20"/>
          <w:spacing w:val="-5"/>
          <w:sz w:val="24"/>
        </w:rPr>
        <w:t>xx</w:t>
      </w:r>
    </w:p>
    <w:p>
      <w:pPr>
        <w:pStyle w:val="ListParagraph"/>
        <w:numPr>
          <w:ilvl w:val="0"/>
          <w:numId w:val="91"/>
        </w:numPr>
        <w:tabs>
          <w:tab w:pos="180" w:val="left" w:leader="none"/>
          <w:tab w:pos="8503" w:val="right" w:leader="none"/>
        </w:tabs>
        <w:spacing w:line="240" w:lineRule="auto" w:before="126" w:after="0"/>
        <w:ind w:left="180" w:right="1557" w:hanging="180"/>
        <w:jc w:val="center"/>
        <w:rPr>
          <w:sz w:val="24"/>
        </w:rPr>
      </w:pPr>
      <w:r>
        <w:rPr>
          <w:color w:val="231F20"/>
          <w:sz w:val="24"/>
        </w:rPr>
        <w:t>Judul Gambar </w:t>
      </w:r>
      <w:r>
        <w:rPr>
          <w:color w:val="231F20"/>
          <w:spacing w:val="-10"/>
          <w:sz w:val="24"/>
        </w:rPr>
        <w:t>2</w:t>
      </w:r>
      <w:r>
        <w:rPr>
          <w:color w:val="231F20"/>
          <w:sz w:val="24"/>
        </w:rPr>
        <w:tab/>
      </w:r>
      <w:r>
        <w:rPr>
          <w:color w:val="231F20"/>
          <w:spacing w:val="-5"/>
          <w:sz w:val="24"/>
        </w:rPr>
        <w:t>xx</w:t>
      </w:r>
    </w:p>
    <w:p>
      <w:pPr>
        <w:pStyle w:val="ListParagraph"/>
        <w:numPr>
          <w:ilvl w:val="0"/>
          <w:numId w:val="91"/>
        </w:numPr>
        <w:tabs>
          <w:tab w:pos="180" w:val="left" w:leader="none"/>
          <w:tab w:pos="8503" w:val="right" w:leader="none"/>
        </w:tabs>
        <w:spacing w:line="240" w:lineRule="auto" w:before="125" w:after="0"/>
        <w:ind w:left="180" w:right="1557" w:hanging="180"/>
        <w:jc w:val="center"/>
        <w:rPr>
          <w:sz w:val="24"/>
        </w:rPr>
      </w:pPr>
      <w:r>
        <w:rPr>
          <w:color w:val="231F20"/>
          <w:sz w:val="24"/>
        </w:rPr>
        <w:t>Judul Gambar 3 (dan </w:t>
      </w:r>
      <w:r>
        <w:rPr>
          <w:color w:val="231F20"/>
          <w:spacing w:val="-2"/>
          <w:sz w:val="24"/>
        </w:rPr>
        <w:t>seterusnya)</w:t>
      </w:r>
      <w:r>
        <w:rPr>
          <w:color w:val="231F20"/>
          <w:sz w:val="24"/>
        </w:rPr>
        <w:tab/>
      </w:r>
      <w:r>
        <w:rPr>
          <w:color w:val="231F20"/>
          <w:spacing w:val="-5"/>
          <w:sz w:val="24"/>
        </w:rPr>
        <w:t>xx</w:t>
      </w:r>
    </w:p>
    <w:p>
      <w:pPr>
        <w:pStyle w:val="BodyText"/>
      </w:pPr>
    </w:p>
    <w:p>
      <w:pPr>
        <w:pStyle w:val="BodyText"/>
      </w:pPr>
    </w:p>
    <w:p>
      <w:pPr>
        <w:pStyle w:val="BodyText"/>
      </w:pPr>
    </w:p>
    <w:p>
      <w:pPr>
        <w:pStyle w:val="BodyText"/>
        <w:spacing w:before="42"/>
      </w:pPr>
    </w:p>
    <w:p>
      <w:pPr>
        <w:pStyle w:val="Heading4"/>
      </w:pPr>
      <w:r>
        <w:rPr>
          <w:color w:val="231F20"/>
          <w:spacing w:val="-2"/>
        </w:rPr>
        <w:t>DAFTAR</w:t>
      </w:r>
      <w:r>
        <w:rPr>
          <w:color w:val="231F20"/>
          <w:spacing w:val="-8"/>
        </w:rPr>
        <w:t> </w:t>
      </w:r>
      <w:r>
        <w:rPr>
          <w:color w:val="231F20"/>
          <w:spacing w:val="-2"/>
        </w:rPr>
        <w:t>LAMPIRAN</w:t>
      </w:r>
    </w:p>
    <w:p>
      <w:pPr>
        <w:pStyle w:val="BodyText"/>
        <w:spacing w:before="12"/>
        <w:ind w:left="-1" w:right="1558"/>
        <w:jc w:val="center"/>
      </w:pPr>
      <w:r>
        <w:rPr>
          <w:color w:val="231F20"/>
        </w:rPr>
        <w:t>(spasi </w:t>
      </w:r>
      <w:r>
        <w:rPr>
          <w:color w:val="231F20"/>
          <w:spacing w:val="-5"/>
        </w:rPr>
        <w:t>2)</w:t>
      </w:r>
    </w:p>
    <w:p>
      <w:pPr>
        <w:pStyle w:val="ListParagraph"/>
        <w:numPr>
          <w:ilvl w:val="0"/>
          <w:numId w:val="92"/>
        </w:numPr>
        <w:tabs>
          <w:tab w:pos="180" w:val="left" w:leader="none"/>
          <w:tab w:pos="8503" w:val="right" w:leader="none"/>
        </w:tabs>
        <w:spacing w:line="240" w:lineRule="auto" w:before="12" w:after="0"/>
        <w:ind w:left="180" w:right="1557" w:hanging="180"/>
        <w:jc w:val="center"/>
        <w:rPr>
          <w:sz w:val="24"/>
        </w:rPr>
      </w:pPr>
      <w:r>
        <w:rPr>
          <w:color w:val="231F20"/>
          <w:sz w:val="24"/>
        </w:rPr>
        <w:t>Judul Lampiran </w:t>
      </w:r>
      <w:r>
        <w:rPr>
          <w:color w:val="231F20"/>
          <w:spacing w:val="-10"/>
          <w:sz w:val="24"/>
        </w:rPr>
        <w:t>1</w:t>
      </w:r>
      <w:r>
        <w:rPr>
          <w:color w:val="231F20"/>
          <w:sz w:val="24"/>
        </w:rPr>
        <w:tab/>
      </w:r>
      <w:r>
        <w:rPr>
          <w:color w:val="231F20"/>
          <w:spacing w:val="-5"/>
          <w:sz w:val="24"/>
        </w:rPr>
        <w:t>xx</w:t>
      </w:r>
    </w:p>
    <w:p>
      <w:pPr>
        <w:pStyle w:val="ListParagraph"/>
        <w:numPr>
          <w:ilvl w:val="0"/>
          <w:numId w:val="92"/>
        </w:numPr>
        <w:tabs>
          <w:tab w:pos="180" w:val="left" w:leader="none"/>
          <w:tab w:pos="8503" w:val="right" w:leader="none"/>
        </w:tabs>
        <w:spacing w:line="240" w:lineRule="auto" w:before="12" w:after="0"/>
        <w:ind w:left="180" w:right="1557" w:hanging="180"/>
        <w:jc w:val="center"/>
        <w:rPr>
          <w:sz w:val="24"/>
        </w:rPr>
      </w:pPr>
      <w:r>
        <w:rPr>
          <w:color w:val="231F20"/>
          <w:sz w:val="24"/>
        </w:rPr>
        <w:t>Judul Lampiran </w:t>
      </w:r>
      <w:r>
        <w:rPr>
          <w:color w:val="231F20"/>
          <w:spacing w:val="-10"/>
          <w:sz w:val="24"/>
        </w:rPr>
        <w:t>2</w:t>
      </w:r>
      <w:r>
        <w:rPr>
          <w:color w:val="231F20"/>
          <w:sz w:val="24"/>
        </w:rPr>
        <w:tab/>
      </w:r>
      <w:r>
        <w:rPr>
          <w:color w:val="231F20"/>
          <w:spacing w:val="-5"/>
          <w:sz w:val="24"/>
        </w:rPr>
        <w:t>xx</w:t>
      </w:r>
    </w:p>
    <w:p>
      <w:pPr>
        <w:pStyle w:val="ListParagraph"/>
        <w:numPr>
          <w:ilvl w:val="0"/>
          <w:numId w:val="92"/>
        </w:numPr>
        <w:tabs>
          <w:tab w:pos="180" w:val="left" w:leader="none"/>
          <w:tab w:pos="8503" w:val="right" w:leader="none"/>
        </w:tabs>
        <w:spacing w:line="240" w:lineRule="auto" w:before="12" w:after="0"/>
        <w:ind w:left="180" w:right="1557" w:hanging="180"/>
        <w:jc w:val="center"/>
        <w:rPr>
          <w:sz w:val="24"/>
        </w:rPr>
      </w:pPr>
      <w:r>
        <w:rPr>
          <w:color w:val="231F20"/>
          <w:sz w:val="24"/>
        </w:rPr>
        <w:t>Judul Lampiran 3 (dan </w:t>
      </w:r>
      <w:r>
        <w:rPr>
          <w:color w:val="231F20"/>
          <w:spacing w:val="-2"/>
          <w:sz w:val="24"/>
        </w:rPr>
        <w:t>seterusnya)</w:t>
      </w:r>
      <w:r>
        <w:rPr>
          <w:color w:val="231F20"/>
          <w:sz w:val="24"/>
        </w:rPr>
        <w:tab/>
      </w:r>
      <w:r>
        <w:rPr>
          <w:color w:val="231F20"/>
          <w:spacing w:val="-5"/>
          <w:sz w:val="24"/>
        </w:rPr>
        <w:t>xx</w:t>
      </w:r>
    </w:p>
    <w:p>
      <w:pPr>
        <w:pStyle w:val="ListParagraph"/>
        <w:spacing w:after="0" w:line="240" w:lineRule="auto"/>
        <w:jc w:val="center"/>
        <w:rPr>
          <w:sz w:val="24"/>
        </w:rPr>
        <w:sectPr>
          <w:pgSz w:w="11910" w:h="16840"/>
          <w:pgMar w:header="797" w:footer="559" w:top="1040" w:bottom="740" w:left="1559" w:right="0"/>
        </w:sectPr>
      </w:pPr>
    </w:p>
    <w:p>
      <w:pPr>
        <w:pStyle w:val="Heading2"/>
        <w:tabs>
          <w:tab w:pos="1955" w:val="left" w:leader="none"/>
        </w:tabs>
        <w:spacing w:line="268" w:lineRule="auto" w:before="588"/>
        <w:ind w:left="1955" w:right="1700" w:hanging="1815"/>
      </w:pPr>
      <w:r>
        <w:rPr>
          <w:color w:val="231F20"/>
        </w:rPr>
        <w:t>Lampiran 13</w:t>
        <w:tab/>
      </w:r>
      <w:r>
        <w:rPr>
          <w:color w:val="231F20"/>
          <w:spacing w:val="-2"/>
        </w:rPr>
        <w:t>Contoh</w:t>
      </w:r>
      <w:r>
        <w:rPr>
          <w:color w:val="231F20"/>
          <w:spacing w:val="-28"/>
        </w:rPr>
        <w:t> </w:t>
      </w:r>
      <w:r>
        <w:rPr>
          <w:color w:val="231F20"/>
          <w:spacing w:val="-2"/>
        </w:rPr>
        <w:t>bagan</w:t>
      </w:r>
      <w:r>
        <w:rPr>
          <w:color w:val="231F20"/>
          <w:spacing w:val="-28"/>
        </w:rPr>
        <w:t> </w:t>
      </w:r>
      <w:r>
        <w:rPr>
          <w:color w:val="231F20"/>
          <w:spacing w:val="-2"/>
        </w:rPr>
        <w:t>alir</w:t>
      </w:r>
      <w:r>
        <w:rPr>
          <w:color w:val="231F20"/>
          <w:spacing w:val="-34"/>
        </w:rPr>
        <w:t> </w:t>
      </w:r>
      <w:r>
        <w:rPr>
          <w:color w:val="231F20"/>
          <w:spacing w:val="-2"/>
        </w:rPr>
        <w:t>kerangka</w:t>
      </w:r>
      <w:r>
        <w:rPr>
          <w:color w:val="231F20"/>
          <w:spacing w:val="-28"/>
        </w:rPr>
        <w:t> </w:t>
      </w:r>
      <w:r>
        <w:rPr>
          <w:color w:val="231F20"/>
          <w:spacing w:val="-2"/>
        </w:rPr>
        <w:t>proses</w:t>
      </w:r>
      <w:r>
        <w:rPr>
          <w:color w:val="231F20"/>
          <w:spacing w:val="-28"/>
        </w:rPr>
        <w:t> </w:t>
      </w:r>
      <w:r>
        <w:rPr>
          <w:color w:val="231F20"/>
          <w:spacing w:val="-2"/>
        </w:rPr>
        <w:t>dan</w:t>
      </w:r>
      <w:r>
        <w:rPr>
          <w:color w:val="231F20"/>
          <w:spacing w:val="-28"/>
        </w:rPr>
        <w:t> </w:t>
      </w:r>
      <w:r>
        <w:rPr>
          <w:color w:val="231F20"/>
          <w:spacing w:val="-2"/>
        </w:rPr>
        <w:t>rumusan</w:t>
      </w:r>
      <w:r>
        <w:rPr>
          <w:color w:val="231F20"/>
          <w:spacing w:val="-28"/>
        </w:rPr>
        <w:t> </w:t>
      </w:r>
      <w:r>
        <w:rPr>
          <w:color w:val="231F20"/>
          <w:spacing w:val="-2"/>
        </w:rPr>
        <w:t>masalah </w:t>
      </w:r>
      <w:r>
        <w:rPr>
          <w:color w:val="231F20"/>
        </w:rPr>
        <w:t>laporan akhir, skripsi, tesis, dan disertasi</w:t>
      </w:r>
    </w:p>
    <w:p>
      <w:pPr>
        <w:pStyle w:val="BodyText"/>
        <w:rPr>
          <w:b/>
          <w:sz w:val="20"/>
        </w:rPr>
      </w:pPr>
    </w:p>
    <w:p>
      <w:pPr>
        <w:pStyle w:val="BodyText"/>
        <w:rPr>
          <w:b/>
          <w:sz w:val="20"/>
        </w:rPr>
      </w:pPr>
    </w:p>
    <w:p>
      <w:pPr>
        <w:pStyle w:val="BodyText"/>
        <w:rPr>
          <w:b/>
          <w:sz w:val="20"/>
        </w:rPr>
      </w:pPr>
    </w:p>
    <w:p>
      <w:pPr>
        <w:pStyle w:val="BodyText"/>
        <w:spacing w:before="138"/>
        <w:rPr>
          <w:b/>
          <w:sz w:val="20"/>
        </w:rPr>
      </w:pPr>
      <w:r>
        <w:rPr>
          <w:b/>
          <w:sz w:val="20"/>
        </w:rPr>
        <mc:AlternateContent>
          <mc:Choice Requires="wps">
            <w:drawing>
              <wp:anchor distT="0" distB="0" distL="0" distR="0" allowOverlap="1" layoutInCell="1" locked="0" behindDoc="1" simplePos="0" relativeHeight="487728640">
                <wp:simplePos x="0" y="0"/>
                <wp:positionH relativeFrom="page">
                  <wp:posOffset>1411655</wp:posOffset>
                </wp:positionH>
                <wp:positionV relativeFrom="paragraph">
                  <wp:posOffset>249214</wp:posOffset>
                </wp:positionV>
                <wp:extent cx="4737100" cy="5796915"/>
                <wp:effectExtent l="0" t="0" r="0" b="0"/>
                <wp:wrapTopAndBottom/>
                <wp:docPr id="959" name="Group 959"/>
                <wp:cNvGraphicFramePr>
                  <a:graphicFrameLocks/>
                </wp:cNvGraphicFramePr>
                <a:graphic>
                  <a:graphicData uri="http://schemas.microsoft.com/office/word/2010/wordprocessingGroup">
                    <wpg:wgp>
                      <wpg:cNvPr id="959" name="Group 959"/>
                      <wpg:cNvGrpSpPr/>
                      <wpg:grpSpPr>
                        <a:xfrm>
                          <a:off x="0" y="0"/>
                          <a:ext cx="4737100" cy="5796915"/>
                          <a:chExt cx="4737100" cy="5796915"/>
                        </a:xfrm>
                      </wpg:grpSpPr>
                      <wps:wsp>
                        <wps:cNvPr id="960" name="Graphic 960"/>
                        <wps:cNvSpPr/>
                        <wps:spPr>
                          <a:xfrm>
                            <a:off x="3175" y="705256"/>
                            <a:ext cx="4730750" cy="4386580"/>
                          </a:xfrm>
                          <a:custGeom>
                            <a:avLst/>
                            <a:gdLst/>
                            <a:ahLst/>
                            <a:cxnLst/>
                            <a:rect l="l" t="t" r="r" b="b"/>
                            <a:pathLst>
                              <a:path w="4730750" h="4386580">
                                <a:moveTo>
                                  <a:pt x="0" y="288531"/>
                                </a:moveTo>
                                <a:lnTo>
                                  <a:pt x="1231150" y="288531"/>
                                </a:lnTo>
                                <a:lnTo>
                                  <a:pt x="1231150" y="0"/>
                                </a:lnTo>
                                <a:lnTo>
                                  <a:pt x="0" y="0"/>
                                </a:lnTo>
                                <a:lnTo>
                                  <a:pt x="0" y="288531"/>
                                </a:lnTo>
                                <a:close/>
                              </a:path>
                              <a:path w="4730750" h="4386580">
                                <a:moveTo>
                                  <a:pt x="1747748" y="288531"/>
                                </a:moveTo>
                                <a:lnTo>
                                  <a:pt x="2978899" y="288531"/>
                                </a:lnTo>
                                <a:lnTo>
                                  <a:pt x="2978899" y="0"/>
                                </a:lnTo>
                                <a:lnTo>
                                  <a:pt x="1747748" y="0"/>
                                </a:lnTo>
                                <a:lnTo>
                                  <a:pt x="1747748" y="288531"/>
                                </a:lnTo>
                                <a:close/>
                              </a:path>
                              <a:path w="4730750" h="4386580">
                                <a:moveTo>
                                  <a:pt x="3499192" y="288531"/>
                                </a:moveTo>
                                <a:lnTo>
                                  <a:pt x="4730343" y="288531"/>
                                </a:lnTo>
                                <a:lnTo>
                                  <a:pt x="4730343" y="0"/>
                                </a:lnTo>
                                <a:lnTo>
                                  <a:pt x="3499192" y="0"/>
                                </a:lnTo>
                                <a:lnTo>
                                  <a:pt x="3499192" y="288531"/>
                                </a:lnTo>
                                <a:close/>
                              </a:path>
                              <a:path w="4730750" h="4386580">
                                <a:moveTo>
                                  <a:pt x="1747748" y="1459230"/>
                                </a:moveTo>
                                <a:lnTo>
                                  <a:pt x="2978899" y="1459230"/>
                                </a:lnTo>
                                <a:lnTo>
                                  <a:pt x="2978899" y="1170698"/>
                                </a:lnTo>
                                <a:lnTo>
                                  <a:pt x="1747748" y="1170698"/>
                                </a:lnTo>
                                <a:lnTo>
                                  <a:pt x="1747748" y="1459230"/>
                                </a:lnTo>
                                <a:close/>
                              </a:path>
                              <a:path w="4730750" h="4386580">
                                <a:moveTo>
                                  <a:pt x="1548815" y="2746679"/>
                                </a:moveTo>
                                <a:lnTo>
                                  <a:pt x="3177819" y="2746679"/>
                                </a:lnTo>
                                <a:lnTo>
                                  <a:pt x="3177819" y="2224684"/>
                                </a:lnTo>
                                <a:lnTo>
                                  <a:pt x="1548815" y="2224684"/>
                                </a:lnTo>
                                <a:lnTo>
                                  <a:pt x="1548815" y="2746679"/>
                                </a:lnTo>
                                <a:close/>
                              </a:path>
                              <a:path w="4730750" h="4386580">
                                <a:moveTo>
                                  <a:pt x="381000" y="3215297"/>
                                </a:moveTo>
                                <a:lnTo>
                                  <a:pt x="1612150" y="3215297"/>
                                </a:lnTo>
                                <a:lnTo>
                                  <a:pt x="1612150" y="2926765"/>
                                </a:lnTo>
                                <a:lnTo>
                                  <a:pt x="381000" y="2926765"/>
                                </a:lnTo>
                                <a:lnTo>
                                  <a:pt x="381000" y="3215297"/>
                                </a:lnTo>
                                <a:close/>
                              </a:path>
                              <a:path w="4730750" h="4386580">
                                <a:moveTo>
                                  <a:pt x="1747748" y="3215297"/>
                                </a:moveTo>
                                <a:lnTo>
                                  <a:pt x="2978899" y="3215297"/>
                                </a:lnTo>
                                <a:lnTo>
                                  <a:pt x="2978899" y="2926765"/>
                                </a:lnTo>
                                <a:lnTo>
                                  <a:pt x="1747748" y="2926765"/>
                                </a:lnTo>
                                <a:lnTo>
                                  <a:pt x="1747748" y="3215297"/>
                                </a:lnTo>
                                <a:close/>
                              </a:path>
                              <a:path w="4730750" h="4386580">
                                <a:moveTo>
                                  <a:pt x="3118192" y="3215297"/>
                                </a:moveTo>
                                <a:lnTo>
                                  <a:pt x="4349343" y="3215297"/>
                                </a:lnTo>
                                <a:lnTo>
                                  <a:pt x="4349343" y="2926765"/>
                                </a:lnTo>
                                <a:lnTo>
                                  <a:pt x="3118192" y="2926765"/>
                                </a:lnTo>
                                <a:lnTo>
                                  <a:pt x="3118192" y="3215297"/>
                                </a:lnTo>
                                <a:close/>
                              </a:path>
                              <a:path w="4730750" h="4386580">
                                <a:moveTo>
                                  <a:pt x="1747748" y="3800640"/>
                                </a:moveTo>
                                <a:lnTo>
                                  <a:pt x="2978899" y="3800640"/>
                                </a:lnTo>
                                <a:lnTo>
                                  <a:pt x="2978899" y="3512108"/>
                                </a:lnTo>
                                <a:lnTo>
                                  <a:pt x="1747748" y="3512108"/>
                                </a:lnTo>
                                <a:lnTo>
                                  <a:pt x="1747748" y="3800640"/>
                                </a:lnTo>
                                <a:close/>
                              </a:path>
                              <a:path w="4730750" h="4386580">
                                <a:moveTo>
                                  <a:pt x="1747748" y="4385995"/>
                                </a:moveTo>
                                <a:lnTo>
                                  <a:pt x="2978899" y="4385995"/>
                                </a:lnTo>
                                <a:lnTo>
                                  <a:pt x="2978899" y="4097464"/>
                                </a:lnTo>
                                <a:lnTo>
                                  <a:pt x="1747748" y="4097464"/>
                                </a:lnTo>
                                <a:lnTo>
                                  <a:pt x="1747748" y="4385995"/>
                                </a:lnTo>
                                <a:close/>
                              </a:path>
                            </a:pathLst>
                          </a:custGeom>
                          <a:ln w="6350">
                            <a:solidFill>
                              <a:srgbClr val="231F20"/>
                            </a:solidFill>
                            <a:prstDash val="solid"/>
                          </a:ln>
                        </wps:spPr>
                        <wps:bodyPr wrap="square" lIns="0" tIns="0" rIns="0" bIns="0" rtlCol="0">
                          <a:prstTxWarp prst="textNoShape">
                            <a:avLst/>
                          </a:prstTxWarp>
                          <a:noAutofit/>
                        </wps:bodyPr>
                      </wps:wsp>
                      <wps:wsp>
                        <wps:cNvPr id="961" name="Graphic 961"/>
                        <wps:cNvSpPr/>
                        <wps:spPr>
                          <a:xfrm>
                            <a:off x="2366463" y="528800"/>
                            <a:ext cx="1696720" cy="145415"/>
                          </a:xfrm>
                          <a:custGeom>
                            <a:avLst/>
                            <a:gdLst/>
                            <a:ahLst/>
                            <a:cxnLst/>
                            <a:rect l="l" t="t" r="r" b="b"/>
                            <a:pathLst>
                              <a:path w="1696720" h="145415">
                                <a:moveTo>
                                  <a:pt x="0" y="0"/>
                                </a:moveTo>
                                <a:lnTo>
                                  <a:pt x="1696161" y="145389"/>
                                </a:lnTo>
                              </a:path>
                            </a:pathLst>
                          </a:custGeom>
                          <a:ln w="6350">
                            <a:solidFill>
                              <a:srgbClr val="231F20"/>
                            </a:solidFill>
                            <a:prstDash val="solid"/>
                          </a:ln>
                        </wps:spPr>
                        <wps:bodyPr wrap="square" lIns="0" tIns="0" rIns="0" bIns="0" rtlCol="0">
                          <a:prstTxWarp prst="textNoShape">
                            <a:avLst/>
                          </a:prstTxWarp>
                          <a:noAutofit/>
                        </wps:bodyPr>
                      </wps:wsp>
                      <wps:wsp>
                        <wps:cNvPr id="962" name="Graphic 962"/>
                        <wps:cNvSpPr/>
                        <wps:spPr>
                          <a:xfrm>
                            <a:off x="4039956" y="643327"/>
                            <a:ext cx="82550" cy="58419"/>
                          </a:xfrm>
                          <a:custGeom>
                            <a:avLst/>
                            <a:gdLst/>
                            <a:ahLst/>
                            <a:cxnLst/>
                            <a:rect l="l" t="t" r="r" b="b"/>
                            <a:pathLst>
                              <a:path w="82550" h="58419">
                                <a:moveTo>
                                  <a:pt x="4991" y="0"/>
                                </a:moveTo>
                                <a:lnTo>
                                  <a:pt x="0" y="58254"/>
                                </a:lnTo>
                                <a:lnTo>
                                  <a:pt x="82537" y="35991"/>
                                </a:lnTo>
                                <a:lnTo>
                                  <a:pt x="4991" y="0"/>
                                </a:lnTo>
                                <a:close/>
                              </a:path>
                            </a:pathLst>
                          </a:custGeom>
                          <a:solidFill>
                            <a:srgbClr val="231F20"/>
                          </a:solidFill>
                        </wps:spPr>
                        <wps:bodyPr wrap="square" lIns="0" tIns="0" rIns="0" bIns="0" rtlCol="0">
                          <a:prstTxWarp prst="textNoShape">
                            <a:avLst/>
                          </a:prstTxWarp>
                          <a:noAutofit/>
                        </wps:bodyPr>
                      </wps:wsp>
                      <wps:wsp>
                        <wps:cNvPr id="963" name="Graphic 963"/>
                        <wps:cNvSpPr/>
                        <wps:spPr>
                          <a:xfrm>
                            <a:off x="2366493" y="525477"/>
                            <a:ext cx="1270" cy="116205"/>
                          </a:xfrm>
                          <a:custGeom>
                            <a:avLst/>
                            <a:gdLst/>
                            <a:ahLst/>
                            <a:cxnLst/>
                            <a:rect l="l" t="t" r="r" b="b"/>
                            <a:pathLst>
                              <a:path w="0" h="116205">
                                <a:moveTo>
                                  <a:pt x="0" y="0"/>
                                </a:moveTo>
                                <a:lnTo>
                                  <a:pt x="0" y="116001"/>
                                </a:lnTo>
                              </a:path>
                            </a:pathLst>
                          </a:custGeom>
                          <a:ln w="6350">
                            <a:solidFill>
                              <a:srgbClr val="231F20"/>
                            </a:solidFill>
                            <a:prstDash val="solid"/>
                          </a:ln>
                        </wps:spPr>
                        <wps:bodyPr wrap="square" lIns="0" tIns="0" rIns="0" bIns="0" rtlCol="0">
                          <a:prstTxWarp prst="textNoShape">
                            <a:avLst/>
                          </a:prstTxWarp>
                          <a:noAutofit/>
                        </wps:bodyPr>
                      </wps:wsp>
                      <wps:wsp>
                        <wps:cNvPr id="964" name="Graphic 964"/>
                        <wps:cNvSpPr/>
                        <wps:spPr>
                          <a:xfrm>
                            <a:off x="2337258" y="621240"/>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65" name="Graphic 965"/>
                        <wps:cNvSpPr/>
                        <wps:spPr>
                          <a:xfrm>
                            <a:off x="1480727" y="996233"/>
                            <a:ext cx="886460" cy="275590"/>
                          </a:xfrm>
                          <a:custGeom>
                            <a:avLst/>
                            <a:gdLst/>
                            <a:ahLst/>
                            <a:cxnLst/>
                            <a:rect l="l" t="t" r="r" b="b"/>
                            <a:pathLst>
                              <a:path w="886460" h="275590">
                                <a:moveTo>
                                  <a:pt x="885875" y="0"/>
                                </a:moveTo>
                                <a:lnTo>
                                  <a:pt x="0" y="275031"/>
                                </a:lnTo>
                              </a:path>
                            </a:pathLst>
                          </a:custGeom>
                          <a:ln w="6350">
                            <a:solidFill>
                              <a:srgbClr val="231F20"/>
                            </a:solidFill>
                            <a:prstDash val="solid"/>
                          </a:ln>
                        </wps:spPr>
                        <wps:bodyPr wrap="square" lIns="0" tIns="0" rIns="0" bIns="0" rtlCol="0">
                          <a:prstTxWarp prst="textNoShape">
                            <a:avLst/>
                          </a:prstTxWarp>
                          <a:noAutofit/>
                        </wps:bodyPr>
                      </wps:wsp>
                      <wps:wsp>
                        <wps:cNvPr id="966" name="Graphic 966"/>
                        <wps:cNvSpPr/>
                        <wps:spPr>
                          <a:xfrm>
                            <a:off x="1423339" y="1237339"/>
                            <a:ext cx="85725" cy="55880"/>
                          </a:xfrm>
                          <a:custGeom>
                            <a:avLst/>
                            <a:gdLst/>
                            <a:ahLst/>
                            <a:cxnLst/>
                            <a:rect l="l" t="t" r="r" b="b"/>
                            <a:pathLst>
                              <a:path w="85725" h="55880">
                                <a:moveTo>
                                  <a:pt x="68046" y="0"/>
                                </a:moveTo>
                                <a:lnTo>
                                  <a:pt x="0" y="51739"/>
                                </a:lnTo>
                                <a:lnTo>
                                  <a:pt x="85382" y="55841"/>
                                </a:lnTo>
                                <a:lnTo>
                                  <a:pt x="68046" y="0"/>
                                </a:lnTo>
                                <a:close/>
                              </a:path>
                            </a:pathLst>
                          </a:custGeom>
                          <a:solidFill>
                            <a:srgbClr val="231F20"/>
                          </a:solidFill>
                        </wps:spPr>
                        <wps:bodyPr wrap="square" lIns="0" tIns="0" rIns="0" bIns="0" rtlCol="0">
                          <a:prstTxWarp prst="textNoShape">
                            <a:avLst/>
                          </a:prstTxWarp>
                          <a:noAutofit/>
                        </wps:bodyPr>
                      </wps:wsp>
                      <wps:wsp>
                        <wps:cNvPr id="967" name="Graphic 967"/>
                        <wps:cNvSpPr/>
                        <wps:spPr>
                          <a:xfrm>
                            <a:off x="2364770" y="996233"/>
                            <a:ext cx="886460" cy="275590"/>
                          </a:xfrm>
                          <a:custGeom>
                            <a:avLst/>
                            <a:gdLst/>
                            <a:ahLst/>
                            <a:cxnLst/>
                            <a:rect l="l" t="t" r="r" b="b"/>
                            <a:pathLst>
                              <a:path w="886460" h="275590">
                                <a:moveTo>
                                  <a:pt x="0" y="0"/>
                                </a:moveTo>
                                <a:lnTo>
                                  <a:pt x="885875" y="275031"/>
                                </a:lnTo>
                              </a:path>
                            </a:pathLst>
                          </a:custGeom>
                          <a:ln w="6350">
                            <a:solidFill>
                              <a:srgbClr val="231F20"/>
                            </a:solidFill>
                            <a:prstDash val="solid"/>
                          </a:ln>
                        </wps:spPr>
                        <wps:bodyPr wrap="square" lIns="0" tIns="0" rIns="0" bIns="0" rtlCol="0">
                          <a:prstTxWarp prst="textNoShape">
                            <a:avLst/>
                          </a:prstTxWarp>
                          <a:noAutofit/>
                        </wps:bodyPr>
                      </wps:wsp>
                      <wps:wsp>
                        <wps:cNvPr id="968" name="Graphic 968"/>
                        <wps:cNvSpPr/>
                        <wps:spPr>
                          <a:xfrm>
                            <a:off x="3222652" y="1237339"/>
                            <a:ext cx="85725" cy="55880"/>
                          </a:xfrm>
                          <a:custGeom>
                            <a:avLst/>
                            <a:gdLst/>
                            <a:ahLst/>
                            <a:cxnLst/>
                            <a:rect l="l" t="t" r="r" b="b"/>
                            <a:pathLst>
                              <a:path w="85725" h="55880">
                                <a:moveTo>
                                  <a:pt x="17335" y="0"/>
                                </a:moveTo>
                                <a:lnTo>
                                  <a:pt x="0" y="55841"/>
                                </a:lnTo>
                                <a:lnTo>
                                  <a:pt x="85382" y="51739"/>
                                </a:lnTo>
                                <a:lnTo>
                                  <a:pt x="17335" y="0"/>
                                </a:lnTo>
                                <a:close/>
                              </a:path>
                            </a:pathLst>
                          </a:custGeom>
                          <a:solidFill>
                            <a:srgbClr val="231F20"/>
                          </a:solidFill>
                        </wps:spPr>
                        <wps:bodyPr wrap="square" lIns="0" tIns="0" rIns="0" bIns="0" rtlCol="0">
                          <a:prstTxWarp prst="textNoShape">
                            <a:avLst/>
                          </a:prstTxWarp>
                          <a:noAutofit/>
                        </wps:bodyPr>
                      </wps:wsp>
                      <wps:wsp>
                        <wps:cNvPr id="969" name="Graphic 969"/>
                        <wps:cNvSpPr/>
                        <wps:spPr>
                          <a:xfrm>
                            <a:off x="1424235" y="1578024"/>
                            <a:ext cx="886460" cy="275590"/>
                          </a:xfrm>
                          <a:custGeom>
                            <a:avLst/>
                            <a:gdLst/>
                            <a:ahLst/>
                            <a:cxnLst/>
                            <a:rect l="l" t="t" r="r" b="b"/>
                            <a:pathLst>
                              <a:path w="886460" h="275590">
                                <a:moveTo>
                                  <a:pt x="0" y="0"/>
                                </a:moveTo>
                                <a:lnTo>
                                  <a:pt x="885875" y="275031"/>
                                </a:lnTo>
                              </a:path>
                            </a:pathLst>
                          </a:custGeom>
                          <a:ln w="6350">
                            <a:solidFill>
                              <a:srgbClr val="231F20"/>
                            </a:solidFill>
                            <a:prstDash val="solid"/>
                          </a:ln>
                        </wps:spPr>
                        <wps:bodyPr wrap="square" lIns="0" tIns="0" rIns="0" bIns="0" rtlCol="0">
                          <a:prstTxWarp prst="textNoShape">
                            <a:avLst/>
                          </a:prstTxWarp>
                          <a:noAutofit/>
                        </wps:bodyPr>
                      </wps:wsp>
                      <wps:wsp>
                        <wps:cNvPr id="970" name="Graphic 970"/>
                        <wps:cNvSpPr/>
                        <wps:spPr>
                          <a:xfrm>
                            <a:off x="2282116" y="1819130"/>
                            <a:ext cx="85725" cy="55880"/>
                          </a:xfrm>
                          <a:custGeom>
                            <a:avLst/>
                            <a:gdLst/>
                            <a:ahLst/>
                            <a:cxnLst/>
                            <a:rect l="l" t="t" r="r" b="b"/>
                            <a:pathLst>
                              <a:path w="85725" h="55880">
                                <a:moveTo>
                                  <a:pt x="17335" y="0"/>
                                </a:moveTo>
                                <a:lnTo>
                                  <a:pt x="0" y="55841"/>
                                </a:lnTo>
                                <a:lnTo>
                                  <a:pt x="85382" y="51739"/>
                                </a:lnTo>
                                <a:lnTo>
                                  <a:pt x="17335" y="0"/>
                                </a:lnTo>
                                <a:close/>
                              </a:path>
                            </a:pathLst>
                          </a:custGeom>
                          <a:solidFill>
                            <a:srgbClr val="231F20"/>
                          </a:solidFill>
                        </wps:spPr>
                        <wps:bodyPr wrap="square" lIns="0" tIns="0" rIns="0" bIns="0" rtlCol="0">
                          <a:prstTxWarp prst="textNoShape">
                            <a:avLst/>
                          </a:prstTxWarp>
                          <a:noAutofit/>
                        </wps:bodyPr>
                      </wps:wsp>
                      <wps:wsp>
                        <wps:cNvPr id="971" name="Graphic 971"/>
                        <wps:cNvSpPr/>
                        <wps:spPr>
                          <a:xfrm>
                            <a:off x="2423882" y="1578024"/>
                            <a:ext cx="886460" cy="275590"/>
                          </a:xfrm>
                          <a:custGeom>
                            <a:avLst/>
                            <a:gdLst/>
                            <a:ahLst/>
                            <a:cxnLst/>
                            <a:rect l="l" t="t" r="r" b="b"/>
                            <a:pathLst>
                              <a:path w="886460" h="275590">
                                <a:moveTo>
                                  <a:pt x="885875" y="0"/>
                                </a:moveTo>
                                <a:lnTo>
                                  <a:pt x="0" y="275031"/>
                                </a:lnTo>
                              </a:path>
                            </a:pathLst>
                          </a:custGeom>
                          <a:ln w="6350">
                            <a:solidFill>
                              <a:srgbClr val="231F20"/>
                            </a:solidFill>
                            <a:prstDash val="solid"/>
                          </a:ln>
                        </wps:spPr>
                        <wps:bodyPr wrap="square" lIns="0" tIns="0" rIns="0" bIns="0" rtlCol="0">
                          <a:prstTxWarp prst="textNoShape">
                            <a:avLst/>
                          </a:prstTxWarp>
                          <a:noAutofit/>
                        </wps:bodyPr>
                      </wps:wsp>
                      <wps:wsp>
                        <wps:cNvPr id="972" name="Graphic 972"/>
                        <wps:cNvSpPr/>
                        <wps:spPr>
                          <a:xfrm>
                            <a:off x="2366493" y="1819130"/>
                            <a:ext cx="85725" cy="55880"/>
                          </a:xfrm>
                          <a:custGeom>
                            <a:avLst/>
                            <a:gdLst/>
                            <a:ahLst/>
                            <a:cxnLst/>
                            <a:rect l="l" t="t" r="r" b="b"/>
                            <a:pathLst>
                              <a:path w="85725" h="55880">
                                <a:moveTo>
                                  <a:pt x="68046" y="0"/>
                                </a:moveTo>
                                <a:lnTo>
                                  <a:pt x="0" y="51739"/>
                                </a:lnTo>
                                <a:lnTo>
                                  <a:pt x="85382" y="55841"/>
                                </a:lnTo>
                                <a:lnTo>
                                  <a:pt x="68046" y="0"/>
                                </a:lnTo>
                                <a:close/>
                              </a:path>
                            </a:pathLst>
                          </a:custGeom>
                          <a:solidFill>
                            <a:srgbClr val="231F20"/>
                          </a:solidFill>
                        </wps:spPr>
                        <wps:bodyPr wrap="square" lIns="0" tIns="0" rIns="0" bIns="0" rtlCol="0">
                          <a:prstTxWarp prst="textNoShape">
                            <a:avLst/>
                          </a:prstTxWarp>
                          <a:noAutofit/>
                        </wps:bodyPr>
                      </wps:wsp>
                      <wps:wsp>
                        <wps:cNvPr id="973" name="Graphic 973"/>
                        <wps:cNvSpPr/>
                        <wps:spPr>
                          <a:xfrm>
                            <a:off x="2366493" y="2163987"/>
                            <a:ext cx="1270" cy="234950"/>
                          </a:xfrm>
                          <a:custGeom>
                            <a:avLst/>
                            <a:gdLst/>
                            <a:ahLst/>
                            <a:cxnLst/>
                            <a:rect l="l" t="t" r="r" b="b"/>
                            <a:pathLst>
                              <a:path w="0" h="234950">
                                <a:moveTo>
                                  <a:pt x="0" y="0"/>
                                </a:moveTo>
                                <a:lnTo>
                                  <a:pt x="0" y="234594"/>
                                </a:lnTo>
                              </a:path>
                            </a:pathLst>
                          </a:custGeom>
                          <a:ln w="6350">
                            <a:solidFill>
                              <a:srgbClr val="231F20"/>
                            </a:solidFill>
                            <a:prstDash val="solid"/>
                          </a:ln>
                        </wps:spPr>
                        <wps:bodyPr wrap="square" lIns="0" tIns="0" rIns="0" bIns="0" rtlCol="0">
                          <a:prstTxWarp prst="textNoShape">
                            <a:avLst/>
                          </a:prstTxWarp>
                          <a:noAutofit/>
                        </wps:bodyPr>
                      </wps:wsp>
                      <wps:wsp>
                        <wps:cNvPr id="974" name="Graphic 974"/>
                        <wps:cNvSpPr/>
                        <wps:spPr>
                          <a:xfrm>
                            <a:off x="2337258" y="237834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75" name="Graphic 975"/>
                        <wps:cNvSpPr/>
                        <wps:spPr>
                          <a:xfrm>
                            <a:off x="2366493" y="2750517"/>
                            <a:ext cx="1270" cy="119380"/>
                          </a:xfrm>
                          <a:custGeom>
                            <a:avLst/>
                            <a:gdLst/>
                            <a:ahLst/>
                            <a:cxnLst/>
                            <a:rect l="l" t="t" r="r" b="b"/>
                            <a:pathLst>
                              <a:path w="0" h="119380">
                                <a:moveTo>
                                  <a:pt x="0" y="0"/>
                                </a:moveTo>
                                <a:lnTo>
                                  <a:pt x="0" y="118770"/>
                                </a:lnTo>
                              </a:path>
                            </a:pathLst>
                          </a:custGeom>
                          <a:ln w="6350">
                            <a:solidFill>
                              <a:srgbClr val="231F20"/>
                            </a:solidFill>
                            <a:prstDash val="solid"/>
                          </a:ln>
                        </wps:spPr>
                        <wps:bodyPr wrap="square" lIns="0" tIns="0" rIns="0" bIns="0" rtlCol="0">
                          <a:prstTxWarp prst="textNoShape">
                            <a:avLst/>
                          </a:prstTxWarp>
                          <a:noAutofit/>
                        </wps:bodyPr>
                      </wps:wsp>
                      <wps:wsp>
                        <wps:cNvPr id="976" name="Graphic 976"/>
                        <wps:cNvSpPr/>
                        <wps:spPr>
                          <a:xfrm>
                            <a:off x="2337258" y="2849048"/>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77" name="Graphic 977"/>
                        <wps:cNvSpPr/>
                        <wps:spPr>
                          <a:xfrm>
                            <a:off x="2366845" y="3455347"/>
                            <a:ext cx="1315085" cy="147320"/>
                          </a:xfrm>
                          <a:custGeom>
                            <a:avLst/>
                            <a:gdLst/>
                            <a:ahLst/>
                            <a:cxnLst/>
                            <a:rect l="l" t="t" r="r" b="b"/>
                            <a:pathLst>
                              <a:path w="1315085" h="147320">
                                <a:moveTo>
                                  <a:pt x="0" y="0"/>
                                </a:moveTo>
                                <a:lnTo>
                                  <a:pt x="1314932" y="146951"/>
                                </a:lnTo>
                              </a:path>
                            </a:pathLst>
                          </a:custGeom>
                          <a:ln w="6349">
                            <a:solidFill>
                              <a:srgbClr val="231F20"/>
                            </a:solidFill>
                            <a:prstDash val="solid"/>
                          </a:ln>
                        </wps:spPr>
                        <wps:bodyPr wrap="square" lIns="0" tIns="0" rIns="0" bIns="0" rtlCol="0">
                          <a:prstTxWarp prst="textNoShape">
                            <a:avLst/>
                          </a:prstTxWarp>
                          <a:noAutofit/>
                        </wps:bodyPr>
                      </wps:wsp>
                      <wps:wsp>
                        <wps:cNvPr id="978" name="Graphic 978"/>
                        <wps:cNvSpPr/>
                        <wps:spPr>
                          <a:xfrm>
                            <a:off x="3658410" y="3571003"/>
                            <a:ext cx="83185" cy="58419"/>
                          </a:xfrm>
                          <a:custGeom>
                            <a:avLst/>
                            <a:gdLst/>
                            <a:ahLst/>
                            <a:cxnLst/>
                            <a:rect l="l" t="t" r="r" b="b"/>
                            <a:pathLst>
                              <a:path w="83185" h="58419">
                                <a:moveTo>
                                  <a:pt x="6489" y="0"/>
                                </a:moveTo>
                                <a:lnTo>
                                  <a:pt x="0" y="58102"/>
                                </a:lnTo>
                                <a:lnTo>
                                  <a:pt x="83083" y="37973"/>
                                </a:lnTo>
                                <a:lnTo>
                                  <a:pt x="6489" y="0"/>
                                </a:lnTo>
                                <a:close/>
                              </a:path>
                            </a:pathLst>
                          </a:custGeom>
                          <a:solidFill>
                            <a:srgbClr val="231F20"/>
                          </a:solidFill>
                        </wps:spPr>
                        <wps:bodyPr wrap="square" lIns="0" tIns="0" rIns="0" bIns="0" rtlCol="0">
                          <a:prstTxWarp prst="textNoShape">
                            <a:avLst/>
                          </a:prstTxWarp>
                          <a:noAutofit/>
                        </wps:bodyPr>
                      </wps:wsp>
                      <wps:wsp>
                        <wps:cNvPr id="979" name="Graphic 979"/>
                        <wps:cNvSpPr/>
                        <wps:spPr>
                          <a:xfrm>
                            <a:off x="2366493" y="3453000"/>
                            <a:ext cx="1270" cy="116205"/>
                          </a:xfrm>
                          <a:custGeom>
                            <a:avLst/>
                            <a:gdLst/>
                            <a:ahLst/>
                            <a:cxnLst/>
                            <a:rect l="l" t="t" r="r" b="b"/>
                            <a:pathLst>
                              <a:path w="0" h="116205">
                                <a:moveTo>
                                  <a:pt x="0" y="0"/>
                                </a:moveTo>
                                <a:lnTo>
                                  <a:pt x="0" y="116001"/>
                                </a:lnTo>
                              </a:path>
                            </a:pathLst>
                          </a:custGeom>
                          <a:ln w="6350">
                            <a:solidFill>
                              <a:srgbClr val="231F20"/>
                            </a:solidFill>
                            <a:prstDash val="solid"/>
                          </a:ln>
                        </wps:spPr>
                        <wps:bodyPr wrap="square" lIns="0" tIns="0" rIns="0" bIns="0" rtlCol="0">
                          <a:prstTxWarp prst="textNoShape">
                            <a:avLst/>
                          </a:prstTxWarp>
                          <a:noAutofit/>
                        </wps:bodyPr>
                      </wps:wsp>
                      <wps:wsp>
                        <wps:cNvPr id="980" name="Graphic 980"/>
                        <wps:cNvSpPr/>
                        <wps:spPr>
                          <a:xfrm>
                            <a:off x="2337258" y="354876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81" name="Graphic 981"/>
                        <wps:cNvSpPr/>
                        <wps:spPr>
                          <a:xfrm>
                            <a:off x="2366493" y="3921768"/>
                            <a:ext cx="1270" cy="234950"/>
                          </a:xfrm>
                          <a:custGeom>
                            <a:avLst/>
                            <a:gdLst/>
                            <a:ahLst/>
                            <a:cxnLst/>
                            <a:rect l="l" t="t" r="r" b="b"/>
                            <a:pathLst>
                              <a:path w="0" h="234950">
                                <a:moveTo>
                                  <a:pt x="0" y="0"/>
                                </a:moveTo>
                                <a:lnTo>
                                  <a:pt x="0" y="234594"/>
                                </a:lnTo>
                              </a:path>
                            </a:pathLst>
                          </a:custGeom>
                          <a:ln w="6350">
                            <a:solidFill>
                              <a:srgbClr val="231F20"/>
                            </a:solidFill>
                            <a:prstDash val="solid"/>
                          </a:ln>
                        </wps:spPr>
                        <wps:bodyPr wrap="square" lIns="0" tIns="0" rIns="0" bIns="0" rtlCol="0">
                          <a:prstTxWarp prst="textNoShape">
                            <a:avLst/>
                          </a:prstTxWarp>
                          <a:noAutofit/>
                        </wps:bodyPr>
                      </wps:wsp>
                      <wps:wsp>
                        <wps:cNvPr id="982" name="Graphic 982"/>
                        <wps:cNvSpPr/>
                        <wps:spPr>
                          <a:xfrm>
                            <a:off x="2337258" y="4136123"/>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83" name="Graphic 983"/>
                        <wps:cNvSpPr/>
                        <wps:spPr>
                          <a:xfrm>
                            <a:off x="2366493" y="4507886"/>
                            <a:ext cx="1270" cy="233045"/>
                          </a:xfrm>
                          <a:custGeom>
                            <a:avLst/>
                            <a:gdLst/>
                            <a:ahLst/>
                            <a:cxnLst/>
                            <a:rect l="l" t="t" r="r" b="b"/>
                            <a:pathLst>
                              <a:path w="0" h="233045">
                                <a:moveTo>
                                  <a:pt x="0" y="0"/>
                                </a:moveTo>
                                <a:lnTo>
                                  <a:pt x="0" y="233045"/>
                                </a:lnTo>
                              </a:path>
                            </a:pathLst>
                          </a:custGeom>
                          <a:ln w="6350">
                            <a:solidFill>
                              <a:srgbClr val="231F20"/>
                            </a:solidFill>
                            <a:prstDash val="solid"/>
                          </a:ln>
                        </wps:spPr>
                        <wps:bodyPr wrap="square" lIns="0" tIns="0" rIns="0" bIns="0" rtlCol="0">
                          <a:prstTxWarp prst="textNoShape">
                            <a:avLst/>
                          </a:prstTxWarp>
                          <a:noAutofit/>
                        </wps:bodyPr>
                      </wps:wsp>
                      <wps:wsp>
                        <wps:cNvPr id="984" name="Graphic 984"/>
                        <wps:cNvSpPr/>
                        <wps:spPr>
                          <a:xfrm>
                            <a:off x="2337258" y="4720685"/>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85" name="Graphic 985"/>
                        <wps:cNvSpPr/>
                        <wps:spPr>
                          <a:xfrm>
                            <a:off x="2426182" y="5091322"/>
                            <a:ext cx="1315085" cy="153035"/>
                          </a:xfrm>
                          <a:custGeom>
                            <a:avLst/>
                            <a:gdLst/>
                            <a:ahLst/>
                            <a:cxnLst/>
                            <a:rect l="l" t="t" r="r" b="b"/>
                            <a:pathLst>
                              <a:path w="1315085" h="153035">
                                <a:moveTo>
                                  <a:pt x="1314945" y="0"/>
                                </a:moveTo>
                                <a:lnTo>
                                  <a:pt x="0" y="152654"/>
                                </a:lnTo>
                              </a:path>
                            </a:pathLst>
                          </a:custGeom>
                          <a:ln w="6350">
                            <a:solidFill>
                              <a:srgbClr val="231F20"/>
                            </a:solidFill>
                            <a:prstDash val="solid"/>
                          </a:ln>
                        </wps:spPr>
                        <wps:bodyPr wrap="square" lIns="0" tIns="0" rIns="0" bIns="0" rtlCol="0">
                          <a:prstTxWarp prst="textNoShape">
                            <a:avLst/>
                          </a:prstTxWarp>
                          <a:noAutofit/>
                        </wps:bodyPr>
                      </wps:wsp>
                      <pic:pic>
                        <pic:nvPicPr>
                          <pic:cNvPr id="986" name="Image 986"/>
                          <pic:cNvPicPr/>
                        </pic:nvPicPr>
                        <pic:blipFill>
                          <a:blip r:embed="rId154" cstate="print"/>
                          <a:stretch>
                            <a:fillRect/>
                          </a:stretch>
                        </pic:blipFill>
                        <pic:spPr>
                          <a:xfrm>
                            <a:off x="2337258" y="5089200"/>
                            <a:ext cx="112407" cy="184383"/>
                          </a:xfrm>
                          <a:prstGeom prst="rect">
                            <a:avLst/>
                          </a:prstGeom>
                        </pic:spPr>
                      </pic:pic>
                      <wps:wsp>
                        <wps:cNvPr id="987" name="Graphic 987"/>
                        <wps:cNvSpPr/>
                        <wps:spPr>
                          <a:xfrm>
                            <a:off x="991863" y="5091322"/>
                            <a:ext cx="1315085" cy="154305"/>
                          </a:xfrm>
                          <a:custGeom>
                            <a:avLst/>
                            <a:gdLst/>
                            <a:ahLst/>
                            <a:cxnLst/>
                            <a:rect l="l" t="t" r="r" b="b"/>
                            <a:pathLst>
                              <a:path w="1315085" h="154305">
                                <a:moveTo>
                                  <a:pt x="0" y="0"/>
                                </a:moveTo>
                                <a:lnTo>
                                  <a:pt x="1314958" y="154266"/>
                                </a:lnTo>
                              </a:path>
                            </a:pathLst>
                          </a:custGeom>
                          <a:ln w="6350">
                            <a:solidFill>
                              <a:srgbClr val="231F20"/>
                            </a:solidFill>
                            <a:prstDash val="solid"/>
                          </a:ln>
                        </wps:spPr>
                        <wps:bodyPr wrap="square" lIns="0" tIns="0" rIns="0" bIns="0" rtlCol="0">
                          <a:prstTxWarp prst="textNoShape">
                            <a:avLst/>
                          </a:prstTxWarp>
                          <a:noAutofit/>
                        </wps:bodyPr>
                      </wps:wsp>
                      <wps:wsp>
                        <wps:cNvPr id="988" name="Graphic 988"/>
                        <wps:cNvSpPr/>
                        <wps:spPr>
                          <a:xfrm>
                            <a:off x="2283308" y="5214197"/>
                            <a:ext cx="83185" cy="58419"/>
                          </a:xfrm>
                          <a:custGeom>
                            <a:avLst/>
                            <a:gdLst/>
                            <a:ahLst/>
                            <a:cxnLst/>
                            <a:rect l="l" t="t" r="r" b="b"/>
                            <a:pathLst>
                              <a:path w="83185" h="58419">
                                <a:moveTo>
                                  <a:pt x="6807" y="0"/>
                                </a:moveTo>
                                <a:lnTo>
                                  <a:pt x="0" y="58064"/>
                                </a:lnTo>
                                <a:lnTo>
                                  <a:pt x="83185" y="38392"/>
                                </a:lnTo>
                                <a:lnTo>
                                  <a:pt x="6807" y="0"/>
                                </a:lnTo>
                                <a:close/>
                              </a:path>
                            </a:pathLst>
                          </a:custGeom>
                          <a:solidFill>
                            <a:srgbClr val="231F20"/>
                          </a:solidFill>
                        </wps:spPr>
                        <wps:bodyPr wrap="square" lIns="0" tIns="0" rIns="0" bIns="0" rtlCol="0">
                          <a:prstTxWarp prst="textNoShape">
                            <a:avLst/>
                          </a:prstTxWarp>
                          <a:noAutofit/>
                        </wps:bodyPr>
                      </wps:wsp>
                      <wps:wsp>
                        <wps:cNvPr id="989" name="Graphic 989"/>
                        <wps:cNvSpPr/>
                        <wps:spPr>
                          <a:xfrm>
                            <a:off x="2367088" y="4508738"/>
                            <a:ext cx="1315720" cy="251460"/>
                          </a:xfrm>
                          <a:custGeom>
                            <a:avLst/>
                            <a:gdLst/>
                            <a:ahLst/>
                            <a:cxnLst/>
                            <a:rect l="l" t="t" r="r" b="b"/>
                            <a:pathLst>
                              <a:path w="1315720" h="251460">
                                <a:moveTo>
                                  <a:pt x="0" y="0"/>
                                </a:moveTo>
                                <a:lnTo>
                                  <a:pt x="1315389" y="251307"/>
                                </a:lnTo>
                              </a:path>
                            </a:pathLst>
                          </a:custGeom>
                          <a:ln w="6350">
                            <a:solidFill>
                              <a:srgbClr val="231F20"/>
                            </a:solidFill>
                            <a:prstDash val="solid"/>
                          </a:ln>
                        </wps:spPr>
                        <wps:bodyPr wrap="square" lIns="0" tIns="0" rIns="0" bIns="0" rtlCol="0">
                          <a:prstTxWarp prst="textNoShape">
                            <a:avLst/>
                          </a:prstTxWarp>
                          <a:noAutofit/>
                        </wps:bodyPr>
                      </wps:wsp>
                      <wps:wsp>
                        <wps:cNvPr id="990" name="Graphic 990"/>
                        <wps:cNvSpPr/>
                        <wps:spPr>
                          <a:xfrm>
                            <a:off x="3657101" y="4727529"/>
                            <a:ext cx="84455" cy="57785"/>
                          </a:xfrm>
                          <a:custGeom>
                            <a:avLst/>
                            <a:gdLst/>
                            <a:ahLst/>
                            <a:cxnLst/>
                            <a:rect l="l" t="t" r="r" b="b"/>
                            <a:pathLst>
                              <a:path w="84455" h="57785">
                                <a:moveTo>
                                  <a:pt x="10972" y="0"/>
                                </a:moveTo>
                                <a:lnTo>
                                  <a:pt x="0" y="57429"/>
                                </a:lnTo>
                                <a:lnTo>
                                  <a:pt x="84391" y="43789"/>
                                </a:lnTo>
                                <a:lnTo>
                                  <a:pt x="10972" y="0"/>
                                </a:lnTo>
                                <a:close/>
                              </a:path>
                            </a:pathLst>
                          </a:custGeom>
                          <a:solidFill>
                            <a:srgbClr val="231F20"/>
                          </a:solidFill>
                        </wps:spPr>
                        <wps:bodyPr wrap="square" lIns="0" tIns="0" rIns="0" bIns="0" rtlCol="0">
                          <a:prstTxWarp prst="textNoShape">
                            <a:avLst/>
                          </a:prstTxWarp>
                          <a:noAutofit/>
                        </wps:bodyPr>
                      </wps:wsp>
                      <wps:wsp>
                        <wps:cNvPr id="991" name="Graphic 991"/>
                        <wps:cNvSpPr/>
                        <wps:spPr>
                          <a:xfrm>
                            <a:off x="669761" y="528800"/>
                            <a:ext cx="1696720" cy="145415"/>
                          </a:xfrm>
                          <a:custGeom>
                            <a:avLst/>
                            <a:gdLst/>
                            <a:ahLst/>
                            <a:cxnLst/>
                            <a:rect l="l" t="t" r="r" b="b"/>
                            <a:pathLst>
                              <a:path w="1696720" h="145415">
                                <a:moveTo>
                                  <a:pt x="1696161" y="0"/>
                                </a:moveTo>
                                <a:lnTo>
                                  <a:pt x="0" y="145389"/>
                                </a:lnTo>
                              </a:path>
                            </a:pathLst>
                          </a:custGeom>
                          <a:ln w="6350">
                            <a:solidFill>
                              <a:srgbClr val="231F20"/>
                            </a:solidFill>
                            <a:prstDash val="solid"/>
                          </a:ln>
                        </wps:spPr>
                        <wps:bodyPr wrap="square" lIns="0" tIns="0" rIns="0" bIns="0" rtlCol="0">
                          <a:prstTxWarp prst="textNoShape">
                            <a:avLst/>
                          </a:prstTxWarp>
                          <a:noAutofit/>
                        </wps:bodyPr>
                      </wps:wsp>
                      <wps:wsp>
                        <wps:cNvPr id="992" name="Graphic 992"/>
                        <wps:cNvSpPr/>
                        <wps:spPr>
                          <a:xfrm>
                            <a:off x="609893" y="643327"/>
                            <a:ext cx="82550" cy="58419"/>
                          </a:xfrm>
                          <a:custGeom>
                            <a:avLst/>
                            <a:gdLst/>
                            <a:ahLst/>
                            <a:cxnLst/>
                            <a:rect l="l" t="t" r="r" b="b"/>
                            <a:pathLst>
                              <a:path w="82550" h="58419">
                                <a:moveTo>
                                  <a:pt x="77546" y="0"/>
                                </a:moveTo>
                                <a:lnTo>
                                  <a:pt x="0" y="35991"/>
                                </a:lnTo>
                                <a:lnTo>
                                  <a:pt x="82537" y="58254"/>
                                </a:lnTo>
                                <a:lnTo>
                                  <a:pt x="77546" y="0"/>
                                </a:lnTo>
                                <a:close/>
                              </a:path>
                            </a:pathLst>
                          </a:custGeom>
                          <a:solidFill>
                            <a:srgbClr val="231F20"/>
                          </a:solidFill>
                        </wps:spPr>
                        <wps:bodyPr wrap="square" lIns="0" tIns="0" rIns="0" bIns="0" rtlCol="0">
                          <a:prstTxWarp prst="textNoShape">
                            <a:avLst/>
                          </a:prstTxWarp>
                          <a:noAutofit/>
                        </wps:bodyPr>
                      </wps:wsp>
                      <wps:wsp>
                        <wps:cNvPr id="993" name="Graphic 993"/>
                        <wps:cNvSpPr/>
                        <wps:spPr>
                          <a:xfrm>
                            <a:off x="1050908" y="3455347"/>
                            <a:ext cx="1315085" cy="147320"/>
                          </a:xfrm>
                          <a:custGeom>
                            <a:avLst/>
                            <a:gdLst/>
                            <a:ahLst/>
                            <a:cxnLst/>
                            <a:rect l="l" t="t" r="r" b="b"/>
                            <a:pathLst>
                              <a:path w="1315085" h="147320">
                                <a:moveTo>
                                  <a:pt x="1314932" y="0"/>
                                </a:moveTo>
                                <a:lnTo>
                                  <a:pt x="0" y="146951"/>
                                </a:lnTo>
                              </a:path>
                            </a:pathLst>
                          </a:custGeom>
                          <a:ln w="6349">
                            <a:solidFill>
                              <a:srgbClr val="231F20"/>
                            </a:solidFill>
                            <a:prstDash val="solid"/>
                          </a:ln>
                        </wps:spPr>
                        <wps:bodyPr wrap="square" lIns="0" tIns="0" rIns="0" bIns="0" rtlCol="0">
                          <a:prstTxWarp prst="textNoShape">
                            <a:avLst/>
                          </a:prstTxWarp>
                          <a:noAutofit/>
                        </wps:bodyPr>
                      </wps:wsp>
                      <wps:wsp>
                        <wps:cNvPr id="994" name="Graphic 994"/>
                        <wps:cNvSpPr/>
                        <wps:spPr>
                          <a:xfrm>
                            <a:off x="991193" y="3571003"/>
                            <a:ext cx="83185" cy="58419"/>
                          </a:xfrm>
                          <a:custGeom>
                            <a:avLst/>
                            <a:gdLst/>
                            <a:ahLst/>
                            <a:cxnLst/>
                            <a:rect l="l" t="t" r="r" b="b"/>
                            <a:pathLst>
                              <a:path w="83185" h="58419">
                                <a:moveTo>
                                  <a:pt x="76593" y="0"/>
                                </a:moveTo>
                                <a:lnTo>
                                  <a:pt x="0" y="37973"/>
                                </a:lnTo>
                                <a:lnTo>
                                  <a:pt x="83083" y="58102"/>
                                </a:lnTo>
                                <a:lnTo>
                                  <a:pt x="76593" y="0"/>
                                </a:lnTo>
                                <a:close/>
                              </a:path>
                            </a:pathLst>
                          </a:custGeom>
                          <a:solidFill>
                            <a:srgbClr val="231F20"/>
                          </a:solidFill>
                        </wps:spPr>
                        <wps:bodyPr wrap="square" lIns="0" tIns="0" rIns="0" bIns="0" rtlCol="0">
                          <a:prstTxWarp prst="textNoShape">
                            <a:avLst/>
                          </a:prstTxWarp>
                          <a:noAutofit/>
                        </wps:bodyPr>
                      </wps:wsp>
                      <wps:wsp>
                        <wps:cNvPr id="995" name="Graphic 995"/>
                        <wps:cNvSpPr/>
                        <wps:spPr>
                          <a:xfrm>
                            <a:off x="1050208" y="4508738"/>
                            <a:ext cx="1315720" cy="251460"/>
                          </a:xfrm>
                          <a:custGeom>
                            <a:avLst/>
                            <a:gdLst/>
                            <a:ahLst/>
                            <a:cxnLst/>
                            <a:rect l="l" t="t" r="r" b="b"/>
                            <a:pathLst>
                              <a:path w="1315720" h="251460">
                                <a:moveTo>
                                  <a:pt x="1315389" y="0"/>
                                </a:moveTo>
                                <a:lnTo>
                                  <a:pt x="0" y="251307"/>
                                </a:lnTo>
                              </a:path>
                            </a:pathLst>
                          </a:custGeom>
                          <a:ln w="6350">
                            <a:solidFill>
                              <a:srgbClr val="231F20"/>
                            </a:solidFill>
                            <a:prstDash val="solid"/>
                          </a:ln>
                        </wps:spPr>
                        <wps:bodyPr wrap="square" lIns="0" tIns="0" rIns="0" bIns="0" rtlCol="0">
                          <a:prstTxWarp prst="textNoShape">
                            <a:avLst/>
                          </a:prstTxWarp>
                          <a:noAutofit/>
                        </wps:bodyPr>
                      </wps:wsp>
                      <wps:wsp>
                        <wps:cNvPr id="996" name="Graphic 996"/>
                        <wps:cNvSpPr/>
                        <wps:spPr>
                          <a:xfrm>
                            <a:off x="991193" y="4727529"/>
                            <a:ext cx="84455" cy="57785"/>
                          </a:xfrm>
                          <a:custGeom>
                            <a:avLst/>
                            <a:gdLst/>
                            <a:ahLst/>
                            <a:cxnLst/>
                            <a:rect l="l" t="t" r="r" b="b"/>
                            <a:pathLst>
                              <a:path w="84455" h="57785">
                                <a:moveTo>
                                  <a:pt x="73418" y="0"/>
                                </a:moveTo>
                                <a:lnTo>
                                  <a:pt x="0" y="43789"/>
                                </a:lnTo>
                                <a:lnTo>
                                  <a:pt x="84391" y="57429"/>
                                </a:lnTo>
                                <a:lnTo>
                                  <a:pt x="73418" y="0"/>
                                </a:lnTo>
                                <a:close/>
                              </a:path>
                            </a:pathLst>
                          </a:custGeom>
                          <a:solidFill>
                            <a:srgbClr val="231F20"/>
                          </a:solidFill>
                        </wps:spPr>
                        <wps:bodyPr wrap="square" lIns="0" tIns="0" rIns="0" bIns="0" rtlCol="0">
                          <a:prstTxWarp prst="textNoShape">
                            <a:avLst/>
                          </a:prstTxWarp>
                          <a:noAutofit/>
                        </wps:bodyPr>
                      </wps:wsp>
                      <wps:wsp>
                        <wps:cNvPr id="997" name="Graphic 997"/>
                        <wps:cNvSpPr/>
                        <wps:spPr>
                          <a:xfrm>
                            <a:off x="4118494" y="993425"/>
                            <a:ext cx="1270" cy="2578100"/>
                          </a:xfrm>
                          <a:custGeom>
                            <a:avLst/>
                            <a:gdLst/>
                            <a:ahLst/>
                            <a:cxnLst/>
                            <a:rect l="l" t="t" r="r" b="b"/>
                            <a:pathLst>
                              <a:path w="0" h="2578100">
                                <a:moveTo>
                                  <a:pt x="0" y="0"/>
                                </a:moveTo>
                                <a:lnTo>
                                  <a:pt x="0" y="2577553"/>
                                </a:lnTo>
                              </a:path>
                            </a:pathLst>
                          </a:custGeom>
                          <a:ln w="6350">
                            <a:solidFill>
                              <a:srgbClr val="231F20"/>
                            </a:solidFill>
                            <a:prstDash val="solid"/>
                          </a:ln>
                        </wps:spPr>
                        <wps:bodyPr wrap="square" lIns="0" tIns="0" rIns="0" bIns="0" rtlCol="0">
                          <a:prstTxWarp prst="textNoShape">
                            <a:avLst/>
                          </a:prstTxWarp>
                          <a:noAutofit/>
                        </wps:bodyPr>
                      </wps:wsp>
                      <wps:wsp>
                        <wps:cNvPr id="998" name="Graphic 998"/>
                        <wps:cNvSpPr/>
                        <wps:spPr>
                          <a:xfrm>
                            <a:off x="4089258" y="3550741"/>
                            <a:ext cx="59055" cy="80645"/>
                          </a:xfrm>
                          <a:custGeom>
                            <a:avLst/>
                            <a:gdLst/>
                            <a:ahLst/>
                            <a:cxnLst/>
                            <a:rect l="l" t="t" r="r" b="b"/>
                            <a:pathLst>
                              <a:path w="59055" h="80645">
                                <a:moveTo>
                                  <a:pt x="58470" y="0"/>
                                </a:moveTo>
                                <a:lnTo>
                                  <a:pt x="0" y="0"/>
                                </a:lnTo>
                                <a:lnTo>
                                  <a:pt x="29235" y="80327"/>
                                </a:lnTo>
                                <a:lnTo>
                                  <a:pt x="58470" y="0"/>
                                </a:lnTo>
                                <a:close/>
                              </a:path>
                            </a:pathLst>
                          </a:custGeom>
                          <a:solidFill>
                            <a:srgbClr val="231F20"/>
                          </a:solidFill>
                        </wps:spPr>
                        <wps:bodyPr wrap="square" lIns="0" tIns="0" rIns="0" bIns="0" rtlCol="0">
                          <a:prstTxWarp prst="textNoShape">
                            <a:avLst/>
                          </a:prstTxWarp>
                          <a:noAutofit/>
                        </wps:bodyPr>
                      </wps:wsp>
                      <wps:wsp>
                        <wps:cNvPr id="999" name="Graphic 999"/>
                        <wps:cNvSpPr/>
                        <wps:spPr>
                          <a:xfrm>
                            <a:off x="205164" y="2850495"/>
                            <a:ext cx="1270" cy="1154430"/>
                          </a:xfrm>
                          <a:custGeom>
                            <a:avLst/>
                            <a:gdLst/>
                            <a:ahLst/>
                            <a:cxnLst/>
                            <a:rect l="l" t="t" r="r" b="b"/>
                            <a:pathLst>
                              <a:path w="0" h="1154430">
                                <a:moveTo>
                                  <a:pt x="0" y="0"/>
                                </a:moveTo>
                                <a:lnTo>
                                  <a:pt x="0" y="1154163"/>
                                </a:lnTo>
                              </a:path>
                            </a:pathLst>
                          </a:custGeom>
                          <a:ln w="6349">
                            <a:solidFill>
                              <a:srgbClr val="231F20"/>
                            </a:solidFill>
                            <a:prstDash val="lgDashDot"/>
                          </a:ln>
                        </wps:spPr>
                        <wps:bodyPr wrap="square" lIns="0" tIns="0" rIns="0" bIns="0" rtlCol="0">
                          <a:prstTxWarp prst="textNoShape">
                            <a:avLst/>
                          </a:prstTxWarp>
                          <a:noAutofit/>
                        </wps:bodyPr>
                      </wps:wsp>
                      <wps:wsp>
                        <wps:cNvPr id="1000" name="Graphic 1000"/>
                        <wps:cNvSpPr/>
                        <wps:spPr>
                          <a:xfrm>
                            <a:off x="256043" y="4044852"/>
                            <a:ext cx="4234180" cy="1270"/>
                          </a:xfrm>
                          <a:custGeom>
                            <a:avLst/>
                            <a:gdLst/>
                            <a:ahLst/>
                            <a:cxnLst/>
                            <a:rect l="l" t="t" r="r" b="b"/>
                            <a:pathLst>
                              <a:path w="4234180" h="0">
                                <a:moveTo>
                                  <a:pt x="0" y="0"/>
                                </a:moveTo>
                                <a:lnTo>
                                  <a:pt x="4234154" y="0"/>
                                </a:lnTo>
                              </a:path>
                            </a:pathLst>
                          </a:custGeom>
                          <a:ln w="6350">
                            <a:solidFill>
                              <a:srgbClr val="231F20"/>
                            </a:solidFill>
                            <a:prstDash val="lgDashDot"/>
                          </a:ln>
                        </wps:spPr>
                        <wps:bodyPr wrap="square" lIns="0" tIns="0" rIns="0" bIns="0" rtlCol="0">
                          <a:prstTxWarp prst="textNoShape">
                            <a:avLst/>
                          </a:prstTxWarp>
                          <a:noAutofit/>
                        </wps:bodyPr>
                      </wps:wsp>
                      <wps:wsp>
                        <wps:cNvPr id="1001" name="Graphic 1001"/>
                        <wps:cNvSpPr/>
                        <wps:spPr>
                          <a:xfrm>
                            <a:off x="4531521" y="2841509"/>
                            <a:ext cx="1270" cy="1154430"/>
                          </a:xfrm>
                          <a:custGeom>
                            <a:avLst/>
                            <a:gdLst/>
                            <a:ahLst/>
                            <a:cxnLst/>
                            <a:rect l="l" t="t" r="r" b="b"/>
                            <a:pathLst>
                              <a:path w="0" h="1154430">
                                <a:moveTo>
                                  <a:pt x="0" y="1154163"/>
                                </a:moveTo>
                                <a:lnTo>
                                  <a:pt x="0" y="0"/>
                                </a:lnTo>
                              </a:path>
                            </a:pathLst>
                          </a:custGeom>
                          <a:ln w="6350">
                            <a:solidFill>
                              <a:srgbClr val="231F20"/>
                            </a:solidFill>
                            <a:prstDash val="lgDashDot"/>
                          </a:ln>
                        </wps:spPr>
                        <wps:bodyPr wrap="square" lIns="0" tIns="0" rIns="0" bIns="0" rtlCol="0">
                          <a:prstTxWarp prst="textNoShape">
                            <a:avLst/>
                          </a:prstTxWarp>
                          <a:noAutofit/>
                        </wps:bodyPr>
                      </wps:wsp>
                      <wps:wsp>
                        <wps:cNvPr id="1002" name="Graphic 1002"/>
                        <wps:cNvSpPr/>
                        <wps:spPr>
                          <a:xfrm>
                            <a:off x="246487" y="2801317"/>
                            <a:ext cx="4234180" cy="1270"/>
                          </a:xfrm>
                          <a:custGeom>
                            <a:avLst/>
                            <a:gdLst/>
                            <a:ahLst/>
                            <a:cxnLst/>
                            <a:rect l="l" t="t" r="r" b="b"/>
                            <a:pathLst>
                              <a:path w="4234180" h="0">
                                <a:moveTo>
                                  <a:pt x="4234154" y="0"/>
                                </a:moveTo>
                                <a:lnTo>
                                  <a:pt x="0" y="0"/>
                                </a:lnTo>
                              </a:path>
                            </a:pathLst>
                          </a:custGeom>
                          <a:ln w="6350">
                            <a:solidFill>
                              <a:srgbClr val="231F20"/>
                            </a:solidFill>
                            <a:prstDash val="lgDashDot"/>
                          </a:ln>
                        </wps:spPr>
                        <wps:bodyPr wrap="square" lIns="0" tIns="0" rIns="0" bIns="0" rtlCol="0">
                          <a:prstTxWarp prst="textNoShape">
                            <a:avLst/>
                          </a:prstTxWarp>
                          <a:noAutofit/>
                        </wps:bodyPr>
                      </wps:wsp>
                      <wps:wsp>
                        <wps:cNvPr id="1003" name="Graphic 1003"/>
                        <wps:cNvSpPr/>
                        <wps:spPr>
                          <a:xfrm>
                            <a:off x="205164" y="2801312"/>
                            <a:ext cx="4326890" cy="1243965"/>
                          </a:xfrm>
                          <a:custGeom>
                            <a:avLst/>
                            <a:gdLst/>
                            <a:ahLst/>
                            <a:cxnLst/>
                            <a:rect l="l" t="t" r="r" b="b"/>
                            <a:pathLst>
                              <a:path w="4326890" h="1243965">
                                <a:moveTo>
                                  <a:pt x="0" y="1212329"/>
                                </a:moveTo>
                                <a:lnTo>
                                  <a:pt x="0" y="1243533"/>
                                </a:lnTo>
                                <a:lnTo>
                                  <a:pt x="31775" y="1243533"/>
                                </a:lnTo>
                              </a:path>
                              <a:path w="4326890" h="1243965">
                                <a:moveTo>
                                  <a:pt x="4294581" y="1243533"/>
                                </a:moveTo>
                                <a:lnTo>
                                  <a:pt x="4326356" y="1243533"/>
                                </a:lnTo>
                                <a:lnTo>
                                  <a:pt x="4326356" y="1212329"/>
                                </a:lnTo>
                              </a:path>
                              <a:path w="4326890" h="1243965">
                                <a:moveTo>
                                  <a:pt x="4326356" y="31216"/>
                                </a:moveTo>
                                <a:lnTo>
                                  <a:pt x="4326356" y="0"/>
                                </a:lnTo>
                                <a:lnTo>
                                  <a:pt x="4294581" y="0"/>
                                </a:lnTo>
                              </a:path>
                              <a:path w="4326890" h="1243965">
                                <a:moveTo>
                                  <a:pt x="31775" y="0"/>
                                </a:moveTo>
                                <a:lnTo>
                                  <a:pt x="0" y="0"/>
                                </a:lnTo>
                                <a:lnTo>
                                  <a:pt x="0" y="31216"/>
                                </a:lnTo>
                              </a:path>
                            </a:pathLst>
                          </a:custGeom>
                          <a:ln w="6349">
                            <a:solidFill>
                              <a:srgbClr val="231F20"/>
                            </a:solidFill>
                            <a:prstDash val="solid"/>
                          </a:ln>
                        </wps:spPr>
                        <wps:bodyPr wrap="square" lIns="0" tIns="0" rIns="0" bIns="0" rtlCol="0">
                          <a:prstTxWarp prst="textNoShape">
                            <a:avLst/>
                          </a:prstTxWarp>
                          <a:noAutofit/>
                        </wps:bodyPr>
                      </wps:wsp>
                      <wps:wsp>
                        <wps:cNvPr id="1004" name="Graphic 1004"/>
                        <wps:cNvSpPr/>
                        <wps:spPr>
                          <a:xfrm>
                            <a:off x="2425064" y="3926188"/>
                            <a:ext cx="1310005" cy="266700"/>
                          </a:xfrm>
                          <a:custGeom>
                            <a:avLst/>
                            <a:gdLst/>
                            <a:ahLst/>
                            <a:cxnLst/>
                            <a:rect l="l" t="t" r="r" b="b"/>
                            <a:pathLst>
                              <a:path w="1310005" h="266700">
                                <a:moveTo>
                                  <a:pt x="1309471" y="0"/>
                                </a:moveTo>
                                <a:lnTo>
                                  <a:pt x="0" y="266573"/>
                                </a:lnTo>
                              </a:path>
                            </a:pathLst>
                          </a:custGeom>
                          <a:ln w="6350">
                            <a:solidFill>
                              <a:srgbClr val="231F20"/>
                            </a:solidFill>
                            <a:prstDash val="solid"/>
                          </a:ln>
                        </wps:spPr>
                        <wps:bodyPr wrap="square" lIns="0" tIns="0" rIns="0" bIns="0" rtlCol="0">
                          <a:prstTxWarp prst="textNoShape">
                            <a:avLst/>
                          </a:prstTxWarp>
                          <a:noAutofit/>
                        </wps:bodyPr>
                      </wps:wsp>
                      <wps:wsp>
                        <wps:cNvPr id="1005" name="Graphic 1005"/>
                        <wps:cNvSpPr/>
                        <wps:spPr>
                          <a:xfrm>
                            <a:off x="2366192" y="4160079"/>
                            <a:ext cx="85090" cy="57785"/>
                          </a:xfrm>
                          <a:custGeom>
                            <a:avLst/>
                            <a:gdLst/>
                            <a:ahLst/>
                            <a:cxnLst/>
                            <a:rect l="l" t="t" r="r" b="b"/>
                            <a:pathLst>
                              <a:path w="85090" h="57785">
                                <a:moveTo>
                                  <a:pt x="72885" y="0"/>
                                </a:moveTo>
                                <a:lnTo>
                                  <a:pt x="0" y="44665"/>
                                </a:lnTo>
                                <a:lnTo>
                                  <a:pt x="84543" y="57289"/>
                                </a:lnTo>
                                <a:lnTo>
                                  <a:pt x="72885" y="0"/>
                                </a:lnTo>
                                <a:close/>
                              </a:path>
                            </a:pathLst>
                          </a:custGeom>
                          <a:solidFill>
                            <a:srgbClr val="231F20"/>
                          </a:solidFill>
                        </wps:spPr>
                        <wps:bodyPr wrap="square" lIns="0" tIns="0" rIns="0" bIns="0" rtlCol="0">
                          <a:prstTxWarp prst="textNoShape">
                            <a:avLst/>
                          </a:prstTxWarp>
                          <a:noAutofit/>
                        </wps:bodyPr>
                      </wps:wsp>
                      <wps:wsp>
                        <wps:cNvPr id="1006" name="Graphic 1006"/>
                        <wps:cNvSpPr/>
                        <wps:spPr>
                          <a:xfrm>
                            <a:off x="997850" y="3926188"/>
                            <a:ext cx="1310005" cy="266700"/>
                          </a:xfrm>
                          <a:custGeom>
                            <a:avLst/>
                            <a:gdLst/>
                            <a:ahLst/>
                            <a:cxnLst/>
                            <a:rect l="l" t="t" r="r" b="b"/>
                            <a:pathLst>
                              <a:path w="1310005" h="266700">
                                <a:moveTo>
                                  <a:pt x="0" y="0"/>
                                </a:moveTo>
                                <a:lnTo>
                                  <a:pt x="1309471" y="266573"/>
                                </a:lnTo>
                              </a:path>
                            </a:pathLst>
                          </a:custGeom>
                          <a:ln w="6350">
                            <a:solidFill>
                              <a:srgbClr val="231F20"/>
                            </a:solidFill>
                            <a:prstDash val="solid"/>
                          </a:ln>
                        </wps:spPr>
                        <wps:bodyPr wrap="square" lIns="0" tIns="0" rIns="0" bIns="0" rtlCol="0">
                          <a:prstTxWarp prst="textNoShape">
                            <a:avLst/>
                          </a:prstTxWarp>
                          <a:noAutofit/>
                        </wps:bodyPr>
                      </wps:wsp>
                      <wps:wsp>
                        <wps:cNvPr id="1007" name="Graphic 1007"/>
                        <wps:cNvSpPr/>
                        <wps:spPr>
                          <a:xfrm>
                            <a:off x="2281650" y="4160079"/>
                            <a:ext cx="85090" cy="57785"/>
                          </a:xfrm>
                          <a:custGeom>
                            <a:avLst/>
                            <a:gdLst/>
                            <a:ahLst/>
                            <a:cxnLst/>
                            <a:rect l="l" t="t" r="r" b="b"/>
                            <a:pathLst>
                              <a:path w="85090" h="57785">
                                <a:moveTo>
                                  <a:pt x="11658" y="0"/>
                                </a:moveTo>
                                <a:lnTo>
                                  <a:pt x="0" y="57289"/>
                                </a:lnTo>
                                <a:lnTo>
                                  <a:pt x="84543" y="44665"/>
                                </a:lnTo>
                                <a:lnTo>
                                  <a:pt x="11658" y="0"/>
                                </a:lnTo>
                                <a:close/>
                              </a:path>
                            </a:pathLst>
                          </a:custGeom>
                          <a:solidFill>
                            <a:srgbClr val="231F20"/>
                          </a:solidFill>
                        </wps:spPr>
                        <wps:bodyPr wrap="square" lIns="0" tIns="0" rIns="0" bIns="0" rtlCol="0">
                          <a:prstTxWarp prst="textNoShape">
                            <a:avLst/>
                          </a:prstTxWarp>
                          <a:noAutofit/>
                        </wps:bodyPr>
                      </wps:wsp>
                      <wps:wsp>
                        <wps:cNvPr id="1008" name="Textbox 1008"/>
                        <wps:cNvSpPr txBox="1"/>
                        <wps:spPr>
                          <a:xfrm>
                            <a:off x="384175" y="4802720"/>
                            <a:ext cx="1231265" cy="288925"/>
                          </a:xfrm>
                          <a:prstGeom prst="rect">
                            <a:avLst/>
                          </a:prstGeom>
                          <a:ln w="6350">
                            <a:solidFill>
                              <a:srgbClr val="231F20"/>
                            </a:solidFill>
                            <a:prstDash val="solid"/>
                          </a:ln>
                        </wps:spPr>
                        <wps:txbx>
                          <w:txbxContent>
                            <w:p>
                              <w:pPr>
                                <w:spacing w:before="101"/>
                                <w:ind w:left="423" w:right="0" w:firstLine="0"/>
                                <w:jc w:val="left"/>
                                <w:rPr>
                                  <w:rFonts w:ascii="Calibri"/>
                                  <w:sz w:val="21"/>
                                </w:rPr>
                              </w:pPr>
                              <w:r>
                                <w:rPr>
                                  <w:rFonts w:ascii="Calibri"/>
                                  <w:color w:val="231F20"/>
                                  <w:sz w:val="21"/>
                                </w:rPr>
                                <w:t>Rancangan</w:t>
                              </w:r>
                              <w:r>
                                <w:rPr>
                                  <w:rFonts w:ascii="Calibri"/>
                                  <w:color w:val="231F20"/>
                                  <w:spacing w:val="-8"/>
                                  <w:sz w:val="21"/>
                                </w:rPr>
                                <w:t> </w:t>
                              </w:r>
                              <w:r>
                                <w:rPr>
                                  <w:rFonts w:ascii="Calibri"/>
                                  <w:color w:val="231F20"/>
                                  <w:spacing w:val="-10"/>
                                  <w:sz w:val="21"/>
                                </w:rPr>
                                <w:t>1</w:t>
                              </w:r>
                            </w:p>
                          </w:txbxContent>
                        </wps:txbx>
                        <wps:bodyPr wrap="square" lIns="0" tIns="0" rIns="0" bIns="0" rtlCol="0">
                          <a:noAutofit/>
                        </wps:bodyPr>
                      </wps:wsp>
                      <wps:wsp>
                        <wps:cNvPr id="1009" name="Textbox 1009"/>
                        <wps:cNvSpPr txBox="1"/>
                        <wps:spPr>
                          <a:xfrm>
                            <a:off x="807504" y="1265556"/>
                            <a:ext cx="1231265" cy="313690"/>
                          </a:xfrm>
                          <a:prstGeom prst="rect">
                            <a:avLst/>
                          </a:prstGeom>
                          <a:ln w="6350">
                            <a:solidFill>
                              <a:srgbClr val="231F20"/>
                            </a:solidFill>
                            <a:prstDash val="solid"/>
                          </a:ln>
                        </wps:spPr>
                        <wps:txbx>
                          <w:txbxContent>
                            <w:p>
                              <w:pPr>
                                <w:spacing w:before="140"/>
                                <w:ind w:left="0" w:right="0" w:firstLine="0"/>
                                <w:jc w:val="center"/>
                                <w:rPr>
                                  <w:rFonts w:ascii="Calibri"/>
                                  <w:sz w:val="21"/>
                                </w:rPr>
                              </w:pPr>
                              <w:r>
                                <w:rPr>
                                  <w:rFonts w:ascii="Calibri"/>
                                  <w:color w:val="231F20"/>
                                  <w:spacing w:val="-2"/>
                                  <w:sz w:val="21"/>
                                </w:rPr>
                                <w:t>Larva</w:t>
                              </w:r>
                            </w:p>
                          </w:txbxContent>
                        </wps:txbx>
                        <wps:bodyPr wrap="square" lIns="0" tIns="0" rIns="0" bIns="0" rtlCol="0">
                          <a:noAutofit/>
                        </wps:bodyPr>
                      </wps:wsp>
                      <wps:wsp>
                        <wps:cNvPr id="1010" name="Textbox 1010"/>
                        <wps:cNvSpPr txBox="1"/>
                        <wps:spPr>
                          <a:xfrm>
                            <a:off x="1421060" y="1574849"/>
                            <a:ext cx="1892300" cy="883919"/>
                          </a:xfrm>
                          <a:prstGeom prst="rect">
                            <a:avLst/>
                          </a:prstGeom>
                        </wps:spPr>
                        <wps:txbx>
                          <w:txbxContent>
                            <w:p>
                              <w:pPr>
                                <w:spacing w:line="240" w:lineRule="auto" w:before="0"/>
                                <w:rPr>
                                  <w:b/>
                                  <w:sz w:val="21"/>
                                </w:rPr>
                              </w:pPr>
                            </w:p>
                            <w:p>
                              <w:pPr>
                                <w:spacing w:line="240" w:lineRule="auto" w:before="97"/>
                                <w:rPr>
                                  <w:b/>
                                  <w:sz w:val="21"/>
                                </w:rPr>
                              </w:pPr>
                            </w:p>
                            <w:p>
                              <w:pPr>
                                <w:spacing w:before="0"/>
                                <w:ind w:left="813" w:right="0" w:firstLine="0"/>
                                <w:jc w:val="left"/>
                                <w:rPr>
                                  <w:rFonts w:ascii="Calibri"/>
                                  <w:sz w:val="21"/>
                                </w:rPr>
                              </w:pPr>
                              <w:r>
                                <w:rPr>
                                  <w:rFonts w:ascii="Calibri"/>
                                  <w:color w:val="231F20"/>
                                  <w:sz w:val="21"/>
                                </w:rPr>
                                <w:t>Over</w:t>
                              </w:r>
                              <w:r>
                                <w:rPr>
                                  <w:rFonts w:ascii="Calibri"/>
                                  <w:color w:val="231F20"/>
                                  <w:spacing w:val="-3"/>
                                  <w:sz w:val="21"/>
                                </w:rPr>
                                <w:t> </w:t>
                              </w:r>
                              <w:r>
                                <w:rPr>
                                  <w:rFonts w:ascii="Calibri"/>
                                  <w:color w:val="231F20"/>
                                  <w:spacing w:val="-2"/>
                                  <w:sz w:val="21"/>
                                </w:rPr>
                                <w:t>Eksploitasi</w:t>
                              </w:r>
                            </w:p>
                          </w:txbxContent>
                        </wps:txbx>
                        <wps:bodyPr wrap="square" lIns="0" tIns="0" rIns="0" bIns="0" rtlCol="0">
                          <a:noAutofit/>
                        </wps:bodyPr>
                      </wps:wsp>
                      <wps:wsp>
                        <wps:cNvPr id="1011" name="Textbox 1011"/>
                        <wps:cNvSpPr txBox="1"/>
                        <wps:spPr>
                          <a:xfrm>
                            <a:off x="1750923" y="2461310"/>
                            <a:ext cx="1231265" cy="288925"/>
                          </a:xfrm>
                          <a:prstGeom prst="rect">
                            <a:avLst/>
                          </a:prstGeom>
                          <a:ln w="6350">
                            <a:solidFill>
                              <a:srgbClr val="231F20"/>
                            </a:solidFill>
                            <a:prstDash val="solid"/>
                          </a:ln>
                        </wps:spPr>
                        <wps:txbx>
                          <w:txbxContent>
                            <w:p>
                              <w:pPr>
                                <w:spacing w:before="101"/>
                                <w:ind w:left="110" w:right="0" w:firstLine="0"/>
                                <w:jc w:val="left"/>
                                <w:rPr>
                                  <w:rFonts w:ascii="Calibri"/>
                                  <w:sz w:val="21"/>
                                </w:rPr>
                              </w:pPr>
                              <w:r>
                                <w:rPr>
                                  <w:rFonts w:ascii="Calibri"/>
                                  <w:color w:val="231F20"/>
                                  <w:sz w:val="21"/>
                                </w:rPr>
                                <w:t>Upaya</w:t>
                              </w:r>
                              <w:r>
                                <w:rPr>
                                  <w:rFonts w:ascii="Calibri"/>
                                  <w:color w:val="231F20"/>
                                  <w:spacing w:val="-9"/>
                                  <w:sz w:val="21"/>
                                </w:rPr>
                                <w:t> </w:t>
                              </w:r>
                              <w:r>
                                <w:rPr>
                                  <w:rFonts w:ascii="Calibri"/>
                                  <w:color w:val="231F20"/>
                                  <w:spacing w:val="-2"/>
                                  <w:sz w:val="21"/>
                                </w:rPr>
                                <w:t>Perlindungan</w:t>
                              </w:r>
                            </w:p>
                          </w:txbxContent>
                        </wps:txbx>
                        <wps:bodyPr wrap="square" lIns="0" tIns="0" rIns="0" bIns="0" rtlCol="0">
                          <a:noAutofit/>
                        </wps:bodyPr>
                      </wps:wsp>
                      <wps:wsp>
                        <wps:cNvPr id="1012" name="Textbox 1012"/>
                        <wps:cNvSpPr txBox="1"/>
                        <wps:spPr>
                          <a:xfrm>
                            <a:off x="2692463" y="1265556"/>
                            <a:ext cx="1231265" cy="313690"/>
                          </a:xfrm>
                          <a:prstGeom prst="rect">
                            <a:avLst/>
                          </a:prstGeom>
                          <a:ln w="6350">
                            <a:solidFill>
                              <a:srgbClr val="231F20"/>
                            </a:solidFill>
                            <a:prstDash val="solid"/>
                          </a:ln>
                        </wps:spPr>
                        <wps:txbx>
                          <w:txbxContent>
                            <w:p>
                              <w:pPr>
                                <w:spacing w:before="146"/>
                                <w:ind w:left="0" w:right="0" w:firstLine="0"/>
                                <w:jc w:val="center"/>
                                <w:rPr>
                                  <w:rFonts w:ascii="Calibri"/>
                                  <w:sz w:val="20"/>
                                </w:rPr>
                              </w:pPr>
                              <w:r>
                                <w:rPr>
                                  <w:rFonts w:ascii="Calibri"/>
                                  <w:color w:val="231F20"/>
                                  <w:spacing w:val="-2"/>
                                  <w:sz w:val="20"/>
                                </w:rPr>
                                <w:t>Dewasa</w:t>
                              </w:r>
                            </w:p>
                          </w:txbxContent>
                        </wps:txbx>
                        <wps:bodyPr wrap="square" lIns="0" tIns="0" rIns="0" bIns="0" rtlCol="0">
                          <a:noAutofit/>
                        </wps:bodyPr>
                      </wps:wsp>
                      <wps:wsp>
                        <wps:cNvPr id="1013" name="Textbox 1013"/>
                        <wps:cNvSpPr txBox="1"/>
                        <wps:spPr>
                          <a:xfrm>
                            <a:off x="3121367" y="4802720"/>
                            <a:ext cx="1231265" cy="288925"/>
                          </a:xfrm>
                          <a:prstGeom prst="rect">
                            <a:avLst/>
                          </a:prstGeom>
                          <a:ln w="6350">
                            <a:solidFill>
                              <a:srgbClr val="231F20"/>
                            </a:solidFill>
                            <a:prstDash val="solid"/>
                          </a:ln>
                        </wps:spPr>
                        <wps:txbx>
                          <w:txbxContent>
                            <w:p>
                              <w:pPr>
                                <w:spacing w:before="101"/>
                                <w:ind w:left="423" w:right="0" w:firstLine="0"/>
                                <w:jc w:val="left"/>
                                <w:rPr>
                                  <w:rFonts w:ascii="Calibri"/>
                                  <w:sz w:val="21"/>
                                </w:rPr>
                              </w:pPr>
                              <w:r>
                                <w:rPr>
                                  <w:rFonts w:ascii="Calibri"/>
                                  <w:color w:val="231F20"/>
                                  <w:sz w:val="21"/>
                                </w:rPr>
                                <w:t>Rancangan</w:t>
                              </w:r>
                              <w:r>
                                <w:rPr>
                                  <w:rFonts w:ascii="Calibri"/>
                                  <w:color w:val="231F20"/>
                                  <w:spacing w:val="-8"/>
                                  <w:sz w:val="21"/>
                                </w:rPr>
                                <w:t> </w:t>
                              </w:r>
                              <w:r>
                                <w:rPr>
                                  <w:rFonts w:ascii="Calibri"/>
                                  <w:color w:val="231F20"/>
                                  <w:spacing w:val="-10"/>
                                  <w:sz w:val="21"/>
                                </w:rPr>
                                <w:t>3</w:t>
                              </w:r>
                            </w:p>
                          </w:txbxContent>
                        </wps:txbx>
                        <wps:bodyPr wrap="square" lIns="0" tIns="0" rIns="0" bIns="0" rtlCol="0">
                          <a:noAutofit/>
                        </wps:bodyPr>
                      </wps:wsp>
                      <wps:wsp>
                        <wps:cNvPr id="1014" name="Textbox 1014"/>
                        <wps:cNvSpPr txBox="1"/>
                        <wps:spPr>
                          <a:xfrm>
                            <a:off x="1551990" y="5271350"/>
                            <a:ext cx="1629410" cy="522605"/>
                          </a:xfrm>
                          <a:prstGeom prst="rect">
                            <a:avLst/>
                          </a:prstGeom>
                          <a:ln w="6350">
                            <a:solidFill>
                              <a:srgbClr val="231F20"/>
                            </a:solidFill>
                            <a:prstDash val="solid"/>
                          </a:ln>
                        </wps:spPr>
                        <wps:txbx>
                          <w:txbxContent>
                            <w:p>
                              <w:pPr>
                                <w:spacing w:line="225" w:lineRule="auto" w:before="177"/>
                                <w:ind w:left="830" w:right="472" w:hanging="356"/>
                                <w:jc w:val="left"/>
                                <w:rPr>
                                  <w:rFonts w:ascii="Calibri"/>
                                  <w:sz w:val="21"/>
                                </w:rPr>
                              </w:pPr>
                              <w:r>
                                <w:rPr>
                                  <w:rFonts w:ascii="Calibri"/>
                                  <w:color w:val="231F20"/>
                                  <w:spacing w:val="-2"/>
                                  <w:sz w:val="21"/>
                                </w:rPr>
                                <w:t>Penetapan</w:t>
                              </w:r>
                              <w:r>
                                <w:rPr>
                                  <w:rFonts w:ascii="Calibri"/>
                                  <w:color w:val="231F20"/>
                                  <w:spacing w:val="-10"/>
                                  <w:sz w:val="21"/>
                                </w:rPr>
                                <w:t> </w:t>
                              </w:r>
                              <w:r>
                                <w:rPr>
                                  <w:rFonts w:ascii="Calibri"/>
                                  <w:color w:val="231F20"/>
                                  <w:spacing w:val="-2"/>
                                  <w:sz w:val="21"/>
                                </w:rPr>
                                <w:t>wilayah konservasi</w:t>
                              </w:r>
                            </w:p>
                          </w:txbxContent>
                        </wps:txbx>
                        <wps:bodyPr wrap="square" lIns="0" tIns="0" rIns="0" bIns="0" rtlCol="0">
                          <a:noAutofit/>
                        </wps:bodyPr>
                      </wps:wsp>
                      <wps:wsp>
                        <wps:cNvPr id="1015" name="Textbox 1015"/>
                        <wps:cNvSpPr txBox="1"/>
                        <wps:spPr>
                          <a:xfrm>
                            <a:off x="1551990" y="3175"/>
                            <a:ext cx="1629410" cy="522605"/>
                          </a:xfrm>
                          <a:prstGeom prst="rect">
                            <a:avLst/>
                          </a:prstGeom>
                          <a:ln w="6350">
                            <a:solidFill>
                              <a:srgbClr val="231F20"/>
                            </a:solidFill>
                            <a:prstDash val="solid"/>
                          </a:ln>
                        </wps:spPr>
                        <wps:txbx>
                          <w:txbxContent>
                            <w:p>
                              <w:pPr>
                                <w:spacing w:line="225" w:lineRule="auto" w:before="177"/>
                                <w:ind w:left="655" w:right="449" w:hanging="203"/>
                                <w:jc w:val="left"/>
                                <w:rPr>
                                  <w:rFonts w:ascii="Calibri"/>
                                  <w:sz w:val="21"/>
                                </w:rPr>
                              </w:pPr>
                              <w:r>
                                <w:rPr>
                                  <w:rFonts w:ascii="Calibri"/>
                                  <w:color w:val="231F20"/>
                                  <w:spacing w:val="-2"/>
                                  <w:sz w:val="21"/>
                                </w:rPr>
                                <w:t>Sumberdaya</w:t>
                              </w:r>
                              <w:r>
                                <w:rPr>
                                  <w:rFonts w:ascii="Calibri"/>
                                  <w:color w:val="231F20"/>
                                  <w:spacing w:val="-10"/>
                                  <w:sz w:val="21"/>
                                </w:rPr>
                                <w:t> </w:t>
                              </w:r>
                              <w:r>
                                <w:rPr>
                                  <w:rFonts w:ascii="Calibri"/>
                                  <w:color w:val="231F20"/>
                                  <w:spacing w:val="-2"/>
                                  <w:sz w:val="21"/>
                                </w:rPr>
                                <w:t>Pesisir Palabuhanratu</w:t>
                              </w:r>
                            </w:p>
                          </w:txbxContent>
                        </wps:txbx>
                        <wps:bodyPr wrap="square" lIns="0" tIns="0" rIns="0" bIns="0" rtlCol="0">
                          <a:noAutofit/>
                        </wps:bodyPr>
                      </wps:wsp>
                      <wps:wsp>
                        <wps:cNvPr id="1016" name="Textbox 1016"/>
                        <wps:cNvSpPr txBox="1"/>
                        <wps:spPr>
                          <a:xfrm>
                            <a:off x="2022732" y="4896985"/>
                            <a:ext cx="701040" cy="133350"/>
                          </a:xfrm>
                          <a:prstGeom prst="rect">
                            <a:avLst/>
                          </a:prstGeom>
                        </wps:spPr>
                        <wps:txbx>
                          <w:txbxContent>
                            <w:p>
                              <w:pPr>
                                <w:spacing w:line="210" w:lineRule="exact" w:before="0"/>
                                <w:ind w:left="0" w:right="0" w:firstLine="0"/>
                                <w:jc w:val="left"/>
                                <w:rPr>
                                  <w:rFonts w:ascii="Calibri"/>
                                  <w:sz w:val="21"/>
                                </w:rPr>
                              </w:pPr>
                              <w:r>
                                <w:rPr>
                                  <w:rFonts w:ascii="Calibri"/>
                                  <w:color w:val="231F20"/>
                                  <w:sz w:val="21"/>
                                </w:rPr>
                                <w:t>Rancangan</w:t>
                              </w:r>
                              <w:r>
                                <w:rPr>
                                  <w:rFonts w:ascii="Calibri"/>
                                  <w:color w:val="231F20"/>
                                  <w:spacing w:val="-8"/>
                                  <w:sz w:val="21"/>
                                </w:rPr>
                                <w:t> </w:t>
                              </w:r>
                              <w:r>
                                <w:rPr>
                                  <w:rFonts w:ascii="Calibri"/>
                                  <w:color w:val="231F20"/>
                                  <w:spacing w:val="-10"/>
                                  <w:sz w:val="21"/>
                                </w:rPr>
                                <w:t>2</w:t>
                              </w:r>
                            </w:p>
                          </w:txbxContent>
                        </wps:txbx>
                        <wps:bodyPr wrap="square" lIns="0" tIns="0" rIns="0" bIns="0" rtlCol="0">
                          <a:noAutofit/>
                        </wps:bodyPr>
                      </wps:wsp>
                      <wps:wsp>
                        <wps:cNvPr id="1017" name="Textbox 1017"/>
                        <wps:cNvSpPr txBox="1"/>
                        <wps:spPr>
                          <a:xfrm>
                            <a:off x="2236334" y="4311632"/>
                            <a:ext cx="273050" cy="133350"/>
                          </a:xfrm>
                          <a:prstGeom prst="rect">
                            <a:avLst/>
                          </a:prstGeom>
                        </wps:spPr>
                        <wps:txbx>
                          <w:txbxContent>
                            <w:p>
                              <w:pPr>
                                <w:spacing w:line="210" w:lineRule="exact" w:before="0"/>
                                <w:ind w:left="0" w:right="0" w:firstLine="0"/>
                                <w:jc w:val="left"/>
                                <w:rPr>
                                  <w:rFonts w:ascii="Calibri"/>
                                  <w:sz w:val="21"/>
                                </w:rPr>
                              </w:pPr>
                              <w:r>
                                <w:rPr>
                                  <w:rFonts w:ascii="Calibri"/>
                                  <w:color w:val="231F20"/>
                                  <w:spacing w:val="-2"/>
                                  <w:sz w:val="21"/>
                                </w:rPr>
                                <w:t>Hasil</w:t>
                              </w:r>
                            </w:p>
                          </w:txbxContent>
                        </wps:txbx>
                        <wps:bodyPr wrap="square" lIns="0" tIns="0" rIns="0" bIns="0" rtlCol="0">
                          <a:noAutofit/>
                        </wps:bodyPr>
                      </wps:wsp>
                      <wps:wsp>
                        <wps:cNvPr id="1018" name="Textbox 1018"/>
                        <wps:cNvSpPr txBox="1"/>
                        <wps:spPr>
                          <a:xfrm>
                            <a:off x="3453184" y="3726279"/>
                            <a:ext cx="581025" cy="133350"/>
                          </a:xfrm>
                          <a:prstGeom prst="rect">
                            <a:avLst/>
                          </a:prstGeom>
                        </wps:spPr>
                        <wps:txbx>
                          <w:txbxContent>
                            <w:p>
                              <w:pPr>
                                <w:spacing w:line="210" w:lineRule="exact" w:before="0"/>
                                <w:ind w:left="0" w:right="0" w:firstLine="0"/>
                                <w:jc w:val="left"/>
                                <w:rPr>
                                  <w:rFonts w:ascii="Calibri"/>
                                  <w:sz w:val="21"/>
                                </w:rPr>
                              </w:pPr>
                              <w:r>
                                <w:rPr>
                                  <w:rFonts w:ascii="Calibri"/>
                                  <w:color w:val="231F20"/>
                                  <w:sz w:val="21"/>
                                </w:rPr>
                                <w:t>Fitur </w:t>
                              </w:r>
                              <w:r>
                                <w:rPr>
                                  <w:rFonts w:ascii="Calibri"/>
                                  <w:color w:val="231F20"/>
                                  <w:spacing w:val="-2"/>
                                  <w:sz w:val="21"/>
                                </w:rPr>
                                <w:t>biaya</w:t>
                              </w:r>
                            </w:p>
                          </w:txbxContent>
                        </wps:txbx>
                        <wps:bodyPr wrap="square" lIns="0" tIns="0" rIns="0" bIns="0" rtlCol="0">
                          <a:noAutofit/>
                        </wps:bodyPr>
                      </wps:wsp>
                      <wps:wsp>
                        <wps:cNvPr id="1019" name="Textbox 1019"/>
                        <wps:cNvSpPr txBox="1"/>
                        <wps:spPr>
                          <a:xfrm>
                            <a:off x="1941050" y="3726279"/>
                            <a:ext cx="864235" cy="133350"/>
                          </a:xfrm>
                          <a:prstGeom prst="rect">
                            <a:avLst/>
                          </a:prstGeom>
                        </wps:spPr>
                        <wps:txbx>
                          <w:txbxContent>
                            <w:p>
                              <w:pPr>
                                <w:spacing w:line="210" w:lineRule="exact" w:before="0"/>
                                <w:ind w:left="0" w:right="0" w:firstLine="0"/>
                                <w:jc w:val="left"/>
                                <w:rPr>
                                  <w:rFonts w:ascii="Calibri"/>
                                  <w:sz w:val="21"/>
                                </w:rPr>
                              </w:pPr>
                              <w:r>
                                <w:rPr>
                                  <w:rFonts w:ascii="Calibri"/>
                                  <w:color w:val="231F20"/>
                                  <w:sz w:val="21"/>
                                </w:rPr>
                                <w:t>Fitur </w:t>
                              </w:r>
                              <w:r>
                                <w:rPr>
                                  <w:rFonts w:ascii="Calibri"/>
                                  <w:color w:val="231F20"/>
                                  <w:spacing w:val="-2"/>
                                  <w:sz w:val="21"/>
                                </w:rPr>
                                <w:t>konservasi</w:t>
                              </w:r>
                            </w:p>
                          </w:txbxContent>
                        </wps:txbx>
                        <wps:bodyPr wrap="square" lIns="0" tIns="0" rIns="0" bIns="0" rtlCol="0">
                          <a:noAutofit/>
                        </wps:bodyPr>
                      </wps:wsp>
                      <wps:wsp>
                        <wps:cNvPr id="1020" name="Textbox 1020"/>
                        <wps:cNvSpPr txBox="1"/>
                        <wps:spPr>
                          <a:xfrm>
                            <a:off x="878438" y="3726279"/>
                            <a:ext cx="255904" cy="133350"/>
                          </a:xfrm>
                          <a:prstGeom prst="rect">
                            <a:avLst/>
                          </a:prstGeom>
                        </wps:spPr>
                        <wps:txbx>
                          <w:txbxContent>
                            <w:p>
                              <w:pPr>
                                <w:spacing w:line="210" w:lineRule="exact" w:before="0"/>
                                <w:ind w:left="0" w:right="0" w:firstLine="0"/>
                                <w:jc w:val="left"/>
                                <w:rPr>
                                  <w:rFonts w:ascii="Calibri"/>
                                  <w:sz w:val="21"/>
                                </w:rPr>
                              </w:pPr>
                              <w:r>
                                <w:rPr>
                                  <w:rFonts w:ascii="Calibri"/>
                                  <w:color w:val="231F20"/>
                                  <w:spacing w:val="-5"/>
                                  <w:sz w:val="21"/>
                                </w:rPr>
                                <w:t>BLM</w:t>
                              </w:r>
                            </w:p>
                          </w:txbxContent>
                        </wps:txbx>
                        <wps:bodyPr wrap="square" lIns="0" tIns="0" rIns="0" bIns="0" rtlCol="0">
                          <a:noAutofit/>
                        </wps:bodyPr>
                      </wps:wsp>
                      <wps:wsp>
                        <wps:cNvPr id="1021" name="Textbox 1021"/>
                        <wps:cNvSpPr txBox="1"/>
                        <wps:spPr>
                          <a:xfrm>
                            <a:off x="1637431" y="3064727"/>
                            <a:ext cx="1470660" cy="286385"/>
                          </a:xfrm>
                          <a:prstGeom prst="rect">
                            <a:avLst/>
                          </a:prstGeom>
                        </wps:spPr>
                        <wps:txbx>
                          <w:txbxContent>
                            <w:p>
                              <w:pPr>
                                <w:spacing w:line="206" w:lineRule="exact" w:before="0"/>
                                <w:ind w:left="-1" w:right="18" w:firstLine="0"/>
                                <w:jc w:val="center"/>
                                <w:rPr>
                                  <w:rFonts w:ascii="Calibri"/>
                                  <w:sz w:val="21"/>
                                </w:rPr>
                              </w:pPr>
                              <w:r>
                                <w:rPr>
                                  <w:rFonts w:ascii="Calibri"/>
                                  <w:color w:val="231F20"/>
                                  <w:sz w:val="21"/>
                                </w:rPr>
                                <w:t>Desain</w:t>
                              </w:r>
                              <w:r>
                                <w:rPr>
                                  <w:rFonts w:ascii="Calibri"/>
                                  <w:color w:val="231F20"/>
                                  <w:spacing w:val="-10"/>
                                  <w:sz w:val="21"/>
                                </w:rPr>
                                <w:t> </w:t>
                              </w:r>
                              <w:r>
                                <w:rPr>
                                  <w:rFonts w:ascii="Calibri"/>
                                  <w:color w:val="231F20"/>
                                  <w:sz w:val="21"/>
                                </w:rPr>
                                <w:t>kawasan</w:t>
                              </w:r>
                              <w:r>
                                <w:rPr>
                                  <w:rFonts w:ascii="Calibri"/>
                                  <w:color w:val="231F20"/>
                                  <w:spacing w:val="-9"/>
                                  <w:sz w:val="21"/>
                                </w:rPr>
                                <w:t> </w:t>
                              </w:r>
                              <w:r>
                                <w:rPr>
                                  <w:rFonts w:ascii="Calibri"/>
                                  <w:color w:val="231F20"/>
                                  <w:spacing w:val="-2"/>
                                  <w:sz w:val="21"/>
                                </w:rPr>
                                <w:t>konservasi</w:t>
                              </w:r>
                            </w:p>
                            <w:p>
                              <w:pPr>
                                <w:spacing w:line="244" w:lineRule="exact" w:before="0"/>
                                <w:ind w:left="1" w:right="18" w:firstLine="0"/>
                                <w:jc w:val="center"/>
                                <w:rPr>
                                  <w:rFonts w:ascii="Calibri"/>
                                  <w:sz w:val="21"/>
                                </w:rPr>
                              </w:pPr>
                              <w:r>
                                <w:rPr>
                                  <w:rFonts w:ascii="Calibri"/>
                                  <w:color w:val="231F20"/>
                                  <w:spacing w:val="-2"/>
                                  <w:sz w:val="21"/>
                                </w:rPr>
                                <w:t>(Marxan)</w:t>
                              </w:r>
                            </w:p>
                          </w:txbxContent>
                        </wps:txbx>
                        <wps:bodyPr wrap="square" lIns="0" tIns="0" rIns="0" bIns="0" rtlCol="0">
                          <a:noAutofit/>
                        </wps:bodyPr>
                      </wps:wsp>
                      <wps:wsp>
                        <wps:cNvPr id="1022" name="Textbox 1022"/>
                        <wps:cNvSpPr txBox="1"/>
                        <wps:spPr>
                          <a:xfrm>
                            <a:off x="3685271" y="799515"/>
                            <a:ext cx="878840" cy="133350"/>
                          </a:xfrm>
                          <a:prstGeom prst="rect">
                            <a:avLst/>
                          </a:prstGeom>
                        </wps:spPr>
                        <wps:txbx>
                          <w:txbxContent>
                            <w:p>
                              <w:pPr>
                                <w:spacing w:line="210" w:lineRule="exact" w:before="0"/>
                                <w:ind w:left="0" w:right="0" w:firstLine="0"/>
                                <w:jc w:val="left"/>
                                <w:rPr>
                                  <w:rFonts w:ascii="Calibri"/>
                                  <w:sz w:val="21"/>
                                </w:rPr>
                              </w:pPr>
                              <w:r>
                                <w:rPr>
                                  <w:rFonts w:ascii="Calibri"/>
                                  <w:color w:val="231F20"/>
                                  <w:sz w:val="21"/>
                                </w:rPr>
                                <w:t>Jasa</w:t>
                              </w:r>
                              <w:r>
                                <w:rPr>
                                  <w:rFonts w:ascii="Calibri"/>
                                  <w:color w:val="231F20"/>
                                  <w:spacing w:val="-1"/>
                                  <w:sz w:val="21"/>
                                </w:rPr>
                                <w:t> </w:t>
                              </w:r>
                              <w:r>
                                <w:rPr>
                                  <w:rFonts w:ascii="Calibri"/>
                                  <w:color w:val="231F20"/>
                                  <w:spacing w:val="-2"/>
                                  <w:sz w:val="21"/>
                                </w:rPr>
                                <w:t>Lingkungan</w:t>
                              </w:r>
                            </w:p>
                          </w:txbxContent>
                        </wps:txbx>
                        <wps:bodyPr wrap="square" lIns="0" tIns="0" rIns="0" bIns="0" rtlCol="0">
                          <a:noAutofit/>
                        </wps:bodyPr>
                      </wps:wsp>
                      <wps:wsp>
                        <wps:cNvPr id="1023" name="Textbox 1023"/>
                        <wps:cNvSpPr txBox="1"/>
                        <wps:spPr>
                          <a:xfrm>
                            <a:off x="1902178" y="799515"/>
                            <a:ext cx="942340" cy="133350"/>
                          </a:xfrm>
                          <a:prstGeom prst="rect">
                            <a:avLst/>
                          </a:prstGeom>
                        </wps:spPr>
                        <wps:txbx>
                          <w:txbxContent>
                            <w:p>
                              <w:pPr>
                                <w:spacing w:line="210" w:lineRule="exact" w:before="0"/>
                                <w:ind w:left="0" w:right="0" w:firstLine="0"/>
                                <w:jc w:val="left"/>
                                <w:rPr>
                                  <w:rFonts w:ascii="Calibri"/>
                                  <w:sz w:val="21"/>
                                </w:rPr>
                              </w:pPr>
                              <w:r>
                                <w:rPr>
                                  <w:rFonts w:ascii="Calibri"/>
                                  <w:color w:val="231F20"/>
                                  <w:spacing w:val="-2"/>
                                  <w:sz w:val="21"/>
                                </w:rPr>
                                <w:t>Sumberdaya</w:t>
                              </w:r>
                              <w:r>
                                <w:rPr>
                                  <w:rFonts w:ascii="Calibri"/>
                                  <w:color w:val="231F20"/>
                                  <w:spacing w:val="8"/>
                                  <w:sz w:val="21"/>
                                </w:rPr>
                                <w:t> </w:t>
                              </w:r>
                              <w:r>
                                <w:rPr>
                                  <w:rFonts w:ascii="Calibri"/>
                                  <w:color w:val="231F20"/>
                                  <w:spacing w:val="-4"/>
                                  <w:sz w:val="21"/>
                                </w:rPr>
                                <w:t>Ikan</w:t>
                              </w:r>
                            </w:p>
                          </w:txbxContent>
                        </wps:txbx>
                        <wps:bodyPr wrap="square" lIns="0" tIns="0" rIns="0" bIns="0" rtlCol="0">
                          <a:noAutofit/>
                        </wps:bodyPr>
                      </wps:wsp>
                      <wps:wsp>
                        <wps:cNvPr id="1024" name="Textbox 1024"/>
                        <wps:cNvSpPr txBox="1"/>
                        <wps:spPr>
                          <a:xfrm>
                            <a:off x="241841" y="799515"/>
                            <a:ext cx="766445" cy="133350"/>
                          </a:xfrm>
                          <a:prstGeom prst="rect">
                            <a:avLst/>
                          </a:prstGeom>
                        </wps:spPr>
                        <wps:txbx>
                          <w:txbxContent>
                            <w:p>
                              <w:pPr>
                                <w:spacing w:line="210" w:lineRule="exact" w:before="0"/>
                                <w:ind w:left="0" w:right="0" w:firstLine="0"/>
                                <w:jc w:val="left"/>
                                <w:rPr>
                                  <w:rFonts w:ascii="Calibri"/>
                                  <w:sz w:val="21"/>
                                </w:rPr>
                              </w:pPr>
                              <w:r>
                                <w:rPr>
                                  <w:rFonts w:ascii="Calibri"/>
                                  <w:color w:val="231F20"/>
                                  <w:sz w:val="21"/>
                                </w:rPr>
                                <w:t>SD</w:t>
                              </w:r>
                              <w:r>
                                <w:rPr>
                                  <w:rFonts w:ascii="Calibri"/>
                                  <w:color w:val="231F20"/>
                                  <w:spacing w:val="-5"/>
                                  <w:sz w:val="21"/>
                                </w:rPr>
                                <w:t> </w:t>
                              </w:r>
                              <w:r>
                                <w:rPr>
                                  <w:rFonts w:ascii="Calibri"/>
                                  <w:color w:val="231F20"/>
                                  <w:sz w:val="21"/>
                                </w:rPr>
                                <w:t>non</w:t>
                              </w:r>
                              <w:r>
                                <w:rPr>
                                  <w:rFonts w:ascii="Calibri"/>
                                  <w:color w:val="231F20"/>
                                  <w:spacing w:val="-2"/>
                                  <w:sz w:val="21"/>
                                </w:rPr>
                                <w:t> Hayati</w:t>
                              </w:r>
                            </w:p>
                          </w:txbxContent>
                        </wps:txbx>
                        <wps:bodyPr wrap="square" lIns="0" tIns="0" rIns="0" bIns="0" rtlCol="0">
                          <a:noAutofit/>
                        </wps:bodyPr>
                      </wps:wsp>
                    </wpg:wgp>
                  </a:graphicData>
                </a:graphic>
              </wp:anchor>
            </w:drawing>
          </mc:Choice>
          <mc:Fallback>
            <w:pict>
              <v:group style="position:absolute;margin-left:111.153999pt;margin-top:19.623198pt;width:373pt;height:456.45pt;mso-position-horizontal-relative:page;mso-position-vertical-relative:paragraph;z-index:-15587840;mso-wrap-distance-left:0;mso-wrap-distance-right:0" id="docshapegroup448" coordorigin="2223,392" coordsize="7460,9129">
                <v:shape style="position:absolute;left:2228;top:1503;width:7450;height:6908" id="docshape449" coordorigin="2228,1503" coordsize="7450,6908" path="m2228,1957l4167,1957,4167,1503,2228,1503,2228,1957xm4980,1957l6919,1957,6919,1503,4980,1503,4980,1957xm7739,1957l9677,1957,9677,1503,7739,1503,7739,1957xm4980,3801l6919,3801,6919,3347,4980,3347,4980,3801xm4667,5829l7233,5829,7233,5007,4667,5007,4667,5829xm2828,6567l4767,6567,4767,6112,2828,6112,2828,6567xm4980,6567l6919,6567,6919,6112,4980,6112,4980,6567xm7139,6567l9077,6567,9077,6112,7139,6112,7139,6567xm4980,7488l6919,7488,6919,7034,4980,7034,4980,7488xm4980,8410l6919,8410,6919,7956,4980,7956,4980,8410xe" filled="false" stroked="true" strokeweight=".5pt" strokecolor="#231f20">
                  <v:path arrowok="t"/>
                  <v:stroke dashstyle="solid"/>
                </v:shape>
                <v:line style="position:absolute" from="5950,1225" to="8621,1454" stroked="true" strokeweight=".5pt" strokecolor="#231f20">
                  <v:stroke dashstyle="solid"/>
                </v:line>
                <v:shape style="position:absolute;left:8585;top:1405;width:130;height:92" id="docshape450" coordorigin="8585,1406" coordsize="130,92" path="m8593,1406l8585,1497,8715,1462,8593,1406xe" filled="true" fillcolor="#231f20" stroked="false">
                  <v:path arrowok="t"/>
                  <v:fill type="solid"/>
                </v:shape>
                <v:line style="position:absolute" from="5950,1220" to="5950,1403" stroked="true" strokeweight=".5pt" strokecolor="#231f20">
                  <v:stroke dashstyle="solid"/>
                </v:line>
                <v:shape style="position:absolute;left:5903;top:1370;width:93;height:127" id="docshape451" coordorigin="5904,1371" coordsize="93,127" path="m5996,1371l5904,1371,5950,1497,5996,1371xe" filled="true" fillcolor="#231f20" stroked="false">
                  <v:path arrowok="t"/>
                  <v:fill type="solid"/>
                </v:shape>
                <v:line style="position:absolute" from="5950,1961" to="4555,2394" stroked="true" strokeweight=".5pt" strokecolor="#231f20">
                  <v:stroke dashstyle="solid"/>
                </v:line>
                <v:shape style="position:absolute;left:4464;top:2341;width:135;height:88" id="docshape452" coordorigin="4465,2341" coordsize="135,88" path="m4572,2341l4465,2423,4599,2429,4572,2341xe" filled="true" fillcolor="#231f20" stroked="false">
                  <v:path arrowok="t"/>
                  <v:fill type="solid"/>
                </v:shape>
                <v:line style="position:absolute" from="5947,1961" to="7342,2394" stroked="true" strokeweight=".5pt" strokecolor="#231f20">
                  <v:stroke dashstyle="solid"/>
                </v:line>
                <v:shape style="position:absolute;left:7298;top:2341;width:135;height:88" id="docshape453" coordorigin="7298,2341" coordsize="135,88" path="m7325,2341l7298,2429,7433,2423,7325,2341xe" filled="true" fillcolor="#231f20" stroked="false">
                  <v:path arrowok="t"/>
                  <v:fill type="solid"/>
                </v:shape>
                <v:line style="position:absolute" from="4466,2878" to="5861,3311" stroked="true" strokeweight=".5pt" strokecolor="#231f20">
                  <v:stroke dashstyle="solid"/>
                </v:line>
                <v:shape style="position:absolute;left:5816;top:3257;width:135;height:88" id="docshape454" coordorigin="5817,3257" coordsize="135,88" path="m5844,3257l5817,3345,5951,3339,5844,3257xe" filled="true" fillcolor="#231f20" stroked="false">
                  <v:path arrowok="t"/>
                  <v:fill type="solid"/>
                </v:shape>
                <v:line style="position:absolute" from="7435,2878" to="6040,3311" stroked="true" strokeweight=".5pt" strokecolor="#231f20">
                  <v:stroke dashstyle="solid"/>
                </v:line>
                <v:shape style="position:absolute;left:5949;top:3257;width:135;height:88" id="docshape455" coordorigin="5950,3257" coordsize="135,88" path="m6057,3257l5950,3339,6084,3345,6057,3257xe" filled="true" fillcolor="#231f20" stroked="false">
                  <v:path arrowok="t"/>
                  <v:fill type="solid"/>
                </v:shape>
                <v:line style="position:absolute" from="5950,3800" to="5950,4170" stroked="true" strokeweight=".5pt" strokecolor="#231f20">
                  <v:stroke dashstyle="solid"/>
                </v:line>
                <v:shape style="position:absolute;left:5903;top:4137;width:93;height:127" id="docshape456" coordorigin="5904,4138" coordsize="93,127" path="m5996,4138l5904,4138,5950,4264,5996,4138xe" filled="true" fillcolor="#231f20" stroked="false">
                  <v:path arrowok="t"/>
                  <v:fill type="solid"/>
                </v:shape>
                <v:line style="position:absolute" from="5950,4724" to="5950,4911" stroked="true" strokeweight=".5pt" strokecolor="#231f20">
                  <v:stroke dashstyle="solid"/>
                </v:line>
                <v:shape style="position:absolute;left:5903;top:4879;width:93;height:127" id="docshape457" coordorigin="5904,4879" coordsize="93,127" path="m5996,4879l5904,4879,5950,5006,5996,4879xe" filled="true" fillcolor="#231f20" stroked="false">
                  <v:path arrowok="t"/>
                  <v:fill type="solid"/>
                </v:shape>
                <v:line style="position:absolute" from="5950,5834" to="8021,6065" stroked="true" strokeweight=".5pt" strokecolor="#231f20">
                  <v:stroke dashstyle="solid"/>
                </v:line>
                <v:shape style="position:absolute;left:7984;top:6016;width:131;height:92" id="docshape458" coordorigin="7984,6016" coordsize="131,92" path="m7995,6016l7984,6108,8115,6076,7995,6016xe" filled="true" fillcolor="#231f20" stroked="false">
                  <v:path arrowok="t"/>
                  <v:fill type="solid"/>
                </v:shape>
                <v:line style="position:absolute" from="5950,5830" to="5950,6013" stroked="true" strokeweight=".5pt" strokecolor="#231f20">
                  <v:stroke dashstyle="solid"/>
                </v:line>
                <v:shape style="position:absolute;left:5903;top:5981;width:93;height:127" id="docshape459" coordorigin="5904,5981" coordsize="93,127" path="m5996,5981l5904,5981,5950,6108,5996,5981xe" filled="true" fillcolor="#231f20" stroked="false">
                  <v:path arrowok="t"/>
                  <v:fill type="solid"/>
                </v:shape>
                <v:line style="position:absolute" from="5950,6568" to="5950,6938" stroked="true" strokeweight=".5pt" strokecolor="#231f20">
                  <v:stroke dashstyle="solid"/>
                </v:line>
                <v:shape style="position:absolute;left:5903;top:6906;width:93;height:127" id="docshape460" coordorigin="5904,6906" coordsize="93,127" path="m5996,6906l5904,6906,5950,7033,5996,6906xe" filled="true" fillcolor="#231f20" stroked="false">
                  <v:path arrowok="t"/>
                  <v:fill type="solid"/>
                </v:shape>
                <v:line style="position:absolute" from="5950,7491" to="5950,7858" stroked="true" strokeweight=".5pt" strokecolor="#231f20">
                  <v:stroke dashstyle="solid"/>
                </v:line>
                <v:shape style="position:absolute;left:5903;top:7826;width:93;height:127" id="docshape461" coordorigin="5904,7827" coordsize="93,127" path="m5996,7827l5904,7827,5950,7953,5996,7827xe" filled="true" fillcolor="#231f20" stroked="false">
                  <v:path arrowok="t"/>
                  <v:fill type="solid"/>
                </v:shape>
                <v:line style="position:absolute" from="8115,8410" to="6044,8651" stroked="true" strokeweight=".5pt" strokecolor="#231f20">
                  <v:stroke dashstyle="solid"/>
                </v:line>
                <v:shape style="position:absolute;left:5903;top:8406;width:178;height:291" type="#_x0000_t75" id="docshape462" stroked="false">
                  <v:imagedata r:id="rId154" o:title=""/>
                </v:shape>
                <v:line style="position:absolute" from="3785,8410" to="5856,8653" stroked="true" strokeweight=".5pt" strokecolor="#231f20">
                  <v:stroke dashstyle="solid"/>
                </v:line>
                <v:shape style="position:absolute;left:5818;top:8603;width:131;height:92" id="docshape463" coordorigin="5819,8604" coordsize="131,92" path="m5830,8604l5819,8695,5950,8664,5830,8604xe" filled="true" fillcolor="#231f20" stroked="false">
                  <v:path arrowok="t"/>
                  <v:fill type="solid"/>
                </v:shape>
                <v:line style="position:absolute" from="5951,7493" to="8022,7889" stroked="true" strokeweight=".5pt" strokecolor="#231f20">
                  <v:stroke dashstyle="solid"/>
                </v:line>
                <v:shape style="position:absolute;left:7982;top:7837;width:133;height:91" id="docshape464" coordorigin="7982,7837" coordsize="133,91" path="m8000,7837l7982,7928,8115,7906,8000,7837xe" filled="true" fillcolor="#231f20" stroked="false">
                  <v:path arrowok="t"/>
                  <v:fill type="solid"/>
                </v:shape>
                <v:line style="position:absolute" from="5949,1225" to="3278,1454" stroked="true" strokeweight=".5pt" strokecolor="#231f20">
                  <v:stroke dashstyle="solid"/>
                </v:line>
                <v:shape style="position:absolute;left:3183;top:1405;width:130;height:92" id="docshape465" coordorigin="3184,1406" coordsize="130,92" path="m3306,1406l3184,1462,3314,1497,3306,1406xe" filled="true" fillcolor="#231f20" stroked="false">
                  <v:path arrowok="t"/>
                  <v:fill type="solid"/>
                </v:shape>
                <v:line style="position:absolute" from="5949,5834" to="3878,6065" stroked="true" strokeweight=".5pt" strokecolor="#231f20">
                  <v:stroke dashstyle="solid"/>
                </v:line>
                <v:shape style="position:absolute;left:3784;top:6016;width:131;height:92" id="docshape466" coordorigin="3784,6016" coordsize="131,92" path="m3905,6016l3784,6076,3915,6108,3905,6016xe" filled="true" fillcolor="#231f20" stroked="false">
                  <v:path arrowok="t"/>
                  <v:fill type="solid"/>
                </v:shape>
                <v:line style="position:absolute" from="5948,7493" to="3877,7889" stroked="true" strokeweight=".5pt" strokecolor="#231f20">
                  <v:stroke dashstyle="solid"/>
                </v:line>
                <v:shape style="position:absolute;left:3784;top:7837;width:133;height:91" id="docshape467" coordorigin="3784,7837" coordsize="133,91" path="m3900,7837l3784,7906,3917,7928,3900,7837xe" filled="true" fillcolor="#231f20" stroked="false">
                  <v:path arrowok="t"/>
                  <v:fill type="solid"/>
                </v:shape>
                <v:line style="position:absolute" from="8709,1957" to="8709,6016" stroked="true" strokeweight=".5pt" strokecolor="#231f20">
                  <v:stroke dashstyle="solid"/>
                </v:line>
                <v:shape style="position:absolute;left:8662;top:5984;width:93;height:127" id="docshape468" coordorigin="8663,5984" coordsize="93,127" path="m8755,5984l8663,5984,8709,6111,8755,5984xe" filled="true" fillcolor="#231f20" stroked="false">
                  <v:path arrowok="t"/>
                  <v:fill type="solid"/>
                </v:shape>
                <v:line style="position:absolute" from="2546,4881" to="2546,6699" stroked="true" strokeweight=".5pt" strokecolor="#231f20">
                  <v:stroke dashstyle="longdashdot"/>
                </v:line>
                <v:line style="position:absolute" from="2626,6762" to="9294,6762" stroked="true" strokeweight=".5pt" strokecolor="#231f20">
                  <v:stroke dashstyle="longdashdot"/>
                </v:line>
                <v:line style="position:absolute" from="9359,6685" to="9359,4867" stroked="true" strokeweight=".5pt" strokecolor="#231f20">
                  <v:stroke dashstyle="longdashdot"/>
                </v:line>
                <v:line style="position:absolute" from="9279,4804" to="2611,4804" stroked="true" strokeweight=".5pt" strokecolor="#231f20">
                  <v:stroke dashstyle="longdashdot"/>
                </v:line>
                <v:shape style="position:absolute;left:2546;top:4803;width:6814;height:1959" id="docshape469" coordorigin="2546,4804" coordsize="6814,1959" path="m2546,6713l2546,6762,2596,6762m9309,6762l9359,6762,9359,6713m9359,4853l9359,4804,9309,4804m2596,4804l2546,4804,2546,4853e" filled="false" stroked="true" strokeweight=".5pt" strokecolor="#231f20">
                  <v:path arrowok="t"/>
                  <v:stroke dashstyle="solid"/>
                </v:shape>
                <v:line style="position:absolute" from="8104,6575" to="6042,6995" stroked="true" strokeweight=".5pt" strokecolor="#231f20">
                  <v:stroke dashstyle="solid"/>
                </v:line>
                <v:shape style="position:absolute;left:5949;top:6943;width:134;height:91" id="docshape470" coordorigin="5949,6944" coordsize="134,91" path="m6064,6944l5949,7014,6083,7034,6064,6944xe" filled="true" fillcolor="#231f20" stroked="false">
                  <v:path arrowok="t"/>
                  <v:fill type="solid"/>
                </v:shape>
                <v:line style="position:absolute" from="3794,6575" to="5857,6995" stroked="true" strokeweight=".5pt" strokecolor="#231f20">
                  <v:stroke dashstyle="solid"/>
                </v:line>
                <v:shape style="position:absolute;left:5816;top:6943;width:134;height:91" id="docshape471" coordorigin="5816,6944" coordsize="134,91" path="m5835,6944l5816,7034,5949,7014,5835,6944xe" filled="true" fillcolor="#231f20" stroked="false">
                  <v:path arrowok="t"/>
                  <v:fill type="solid"/>
                </v:shape>
                <v:shape style="position:absolute;left:2828;top:7955;width:1939;height:455" type="#_x0000_t202" id="docshape472" filled="false" stroked="true" strokeweight=".5pt" strokecolor="#231f20">
                  <v:textbox inset="0,0,0,0">
                    <w:txbxContent>
                      <w:p>
                        <w:pPr>
                          <w:spacing w:before="101"/>
                          <w:ind w:left="423" w:right="0" w:firstLine="0"/>
                          <w:jc w:val="left"/>
                          <w:rPr>
                            <w:rFonts w:ascii="Calibri"/>
                            <w:sz w:val="21"/>
                          </w:rPr>
                        </w:pPr>
                        <w:r>
                          <w:rPr>
                            <w:rFonts w:ascii="Calibri"/>
                            <w:color w:val="231F20"/>
                            <w:sz w:val="21"/>
                          </w:rPr>
                          <w:t>Rancangan</w:t>
                        </w:r>
                        <w:r>
                          <w:rPr>
                            <w:rFonts w:ascii="Calibri"/>
                            <w:color w:val="231F20"/>
                            <w:spacing w:val="-8"/>
                            <w:sz w:val="21"/>
                          </w:rPr>
                          <w:t> </w:t>
                        </w:r>
                        <w:r>
                          <w:rPr>
                            <w:rFonts w:ascii="Calibri"/>
                            <w:color w:val="231F20"/>
                            <w:spacing w:val="-10"/>
                            <w:sz w:val="21"/>
                          </w:rPr>
                          <w:t>1</w:t>
                        </w:r>
                      </w:p>
                    </w:txbxContent>
                  </v:textbox>
                  <v:stroke dashstyle="solid"/>
                  <w10:wrap type="none"/>
                </v:shape>
                <v:shape style="position:absolute;left:3494;top:2385;width:1939;height:494" type="#_x0000_t202" id="docshape473" filled="false" stroked="true" strokeweight=".5pt" strokecolor="#231f20">
                  <v:textbox inset="0,0,0,0">
                    <w:txbxContent>
                      <w:p>
                        <w:pPr>
                          <w:spacing w:before="140"/>
                          <w:ind w:left="0" w:right="0" w:firstLine="0"/>
                          <w:jc w:val="center"/>
                          <w:rPr>
                            <w:rFonts w:ascii="Calibri"/>
                            <w:sz w:val="21"/>
                          </w:rPr>
                        </w:pPr>
                        <w:r>
                          <w:rPr>
                            <w:rFonts w:ascii="Calibri"/>
                            <w:color w:val="231F20"/>
                            <w:spacing w:val="-2"/>
                            <w:sz w:val="21"/>
                          </w:rPr>
                          <w:t>Larva</w:t>
                        </w:r>
                      </w:p>
                    </w:txbxContent>
                  </v:textbox>
                  <v:stroke dashstyle="solid"/>
                  <w10:wrap type="none"/>
                </v:shape>
                <v:shape style="position:absolute;left:4460;top:2872;width:2980;height:1392" type="#_x0000_t202" id="docshape474" filled="false" stroked="false">
                  <v:textbox inset="0,0,0,0">
                    <w:txbxContent>
                      <w:p>
                        <w:pPr>
                          <w:spacing w:line="240" w:lineRule="auto" w:before="0"/>
                          <w:rPr>
                            <w:b/>
                            <w:sz w:val="21"/>
                          </w:rPr>
                        </w:pPr>
                      </w:p>
                      <w:p>
                        <w:pPr>
                          <w:spacing w:line="240" w:lineRule="auto" w:before="97"/>
                          <w:rPr>
                            <w:b/>
                            <w:sz w:val="21"/>
                          </w:rPr>
                        </w:pPr>
                      </w:p>
                      <w:p>
                        <w:pPr>
                          <w:spacing w:before="0"/>
                          <w:ind w:left="813" w:right="0" w:firstLine="0"/>
                          <w:jc w:val="left"/>
                          <w:rPr>
                            <w:rFonts w:ascii="Calibri"/>
                            <w:sz w:val="21"/>
                          </w:rPr>
                        </w:pPr>
                        <w:r>
                          <w:rPr>
                            <w:rFonts w:ascii="Calibri"/>
                            <w:color w:val="231F20"/>
                            <w:sz w:val="21"/>
                          </w:rPr>
                          <w:t>Over</w:t>
                        </w:r>
                        <w:r>
                          <w:rPr>
                            <w:rFonts w:ascii="Calibri"/>
                            <w:color w:val="231F20"/>
                            <w:spacing w:val="-3"/>
                            <w:sz w:val="21"/>
                          </w:rPr>
                          <w:t> </w:t>
                        </w:r>
                        <w:r>
                          <w:rPr>
                            <w:rFonts w:ascii="Calibri"/>
                            <w:color w:val="231F20"/>
                            <w:spacing w:val="-2"/>
                            <w:sz w:val="21"/>
                          </w:rPr>
                          <w:t>Eksploitasi</w:t>
                        </w:r>
                      </w:p>
                    </w:txbxContent>
                  </v:textbox>
                  <w10:wrap type="none"/>
                </v:shape>
                <v:shape style="position:absolute;left:4980;top:4268;width:1939;height:455" type="#_x0000_t202" id="docshape475" filled="false" stroked="true" strokeweight=".5pt" strokecolor="#231f20">
                  <v:textbox inset="0,0,0,0">
                    <w:txbxContent>
                      <w:p>
                        <w:pPr>
                          <w:spacing w:before="101"/>
                          <w:ind w:left="110" w:right="0" w:firstLine="0"/>
                          <w:jc w:val="left"/>
                          <w:rPr>
                            <w:rFonts w:ascii="Calibri"/>
                            <w:sz w:val="21"/>
                          </w:rPr>
                        </w:pPr>
                        <w:r>
                          <w:rPr>
                            <w:rFonts w:ascii="Calibri"/>
                            <w:color w:val="231F20"/>
                            <w:sz w:val="21"/>
                          </w:rPr>
                          <w:t>Upaya</w:t>
                        </w:r>
                        <w:r>
                          <w:rPr>
                            <w:rFonts w:ascii="Calibri"/>
                            <w:color w:val="231F20"/>
                            <w:spacing w:val="-9"/>
                            <w:sz w:val="21"/>
                          </w:rPr>
                          <w:t> </w:t>
                        </w:r>
                        <w:r>
                          <w:rPr>
                            <w:rFonts w:ascii="Calibri"/>
                            <w:color w:val="231F20"/>
                            <w:spacing w:val="-2"/>
                            <w:sz w:val="21"/>
                          </w:rPr>
                          <w:t>Perlindungan</w:t>
                        </w:r>
                      </w:p>
                    </w:txbxContent>
                  </v:textbox>
                  <v:stroke dashstyle="solid"/>
                  <w10:wrap type="none"/>
                </v:shape>
                <v:shape style="position:absolute;left:6463;top:2385;width:1939;height:494" type="#_x0000_t202" id="docshape476" filled="false" stroked="true" strokeweight=".5pt" strokecolor="#231f20">
                  <v:textbox inset="0,0,0,0">
                    <w:txbxContent>
                      <w:p>
                        <w:pPr>
                          <w:spacing w:before="146"/>
                          <w:ind w:left="0" w:right="0" w:firstLine="0"/>
                          <w:jc w:val="center"/>
                          <w:rPr>
                            <w:rFonts w:ascii="Calibri"/>
                            <w:sz w:val="20"/>
                          </w:rPr>
                        </w:pPr>
                        <w:r>
                          <w:rPr>
                            <w:rFonts w:ascii="Calibri"/>
                            <w:color w:val="231F20"/>
                            <w:spacing w:val="-2"/>
                            <w:sz w:val="20"/>
                          </w:rPr>
                          <w:t>Dewasa</w:t>
                        </w:r>
                      </w:p>
                    </w:txbxContent>
                  </v:textbox>
                  <v:stroke dashstyle="solid"/>
                  <w10:wrap type="none"/>
                </v:shape>
                <v:shape style="position:absolute;left:7138;top:7955;width:1939;height:455" type="#_x0000_t202" id="docshape477" filled="false" stroked="true" strokeweight=".5pt" strokecolor="#231f20">
                  <v:textbox inset="0,0,0,0">
                    <w:txbxContent>
                      <w:p>
                        <w:pPr>
                          <w:spacing w:before="101"/>
                          <w:ind w:left="423" w:right="0" w:firstLine="0"/>
                          <w:jc w:val="left"/>
                          <w:rPr>
                            <w:rFonts w:ascii="Calibri"/>
                            <w:sz w:val="21"/>
                          </w:rPr>
                        </w:pPr>
                        <w:r>
                          <w:rPr>
                            <w:rFonts w:ascii="Calibri"/>
                            <w:color w:val="231F20"/>
                            <w:sz w:val="21"/>
                          </w:rPr>
                          <w:t>Rancangan</w:t>
                        </w:r>
                        <w:r>
                          <w:rPr>
                            <w:rFonts w:ascii="Calibri"/>
                            <w:color w:val="231F20"/>
                            <w:spacing w:val="-8"/>
                            <w:sz w:val="21"/>
                          </w:rPr>
                          <w:t> </w:t>
                        </w:r>
                        <w:r>
                          <w:rPr>
                            <w:rFonts w:ascii="Calibri"/>
                            <w:color w:val="231F20"/>
                            <w:spacing w:val="-10"/>
                            <w:sz w:val="21"/>
                          </w:rPr>
                          <w:t>3</w:t>
                        </w:r>
                      </w:p>
                    </w:txbxContent>
                  </v:textbox>
                  <v:stroke dashstyle="solid"/>
                  <w10:wrap type="none"/>
                </v:shape>
                <v:shape style="position:absolute;left:4667;top:8693;width:2566;height:823" type="#_x0000_t202" id="docshape478" filled="false" stroked="true" strokeweight=".5pt" strokecolor="#231f20">
                  <v:textbox inset="0,0,0,0">
                    <w:txbxContent>
                      <w:p>
                        <w:pPr>
                          <w:spacing w:line="225" w:lineRule="auto" w:before="177"/>
                          <w:ind w:left="830" w:right="472" w:hanging="356"/>
                          <w:jc w:val="left"/>
                          <w:rPr>
                            <w:rFonts w:ascii="Calibri"/>
                            <w:sz w:val="21"/>
                          </w:rPr>
                        </w:pPr>
                        <w:r>
                          <w:rPr>
                            <w:rFonts w:ascii="Calibri"/>
                            <w:color w:val="231F20"/>
                            <w:spacing w:val="-2"/>
                            <w:sz w:val="21"/>
                          </w:rPr>
                          <w:t>Penetapan</w:t>
                        </w:r>
                        <w:r>
                          <w:rPr>
                            <w:rFonts w:ascii="Calibri"/>
                            <w:color w:val="231F20"/>
                            <w:spacing w:val="-10"/>
                            <w:sz w:val="21"/>
                          </w:rPr>
                          <w:t> </w:t>
                        </w:r>
                        <w:r>
                          <w:rPr>
                            <w:rFonts w:ascii="Calibri"/>
                            <w:color w:val="231F20"/>
                            <w:spacing w:val="-2"/>
                            <w:sz w:val="21"/>
                          </w:rPr>
                          <w:t>wilayah konservasi</w:t>
                        </w:r>
                      </w:p>
                    </w:txbxContent>
                  </v:textbox>
                  <v:stroke dashstyle="solid"/>
                  <w10:wrap type="none"/>
                </v:shape>
                <v:shape style="position:absolute;left:4667;top:397;width:2566;height:823" type="#_x0000_t202" id="docshape479" filled="false" stroked="true" strokeweight=".5pt" strokecolor="#231f20">
                  <v:textbox inset="0,0,0,0">
                    <w:txbxContent>
                      <w:p>
                        <w:pPr>
                          <w:spacing w:line="225" w:lineRule="auto" w:before="177"/>
                          <w:ind w:left="655" w:right="449" w:hanging="203"/>
                          <w:jc w:val="left"/>
                          <w:rPr>
                            <w:rFonts w:ascii="Calibri"/>
                            <w:sz w:val="21"/>
                          </w:rPr>
                        </w:pPr>
                        <w:r>
                          <w:rPr>
                            <w:rFonts w:ascii="Calibri"/>
                            <w:color w:val="231F20"/>
                            <w:spacing w:val="-2"/>
                            <w:sz w:val="21"/>
                          </w:rPr>
                          <w:t>Sumberdaya</w:t>
                        </w:r>
                        <w:r>
                          <w:rPr>
                            <w:rFonts w:ascii="Calibri"/>
                            <w:color w:val="231F20"/>
                            <w:spacing w:val="-10"/>
                            <w:sz w:val="21"/>
                          </w:rPr>
                          <w:t> </w:t>
                        </w:r>
                        <w:r>
                          <w:rPr>
                            <w:rFonts w:ascii="Calibri"/>
                            <w:color w:val="231F20"/>
                            <w:spacing w:val="-2"/>
                            <w:sz w:val="21"/>
                          </w:rPr>
                          <w:t>Pesisir Palabuhanratu</w:t>
                        </w:r>
                      </w:p>
                    </w:txbxContent>
                  </v:textbox>
                  <v:stroke dashstyle="solid"/>
                  <w10:wrap type="none"/>
                </v:shape>
                <v:shape style="position:absolute;left:5408;top:8104;width:1104;height:210" type="#_x0000_t202" id="docshape480" filled="false" stroked="false">
                  <v:textbox inset="0,0,0,0">
                    <w:txbxContent>
                      <w:p>
                        <w:pPr>
                          <w:spacing w:line="210" w:lineRule="exact" w:before="0"/>
                          <w:ind w:left="0" w:right="0" w:firstLine="0"/>
                          <w:jc w:val="left"/>
                          <w:rPr>
                            <w:rFonts w:ascii="Calibri"/>
                            <w:sz w:val="21"/>
                          </w:rPr>
                        </w:pPr>
                        <w:r>
                          <w:rPr>
                            <w:rFonts w:ascii="Calibri"/>
                            <w:color w:val="231F20"/>
                            <w:sz w:val="21"/>
                          </w:rPr>
                          <w:t>Rancangan</w:t>
                        </w:r>
                        <w:r>
                          <w:rPr>
                            <w:rFonts w:ascii="Calibri"/>
                            <w:color w:val="231F20"/>
                            <w:spacing w:val="-8"/>
                            <w:sz w:val="21"/>
                          </w:rPr>
                          <w:t> </w:t>
                        </w:r>
                        <w:r>
                          <w:rPr>
                            <w:rFonts w:ascii="Calibri"/>
                            <w:color w:val="231F20"/>
                            <w:spacing w:val="-10"/>
                            <w:sz w:val="21"/>
                          </w:rPr>
                          <w:t>2</w:t>
                        </w:r>
                      </w:p>
                    </w:txbxContent>
                  </v:textbox>
                  <w10:wrap type="none"/>
                </v:shape>
                <v:shape style="position:absolute;left:5744;top:7182;width:430;height:210" type="#_x0000_t202" id="docshape481" filled="false" stroked="false">
                  <v:textbox inset="0,0,0,0">
                    <w:txbxContent>
                      <w:p>
                        <w:pPr>
                          <w:spacing w:line="210" w:lineRule="exact" w:before="0"/>
                          <w:ind w:left="0" w:right="0" w:firstLine="0"/>
                          <w:jc w:val="left"/>
                          <w:rPr>
                            <w:rFonts w:ascii="Calibri"/>
                            <w:sz w:val="21"/>
                          </w:rPr>
                        </w:pPr>
                        <w:r>
                          <w:rPr>
                            <w:rFonts w:ascii="Calibri"/>
                            <w:color w:val="231F20"/>
                            <w:spacing w:val="-2"/>
                            <w:sz w:val="21"/>
                          </w:rPr>
                          <w:t>Hasil</w:t>
                        </w:r>
                      </w:p>
                    </w:txbxContent>
                  </v:textbox>
                  <w10:wrap type="none"/>
                </v:shape>
                <v:shape style="position:absolute;left:7661;top:6260;width:915;height:210" type="#_x0000_t202" id="docshape482" filled="false" stroked="false">
                  <v:textbox inset="0,0,0,0">
                    <w:txbxContent>
                      <w:p>
                        <w:pPr>
                          <w:spacing w:line="210" w:lineRule="exact" w:before="0"/>
                          <w:ind w:left="0" w:right="0" w:firstLine="0"/>
                          <w:jc w:val="left"/>
                          <w:rPr>
                            <w:rFonts w:ascii="Calibri"/>
                            <w:sz w:val="21"/>
                          </w:rPr>
                        </w:pPr>
                        <w:r>
                          <w:rPr>
                            <w:rFonts w:ascii="Calibri"/>
                            <w:color w:val="231F20"/>
                            <w:sz w:val="21"/>
                          </w:rPr>
                          <w:t>Fitur </w:t>
                        </w:r>
                        <w:r>
                          <w:rPr>
                            <w:rFonts w:ascii="Calibri"/>
                            <w:color w:val="231F20"/>
                            <w:spacing w:val="-2"/>
                            <w:sz w:val="21"/>
                          </w:rPr>
                          <w:t>biaya</w:t>
                        </w:r>
                      </w:p>
                    </w:txbxContent>
                  </v:textbox>
                  <w10:wrap type="none"/>
                </v:shape>
                <v:shape style="position:absolute;left:5279;top:6260;width:1361;height:210" type="#_x0000_t202" id="docshape483" filled="false" stroked="false">
                  <v:textbox inset="0,0,0,0">
                    <w:txbxContent>
                      <w:p>
                        <w:pPr>
                          <w:spacing w:line="210" w:lineRule="exact" w:before="0"/>
                          <w:ind w:left="0" w:right="0" w:firstLine="0"/>
                          <w:jc w:val="left"/>
                          <w:rPr>
                            <w:rFonts w:ascii="Calibri"/>
                            <w:sz w:val="21"/>
                          </w:rPr>
                        </w:pPr>
                        <w:r>
                          <w:rPr>
                            <w:rFonts w:ascii="Calibri"/>
                            <w:color w:val="231F20"/>
                            <w:sz w:val="21"/>
                          </w:rPr>
                          <w:t>Fitur </w:t>
                        </w:r>
                        <w:r>
                          <w:rPr>
                            <w:rFonts w:ascii="Calibri"/>
                            <w:color w:val="231F20"/>
                            <w:spacing w:val="-2"/>
                            <w:sz w:val="21"/>
                          </w:rPr>
                          <w:t>konservasi</w:t>
                        </w:r>
                      </w:p>
                    </w:txbxContent>
                  </v:textbox>
                  <w10:wrap type="none"/>
                </v:shape>
                <v:shape style="position:absolute;left:3606;top:6260;width:403;height:210" type="#_x0000_t202" id="docshape484" filled="false" stroked="false">
                  <v:textbox inset="0,0,0,0">
                    <w:txbxContent>
                      <w:p>
                        <w:pPr>
                          <w:spacing w:line="210" w:lineRule="exact" w:before="0"/>
                          <w:ind w:left="0" w:right="0" w:firstLine="0"/>
                          <w:jc w:val="left"/>
                          <w:rPr>
                            <w:rFonts w:ascii="Calibri"/>
                            <w:sz w:val="21"/>
                          </w:rPr>
                        </w:pPr>
                        <w:r>
                          <w:rPr>
                            <w:rFonts w:ascii="Calibri"/>
                            <w:color w:val="231F20"/>
                            <w:spacing w:val="-5"/>
                            <w:sz w:val="21"/>
                          </w:rPr>
                          <w:t>BLM</w:t>
                        </w:r>
                      </w:p>
                    </w:txbxContent>
                  </v:textbox>
                  <w10:wrap type="none"/>
                </v:shape>
                <v:shape style="position:absolute;left:4801;top:5218;width:2316;height:451" type="#_x0000_t202" id="docshape485" filled="false" stroked="false">
                  <v:textbox inset="0,0,0,0">
                    <w:txbxContent>
                      <w:p>
                        <w:pPr>
                          <w:spacing w:line="206" w:lineRule="exact" w:before="0"/>
                          <w:ind w:left="-1" w:right="18" w:firstLine="0"/>
                          <w:jc w:val="center"/>
                          <w:rPr>
                            <w:rFonts w:ascii="Calibri"/>
                            <w:sz w:val="21"/>
                          </w:rPr>
                        </w:pPr>
                        <w:r>
                          <w:rPr>
                            <w:rFonts w:ascii="Calibri"/>
                            <w:color w:val="231F20"/>
                            <w:sz w:val="21"/>
                          </w:rPr>
                          <w:t>Desain</w:t>
                        </w:r>
                        <w:r>
                          <w:rPr>
                            <w:rFonts w:ascii="Calibri"/>
                            <w:color w:val="231F20"/>
                            <w:spacing w:val="-10"/>
                            <w:sz w:val="21"/>
                          </w:rPr>
                          <w:t> </w:t>
                        </w:r>
                        <w:r>
                          <w:rPr>
                            <w:rFonts w:ascii="Calibri"/>
                            <w:color w:val="231F20"/>
                            <w:sz w:val="21"/>
                          </w:rPr>
                          <w:t>kawasan</w:t>
                        </w:r>
                        <w:r>
                          <w:rPr>
                            <w:rFonts w:ascii="Calibri"/>
                            <w:color w:val="231F20"/>
                            <w:spacing w:val="-9"/>
                            <w:sz w:val="21"/>
                          </w:rPr>
                          <w:t> </w:t>
                        </w:r>
                        <w:r>
                          <w:rPr>
                            <w:rFonts w:ascii="Calibri"/>
                            <w:color w:val="231F20"/>
                            <w:spacing w:val="-2"/>
                            <w:sz w:val="21"/>
                          </w:rPr>
                          <w:t>konservasi</w:t>
                        </w:r>
                      </w:p>
                      <w:p>
                        <w:pPr>
                          <w:spacing w:line="244" w:lineRule="exact" w:before="0"/>
                          <w:ind w:left="1" w:right="18" w:firstLine="0"/>
                          <w:jc w:val="center"/>
                          <w:rPr>
                            <w:rFonts w:ascii="Calibri"/>
                            <w:sz w:val="21"/>
                          </w:rPr>
                        </w:pPr>
                        <w:r>
                          <w:rPr>
                            <w:rFonts w:ascii="Calibri"/>
                            <w:color w:val="231F20"/>
                            <w:spacing w:val="-2"/>
                            <w:sz w:val="21"/>
                          </w:rPr>
                          <w:t>(Marxan)</w:t>
                        </w:r>
                      </w:p>
                    </w:txbxContent>
                  </v:textbox>
                  <w10:wrap type="none"/>
                </v:shape>
                <v:shape style="position:absolute;left:8026;top:1651;width:1384;height:210" type="#_x0000_t202" id="docshape486" filled="false" stroked="false">
                  <v:textbox inset="0,0,0,0">
                    <w:txbxContent>
                      <w:p>
                        <w:pPr>
                          <w:spacing w:line="210" w:lineRule="exact" w:before="0"/>
                          <w:ind w:left="0" w:right="0" w:firstLine="0"/>
                          <w:jc w:val="left"/>
                          <w:rPr>
                            <w:rFonts w:ascii="Calibri"/>
                            <w:sz w:val="21"/>
                          </w:rPr>
                        </w:pPr>
                        <w:r>
                          <w:rPr>
                            <w:rFonts w:ascii="Calibri"/>
                            <w:color w:val="231F20"/>
                            <w:sz w:val="21"/>
                          </w:rPr>
                          <w:t>Jasa</w:t>
                        </w:r>
                        <w:r>
                          <w:rPr>
                            <w:rFonts w:ascii="Calibri"/>
                            <w:color w:val="231F20"/>
                            <w:spacing w:val="-1"/>
                            <w:sz w:val="21"/>
                          </w:rPr>
                          <w:t> </w:t>
                        </w:r>
                        <w:r>
                          <w:rPr>
                            <w:rFonts w:ascii="Calibri"/>
                            <w:color w:val="231F20"/>
                            <w:spacing w:val="-2"/>
                            <w:sz w:val="21"/>
                          </w:rPr>
                          <w:t>Lingkungan</w:t>
                        </w:r>
                      </w:p>
                    </w:txbxContent>
                  </v:textbox>
                  <w10:wrap type="none"/>
                </v:shape>
                <v:shape style="position:absolute;left:5218;top:1651;width:1484;height:210" type="#_x0000_t202" id="docshape487" filled="false" stroked="false">
                  <v:textbox inset="0,0,0,0">
                    <w:txbxContent>
                      <w:p>
                        <w:pPr>
                          <w:spacing w:line="210" w:lineRule="exact" w:before="0"/>
                          <w:ind w:left="0" w:right="0" w:firstLine="0"/>
                          <w:jc w:val="left"/>
                          <w:rPr>
                            <w:rFonts w:ascii="Calibri"/>
                            <w:sz w:val="21"/>
                          </w:rPr>
                        </w:pPr>
                        <w:r>
                          <w:rPr>
                            <w:rFonts w:ascii="Calibri"/>
                            <w:color w:val="231F20"/>
                            <w:spacing w:val="-2"/>
                            <w:sz w:val="21"/>
                          </w:rPr>
                          <w:t>Sumberdaya</w:t>
                        </w:r>
                        <w:r>
                          <w:rPr>
                            <w:rFonts w:ascii="Calibri"/>
                            <w:color w:val="231F20"/>
                            <w:spacing w:val="8"/>
                            <w:sz w:val="21"/>
                          </w:rPr>
                          <w:t> </w:t>
                        </w:r>
                        <w:r>
                          <w:rPr>
                            <w:rFonts w:ascii="Calibri"/>
                            <w:color w:val="231F20"/>
                            <w:spacing w:val="-4"/>
                            <w:sz w:val="21"/>
                          </w:rPr>
                          <w:t>Ikan</w:t>
                        </w:r>
                      </w:p>
                    </w:txbxContent>
                  </v:textbox>
                  <w10:wrap type="none"/>
                </v:shape>
                <v:shape style="position:absolute;left:2603;top:1651;width:1207;height:210" type="#_x0000_t202" id="docshape488" filled="false" stroked="false">
                  <v:textbox inset="0,0,0,0">
                    <w:txbxContent>
                      <w:p>
                        <w:pPr>
                          <w:spacing w:line="210" w:lineRule="exact" w:before="0"/>
                          <w:ind w:left="0" w:right="0" w:firstLine="0"/>
                          <w:jc w:val="left"/>
                          <w:rPr>
                            <w:rFonts w:ascii="Calibri"/>
                            <w:sz w:val="21"/>
                          </w:rPr>
                        </w:pPr>
                        <w:r>
                          <w:rPr>
                            <w:rFonts w:ascii="Calibri"/>
                            <w:color w:val="231F20"/>
                            <w:sz w:val="21"/>
                          </w:rPr>
                          <w:t>SD</w:t>
                        </w:r>
                        <w:r>
                          <w:rPr>
                            <w:rFonts w:ascii="Calibri"/>
                            <w:color w:val="231F20"/>
                            <w:spacing w:val="-5"/>
                            <w:sz w:val="21"/>
                          </w:rPr>
                          <w:t> </w:t>
                        </w:r>
                        <w:r>
                          <w:rPr>
                            <w:rFonts w:ascii="Calibri"/>
                            <w:color w:val="231F20"/>
                            <w:sz w:val="21"/>
                          </w:rPr>
                          <w:t>non</w:t>
                        </w:r>
                        <w:r>
                          <w:rPr>
                            <w:rFonts w:ascii="Calibri"/>
                            <w:color w:val="231F20"/>
                            <w:spacing w:val="-2"/>
                            <w:sz w:val="21"/>
                          </w:rPr>
                          <w:t> Hayati</w:t>
                        </w:r>
                      </w:p>
                    </w:txbxContent>
                  </v:textbox>
                  <w10:wrap type="none"/>
                </v:shape>
                <w10:wrap type="topAndBottom"/>
              </v:group>
            </w:pict>
          </mc:Fallback>
        </mc:AlternateContent>
      </w:r>
    </w:p>
    <w:p>
      <w:pPr>
        <w:pStyle w:val="BodyText"/>
        <w:spacing w:before="185"/>
        <w:ind w:left="1581"/>
        <w:rPr>
          <w:rFonts w:ascii="Calibri"/>
        </w:rPr>
      </w:pPr>
      <w:r>
        <w:rPr>
          <w:rFonts w:ascii="Calibri"/>
          <w:color w:val="231F20"/>
        </w:rPr>
        <w:t>=</w:t>
      </w:r>
      <w:r>
        <w:rPr>
          <w:rFonts w:ascii="Calibri"/>
          <w:color w:val="231F20"/>
          <w:spacing w:val="-1"/>
        </w:rPr>
        <w:t> </w:t>
      </w:r>
      <w:r>
        <w:rPr>
          <w:rFonts w:ascii="Calibri"/>
          <w:color w:val="231F20"/>
          <w:spacing w:val="-2"/>
        </w:rPr>
        <w:t>Hubungan</w:t>
      </w:r>
    </w:p>
    <w:p>
      <w:pPr>
        <w:pStyle w:val="BodyText"/>
        <w:spacing w:before="7"/>
        <w:ind w:left="1581"/>
        <w:rPr>
          <w:rFonts w:ascii="Calibri"/>
        </w:rPr>
      </w:pPr>
      <w:r>
        <w:rPr>
          <w:rFonts w:ascii="Calibri"/>
        </w:rPr>
        <mc:AlternateContent>
          <mc:Choice Requires="wps">
            <w:drawing>
              <wp:anchor distT="0" distB="0" distL="0" distR="0" allowOverlap="1" layoutInCell="1" locked="0" behindDoc="0" simplePos="0" relativeHeight="15869952">
                <wp:simplePos x="0" y="0"/>
                <wp:positionH relativeFrom="page">
                  <wp:posOffset>1080000</wp:posOffset>
                </wp:positionH>
                <wp:positionV relativeFrom="paragraph">
                  <wp:posOffset>-82287</wp:posOffset>
                </wp:positionV>
                <wp:extent cx="648335" cy="1270"/>
                <wp:effectExtent l="0" t="0" r="0" b="0"/>
                <wp:wrapNone/>
                <wp:docPr id="1025" name="Graphic 1025"/>
                <wp:cNvGraphicFramePr>
                  <a:graphicFrameLocks/>
                </wp:cNvGraphicFramePr>
                <a:graphic>
                  <a:graphicData uri="http://schemas.microsoft.com/office/word/2010/wordprocessingShape">
                    <wps:wsp>
                      <wps:cNvPr id="1025" name="Graphic 1025"/>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69952" from="85.039398pt,-6.479338pt" to="136.063398pt,-6.479338pt" stroked="true" strokeweight=".5pt" strokecolor="#231f20">
                <v:stroke dashstyle="solid"/>
                <w10:wrap type="none"/>
              </v:line>
            </w:pict>
          </mc:Fallback>
        </mc:AlternateContent>
      </w:r>
      <w:r>
        <w:rPr>
          <w:rFonts w:ascii="Calibri"/>
        </w:rPr>
        <mc:AlternateContent>
          <mc:Choice Requires="wps">
            <w:drawing>
              <wp:anchor distT="0" distB="0" distL="0" distR="0" allowOverlap="1" layoutInCell="1" locked="0" behindDoc="0" simplePos="0" relativeHeight="15870464">
                <wp:simplePos x="0" y="0"/>
                <wp:positionH relativeFrom="page">
                  <wp:posOffset>1080000</wp:posOffset>
                </wp:positionH>
                <wp:positionV relativeFrom="paragraph">
                  <wp:posOffset>95512</wp:posOffset>
                </wp:positionV>
                <wp:extent cx="648335" cy="1270"/>
                <wp:effectExtent l="0" t="0" r="0" b="0"/>
                <wp:wrapNone/>
                <wp:docPr id="1026" name="Graphic 1026"/>
                <wp:cNvGraphicFramePr>
                  <a:graphicFrameLocks/>
                </wp:cNvGraphicFramePr>
                <a:graphic>
                  <a:graphicData uri="http://schemas.microsoft.com/office/word/2010/wordprocessingShape">
                    <wps:wsp>
                      <wps:cNvPr id="1026" name="Graphic 1026"/>
                      <wps:cNvSpPr/>
                      <wps:spPr>
                        <a:xfrm>
                          <a:off x="0" y="0"/>
                          <a:ext cx="648335" cy="1270"/>
                        </a:xfrm>
                        <a:custGeom>
                          <a:avLst/>
                          <a:gdLst/>
                          <a:ahLst/>
                          <a:cxnLst/>
                          <a:rect l="l" t="t" r="r" b="b"/>
                          <a:pathLst>
                            <a:path w="648335" h="0">
                              <a:moveTo>
                                <a:pt x="0" y="0"/>
                              </a:moveTo>
                              <a:lnTo>
                                <a:pt x="647992" y="0"/>
                              </a:lnTo>
                            </a:path>
                          </a:pathLst>
                        </a:custGeom>
                        <a:ln w="6350">
                          <a:solidFill>
                            <a:srgbClr val="231F20"/>
                          </a:solidFill>
                          <a:prstDash val="lgDashDot"/>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0464" from="85.039398pt,7.520662pt" to="136.062398pt,7.520662pt" stroked="true" strokeweight=".5pt" strokecolor="#231f20">
                <v:stroke dashstyle="longdashdot"/>
                <w10:wrap type="none"/>
              </v:line>
            </w:pict>
          </mc:Fallback>
        </mc:AlternateContent>
      </w:r>
      <w:r>
        <w:rPr>
          <w:rFonts w:ascii="Calibri"/>
          <w:color w:val="231F20"/>
        </w:rPr>
        <w:t>=</w:t>
      </w:r>
      <w:r>
        <w:rPr>
          <w:rFonts w:ascii="Calibri"/>
          <w:color w:val="231F20"/>
          <w:spacing w:val="-5"/>
        </w:rPr>
        <w:t> </w:t>
      </w:r>
      <w:r>
        <w:rPr>
          <w:rFonts w:ascii="Calibri"/>
          <w:color w:val="231F20"/>
        </w:rPr>
        <w:t>Ruang</w:t>
      </w:r>
      <w:r>
        <w:rPr>
          <w:rFonts w:ascii="Calibri"/>
          <w:color w:val="231F20"/>
          <w:spacing w:val="-1"/>
        </w:rPr>
        <w:t> </w:t>
      </w:r>
      <w:r>
        <w:rPr>
          <w:rFonts w:ascii="Calibri"/>
          <w:color w:val="231F20"/>
        </w:rPr>
        <w:t>lingkup</w:t>
      </w:r>
      <w:r>
        <w:rPr>
          <w:rFonts w:ascii="Calibri"/>
          <w:color w:val="231F20"/>
          <w:spacing w:val="-2"/>
        </w:rPr>
        <w:t> penelitian</w:t>
      </w:r>
    </w:p>
    <w:p>
      <w:pPr>
        <w:pStyle w:val="BodyText"/>
        <w:spacing w:before="115"/>
        <w:rPr>
          <w:rFonts w:ascii="Calibri"/>
        </w:rPr>
      </w:pPr>
    </w:p>
    <w:p>
      <w:pPr>
        <w:pStyle w:val="BodyText"/>
        <w:spacing w:line="261" w:lineRule="auto"/>
        <w:ind w:left="365" w:right="1921"/>
        <w:jc w:val="center"/>
      </w:pPr>
      <w:r>
        <w:rPr>
          <w:color w:val="231F20"/>
        </w:rPr>
        <w:t>Skema</w:t>
      </w:r>
      <w:r>
        <w:rPr>
          <w:color w:val="231F20"/>
          <w:spacing w:val="-4"/>
        </w:rPr>
        <w:t> </w:t>
      </w:r>
      <w:r>
        <w:rPr>
          <w:color w:val="231F20"/>
        </w:rPr>
        <w:t>kerangka</w:t>
      </w:r>
      <w:r>
        <w:rPr>
          <w:color w:val="231F20"/>
          <w:spacing w:val="-4"/>
        </w:rPr>
        <w:t> </w:t>
      </w:r>
      <w:r>
        <w:rPr>
          <w:color w:val="231F20"/>
        </w:rPr>
        <w:t>pikir</w:t>
      </w:r>
      <w:r>
        <w:rPr>
          <w:color w:val="231F20"/>
          <w:spacing w:val="-4"/>
        </w:rPr>
        <w:t> </w:t>
      </w:r>
      <w:r>
        <w:rPr>
          <w:color w:val="231F20"/>
        </w:rPr>
        <w:t>penelitian</w:t>
      </w:r>
      <w:r>
        <w:rPr>
          <w:color w:val="231F20"/>
          <w:spacing w:val="-4"/>
        </w:rPr>
        <w:t> </w:t>
      </w:r>
      <w:r>
        <w:rPr>
          <w:color w:val="231F20"/>
        </w:rPr>
        <w:t>Perancangan</w:t>
      </w:r>
      <w:r>
        <w:rPr>
          <w:color w:val="231F20"/>
          <w:spacing w:val="-4"/>
        </w:rPr>
        <w:t> </w:t>
      </w:r>
      <w:r>
        <w:rPr>
          <w:color w:val="231F20"/>
        </w:rPr>
        <w:t>Kawasan</w:t>
      </w:r>
      <w:r>
        <w:rPr>
          <w:color w:val="231F20"/>
          <w:spacing w:val="-4"/>
        </w:rPr>
        <w:t> </w:t>
      </w:r>
      <w:r>
        <w:rPr>
          <w:color w:val="231F20"/>
        </w:rPr>
        <w:t>Konservasi</w:t>
      </w:r>
      <w:r>
        <w:rPr>
          <w:color w:val="231F20"/>
          <w:spacing w:val="-4"/>
        </w:rPr>
        <w:t> </w:t>
      </w:r>
      <w:r>
        <w:rPr>
          <w:color w:val="231F20"/>
        </w:rPr>
        <w:t>Laut</w:t>
      </w:r>
      <w:r>
        <w:rPr>
          <w:color w:val="231F20"/>
          <w:spacing w:val="-4"/>
        </w:rPr>
        <w:t> </w:t>
      </w:r>
      <w:r>
        <w:rPr>
          <w:color w:val="231F20"/>
        </w:rPr>
        <w:t>Daerah Berdasarkan Potensi Larva Ikan di Teluk Palabuhanratu, Kabupaten Sukabumi, Jawa Barat</w:t>
      </w:r>
    </w:p>
    <w:p>
      <w:pPr>
        <w:pStyle w:val="BodyText"/>
        <w:spacing w:after="0" w:line="261" w:lineRule="auto"/>
        <w:jc w:val="center"/>
        <w:sectPr>
          <w:pgSz w:w="11910" w:h="16840"/>
          <w:pgMar w:header="797" w:footer="587" w:top="1040" w:bottom="780" w:left="1559" w:right="0"/>
        </w:sectPr>
      </w:pPr>
    </w:p>
    <w:p>
      <w:pPr>
        <w:pStyle w:val="BodyText"/>
        <w:spacing w:before="266"/>
        <w:rPr>
          <w:sz w:val="28"/>
        </w:rPr>
      </w:pPr>
    </w:p>
    <w:p>
      <w:pPr>
        <w:spacing w:line="268" w:lineRule="auto" w:before="0"/>
        <w:ind w:left="1955" w:right="1698" w:hanging="1815"/>
        <w:jc w:val="left"/>
        <w:rPr>
          <w:b/>
          <w:sz w:val="28"/>
        </w:rPr>
      </w:pPr>
      <w:r>
        <w:rPr>
          <w:b/>
          <w:color w:val="231F20"/>
          <w:sz w:val="28"/>
        </w:rPr>
        <w:t>Lampiran</w:t>
      </w:r>
      <w:r>
        <w:rPr>
          <w:b/>
          <w:color w:val="231F20"/>
          <w:spacing w:val="-4"/>
          <w:sz w:val="28"/>
        </w:rPr>
        <w:t> </w:t>
      </w:r>
      <w:r>
        <w:rPr>
          <w:b/>
          <w:color w:val="231F20"/>
          <w:sz w:val="28"/>
        </w:rPr>
        <w:t>14a</w:t>
      </w:r>
      <w:r>
        <w:rPr>
          <w:b/>
          <w:color w:val="231F20"/>
          <w:spacing w:val="36"/>
          <w:sz w:val="28"/>
        </w:rPr>
        <w:t> </w:t>
      </w:r>
      <w:r>
        <w:rPr>
          <w:b/>
          <w:color w:val="231F20"/>
          <w:sz w:val="28"/>
        </w:rPr>
        <w:t>Contoh acuan riwayat hidup untuk laporan akhir dan </w:t>
      </w:r>
      <w:r>
        <w:rPr>
          <w:b/>
          <w:color w:val="231F20"/>
          <w:spacing w:val="-2"/>
          <w:sz w:val="28"/>
        </w:rPr>
        <w:t>skripsi</w:t>
      </w:r>
    </w:p>
    <w:p>
      <w:pPr>
        <w:pStyle w:val="BodyText"/>
        <w:rPr>
          <w:b/>
          <w:sz w:val="28"/>
        </w:rPr>
      </w:pPr>
    </w:p>
    <w:p>
      <w:pPr>
        <w:pStyle w:val="BodyText"/>
        <w:rPr>
          <w:b/>
          <w:sz w:val="28"/>
        </w:rPr>
      </w:pPr>
    </w:p>
    <w:p>
      <w:pPr>
        <w:pStyle w:val="BodyText"/>
        <w:spacing w:before="143"/>
        <w:rPr>
          <w:b/>
          <w:sz w:val="28"/>
        </w:rPr>
      </w:pPr>
    </w:p>
    <w:p>
      <w:pPr>
        <w:pStyle w:val="Heading1"/>
        <w:ind w:left="3277" w:right="0"/>
        <w:jc w:val="left"/>
      </w:pPr>
      <w:r>
        <w:rPr>
          <w:color w:val="231F20"/>
          <w:spacing w:val="-15"/>
        </w:rPr>
        <w:t>RIWAYAT</w:t>
      </w:r>
      <w:r>
        <w:rPr>
          <w:color w:val="231F20"/>
          <w:spacing w:val="-6"/>
        </w:rPr>
        <w:t> </w:t>
      </w:r>
      <w:r>
        <w:rPr>
          <w:color w:val="231F20"/>
          <w:spacing w:val="-2"/>
        </w:rPr>
        <w:t>HIDUP</w:t>
      </w:r>
    </w:p>
    <w:p>
      <w:pPr>
        <w:pStyle w:val="BodyText"/>
        <w:spacing w:line="261" w:lineRule="auto" w:before="242"/>
        <w:ind w:left="141" w:right="1699" w:firstLine="566"/>
        <w:jc w:val="both"/>
      </w:pPr>
      <w:r>
        <w:rPr>
          <w:color w:val="231F20"/>
        </w:rPr>
        <w:t>Penulis dilahirkan di kota…. pada tanggal bulan tahun sebagai anak ke ... dari pasangan bapak ... dan ibu ... Pendidikan sekolah menengah atas (SMA) ditempuh di sekolah ... , dan lulus pada tahun .... Pada tahun ..., penulis diterima sebagai mahasiswa program diploma 3 /sarjana (D-3/S-1) di Program Studi/Fakultas/Sekolah ... di IPB.</w:t>
      </w:r>
    </w:p>
    <w:p>
      <w:pPr>
        <w:pStyle w:val="BodyText"/>
        <w:spacing w:line="261" w:lineRule="auto"/>
        <w:ind w:left="141" w:right="1698" w:firstLine="566"/>
        <w:jc w:val="both"/>
      </w:pPr>
      <w:r>
        <w:rPr>
          <w:color w:val="231F20"/>
        </w:rPr>
        <w:t>Selama mengikuti program D-3/S-1, penulis aktif menjadi ... (riwayat dan </w:t>
      </w:r>
      <w:r>
        <w:rPr>
          <w:color w:val="231F20"/>
          <w:spacing w:val="-2"/>
        </w:rPr>
        <w:t>pengalaman</w:t>
      </w:r>
      <w:r>
        <w:rPr>
          <w:color w:val="231F20"/>
          <w:spacing w:val="-6"/>
        </w:rPr>
        <w:t> </w:t>
      </w:r>
      <w:r>
        <w:rPr>
          <w:color w:val="231F20"/>
          <w:spacing w:val="-2"/>
        </w:rPr>
        <w:t>organisasi,</w:t>
      </w:r>
      <w:r>
        <w:rPr>
          <w:color w:val="231F20"/>
          <w:spacing w:val="-6"/>
        </w:rPr>
        <w:t> </w:t>
      </w:r>
      <w:r>
        <w:rPr>
          <w:color w:val="231F20"/>
          <w:spacing w:val="-2"/>
        </w:rPr>
        <w:t>asisten</w:t>
      </w:r>
      <w:r>
        <w:rPr>
          <w:color w:val="231F20"/>
          <w:spacing w:val="-6"/>
        </w:rPr>
        <w:t> </w:t>
      </w:r>
      <w:r>
        <w:rPr>
          <w:color w:val="231F20"/>
          <w:spacing w:val="-2"/>
        </w:rPr>
        <w:t>akademik,</w:t>
      </w:r>
      <w:r>
        <w:rPr>
          <w:color w:val="231F20"/>
          <w:spacing w:val="-6"/>
        </w:rPr>
        <w:t> </w:t>
      </w:r>
      <w:r>
        <w:rPr>
          <w:color w:val="231F20"/>
          <w:spacing w:val="-2"/>
        </w:rPr>
        <w:t>dan</w:t>
      </w:r>
      <w:r>
        <w:rPr>
          <w:color w:val="231F20"/>
          <w:spacing w:val="-6"/>
        </w:rPr>
        <w:t> </w:t>
      </w:r>
      <w:r>
        <w:rPr>
          <w:color w:val="231F20"/>
          <w:spacing w:val="-2"/>
        </w:rPr>
        <w:t>sebagainya).</w:t>
      </w:r>
      <w:r>
        <w:rPr>
          <w:color w:val="231F20"/>
          <w:spacing w:val="-6"/>
        </w:rPr>
        <w:t> </w:t>
      </w:r>
      <w:r>
        <w:rPr>
          <w:color w:val="231F20"/>
          <w:spacing w:val="-2"/>
        </w:rPr>
        <w:t>Penulis</w:t>
      </w:r>
      <w:r>
        <w:rPr>
          <w:color w:val="231F20"/>
          <w:spacing w:val="-6"/>
        </w:rPr>
        <w:t> </w:t>
      </w:r>
      <w:r>
        <w:rPr>
          <w:color w:val="231F20"/>
          <w:spacing w:val="-2"/>
        </w:rPr>
        <w:t>juga</w:t>
      </w:r>
      <w:r>
        <w:rPr>
          <w:color w:val="231F20"/>
          <w:spacing w:val="-6"/>
        </w:rPr>
        <w:t> </w:t>
      </w:r>
      <w:r>
        <w:rPr>
          <w:color w:val="231F20"/>
          <w:spacing w:val="-2"/>
        </w:rPr>
        <w:t>pernah</w:t>
      </w:r>
      <w:r>
        <w:rPr>
          <w:color w:val="231F20"/>
          <w:spacing w:val="-6"/>
        </w:rPr>
        <w:t> </w:t>
      </w:r>
      <w:r>
        <w:rPr>
          <w:color w:val="231F20"/>
          <w:spacing w:val="-2"/>
        </w:rPr>
        <w:t>mengikuti </w:t>
      </w:r>
      <w:r>
        <w:rPr>
          <w:color w:val="231F20"/>
        </w:rPr>
        <w:t>lomba karya ... (riwayat kegiatan ilmiah) memperoleh atau pernah terpilih sebagai ... (riwayat prestasi akademik).</w:t>
      </w:r>
    </w:p>
    <w:p>
      <w:pPr>
        <w:pStyle w:val="BodyText"/>
        <w:spacing w:after="0" w:line="261" w:lineRule="auto"/>
        <w:jc w:val="both"/>
        <w:sectPr>
          <w:pgSz w:w="11910" w:h="16840"/>
          <w:pgMar w:header="797" w:footer="559" w:top="1040" w:bottom="740" w:left="1559" w:right="0"/>
        </w:sectPr>
      </w:pPr>
    </w:p>
    <w:p>
      <w:pPr>
        <w:pStyle w:val="BodyText"/>
        <w:spacing w:before="266"/>
        <w:rPr>
          <w:sz w:val="28"/>
        </w:rPr>
      </w:pPr>
    </w:p>
    <w:p>
      <w:pPr>
        <w:spacing w:line="268" w:lineRule="auto" w:before="0"/>
        <w:ind w:left="1955" w:right="1698" w:hanging="1815"/>
        <w:jc w:val="left"/>
        <w:rPr>
          <w:b/>
          <w:sz w:val="28"/>
        </w:rPr>
      </w:pPr>
      <w:r>
        <w:rPr>
          <w:b/>
          <w:color w:val="231F20"/>
          <w:sz w:val="28"/>
        </w:rPr>
        <w:t>Lampiran</w:t>
      </w:r>
      <w:r>
        <w:rPr>
          <w:b/>
          <w:color w:val="231F20"/>
          <w:spacing w:val="-4"/>
          <w:sz w:val="28"/>
        </w:rPr>
        <w:t> </w:t>
      </w:r>
      <w:r>
        <w:rPr>
          <w:b/>
          <w:color w:val="231F20"/>
          <w:sz w:val="28"/>
        </w:rPr>
        <w:t>14b Contoh acuan penulisan riwayat hidup untuk tesis dan </w:t>
      </w:r>
      <w:r>
        <w:rPr>
          <w:b/>
          <w:color w:val="231F20"/>
          <w:spacing w:val="-2"/>
          <w:sz w:val="28"/>
        </w:rPr>
        <w:t>disertasi</w:t>
      </w:r>
    </w:p>
    <w:p>
      <w:pPr>
        <w:pStyle w:val="BodyText"/>
        <w:rPr>
          <w:b/>
          <w:sz w:val="28"/>
        </w:rPr>
      </w:pPr>
    </w:p>
    <w:p>
      <w:pPr>
        <w:pStyle w:val="BodyText"/>
        <w:rPr>
          <w:b/>
          <w:sz w:val="28"/>
        </w:rPr>
      </w:pPr>
    </w:p>
    <w:p>
      <w:pPr>
        <w:pStyle w:val="BodyText"/>
        <w:spacing w:before="167"/>
        <w:rPr>
          <w:b/>
          <w:sz w:val="28"/>
        </w:rPr>
      </w:pPr>
    </w:p>
    <w:p>
      <w:pPr>
        <w:pStyle w:val="Heading1"/>
        <w:ind w:left="3277" w:right="0"/>
        <w:jc w:val="left"/>
      </w:pPr>
      <w:r>
        <w:rPr>
          <w:color w:val="231F20"/>
          <w:spacing w:val="-15"/>
        </w:rPr>
        <w:t>RIWAYAT</w:t>
      </w:r>
      <w:r>
        <w:rPr>
          <w:color w:val="231F20"/>
          <w:spacing w:val="-6"/>
        </w:rPr>
        <w:t> </w:t>
      </w:r>
      <w:r>
        <w:rPr>
          <w:color w:val="231F20"/>
          <w:spacing w:val="-2"/>
        </w:rPr>
        <w:t>HIDUP</w:t>
      </w:r>
    </w:p>
    <w:p>
      <w:pPr>
        <w:pStyle w:val="BodyText"/>
        <w:spacing w:line="261" w:lineRule="auto" w:before="242"/>
        <w:ind w:left="141" w:right="1698" w:firstLine="566"/>
        <w:jc w:val="both"/>
      </w:pPr>
      <w:r>
        <w:rPr>
          <w:color w:val="231F20"/>
        </w:rPr>
        <w:t>Penulis dilahirkan di kota…. pada tanggal bulan tahun sebagai anak ke ... dari </w:t>
      </w:r>
      <w:r>
        <w:rPr>
          <w:color w:val="231F20"/>
          <w:spacing w:val="-2"/>
        </w:rPr>
        <w:t>pasangan</w:t>
      </w:r>
      <w:r>
        <w:rPr>
          <w:color w:val="231F20"/>
          <w:spacing w:val="-12"/>
        </w:rPr>
        <w:t> </w:t>
      </w:r>
      <w:r>
        <w:rPr>
          <w:color w:val="231F20"/>
          <w:spacing w:val="-2"/>
        </w:rPr>
        <w:t>bapak</w:t>
      </w:r>
      <w:r>
        <w:rPr>
          <w:color w:val="231F20"/>
          <w:spacing w:val="-12"/>
        </w:rPr>
        <w:t> </w:t>
      </w:r>
      <w:r>
        <w:rPr>
          <w:color w:val="231F20"/>
          <w:spacing w:val="-2"/>
        </w:rPr>
        <w:t>...</w:t>
      </w:r>
      <w:r>
        <w:rPr>
          <w:color w:val="231F20"/>
          <w:spacing w:val="-12"/>
        </w:rPr>
        <w:t> </w:t>
      </w:r>
      <w:r>
        <w:rPr>
          <w:color w:val="231F20"/>
          <w:spacing w:val="-2"/>
        </w:rPr>
        <w:t>dan</w:t>
      </w:r>
      <w:r>
        <w:rPr>
          <w:color w:val="231F20"/>
          <w:spacing w:val="-12"/>
        </w:rPr>
        <w:t> </w:t>
      </w:r>
      <w:r>
        <w:rPr>
          <w:color w:val="231F20"/>
          <w:spacing w:val="-2"/>
        </w:rPr>
        <w:t>ibu</w:t>
      </w:r>
      <w:r>
        <w:rPr>
          <w:color w:val="231F20"/>
          <w:spacing w:val="-12"/>
        </w:rPr>
        <w:t> </w:t>
      </w:r>
      <w:r>
        <w:rPr>
          <w:color w:val="231F20"/>
          <w:spacing w:val="-2"/>
        </w:rPr>
        <w:t>...</w:t>
      </w:r>
      <w:r>
        <w:rPr>
          <w:color w:val="231F20"/>
          <w:spacing w:val="-12"/>
        </w:rPr>
        <w:t> </w:t>
      </w:r>
      <w:r>
        <w:rPr>
          <w:color w:val="231F20"/>
          <w:spacing w:val="-2"/>
        </w:rPr>
        <w:t>Pendidikan</w:t>
      </w:r>
      <w:r>
        <w:rPr>
          <w:color w:val="231F20"/>
          <w:spacing w:val="-12"/>
        </w:rPr>
        <w:t> </w:t>
      </w:r>
      <w:r>
        <w:rPr>
          <w:color w:val="231F20"/>
          <w:spacing w:val="-2"/>
        </w:rPr>
        <w:t>sarjana</w:t>
      </w:r>
      <w:r>
        <w:rPr>
          <w:color w:val="231F20"/>
          <w:spacing w:val="-12"/>
        </w:rPr>
        <w:t> </w:t>
      </w:r>
      <w:r>
        <w:rPr>
          <w:color w:val="231F20"/>
          <w:spacing w:val="-2"/>
        </w:rPr>
        <w:t>ditempuh</w:t>
      </w:r>
      <w:r>
        <w:rPr>
          <w:color w:val="231F20"/>
          <w:spacing w:val="-12"/>
        </w:rPr>
        <w:t> </w:t>
      </w:r>
      <w:r>
        <w:rPr>
          <w:color w:val="231F20"/>
          <w:spacing w:val="-2"/>
        </w:rPr>
        <w:t>di</w:t>
      </w:r>
      <w:r>
        <w:rPr>
          <w:color w:val="231F20"/>
          <w:spacing w:val="-12"/>
        </w:rPr>
        <w:t> </w:t>
      </w:r>
      <w:r>
        <w:rPr>
          <w:color w:val="231F20"/>
          <w:spacing w:val="-2"/>
        </w:rPr>
        <w:t>Program</w:t>
      </w:r>
      <w:r>
        <w:rPr>
          <w:color w:val="231F20"/>
          <w:spacing w:val="-12"/>
        </w:rPr>
        <w:t> </w:t>
      </w:r>
      <w:r>
        <w:rPr>
          <w:color w:val="231F20"/>
          <w:spacing w:val="-2"/>
        </w:rPr>
        <w:t>Studi</w:t>
      </w:r>
      <w:r>
        <w:rPr>
          <w:color w:val="231F20"/>
          <w:spacing w:val="-12"/>
        </w:rPr>
        <w:t> </w:t>
      </w:r>
      <w:r>
        <w:rPr>
          <w:color w:val="231F20"/>
          <w:spacing w:val="-2"/>
        </w:rPr>
        <w:t>...</w:t>
      </w:r>
      <w:r>
        <w:rPr>
          <w:color w:val="231F20"/>
          <w:spacing w:val="-12"/>
        </w:rPr>
        <w:t> </w:t>
      </w:r>
      <w:r>
        <w:rPr>
          <w:color w:val="231F20"/>
          <w:spacing w:val="-2"/>
        </w:rPr>
        <w:t>,</w:t>
      </w:r>
      <w:r>
        <w:rPr>
          <w:color w:val="231F20"/>
          <w:spacing w:val="-12"/>
        </w:rPr>
        <w:t> </w:t>
      </w:r>
      <w:r>
        <w:rPr>
          <w:color w:val="231F20"/>
          <w:spacing w:val="-2"/>
        </w:rPr>
        <w:t>Fakultas</w:t>
      </w:r>
      <w:r>
        <w:rPr>
          <w:color w:val="231F20"/>
          <w:spacing w:val="-12"/>
        </w:rPr>
        <w:t> </w:t>
      </w:r>
      <w:r>
        <w:rPr>
          <w:color w:val="231F20"/>
          <w:spacing w:val="-2"/>
        </w:rPr>
        <w:t>... Universitas</w:t>
      </w:r>
      <w:r>
        <w:rPr>
          <w:color w:val="231F20"/>
          <w:spacing w:val="-7"/>
        </w:rPr>
        <w:t> </w:t>
      </w:r>
      <w:r>
        <w:rPr>
          <w:color w:val="231F20"/>
          <w:spacing w:val="-2"/>
        </w:rPr>
        <w:t>...</w:t>
      </w:r>
      <w:r>
        <w:rPr>
          <w:color w:val="231F20"/>
          <w:spacing w:val="-7"/>
        </w:rPr>
        <w:t> </w:t>
      </w:r>
      <w:r>
        <w:rPr>
          <w:color w:val="231F20"/>
          <w:spacing w:val="-2"/>
        </w:rPr>
        <w:t>,</w:t>
      </w:r>
      <w:r>
        <w:rPr>
          <w:color w:val="231F20"/>
          <w:spacing w:val="-7"/>
        </w:rPr>
        <w:t> </w:t>
      </w:r>
      <w:r>
        <w:rPr>
          <w:color w:val="231F20"/>
          <w:spacing w:val="-2"/>
        </w:rPr>
        <w:t>dan</w:t>
      </w:r>
      <w:r>
        <w:rPr>
          <w:color w:val="231F20"/>
          <w:spacing w:val="-7"/>
        </w:rPr>
        <w:t> </w:t>
      </w:r>
      <w:r>
        <w:rPr>
          <w:color w:val="231F20"/>
          <w:spacing w:val="-2"/>
        </w:rPr>
        <w:t>lulus</w:t>
      </w:r>
      <w:r>
        <w:rPr>
          <w:color w:val="231F20"/>
          <w:spacing w:val="-7"/>
        </w:rPr>
        <w:t> </w:t>
      </w:r>
      <w:r>
        <w:rPr>
          <w:color w:val="231F20"/>
          <w:spacing w:val="-2"/>
        </w:rPr>
        <w:t>pada</w:t>
      </w:r>
      <w:r>
        <w:rPr>
          <w:color w:val="231F20"/>
          <w:spacing w:val="-7"/>
        </w:rPr>
        <w:t> </w:t>
      </w:r>
      <w:r>
        <w:rPr>
          <w:color w:val="231F20"/>
          <w:spacing w:val="-2"/>
        </w:rPr>
        <w:t>tahun</w:t>
      </w:r>
      <w:r>
        <w:rPr>
          <w:color w:val="231F20"/>
          <w:spacing w:val="-7"/>
        </w:rPr>
        <w:t> </w:t>
      </w:r>
      <w:r>
        <w:rPr>
          <w:color w:val="231F20"/>
          <w:spacing w:val="-2"/>
        </w:rPr>
        <w:t>....</w:t>
      </w:r>
      <w:r>
        <w:rPr>
          <w:color w:val="231F20"/>
          <w:spacing w:val="-7"/>
        </w:rPr>
        <w:t> </w:t>
      </w:r>
      <w:r>
        <w:rPr>
          <w:color w:val="231F20"/>
          <w:spacing w:val="-2"/>
        </w:rPr>
        <w:t>Pada</w:t>
      </w:r>
      <w:r>
        <w:rPr>
          <w:color w:val="231F20"/>
          <w:spacing w:val="-7"/>
        </w:rPr>
        <w:t> </w:t>
      </w:r>
      <w:r>
        <w:rPr>
          <w:color w:val="231F20"/>
          <w:spacing w:val="-2"/>
        </w:rPr>
        <w:t>tahun</w:t>
      </w:r>
      <w:r>
        <w:rPr>
          <w:color w:val="231F20"/>
          <w:spacing w:val="-7"/>
        </w:rPr>
        <w:t> </w:t>
      </w:r>
      <w:r>
        <w:rPr>
          <w:color w:val="231F20"/>
          <w:spacing w:val="-2"/>
        </w:rPr>
        <w:t>...,</w:t>
      </w:r>
      <w:r>
        <w:rPr>
          <w:color w:val="231F20"/>
          <w:spacing w:val="-7"/>
        </w:rPr>
        <w:t> </w:t>
      </w:r>
      <w:r>
        <w:rPr>
          <w:color w:val="231F20"/>
          <w:spacing w:val="-2"/>
        </w:rPr>
        <w:t>penulis</w:t>
      </w:r>
      <w:r>
        <w:rPr>
          <w:color w:val="231F20"/>
          <w:spacing w:val="-7"/>
        </w:rPr>
        <w:t> </w:t>
      </w:r>
      <w:r>
        <w:rPr>
          <w:color w:val="231F20"/>
          <w:spacing w:val="-2"/>
        </w:rPr>
        <w:t>diterima</w:t>
      </w:r>
      <w:r>
        <w:rPr>
          <w:color w:val="231F20"/>
          <w:spacing w:val="-7"/>
        </w:rPr>
        <w:t> </w:t>
      </w:r>
      <w:r>
        <w:rPr>
          <w:color w:val="231F20"/>
          <w:spacing w:val="-2"/>
        </w:rPr>
        <w:t>sebagai</w:t>
      </w:r>
      <w:r>
        <w:rPr>
          <w:color w:val="231F20"/>
          <w:spacing w:val="-7"/>
        </w:rPr>
        <w:t> </w:t>
      </w:r>
      <w:r>
        <w:rPr>
          <w:color w:val="231F20"/>
          <w:spacing w:val="-2"/>
        </w:rPr>
        <w:t>mahasiswa </w:t>
      </w:r>
      <w:r>
        <w:rPr>
          <w:color w:val="231F20"/>
        </w:rPr>
        <w:t>program</w:t>
      </w:r>
      <w:r>
        <w:rPr>
          <w:color w:val="231F20"/>
          <w:spacing w:val="-13"/>
        </w:rPr>
        <w:t> </w:t>
      </w:r>
      <w:r>
        <w:rPr>
          <w:color w:val="231F20"/>
        </w:rPr>
        <w:t>magister</w:t>
      </w:r>
      <w:r>
        <w:rPr>
          <w:color w:val="231F20"/>
          <w:spacing w:val="-13"/>
        </w:rPr>
        <w:t> </w:t>
      </w:r>
      <w:r>
        <w:rPr>
          <w:color w:val="231F20"/>
        </w:rPr>
        <w:t>(S-2)</w:t>
      </w:r>
      <w:r>
        <w:rPr>
          <w:color w:val="231F20"/>
          <w:spacing w:val="-13"/>
        </w:rPr>
        <w:t> </w:t>
      </w:r>
      <w:r>
        <w:rPr>
          <w:color w:val="231F20"/>
        </w:rPr>
        <w:t>di</w:t>
      </w:r>
      <w:r>
        <w:rPr>
          <w:color w:val="231F20"/>
          <w:spacing w:val="-13"/>
        </w:rPr>
        <w:t> </w:t>
      </w:r>
      <w:r>
        <w:rPr>
          <w:color w:val="231F20"/>
        </w:rPr>
        <w:t>Program</w:t>
      </w:r>
      <w:r>
        <w:rPr>
          <w:color w:val="231F20"/>
          <w:spacing w:val="-13"/>
        </w:rPr>
        <w:t> </w:t>
      </w:r>
      <w:r>
        <w:rPr>
          <w:color w:val="231F20"/>
        </w:rPr>
        <w:t>Studi</w:t>
      </w:r>
      <w:r>
        <w:rPr>
          <w:color w:val="231F20"/>
          <w:spacing w:val="-13"/>
        </w:rPr>
        <w:t> </w:t>
      </w:r>
      <w:r>
        <w:rPr>
          <w:color w:val="231F20"/>
        </w:rPr>
        <w:t>...</w:t>
      </w:r>
      <w:r>
        <w:rPr>
          <w:color w:val="231F20"/>
          <w:spacing w:val="-13"/>
        </w:rPr>
        <w:t> </w:t>
      </w:r>
      <w:r>
        <w:rPr>
          <w:color w:val="231F20"/>
        </w:rPr>
        <w:t>pada</w:t>
      </w:r>
      <w:r>
        <w:rPr>
          <w:color w:val="231F20"/>
          <w:spacing w:val="-13"/>
        </w:rPr>
        <w:t> </w:t>
      </w:r>
      <w:r>
        <w:rPr>
          <w:color w:val="231F20"/>
        </w:rPr>
        <w:t>Sekolah</w:t>
      </w:r>
      <w:r>
        <w:rPr>
          <w:color w:val="231F20"/>
          <w:spacing w:val="-13"/>
        </w:rPr>
        <w:t> </w:t>
      </w:r>
      <w:r>
        <w:rPr>
          <w:color w:val="231F20"/>
        </w:rPr>
        <w:t>Pascasarjana</w:t>
      </w:r>
      <w:r>
        <w:rPr>
          <w:color w:val="231F20"/>
          <w:spacing w:val="-13"/>
        </w:rPr>
        <w:t> </w:t>
      </w:r>
      <w:r>
        <w:rPr>
          <w:color w:val="231F20"/>
        </w:rPr>
        <w:t>Universitas</w:t>
      </w:r>
      <w:r>
        <w:rPr>
          <w:color w:val="231F20"/>
          <w:spacing w:val="-13"/>
        </w:rPr>
        <w:t> </w:t>
      </w:r>
      <w:r>
        <w:rPr>
          <w:color w:val="231F20"/>
        </w:rPr>
        <w:t>...</w:t>
      </w:r>
      <w:r>
        <w:rPr>
          <w:color w:val="231F20"/>
          <w:spacing w:val="-13"/>
        </w:rPr>
        <w:t> </w:t>
      </w:r>
      <w:r>
        <w:rPr>
          <w:color w:val="231F20"/>
        </w:rPr>
        <w:t>dan menamatkannya</w:t>
      </w:r>
      <w:r>
        <w:rPr>
          <w:color w:val="231F20"/>
          <w:spacing w:val="10"/>
        </w:rPr>
        <w:t> </w:t>
      </w:r>
      <w:r>
        <w:rPr>
          <w:color w:val="231F20"/>
        </w:rPr>
        <w:t>pada</w:t>
      </w:r>
      <w:r>
        <w:rPr>
          <w:color w:val="231F20"/>
          <w:spacing w:val="10"/>
        </w:rPr>
        <w:t> </w:t>
      </w:r>
      <w:r>
        <w:rPr>
          <w:color w:val="231F20"/>
        </w:rPr>
        <w:t>tahun</w:t>
      </w:r>
      <w:r>
        <w:rPr>
          <w:color w:val="231F20"/>
          <w:spacing w:val="66"/>
        </w:rPr>
        <w:t>   </w:t>
      </w:r>
      <w:r>
        <w:rPr>
          <w:color w:val="231F20"/>
        </w:rPr>
        <w:t>(untuk</w:t>
      </w:r>
      <w:r>
        <w:rPr>
          <w:color w:val="231F20"/>
          <w:spacing w:val="12"/>
        </w:rPr>
        <w:t> </w:t>
      </w:r>
      <w:r>
        <w:rPr>
          <w:color w:val="231F20"/>
        </w:rPr>
        <w:t>mahasiswa</w:t>
      </w:r>
      <w:r>
        <w:rPr>
          <w:color w:val="231F20"/>
          <w:spacing w:val="10"/>
        </w:rPr>
        <w:t> </w:t>
      </w:r>
      <w:r>
        <w:rPr>
          <w:color w:val="231F20"/>
        </w:rPr>
        <w:t>S-2).</w:t>
      </w:r>
      <w:r>
        <w:rPr>
          <w:color w:val="231F20"/>
          <w:spacing w:val="10"/>
        </w:rPr>
        <w:t> </w:t>
      </w:r>
      <w:r>
        <w:rPr>
          <w:color w:val="231F20"/>
        </w:rPr>
        <w:t>Kesempatan</w:t>
      </w:r>
      <w:r>
        <w:rPr>
          <w:color w:val="231F20"/>
          <w:spacing w:val="10"/>
        </w:rPr>
        <w:t> </w:t>
      </w:r>
      <w:r>
        <w:rPr>
          <w:color w:val="231F20"/>
        </w:rPr>
        <w:t>untuk</w:t>
      </w:r>
      <w:r>
        <w:rPr>
          <w:color w:val="231F20"/>
          <w:spacing w:val="10"/>
        </w:rPr>
        <w:t> </w:t>
      </w:r>
      <w:r>
        <w:rPr>
          <w:color w:val="231F20"/>
          <w:spacing w:val="-2"/>
        </w:rPr>
        <w:t>melanjutkan</w:t>
      </w:r>
    </w:p>
    <w:p>
      <w:pPr>
        <w:pStyle w:val="BodyText"/>
        <w:tabs>
          <w:tab w:pos="4106" w:val="left" w:leader="dot"/>
        </w:tabs>
        <w:spacing w:line="272" w:lineRule="exact"/>
        <w:ind w:left="141"/>
      </w:pPr>
      <w:r>
        <w:rPr>
          <w:color w:val="231F20"/>
        </w:rPr>
        <w:t>ke</w:t>
      </w:r>
      <w:r>
        <w:rPr>
          <w:color w:val="231F20"/>
          <w:spacing w:val="-5"/>
        </w:rPr>
        <w:t> </w:t>
      </w:r>
      <w:r>
        <w:rPr>
          <w:color w:val="231F20"/>
        </w:rPr>
        <w:t>program</w:t>
      </w:r>
      <w:r>
        <w:rPr>
          <w:color w:val="231F20"/>
          <w:spacing w:val="-5"/>
        </w:rPr>
        <w:t> </w:t>
      </w:r>
      <w:r>
        <w:rPr>
          <w:color w:val="231F20"/>
        </w:rPr>
        <w:t>doktor</w:t>
      </w:r>
      <w:r>
        <w:rPr>
          <w:color w:val="231F20"/>
          <w:spacing w:val="-6"/>
        </w:rPr>
        <w:t> </w:t>
      </w:r>
      <w:r>
        <w:rPr>
          <w:color w:val="231F20"/>
        </w:rPr>
        <w:t>pada</w:t>
      </w:r>
      <w:r>
        <w:rPr>
          <w:color w:val="231F20"/>
          <w:spacing w:val="-5"/>
        </w:rPr>
        <w:t> </w:t>
      </w:r>
      <w:r>
        <w:rPr>
          <w:color w:val="231F20"/>
        </w:rPr>
        <w:t>program</w:t>
      </w:r>
      <w:r>
        <w:rPr>
          <w:color w:val="231F20"/>
          <w:spacing w:val="-5"/>
        </w:rPr>
        <w:t> </w:t>
      </w:r>
      <w:r>
        <w:rPr>
          <w:color w:val="231F20"/>
          <w:spacing w:val="-2"/>
        </w:rPr>
        <w:t>studi</w:t>
      </w:r>
      <w:r>
        <w:rPr>
          <w:color w:val="231F20"/>
        </w:rPr>
        <w:tab/>
        <w:t>Sekolah</w:t>
      </w:r>
      <w:r>
        <w:rPr>
          <w:color w:val="231F20"/>
          <w:spacing w:val="-8"/>
        </w:rPr>
        <w:t> </w:t>
      </w:r>
      <w:r>
        <w:rPr>
          <w:color w:val="231F20"/>
        </w:rPr>
        <w:t>Pascasarjana</w:t>
      </w:r>
      <w:r>
        <w:rPr>
          <w:color w:val="231F20"/>
          <w:spacing w:val="-6"/>
        </w:rPr>
        <w:t> </w:t>
      </w:r>
      <w:r>
        <w:rPr>
          <w:color w:val="231F20"/>
        </w:rPr>
        <w:t>IPB</w:t>
      </w:r>
      <w:r>
        <w:rPr>
          <w:color w:val="231F20"/>
          <w:spacing w:val="-6"/>
        </w:rPr>
        <w:t> </w:t>
      </w:r>
      <w:r>
        <w:rPr>
          <w:color w:val="231F20"/>
        </w:rPr>
        <w:t>diperoleh</w:t>
      </w:r>
      <w:r>
        <w:rPr>
          <w:color w:val="231F20"/>
          <w:spacing w:val="-6"/>
        </w:rPr>
        <w:t> </w:t>
      </w:r>
      <w:r>
        <w:rPr>
          <w:color w:val="231F20"/>
        </w:rPr>
        <w:t>pada</w:t>
      </w:r>
      <w:r>
        <w:rPr>
          <w:color w:val="231F20"/>
          <w:spacing w:val="-5"/>
        </w:rPr>
        <w:t> </w:t>
      </w:r>
      <w:r>
        <w:rPr>
          <w:color w:val="231F20"/>
          <w:spacing w:val="-2"/>
        </w:rPr>
        <w:t>tahun</w:t>
      </w:r>
    </w:p>
    <w:p>
      <w:pPr>
        <w:pStyle w:val="BodyText"/>
        <w:tabs>
          <w:tab w:pos="8019" w:val="left" w:leader="dot"/>
        </w:tabs>
        <w:spacing w:before="24"/>
        <w:ind w:left="141"/>
      </w:pPr>
      <w:r>
        <w:rPr>
          <w:color w:val="231F20"/>
        </w:rPr>
        <w:t>...</w:t>
      </w:r>
      <w:r>
        <w:rPr>
          <w:color w:val="231F20"/>
          <w:spacing w:val="9"/>
        </w:rPr>
        <w:t> </w:t>
      </w:r>
      <w:r>
        <w:rPr>
          <w:color w:val="231F20"/>
        </w:rPr>
        <w:t>dengan</w:t>
      </w:r>
      <w:r>
        <w:rPr>
          <w:color w:val="231F20"/>
          <w:spacing w:val="9"/>
        </w:rPr>
        <w:t> </w:t>
      </w:r>
      <w:r>
        <w:rPr>
          <w:color w:val="231F20"/>
        </w:rPr>
        <w:t>biaya</w:t>
      </w:r>
      <w:r>
        <w:rPr>
          <w:color w:val="231F20"/>
          <w:spacing w:val="9"/>
        </w:rPr>
        <w:t> </w:t>
      </w:r>
      <w:r>
        <w:rPr>
          <w:color w:val="231F20"/>
        </w:rPr>
        <w:t>sendiri/beasiswa</w:t>
      </w:r>
      <w:r>
        <w:rPr>
          <w:color w:val="231F20"/>
          <w:spacing w:val="9"/>
        </w:rPr>
        <w:t> </w:t>
      </w:r>
      <w:r>
        <w:rPr>
          <w:color w:val="231F20"/>
        </w:rPr>
        <w:t>pendidikan</w:t>
      </w:r>
      <w:r>
        <w:rPr>
          <w:color w:val="231F20"/>
          <w:spacing w:val="9"/>
        </w:rPr>
        <w:t> </w:t>
      </w:r>
      <w:r>
        <w:rPr>
          <w:color w:val="231F20"/>
        </w:rPr>
        <w:t>pascasarjana</w:t>
      </w:r>
      <w:r>
        <w:rPr>
          <w:color w:val="231F20"/>
          <w:spacing w:val="9"/>
        </w:rPr>
        <w:t> </w:t>
      </w:r>
      <w:r>
        <w:rPr>
          <w:color w:val="231F20"/>
        </w:rPr>
        <w:t>yang</w:t>
      </w:r>
      <w:r>
        <w:rPr>
          <w:color w:val="231F20"/>
          <w:spacing w:val="9"/>
        </w:rPr>
        <w:t> </w:t>
      </w:r>
      <w:r>
        <w:rPr>
          <w:color w:val="231F20"/>
        </w:rPr>
        <w:t>diperoleh</w:t>
      </w:r>
      <w:r>
        <w:rPr>
          <w:color w:val="231F20"/>
          <w:spacing w:val="9"/>
        </w:rPr>
        <w:t> </w:t>
      </w:r>
      <w:r>
        <w:rPr>
          <w:color w:val="231F20"/>
          <w:spacing w:val="-4"/>
        </w:rPr>
        <w:t>dari</w:t>
      </w:r>
      <w:r>
        <w:rPr>
          <w:color w:val="231F20"/>
        </w:rPr>
        <w:tab/>
      </w:r>
      <w:r>
        <w:rPr>
          <w:color w:val="231F20"/>
          <w:spacing w:val="-2"/>
        </w:rPr>
        <w:t>(untuk</w:t>
      </w:r>
    </w:p>
    <w:p>
      <w:pPr>
        <w:pStyle w:val="BodyText"/>
        <w:spacing w:before="24"/>
        <w:ind w:left="141"/>
      </w:pPr>
      <w:r>
        <w:rPr>
          <w:color w:val="231F20"/>
        </w:rPr>
        <w:t>mahasiswa S-</w:t>
      </w:r>
      <w:r>
        <w:rPr>
          <w:color w:val="231F20"/>
          <w:spacing w:val="-5"/>
        </w:rPr>
        <w:t>3).</w:t>
      </w:r>
    </w:p>
    <w:p>
      <w:pPr>
        <w:pStyle w:val="BodyText"/>
        <w:tabs>
          <w:tab w:pos="7229" w:val="left" w:leader="dot"/>
        </w:tabs>
        <w:spacing w:before="24"/>
        <w:ind w:left="708"/>
      </w:pPr>
      <w:r>
        <w:rPr>
          <w:color w:val="231F20"/>
        </w:rPr>
        <w:t>Penulis</w:t>
      </w:r>
      <w:r>
        <w:rPr>
          <w:color w:val="231F20"/>
          <w:spacing w:val="-5"/>
        </w:rPr>
        <w:t> </w:t>
      </w:r>
      <w:r>
        <w:rPr>
          <w:color w:val="231F20"/>
        </w:rPr>
        <w:t>bekerja</w:t>
      </w:r>
      <w:r>
        <w:rPr>
          <w:color w:val="231F20"/>
          <w:spacing w:val="-5"/>
        </w:rPr>
        <w:t> </w:t>
      </w:r>
      <w:r>
        <w:rPr>
          <w:color w:val="231F20"/>
        </w:rPr>
        <w:t>sebagai</w:t>
      </w:r>
      <w:r>
        <w:rPr>
          <w:color w:val="231F20"/>
          <w:spacing w:val="-4"/>
        </w:rPr>
        <w:t> </w:t>
      </w:r>
      <w:r>
        <w:rPr>
          <w:color w:val="231F20"/>
        </w:rPr>
        <w:t>...</w:t>
      </w:r>
      <w:r>
        <w:rPr>
          <w:color w:val="231F20"/>
          <w:spacing w:val="-5"/>
        </w:rPr>
        <w:t> </w:t>
      </w:r>
      <w:r>
        <w:rPr>
          <w:color w:val="231F20"/>
        </w:rPr>
        <w:t>di</w:t>
      </w:r>
      <w:r>
        <w:rPr>
          <w:color w:val="231F20"/>
          <w:spacing w:val="-5"/>
        </w:rPr>
        <w:t> </w:t>
      </w:r>
      <w:r>
        <w:rPr>
          <w:color w:val="231F20"/>
        </w:rPr>
        <w:t>...</w:t>
      </w:r>
      <w:r>
        <w:rPr>
          <w:color w:val="231F20"/>
          <w:spacing w:val="-4"/>
        </w:rPr>
        <w:t> </w:t>
      </w:r>
      <w:r>
        <w:rPr>
          <w:color w:val="231F20"/>
        </w:rPr>
        <w:t>sejak</w:t>
      </w:r>
      <w:r>
        <w:rPr>
          <w:color w:val="231F20"/>
          <w:spacing w:val="-5"/>
        </w:rPr>
        <w:t> </w:t>
      </w:r>
      <w:r>
        <w:rPr>
          <w:color w:val="231F20"/>
        </w:rPr>
        <w:t>tahun</w:t>
      </w:r>
      <w:r>
        <w:rPr>
          <w:color w:val="231F20"/>
          <w:spacing w:val="-5"/>
        </w:rPr>
        <w:t> </w:t>
      </w:r>
      <w:r>
        <w:rPr>
          <w:color w:val="231F20"/>
        </w:rPr>
        <w:t>...</w:t>
      </w:r>
      <w:r>
        <w:rPr>
          <w:color w:val="231F20"/>
          <w:spacing w:val="-4"/>
        </w:rPr>
        <w:t> </w:t>
      </w:r>
      <w:r>
        <w:rPr>
          <w:color w:val="231F20"/>
        </w:rPr>
        <w:t>dan</w:t>
      </w:r>
      <w:r>
        <w:rPr>
          <w:color w:val="231F20"/>
          <w:spacing w:val="-5"/>
        </w:rPr>
        <w:t> </w:t>
      </w:r>
      <w:r>
        <w:rPr>
          <w:color w:val="231F20"/>
        </w:rPr>
        <w:t>ditempatkan</w:t>
      </w:r>
      <w:r>
        <w:rPr>
          <w:color w:val="231F20"/>
          <w:spacing w:val="-4"/>
        </w:rPr>
        <w:t> </w:t>
      </w:r>
      <w:r>
        <w:rPr>
          <w:color w:val="231F20"/>
          <w:spacing w:val="-5"/>
        </w:rPr>
        <w:t>di</w:t>
      </w:r>
      <w:r>
        <w:rPr>
          <w:color w:val="231F20"/>
        </w:rPr>
        <w:tab/>
        <w:t>dan</w:t>
      </w:r>
      <w:r>
        <w:rPr>
          <w:color w:val="231F20"/>
          <w:spacing w:val="-4"/>
        </w:rPr>
        <w:t> </w:t>
      </w:r>
      <w:r>
        <w:rPr>
          <w:color w:val="231F20"/>
          <w:spacing w:val="-2"/>
        </w:rPr>
        <w:t>seterusnya</w:t>
      </w:r>
    </w:p>
    <w:p>
      <w:pPr>
        <w:pStyle w:val="BodyText"/>
        <w:spacing w:before="24"/>
        <w:ind w:left="141"/>
      </w:pPr>
      <w:r>
        <w:rPr>
          <w:color w:val="231F20"/>
        </w:rPr>
        <w:t>(riwayat </w:t>
      </w:r>
      <w:r>
        <w:rPr>
          <w:color w:val="231F20"/>
          <w:spacing w:val="-2"/>
        </w:rPr>
        <w:t>pekerjaan).</w:t>
      </w:r>
    </w:p>
    <w:p>
      <w:pPr>
        <w:pStyle w:val="BodyText"/>
        <w:tabs>
          <w:tab w:pos="6288" w:val="left" w:leader="dot"/>
        </w:tabs>
        <w:spacing w:before="24"/>
        <w:ind w:left="708"/>
      </w:pPr>
      <w:r>
        <w:rPr>
          <w:color w:val="231F20"/>
          <w:spacing w:val="-2"/>
        </w:rPr>
        <w:t>Selama</w:t>
      </w:r>
      <w:r>
        <w:rPr>
          <w:color w:val="231F20"/>
          <w:spacing w:val="-24"/>
        </w:rPr>
        <w:t> </w:t>
      </w:r>
      <w:r>
        <w:rPr>
          <w:color w:val="231F20"/>
          <w:spacing w:val="-2"/>
        </w:rPr>
        <w:t>mengikuti</w:t>
      </w:r>
      <w:r>
        <w:rPr>
          <w:color w:val="231F20"/>
          <w:spacing w:val="-22"/>
        </w:rPr>
        <w:t> </w:t>
      </w:r>
      <w:r>
        <w:rPr>
          <w:color w:val="231F20"/>
          <w:spacing w:val="-2"/>
        </w:rPr>
        <w:t>program</w:t>
      </w:r>
      <w:r>
        <w:rPr>
          <w:color w:val="231F20"/>
          <w:spacing w:val="-22"/>
        </w:rPr>
        <w:t> </w:t>
      </w:r>
      <w:r>
        <w:rPr>
          <w:color w:val="231F20"/>
          <w:spacing w:val="-2"/>
        </w:rPr>
        <w:t>S-2/S-3,</w:t>
      </w:r>
      <w:r>
        <w:rPr>
          <w:color w:val="231F20"/>
          <w:spacing w:val="-22"/>
        </w:rPr>
        <w:t> </w:t>
      </w:r>
      <w:r>
        <w:rPr>
          <w:color w:val="231F20"/>
          <w:spacing w:val="-2"/>
        </w:rPr>
        <w:t>penulis</w:t>
      </w:r>
      <w:r>
        <w:rPr>
          <w:color w:val="231F20"/>
          <w:spacing w:val="-22"/>
        </w:rPr>
        <w:t> </w:t>
      </w:r>
      <w:r>
        <w:rPr>
          <w:color w:val="231F20"/>
          <w:spacing w:val="-2"/>
        </w:rPr>
        <w:t>aktif</w:t>
      </w:r>
      <w:r>
        <w:rPr>
          <w:color w:val="231F20"/>
          <w:spacing w:val="-22"/>
        </w:rPr>
        <w:t> </w:t>
      </w:r>
      <w:r>
        <w:rPr>
          <w:color w:val="231F20"/>
          <w:spacing w:val="-2"/>
        </w:rPr>
        <w:t>menjadi</w:t>
      </w:r>
      <w:r>
        <w:rPr>
          <w:color w:val="231F20"/>
        </w:rPr>
        <w:tab/>
        <w:t>(riwayat</w:t>
      </w:r>
      <w:r>
        <w:rPr>
          <w:color w:val="231F20"/>
          <w:spacing w:val="-35"/>
        </w:rPr>
        <w:t> </w:t>
      </w:r>
      <w:r>
        <w:rPr>
          <w:color w:val="231F20"/>
        </w:rPr>
        <w:t>dan</w:t>
      </w:r>
      <w:r>
        <w:rPr>
          <w:color w:val="231F20"/>
          <w:spacing w:val="-35"/>
        </w:rPr>
        <w:t> </w:t>
      </w:r>
      <w:r>
        <w:rPr>
          <w:color w:val="231F20"/>
          <w:spacing w:val="-2"/>
        </w:rPr>
        <w:t>pengalaman</w:t>
      </w:r>
    </w:p>
    <w:p>
      <w:pPr>
        <w:pStyle w:val="BodyText"/>
        <w:tabs>
          <w:tab w:pos="7832" w:val="left" w:leader="dot"/>
        </w:tabs>
        <w:spacing w:before="24"/>
        <w:ind w:left="141"/>
      </w:pPr>
      <w:r>
        <w:rPr>
          <w:color w:val="231F20"/>
        </w:rPr>
        <w:t>organisasi).</w:t>
      </w:r>
      <w:r>
        <w:rPr>
          <w:color w:val="231F20"/>
          <w:spacing w:val="-6"/>
        </w:rPr>
        <w:t> </w:t>
      </w:r>
      <w:r>
        <w:rPr>
          <w:color w:val="231F20"/>
        </w:rPr>
        <w:t>Karya</w:t>
      </w:r>
      <w:r>
        <w:rPr>
          <w:color w:val="231F20"/>
          <w:spacing w:val="-6"/>
        </w:rPr>
        <w:t> </w:t>
      </w:r>
      <w:r>
        <w:rPr>
          <w:color w:val="231F20"/>
        </w:rPr>
        <w:t>ilmiah</w:t>
      </w:r>
      <w:r>
        <w:rPr>
          <w:color w:val="231F20"/>
          <w:spacing w:val="-5"/>
        </w:rPr>
        <w:t> </w:t>
      </w:r>
      <w:r>
        <w:rPr>
          <w:color w:val="231F20"/>
        </w:rPr>
        <w:t>berjudul</w:t>
      </w:r>
      <w:r>
        <w:rPr>
          <w:color w:val="231F20"/>
          <w:spacing w:val="-6"/>
        </w:rPr>
        <w:t> </w:t>
      </w:r>
      <w:r>
        <w:rPr>
          <w:color w:val="231F20"/>
        </w:rPr>
        <w:t>...</w:t>
      </w:r>
      <w:r>
        <w:rPr>
          <w:color w:val="231F20"/>
          <w:spacing w:val="-6"/>
        </w:rPr>
        <w:t> </w:t>
      </w:r>
      <w:r>
        <w:rPr>
          <w:color w:val="231F20"/>
        </w:rPr>
        <w:t>telah</w:t>
      </w:r>
      <w:r>
        <w:rPr>
          <w:color w:val="231F20"/>
          <w:spacing w:val="-5"/>
        </w:rPr>
        <w:t> </w:t>
      </w:r>
      <w:r>
        <w:rPr>
          <w:color w:val="231F20"/>
        </w:rPr>
        <w:t>disajikan</w:t>
      </w:r>
      <w:r>
        <w:rPr>
          <w:color w:val="231F20"/>
          <w:spacing w:val="-6"/>
        </w:rPr>
        <w:t> </w:t>
      </w:r>
      <w:r>
        <w:rPr>
          <w:color w:val="231F20"/>
        </w:rPr>
        <w:t>pada</w:t>
      </w:r>
      <w:r>
        <w:rPr>
          <w:color w:val="231F20"/>
          <w:spacing w:val="-5"/>
        </w:rPr>
        <w:t> </w:t>
      </w:r>
      <w:r>
        <w:rPr>
          <w:color w:val="231F20"/>
          <w:spacing w:val="-2"/>
        </w:rPr>
        <w:t>seminar/simposium</w:t>
      </w:r>
      <w:r>
        <w:rPr>
          <w:color w:val="231F20"/>
        </w:rPr>
        <w:tab/>
      </w:r>
      <w:r>
        <w:rPr>
          <w:color w:val="231F20"/>
          <w:spacing w:val="-2"/>
        </w:rPr>
        <w:t>dan/atau</w:t>
      </w:r>
    </w:p>
    <w:p>
      <w:pPr>
        <w:pStyle w:val="BodyText"/>
        <w:tabs>
          <w:tab w:pos="2335" w:val="left" w:leader="dot"/>
        </w:tabs>
        <w:spacing w:before="24"/>
        <w:ind w:left="141"/>
      </w:pPr>
      <w:r>
        <w:rPr>
          <w:color w:val="231F20"/>
        </w:rPr>
        <w:t>dipublikasi</w:t>
      </w:r>
      <w:r>
        <w:rPr>
          <w:color w:val="231F20"/>
          <w:spacing w:val="-11"/>
        </w:rPr>
        <w:t> </w:t>
      </w:r>
      <w:r>
        <w:rPr>
          <w:color w:val="231F20"/>
        </w:rPr>
        <w:t>di</w:t>
      </w:r>
      <w:r>
        <w:rPr>
          <w:color w:val="231F20"/>
          <w:spacing w:val="-11"/>
        </w:rPr>
        <w:t> </w:t>
      </w:r>
      <w:r>
        <w:rPr>
          <w:color w:val="231F20"/>
          <w:spacing w:val="-2"/>
        </w:rPr>
        <w:t>jurnal</w:t>
      </w:r>
      <w:r>
        <w:rPr>
          <w:color w:val="231F20"/>
        </w:rPr>
        <w:tab/>
        <w:t>(riwayat</w:t>
      </w:r>
      <w:r>
        <w:rPr>
          <w:color w:val="231F20"/>
          <w:spacing w:val="-12"/>
        </w:rPr>
        <w:t> </w:t>
      </w:r>
      <w:r>
        <w:rPr>
          <w:color w:val="231F20"/>
        </w:rPr>
        <w:t>publikasi)</w:t>
      </w:r>
      <w:r>
        <w:rPr>
          <w:color w:val="231F20"/>
          <w:position w:val="7"/>
          <w:sz w:val="11"/>
        </w:rPr>
        <w:t>14</w:t>
      </w:r>
      <w:r>
        <w:rPr>
          <w:color w:val="231F20"/>
        </w:rPr>
        <w:t>.</w:t>
      </w:r>
      <w:r>
        <w:rPr>
          <w:color w:val="231F20"/>
          <w:spacing w:val="-11"/>
        </w:rPr>
        <w:t> </w:t>
      </w:r>
      <w:r>
        <w:rPr>
          <w:color w:val="231F20"/>
        </w:rPr>
        <w:t>Penulis</w:t>
      </w:r>
      <w:r>
        <w:rPr>
          <w:color w:val="231F20"/>
          <w:spacing w:val="-11"/>
        </w:rPr>
        <w:t> </w:t>
      </w:r>
      <w:r>
        <w:rPr>
          <w:color w:val="231F20"/>
        </w:rPr>
        <w:t>juga</w:t>
      </w:r>
      <w:r>
        <w:rPr>
          <w:color w:val="231F20"/>
          <w:spacing w:val="-11"/>
        </w:rPr>
        <w:t> </w:t>
      </w:r>
      <w:r>
        <w:rPr>
          <w:color w:val="231F20"/>
        </w:rPr>
        <w:t>pernah</w:t>
      </w:r>
      <w:r>
        <w:rPr>
          <w:color w:val="231F20"/>
          <w:spacing w:val="-11"/>
        </w:rPr>
        <w:t> </w:t>
      </w:r>
      <w:r>
        <w:rPr>
          <w:color w:val="231F20"/>
        </w:rPr>
        <w:t>memperoleh</w:t>
      </w:r>
      <w:r>
        <w:rPr>
          <w:color w:val="231F20"/>
          <w:spacing w:val="-11"/>
        </w:rPr>
        <w:t> </w:t>
      </w:r>
      <w:r>
        <w:rPr>
          <w:color w:val="231F20"/>
        </w:rPr>
        <w:t>atau</w:t>
      </w:r>
      <w:r>
        <w:rPr>
          <w:color w:val="231F20"/>
          <w:spacing w:val="-11"/>
        </w:rPr>
        <w:t> </w:t>
      </w:r>
      <w:r>
        <w:rPr>
          <w:color w:val="231F20"/>
          <w:spacing w:val="-2"/>
        </w:rPr>
        <w:t>pernah</w:t>
      </w:r>
    </w:p>
    <w:p>
      <w:pPr>
        <w:pStyle w:val="BodyText"/>
        <w:tabs>
          <w:tab w:pos="1956" w:val="left" w:leader="dot"/>
        </w:tabs>
        <w:spacing w:before="24"/>
        <w:ind w:left="141"/>
      </w:pPr>
      <w:r>
        <w:rPr>
          <w:color w:val="231F20"/>
        </w:rPr>
        <w:t>terpilih</w:t>
      </w:r>
      <w:r>
        <w:rPr>
          <w:color w:val="231F20"/>
          <w:spacing w:val="13"/>
        </w:rPr>
        <w:t> </w:t>
      </w:r>
      <w:r>
        <w:rPr>
          <w:color w:val="231F20"/>
          <w:spacing w:val="-2"/>
        </w:rPr>
        <w:t>sebagai</w:t>
      </w:r>
      <w:r>
        <w:rPr>
          <w:color w:val="231F20"/>
        </w:rPr>
        <w:tab/>
        <w:t>(riwayat</w:t>
      </w:r>
      <w:r>
        <w:rPr>
          <w:color w:val="231F20"/>
          <w:spacing w:val="11"/>
        </w:rPr>
        <w:t> </w:t>
      </w:r>
      <w:r>
        <w:rPr>
          <w:color w:val="231F20"/>
        </w:rPr>
        <w:t>prestasi</w:t>
      </w:r>
      <w:r>
        <w:rPr>
          <w:color w:val="231F20"/>
          <w:spacing w:val="14"/>
        </w:rPr>
        <w:t> </w:t>
      </w:r>
      <w:r>
        <w:rPr>
          <w:color w:val="231F20"/>
        </w:rPr>
        <w:t>akademik).</w:t>
      </w:r>
      <w:r>
        <w:rPr>
          <w:color w:val="231F20"/>
          <w:spacing w:val="13"/>
        </w:rPr>
        <w:t> </w:t>
      </w:r>
      <w:r>
        <w:rPr>
          <w:color w:val="231F20"/>
        </w:rPr>
        <w:t>Karya-karya</w:t>
      </w:r>
      <w:r>
        <w:rPr>
          <w:color w:val="231F20"/>
          <w:spacing w:val="13"/>
        </w:rPr>
        <w:t> </w:t>
      </w:r>
      <w:r>
        <w:rPr>
          <w:color w:val="231F20"/>
        </w:rPr>
        <w:t>ilmiah</w:t>
      </w:r>
      <w:r>
        <w:rPr>
          <w:color w:val="231F20"/>
          <w:spacing w:val="13"/>
        </w:rPr>
        <w:t> </w:t>
      </w:r>
      <w:r>
        <w:rPr>
          <w:color w:val="231F20"/>
        </w:rPr>
        <w:t>tersebut</w:t>
      </w:r>
      <w:r>
        <w:rPr>
          <w:color w:val="231F20"/>
          <w:spacing w:val="13"/>
        </w:rPr>
        <w:t> </w:t>
      </w:r>
      <w:r>
        <w:rPr>
          <w:color w:val="231F20"/>
          <w:spacing w:val="-2"/>
        </w:rPr>
        <w:t>merupakan</w:t>
      </w:r>
    </w:p>
    <w:p>
      <w:pPr>
        <w:pStyle w:val="BodyText"/>
        <w:spacing w:before="24"/>
        <w:ind w:left="141"/>
      </w:pPr>
      <w:r>
        <w:rPr>
          <w:color w:val="231F20"/>
        </w:rPr>
        <w:t>bagian dari program S-2/S-3 </w:t>
      </w:r>
      <w:r>
        <w:rPr>
          <w:color w:val="231F20"/>
          <w:spacing w:val="-2"/>
        </w:rPr>
        <w:t>penulis.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730176">
                <wp:simplePos x="0" y="0"/>
                <wp:positionH relativeFrom="page">
                  <wp:posOffset>1079999</wp:posOffset>
                </wp:positionH>
                <wp:positionV relativeFrom="paragraph">
                  <wp:posOffset>200005</wp:posOffset>
                </wp:positionV>
                <wp:extent cx="914400" cy="1270"/>
                <wp:effectExtent l="0" t="0" r="0" b="0"/>
                <wp:wrapTopAndBottom/>
                <wp:docPr id="1027" name="Graphic 1027"/>
                <wp:cNvGraphicFramePr>
                  <a:graphicFrameLocks/>
                </wp:cNvGraphicFramePr>
                <a:graphic>
                  <a:graphicData uri="http://schemas.microsoft.com/office/word/2010/wordprocessingShape">
                    <wps:wsp>
                      <wps:cNvPr id="1027" name="Graphic 102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85.039299pt;margin-top:15.74846pt;width:72pt;height:.1pt;mso-position-horizontal-relative:page;mso-position-vertical-relative:paragraph;z-index:-15586304;mso-wrap-distance-left:0;mso-wrap-distance-right:0" id="docshape489" coordorigin="1701,315" coordsize="1440,0" path="m1701,315l3141,315e" filled="false" stroked="true" strokeweight="1pt" strokecolor="#231f20">
                <v:path arrowok="t"/>
                <v:stroke dashstyle="solid"/>
                <w10:wrap type="topAndBottom"/>
              </v:shape>
            </w:pict>
          </mc:Fallback>
        </mc:AlternateContent>
      </w:r>
    </w:p>
    <w:p>
      <w:pPr>
        <w:spacing w:line="271" w:lineRule="auto" w:before="63"/>
        <w:ind w:left="368" w:right="1698" w:hanging="227"/>
        <w:jc w:val="both"/>
        <w:rPr>
          <w:sz w:val="20"/>
        </w:rPr>
      </w:pPr>
      <w:r>
        <w:rPr>
          <w:color w:val="231F20"/>
          <w:sz w:val="20"/>
          <w:vertAlign w:val="superscript"/>
        </w:rPr>
        <w:t>14</w:t>
      </w:r>
      <w:r>
        <w:rPr>
          <w:color w:val="231F20"/>
          <w:spacing w:val="40"/>
          <w:sz w:val="20"/>
          <w:vertAlign w:val="baseline"/>
        </w:rPr>
        <w:t> </w:t>
      </w:r>
      <w:r>
        <w:rPr>
          <w:color w:val="231F20"/>
          <w:sz w:val="20"/>
          <w:vertAlign w:val="baseline"/>
        </w:rPr>
        <w:t>Untuk tesis/disertasi salah satu atau semua judul publikasi yang telah diterbitkan/diseminarkan, </w:t>
      </w:r>
      <w:r>
        <w:rPr>
          <w:color w:val="231F20"/>
          <w:sz w:val="20"/>
          <w:vertAlign w:val="baseline"/>
        </w:rPr>
        <w:t>dapat dituliskan</w:t>
      </w:r>
      <w:r>
        <w:rPr>
          <w:color w:val="231F20"/>
          <w:spacing w:val="-7"/>
          <w:sz w:val="20"/>
          <w:vertAlign w:val="baseline"/>
        </w:rPr>
        <w:t> </w:t>
      </w:r>
      <w:r>
        <w:rPr>
          <w:color w:val="231F20"/>
          <w:sz w:val="20"/>
          <w:vertAlign w:val="baseline"/>
        </w:rPr>
        <w:t>nama</w:t>
      </w:r>
      <w:r>
        <w:rPr>
          <w:color w:val="231F20"/>
          <w:spacing w:val="-7"/>
          <w:sz w:val="20"/>
          <w:vertAlign w:val="baseline"/>
        </w:rPr>
        <w:t> </w:t>
      </w:r>
      <w:r>
        <w:rPr>
          <w:color w:val="231F20"/>
          <w:sz w:val="20"/>
          <w:vertAlign w:val="baseline"/>
        </w:rPr>
        <w:t>jurnal</w:t>
      </w:r>
      <w:r>
        <w:rPr>
          <w:color w:val="231F20"/>
          <w:spacing w:val="-7"/>
          <w:sz w:val="20"/>
          <w:vertAlign w:val="baseline"/>
        </w:rPr>
        <w:t> </w:t>
      </w:r>
      <w:r>
        <w:rPr>
          <w:color w:val="231F20"/>
          <w:sz w:val="20"/>
          <w:vertAlign w:val="baseline"/>
        </w:rPr>
        <w:t>yang</w:t>
      </w:r>
      <w:r>
        <w:rPr>
          <w:color w:val="231F20"/>
          <w:spacing w:val="-7"/>
          <w:sz w:val="20"/>
          <w:vertAlign w:val="baseline"/>
        </w:rPr>
        <w:t> </w:t>
      </w:r>
      <w:r>
        <w:rPr>
          <w:color w:val="231F20"/>
          <w:sz w:val="20"/>
          <w:vertAlign w:val="baseline"/>
        </w:rPr>
        <w:t>menerbitkan</w:t>
      </w:r>
      <w:r>
        <w:rPr>
          <w:color w:val="231F20"/>
          <w:spacing w:val="-7"/>
          <w:sz w:val="20"/>
          <w:vertAlign w:val="baseline"/>
        </w:rPr>
        <w:t> </w:t>
      </w:r>
      <w:r>
        <w:rPr>
          <w:color w:val="231F20"/>
          <w:sz w:val="20"/>
          <w:vertAlign w:val="baseline"/>
        </w:rPr>
        <w:t>artikel</w:t>
      </w:r>
      <w:r>
        <w:rPr>
          <w:color w:val="231F20"/>
          <w:spacing w:val="-7"/>
          <w:sz w:val="20"/>
          <w:vertAlign w:val="baseline"/>
        </w:rPr>
        <w:t> </w:t>
      </w:r>
      <w:r>
        <w:rPr>
          <w:color w:val="231F20"/>
          <w:sz w:val="20"/>
          <w:vertAlign w:val="baseline"/>
        </w:rPr>
        <w:t>tersebut</w:t>
      </w:r>
      <w:r>
        <w:rPr>
          <w:color w:val="231F20"/>
          <w:spacing w:val="-7"/>
          <w:sz w:val="20"/>
          <w:vertAlign w:val="baseline"/>
        </w:rPr>
        <w:t> </w:t>
      </w:r>
      <w:r>
        <w:rPr>
          <w:color w:val="231F20"/>
          <w:sz w:val="20"/>
          <w:vertAlign w:val="baseline"/>
        </w:rPr>
        <w:t>atau</w:t>
      </w:r>
      <w:r>
        <w:rPr>
          <w:color w:val="231F20"/>
          <w:spacing w:val="-7"/>
          <w:sz w:val="20"/>
          <w:vertAlign w:val="baseline"/>
        </w:rPr>
        <w:t> </w:t>
      </w:r>
      <w:r>
        <w:rPr>
          <w:color w:val="231F20"/>
          <w:sz w:val="20"/>
          <w:vertAlign w:val="baseline"/>
        </w:rPr>
        <w:t>nama</w:t>
      </w:r>
      <w:r>
        <w:rPr>
          <w:color w:val="231F20"/>
          <w:spacing w:val="-7"/>
          <w:sz w:val="20"/>
          <w:vertAlign w:val="baseline"/>
        </w:rPr>
        <w:t> </w:t>
      </w:r>
      <w:r>
        <w:rPr>
          <w:color w:val="231F20"/>
          <w:sz w:val="20"/>
          <w:vertAlign w:val="baseline"/>
        </w:rPr>
        <w:t>seminar</w:t>
      </w:r>
      <w:r>
        <w:rPr>
          <w:color w:val="231F20"/>
          <w:spacing w:val="-7"/>
          <w:sz w:val="20"/>
          <w:vertAlign w:val="baseline"/>
        </w:rPr>
        <w:t> </w:t>
      </w:r>
      <w:r>
        <w:rPr>
          <w:color w:val="231F20"/>
          <w:sz w:val="20"/>
          <w:vertAlign w:val="baseline"/>
        </w:rPr>
        <w:t>nasional/internasional</w:t>
      </w:r>
      <w:r>
        <w:rPr>
          <w:color w:val="231F20"/>
          <w:spacing w:val="-7"/>
          <w:sz w:val="20"/>
          <w:vertAlign w:val="baseline"/>
        </w:rPr>
        <w:t> </w:t>
      </w:r>
      <w:r>
        <w:rPr>
          <w:color w:val="231F20"/>
          <w:sz w:val="20"/>
          <w:vertAlign w:val="baseline"/>
        </w:rPr>
        <w:t>yang diikuti. Sebagai pilihan lain dapat dibuat daftar publikasi dan ditempatkan pada lampiran.</w:t>
      </w:r>
    </w:p>
    <w:p>
      <w:pPr>
        <w:spacing w:after="0" w:line="271" w:lineRule="auto"/>
        <w:jc w:val="both"/>
        <w:rPr>
          <w:sz w:val="20"/>
        </w:rPr>
        <w:sectPr>
          <w:pgSz w:w="11910" w:h="16840"/>
          <w:pgMar w:header="797" w:footer="587" w:top="1040" w:bottom="780" w:left="1559" w:right="0"/>
        </w:sectPr>
      </w:pPr>
    </w:p>
    <w:p>
      <w:pPr>
        <w:pStyle w:val="BodyText"/>
        <w:spacing w:before="266"/>
        <w:rPr>
          <w:sz w:val="28"/>
        </w:rPr>
      </w:pPr>
    </w:p>
    <w:p>
      <w:pPr>
        <w:pStyle w:val="Heading2"/>
      </w:pPr>
      <w:r>
        <w:rPr>
          <w:color w:val="231F20"/>
        </w:rPr>
        <w:t>Lampiran</w:t>
      </w:r>
      <w:r>
        <w:rPr>
          <w:color w:val="231F20"/>
          <w:spacing w:val="-3"/>
        </w:rPr>
        <w:t> </w:t>
      </w:r>
      <w:r>
        <w:rPr>
          <w:color w:val="231F20"/>
        </w:rPr>
        <w:t>15</w:t>
      </w:r>
      <w:r>
        <w:rPr>
          <w:color w:val="231F20"/>
          <w:spacing w:val="-2"/>
        </w:rPr>
        <w:t> </w:t>
      </w:r>
      <w:r>
        <w:rPr>
          <w:color w:val="231F20"/>
        </w:rPr>
        <w:t>Daftar</w:t>
      </w:r>
      <w:r>
        <w:rPr>
          <w:color w:val="231F20"/>
          <w:spacing w:val="-6"/>
        </w:rPr>
        <w:t> </w:t>
      </w:r>
      <w:r>
        <w:rPr>
          <w:color w:val="231F20"/>
        </w:rPr>
        <w:t>nama</w:t>
      </w:r>
      <w:r>
        <w:rPr>
          <w:color w:val="231F20"/>
          <w:spacing w:val="-1"/>
        </w:rPr>
        <w:t> </w:t>
      </w:r>
      <w:r>
        <w:rPr>
          <w:color w:val="231F20"/>
        </w:rPr>
        <w:t>penerbit</w:t>
      </w:r>
      <w:r>
        <w:rPr>
          <w:color w:val="231F20"/>
          <w:spacing w:val="-2"/>
        </w:rPr>
        <w:t> </w:t>
      </w:r>
      <w:r>
        <w:rPr>
          <w:color w:val="231F20"/>
        </w:rPr>
        <w:t>dan</w:t>
      </w:r>
      <w:r>
        <w:rPr>
          <w:color w:val="231F20"/>
          <w:spacing w:val="-2"/>
        </w:rPr>
        <w:t> singkatannya</w:t>
      </w:r>
    </w:p>
    <w:p>
      <w:pPr>
        <w:pStyle w:val="BodyText"/>
        <w:rPr>
          <w:b/>
          <w:sz w:val="20"/>
        </w:rPr>
      </w:pPr>
    </w:p>
    <w:p>
      <w:pPr>
        <w:pStyle w:val="BodyText"/>
        <w:rPr>
          <w:b/>
          <w:sz w:val="20"/>
        </w:rPr>
      </w:pPr>
    </w:p>
    <w:p>
      <w:pPr>
        <w:pStyle w:val="BodyText"/>
        <w:rPr>
          <w:b/>
          <w:sz w:val="20"/>
        </w:rPr>
      </w:pPr>
    </w:p>
    <w:p>
      <w:pPr>
        <w:pStyle w:val="BodyText"/>
        <w:spacing w:before="209"/>
        <w:rPr>
          <w:b/>
          <w:sz w:val="20"/>
        </w:rPr>
      </w:pPr>
      <w:r>
        <w:rPr>
          <w:b/>
          <w:sz w:val="20"/>
        </w:rPr>
        <mc:AlternateContent>
          <mc:Choice Requires="wps">
            <w:drawing>
              <wp:anchor distT="0" distB="0" distL="0" distR="0" allowOverlap="1" layoutInCell="1" locked="0" behindDoc="1" simplePos="0" relativeHeight="487730688">
                <wp:simplePos x="0" y="0"/>
                <wp:positionH relativeFrom="page">
                  <wp:posOffset>1080000</wp:posOffset>
                </wp:positionH>
                <wp:positionV relativeFrom="paragraph">
                  <wp:posOffset>294466</wp:posOffset>
                </wp:positionV>
                <wp:extent cx="5400040" cy="6350"/>
                <wp:effectExtent l="0" t="0" r="0" b="0"/>
                <wp:wrapTopAndBottom/>
                <wp:docPr id="1028" name="Group 1028"/>
                <wp:cNvGraphicFramePr>
                  <a:graphicFrameLocks/>
                </wp:cNvGraphicFramePr>
                <a:graphic>
                  <a:graphicData uri="http://schemas.microsoft.com/office/word/2010/wordprocessingGroup">
                    <wpg:wgp>
                      <wpg:cNvPr id="1028" name="Group 1028"/>
                      <wpg:cNvGrpSpPr/>
                      <wpg:grpSpPr>
                        <a:xfrm>
                          <a:off x="0" y="0"/>
                          <a:ext cx="5400040" cy="6350"/>
                          <a:chExt cx="5400040" cy="6350"/>
                        </a:xfrm>
                      </wpg:grpSpPr>
                      <wps:wsp>
                        <wps:cNvPr id="1029" name="Graphic 1029"/>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30" name="Graphic 1030"/>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23.186369pt;width:425.2pt;height:.5pt;mso-position-horizontal-relative:page;mso-position-vertical-relative:paragraph;z-index:-15585792;mso-wrap-distance-left:0;mso-wrap-distance-right:0" id="docshapegroup490" coordorigin="1701,464" coordsize="8504,10">
                <v:line style="position:absolute" from="1701,469" to="6516,469" stroked="true" strokeweight=".5pt" strokecolor="#231f20">
                  <v:stroke dashstyle="solid"/>
                </v:line>
                <v:line style="position:absolute" from="6516,469" to="10205,469" stroked="true" strokeweight=".5pt" strokecolor="#231f20">
                  <v:stroke dashstyle="solid"/>
                </v:line>
                <w10:wrap type="topAndBottom"/>
              </v:group>
            </w:pict>
          </mc:Fallback>
        </mc:AlternateContent>
      </w:r>
    </w:p>
    <w:p>
      <w:pPr>
        <w:pStyle w:val="Heading5"/>
        <w:tabs>
          <w:tab w:pos="5025" w:val="left" w:leader="none"/>
        </w:tabs>
        <w:spacing w:before="2" w:after="12"/>
        <w:ind w:left="209" w:firstLine="0"/>
      </w:pPr>
      <w:r>
        <w:rPr>
          <w:color w:val="231F20"/>
        </w:rPr>
        <w:t>Nama</w:t>
      </w:r>
      <w:r>
        <w:rPr>
          <w:color w:val="231F20"/>
          <w:spacing w:val="-4"/>
        </w:rPr>
        <w:t> </w:t>
      </w:r>
      <w:r>
        <w:rPr>
          <w:color w:val="231F20"/>
        </w:rPr>
        <w:t>lengkap</w:t>
      </w:r>
      <w:r>
        <w:rPr>
          <w:color w:val="231F20"/>
          <w:spacing w:val="-3"/>
        </w:rPr>
        <w:t> </w:t>
      </w:r>
      <w:r>
        <w:rPr>
          <w:color w:val="231F20"/>
          <w:spacing w:val="-2"/>
        </w:rPr>
        <w:t>penerbit</w:t>
      </w:r>
      <w:r>
        <w:rPr>
          <w:color w:val="231F20"/>
        </w:rPr>
        <w:tab/>
      </w:r>
      <w:r>
        <w:rPr>
          <w:color w:val="231F20"/>
          <w:spacing w:val="-2"/>
        </w:rPr>
        <w:t>Singkatan</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031" name="Group 1031"/>
                <wp:cNvGraphicFramePr>
                  <a:graphicFrameLocks/>
                </wp:cNvGraphicFramePr>
                <a:graphic>
                  <a:graphicData uri="http://schemas.microsoft.com/office/word/2010/wordprocessingGroup">
                    <wpg:wgp>
                      <wpg:cNvPr id="1031" name="Group 1031"/>
                      <wpg:cNvGrpSpPr/>
                      <wpg:grpSpPr>
                        <a:xfrm>
                          <a:off x="0" y="0"/>
                          <a:ext cx="5400040" cy="6350"/>
                          <a:chExt cx="5400040" cy="6350"/>
                        </a:xfrm>
                      </wpg:grpSpPr>
                      <wps:wsp>
                        <wps:cNvPr id="1032" name="Graphic 1032"/>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33" name="Graphic 1033"/>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491" coordorigin="0,0" coordsize="8504,10">
                <v:line style="position:absolute" from="0,5" to="4816,5" stroked="true" strokeweight=".5pt" strokecolor="#231f20">
                  <v:stroke dashstyle="solid"/>
                </v:line>
                <v:line style="position:absolute" from="4815,5" to="8504,5" stroked="true" strokeweight=".5pt" strokecolor="#231f20">
                  <v:stroke dashstyle="solid"/>
                </v:line>
              </v:group>
            </w:pict>
          </mc:Fallback>
        </mc:AlternateContent>
      </w:r>
      <w:r>
        <w:rPr>
          <w:sz w:val="2"/>
        </w:rPr>
      </w:r>
    </w:p>
    <w:p>
      <w:pPr>
        <w:pStyle w:val="BodyText"/>
        <w:tabs>
          <w:tab w:pos="5025" w:val="left" w:leader="none"/>
        </w:tabs>
        <w:ind w:left="209"/>
      </w:pPr>
      <w:r>
        <w:rPr>
          <w:color w:val="231F20"/>
        </w:rPr>
        <w:t>Academic </w:t>
      </w:r>
      <w:r>
        <w:rPr>
          <w:color w:val="231F20"/>
          <w:spacing w:val="-2"/>
        </w:rPr>
        <w:t>Press</w:t>
      </w:r>
      <w:r>
        <w:rPr>
          <w:color w:val="231F20"/>
          <w:spacing w:val="-2"/>
          <w:vertAlign w:val="superscript"/>
        </w:rPr>
        <w:t>5</w:t>
      </w:r>
      <w:r>
        <w:rPr>
          <w:color w:val="231F20"/>
          <w:vertAlign w:val="baseline"/>
        </w:rPr>
        <w:tab/>
        <w:t>Academic </w:t>
      </w:r>
      <w:r>
        <w:rPr>
          <w:color w:val="231F20"/>
          <w:spacing w:val="-5"/>
          <w:vertAlign w:val="baseline"/>
        </w:rPr>
        <w:t>Pr</w:t>
      </w:r>
    </w:p>
    <w:p>
      <w:pPr>
        <w:pStyle w:val="BodyText"/>
        <w:tabs>
          <w:tab w:pos="5025" w:val="left" w:leader="none"/>
        </w:tabs>
        <w:spacing w:line="264" w:lineRule="auto" w:before="21"/>
        <w:ind w:left="209" w:right="2972"/>
      </w:pPr>
      <w:r>
        <w:rPr>
          <w:color w:val="231F20"/>
        </w:rPr>
        <w:t>Addison-Wesley Publishing Company</w:t>
        <w:tab/>
      </w:r>
      <w:r>
        <w:rPr>
          <w:color w:val="231F20"/>
          <w:spacing w:val="-2"/>
        </w:rPr>
        <w:t>Addison-Wesley </w:t>
      </w:r>
      <w:r>
        <w:rPr>
          <w:color w:val="231F20"/>
        </w:rPr>
        <w:t>American Chemical Society</w:t>
      </w:r>
      <w:r>
        <w:rPr>
          <w:color w:val="231F20"/>
          <w:vertAlign w:val="superscript"/>
        </w:rPr>
        <w:t>1,4</w:t>
      </w:r>
      <w:r>
        <w:rPr>
          <w:color w:val="231F20"/>
          <w:vertAlign w:val="baseline"/>
        </w:rPr>
        <w:tab/>
        <w:t>American</w:t>
      </w:r>
      <w:r>
        <w:rPr>
          <w:color w:val="231F20"/>
          <w:spacing w:val="-15"/>
          <w:vertAlign w:val="baseline"/>
        </w:rPr>
        <w:t> </w:t>
      </w:r>
      <w:r>
        <w:rPr>
          <w:color w:val="231F20"/>
          <w:vertAlign w:val="baseline"/>
        </w:rPr>
        <w:t>Chemical</w:t>
      </w:r>
      <w:r>
        <w:rPr>
          <w:color w:val="231F20"/>
          <w:spacing w:val="-15"/>
          <w:vertAlign w:val="baseline"/>
        </w:rPr>
        <w:t> </w:t>
      </w:r>
      <w:r>
        <w:rPr>
          <w:color w:val="231F20"/>
          <w:vertAlign w:val="baseline"/>
        </w:rPr>
        <w:t>Soc</w:t>
      </w:r>
    </w:p>
    <w:p>
      <w:pPr>
        <w:pStyle w:val="BodyText"/>
        <w:tabs>
          <w:tab w:pos="5025" w:val="left" w:leader="none"/>
        </w:tabs>
        <w:spacing w:line="274" w:lineRule="exact"/>
        <w:ind w:left="209"/>
      </w:pPr>
      <w:r>
        <w:rPr>
          <w:color w:val="231F20"/>
        </w:rPr>
        <w:t>American College of </w:t>
      </w:r>
      <w:r>
        <w:rPr>
          <w:color w:val="231F20"/>
          <w:spacing w:val="-2"/>
        </w:rPr>
        <w:t>Physicians</w:t>
      </w:r>
      <w:r>
        <w:rPr>
          <w:color w:val="231F20"/>
          <w:spacing w:val="-2"/>
          <w:vertAlign w:val="superscript"/>
        </w:rPr>
        <w:t>1,4</w:t>
      </w:r>
      <w:r>
        <w:rPr>
          <w:color w:val="231F20"/>
          <w:vertAlign w:val="baseline"/>
        </w:rPr>
        <w:tab/>
        <w:t>American Coll of </w:t>
      </w:r>
      <w:r>
        <w:rPr>
          <w:color w:val="231F20"/>
          <w:spacing w:val="-2"/>
          <w:vertAlign w:val="baseline"/>
        </w:rPr>
        <w:t>Physicians</w:t>
      </w:r>
    </w:p>
    <w:p>
      <w:pPr>
        <w:pStyle w:val="BodyText"/>
        <w:tabs>
          <w:tab w:pos="5025" w:val="left" w:leader="none"/>
        </w:tabs>
        <w:spacing w:before="27"/>
        <w:ind w:left="209"/>
      </w:pPr>
      <w:r>
        <w:rPr>
          <w:color w:val="231F20"/>
        </w:rPr>
        <w:t>American Institute of </w:t>
      </w:r>
      <w:r>
        <w:rPr>
          <w:color w:val="231F20"/>
          <w:spacing w:val="-2"/>
        </w:rPr>
        <w:t>Physics</w:t>
      </w:r>
      <w:r>
        <w:rPr>
          <w:color w:val="231F20"/>
        </w:rPr>
        <w:tab/>
        <w:t>American Inst of </w:t>
      </w:r>
      <w:r>
        <w:rPr>
          <w:color w:val="231F20"/>
          <w:spacing w:val="-2"/>
        </w:rPr>
        <w:t>Physics</w:t>
      </w:r>
    </w:p>
    <w:p>
      <w:pPr>
        <w:pStyle w:val="BodyText"/>
        <w:tabs>
          <w:tab w:pos="5025" w:val="left" w:leader="none"/>
        </w:tabs>
        <w:spacing w:before="26"/>
        <w:ind w:left="209"/>
      </w:pPr>
      <w:r>
        <w:rPr>
          <w:color w:val="231F20"/>
        </w:rPr>
        <w:t>American Mathematical </w:t>
      </w:r>
      <w:r>
        <w:rPr>
          <w:color w:val="231F20"/>
          <w:spacing w:val="-2"/>
        </w:rPr>
        <w:t>Society</w:t>
      </w:r>
      <w:r>
        <w:rPr>
          <w:color w:val="231F20"/>
        </w:rPr>
        <w:tab/>
        <w:t>American Mathematical </w:t>
      </w:r>
      <w:r>
        <w:rPr>
          <w:color w:val="231F20"/>
          <w:spacing w:val="-5"/>
        </w:rPr>
        <w:t>Soc</w:t>
      </w:r>
    </w:p>
    <w:p>
      <w:pPr>
        <w:pStyle w:val="BodyText"/>
        <w:tabs>
          <w:tab w:pos="5025" w:val="left" w:leader="none"/>
        </w:tabs>
        <w:spacing w:before="27"/>
        <w:ind w:left="209"/>
      </w:pPr>
      <w:r>
        <w:rPr>
          <w:color w:val="231F20"/>
        </w:rPr>
        <w:t>The</w:t>
      </w:r>
      <w:r>
        <w:rPr>
          <w:color w:val="231F20"/>
          <w:spacing w:val="-14"/>
        </w:rPr>
        <w:t> </w:t>
      </w:r>
      <w:r>
        <w:rPr>
          <w:color w:val="231F20"/>
        </w:rPr>
        <w:t>Analytic Press, </w:t>
      </w:r>
      <w:r>
        <w:rPr>
          <w:color w:val="231F20"/>
          <w:spacing w:val="-5"/>
        </w:rPr>
        <w:t>Inc</w:t>
      </w:r>
      <w:r>
        <w:rPr>
          <w:color w:val="231F20"/>
        </w:rPr>
        <w:tab/>
        <w:t>Analytic </w:t>
      </w:r>
      <w:r>
        <w:rPr>
          <w:color w:val="231F20"/>
          <w:spacing w:val="-5"/>
        </w:rPr>
        <w:t>Pr</w:t>
      </w:r>
    </w:p>
    <w:p>
      <w:pPr>
        <w:pStyle w:val="BodyText"/>
        <w:tabs>
          <w:tab w:pos="5025" w:val="left" w:leader="none"/>
        </w:tabs>
        <w:spacing w:before="27"/>
        <w:ind w:left="209"/>
      </w:pPr>
      <w:r>
        <w:rPr>
          <w:color w:val="231F20"/>
        </w:rPr>
        <w:t>APS</w:t>
      </w:r>
      <w:r>
        <w:rPr>
          <w:color w:val="231F20"/>
          <w:spacing w:val="-5"/>
        </w:rPr>
        <w:t> </w:t>
      </w:r>
      <w:r>
        <w:rPr>
          <w:color w:val="231F20"/>
          <w:spacing w:val="-2"/>
        </w:rPr>
        <w:t>Press</w:t>
      </w:r>
      <w:r>
        <w:rPr>
          <w:color w:val="231F20"/>
          <w:spacing w:val="-2"/>
          <w:vertAlign w:val="superscript"/>
        </w:rPr>
        <w:t>1,3</w:t>
      </w:r>
      <w:r>
        <w:rPr>
          <w:color w:val="231F20"/>
          <w:vertAlign w:val="baseline"/>
        </w:rPr>
        <w:tab/>
        <w:t>APS</w:t>
      </w:r>
      <w:r>
        <w:rPr>
          <w:color w:val="231F20"/>
          <w:spacing w:val="-5"/>
          <w:vertAlign w:val="baseline"/>
        </w:rPr>
        <w:t> Pr</w:t>
      </w:r>
    </w:p>
    <w:p>
      <w:pPr>
        <w:pStyle w:val="BodyText"/>
        <w:tabs>
          <w:tab w:pos="5025" w:val="left" w:leader="none"/>
        </w:tabs>
        <w:spacing w:before="26"/>
        <w:ind w:left="209"/>
      </w:pPr>
      <w:r>
        <w:rPr>
          <w:color w:val="231F20"/>
        </w:rPr>
        <w:t>Blackwell</w:t>
      </w:r>
      <w:r>
        <w:rPr>
          <w:color w:val="231F20"/>
          <w:spacing w:val="-7"/>
        </w:rPr>
        <w:t> </w:t>
      </w:r>
      <w:r>
        <w:rPr>
          <w:color w:val="231F20"/>
        </w:rPr>
        <w:t>Scientific</w:t>
      </w:r>
      <w:r>
        <w:rPr>
          <w:color w:val="231F20"/>
          <w:spacing w:val="-6"/>
        </w:rPr>
        <w:t> </w:t>
      </w:r>
      <w:r>
        <w:rPr>
          <w:color w:val="231F20"/>
        </w:rPr>
        <w:t>Publications,</w:t>
      </w:r>
      <w:r>
        <w:rPr>
          <w:color w:val="231F20"/>
          <w:spacing w:val="-6"/>
        </w:rPr>
        <w:t> </w:t>
      </w:r>
      <w:r>
        <w:rPr>
          <w:color w:val="231F20"/>
          <w:spacing w:val="-5"/>
        </w:rPr>
        <w:t>Inc</w:t>
      </w:r>
      <w:r>
        <w:rPr>
          <w:color w:val="231F20"/>
        </w:rPr>
        <w:tab/>
        <w:t>Blackwell </w:t>
      </w:r>
      <w:r>
        <w:rPr>
          <w:color w:val="231F20"/>
          <w:spacing w:val="-2"/>
        </w:rPr>
        <w:t>Scientific</w:t>
      </w:r>
    </w:p>
    <w:p>
      <w:pPr>
        <w:pStyle w:val="BodyText"/>
        <w:tabs>
          <w:tab w:pos="5025" w:val="left" w:leader="none"/>
        </w:tabs>
        <w:spacing w:before="26"/>
        <w:ind w:left="209"/>
      </w:pPr>
      <w:r>
        <w:rPr>
          <w:color w:val="231F20"/>
        </w:rPr>
        <w:t>Butterworth-</w:t>
      </w:r>
      <w:r>
        <w:rPr>
          <w:color w:val="231F20"/>
          <w:spacing w:val="-2"/>
        </w:rPr>
        <w:t>Heinemann</w:t>
      </w:r>
      <w:r>
        <w:rPr>
          <w:color w:val="231F20"/>
        </w:rPr>
        <w:tab/>
        <w:t>Butterworth-</w:t>
      </w:r>
      <w:r>
        <w:rPr>
          <w:color w:val="231F20"/>
          <w:spacing w:val="-2"/>
        </w:rPr>
        <w:t>Heinemann</w:t>
      </w:r>
    </w:p>
    <w:p>
      <w:pPr>
        <w:pStyle w:val="BodyText"/>
        <w:tabs>
          <w:tab w:pos="5025" w:val="left" w:leader="none"/>
        </w:tabs>
        <w:spacing w:before="27"/>
        <w:ind w:left="209"/>
      </w:pPr>
      <w:r>
        <w:rPr>
          <w:color w:val="231F20"/>
        </w:rPr>
        <w:t>Cambridge University </w:t>
      </w:r>
      <w:r>
        <w:rPr>
          <w:color w:val="231F20"/>
          <w:spacing w:val="-2"/>
        </w:rPr>
        <w:t>Press</w:t>
      </w:r>
      <w:r>
        <w:rPr>
          <w:color w:val="231F20"/>
        </w:rPr>
        <w:tab/>
        <w:t>Cambridge Univ </w:t>
      </w:r>
      <w:r>
        <w:rPr>
          <w:color w:val="231F20"/>
          <w:spacing w:val="-5"/>
        </w:rPr>
        <w:t>Pr</w:t>
      </w:r>
    </w:p>
    <w:p>
      <w:pPr>
        <w:pStyle w:val="BodyText"/>
        <w:tabs>
          <w:tab w:pos="5025" w:val="left" w:leader="none"/>
        </w:tabs>
        <w:spacing w:before="26"/>
        <w:ind w:left="209"/>
      </w:pPr>
      <w:r>
        <w:rPr>
          <w:color w:val="231F20"/>
        </w:rPr>
        <w:t>Churchill Livingstone, </w:t>
      </w:r>
      <w:r>
        <w:rPr>
          <w:color w:val="231F20"/>
          <w:spacing w:val="-5"/>
        </w:rPr>
        <w:t>Inc</w:t>
      </w:r>
      <w:r>
        <w:rPr>
          <w:color w:val="231F20"/>
        </w:rPr>
        <w:tab/>
        <w:t>Churchill</w:t>
      </w:r>
      <w:r>
        <w:rPr>
          <w:color w:val="231F20"/>
          <w:spacing w:val="-2"/>
        </w:rPr>
        <w:t> Livingstone</w:t>
      </w:r>
    </w:p>
    <w:p>
      <w:pPr>
        <w:pStyle w:val="BodyText"/>
        <w:tabs>
          <w:tab w:pos="5025" w:val="left" w:leader="none"/>
        </w:tabs>
        <w:spacing w:before="27"/>
        <w:ind w:left="209"/>
      </w:pPr>
      <w:r>
        <w:rPr>
          <w:color w:val="231F20"/>
        </w:rPr>
        <w:t>Cornell University </w:t>
      </w:r>
      <w:r>
        <w:rPr>
          <w:color w:val="231F20"/>
          <w:spacing w:val="-2"/>
        </w:rPr>
        <w:t>Press</w:t>
      </w:r>
      <w:r>
        <w:rPr>
          <w:color w:val="231F20"/>
        </w:rPr>
        <w:tab/>
        <w:t>Cornell Univ </w:t>
      </w:r>
      <w:r>
        <w:rPr>
          <w:color w:val="231F20"/>
          <w:spacing w:val="-5"/>
        </w:rPr>
        <w:t>Pr</w:t>
      </w:r>
    </w:p>
    <w:p>
      <w:pPr>
        <w:pStyle w:val="BodyText"/>
        <w:tabs>
          <w:tab w:pos="5025" w:val="left" w:leader="none"/>
        </w:tabs>
        <w:spacing w:before="26"/>
        <w:ind w:left="209"/>
      </w:pPr>
      <w:r>
        <w:rPr>
          <w:color w:val="231F20"/>
        </w:rPr>
        <w:t>CRC Press, </w:t>
      </w:r>
      <w:r>
        <w:rPr>
          <w:color w:val="231F20"/>
          <w:spacing w:val="-5"/>
        </w:rPr>
        <w:t>Inc</w:t>
      </w:r>
      <w:r>
        <w:rPr>
          <w:color w:val="231F20"/>
        </w:rPr>
        <w:tab/>
        <w:t>CRC </w:t>
      </w:r>
      <w:r>
        <w:rPr>
          <w:color w:val="231F20"/>
          <w:spacing w:val="-5"/>
        </w:rPr>
        <w:t>Pr</w:t>
      </w:r>
    </w:p>
    <w:p>
      <w:pPr>
        <w:pStyle w:val="BodyText"/>
        <w:tabs>
          <w:tab w:pos="5025" w:val="left" w:leader="none"/>
        </w:tabs>
        <w:spacing w:before="27"/>
        <w:ind w:left="209"/>
      </w:pPr>
      <w:r>
        <w:rPr>
          <w:color w:val="231F20"/>
        </w:rPr>
        <w:t>David R. Godine, </w:t>
      </w:r>
      <w:r>
        <w:rPr>
          <w:color w:val="231F20"/>
          <w:spacing w:val="-2"/>
        </w:rPr>
        <w:t>Publisher</w:t>
      </w:r>
      <w:r>
        <w:rPr>
          <w:color w:val="231F20"/>
        </w:rPr>
        <w:tab/>
        <w:t>DR.</w:t>
      </w:r>
      <w:r>
        <w:rPr>
          <w:color w:val="231F20"/>
          <w:spacing w:val="-2"/>
        </w:rPr>
        <w:t> Godine</w:t>
      </w:r>
    </w:p>
    <w:p>
      <w:pPr>
        <w:pStyle w:val="BodyText"/>
        <w:tabs>
          <w:tab w:pos="5025" w:val="left" w:leader="none"/>
        </w:tabs>
        <w:spacing w:before="26"/>
        <w:ind w:left="209"/>
      </w:pPr>
      <w:r>
        <w:rPr>
          <w:color w:val="231F20"/>
        </w:rPr>
        <w:t>Douglas</w:t>
      </w:r>
      <w:r>
        <w:rPr>
          <w:color w:val="231F20"/>
          <w:spacing w:val="-4"/>
        </w:rPr>
        <w:t> </w:t>
      </w:r>
      <w:r>
        <w:rPr>
          <w:color w:val="231F20"/>
        </w:rPr>
        <w:t>&amp;</w:t>
      </w:r>
      <w:r>
        <w:rPr>
          <w:color w:val="231F20"/>
          <w:spacing w:val="-3"/>
        </w:rPr>
        <w:t> </w:t>
      </w:r>
      <w:r>
        <w:rPr>
          <w:color w:val="231F20"/>
          <w:spacing w:val="-2"/>
        </w:rPr>
        <w:t>McIntyre</w:t>
      </w:r>
      <w:r>
        <w:rPr>
          <w:color w:val="231F20"/>
        </w:rPr>
        <w:tab/>
        <w:t>Douglas</w:t>
      </w:r>
      <w:r>
        <w:rPr>
          <w:color w:val="231F20"/>
          <w:spacing w:val="-6"/>
        </w:rPr>
        <w:t> </w:t>
      </w:r>
      <w:r>
        <w:rPr>
          <w:color w:val="231F20"/>
        </w:rPr>
        <w:t>&amp;</w:t>
      </w:r>
      <w:r>
        <w:rPr>
          <w:color w:val="231F20"/>
          <w:spacing w:val="-3"/>
        </w:rPr>
        <w:t> </w:t>
      </w:r>
      <w:r>
        <w:rPr>
          <w:color w:val="231F20"/>
          <w:spacing w:val="-2"/>
        </w:rPr>
        <w:t>McIntyre</w:t>
      </w:r>
    </w:p>
    <w:p>
      <w:pPr>
        <w:pStyle w:val="BodyText"/>
        <w:tabs>
          <w:tab w:pos="5025" w:val="left" w:leader="none"/>
        </w:tabs>
        <w:spacing w:before="26"/>
        <w:ind w:left="209"/>
      </w:pPr>
      <w:r>
        <w:rPr>
          <w:color w:val="231F20"/>
        </w:rPr>
        <w:t>Dover Publications, </w:t>
      </w:r>
      <w:r>
        <w:rPr>
          <w:color w:val="231F20"/>
          <w:spacing w:val="-5"/>
        </w:rPr>
        <w:t>Inc</w:t>
      </w:r>
      <w:r>
        <w:rPr>
          <w:color w:val="231F20"/>
        </w:rPr>
        <w:tab/>
      </w:r>
      <w:r>
        <w:rPr>
          <w:color w:val="231F20"/>
          <w:spacing w:val="-2"/>
        </w:rPr>
        <w:t>Dover</w:t>
      </w:r>
    </w:p>
    <w:p>
      <w:pPr>
        <w:pStyle w:val="BodyText"/>
        <w:tabs>
          <w:tab w:pos="5025" w:val="left" w:leader="none"/>
        </w:tabs>
        <w:spacing w:before="27"/>
        <w:ind w:left="209"/>
      </w:pPr>
      <w:r>
        <w:rPr>
          <w:color w:val="231F20"/>
        </w:rPr>
        <w:t>Elsevier Science Publishing Co., </w:t>
      </w:r>
      <w:r>
        <w:rPr>
          <w:color w:val="231F20"/>
          <w:spacing w:val="-5"/>
        </w:rPr>
        <w:t>Inc</w:t>
      </w:r>
      <w:r>
        <w:rPr>
          <w:color w:val="231F20"/>
        </w:rPr>
        <w:tab/>
        <w:t>Elsevier </w:t>
      </w:r>
      <w:r>
        <w:rPr>
          <w:color w:val="231F20"/>
          <w:spacing w:val="-2"/>
        </w:rPr>
        <w:t>Science</w:t>
      </w:r>
    </w:p>
    <w:p>
      <w:pPr>
        <w:pStyle w:val="BodyText"/>
        <w:tabs>
          <w:tab w:pos="5025" w:val="left" w:leader="none"/>
        </w:tabs>
        <w:spacing w:before="27"/>
        <w:ind w:left="209"/>
      </w:pPr>
      <w:r>
        <w:rPr>
          <w:color w:val="231F20"/>
        </w:rPr>
        <w:t>Éditions</w:t>
      </w:r>
      <w:r>
        <w:rPr>
          <w:color w:val="231F20"/>
          <w:spacing w:val="-8"/>
        </w:rPr>
        <w:t> </w:t>
      </w:r>
      <w:r>
        <w:rPr>
          <w:color w:val="231F20"/>
          <w:spacing w:val="-2"/>
        </w:rPr>
        <w:t>Flammarion</w:t>
      </w:r>
      <w:r>
        <w:rPr>
          <w:color w:val="231F20"/>
          <w:spacing w:val="-2"/>
          <w:vertAlign w:val="superscript"/>
        </w:rPr>
        <w:t>2</w:t>
      </w:r>
      <w:r>
        <w:rPr>
          <w:color w:val="231F20"/>
          <w:vertAlign w:val="baseline"/>
        </w:rPr>
        <w:tab/>
      </w:r>
      <w:r>
        <w:rPr>
          <w:color w:val="231F20"/>
          <w:spacing w:val="-2"/>
          <w:vertAlign w:val="baseline"/>
        </w:rPr>
        <w:t>Flammarion</w:t>
      </w:r>
    </w:p>
    <w:p>
      <w:pPr>
        <w:pStyle w:val="BodyText"/>
        <w:tabs>
          <w:tab w:pos="5025" w:val="left" w:leader="none"/>
        </w:tabs>
        <w:spacing w:before="26"/>
        <w:ind w:left="209"/>
      </w:pPr>
      <w:r>
        <w:rPr>
          <w:color w:val="231F20"/>
        </w:rPr>
        <w:t>Futura Publishing Co., </w:t>
      </w:r>
      <w:r>
        <w:rPr>
          <w:color w:val="231F20"/>
          <w:spacing w:val="-4"/>
        </w:rPr>
        <w:t>Inc.</w:t>
      </w:r>
      <w:r>
        <w:rPr>
          <w:color w:val="231F20"/>
        </w:rPr>
        <w:tab/>
      </w:r>
      <w:r>
        <w:rPr>
          <w:color w:val="231F20"/>
          <w:spacing w:val="-2"/>
        </w:rPr>
        <w:t>Futura</w:t>
      </w:r>
    </w:p>
    <w:p>
      <w:pPr>
        <w:pStyle w:val="BodyText"/>
        <w:tabs>
          <w:tab w:pos="5025" w:val="left" w:leader="none"/>
        </w:tabs>
        <w:spacing w:before="27"/>
        <w:ind w:left="209"/>
      </w:pPr>
      <w:r>
        <w:rPr>
          <w:color w:val="231F20"/>
        </w:rPr>
        <w:t>The Galileo </w:t>
      </w:r>
      <w:r>
        <w:rPr>
          <w:color w:val="231F20"/>
          <w:spacing w:val="-2"/>
        </w:rPr>
        <w:t>Press</w:t>
      </w:r>
      <w:r>
        <w:rPr>
          <w:color w:val="231F20"/>
        </w:rPr>
        <w:tab/>
      </w:r>
      <w:r>
        <w:rPr>
          <w:color w:val="231F20"/>
          <w:spacing w:val="-2"/>
        </w:rPr>
        <w:t>Galileo</w:t>
      </w:r>
    </w:p>
    <w:p>
      <w:pPr>
        <w:pStyle w:val="BodyText"/>
        <w:tabs>
          <w:tab w:pos="5025" w:val="left" w:leader="none"/>
        </w:tabs>
        <w:spacing w:before="26"/>
        <w:ind w:left="209"/>
      </w:pPr>
      <w:r>
        <w:rPr>
          <w:color w:val="231F20"/>
        </w:rPr>
        <w:t>Geological Society of</w:t>
      </w:r>
      <w:r>
        <w:rPr>
          <w:color w:val="231F20"/>
          <w:spacing w:val="-14"/>
        </w:rPr>
        <w:t> </w:t>
      </w:r>
      <w:r>
        <w:rPr>
          <w:color w:val="231F20"/>
          <w:spacing w:val="-2"/>
        </w:rPr>
        <w:t>America</w:t>
      </w:r>
      <w:r>
        <w:rPr>
          <w:color w:val="231F20"/>
        </w:rPr>
        <w:tab/>
        <w:t>Geological Soc of</w:t>
      </w:r>
      <w:r>
        <w:rPr>
          <w:color w:val="231F20"/>
          <w:spacing w:val="-14"/>
        </w:rPr>
        <w:t> </w:t>
      </w:r>
      <w:r>
        <w:rPr>
          <w:color w:val="231F20"/>
          <w:spacing w:val="-2"/>
        </w:rPr>
        <w:t>America</w:t>
      </w:r>
    </w:p>
    <w:p>
      <w:pPr>
        <w:pStyle w:val="BodyText"/>
        <w:tabs>
          <w:tab w:pos="5025" w:val="left" w:leader="none"/>
        </w:tabs>
        <w:spacing w:before="27"/>
        <w:ind w:left="209"/>
      </w:pPr>
      <w:r>
        <w:rPr>
          <w:color w:val="231F20"/>
        </w:rPr>
        <w:t>Graphics</w:t>
      </w:r>
      <w:r>
        <w:rPr>
          <w:color w:val="231F20"/>
          <w:spacing w:val="-8"/>
        </w:rPr>
        <w:t> </w:t>
      </w:r>
      <w:r>
        <w:rPr>
          <w:color w:val="231F20"/>
          <w:spacing w:val="-2"/>
        </w:rPr>
        <w:t>Press</w:t>
      </w:r>
      <w:r>
        <w:rPr>
          <w:color w:val="231F20"/>
        </w:rPr>
        <w:tab/>
        <w:t>Graphics</w:t>
      </w:r>
      <w:r>
        <w:rPr>
          <w:color w:val="231F20"/>
          <w:spacing w:val="-10"/>
        </w:rPr>
        <w:t> </w:t>
      </w:r>
      <w:r>
        <w:rPr>
          <w:color w:val="231F20"/>
          <w:spacing w:val="-5"/>
        </w:rPr>
        <w:t>Pr</w:t>
      </w:r>
    </w:p>
    <w:p>
      <w:pPr>
        <w:pStyle w:val="BodyText"/>
        <w:tabs>
          <w:tab w:pos="5025" w:val="left" w:leader="none"/>
        </w:tabs>
        <w:spacing w:before="26"/>
        <w:ind w:left="209"/>
      </w:pPr>
      <w:r>
        <w:rPr>
          <w:color w:val="231F20"/>
        </w:rPr>
        <w:t>Harper</w:t>
      </w:r>
      <w:r>
        <w:rPr>
          <w:color w:val="231F20"/>
          <w:spacing w:val="-9"/>
        </w:rPr>
        <w:t> </w:t>
      </w:r>
      <w:r>
        <w:rPr>
          <w:color w:val="231F20"/>
        </w:rPr>
        <w:t>&amp;</w:t>
      </w:r>
      <w:r>
        <w:rPr>
          <w:color w:val="231F20"/>
          <w:spacing w:val="-7"/>
        </w:rPr>
        <w:t> </w:t>
      </w:r>
      <w:r>
        <w:rPr>
          <w:color w:val="231F20"/>
        </w:rPr>
        <w:t>Row,</w:t>
      </w:r>
      <w:r>
        <w:rPr>
          <w:color w:val="231F20"/>
          <w:spacing w:val="-7"/>
        </w:rPr>
        <w:t> </w:t>
      </w:r>
      <w:r>
        <w:rPr>
          <w:color w:val="231F20"/>
        </w:rPr>
        <w:t>Publisher,</w:t>
      </w:r>
      <w:r>
        <w:rPr>
          <w:color w:val="231F20"/>
          <w:spacing w:val="-7"/>
        </w:rPr>
        <w:t> </w:t>
      </w:r>
      <w:r>
        <w:rPr>
          <w:color w:val="231F20"/>
          <w:spacing w:val="-4"/>
        </w:rPr>
        <w:t>Inc.</w:t>
      </w:r>
      <w:r>
        <w:rPr>
          <w:color w:val="231F20"/>
        </w:rPr>
        <w:tab/>
        <w:t>Harper &amp; </w:t>
      </w:r>
      <w:r>
        <w:rPr>
          <w:color w:val="231F20"/>
          <w:spacing w:val="-5"/>
        </w:rPr>
        <w:t>Row</w:t>
      </w:r>
    </w:p>
    <w:p>
      <w:pPr>
        <w:pStyle w:val="BodyText"/>
        <w:tabs>
          <w:tab w:pos="5025" w:val="left" w:leader="none"/>
        </w:tabs>
        <w:spacing w:before="26"/>
        <w:ind w:left="209"/>
      </w:pPr>
      <w:r>
        <w:rPr>
          <w:color w:val="231F20"/>
        </w:rPr>
        <w:t>Harvard University </w:t>
      </w:r>
      <w:r>
        <w:rPr>
          <w:color w:val="231F20"/>
          <w:spacing w:val="-2"/>
        </w:rPr>
        <w:t>Press</w:t>
      </w:r>
      <w:r>
        <w:rPr>
          <w:color w:val="231F20"/>
        </w:rPr>
        <w:tab/>
        <w:t>Harvard Univ </w:t>
      </w:r>
      <w:r>
        <w:rPr>
          <w:color w:val="231F20"/>
          <w:spacing w:val="-5"/>
        </w:rPr>
        <w:t>Pr</w:t>
      </w:r>
    </w:p>
    <w:p>
      <w:pPr>
        <w:pStyle w:val="BodyText"/>
        <w:tabs>
          <w:tab w:pos="5025" w:val="left" w:leader="none"/>
        </w:tabs>
        <w:spacing w:before="27"/>
        <w:ind w:left="209"/>
      </w:pPr>
      <w:r>
        <w:rPr>
          <w:color w:val="231F20"/>
        </w:rPr>
        <w:t>Henry Holt &amp; Co., </w:t>
      </w:r>
      <w:r>
        <w:rPr>
          <w:color w:val="231F20"/>
          <w:spacing w:val="-4"/>
        </w:rPr>
        <w:t>Inc.</w:t>
      </w:r>
      <w:r>
        <w:rPr>
          <w:color w:val="231F20"/>
        </w:rPr>
        <w:tab/>
        <w:t>Henry</w:t>
      </w:r>
      <w:r>
        <w:rPr>
          <w:color w:val="231F20"/>
          <w:spacing w:val="-2"/>
        </w:rPr>
        <w:t> </w:t>
      </w:r>
      <w:r>
        <w:rPr>
          <w:color w:val="231F20"/>
          <w:spacing w:val="-4"/>
        </w:rPr>
        <w:t>Holt</w:t>
      </w:r>
    </w:p>
    <w:p>
      <w:pPr>
        <w:pStyle w:val="BodyText"/>
        <w:tabs>
          <w:tab w:pos="5025" w:val="left" w:leader="none"/>
        </w:tabs>
        <w:spacing w:before="26"/>
        <w:ind w:left="209"/>
      </w:pPr>
      <w:r>
        <w:rPr>
          <w:color w:val="231F20"/>
        </w:rPr>
        <w:t>Inkata</w:t>
      </w:r>
      <w:r>
        <w:rPr>
          <w:color w:val="231F20"/>
          <w:spacing w:val="-2"/>
        </w:rPr>
        <w:t> </w:t>
      </w:r>
      <w:r>
        <w:rPr>
          <w:color w:val="231F20"/>
        </w:rPr>
        <w:t>Press</w:t>
      </w:r>
      <w:r>
        <w:rPr>
          <w:color w:val="231F20"/>
          <w:spacing w:val="-2"/>
        </w:rPr>
        <w:t> </w:t>
      </w:r>
      <w:r>
        <w:rPr>
          <w:color w:val="231F20"/>
        </w:rPr>
        <w:t>Pty</w:t>
      </w:r>
      <w:r>
        <w:rPr>
          <w:color w:val="231F20"/>
          <w:spacing w:val="-1"/>
        </w:rPr>
        <w:t> </w:t>
      </w:r>
      <w:r>
        <w:rPr>
          <w:color w:val="231F20"/>
          <w:spacing w:val="-5"/>
        </w:rPr>
        <w:t>Ltd</w:t>
      </w:r>
      <w:r>
        <w:rPr>
          <w:color w:val="231F20"/>
        </w:rPr>
        <w:tab/>
      </w:r>
      <w:r>
        <w:rPr>
          <w:color w:val="231F20"/>
          <w:spacing w:val="-2"/>
        </w:rPr>
        <w:t>Inkata</w:t>
      </w:r>
    </w:p>
    <w:p>
      <w:pPr>
        <w:pStyle w:val="BodyText"/>
        <w:tabs>
          <w:tab w:pos="5025" w:val="left" w:leader="none"/>
        </w:tabs>
        <w:spacing w:line="264" w:lineRule="auto" w:before="27"/>
        <w:ind w:left="209" w:right="4219"/>
      </w:pPr>
      <w:r>
        <w:rPr>
          <w:color w:val="231F20"/>
        </w:rPr>
        <w:t>International Organization for Standardization</w:t>
      </w:r>
      <w:r>
        <w:rPr>
          <w:color w:val="231F20"/>
          <w:vertAlign w:val="superscript"/>
        </w:rPr>
        <w:t>6</w:t>
      </w:r>
      <w:r>
        <w:rPr>
          <w:color w:val="231F20"/>
          <w:vertAlign w:val="baseline"/>
        </w:rPr>
        <w:tab/>
      </w:r>
      <w:r>
        <w:rPr>
          <w:color w:val="231F20"/>
          <w:spacing w:val="-4"/>
          <w:vertAlign w:val="baseline"/>
        </w:rPr>
        <w:t>ISO </w:t>
      </w:r>
      <w:r>
        <w:rPr>
          <w:color w:val="231F20"/>
          <w:vertAlign w:val="baseline"/>
        </w:rPr>
        <w:t>Jackdaw Press</w:t>
      </w:r>
      <w:r>
        <w:rPr>
          <w:color w:val="231F20"/>
          <w:vertAlign w:val="superscript"/>
        </w:rPr>
        <w:t>1,3</w:t>
      </w:r>
      <w:r>
        <w:rPr>
          <w:color w:val="231F20"/>
          <w:vertAlign w:val="baseline"/>
        </w:rPr>
        <w:tab/>
        <w:t>Jackdaw</w:t>
      </w:r>
      <w:r>
        <w:rPr>
          <w:color w:val="231F20"/>
          <w:spacing w:val="-15"/>
          <w:vertAlign w:val="baseline"/>
        </w:rPr>
        <w:t> </w:t>
      </w:r>
      <w:r>
        <w:rPr>
          <w:color w:val="231F20"/>
          <w:vertAlign w:val="baseline"/>
        </w:rPr>
        <w:t>Pr</w:t>
      </w:r>
    </w:p>
    <w:p>
      <w:pPr>
        <w:pStyle w:val="BodyText"/>
        <w:tabs>
          <w:tab w:pos="5025" w:val="left" w:leader="none"/>
        </w:tabs>
        <w:spacing w:line="274" w:lineRule="exact"/>
        <w:ind w:left="209"/>
      </w:pPr>
      <w:r>
        <w:rPr>
          <w:color w:val="231F20"/>
        </w:rPr>
        <w:t>John</w:t>
      </w:r>
      <w:r>
        <w:rPr>
          <w:color w:val="231F20"/>
          <w:spacing w:val="-9"/>
        </w:rPr>
        <w:t> </w:t>
      </w:r>
      <w:r>
        <w:rPr>
          <w:color w:val="231F20"/>
        </w:rPr>
        <w:t>Wiley</w:t>
      </w:r>
      <w:r>
        <w:rPr>
          <w:color w:val="231F20"/>
          <w:spacing w:val="-3"/>
        </w:rPr>
        <w:t> </w:t>
      </w:r>
      <w:r>
        <w:rPr>
          <w:color w:val="231F20"/>
        </w:rPr>
        <w:t>&amp;</w:t>
      </w:r>
      <w:r>
        <w:rPr>
          <w:color w:val="231F20"/>
          <w:spacing w:val="-3"/>
        </w:rPr>
        <w:t> </w:t>
      </w:r>
      <w:r>
        <w:rPr>
          <w:color w:val="231F20"/>
          <w:spacing w:val="-2"/>
        </w:rPr>
        <w:t>Sons</w:t>
      </w:r>
      <w:r>
        <w:rPr>
          <w:color w:val="231F20"/>
          <w:spacing w:val="-2"/>
          <w:vertAlign w:val="superscript"/>
        </w:rPr>
        <w:t>2,7</w:t>
      </w:r>
      <w:r>
        <w:rPr>
          <w:color w:val="231F20"/>
          <w:vertAlign w:val="baseline"/>
        </w:rPr>
        <w:tab/>
        <w:t>J</w:t>
      </w:r>
      <w:r>
        <w:rPr>
          <w:color w:val="231F20"/>
          <w:spacing w:val="-5"/>
          <w:vertAlign w:val="baseline"/>
        </w:rPr>
        <w:t> </w:t>
      </w:r>
      <w:r>
        <w:rPr>
          <w:color w:val="231F20"/>
          <w:spacing w:val="-2"/>
          <w:vertAlign w:val="baseline"/>
        </w:rPr>
        <w:t>Wiley</w:t>
      </w:r>
    </w:p>
    <w:p>
      <w:pPr>
        <w:pStyle w:val="BodyText"/>
        <w:tabs>
          <w:tab w:pos="5025" w:val="left" w:leader="none"/>
        </w:tabs>
        <w:spacing w:before="27"/>
        <w:ind w:left="209"/>
      </w:pPr>
      <w:r>
        <w:rPr>
          <w:color w:val="231F20"/>
        </w:rPr>
        <w:t>Jones</w:t>
      </w:r>
      <w:r>
        <w:rPr>
          <w:color w:val="231F20"/>
          <w:spacing w:val="-2"/>
        </w:rPr>
        <w:t> </w:t>
      </w:r>
      <w:r>
        <w:rPr>
          <w:color w:val="231F20"/>
        </w:rPr>
        <w:t>&amp;</w:t>
      </w:r>
      <w:r>
        <w:rPr>
          <w:color w:val="231F20"/>
          <w:spacing w:val="-1"/>
        </w:rPr>
        <w:t> </w:t>
      </w:r>
      <w:r>
        <w:rPr>
          <w:color w:val="231F20"/>
        </w:rPr>
        <w:t>Bartlett</w:t>
      </w:r>
      <w:r>
        <w:rPr>
          <w:color w:val="231F20"/>
          <w:spacing w:val="-1"/>
        </w:rPr>
        <w:t> </w:t>
      </w:r>
      <w:r>
        <w:rPr>
          <w:color w:val="231F20"/>
        </w:rPr>
        <w:t>Publishers,</w:t>
      </w:r>
      <w:r>
        <w:rPr>
          <w:color w:val="231F20"/>
          <w:spacing w:val="-1"/>
        </w:rPr>
        <w:t> </w:t>
      </w:r>
      <w:r>
        <w:rPr>
          <w:color w:val="231F20"/>
          <w:spacing w:val="-4"/>
        </w:rPr>
        <w:t>Inc.</w:t>
      </w:r>
      <w:r>
        <w:rPr>
          <w:color w:val="231F20"/>
        </w:rPr>
        <w:tab/>
        <w:t>Jones</w:t>
      </w:r>
      <w:r>
        <w:rPr>
          <w:color w:val="231F20"/>
          <w:spacing w:val="-3"/>
        </w:rPr>
        <w:t> </w:t>
      </w:r>
      <w:r>
        <w:rPr>
          <w:color w:val="231F20"/>
        </w:rPr>
        <w:t>&amp;</w:t>
      </w:r>
      <w:r>
        <w:rPr>
          <w:color w:val="231F20"/>
          <w:spacing w:val="-2"/>
        </w:rPr>
        <w:t> Bartlett</w:t>
      </w:r>
    </w:p>
    <w:p>
      <w:pPr>
        <w:pStyle w:val="BodyText"/>
        <w:tabs>
          <w:tab w:pos="5025" w:val="left" w:leader="none"/>
        </w:tabs>
        <w:spacing w:before="26"/>
        <w:ind w:left="209"/>
      </w:pPr>
      <w:r>
        <w:rPr>
          <w:color w:val="231F20"/>
        </w:rPr>
        <w:t>The</w:t>
      </w:r>
      <w:r>
        <w:rPr>
          <w:color w:val="231F20"/>
          <w:spacing w:val="-3"/>
        </w:rPr>
        <w:t> </w:t>
      </w:r>
      <w:r>
        <w:rPr>
          <w:color w:val="231F20"/>
        </w:rPr>
        <w:t>Keynes</w:t>
      </w:r>
      <w:r>
        <w:rPr>
          <w:color w:val="231F20"/>
          <w:spacing w:val="-3"/>
        </w:rPr>
        <w:t> </w:t>
      </w:r>
      <w:r>
        <w:rPr>
          <w:color w:val="231F20"/>
          <w:spacing w:val="-2"/>
        </w:rPr>
        <w:t>Press</w:t>
      </w:r>
      <w:r>
        <w:rPr>
          <w:color w:val="231F20"/>
        </w:rPr>
        <w:tab/>
      </w:r>
      <w:r>
        <w:rPr>
          <w:color w:val="231F20"/>
          <w:spacing w:val="-2"/>
        </w:rPr>
        <w:t>Keynes</w:t>
      </w:r>
    </w:p>
    <w:p>
      <w:pPr>
        <w:pStyle w:val="BodyText"/>
        <w:tabs>
          <w:tab w:pos="5025" w:val="left" w:leader="none"/>
        </w:tabs>
        <w:spacing w:before="27"/>
        <w:ind w:left="209"/>
      </w:pPr>
      <w:r>
        <w:rPr>
          <w:color w:val="231F20"/>
        </w:rPr>
        <w:t>The MIT</w:t>
      </w:r>
      <w:r>
        <w:rPr>
          <w:color w:val="231F20"/>
          <w:spacing w:val="-5"/>
        </w:rPr>
        <w:t> </w:t>
      </w:r>
      <w:r>
        <w:rPr>
          <w:color w:val="231F20"/>
          <w:spacing w:val="-2"/>
        </w:rPr>
        <w:t>Press</w:t>
      </w:r>
      <w:r>
        <w:rPr>
          <w:color w:val="231F20"/>
          <w:spacing w:val="-2"/>
          <w:vertAlign w:val="superscript"/>
        </w:rPr>
        <w:t>1,2,3</w:t>
      </w:r>
      <w:r>
        <w:rPr>
          <w:color w:val="231F20"/>
          <w:vertAlign w:val="baseline"/>
        </w:rPr>
        <w:tab/>
        <w:t>MIT</w:t>
      </w:r>
      <w:r>
        <w:rPr>
          <w:color w:val="231F20"/>
          <w:spacing w:val="-5"/>
          <w:vertAlign w:val="baseline"/>
        </w:rPr>
        <w:t> Pr</w:t>
      </w:r>
    </w:p>
    <w:p>
      <w:pPr>
        <w:pStyle w:val="BodyText"/>
        <w:tabs>
          <w:tab w:pos="5025" w:val="left" w:leader="none"/>
        </w:tabs>
        <w:spacing w:before="26"/>
        <w:ind w:left="209"/>
      </w:pPr>
      <w:r>
        <w:rPr>
          <w:color w:val="231F20"/>
        </w:rPr>
        <w:t>The University of Chicago </w:t>
      </w:r>
      <w:r>
        <w:rPr>
          <w:color w:val="231F20"/>
          <w:spacing w:val="-2"/>
        </w:rPr>
        <w:t>Press</w:t>
      </w:r>
      <w:r>
        <w:rPr>
          <w:color w:val="231F20"/>
          <w:spacing w:val="-2"/>
          <w:vertAlign w:val="superscript"/>
        </w:rPr>
        <w:t>1,3</w:t>
      </w:r>
      <w:r>
        <w:rPr>
          <w:color w:val="231F20"/>
          <w:vertAlign w:val="baseline"/>
        </w:rPr>
        <w:tab/>
        <w:t>Univ Chicago </w:t>
      </w:r>
      <w:r>
        <w:rPr>
          <w:color w:val="231F20"/>
          <w:spacing w:val="-5"/>
          <w:vertAlign w:val="baseline"/>
        </w:rPr>
        <w:t>Pr</w:t>
      </w:r>
    </w:p>
    <w:p>
      <w:pPr>
        <w:pStyle w:val="BodyText"/>
        <w:tabs>
          <w:tab w:pos="5025" w:val="left" w:leader="none"/>
        </w:tabs>
        <w:spacing w:before="27"/>
        <w:ind w:left="209"/>
      </w:pPr>
      <w:r>
        <w:rPr>
          <w:color w:val="231F20"/>
        </w:rPr>
        <w:t>Little, Brown and </w:t>
      </w:r>
      <w:r>
        <w:rPr>
          <w:color w:val="231F20"/>
          <w:spacing w:val="-2"/>
        </w:rPr>
        <w:t>Company</w:t>
      </w:r>
      <w:r>
        <w:rPr>
          <w:color w:val="231F20"/>
          <w:spacing w:val="-2"/>
          <w:vertAlign w:val="superscript"/>
        </w:rPr>
        <w:t>2</w:t>
      </w:r>
      <w:r>
        <w:rPr>
          <w:color w:val="231F20"/>
          <w:vertAlign w:val="baseline"/>
        </w:rPr>
        <w:tab/>
        <w:t>Little, </w:t>
      </w:r>
      <w:r>
        <w:rPr>
          <w:color w:val="231F20"/>
          <w:spacing w:val="-2"/>
          <w:vertAlign w:val="baseline"/>
        </w:rPr>
        <w:t>Brown</w:t>
      </w:r>
    </w:p>
    <w:p>
      <w:pPr>
        <w:pStyle w:val="BodyText"/>
        <w:tabs>
          <w:tab w:pos="5025" w:val="left" w:leader="none"/>
        </w:tabs>
        <w:spacing w:before="26"/>
        <w:ind w:left="209"/>
      </w:pPr>
      <w:r>
        <w:rPr>
          <w:color w:val="231F20"/>
        </w:rPr>
        <w:t>Les</w:t>
      </w:r>
      <w:r>
        <w:rPr>
          <w:color w:val="231F20"/>
          <w:spacing w:val="-6"/>
        </w:rPr>
        <w:t> </w:t>
      </w:r>
      <w:r>
        <w:rPr>
          <w:color w:val="231F20"/>
        </w:rPr>
        <w:t>Éditions</w:t>
      </w:r>
      <w:r>
        <w:rPr>
          <w:color w:val="231F20"/>
          <w:spacing w:val="-5"/>
        </w:rPr>
        <w:t> </w:t>
      </w:r>
      <w:r>
        <w:rPr>
          <w:color w:val="231F20"/>
          <w:spacing w:val="-2"/>
        </w:rPr>
        <w:t>INSERM</w:t>
      </w:r>
      <w:r>
        <w:rPr>
          <w:color w:val="231F20"/>
          <w:spacing w:val="-2"/>
          <w:vertAlign w:val="superscript"/>
        </w:rPr>
        <w:t>1,2,3</w:t>
      </w:r>
      <w:r>
        <w:rPr>
          <w:color w:val="231F20"/>
          <w:vertAlign w:val="baseline"/>
        </w:rPr>
        <w:tab/>
        <w:t>Éditions</w:t>
      </w:r>
      <w:r>
        <w:rPr>
          <w:color w:val="231F20"/>
          <w:spacing w:val="-10"/>
          <w:vertAlign w:val="baseline"/>
        </w:rPr>
        <w:t> </w:t>
      </w:r>
      <w:r>
        <w:rPr>
          <w:color w:val="231F20"/>
          <w:spacing w:val="-2"/>
          <w:vertAlign w:val="baseline"/>
        </w:rPr>
        <w:t>INSERM</w:t>
      </w:r>
    </w:p>
    <w:p>
      <w:pPr>
        <w:pStyle w:val="BodyText"/>
        <w:tabs>
          <w:tab w:pos="5025" w:val="left" w:leader="none"/>
        </w:tabs>
        <w:spacing w:before="27"/>
        <w:ind w:left="209"/>
      </w:pPr>
      <w:r>
        <w:rPr>
          <w:color w:val="231F20"/>
        </w:rPr>
        <w:t>Longman </w:t>
      </w:r>
      <w:r>
        <w:rPr>
          <w:color w:val="231F20"/>
          <w:spacing w:val="-2"/>
        </w:rPr>
        <w:t>Group</w:t>
      </w:r>
      <w:r>
        <w:rPr>
          <w:color w:val="231F20"/>
        </w:rPr>
        <w:tab/>
      </w:r>
      <w:r>
        <w:rPr>
          <w:color w:val="231F20"/>
          <w:spacing w:val="-2"/>
        </w:rPr>
        <w:t>Longman</w:t>
      </w:r>
    </w:p>
    <w:p>
      <w:pPr>
        <w:pStyle w:val="BodyText"/>
        <w:tabs>
          <w:tab w:pos="5025" w:val="left" w:leader="none"/>
        </w:tabs>
        <w:spacing w:before="26"/>
        <w:ind w:left="209"/>
      </w:pPr>
      <w:r>
        <w:rPr>
          <w:color w:val="231F20"/>
        </w:rPr>
        <w:t>Macmillan Publishing Co., </w:t>
      </w:r>
      <w:r>
        <w:rPr>
          <w:color w:val="231F20"/>
          <w:spacing w:val="-4"/>
        </w:rPr>
        <w:t>Inc.</w:t>
      </w:r>
      <w:r>
        <w:rPr>
          <w:color w:val="231F20"/>
        </w:rPr>
        <w:tab/>
      </w:r>
      <w:r>
        <w:rPr>
          <w:color w:val="231F20"/>
          <w:spacing w:val="-2"/>
        </w:rPr>
        <w:t>Macmillan</w:t>
      </w:r>
    </w:p>
    <w:p>
      <w:pPr>
        <w:pStyle w:val="BodyText"/>
        <w:spacing w:after="0"/>
        <w:sectPr>
          <w:pgSz w:w="11910" w:h="16840"/>
          <w:pgMar w:header="797" w:footer="559" w:top="1040" w:bottom="740" w:left="1559" w:right="0"/>
        </w:sectPr>
      </w:pPr>
    </w:p>
    <w:p>
      <w:pPr>
        <w:pStyle w:val="BodyText"/>
        <w:rPr>
          <w:sz w:val="20"/>
        </w:rPr>
      </w:pPr>
    </w:p>
    <w:p>
      <w:pPr>
        <w:pStyle w:val="BodyText"/>
        <w:spacing w:before="200"/>
        <w:rPr>
          <w:sz w:val="20"/>
        </w:rPr>
      </w:pP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034" name="Group 1034"/>
                <wp:cNvGraphicFramePr>
                  <a:graphicFrameLocks/>
                </wp:cNvGraphicFramePr>
                <a:graphic>
                  <a:graphicData uri="http://schemas.microsoft.com/office/word/2010/wordprocessingGroup">
                    <wpg:wgp>
                      <wpg:cNvPr id="1034" name="Group 1034"/>
                      <wpg:cNvGrpSpPr/>
                      <wpg:grpSpPr>
                        <a:xfrm>
                          <a:off x="0" y="0"/>
                          <a:ext cx="5400040" cy="6350"/>
                          <a:chExt cx="5400040" cy="6350"/>
                        </a:xfrm>
                      </wpg:grpSpPr>
                      <wps:wsp>
                        <wps:cNvPr id="1035" name="Graphic 1035"/>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36" name="Graphic 1036"/>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492" coordorigin="0,0" coordsize="8504,10">
                <v:line style="position:absolute" from="0,5" to="4816,5" stroked="true" strokeweight=".5pt" strokecolor="#231f20">
                  <v:stroke dashstyle="solid"/>
                </v:line>
                <v:line style="position:absolute" from="4815,5" to="8504,5" stroked="true" strokeweight=".5pt" strokecolor="#231f20">
                  <v:stroke dashstyle="solid"/>
                </v:line>
              </v:group>
            </w:pict>
          </mc:Fallback>
        </mc:AlternateContent>
      </w:r>
      <w:r>
        <w:rPr>
          <w:sz w:val="2"/>
        </w:rPr>
      </w:r>
    </w:p>
    <w:p>
      <w:pPr>
        <w:pStyle w:val="Heading5"/>
        <w:tabs>
          <w:tab w:pos="5025" w:val="left" w:leader="none"/>
        </w:tabs>
        <w:spacing w:after="4"/>
        <w:ind w:left="209" w:firstLine="0"/>
      </w:pPr>
      <w:r>
        <w:rPr>
          <w:color w:val="231F20"/>
        </w:rPr>
        <w:t>Nama</w:t>
      </w:r>
      <w:r>
        <w:rPr>
          <w:color w:val="231F20"/>
          <w:spacing w:val="-4"/>
        </w:rPr>
        <w:t> </w:t>
      </w:r>
      <w:r>
        <w:rPr>
          <w:color w:val="231F20"/>
        </w:rPr>
        <w:t>lengkap</w:t>
      </w:r>
      <w:r>
        <w:rPr>
          <w:color w:val="231F20"/>
          <w:spacing w:val="-3"/>
        </w:rPr>
        <w:t> </w:t>
      </w:r>
      <w:r>
        <w:rPr>
          <w:color w:val="231F20"/>
          <w:spacing w:val="-2"/>
        </w:rPr>
        <w:t>penerbit</w:t>
      </w:r>
      <w:r>
        <w:rPr>
          <w:color w:val="231F20"/>
        </w:rPr>
        <w:tab/>
      </w:r>
      <w:r>
        <w:rPr>
          <w:color w:val="231F20"/>
          <w:spacing w:val="-2"/>
        </w:rPr>
        <w:t>Singkatan</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037" name="Group 1037"/>
                <wp:cNvGraphicFramePr>
                  <a:graphicFrameLocks/>
                </wp:cNvGraphicFramePr>
                <a:graphic>
                  <a:graphicData uri="http://schemas.microsoft.com/office/word/2010/wordprocessingGroup">
                    <wpg:wgp>
                      <wpg:cNvPr id="1037" name="Group 1037"/>
                      <wpg:cNvGrpSpPr/>
                      <wpg:grpSpPr>
                        <a:xfrm>
                          <a:off x="0" y="0"/>
                          <a:ext cx="5400040" cy="6350"/>
                          <a:chExt cx="5400040" cy="6350"/>
                        </a:xfrm>
                      </wpg:grpSpPr>
                      <wps:wsp>
                        <wps:cNvPr id="1038" name="Graphic 1038"/>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39" name="Graphic 1039"/>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493" coordorigin="0,0" coordsize="8504,10">
                <v:line style="position:absolute" from="0,5" to="4816,5" stroked="true" strokeweight=".5pt" strokecolor="#231f20">
                  <v:stroke dashstyle="solid"/>
                </v:line>
                <v:line style="position:absolute" from="4815,5" to="8504,5" stroked="true" strokeweight=".5pt" strokecolor="#231f20">
                  <v:stroke dashstyle="solid"/>
                </v:line>
              </v:group>
            </w:pict>
          </mc:Fallback>
        </mc:AlternateContent>
      </w:r>
      <w:r>
        <w:rPr>
          <w:sz w:val="2"/>
        </w:rPr>
      </w:r>
    </w:p>
    <w:p>
      <w:pPr>
        <w:pStyle w:val="BodyText"/>
        <w:tabs>
          <w:tab w:pos="5025" w:val="left" w:leader="none"/>
        </w:tabs>
        <w:ind w:left="209"/>
      </w:pPr>
      <w:r>
        <w:rPr>
          <w:color w:val="231F20"/>
        </w:rPr>
        <w:t>McGraw-Hill Book </w:t>
      </w:r>
      <w:r>
        <w:rPr>
          <w:color w:val="231F20"/>
          <w:spacing w:val="-2"/>
        </w:rPr>
        <w:t>Company</w:t>
      </w:r>
      <w:r>
        <w:rPr>
          <w:color w:val="231F20"/>
          <w:spacing w:val="-2"/>
          <w:vertAlign w:val="superscript"/>
        </w:rPr>
        <w:t>2</w:t>
      </w:r>
      <w:r>
        <w:rPr>
          <w:color w:val="231F20"/>
          <w:vertAlign w:val="baseline"/>
        </w:rPr>
        <w:tab/>
        <w:t>McGraw-</w:t>
      </w:r>
      <w:r>
        <w:rPr>
          <w:color w:val="231F20"/>
          <w:spacing w:val="-4"/>
          <w:vertAlign w:val="baseline"/>
        </w:rPr>
        <w:t>Hill</w:t>
      </w:r>
    </w:p>
    <w:p>
      <w:pPr>
        <w:pStyle w:val="BodyText"/>
        <w:tabs>
          <w:tab w:pos="5025" w:val="left" w:leader="none"/>
        </w:tabs>
        <w:spacing w:before="26"/>
        <w:ind w:left="209"/>
      </w:pPr>
      <w:r>
        <w:rPr>
          <w:color w:val="231F20"/>
        </w:rPr>
        <w:t>McGraw-Hill, </w:t>
      </w:r>
      <w:r>
        <w:rPr>
          <w:color w:val="231F20"/>
          <w:spacing w:val="-2"/>
        </w:rPr>
        <w:t>Inc.</w:t>
      </w:r>
      <w:r>
        <w:rPr>
          <w:color w:val="231F20"/>
          <w:spacing w:val="-2"/>
          <w:vertAlign w:val="superscript"/>
        </w:rPr>
        <w:t>2</w:t>
      </w:r>
      <w:r>
        <w:rPr>
          <w:color w:val="231F20"/>
          <w:vertAlign w:val="baseline"/>
        </w:rPr>
        <w:tab/>
        <w:t>McGraw-</w:t>
      </w:r>
      <w:r>
        <w:rPr>
          <w:color w:val="231F20"/>
          <w:spacing w:val="-4"/>
          <w:vertAlign w:val="baseline"/>
        </w:rPr>
        <w:t>Hill</w:t>
      </w:r>
    </w:p>
    <w:p>
      <w:pPr>
        <w:pStyle w:val="BodyText"/>
        <w:tabs>
          <w:tab w:pos="5025" w:val="left" w:leader="none"/>
        </w:tabs>
        <w:spacing w:before="27"/>
        <w:ind w:left="209"/>
      </w:pPr>
      <w:r>
        <w:rPr/>
        <mc:AlternateContent>
          <mc:Choice Requires="wps">
            <w:drawing>
              <wp:anchor distT="0" distB="0" distL="0" distR="0" allowOverlap="1" layoutInCell="1" locked="0" behindDoc="1" simplePos="0" relativeHeight="487732736">
                <wp:simplePos x="0" y="0"/>
                <wp:positionH relativeFrom="page">
                  <wp:posOffset>1080000</wp:posOffset>
                </wp:positionH>
                <wp:positionV relativeFrom="paragraph">
                  <wp:posOffset>199677</wp:posOffset>
                </wp:positionV>
                <wp:extent cx="5400040" cy="6350"/>
                <wp:effectExtent l="0" t="0" r="0" b="0"/>
                <wp:wrapTopAndBottom/>
                <wp:docPr id="1040" name="Group 1040"/>
                <wp:cNvGraphicFramePr>
                  <a:graphicFrameLocks/>
                </wp:cNvGraphicFramePr>
                <a:graphic>
                  <a:graphicData uri="http://schemas.microsoft.com/office/word/2010/wordprocessingGroup">
                    <wpg:wgp>
                      <wpg:cNvPr id="1040" name="Group 1040"/>
                      <wpg:cNvGrpSpPr/>
                      <wpg:grpSpPr>
                        <a:xfrm>
                          <a:off x="0" y="0"/>
                          <a:ext cx="5400040" cy="6350"/>
                          <a:chExt cx="5400040" cy="6350"/>
                        </a:xfrm>
                      </wpg:grpSpPr>
                      <wps:wsp>
                        <wps:cNvPr id="1041" name="Graphic 1041"/>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42" name="Graphic 1042"/>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5.722644pt;width:425.2pt;height:.5pt;mso-position-horizontal-relative:page;mso-position-vertical-relative:paragraph;z-index:-15583744;mso-wrap-distance-left:0;mso-wrap-distance-right:0" id="docshapegroup494" coordorigin="1701,314" coordsize="8504,10">
                <v:line style="position:absolute" from="1701,319" to="6516,319" stroked="true" strokeweight=".5pt" strokecolor="#231f20">
                  <v:stroke dashstyle="solid"/>
                </v:line>
                <v:line style="position:absolute" from="6516,319" to="10205,319" stroked="true" strokeweight=".5pt" strokecolor="#231f20">
                  <v:stroke dashstyle="solid"/>
                </v:line>
                <w10:wrap type="topAndBottom"/>
              </v:group>
            </w:pict>
          </mc:Fallback>
        </mc:AlternateContent>
      </w:r>
      <w:r>
        <w:rPr>
          <w:color w:val="231F20"/>
        </w:rPr>
        <w:t>Merck &amp; Co., </w:t>
      </w:r>
      <w:r>
        <w:rPr>
          <w:color w:val="231F20"/>
          <w:spacing w:val="-4"/>
        </w:rPr>
        <w:t>Inc.</w:t>
      </w:r>
      <w:r>
        <w:rPr>
          <w:color w:val="231F20"/>
        </w:rPr>
        <w:tab/>
        <w:t>Merck &amp; </w:t>
      </w:r>
      <w:r>
        <w:rPr>
          <w:color w:val="231F20"/>
          <w:spacing w:val="-5"/>
        </w:rPr>
        <w:t>Co</w:t>
      </w:r>
    </w:p>
    <w:p>
      <w:pPr>
        <w:pStyle w:val="BodyText"/>
        <w:tabs>
          <w:tab w:pos="5025" w:val="left" w:leader="none"/>
        </w:tabs>
        <w:spacing w:before="5" w:after="11"/>
        <w:ind w:left="209"/>
      </w:pPr>
      <w:r>
        <w:rPr>
          <w:color w:val="231F20"/>
        </w:rPr>
        <w:t>Merriem-Webster</w:t>
      </w:r>
      <w:r>
        <w:rPr>
          <w:color w:val="231F20"/>
          <w:spacing w:val="-10"/>
        </w:rPr>
        <w:t> </w:t>
      </w:r>
      <w:r>
        <w:rPr>
          <w:color w:val="231F20"/>
        </w:rPr>
        <w:t>Inc.,</w:t>
      </w:r>
      <w:r>
        <w:rPr>
          <w:color w:val="231F20"/>
          <w:spacing w:val="-10"/>
        </w:rPr>
        <w:t> </w:t>
      </w:r>
      <w:r>
        <w:rPr>
          <w:color w:val="231F20"/>
          <w:spacing w:val="-2"/>
        </w:rPr>
        <w:t>Publishers</w:t>
      </w:r>
      <w:r>
        <w:rPr>
          <w:color w:val="231F20"/>
          <w:spacing w:val="-2"/>
          <w:vertAlign w:val="superscript"/>
        </w:rPr>
        <w:t>2</w:t>
      </w:r>
      <w:r>
        <w:rPr>
          <w:color w:val="231F20"/>
          <w:vertAlign w:val="baseline"/>
        </w:rPr>
        <w:tab/>
        <w:t>Merriem-</w:t>
      </w:r>
      <w:r>
        <w:rPr>
          <w:color w:val="231F20"/>
          <w:spacing w:val="-2"/>
          <w:vertAlign w:val="baseline"/>
        </w:rPr>
        <w:t>Webster</w:t>
      </w:r>
    </w:p>
    <w:p>
      <w:pPr>
        <w:spacing w:line="20" w:lineRule="exact"/>
        <w:ind w:left="136" w:right="0" w:firstLine="0"/>
        <w:rPr>
          <w:sz w:val="2"/>
        </w:rPr>
      </w:pPr>
      <w:r>
        <w:rPr>
          <w:sz w:val="2"/>
        </w:rPr>
        <mc:AlternateContent>
          <mc:Choice Requires="wps">
            <w:drawing>
              <wp:inline distT="0" distB="0" distL="0" distR="0">
                <wp:extent cx="5400040" cy="6350"/>
                <wp:effectExtent l="9525" t="0" r="635" b="3175"/>
                <wp:docPr id="1043" name="Group 1043"/>
                <wp:cNvGraphicFramePr>
                  <a:graphicFrameLocks/>
                </wp:cNvGraphicFramePr>
                <a:graphic>
                  <a:graphicData uri="http://schemas.microsoft.com/office/word/2010/wordprocessingGroup">
                    <wpg:wgp>
                      <wpg:cNvPr id="1043" name="Group 1043"/>
                      <wpg:cNvGrpSpPr/>
                      <wpg:grpSpPr>
                        <a:xfrm>
                          <a:off x="0" y="0"/>
                          <a:ext cx="5400040" cy="6350"/>
                          <a:chExt cx="5400040" cy="6350"/>
                        </a:xfrm>
                      </wpg:grpSpPr>
                      <wps:wsp>
                        <wps:cNvPr id="1044" name="Graphic 1044"/>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45" name="Graphic 1045"/>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25.2pt;height:.5pt;mso-position-horizontal-relative:char;mso-position-vertical-relative:line" id="docshapegroup495" coordorigin="0,0" coordsize="8504,10">
                <v:line style="position:absolute" from="0,5" to="4816,5" stroked="true" strokeweight=".5pt" strokecolor="#231f20">
                  <v:stroke dashstyle="solid"/>
                </v:line>
                <v:line style="position:absolute" from="4815,5" to="8504,5" stroked="true" strokeweight=".5pt" strokecolor="#231f20">
                  <v:stroke dashstyle="solid"/>
                </v:line>
              </v:group>
            </w:pict>
          </mc:Fallback>
        </mc:AlternateContent>
      </w:r>
      <w:r>
        <w:rPr>
          <w:sz w:val="2"/>
        </w:rPr>
      </w:r>
    </w:p>
    <w:p>
      <w:pPr>
        <w:pStyle w:val="BodyText"/>
        <w:tabs>
          <w:tab w:pos="5025" w:val="left" w:leader="none"/>
        </w:tabs>
        <w:ind w:left="209"/>
      </w:pPr>
      <w:r>
        <w:rPr>
          <w:color w:val="231F20"/>
        </w:rPr>
        <w:t>Routledge Chapman &amp; </w:t>
      </w:r>
      <w:r>
        <w:rPr>
          <w:color w:val="231F20"/>
          <w:spacing w:val="-4"/>
        </w:rPr>
        <w:t>Hall</w:t>
      </w:r>
      <w:r>
        <w:rPr>
          <w:color w:val="231F20"/>
        </w:rPr>
        <w:tab/>
        <w:t>Routledge Chapman &amp; </w:t>
      </w:r>
      <w:r>
        <w:rPr>
          <w:color w:val="231F20"/>
          <w:spacing w:val="-4"/>
        </w:rPr>
        <w:t>Hall</w:t>
      </w:r>
    </w:p>
    <w:p>
      <w:pPr>
        <w:pStyle w:val="BodyText"/>
        <w:tabs>
          <w:tab w:pos="5025" w:val="left" w:leader="none"/>
        </w:tabs>
        <w:spacing w:before="21"/>
        <w:ind w:left="209"/>
      </w:pPr>
      <w:r>
        <w:rPr>
          <w:color w:val="231F20"/>
        </w:rPr>
        <w:t>Sage Publications, </w:t>
      </w:r>
      <w:r>
        <w:rPr>
          <w:color w:val="231F20"/>
          <w:spacing w:val="-4"/>
        </w:rPr>
        <w:t>Inc.</w:t>
      </w:r>
      <w:r>
        <w:rPr>
          <w:color w:val="231F20"/>
        </w:rPr>
        <w:tab/>
      </w:r>
      <w:r>
        <w:rPr>
          <w:color w:val="231F20"/>
          <w:spacing w:val="-4"/>
        </w:rPr>
        <w:t>Sage</w:t>
      </w:r>
    </w:p>
    <w:p>
      <w:pPr>
        <w:pStyle w:val="BodyText"/>
        <w:tabs>
          <w:tab w:pos="5025" w:val="left" w:leader="none"/>
        </w:tabs>
        <w:spacing w:before="27"/>
        <w:ind w:left="209"/>
      </w:pPr>
      <w:r>
        <w:rPr>
          <w:color w:val="231F20"/>
        </w:rPr>
        <w:t>The Shoe String Press, </w:t>
      </w:r>
      <w:r>
        <w:rPr>
          <w:color w:val="231F20"/>
          <w:spacing w:val="-4"/>
        </w:rPr>
        <w:t>Inc.</w:t>
      </w:r>
      <w:r>
        <w:rPr>
          <w:color w:val="231F20"/>
        </w:rPr>
        <w:tab/>
        <w:t>Shoe</w:t>
      </w:r>
      <w:r>
        <w:rPr>
          <w:color w:val="231F20"/>
          <w:spacing w:val="-2"/>
        </w:rPr>
        <w:t> String</w:t>
      </w:r>
    </w:p>
    <w:p>
      <w:pPr>
        <w:pStyle w:val="BodyText"/>
        <w:tabs>
          <w:tab w:pos="5025" w:val="left" w:leader="none"/>
        </w:tabs>
        <w:spacing w:before="26"/>
        <w:ind w:left="209"/>
      </w:pPr>
      <w:r>
        <w:rPr>
          <w:color w:val="231F20"/>
        </w:rPr>
        <w:t>Sinauer</w:t>
      </w:r>
      <w:r>
        <w:rPr>
          <w:color w:val="231F20"/>
          <w:spacing w:val="-14"/>
        </w:rPr>
        <w:t> </w:t>
      </w:r>
      <w:r>
        <w:rPr>
          <w:color w:val="231F20"/>
          <w:spacing w:val="-2"/>
        </w:rPr>
        <w:t>Associates</w:t>
      </w:r>
      <w:r>
        <w:rPr>
          <w:color w:val="231F20"/>
        </w:rPr>
        <w:tab/>
      </w:r>
      <w:r>
        <w:rPr>
          <w:color w:val="231F20"/>
          <w:spacing w:val="-2"/>
        </w:rPr>
        <w:t>Sinauer</w:t>
      </w:r>
    </w:p>
    <w:p>
      <w:pPr>
        <w:pStyle w:val="BodyText"/>
        <w:tabs>
          <w:tab w:pos="5025" w:val="left" w:leader="none"/>
        </w:tabs>
        <w:spacing w:before="27"/>
        <w:ind w:left="209"/>
      </w:pPr>
      <w:r>
        <w:rPr>
          <w:color w:val="231F20"/>
        </w:rPr>
        <w:t>Springer Publishing </w:t>
      </w:r>
      <w:r>
        <w:rPr>
          <w:color w:val="231F20"/>
          <w:spacing w:val="-2"/>
        </w:rPr>
        <w:t>Company</w:t>
      </w:r>
      <w:r>
        <w:rPr>
          <w:color w:val="231F20"/>
          <w:spacing w:val="-2"/>
          <w:vertAlign w:val="superscript"/>
        </w:rPr>
        <w:t>2,3</w:t>
      </w:r>
      <w:r>
        <w:rPr>
          <w:color w:val="231F20"/>
          <w:vertAlign w:val="baseline"/>
        </w:rPr>
        <w:tab/>
        <w:t>Springer </w:t>
      </w:r>
      <w:r>
        <w:rPr>
          <w:color w:val="231F20"/>
          <w:spacing w:val="-2"/>
          <w:vertAlign w:val="baseline"/>
        </w:rPr>
        <w:t>Publishing</w:t>
      </w:r>
    </w:p>
    <w:p>
      <w:pPr>
        <w:pStyle w:val="BodyText"/>
        <w:tabs>
          <w:tab w:pos="5025" w:val="left" w:leader="none"/>
        </w:tabs>
        <w:spacing w:before="26"/>
        <w:ind w:left="209"/>
      </w:pPr>
      <w:r>
        <w:rPr>
          <w:color w:val="231F20"/>
          <w:spacing w:val="-2"/>
        </w:rPr>
        <w:t>Springer-Verlag</w:t>
      </w:r>
      <w:r>
        <w:rPr>
          <w:color w:val="231F20"/>
          <w:spacing w:val="-2"/>
          <w:vertAlign w:val="superscript"/>
        </w:rPr>
        <w:t>2,3</w:t>
      </w:r>
      <w:r>
        <w:rPr>
          <w:color w:val="231F20"/>
          <w:vertAlign w:val="baseline"/>
        </w:rPr>
        <w:tab/>
      </w:r>
      <w:r>
        <w:rPr>
          <w:color w:val="231F20"/>
          <w:spacing w:val="-2"/>
          <w:vertAlign w:val="baseline"/>
        </w:rPr>
        <w:t>Springer-Verlag</w:t>
      </w:r>
    </w:p>
    <w:p>
      <w:pPr>
        <w:pStyle w:val="BodyText"/>
        <w:tabs>
          <w:tab w:pos="5025" w:val="left" w:leader="none"/>
        </w:tabs>
        <w:spacing w:line="264" w:lineRule="auto" w:before="27"/>
        <w:ind w:left="209" w:right="2345"/>
      </w:pPr>
      <w:r>
        <w:rPr>
          <w:color w:val="231F20"/>
        </w:rPr>
        <w:t>United States Pharmacopeial Convention</w:t>
      </w:r>
      <w:r>
        <w:rPr>
          <w:color w:val="231F20"/>
          <w:vertAlign w:val="superscript"/>
        </w:rPr>
        <w:t>8</w:t>
      </w:r>
      <w:r>
        <w:rPr>
          <w:color w:val="231F20"/>
          <w:vertAlign w:val="baseline"/>
        </w:rPr>
        <w:tab/>
        <w:t>US</w:t>
      </w:r>
      <w:r>
        <w:rPr>
          <w:color w:val="231F20"/>
          <w:spacing w:val="-15"/>
          <w:vertAlign w:val="baseline"/>
        </w:rPr>
        <w:t> </w:t>
      </w:r>
      <w:r>
        <w:rPr>
          <w:color w:val="231F20"/>
          <w:vertAlign w:val="baseline"/>
        </w:rPr>
        <w:t>Pharmacopeial</w:t>
      </w:r>
      <w:r>
        <w:rPr>
          <w:color w:val="231F20"/>
          <w:spacing w:val="-15"/>
          <w:vertAlign w:val="baseline"/>
        </w:rPr>
        <w:t> </w:t>
      </w:r>
      <w:r>
        <w:rPr>
          <w:color w:val="231F20"/>
          <w:vertAlign w:val="baseline"/>
        </w:rPr>
        <w:t>Convention Van Nostrand Reinhold Company</w:t>
        <w:tab/>
        <w:t>Van Nostrand Reinhold</w:t>
      </w:r>
    </w:p>
    <w:p>
      <w:pPr>
        <w:pStyle w:val="BodyText"/>
        <w:tabs>
          <w:tab w:pos="5025" w:val="left" w:leader="none"/>
        </w:tabs>
        <w:spacing w:line="274" w:lineRule="exact"/>
        <w:ind w:left="209"/>
      </w:pPr>
      <w:r>
        <w:rPr>
          <w:color w:val="231F20"/>
          <w:spacing w:val="-2"/>
        </w:rPr>
        <w:t>W.B.</w:t>
      </w:r>
      <w:r>
        <w:rPr>
          <w:color w:val="231F20"/>
          <w:spacing w:val="-4"/>
        </w:rPr>
        <w:t> </w:t>
      </w:r>
      <w:r>
        <w:rPr>
          <w:color w:val="231F20"/>
          <w:spacing w:val="-2"/>
        </w:rPr>
        <w:t>Saunders</w:t>
      </w:r>
      <w:r>
        <w:rPr>
          <w:color w:val="231F20"/>
          <w:spacing w:val="-3"/>
        </w:rPr>
        <w:t> </w:t>
      </w:r>
      <w:r>
        <w:rPr>
          <w:color w:val="231F20"/>
          <w:spacing w:val="-2"/>
        </w:rPr>
        <w:t>Company</w:t>
      </w:r>
      <w:r>
        <w:rPr>
          <w:color w:val="231F20"/>
          <w:spacing w:val="-2"/>
          <w:vertAlign w:val="superscript"/>
        </w:rPr>
        <w:t>2,7</w:t>
      </w:r>
      <w:r>
        <w:rPr>
          <w:color w:val="231F20"/>
          <w:vertAlign w:val="baseline"/>
        </w:rPr>
        <w:tab/>
        <w:t>WB </w:t>
      </w:r>
      <w:r>
        <w:rPr>
          <w:color w:val="231F20"/>
          <w:spacing w:val="-2"/>
          <w:vertAlign w:val="baseline"/>
        </w:rPr>
        <w:t>Saunders</w:t>
      </w:r>
    </w:p>
    <w:p>
      <w:pPr>
        <w:pStyle w:val="BodyText"/>
        <w:tabs>
          <w:tab w:pos="5025" w:val="left" w:leader="none"/>
        </w:tabs>
        <w:spacing w:before="27"/>
        <w:ind w:left="209"/>
      </w:pPr>
      <w:r>
        <w:rPr>
          <w:color w:val="231F20"/>
        </w:rPr>
        <w:t>W.H.</w:t>
      </w:r>
      <w:r>
        <w:rPr>
          <w:color w:val="231F20"/>
          <w:spacing w:val="-8"/>
        </w:rPr>
        <w:t> </w:t>
      </w:r>
      <w:r>
        <w:rPr>
          <w:color w:val="231F20"/>
        </w:rPr>
        <w:t>Freeman</w:t>
      </w:r>
      <w:r>
        <w:rPr>
          <w:color w:val="231F20"/>
          <w:spacing w:val="-8"/>
        </w:rPr>
        <w:t> </w:t>
      </w:r>
      <w:r>
        <w:rPr>
          <w:color w:val="231F20"/>
        </w:rPr>
        <w:t>&amp;</w:t>
      </w:r>
      <w:r>
        <w:rPr>
          <w:color w:val="231F20"/>
          <w:spacing w:val="-7"/>
        </w:rPr>
        <w:t> </w:t>
      </w:r>
      <w:r>
        <w:rPr>
          <w:color w:val="231F20"/>
          <w:spacing w:val="-2"/>
        </w:rPr>
        <w:t>Company</w:t>
      </w:r>
      <w:r>
        <w:rPr>
          <w:color w:val="231F20"/>
        </w:rPr>
        <w:tab/>
        <w:t>WH</w:t>
      </w:r>
      <w:r>
        <w:rPr>
          <w:color w:val="231F20"/>
          <w:spacing w:val="-2"/>
        </w:rPr>
        <w:t> Freeman</w:t>
      </w:r>
    </w:p>
    <w:p>
      <w:pPr>
        <w:pStyle w:val="BodyText"/>
        <w:tabs>
          <w:tab w:pos="5025" w:val="left" w:leader="none"/>
        </w:tabs>
        <w:spacing w:before="26"/>
        <w:ind w:left="209"/>
      </w:pPr>
      <w:r>
        <w:rPr/>
        <mc:AlternateContent>
          <mc:Choice Requires="wps">
            <w:drawing>
              <wp:anchor distT="0" distB="0" distL="0" distR="0" allowOverlap="1" layoutInCell="1" locked="0" behindDoc="1" simplePos="0" relativeHeight="487733760">
                <wp:simplePos x="0" y="0"/>
                <wp:positionH relativeFrom="page">
                  <wp:posOffset>1080000</wp:posOffset>
                </wp:positionH>
                <wp:positionV relativeFrom="paragraph">
                  <wp:posOffset>199059</wp:posOffset>
                </wp:positionV>
                <wp:extent cx="5400040" cy="6350"/>
                <wp:effectExtent l="0" t="0" r="0" b="0"/>
                <wp:wrapTopAndBottom/>
                <wp:docPr id="1046" name="Group 1046"/>
                <wp:cNvGraphicFramePr>
                  <a:graphicFrameLocks/>
                </wp:cNvGraphicFramePr>
                <a:graphic>
                  <a:graphicData uri="http://schemas.microsoft.com/office/word/2010/wordprocessingGroup">
                    <wpg:wgp>
                      <wpg:cNvPr id="1046" name="Group 1046"/>
                      <wpg:cNvGrpSpPr/>
                      <wpg:grpSpPr>
                        <a:xfrm>
                          <a:off x="0" y="0"/>
                          <a:ext cx="5400040" cy="6350"/>
                          <a:chExt cx="5400040" cy="6350"/>
                        </a:xfrm>
                      </wpg:grpSpPr>
                      <wps:wsp>
                        <wps:cNvPr id="1047" name="Graphic 1047"/>
                        <wps:cNvSpPr/>
                        <wps:spPr>
                          <a:xfrm>
                            <a:off x="0" y="3175"/>
                            <a:ext cx="3058160" cy="1270"/>
                          </a:xfrm>
                          <a:custGeom>
                            <a:avLst/>
                            <a:gdLst/>
                            <a:ahLst/>
                            <a:cxnLst/>
                            <a:rect l="l" t="t" r="r" b="b"/>
                            <a:pathLst>
                              <a:path w="3058160" h="0">
                                <a:moveTo>
                                  <a:pt x="0" y="0"/>
                                </a:moveTo>
                                <a:lnTo>
                                  <a:pt x="3057842" y="0"/>
                                </a:lnTo>
                              </a:path>
                            </a:pathLst>
                          </a:custGeom>
                          <a:ln w="6350">
                            <a:solidFill>
                              <a:srgbClr val="231F20"/>
                            </a:solidFill>
                            <a:prstDash val="solid"/>
                          </a:ln>
                        </wps:spPr>
                        <wps:bodyPr wrap="square" lIns="0" tIns="0" rIns="0" bIns="0" rtlCol="0">
                          <a:prstTxWarp prst="textNoShape">
                            <a:avLst/>
                          </a:prstTxWarp>
                          <a:noAutofit/>
                        </wps:bodyPr>
                      </wps:wsp>
                      <wps:wsp>
                        <wps:cNvPr id="1048" name="Graphic 1048"/>
                        <wps:cNvSpPr/>
                        <wps:spPr>
                          <a:xfrm>
                            <a:off x="3057837" y="3175"/>
                            <a:ext cx="2342515" cy="1270"/>
                          </a:xfrm>
                          <a:custGeom>
                            <a:avLst/>
                            <a:gdLst/>
                            <a:ahLst/>
                            <a:cxnLst/>
                            <a:rect l="l" t="t" r="r" b="b"/>
                            <a:pathLst>
                              <a:path w="2342515" h="0">
                                <a:moveTo>
                                  <a:pt x="0" y="0"/>
                                </a:moveTo>
                                <a:lnTo>
                                  <a:pt x="2342159"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039398pt;margin-top:15.673944pt;width:425.2pt;height:.5pt;mso-position-horizontal-relative:page;mso-position-vertical-relative:paragraph;z-index:-15582720;mso-wrap-distance-left:0;mso-wrap-distance-right:0" id="docshapegroup496" coordorigin="1701,313" coordsize="8504,10">
                <v:line style="position:absolute" from="1701,318" to="6516,318" stroked="true" strokeweight=".5pt" strokecolor="#231f20">
                  <v:stroke dashstyle="solid"/>
                </v:line>
                <v:line style="position:absolute" from="6516,318" to="10205,318" stroked="true" strokeweight=".5pt" strokecolor="#231f20">
                  <v:stroke dashstyle="solid"/>
                </v:line>
                <w10:wrap type="topAndBottom"/>
              </v:group>
            </w:pict>
          </mc:Fallback>
        </mc:AlternateContent>
      </w:r>
      <w:r>
        <w:rPr>
          <w:color w:val="231F20"/>
        </w:rPr>
        <w:t>Williams</w:t>
      </w:r>
      <w:r>
        <w:rPr>
          <w:color w:val="231F20"/>
          <w:spacing w:val="-10"/>
        </w:rPr>
        <w:t> </w:t>
      </w:r>
      <w:r>
        <w:rPr>
          <w:color w:val="231F20"/>
        </w:rPr>
        <w:t>&amp;</w:t>
      </w:r>
      <w:r>
        <w:rPr>
          <w:color w:val="231F20"/>
          <w:spacing w:val="-12"/>
        </w:rPr>
        <w:t> </w:t>
      </w:r>
      <w:r>
        <w:rPr>
          <w:color w:val="231F20"/>
          <w:spacing w:val="-2"/>
        </w:rPr>
        <w:t>Wilkins</w:t>
      </w:r>
      <w:r>
        <w:rPr>
          <w:color w:val="231F20"/>
        </w:rPr>
        <w:tab/>
        <w:t>Williams</w:t>
      </w:r>
      <w:r>
        <w:rPr>
          <w:color w:val="231F20"/>
          <w:spacing w:val="-12"/>
        </w:rPr>
        <w:t> </w:t>
      </w:r>
      <w:r>
        <w:rPr>
          <w:color w:val="231F20"/>
        </w:rPr>
        <w:t>&amp;</w:t>
      </w:r>
      <w:r>
        <w:rPr>
          <w:color w:val="231F20"/>
          <w:spacing w:val="-12"/>
        </w:rPr>
        <w:t> </w:t>
      </w:r>
      <w:r>
        <w:rPr>
          <w:color w:val="231F20"/>
          <w:spacing w:val="-2"/>
        </w:rPr>
        <w:t>Wilkins</w:t>
      </w:r>
    </w:p>
    <w:p>
      <w:pPr>
        <w:spacing w:line="271" w:lineRule="auto" w:before="106"/>
        <w:ind w:left="368" w:right="1697" w:hanging="227"/>
        <w:jc w:val="both"/>
        <w:rPr>
          <w:sz w:val="20"/>
        </w:rPr>
      </w:pPr>
      <w:r>
        <w:rPr>
          <w:color w:val="231F20"/>
          <w:sz w:val="20"/>
          <w:vertAlign w:val="superscript"/>
        </w:rPr>
        <w:t>1</w:t>
      </w:r>
      <w:r>
        <w:rPr>
          <w:color w:val="231F20"/>
          <w:spacing w:val="80"/>
          <w:sz w:val="20"/>
          <w:vertAlign w:val="baseline"/>
        </w:rPr>
        <w:t> </w:t>
      </w:r>
      <w:r>
        <w:rPr>
          <w:color w:val="231F20"/>
          <w:sz w:val="20"/>
          <w:vertAlign w:val="baseline"/>
        </w:rPr>
        <w:t>Hilangkan kata “The” atau “Les”; hilangkan kata hubung “of” dan “de” kecuali yang terdapat pada nama organisasi profesi yang bertindak sebagai penerbit; 2Hilangkan kata seperti “Cie”, “Co”, “Editions”, “Inc”, “Ltd”, “Press”, “S.A”, “Verlag”, “PT” yang menyertai nama perusahaan penerbit; </w:t>
      </w:r>
      <w:r>
        <w:rPr>
          <w:color w:val="231F20"/>
          <w:sz w:val="20"/>
          <w:vertAlign w:val="superscript"/>
        </w:rPr>
        <w:t>3</w:t>
      </w:r>
      <w:r>
        <w:rPr>
          <w:color w:val="231F20"/>
          <w:sz w:val="20"/>
          <w:vertAlign w:val="baseline"/>
        </w:rPr>
        <w:t>Bila penghilangan kata itu menyebabkan ketidakjelasan identitas penerbit maka kata itu tidak </w:t>
      </w:r>
      <w:r>
        <w:rPr>
          <w:color w:val="231F20"/>
          <w:sz w:val="20"/>
          <w:vertAlign w:val="baseline"/>
        </w:rPr>
        <w:t>perlu dihilangkan, tetapi tetap ditulis dengan disingkat. Contoh “Press” disingkat “Pr” dan “University” </w:t>
      </w:r>
      <w:r>
        <w:rPr>
          <w:color w:val="231F20"/>
          <w:spacing w:val="-2"/>
          <w:sz w:val="20"/>
          <w:vertAlign w:val="baseline"/>
        </w:rPr>
        <w:t>disingkat</w:t>
      </w:r>
      <w:r>
        <w:rPr>
          <w:color w:val="231F20"/>
          <w:spacing w:val="-6"/>
          <w:sz w:val="20"/>
          <w:vertAlign w:val="baseline"/>
        </w:rPr>
        <w:t> </w:t>
      </w:r>
      <w:r>
        <w:rPr>
          <w:color w:val="231F20"/>
          <w:spacing w:val="-2"/>
          <w:sz w:val="20"/>
          <w:vertAlign w:val="baseline"/>
        </w:rPr>
        <w:t>“Univ”;</w:t>
      </w:r>
      <w:r>
        <w:rPr>
          <w:color w:val="231F20"/>
          <w:spacing w:val="-6"/>
          <w:sz w:val="20"/>
          <w:vertAlign w:val="baseline"/>
        </w:rPr>
        <w:t> </w:t>
      </w:r>
      <w:r>
        <w:rPr>
          <w:color w:val="231F20"/>
          <w:spacing w:val="-2"/>
          <w:sz w:val="20"/>
          <w:vertAlign w:val="superscript"/>
        </w:rPr>
        <w:t>4</w:t>
      </w:r>
      <w:r>
        <w:rPr>
          <w:color w:val="231F20"/>
          <w:spacing w:val="-2"/>
          <w:sz w:val="20"/>
          <w:vertAlign w:val="baseline"/>
        </w:rPr>
        <w:t>Untuk</w:t>
      </w:r>
      <w:r>
        <w:rPr>
          <w:color w:val="231F20"/>
          <w:spacing w:val="-5"/>
          <w:sz w:val="20"/>
          <w:vertAlign w:val="baseline"/>
        </w:rPr>
        <w:t> </w:t>
      </w:r>
      <w:r>
        <w:rPr>
          <w:color w:val="231F20"/>
          <w:spacing w:val="-2"/>
          <w:sz w:val="20"/>
          <w:vertAlign w:val="baseline"/>
        </w:rPr>
        <w:t>organisasi</w:t>
      </w:r>
      <w:r>
        <w:rPr>
          <w:color w:val="231F20"/>
          <w:spacing w:val="-5"/>
          <w:sz w:val="20"/>
          <w:vertAlign w:val="baseline"/>
        </w:rPr>
        <w:t> </w:t>
      </w:r>
      <w:r>
        <w:rPr>
          <w:color w:val="231F20"/>
          <w:spacing w:val="-2"/>
          <w:sz w:val="20"/>
          <w:vertAlign w:val="baseline"/>
        </w:rPr>
        <w:t>profesi</w:t>
      </w:r>
      <w:r>
        <w:rPr>
          <w:color w:val="231F20"/>
          <w:spacing w:val="-5"/>
          <w:sz w:val="20"/>
          <w:vertAlign w:val="baseline"/>
        </w:rPr>
        <w:t> </w:t>
      </w:r>
      <w:r>
        <w:rPr>
          <w:color w:val="231F20"/>
          <w:spacing w:val="-2"/>
          <w:sz w:val="20"/>
          <w:vertAlign w:val="baseline"/>
        </w:rPr>
        <w:t>yang</w:t>
      </w:r>
      <w:r>
        <w:rPr>
          <w:color w:val="231F20"/>
          <w:spacing w:val="-5"/>
          <w:sz w:val="20"/>
          <w:vertAlign w:val="baseline"/>
        </w:rPr>
        <w:t> </w:t>
      </w:r>
      <w:r>
        <w:rPr>
          <w:color w:val="231F20"/>
          <w:spacing w:val="-2"/>
          <w:sz w:val="20"/>
          <w:vertAlign w:val="baseline"/>
        </w:rPr>
        <w:t>fungsi</w:t>
      </w:r>
      <w:r>
        <w:rPr>
          <w:color w:val="231F20"/>
          <w:spacing w:val="-5"/>
          <w:sz w:val="20"/>
          <w:vertAlign w:val="baseline"/>
        </w:rPr>
        <w:t> </w:t>
      </w:r>
      <w:r>
        <w:rPr>
          <w:color w:val="231F20"/>
          <w:spacing w:val="-2"/>
          <w:sz w:val="20"/>
          <w:vertAlign w:val="baseline"/>
        </w:rPr>
        <w:t>utamanya</w:t>
      </w:r>
      <w:r>
        <w:rPr>
          <w:color w:val="231F20"/>
          <w:spacing w:val="-5"/>
          <w:sz w:val="20"/>
          <w:vertAlign w:val="baseline"/>
        </w:rPr>
        <w:t> </w:t>
      </w:r>
      <w:r>
        <w:rPr>
          <w:color w:val="231F20"/>
          <w:spacing w:val="-2"/>
          <w:sz w:val="20"/>
          <w:vertAlign w:val="baseline"/>
        </w:rPr>
        <w:t>bukan</w:t>
      </w:r>
      <w:r>
        <w:rPr>
          <w:color w:val="231F20"/>
          <w:spacing w:val="-5"/>
          <w:sz w:val="20"/>
          <w:vertAlign w:val="baseline"/>
        </w:rPr>
        <w:t> </w:t>
      </w:r>
      <w:r>
        <w:rPr>
          <w:color w:val="231F20"/>
          <w:spacing w:val="-2"/>
          <w:sz w:val="20"/>
          <w:vertAlign w:val="baseline"/>
        </w:rPr>
        <w:t>sebagai</w:t>
      </w:r>
      <w:r>
        <w:rPr>
          <w:color w:val="231F20"/>
          <w:spacing w:val="-6"/>
          <w:sz w:val="20"/>
          <w:vertAlign w:val="baseline"/>
        </w:rPr>
        <w:t> </w:t>
      </w:r>
      <w:r>
        <w:rPr>
          <w:color w:val="231F20"/>
          <w:spacing w:val="-2"/>
          <w:sz w:val="20"/>
          <w:vertAlign w:val="baseline"/>
        </w:rPr>
        <w:t>penerbit,</w:t>
      </w:r>
      <w:r>
        <w:rPr>
          <w:color w:val="231F20"/>
          <w:spacing w:val="-5"/>
          <w:sz w:val="20"/>
          <w:vertAlign w:val="baseline"/>
        </w:rPr>
        <w:t> </w:t>
      </w:r>
      <w:r>
        <w:rPr>
          <w:color w:val="231F20"/>
          <w:spacing w:val="-2"/>
          <w:sz w:val="20"/>
          <w:vertAlign w:val="baseline"/>
        </w:rPr>
        <w:t>namanya</w:t>
      </w:r>
      <w:r>
        <w:rPr>
          <w:color w:val="231F20"/>
          <w:spacing w:val="-6"/>
          <w:sz w:val="20"/>
          <w:vertAlign w:val="baseline"/>
        </w:rPr>
        <w:t> </w:t>
      </w:r>
      <w:r>
        <w:rPr>
          <w:color w:val="231F20"/>
          <w:spacing w:val="-2"/>
          <w:sz w:val="20"/>
          <w:vertAlign w:val="baseline"/>
        </w:rPr>
        <w:t>tidak </w:t>
      </w:r>
      <w:r>
        <w:rPr>
          <w:color w:val="231F20"/>
          <w:sz w:val="20"/>
          <w:vertAlign w:val="baseline"/>
        </w:rPr>
        <w:t>perlu</w:t>
      </w:r>
      <w:r>
        <w:rPr>
          <w:color w:val="231F20"/>
          <w:spacing w:val="-9"/>
          <w:sz w:val="20"/>
          <w:vertAlign w:val="baseline"/>
        </w:rPr>
        <w:t> </w:t>
      </w:r>
      <w:r>
        <w:rPr>
          <w:color w:val="231F20"/>
          <w:sz w:val="20"/>
          <w:vertAlign w:val="baseline"/>
        </w:rPr>
        <w:t>disingkat</w:t>
      </w:r>
      <w:r>
        <w:rPr>
          <w:color w:val="231F20"/>
          <w:spacing w:val="-9"/>
          <w:sz w:val="20"/>
          <w:vertAlign w:val="baseline"/>
        </w:rPr>
        <w:t> </w:t>
      </w:r>
      <w:r>
        <w:rPr>
          <w:color w:val="231F20"/>
          <w:sz w:val="20"/>
          <w:vertAlign w:val="baseline"/>
        </w:rPr>
        <w:t>kecuali</w:t>
      </w:r>
      <w:r>
        <w:rPr>
          <w:color w:val="231F20"/>
          <w:spacing w:val="-10"/>
          <w:sz w:val="20"/>
          <w:vertAlign w:val="baseline"/>
        </w:rPr>
        <w:t> </w:t>
      </w:r>
      <w:r>
        <w:rPr>
          <w:color w:val="231F20"/>
          <w:sz w:val="20"/>
          <w:vertAlign w:val="baseline"/>
        </w:rPr>
        <w:t>untuk</w:t>
      </w:r>
      <w:r>
        <w:rPr>
          <w:color w:val="231F20"/>
          <w:spacing w:val="-9"/>
          <w:sz w:val="20"/>
          <w:vertAlign w:val="baseline"/>
        </w:rPr>
        <w:t> </w:t>
      </w:r>
      <w:r>
        <w:rPr>
          <w:color w:val="231F20"/>
          <w:sz w:val="20"/>
          <w:vertAlign w:val="baseline"/>
        </w:rPr>
        <w:t>istilah</w:t>
      </w:r>
      <w:r>
        <w:rPr>
          <w:color w:val="231F20"/>
          <w:spacing w:val="-9"/>
          <w:sz w:val="20"/>
          <w:vertAlign w:val="baseline"/>
        </w:rPr>
        <w:t> </w:t>
      </w:r>
      <w:r>
        <w:rPr>
          <w:color w:val="231F20"/>
          <w:sz w:val="20"/>
          <w:vertAlign w:val="baseline"/>
        </w:rPr>
        <w:t>umum</w:t>
      </w:r>
      <w:r>
        <w:rPr>
          <w:color w:val="231F20"/>
          <w:spacing w:val="-9"/>
          <w:sz w:val="20"/>
          <w:vertAlign w:val="baseline"/>
        </w:rPr>
        <w:t> </w:t>
      </w:r>
      <w:r>
        <w:rPr>
          <w:color w:val="231F20"/>
          <w:sz w:val="20"/>
          <w:vertAlign w:val="baseline"/>
        </w:rPr>
        <w:t>seperti</w:t>
      </w:r>
      <w:r>
        <w:rPr>
          <w:color w:val="231F20"/>
          <w:spacing w:val="-9"/>
          <w:sz w:val="20"/>
          <w:vertAlign w:val="baseline"/>
        </w:rPr>
        <w:t> </w:t>
      </w:r>
      <w:r>
        <w:rPr>
          <w:color w:val="231F20"/>
          <w:sz w:val="20"/>
          <w:vertAlign w:val="baseline"/>
        </w:rPr>
        <w:t>“Association”</w:t>
      </w:r>
      <w:r>
        <w:rPr>
          <w:color w:val="231F20"/>
          <w:spacing w:val="-10"/>
          <w:sz w:val="20"/>
          <w:vertAlign w:val="baseline"/>
        </w:rPr>
        <w:t> </w:t>
      </w:r>
      <w:r>
        <w:rPr>
          <w:color w:val="231F20"/>
          <w:sz w:val="20"/>
          <w:vertAlign w:val="baseline"/>
        </w:rPr>
        <w:t>disingkat</w:t>
      </w:r>
      <w:r>
        <w:rPr>
          <w:color w:val="231F20"/>
          <w:spacing w:val="-9"/>
          <w:sz w:val="20"/>
          <w:vertAlign w:val="baseline"/>
        </w:rPr>
        <w:t> </w:t>
      </w:r>
      <w:r>
        <w:rPr>
          <w:color w:val="231F20"/>
          <w:sz w:val="20"/>
          <w:vertAlign w:val="baseline"/>
        </w:rPr>
        <w:t>“Assoc”,</w:t>
      </w:r>
      <w:r>
        <w:rPr>
          <w:color w:val="231F20"/>
          <w:spacing w:val="-9"/>
          <w:sz w:val="20"/>
          <w:vertAlign w:val="baseline"/>
        </w:rPr>
        <w:t> </w:t>
      </w:r>
      <w:r>
        <w:rPr>
          <w:color w:val="231F20"/>
          <w:sz w:val="20"/>
          <w:vertAlign w:val="baseline"/>
        </w:rPr>
        <w:t>“Society”</w:t>
      </w:r>
      <w:r>
        <w:rPr>
          <w:color w:val="231F20"/>
          <w:spacing w:val="-10"/>
          <w:sz w:val="20"/>
          <w:vertAlign w:val="baseline"/>
        </w:rPr>
        <w:t> </w:t>
      </w:r>
      <w:r>
        <w:rPr>
          <w:color w:val="231F20"/>
          <w:sz w:val="20"/>
          <w:vertAlign w:val="baseline"/>
        </w:rPr>
        <w:t>disingkat “Soc”, “Institute” disingkat “Inst”. Sesuaikan singkatan nama jurnal ilmiah dengan yang tertera pada terbitan</w:t>
      </w:r>
      <w:r>
        <w:rPr>
          <w:color w:val="231F20"/>
          <w:spacing w:val="-7"/>
          <w:sz w:val="20"/>
          <w:vertAlign w:val="baseline"/>
        </w:rPr>
        <w:t> </w:t>
      </w:r>
      <w:r>
        <w:rPr>
          <w:color w:val="231F20"/>
          <w:sz w:val="20"/>
          <w:vertAlign w:val="baseline"/>
        </w:rPr>
        <w:t>yang</w:t>
      </w:r>
      <w:r>
        <w:rPr>
          <w:color w:val="231F20"/>
          <w:spacing w:val="-7"/>
          <w:sz w:val="20"/>
          <w:vertAlign w:val="baseline"/>
        </w:rPr>
        <w:t> </w:t>
      </w:r>
      <w:r>
        <w:rPr>
          <w:color w:val="231F20"/>
          <w:sz w:val="20"/>
          <w:vertAlign w:val="baseline"/>
        </w:rPr>
        <w:t>bersangkutan;</w:t>
      </w:r>
      <w:r>
        <w:rPr>
          <w:color w:val="231F20"/>
          <w:spacing w:val="-7"/>
          <w:sz w:val="20"/>
          <w:vertAlign w:val="baseline"/>
        </w:rPr>
        <w:t> </w:t>
      </w:r>
      <w:r>
        <w:rPr>
          <w:color w:val="231F20"/>
          <w:sz w:val="20"/>
          <w:vertAlign w:val="superscript"/>
        </w:rPr>
        <w:t>5</w:t>
      </w:r>
      <w:r>
        <w:rPr>
          <w:color w:val="231F20"/>
          <w:sz w:val="20"/>
          <w:vertAlign w:val="baseline"/>
        </w:rPr>
        <w:t>Bila</w:t>
      </w:r>
      <w:r>
        <w:rPr>
          <w:color w:val="231F20"/>
          <w:spacing w:val="-7"/>
          <w:sz w:val="20"/>
          <w:vertAlign w:val="baseline"/>
        </w:rPr>
        <w:t> </w:t>
      </w:r>
      <w:r>
        <w:rPr>
          <w:color w:val="231F20"/>
          <w:sz w:val="20"/>
          <w:vertAlign w:val="baseline"/>
        </w:rPr>
        <w:t>dengan</w:t>
      </w:r>
      <w:r>
        <w:rPr>
          <w:color w:val="231F20"/>
          <w:spacing w:val="-7"/>
          <w:sz w:val="20"/>
          <w:vertAlign w:val="baseline"/>
        </w:rPr>
        <w:t> </w:t>
      </w:r>
      <w:r>
        <w:rPr>
          <w:color w:val="231F20"/>
          <w:sz w:val="20"/>
          <w:vertAlign w:val="baseline"/>
        </w:rPr>
        <w:t>penghilangan</w:t>
      </w:r>
      <w:r>
        <w:rPr>
          <w:color w:val="231F20"/>
          <w:spacing w:val="-7"/>
          <w:sz w:val="20"/>
          <w:vertAlign w:val="baseline"/>
        </w:rPr>
        <w:t> </w:t>
      </w:r>
      <w:r>
        <w:rPr>
          <w:color w:val="231F20"/>
          <w:sz w:val="20"/>
          <w:vertAlign w:val="baseline"/>
        </w:rPr>
        <w:t>beberapa</w:t>
      </w:r>
      <w:r>
        <w:rPr>
          <w:color w:val="231F20"/>
          <w:spacing w:val="-7"/>
          <w:sz w:val="20"/>
          <w:vertAlign w:val="baseline"/>
        </w:rPr>
        <w:t> </w:t>
      </w:r>
      <w:r>
        <w:rPr>
          <w:color w:val="231F20"/>
          <w:sz w:val="20"/>
          <w:vertAlign w:val="baseline"/>
        </w:rPr>
        <w:t>huruf</w:t>
      </w:r>
      <w:r>
        <w:rPr>
          <w:color w:val="231F20"/>
          <w:spacing w:val="-7"/>
          <w:sz w:val="20"/>
          <w:vertAlign w:val="baseline"/>
        </w:rPr>
        <w:t> </w:t>
      </w:r>
      <w:r>
        <w:rPr>
          <w:color w:val="231F20"/>
          <w:sz w:val="20"/>
          <w:vertAlign w:val="baseline"/>
        </w:rPr>
        <w:t>hanya</w:t>
      </w:r>
      <w:r>
        <w:rPr>
          <w:color w:val="231F20"/>
          <w:spacing w:val="-7"/>
          <w:sz w:val="20"/>
          <w:vertAlign w:val="baseline"/>
        </w:rPr>
        <w:t> </w:t>
      </w:r>
      <w:r>
        <w:rPr>
          <w:color w:val="231F20"/>
          <w:sz w:val="20"/>
          <w:vertAlign w:val="baseline"/>
        </w:rPr>
        <w:t>tertinggal</w:t>
      </w:r>
      <w:r>
        <w:rPr>
          <w:color w:val="231F20"/>
          <w:spacing w:val="-7"/>
          <w:sz w:val="20"/>
          <w:vertAlign w:val="baseline"/>
        </w:rPr>
        <w:t> </w:t>
      </w:r>
      <w:r>
        <w:rPr>
          <w:color w:val="231F20"/>
          <w:sz w:val="20"/>
          <w:vertAlign w:val="baseline"/>
        </w:rPr>
        <w:t>suatu</w:t>
      </w:r>
      <w:r>
        <w:rPr>
          <w:color w:val="231F20"/>
          <w:spacing w:val="-7"/>
          <w:sz w:val="20"/>
          <w:vertAlign w:val="baseline"/>
        </w:rPr>
        <w:t> </w:t>
      </w:r>
      <w:r>
        <w:rPr>
          <w:color w:val="231F20"/>
          <w:sz w:val="20"/>
          <w:vertAlign w:val="baseline"/>
        </w:rPr>
        <w:t>kata</w:t>
      </w:r>
      <w:r>
        <w:rPr>
          <w:color w:val="231F20"/>
          <w:spacing w:val="-7"/>
          <w:sz w:val="20"/>
          <w:vertAlign w:val="baseline"/>
        </w:rPr>
        <w:t> </w:t>
      </w:r>
      <w:r>
        <w:rPr>
          <w:color w:val="231F20"/>
          <w:sz w:val="20"/>
          <w:vertAlign w:val="baseline"/>
        </w:rPr>
        <w:t>sifat, kata lain yang menyertainya perlu dipertahankan; </w:t>
      </w:r>
      <w:r>
        <w:rPr>
          <w:color w:val="231F20"/>
          <w:sz w:val="20"/>
          <w:vertAlign w:val="superscript"/>
        </w:rPr>
        <w:t>6</w:t>
      </w:r>
      <w:r>
        <w:rPr>
          <w:color w:val="231F20"/>
          <w:sz w:val="20"/>
          <w:vertAlign w:val="baseline"/>
        </w:rPr>
        <w:t>Bila dalam daftar pustaka singkatan nama penerbit dicantumkan sebagai pengarang maka singkatan itu digunakan juga untuk nama penerbit; </w:t>
      </w:r>
      <w:r>
        <w:rPr>
          <w:color w:val="231F20"/>
          <w:sz w:val="20"/>
          <w:vertAlign w:val="superscript"/>
        </w:rPr>
        <w:t>7</w:t>
      </w:r>
      <w:r>
        <w:rPr>
          <w:color w:val="231F20"/>
          <w:sz w:val="20"/>
          <w:vertAlign w:val="baseline"/>
        </w:rPr>
        <w:t>Huruf awal dari nama pertama penerbit dapat diperlakukan sebagai halnya nama pengarang. Oleh karena itu, nama penerbit yang sudah dikenal luas dapat disingkat dengan mengikuti acuan ini; </w:t>
      </w:r>
      <w:r>
        <w:rPr>
          <w:color w:val="231F20"/>
          <w:sz w:val="20"/>
          <w:vertAlign w:val="superscript"/>
        </w:rPr>
        <w:t>8</w:t>
      </w:r>
      <w:r>
        <w:rPr>
          <w:color w:val="231F20"/>
          <w:sz w:val="20"/>
          <w:vertAlign w:val="baseline"/>
        </w:rPr>
        <w:t>Singkatan yang telah umum diketahui dapat digunakan untuk menggantikannya.</w:t>
      </w:r>
    </w:p>
    <w:p>
      <w:pPr>
        <w:spacing w:after="0" w:line="271" w:lineRule="auto"/>
        <w:jc w:val="both"/>
        <w:rPr>
          <w:sz w:val="20"/>
        </w:rPr>
        <w:sectPr>
          <w:pgSz w:w="11910" w:h="16840"/>
          <w:pgMar w:header="797" w:footer="587" w:top="1040" w:bottom="780" w:left="1559" w:right="0"/>
        </w:sectPr>
      </w:pPr>
    </w:p>
    <w:p>
      <w:pPr>
        <w:pStyle w:val="BodyText"/>
        <w:spacing w:before="266"/>
        <w:rPr>
          <w:sz w:val="28"/>
        </w:rPr>
      </w:pPr>
    </w:p>
    <w:p>
      <w:pPr>
        <w:pStyle w:val="Heading2"/>
        <w:tabs>
          <w:tab w:pos="1955" w:val="left" w:leader="none"/>
        </w:tabs>
        <w:spacing w:line="268" w:lineRule="auto"/>
        <w:ind w:left="1955" w:right="1783" w:hanging="1815"/>
      </w:pPr>
      <w:r>
        <w:rPr>
          <w:color w:val="231F20"/>
        </w:rPr>
        <w:t>Lampiran 16</w:t>
        <w:tab/>
        <w:t>Ringkasan</w:t>
      </w:r>
      <w:r>
        <w:rPr>
          <w:color w:val="231F20"/>
          <w:spacing w:val="40"/>
        </w:rPr>
        <w:t> </w:t>
      </w:r>
      <w:r>
        <w:rPr>
          <w:color w:val="231F20"/>
        </w:rPr>
        <w:t>ketentuan</w:t>
      </w:r>
      <w:r>
        <w:rPr>
          <w:color w:val="231F20"/>
          <w:spacing w:val="40"/>
        </w:rPr>
        <w:t> </w:t>
      </w:r>
      <w:r>
        <w:rPr>
          <w:color w:val="231F20"/>
        </w:rPr>
        <w:t>pengetikan,</w:t>
      </w:r>
      <w:r>
        <w:rPr>
          <w:color w:val="231F20"/>
          <w:spacing w:val="40"/>
        </w:rPr>
        <w:t> </w:t>
      </w:r>
      <w:r>
        <w:rPr>
          <w:color w:val="231F20"/>
        </w:rPr>
        <w:t>warna</w:t>
      </w:r>
      <w:r>
        <w:rPr>
          <w:color w:val="231F20"/>
          <w:spacing w:val="40"/>
        </w:rPr>
        <w:t> </w:t>
      </w:r>
      <w:r>
        <w:rPr>
          <w:color w:val="231F20"/>
        </w:rPr>
        <w:t>sampul,</w:t>
      </w:r>
      <w:r>
        <w:rPr>
          <w:color w:val="231F20"/>
          <w:spacing w:val="40"/>
        </w:rPr>
        <w:t> </w:t>
      </w:r>
      <w:r>
        <w:rPr>
          <w:color w:val="231F20"/>
        </w:rPr>
        <w:t>dan jumlah halaman maksimum skripsi/tesis/disertasi</w:t>
      </w:r>
    </w:p>
    <w:p>
      <w:pPr>
        <w:pStyle w:val="BodyText"/>
        <w:rPr>
          <w:b/>
          <w:sz w:val="28"/>
        </w:rPr>
      </w:pPr>
    </w:p>
    <w:p>
      <w:pPr>
        <w:pStyle w:val="BodyText"/>
        <w:rPr>
          <w:b/>
          <w:sz w:val="28"/>
        </w:rPr>
      </w:pPr>
    </w:p>
    <w:p>
      <w:pPr>
        <w:pStyle w:val="BodyText"/>
        <w:rPr>
          <w:b/>
          <w:sz w:val="28"/>
        </w:rPr>
      </w:pPr>
    </w:p>
    <w:p>
      <w:pPr>
        <w:pStyle w:val="BodyText"/>
        <w:spacing w:before="22"/>
        <w:rPr>
          <w:b/>
          <w:sz w:val="28"/>
        </w:rPr>
      </w:pPr>
    </w:p>
    <w:p>
      <w:pPr>
        <w:pStyle w:val="Heading5"/>
        <w:ind w:left="141" w:firstLine="0"/>
      </w:pPr>
      <w:r>
        <w:rPr>
          <w:color w:val="231F20"/>
        </w:rPr>
        <w:t>Bahan</w:t>
      </w:r>
      <w:r>
        <w:rPr>
          <w:color w:val="231F20"/>
          <w:spacing w:val="-5"/>
        </w:rPr>
        <w:t> </w:t>
      </w:r>
      <w:r>
        <w:rPr>
          <w:color w:val="231F20"/>
        </w:rPr>
        <w:t>dan</w:t>
      </w:r>
      <w:r>
        <w:rPr>
          <w:color w:val="231F20"/>
          <w:spacing w:val="-5"/>
        </w:rPr>
        <w:t> </w:t>
      </w:r>
      <w:r>
        <w:rPr>
          <w:color w:val="231F20"/>
        </w:rPr>
        <w:t>Ukuran</w:t>
      </w:r>
      <w:r>
        <w:rPr>
          <w:color w:val="231F20"/>
          <w:spacing w:val="-4"/>
        </w:rPr>
        <w:t> </w:t>
      </w:r>
      <w:r>
        <w:rPr>
          <w:color w:val="231F20"/>
          <w:spacing w:val="-2"/>
        </w:rPr>
        <w:t>Kertas</w:t>
      </w:r>
    </w:p>
    <w:p>
      <w:pPr>
        <w:pStyle w:val="ListParagraph"/>
        <w:numPr>
          <w:ilvl w:val="0"/>
          <w:numId w:val="93"/>
        </w:numPr>
        <w:tabs>
          <w:tab w:pos="480" w:val="left" w:leader="none"/>
        </w:tabs>
        <w:spacing w:line="240" w:lineRule="auto" w:before="24" w:after="0"/>
        <w:ind w:left="480" w:right="0" w:hanging="339"/>
        <w:jc w:val="left"/>
        <w:rPr>
          <w:sz w:val="24"/>
        </w:rPr>
      </w:pPr>
      <w:r>
        <w:rPr>
          <w:color w:val="231F20"/>
          <w:sz w:val="24"/>
        </w:rPr>
        <w:t>Jenis</w:t>
      </w:r>
      <w:r>
        <w:rPr>
          <w:color w:val="231F20"/>
          <w:spacing w:val="-3"/>
          <w:sz w:val="24"/>
        </w:rPr>
        <w:t> </w:t>
      </w:r>
      <w:r>
        <w:rPr>
          <w:color w:val="231F20"/>
          <w:sz w:val="24"/>
        </w:rPr>
        <w:t>kertas:</w:t>
      </w:r>
      <w:r>
        <w:rPr>
          <w:color w:val="231F20"/>
          <w:spacing w:val="-1"/>
          <w:sz w:val="24"/>
        </w:rPr>
        <w:t> </w:t>
      </w:r>
      <w:r>
        <w:rPr>
          <w:color w:val="231F20"/>
          <w:sz w:val="24"/>
        </w:rPr>
        <w:t>HVS</w:t>
      </w:r>
      <w:r>
        <w:rPr>
          <w:color w:val="231F20"/>
          <w:spacing w:val="-3"/>
          <w:sz w:val="24"/>
        </w:rPr>
        <w:t> </w:t>
      </w:r>
      <w:r>
        <w:rPr>
          <w:color w:val="231F20"/>
          <w:sz w:val="24"/>
        </w:rPr>
        <w:t>80</w:t>
      </w:r>
      <w:r>
        <w:rPr>
          <w:color w:val="231F20"/>
          <w:spacing w:val="-1"/>
          <w:sz w:val="24"/>
        </w:rPr>
        <w:t> </w:t>
      </w:r>
      <w:r>
        <w:rPr>
          <w:color w:val="231F20"/>
          <w:spacing w:val="-4"/>
          <w:sz w:val="24"/>
        </w:rPr>
        <w:t>gram</w:t>
      </w:r>
    </w:p>
    <w:p>
      <w:pPr>
        <w:pStyle w:val="ListParagraph"/>
        <w:numPr>
          <w:ilvl w:val="0"/>
          <w:numId w:val="93"/>
        </w:numPr>
        <w:tabs>
          <w:tab w:pos="481" w:val="left" w:leader="none"/>
        </w:tabs>
        <w:spacing w:line="240" w:lineRule="auto" w:before="24" w:after="0"/>
        <w:ind w:left="481" w:right="0" w:hanging="340"/>
        <w:jc w:val="left"/>
        <w:rPr>
          <w:sz w:val="24"/>
        </w:rPr>
      </w:pPr>
      <w:r>
        <w:rPr>
          <w:color w:val="231F20"/>
          <w:sz w:val="24"/>
        </w:rPr>
        <w:t>Warna</w:t>
      </w:r>
      <w:r>
        <w:rPr>
          <w:color w:val="231F20"/>
          <w:spacing w:val="-10"/>
          <w:sz w:val="24"/>
        </w:rPr>
        <w:t> </w:t>
      </w:r>
      <w:r>
        <w:rPr>
          <w:color w:val="231F20"/>
          <w:sz w:val="24"/>
        </w:rPr>
        <w:t>kertas:</w:t>
      </w:r>
      <w:r>
        <w:rPr>
          <w:color w:val="231F20"/>
          <w:spacing w:val="-10"/>
          <w:sz w:val="24"/>
        </w:rPr>
        <w:t> </w:t>
      </w:r>
      <w:r>
        <w:rPr>
          <w:color w:val="231F20"/>
          <w:spacing w:val="-2"/>
          <w:sz w:val="24"/>
        </w:rPr>
        <w:t>putih</w:t>
      </w:r>
    </w:p>
    <w:p>
      <w:pPr>
        <w:pStyle w:val="ListParagraph"/>
        <w:numPr>
          <w:ilvl w:val="0"/>
          <w:numId w:val="93"/>
        </w:numPr>
        <w:tabs>
          <w:tab w:pos="480" w:val="left" w:leader="none"/>
        </w:tabs>
        <w:spacing w:line="240" w:lineRule="auto" w:before="24" w:after="0"/>
        <w:ind w:left="480" w:right="0" w:hanging="339"/>
        <w:jc w:val="left"/>
        <w:rPr>
          <w:sz w:val="24"/>
        </w:rPr>
      </w:pPr>
      <w:r>
        <w:rPr>
          <w:color w:val="231F20"/>
          <w:sz w:val="24"/>
        </w:rPr>
        <w:t>Ukuran kertas:</w:t>
      </w:r>
      <w:r>
        <w:rPr>
          <w:color w:val="231F20"/>
          <w:spacing w:val="-14"/>
          <w:sz w:val="24"/>
        </w:rPr>
        <w:t> </w:t>
      </w:r>
      <w:r>
        <w:rPr>
          <w:color w:val="231F20"/>
          <w:sz w:val="24"/>
        </w:rPr>
        <w:t>A4 (21,0 cm × 29,7 </w:t>
      </w:r>
      <w:r>
        <w:rPr>
          <w:color w:val="231F20"/>
          <w:spacing w:val="-5"/>
          <w:sz w:val="24"/>
        </w:rPr>
        <w:t>cm)</w:t>
      </w:r>
    </w:p>
    <w:p>
      <w:pPr>
        <w:spacing w:line="271" w:lineRule="auto" w:before="82"/>
        <w:ind w:left="141" w:right="1698" w:firstLine="0"/>
        <w:jc w:val="left"/>
        <w:rPr>
          <w:sz w:val="20"/>
        </w:rPr>
      </w:pPr>
      <w:r>
        <w:rPr>
          <w:color w:val="231F20"/>
          <w:sz w:val="20"/>
        </w:rPr>
        <w:t>Catatan: Peta, gambar, foto, diagram, sketsa, cetak biru (</w:t>
      </w:r>
      <w:r>
        <w:rPr>
          <w:i/>
          <w:color w:val="231F20"/>
          <w:sz w:val="20"/>
        </w:rPr>
        <w:t>blue print</w:t>
      </w:r>
      <w:r>
        <w:rPr>
          <w:color w:val="231F20"/>
          <w:sz w:val="20"/>
        </w:rPr>
        <w:t>), surat keputusan, dan lainnya dapat</w:t>
      </w:r>
      <w:r>
        <w:rPr>
          <w:color w:val="231F20"/>
          <w:spacing w:val="40"/>
          <w:sz w:val="20"/>
        </w:rPr>
        <w:t> </w:t>
      </w:r>
      <w:r>
        <w:rPr>
          <w:color w:val="231F20"/>
          <w:sz w:val="20"/>
        </w:rPr>
        <w:t>menggunakan jenis, warna, dan ukuran berbeda sesuai dengan kebutuhan.</w:t>
      </w:r>
    </w:p>
    <w:p>
      <w:pPr>
        <w:pStyle w:val="Heading5"/>
        <w:spacing w:before="203"/>
        <w:ind w:left="141" w:firstLine="0"/>
      </w:pPr>
      <w:r>
        <w:rPr>
          <w:color w:val="231F20"/>
        </w:rPr>
        <w:t>Ketentuan</w:t>
      </w:r>
      <w:r>
        <w:rPr>
          <w:color w:val="231F20"/>
          <w:spacing w:val="-9"/>
        </w:rPr>
        <w:t> </w:t>
      </w:r>
      <w:r>
        <w:rPr>
          <w:color w:val="231F20"/>
          <w:spacing w:val="-2"/>
        </w:rPr>
        <w:t>pengetikan</w:t>
      </w:r>
    </w:p>
    <w:p>
      <w:pPr>
        <w:pStyle w:val="ListParagraph"/>
        <w:numPr>
          <w:ilvl w:val="0"/>
          <w:numId w:val="94"/>
        </w:numPr>
        <w:tabs>
          <w:tab w:pos="482" w:val="left" w:leader="none"/>
        </w:tabs>
        <w:spacing w:line="261" w:lineRule="auto" w:before="24" w:after="0"/>
        <w:ind w:left="482" w:right="1698" w:hanging="341"/>
        <w:jc w:val="both"/>
        <w:rPr>
          <w:sz w:val="24"/>
        </w:rPr>
      </w:pPr>
      <w:r>
        <w:rPr>
          <w:color w:val="231F20"/>
          <w:sz w:val="24"/>
        </w:rPr>
        <w:t>Jenis</w:t>
      </w:r>
      <w:r>
        <w:rPr>
          <w:color w:val="231F20"/>
          <w:spacing w:val="-3"/>
          <w:sz w:val="24"/>
        </w:rPr>
        <w:t> </w:t>
      </w:r>
      <w:r>
        <w:rPr>
          <w:color w:val="231F20"/>
          <w:sz w:val="24"/>
        </w:rPr>
        <w:t>huruf:</w:t>
      </w:r>
      <w:r>
        <w:rPr>
          <w:color w:val="231F20"/>
          <w:spacing w:val="-3"/>
          <w:sz w:val="24"/>
        </w:rPr>
        <w:t> </w:t>
      </w:r>
      <w:r>
        <w:rPr>
          <w:i/>
          <w:color w:val="231F20"/>
          <w:sz w:val="24"/>
        </w:rPr>
        <w:t>Times</w:t>
      </w:r>
      <w:r>
        <w:rPr>
          <w:i/>
          <w:color w:val="231F20"/>
          <w:spacing w:val="-3"/>
          <w:sz w:val="24"/>
        </w:rPr>
        <w:t> </w:t>
      </w:r>
      <w:r>
        <w:rPr>
          <w:i/>
          <w:color w:val="231F20"/>
          <w:sz w:val="24"/>
        </w:rPr>
        <w:t>New</w:t>
      </w:r>
      <w:r>
        <w:rPr>
          <w:i/>
          <w:color w:val="231F20"/>
          <w:spacing w:val="-3"/>
          <w:sz w:val="24"/>
        </w:rPr>
        <w:t> </w:t>
      </w:r>
      <w:r>
        <w:rPr>
          <w:i/>
          <w:color w:val="231F20"/>
          <w:sz w:val="24"/>
        </w:rPr>
        <w:t>Roman</w:t>
      </w:r>
      <w:r>
        <w:rPr>
          <w:i/>
          <w:color w:val="231F20"/>
          <w:spacing w:val="-3"/>
          <w:sz w:val="24"/>
        </w:rPr>
        <w:t> </w:t>
      </w:r>
      <w:r>
        <w:rPr>
          <w:color w:val="231F20"/>
          <w:sz w:val="24"/>
        </w:rPr>
        <w:t>dengan</w:t>
      </w:r>
      <w:r>
        <w:rPr>
          <w:color w:val="231F20"/>
          <w:spacing w:val="-3"/>
          <w:sz w:val="24"/>
        </w:rPr>
        <w:t> </w:t>
      </w:r>
      <w:r>
        <w:rPr>
          <w:color w:val="231F20"/>
          <w:sz w:val="24"/>
        </w:rPr>
        <w:t>ukuran</w:t>
      </w:r>
      <w:r>
        <w:rPr>
          <w:color w:val="231F20"/>
          <w:spacing w:val="-3"/>
          <w:sz w:val="24"/>
        </w:rPr>
        <w:t> </w:t>
      </w:r>
      <w:r>
        <w:rPr>
          <w:color w:val="231F20"/>
          <w:sz w:val="24"/>
        </w:rPr>
        <w:t>12</w:t>
      </w:r>
      <w:r>
        <w:rPr>
          <w:color w:val="231F20"/>
          <w:spacing w:val="-3"/>
          <w:sz w:val="24"/>
        </w:rPr>
        <w:t> </w:t>
      </w:r>
      <w:r>
        <w:rPr>
          <w:color w:val="231F20"/>
          <w:sz w:val="24"/>
        </w:rPr>
        <w:t>poin</w:t>
      </w:r>
      <w:r>
        <w:rPr>
          <w:color w:val="231F20"/>
          <w:spacing w:val="-3"/>
          <w:sz w:val="24"/>
        </w:rPr>
        <w:t> </w:t>
      </w:r>
      <w:r>
        <w:rPr>
          <w:color w:val="231F20"/>
          <w:sz w:val="24"/>
        </w:rPr>
        <w:t>untuk</w:t>
      </w:r>
      <w:r>
        <w:rPr>
          <w:color w:val="231F20"/>
          <w:spacing w:val="-3"/>
          <w:sz w:val="24"/>
        </w:rPr>
        <w:t> </w:t>
      </w:r>
      <w:r>
        <w:rPr>
          <w:color w:val="231F20"/>
          <w:sz w:val="24"/>
        </w:rPr>
        <w:t>teks,</w:t>
      </w:r>
      <w:r>
        <w:rPr>
          <w:color w:val="231F20"/>
          <w:spacing w:val="-3"/>
          <w:sz w:val="24"/>
        </w:rPr>
        <w:t> </w:t>
      </w:r>
      <w:r>
        <w:rPr>
          <w:color w:val="231F20"/>
          <w:sz w:val="24"/>
        </w:rPr>
        <w:t>judul</w:t>
      </w:r>
      <w:r>
        <w:rPr>
          <w:color w:val="231F20"/>
          <w:spacing w:val="-3"/>
          <w:sz w:val="24"/>
        </w:rPr>
        <w:t> </w:t>
      </w:r>
      <w:r>
        <w:rPr>
          <w:color w:val="231F20"/>
          <w:sz w:val="24"/>
        </w:rPr>
        <w:t>bab</w:t>
      </w:r>
      <w:r>
        <w:rPr>
          <w:color w:val="231F20"/>
          <w:spacing w:val="-3"/>
          <w:sz w:val="24"/>
        </w:rPr>
        <w:t> </w:t>
      </w:r>
      <w:r>
        <w:rPr>
          <w:color w:val="231F20"/>
          <w:sz w:val="24"/>
        </w:rPr>
        <w:t>14</w:t>
      </w:r>
      <w:r>
        <w:rPr>
          <w:color w:val="231F20"/>
          <w:spacing w:val="-3"/>
          <w:sz w:val="24"/>
        </w:rPr>
        <w:t> </w:t>
      </w:r>
      <w:r>
        <w:rPr>
          <w:color w:val="231F20"/>
          <w:sz w:val="24"/>
        </w:rPr>
        <w:t>poin. Ada</w:t>
      </w:r>
      <w:r>
        <w:rPr>
          <w:color w:val="231F20"/>
          <w:spacing w:val="-15"/>
          <w:sz w:val="24"/>
        </w:rPr>
        <w:t> </w:t>
      </w:r>
      <w:r>
        <w:rPr>
          <w:color w:val="231F20"/>
          <w:sz w:val="24"/>
        </w:rPr>
        <w:t>pilihan</w:t>
      </w:r>
      <w:r>
        <w:rPr>
          <w:color w:val="231F20"/>
          <w:spacing w:val="-15"/>
          <w:sz w:val="24"/>
        </w:rPr>
        <w:t> </w:t>
      </w:r>
      <w:r>
        <w:rPr>
          <w:color w:val="231F20"/>
          <w:sz w:val="24"/>
        </w:rPr>
        <w:t>jenis</w:t>
      </w:r>
      <w:r>
        <w:rPr>
          <w:color w:val="231F20"/>
          <w:spacing w:val="-15"/>
          <w:sz w:val="24"/>
        </w:rPr>
        <w:t> </w:t>
      </w:r>
      <w:r>
        <w:rPr>
          <w:color w:val="231F20"/>
          <w:sz w:val="24"/>
        </w:rPr>
        <w:t>huruf</w:t>
      </w:r>
      <w:r>
        <w:rPr>
          <w:color w:val="231F20"/>
          <w:spacing w:val="-15"/>
          <w:sz w:val="24"/>
        </w:rPr>
        <w:t> </w:t>
      </w:r>
      <w:r>
        <w:rPr>
          <w:color w:val="231F20"/>
          <w:sz w:val="24"/>
        </w:rPr>
        <w:t>lain</w:t>
      </w:r>
      <w:r>
        <w:rPr>
          <w:color w:val="231F20"/>
          <w:spacing w:val="-15"/>
          <w:sz w:val="24"/>
        </w:rPr>
        <w:t> </w:t>
      </w:r>
      <w:r>
        <w:rPr>
          <w:color w:val="231F20"/>
          <w:sz w:val="24"/>
        </w:rPr>
        <w:t>untuk</w:t>
      </w:r>
      <w:r>
        <w:rPr>
          <w:color w:val="231F20"/>
          <w:spacing w:val="-15"/>
          <w:sz w:val="24"/>
        </w:rPr>
        <w:t> </w:t>
      </w:r>
      <w:r>
        <w:rPr>
          <w:color w:val="231F20"/>
          <w:sz w:val="24"/>
        </w:rPr>
        <w:t>tampilan</w:t>
      </w:r>
      <w:r>
        <w:rPr>
          <w:color w:val="231F20"/>
          <w:spacing w:val="-15"/>
          <w:sz w:val="24"/>
        </w:rPr>
        <w:t> </w:t>
      </w:r>
      <w:r>
        <w:rPr>
          <w:color w:val="231F20"/>
          <w:sz w:val="24"/>
        </w:rPr>
        <w:t>hasil</w:t>
      </w:r>
      <w:r>
        <w:rPr>
          <w:color w:val="231F20"/>
          <w:spacing w:val="-15"/>
          <w:sz w:val="24"/>
        </w:rPr>
        <w:t> </w:t>
      </w:r>
      <w:r>
        <w:rPr>
          <w:color w:val="231F20"/>
          <w:sz w:val="24"/>
        </w:rPr>
        <w:t>komputer,</w:t>
      </w:r>
      <w:r>
        <w:rPr>
          <w:color w:val="231F20"/>
          <w:spacing w:val="-15"/>
          <w:sz w:val="24"/>
        </w:rPr>
        <w:t> </w:t>
      </w:r>
      <w:r>
        <w:rPr>
          <w:color w:val="231F20"/>
          <w:sz w:val="24"/>
        </w:rPr>
        <w:t>yaitu</w:t>
      </w:r>
      <w:r>
        <w:rPr>
          <w:color w:val="231F20"/>
          <w:spacing w:val="-13"/>
          <w:sz w:val="24"/>
        </w:rPr>
        <w:t> </w:t>
      </w:r>
      <w:r>
        <w:rPr>
          <w:i/>
          <w:color w:val="231F20"/>
          <w:sz w:val="24"/>
        </w:rPr>
        <w:t>Courier</w:t>
      </w:r>
      <w:r>
        <w:rPr>
          <w:i/>
          <w:color w:val="231F20"/>
          <w:spacing w:val="-15"/>
          <w:sz w:val="24"/>
        </w:rPr>
        <w:t> </w:t>
      </w:r>
      <w:r>
        <w:rPr>
          <w:i/>
          <w:color w:val="231F20"/>
          <w:sz w:val="24"/>
        </w:rPr>
        <w:t>New</w:t>
      </w:r>
      <w:r>
        <w:rPr>
          <w:i/>
          <w:color w:val="231F20"/>
          <w:spacing w:val="-15"/>
          <w:sz w:val="24"/>
        </w:rPr>
        <w:t> </w:t>
      </w:r>
      <w:r>
        <w:rPr>
          <w:color w:val="231F20"/>
          <w:sz w:val="24"/>
        </w:rPr>
        <w:t>dengan ukuran 11 poin.</w:t>
      </w:r>
    </w:p>
    <w:p>
      <w:pPr>
        <w:pStyle w:val="ListParagraph"/>
        <w:numPr>
          <w:ilvl w:val="0"/>
          <w:numId w:val="94"/>
        </w:numPr>
        <w:tabs>
          <w:tab w:pos="482" w:val="left" w:leader="none"/>
        </w:tabs>
        <w:spacing w:line="261" w:lineRule="auto" w:before="0" w:after="0"/>
        <w:ind w:left="482" w:right="1698" w:hanging="341"/>
        <w:jc w:val="both"/>
        <w:rPr>
          <w:sz w:val="24"/>
        </w:rPr>
      </w:pPr>
      <w:r>
        <w:rPr>
          <w:color w:val="231F20"/>
          <w:sz w:val="24"/>
        </w:rPr>
        <w:t>Pias (</w:t>
      </w:r>
      <w:r>
        <w:rPr>
          <w:i/>
          <w:color w:val="231F20"/>
          <w:sz w:val="24"/>
        </w:rPr>
        <w:t>margin</w:t>
      </w:r>
      <w:r>
        <w:rPr>
          <w:color w:val="231F20"/>
          <w:sz w:val="24"/>
        </w:rPr>
        <w:t>) kiri dari bidang tulisan adalah 4 cm, sedangkan batas kanan, atas, dan bawah masing-masing 3 cm.</w:t>
      </w:r>
    </w:p>
    <w:p>
      <w:pPr>
        <w:pStyle w:val="ListParagraph"/>
        <w:numPr>
          <w:ilvl w:val="0"/>
          <w:numId w:val="94"/>
        </w:numPr>
        <w:tabs>
          <w:tab w:pos="482" w:val="left" w:leader="none"/>
        </w:tabs>
        <w:spacing w:line="261" w:lineRule="auto" w:before="0" w:after="0"/>
        <w:ind w:left="482" w:right="1699" w:hanging="341"/>
        <w:jc w:val="both"/>
        <w:rPr>
          <w:sz w:val="24"/>
        </w:rPr>
      </w:pPr>
      <w:r>
        <w:rPr>
          <w:color w:val="231F20"/>
          <w:sz w:val="24"/>
        </w:rPr>
        <w:t>Nomor</w:t>
      </w:r>
      <w:r>
        <w:rPr>
          <w:color w:val="231F20"/>
          <w:spacing w:val="-14"/>
          <w:sz w:val="24"/>
        </w:rPr>
        <w:t> </w:t>
      </w:r>
      <w:r>
        <w:rPr>
          <w:color w:val="231F20"/>
          <w:sz w:val="24"/>
        </w:rPr>
        <w:t>halaman</w:t>
      </w:r>
      <w:r>
        <w:rPr>
          <w:color w:val="231F20"/>
          <w:spacing w:val="-14"/>
          <w:sz w:val="24"/>
        </w:rPr>
        <w:t> </w:t>
      </w:r>
      <w:r>
        <w:rPr>
          <w:color w:val="231F20"/>
          <w:sz w:val="24"/>
        </w:rPr>
        <w:t>diketik</w:t>
      </w:r>
      <w:r>
        <w:rPr>
          <w:color w:val="231F20"/>
          <w:spacing w:val="-14"/>
          <w:sz w:val="24"/>
        </w:rPr>
        <w:t> </w:t>
      </w:r>
      <w:r>
        <w:rPr>
          <w:color w:val="231F20"/>
          <w:sz w:val="24"/>
        </w:rPr>
        <w:t>di</w:t>
      </w:r>
      <w:r>
        <w:rPr>
          <w:color w:val="231F20"/>
          <w:spacing w:val="-14"/>
          <w:sz w:val="24"/>
        </w:rPr>
        <w:t> </w:t>
      </w:r>
      <w:r>
        <w:rPr>
          <w:color w:val="231F20"/>
          <w:sz w:val="24"/>
        </w:rPr>
        <w:t>pojok</w:t>
      </w:r>
      <w:r>
        <w:rPr>
          <w:color w:val="231F20"/>
          <w:spacing w:val="-14"/>
          <w:sz w:val="24"/>
        </w:rPr>
        <w:t> </w:t>
      </w:r>
      <w:r>
        <w:rPr>
          <w:color w:val="231F20"/>
          <w:sz w:val="24"/>
        </w:rPr>
        <w:t>atas</w:t>
      </w:r>
      <w:r>
        <w:rPr>
          <w:color w:val="231F20"/>
          <w:spacing w:val="-14"/>
          <w:sz w:val="24"/>
        </w:rPr>
        <w:t> </w:t>
      </w:r>
      <w:r>
        <w:rPr>
          <w:color w:val="231F20"/>
          <w:sz w:val="24"/>
        </w:rPr>
        <w:t>kanan</w:t>
      </w:r>
      <w:r>
        <w:rPr>
          <w:color w:val="231F20"/>
          <w:spacing w:val="-14"/>
          <w:sz w:val="24"/>
        </w:rPr>
        <w:t> </w:t>
      </w:r>
      <w:r>
        <w:rPr>
          <w:color w:val="231F20"/>
          <w:sz w:val="24"/>
        </w:rPr>
        <w:t>atau</w:t>
      </w:r>
      <w:r>
        <w:rPr>
          <w:color w:val="231F20"/>
          <w:spacing w:val="-14"/>
          <w:sz w:val="24"/>
        </w:rPr>
        <w:t> </w:t>
      </w:r>
      <w:r>
        <w:rPr>
          <w:color w:val="231F20"/>
          <w:sz w:val="24"/>
        </w:rPr>
        <w:t>kiri</w:t>
      </w:r>
      <w:r>
        <w:rPr>
          <w:color w:val="231F20"/>
          <w:spacing w:val="-14"/>
          <w:sz w:val="24"/>
        </w:rPr>
        <w:t> </w:t>
      </w:r>
      <w:r>
        <w:rPr>
          <w:color w:val="231F20"/>
          <w:sz w:val="24"/>
        </w:rPr>
        <w:t>(</w:t>
      </w:r>
      <w:r>
        <w:rPr>
          <w:i/>
          <w:color w:val="231F20"/>
          <w:sz w:val="24"/>
        </w:rPr>
        <w:t>mirror</w:t>
      </w:r>
      <w:r>
        <w:rPr>
          <w:color w:val="231F20"/>
          <w:sz w:val="24"/>
        </w:rPr>
        <w:t>)</w:t>
      </w:r>
      <w:r>
        <w:rPr>
          <w:color w:val="231F20"/>
          <w:spacing w:val="-14"/>
          <w:sz w:val="24"/>
        </w:rPr>
        <w:t> </w:t>
      </w:r>
      <w:r>
        <w:rPr>
          <w:color w:val="231F20"/>
          <w:sz w:val="24"/>
        </w:rPr>
        <w:t>dengan</w:t>
      </w:r>
      <w:r>
        <w:rPr>
          <w:color w:val="231F20"/>
          <w:spacing w:val="-14"/>
          <w:sz w:val="24"/>
        </w:rPr>
        <w:t> </w:t>
      </w:r>
      <w:r>
        <w:rPr>
          <w:color w:val="231F20"/>
          <w:sz w:val="24"/>
        </w:rPr>
        <w:t>batas</w:t>
      </w:r>
      <w:r>
        <w:rPr>
          <w:color w:val="231F20"/>
          <w:spacing w:val="-14"/>
          <w:sz w:val="24"/>
        </w:rPr>
        <w:t> </w:t>
      </w:r>
      <w:r>
        <w:rPr>
          <w:color w:val="231F20"/>
          <w:sz w:val="24"/>
        </w:rPr>
        <w:t>kanan</w:t>
      </w:r>
      <w:r>
        <w:rPr>
          <w:color w:val="231F20"/>
          <w:spacing w:val="-14"/>
          <w:sz w:val="24"/>
        </w:rPr>
        <w:t> </w:t>
      </w:r>
      <w:r>
        <w:rPr>
          <w:color w:val="231F20"/>
          <w:sz w:val="24"/>
        </w:rPr>
        <w:t>atau kiri 3 cm dan batas atas 2 cm.</w:t>
      </w:r>
    </w:p>
    <w:p>
      <w:pPr>
        <w:pStyle w:val="ListParagraph"/>
        <w:numPr>
          <w:ilvl w:val="0"/>
          <w:numId w:val="94"/>
        </w:numPr>
        <w:tabs>
          <w:tab w:pos="482" w:val="left" w:leader="none"/>
        </w:tabs>
        <w:spacing w:line="261" w:lineRule="auto" w:before="0" w:after="0"/>
        <w:ind w:left="482" w:right="1699" w:hanging="341"/>
        <w:jc w:val="both"/>
        <w:rPr>
          <w:sz w:val="24"/>
        </w:rPr>
      </w:pPr>
      <w:r>
        <w:rPr>
          <w:color w:val="231F20"/>
          <w:sz w:val="24"/>
        </w:rPr>
        <w:t>Naskah diketik pada halaman bolak-balik termasuk bagian awal, kecuali </w:t>
      </w:r>
      <w:r>
        <w:rPr>
          <w:color w:val="231F20"/>
          <w:sz w:val="24"/>
        </w:rPr>
        <w:t>lembar </w:t>
      </w:r>
      <w:r>
        <w:rPr>
          <w:color w:val="231F20"/>
          <w:spacing w:val="-2"/>
          <w:sz w:val="24"/>
        </w:rPr>
        <w:t>pengesahan.</w:t>
      </w:r>
      <w:r>
        <w:rPr>
          <w:color w:val="231F20"/>
          <w:spacing w:val="-11"/>
          <w:sz w:val="24"/>
        </w:rPr>
        <w:t> </w:t>
      </w:r>
      <w:r>
        <w:rPr>
          <w:color w:val="231F20"/>
          <w:spacing w:val="-2"/>
          <w:sz w:val="24"/>
        </w:rPr>
        <w:t>Lembar</w:t>
      </w:r>
      <w:r>
        <w:rPr>
          <w:color w:val="231F20"/>
          <w:spacing w:val="-11"/>
          <w:sz w:val="24"/>
        </w:rPr>
        <w:t> </w:t>
      </w:r>
      <w:r>
        <w:rPr>
          <w:color w:val="231F20"/>
          <w:spacing w:val="-2"/>
          <w:sz w:val="24"/>
        </w:rPr>
        <w:t>pengesahan</w:t>
      </w:r>
      <w:r>
        <w:rPr>
          <w:color w:val="231F20"/>
          <w:spacing w:val="-11"/>
          <w:sz w:val="24"/>
        </w:rPr>
        <w:t> </w:t>
      </w:r>
      <w:r>
        <w:rPr>
          <w:color w:val="231F20"/>
          <w:spacing w:val="-2"/>
          <w:sz w:val="24"/>
        </w:rPr>
        <w:t>diletakkan</w:t>
      </w:r>
      <w:r>
        <w:rPr>
          <w:color w:val="231F20"/>
          <w:spacing w:val="-11"/>
          <w:sz w:val="24"/>
        </w:rPr>
        <w:t> </w:t>
      </w:r>
      <w:r>
        <w:rPr>
          <w:color w:val="231F20"/>
          <w:spacing w:val="-2"/>
          <w:sz w:val="24"/>
        </w:rPr>
        <w:t>pada</w:t>
      </w:r>
      <w:r>
        <w:rPr>
          <w:color w:val="231F20"/>
          <w:spacing w:val="-10"/>
          <w:sz w:val="24"/>
        </w:rPr>
        <w:t> </w:t>
      </w:r>
      <w:r>
        <w:rPr>
          <w:color w:val="231F20"/>
          <w:spacing w:val="-2"/>
          <w:sz w:val="24"/>
        </w:rPr>
        <w:t>halaman</w:t>
      </w:r>
      <w:r>
        <w:rPr>
          <w:color w:val="231F20"/>
          <w:spacing w:val="-11"/>
          <w:sz w:val="24"/>
        </w:rPr>
        <w:t> </w:t>
      </w:r>
      <w:r>
        <w:rPr>
          <w:color w:val="231F20"/>
          <w:spacing w:val="-2"/>
          <w:sz w:val="24"/>
        </w:rPr>
        <w:t>gasal</w:t>
      </w:r>
      <w:r>
        <w:rPr>
          <w:color w:val="231F20"/>
          <w:spacing w:val="-10"/>
          <w:sz w:val="24"/>
        </w:rPr>
        <w:t> </w:t>
      </w:r>
      <w:r>
        <w:rPr>
          <w:color w:val="231F20"/>
          <w:spacing w:val="-2"/>
          <w:sz w:val="24"/>
        </w:rPr>
        <w:t>dan</w:t>
      </w:r>
      <w:r>
        <w:rPr>
          <w:color w:val="231F20"/>
          <w:spacing w:val="-11"/>
          <w:sz w:val="24"/>
        </w:rPr>
        <w:t> </w:t>
      </w:r>
      <w:r>
        <w:rPr>
          <w:color w:val="231F20"/>
          <w:spacing w:val="-2"/>
          <w:sz w:val="24"/>
        </w:rPr>
        <w:t>saling</w:t>
      </w:r>
      <w:r>
        <w:rPr>
          <w:color w:val="231F20"/>
          <w:spacing w:val="-11"/>
          <w:sz w:val="24"/>
        </w:rPr>
        <w:t> </w:t>
      </w:r>
      <w:r>
        <w:rPr>
          <w:color w:val="231F20"/>
          <w:spacing w:val="-2"/>
          <w:sz w:val="24"/>
        </w:rPr>
        <w:t>berhadapan </w:t>
      </w:r>
      <w:r>
        <w:rPr>
          <w:color w:val="231F20"/>
          <w:sz w:val="24"/>
        </w:rPr>
        <w:t>dengan halaman penguji luar komisi yang diletakkan pada halaman genap.</w:t>
      </w:r>
    </w:p>
    <w:p>
      <w:pPr>
        <w:pStyle w:val="ListParagraph"/>
        <w:numPr>
          <w:ilvl w:val="0"/>
          <w:numId w:val="94"/>
        </w:numPr>
        <w:tabs>
          <w:tab w:pos="482" w:val="left" w:leader="none"/>
        </w:tabs>
        <w:spacing w:line="274" w:lineRule="exact" w:before="0" w:after="0"/>
        <w:ind w:left="482" w:right="0" w:hanging="340"/>
        <w:jc w:val="both"/>
        <w:rPr>
          <w:sz w:val="24"/>
        </w:rPr>
      </w:pPr>
      <w:r>
        <w:rPr>
          <w:color w:val="231F20"/>
          <w:sz w:val="24"/>
        </w:rPr>
        <w:t>Jarak</w:t>
      </w:r>
      <w:r>
        <w:rPr>
          <w:color w:val="231F20"/>
          <w:spacing w:val="-1"/>
          <w:sz w:val="24"/>
        </w:rPr>
        <w:t> </w:t>
      </w:r>
      <w:r>
        <w:rPr>
          <w:color w:val="231F20"/>
          <w:sz w:val="24"/>
        </w:rPr>
        <w:t>baris</w:t>
      </w:r>
      <w:r>
        <w:rPr>
          <w:color w:val="231F20"/>
          <w:spacing w:val="-2"/>
          <w:sz w:val="24"/>
        </w:rPr>
        <w:t> </w:t>
      </w:r>
      <w:r>
        <w:rPr>
          <w:color w:val="231F20"/>
          <w:sz w:val="24"/>
        </w:rPr>
        <w:t>pengetikan</w:t>
      </w:r>
      <w:r>
        <w:rPr>
          <w:color w:val="231F20"/>
          <w:spacing w:val="-1"/>
          <w:sz w:val="24"/>
        </w:rPr>
        <w:t> </w:t>
      </w:r>
      <w:r>
        <w:rPr>
          <w:color w:val="231F20"/>
          <w:sz w:val="24"/>
        </w:rPr>
        <w:t>adalah</w:t>
      </w:r>
      <w:r>
        <w:rPr>
          <w:color w:val="231F20"/>
          <w:spacing w:val="-1"/>
          <w:sz w:val="24"/>
        </w:rPr>
        <w:t> </w:t>
      </w:r>
      <w:r>
        <w:rPr>
          <w:color w:val="231F20"/>
          <w:sz w:val="24"/>
        </w:rPr>
        <w:t>1 </w:t>
      </w:r>
      <w:r>
        <w:rPr>
          <w:color w:val="231F20"/>
          <w:spacing w:val="-2"/>
          <w:sz w:val="24"/>
        </w:rPr>
        <w:t>spasi.</w:t>
      </w:r>
    </w:p>
    <w:p>
      <w:pPr>
        <w:pStyle w:val="ListParagraph"/>
        <w:numPr>
          <w:ilvl w:val="0"/>
          <w:numId w:val="94"/>
        </w:numPr>
        <w:tabs>
          <w:tab w:pos="482" w:val="left" w:leader="none"/>
        </w:tabs>
        <w:spacing w:line="261" w:lineRule="auto" w:before="18" w:after="0"/>
        <w:ind w:left="482" w:right="1699" w:hanging="341"/>
        <w:jc w:val="both"/>
        <w:rPr>
          <w:sz w:val="24"/>
        </w:rPr>
      </w:pPr>
      <w:r>
        <w:rPr>
          <w:color w:val="231F20"/>
          <w:sz w:val="24"/>
        </w:rPr>
        <w:t>Baris</w:t>
      </w:r>
      <w:r>
        <w:rPr>
          <w:color w:val="231F20"/>
          <w:spacing w:val="-8"/>
          <w:sz w:val="24"/>
        </w:rPr>
        <w:t> </w:t>
      </w:r>
      <w:r>
        <w:rPr>
          <w:color w:val="231F20"/>
          <w:sz w:val="24"/>
        </w:rPr>
        <w:t>pertama</w:t>
      </w:r>
      <w:r>
        <w:rPr>
          <w:color w:val="231F20"/>
          <w:spacing w:val="-8"/>
          <w:sz w:val="24"/>
        </w:rPr>
        <w:t> </w:t>
      </w:r>
      <w:r>
        <w:rPr>
          <w:color w:val="231F20"/>
          <w:sz w:val="24"/>
        </w:rPr>
        <w:t>dari</w:t>
      </w:r>
      <w:r>
        <w:rPr>
          <w:color w:val="231F20"/>
          <w:spacing w:val="-8"/>
          <w:sz w:val="24"/>
        </w:rPr>
        <w:t> </w:t>
      </w:r>
      <w:r>
        <w:rPr>
          <w:color w:val="231F20"/>
          <w:sz w:val="24"/>
        </w:rPr>
        <w:t>paragraf</w:t>
      </w:r>
      <w:r>
        <w:rPr>
          <w:color w:val="231F20"/>
          <w:spacing w:val="-8"/>
          <w:sz w:val="24"/>
        </w:rPr>
        <w:t> </w:t>
      </w:r>
      <w:r>
        <w:rPr>
          <w:color w:val="231F20"/>
          <w:sz w:val="24"/>
        </w:rPr>
        <w:t>menjorok</w:t>
      </w:r>
      <w:r>
        <w:rPr>
          <w:color w:val="231F20"/>
          <w:spacing w:val="-8"/>
          <w:sz w:val="24"/>
        </w:rPr>
        <w:t> </w:t>
      </w:r>
      <w:r>
        <w:rPr>
          <w:color w:val="231F20"/>
          <w:sz w:val="24"/>
        </w:rPr>
        <w:t>1</w:t>
      </w:r>
      <w:r>
        <w:rPr>
          <w:color w:val="231F20"/>
          <w:spacing w:val="-8"/>
          <w:sz w:val="24"/>
        </w:rPr>
        <w:t> </w:t>
      </w:r>
      <w:r>
        <w:rPr>
          <w:color w:val="231F20"/>
          <w:sz w:val="24"/>
        </w:rPr>
        <w:t>cm</w:t>
      </w:r>
      <w:r>
        <w:rPr>
          <w:color w:val="231F20"/>
          <w:spacing w:val="-8"/>
          <w:sz w:val="24"/>
        </w:rPr>
        <w:t> </w:t>
      </w:r>
      <w:r>
        <w:rPr>
          <w:color w:val="231F20"/>
          <w:sz w:val="24"/>
        </w:rPr>
        <w:t>dari</w:t>
      </w:r>
      <w:r>
        <w:rPr>
          <w:color w:val="231F20"/>
          <w:spacing w:val="-8"/>
          <w:sz w:val="24"/>
        </w:rPr>
        <w:t> </w:t>
      </w:r>
      <w:r>
        <w:rPr>
          <w:color w:val="231F20"/>
          <w:sz w:val="24"/>
        </w:rPr>
        <w:t>bidang</w:t>
      </w:r>
      <w:r>
        <w:rPr>
          <w:color w:val="231F20"/>
          <w:spacing w:val="-8"/>
          <w:sz w:val="24"/>
        </w:rPr>
        <w:t> </w:t>
      </w:r>
      <w:r>
        <w:rPr>
          <w:color w:val="231F20"/>
          <w:sz w:val="24"/>
        </w:rPr>
        <w:t>tulisan</w:t>
      </w:r>
      <w:r>
        <w:rPr>
          <w:color w:val="231F20"/>
          <w:spacing w:val="-8"/>
          <w:sz w:val="24"/>
        </w:rPr>
        <w:t> </w:t>
      </w:r>
      <w:r>
        <w:rPr>
          <w:color w:val="231F20"/>
          <w:sz w:val="24"/>
        </w:rPr>
        <w:t>sebelah</w:t>
      </w:r>
      <w:r>
        <w:rPr>
          <w:color w:val="231F20"/>
          <w:spacing w:val="-8"/>
          <w:sz w:val="24"/>
        </w:rPr>
        <w:t> </w:t>
      </w:r>
      <w:r>
        <w:rPr>
          <w:color w:val="231F20"/>
          <w:sz w:val="24"/>
        </w:rPr>
        <w:t>kiri</w:t>
      </w:r>
      <w:r>
        <w:rPr>
          <w:color w:val="231F20"/>
          <w:spacing w:val="-8"/>
          <w:sz w:val="24"/>
        </w:rPr>
        <w:t> </w:t>
      </w:r>
      <w:r>
        <w:rPr>
          <w:color w:val="231F20"/>
          <w:sz w:val="24"/>
        </w:rPr>
        <w:t>dan</w:t>
      </w:r>
      <w:r>
        <w:rPr>
          <w:color w:val="231F20"/>
          <w:spacing w:val="-8"/>
          <w:sz w:val="24"/>
        </w:rPr>
        <w:t> </w:t>
      </w:r>
      <w:r>
        <w:rPr>
          <w:color w:val="231F20"/>
          <w:sz w:val="24"/>
        </w:rPr>
        <w:t>dibuat rata kanan (</w:t>
      </w:r>
      <w:r>
        <w:rPr>
          <w:i/>
          <w:color w:val="231F20"/>
          <w:sz w:val="24"/>
        </w:rPr>
        <w:t>justified)</w:t>
      </w:r>
      <w:r>
        <w:rPr>
          <w:color w:val="231F20"/>
          <w:sz w:val="24"/>
        </w:rPr>
        <w:t>.</w:t>
      </w:r>
    </w:p>
    <w:p>
      <w:pPr>
        <w:pStyle w:val="ListParagraph"/>
        <w:numPr>
          <w:ilvl w:val="0"/>
          <w:numId w:val="94"/>
        </w:numPr>
        <w:tabs>
          <w:tab w:pos="482" w:val="left" w:leader="none"/>
        </w:tabs>
        <w:spacing w:line="261" w:lineRule="auto" w:before="0" w:after="0"/>
        <w:ind w:left="482" w:right="1699" w:hanging="341"/>
        <w:jc w:val="both"/>
        <w:rPr>
          <w:sz w:val="24"/>
        </w:rPr>
      </w:pPr>
      <w:r>
        <w:rPr>
          <w:color w:val="231F20"/>
          <w:sz w:val="24"/>
        </w:rPr>
        <w:t>Paragraf</w:t>
      </w:r>
      <w:r>
        <w:rPr>
          <w:color w:val="231F20"/>
          <w:spacing w:val="-12"/>
          <w:sz w:val="24"/>
        </w:rPr>
        <w:t> </w:t>
      </w:r>
      <w:r>
        <w:rPr>
          <w:color w:val="231F20"/>
          <w:sz w:val="24"/>
        </w:rPr>
        <w:t>yang</w:t>
      </w:r>
      <w:r>
        <w:rPr>
          <w:color w:val="231F20"/>
          <w:spacing w:val="-12"/>
          <w:sz w:val="24"/>
        </w:rPr>
        <w:t> </w:t>
      </w:r>
      <w:r>
        <w:rPr>
          <w:color w:val="231F20"/>
          <w:sz w:val="24"/>
        </w:rPr>
        <w:t>bertingkat,</w:t>
      </w:r>
      <w:r>
        <w:rPr>
          <w:color w:val="231F20"/>
          <w:spacing w:val="-12"/>
          <w:sz w:val="24"/>
        </w:rPr>
        <w:t> </w:t>
      </w:r>
      <w:r>
        <w:rPr>
          <w:color w:val="231F20"/>
          <w:sz w:val="24"/>
        </w:rPr>
        <w:t>bernomor</w:t>
      </w:r>
      <w:r>
        <w:rPr>
          <w:color w:val="231F20"/>
          <w:spacing w:val="-12"/>
          <w:sz w:val="24"/>
        </w:rPr>
        <w:t> </w:t>
      </w:r>
      <w:r>
        <w:rPr>
          <w:color w:val="231F20"/>
          <w:sz w:val="24"/>
        </w:rPr>
        <w:t>atau</w:t>
      </w:r>
      <w:r>
        <w:rPr>
          <w:color w:val="231F20"/>
          <w:spacing w:val="-12"/>
          <w:sz w:val="24"/>
        </w:rPr>
        <w:t> </w:t>
      </w:r>
      <w:r>
        <w:rPr>
          <w:color w:val="231F20"/>
          <w:sz w:val="24"/>
        </w:rPr>
        <w:t>merupakan</w:t>
      </w:r>
      <w:r>
        <w:rPr>
          <w:color w:val="231F20"/>
          <w:spacing w:val="-12"/>
          <w:sz w:val="24"/>
        </w:rPr>
        <w:t> </w:t>
      </w:r>
      <w:r>
        <w:rPr>
          <w:color w:val="231F20"/>
          <w:sz w:val="24"/>
        </w:rPr>
        <w:t>uraian</w:t>
      </w:r>
      <w:r>
        <w:rPr>
          <w:color w:val="231F20"/>
          <w:spacing w:val="-12"/>
          <w:sz w:val="24"/>
        </w:rPr>
        <w:t> </w:t>
      </w:r>
      <w:r>
        <w:rPr>
          <w:color w:val="231F20"/>
          <w:sz w:val="24"/>
        </w:rPr>
        <w:t>dari</w:t>
      </w:r>
      <w:r>
        <w:rPr>
          <w:color w:val="231F20"/>
          <w:spacing w:val="-12"/>
          <w:sz w:val="24"/>
        </w:rPr>
        <w:t> </w:t>
      </w:r>
      <w:r>
        <w:rPr>
          <w:color w:val="231F20"/>
          <w:sz w:val="24"/>
        </w:rPr>
        <w:t>paragraf</w:t>
      </w:r>
      <w:r>
        <w:rPr>
          <w:color w:val="231F20"/>
          <w:spacing w:val="-12"/>
          <w:sz w:val="24"/>
        </w:rPr>
        <w:t> </w:t>
      </w:r>
      <w:r>
        <w:rPr>
          <w:color w:val="231F20"/>
          <w:sz w:val="24"/>
        </w:rPr>
        <w:t>sebelumnya, ditulis dengan menjorok 0,5 cm dari paragraf di atasnya. Untuk paragraf bertingkat berikutnya, baris pertama lebih menjorok lagi 0,5 cm dari paragraf di atasnya.</w:t>
      </w:r>
    </w:p>
    <w:p>
      <w:pPr>
        <w:pStyle w:val="ListParagraph"/>
        <w:numPr>
          <w:ilvl w:val="0"/>
          <w:numId w:val="94"/>
        </w:numPr>
        <w:tabs>
          <w:tab w:pos="482" w:val="left" w:leader="none"/>
        </w:tabs>
        <w:spacing w:line="261" w:lineRule="auto" w:before="0" w:after="0"/>
        <w:ind w:left="482" w:right="1698" w:hanging="341"/>
        <w:jc w:val="both"/>
        <w:rPr>
          <w:sz w:val="24"/>
        </w:rPr>
      </w:pPr>
      <w:r>
        <w:rPr>
          <w:color w:val="231F20"/>
          <w:sz w:val="24"/>
        </w:rPr>
        <w:t>Pemberian nomor pada bab menggunakan angka romawi, sedangkan </w:t>
      </w:r>
      <w:r>
        <w:rPr>
          <w:color w:val="231F20"/>
          <w:sz w:val="24"/>
        </w:rPr>
        <w:t>subbab menggunakan angka arab. Pengebaban tidak lebih dari 3 tingkatan. Jika masih ada rincian di dalam subbab paragraf bertingkat adalah dengan a, b, c, dan seterusnya; rincian di dalam sub-subbab adalah a, b, c, dan seterusnya (</w:t>
      </w:r>
      <w:r>
        <w:rPr>
          <w:i/>
          <w:color w:val="231F20"/>
          <w:sz w:val="24"/>
        </w:rPr>
        <w:t>lihat </w:t>
      </w:r>
      <w:r>
        <w:rPr>
          <w:color w:val="231F20"/>
          <w:sz w:val="24"/>
        </w:rPr>
        <w:t>Lampiran 17).</w:t>
      </w:r>
    </w:p>
    <w:p>
      <w:pPr>
        <w:pStyle w:val="ListParagraph"/>
        <w:numPr>
          <w:ilvl w:val="0"/>
          <w:numId w:val="94"/>
        </w:numPr>
        <w:tabs>
          <w:tab w:pos="482" w:val="left" w:leader="none"/>
        </w:tabs>
        <w:spacing w:line="261" w:lineRule="auto" w:before="0" w:after="0"/>
        <w:ind w:left="482" w:right="1698" w:hanging="341"/>
        <w:jc w:val="both"/>
        <w:rPr>
          <w:sz w:val="24"/>
        </w:rPr>
      </w:pPr>
      <w:r>
        <w:rPr>
          <w:color w:val="231F20"/>
          <w:sz w:val="24"/>
        </w:rPr>
        <w:t>Judul bab diketik dengan menggunakan huruf kapital, dicetak tebal (</w:t>
      </w:r>
      <w:r>
        <w:rPr>
          <w:i/>
          <w:color w:val="231F20"/>
          <w:sz w:val="24"/>
        </w:rPr>
        <w:t>bold</w:t>
      </w:r>
      <w:r>
        <w:rPr>
          <w:color w:val="231F20"/>
          <w:sz w:val="24"/>
        </w:rPr>
        <w:t>), tidak </w:t>
      </w:r>
      <w:r>
        <w:rPr>
          <w:color w:val="231F20"/>
          <w:sz w:val="24"/>
        </w:rPr>
        <w:t>ada titik, tidak digarisbawahi. Penomoran bab menggunakan angka Romawi tanpa titik, dan terletak di tengah-tengah (</w:t>
      </w:r>
      <w:r>
        <w:rPr>
          <w:i/>
          <w:color w:val="231F20"/>
          <w:sz w:val="24"/>
        </w:rPr>
        <w:t>centered</w:t>
      </w:r>
      <w:r>
        <w:rPr>
          <w:color w:val="231F20"/>
          <w:sz w:val="24"/>
        </w:rPr>
        <w:t>) (</w:t>
      </w:r>
      <w:r>
        <w:rPr>
          <w:i/>
          <w:color w:val="231F20"/>
          <w:sz w:val="24"/>
        </w:rPr>
        <w:t>lihat </w:t>
      </w:r>
      <w:r>
        <w:rPr>
          <w:color w:val="231F20"/>
          <w:sz w:val="24"/>
        </w:rPr>
        <w:t>Lampiran 17).</w:t>
      </w:r>
    </w:p>
    <w:p>
      <w:pPr>
        <w:pStyle w:val="ListParagraph"/>
        <w:numPr>
          <w:ilvl w:val="0"/>
          <w:numId w:val="94"/>
        </w:numPr>
        <w:tabs>
          <w:tab w:pos="482" w:val="left" w:leader="none"/>
        </w:tabs>
        <w:spacing w:line="261" w:lineRule="auto" w:before="0" w:after="0"/>
        <w:ind w:left="482" w:right="1698" w:hanging="341"/>
        <w:jc w:val="both"/>
        <w:rPr>
          <w:sz w:val="24"/>
        </w:rPr>
      </w:pPr>
      <w:r>
        <w:rPr>
          <w:color w:val="231F20"/>
          <w:sz w:val="24"/>
        </w:rPr>
        <w:t>Judul</w:t>
      </w:r>
      <w:r>
        <w:rPr>
          <w:color w:val="231F20"/>
          <w:spacing w:val="-5"/>
          <w:sz w:val="24"/>
        </w:rPr>
        <w:t> </w:t>
      </w:r>
      <w:r>
        <w:rPr>
          <w:color w:val="231F20"/>
          <w:sz w:val="24"/>
        </w:rPr>
        <w:t>subbab</w:t>
      </w:r>
      <w:r>
        <w:rPr>
          <w:color w:val="231F20"/>
          <w:spacing w:val="-5"/>
          <w:sz w:val="24"/>
        </w:rPr>
        <w:t> </w:t>
      </w:r>
      <w:r>
        <w:rPr>
          <w:color w:val="231F20"/>
          <w:sz w:val="24"/>
        </w:rPr>
        <w:t>diketik</w:t>
      </w:r>
      <w:r>
        <w:rPr>
          <w:color w:val="231F20"/>
          <w:spacing w:val="-5"/>
          <w:sz w:val="24"/>
        </w:rPr>
        <w:t> </w:t>
      </w:r>
      <w:r>
        <w:rPr>
          <w:color w:val="231F20"/>
          <w:sz w:val="24"/>
        </w:rPr>
        <w:t>dengan</w:t>
      </w:r>
      <w:r>
        <w:rPr>
          <w:color w:val="231F20"/>
          <w:spacing w:val="-5"/>
          <w:sz w:val="24"/>
        </w:rPr>
        <w:t> </w:t>
      </w:r>
      <w:r>
        <w:rPr>
          <w:color w:val="231F20"/>
          <w:sz w:val="24"/>
        </w:rPr>
        <w:t>huruf</w:t>
      </w:r>
      <w:r>
        <w:rPr>
          <w:color w:val="231F20"/>
          <w:spacing w:val="-5"/>
          <w:sz w:val="24"/>
        </w:rPr>
        <w:t> </w:t>
      </w:r>
      <w:r>
        <w:rPr>
          <w:color w:val="231F20"/>
          <w:sz w:val="24"/>
        </w:rPr>
        <w:t>kapital</w:t>
      </w:r>
      <w:r>
        <w:rPr>
          <w:color w:val="231F20"/>
          <w:spacing w:val="-6"/>
          <w:sz w:val="24"/>
        </w:rPr>
        <w:t> </w:t>
      </w:r>
      <w:r>
        <w:rPr>
          <w:color w:val="231F20"/>
          <w:sz w:val="24"/>
        </w:rPr>
        <w:t>pada</w:t>
      </w:r>
      <w:r>
        <w:rPr>
          <w:color w:val="231F20"/>
          <w:spacing w:val="-5"/>
          <w:sz w:val="24"/>
        </w:rPr>
        <w:t> </w:t>
      </w:r>
      <w:r>
        <w:rPr>
          <w:color w:val="231F20"/>
          <w:sz w:val="24"/>
        </w:rPr>
        <w:t>setiap</w:t>
      </w:r>
      <w:r>
        <w:rPr>
          <w:color w:val="231F20"/>
          <w:spacing w:val="-5"/>
          <w:sz w:val="24"/>
        </w:rPr>
        <w:t> </w:t>
      </w:r>
      <w:r>
        <w:rPr>
          <w:color w:val="231F20"/>
          <w:sz w:val="24"/>
        </w:rPr>
        <w:t>awal</w:t>
      </w:r>
      <w:r>
        <w:rPr>
          <w:color w:val="231F20"/>
          <w:spacing w:val="-5"/>
          <w:sz w:val="24"/>
        </w:rPr>
        <w:t> </w:t>
      </w:r>
      <w:r>
        <w:rPr>
          <w:color w:val="231F20"/>
          <w:sz w:val="24"/>
        </w:rPr>
        <w:t>kata,</w:t>
      </w:r>
      <w:r>
        <w:rPr>
          <w:color w:val="231F20"/>
          <w:spacing w:val="-5"/>
          <w:sz w:val="24"/>
        </w:rPr>
        <w:t> </w:t>
      </w:r>
      <w:r>
        <w:rPr>
          <w:color w:val="231F20"/>
          <w:sz w:val="24"/>
        </w:rPr>
        <w:t>kecuali</w:t>
      </w:r>
      <w:r>
        <w:rPr>
          <w:color w:val="231F20"/>
          <w:spacing w:val="-5"/>
          <w:sz w:val="24"/>
        </w:rPr>
        <w:t> </w:t>
      </w:r>
      <w:r>
        <w:rPr>
          <w:color w:val="231F20"/>
          <w:sz w:val="24"/>
        </w:rPr>
        <w:t>kata</w:t>
      </w:r>
      <w:r>
        <w:rPr>
          <w:color w:val="231F20"/>
          <w:spacing w:val="-6"/>
          <w:sz w:val="24"/>
        </w:rPr>
        <w:t> </w:t>
      </w:r>
      <w:r>
        <w:rPr>
          <w:color w:val="231F20"/>
          <w:sz w:val="24"/>
        </w:rPr>
        <w:t>hubung (seperti: dan, serta, oleh, dengan, untuk) dan kata depan (seperti: di, ke, dari, </w:t>
      </w:r>
      <w:r>
        <w:rPr>
          <w:color w:val="231F20"/>
          <w:sz w:val="24"/>
        </w:rPr>
        <w:t>pada), dicetak</w:t>
      </w:r>
      <w:r>
        <w:rPr>
          <w:color w:val="231F20"/>
          <w:spacing w:val="-13"/>
          <w:sz w:val="24"/>
        </w:rPr>
        <w:t> </w:t>
      </w:r>
      <w:r>
        <w:rPr>
          <w:color w:val="231F20"/>
          <w:sz w:val="24"/>
        </w:rPr>
        <w:t>tebal</w:t>
      </w:r>
      <w:r>
        <w:rPr>
          <w:color w:val="231F20"/>
          <w:spacing w:val="-13"/>
          <w:sz w:val="24"/>
        </w:rPr>
        <w:t> </w:t>
      </w:r>
      <w:r>
        <w:rPr>
          <w:color w:val="231F20"/>
          <w:sz w:val="24"/>
        </w:rPr>
        <w:t>(</w:t>
      </w:r>
      <w:r>
        <w:rPr>
          <w:i/>
          <w:color w:val="231F20"/>
          <w:sz w:val="24"/>
        </w:rPr>
        <w:t>bold</w:t>
      </w:r>
      <w:r>
        <w:rPr>
          <w:color w:val="231F20"/>
          <w:sz w:val="24"/>
        </w:rPr>
        <w:t>),</w:t>
      </w:r>
      <w:r>
        <w:rPr>
          <w:color w:val="231F20"/>
          <w:spacing w:val="-13"/>
          <w:sz w:val="24"/>
        </w:rPr>
        <w:t> </w:t>
      </w:r>
      <w:r>
        <w:rPr>
          <w:color w:val="231F20"/>
          <w:sz w:val="24"/>
        </w:rPr>
        <w:t>tidak</w:t>
      </w:r>
      <w:r>
        <w:rPr>
          <w:color w:val="231F20"/>
          <w:spacing w:val="-13"/>
          <w:sz w:val="24"/>
        </w:rPr>
        <w:t> </w:t>
      </w:r>
      <w:r>
        <w:rPr>
          <w:color w:val="231F20"/>
          <w:sz w:val="24"/>
        </w:rPr>
        <w:t>diakhiri</w:t>
      </w:r>
      <w:r>
        <w:rPr>
          <w:color w:val="231F20"/>
          <w:spacing w:val="-13"/>
          <w:sz w:val="24"/>
        </w:rPr>
        <w:t> </w:t>
      </w:r>
      <w:r>
        <w:rPr>
          <w:color w:val="231F20"/>
          <w:sz w:val="24"/>
        </w:rPr>
        <w:t>dengan</w:t>
      </w:r>
      <w:r>
        <w:rPr>
          <w:color w:val="231F20"/>
          <w:spacing w:val="-13"/>
          <w:sz w:val="24"/>
        </w:rPr>
        <w:t> </w:t>
      </w:r>
      <w:r>
        <w:rPr>
          <w:color w:val="231F20"/>
          <w:sz w:val="24"/>
        </w:rPr>
        <w:t>titik,</w:t>
      </w:r>
      <w:r>
        <w:rPr>
          <w:color w:val="231F20"/>
          <w:spacing w:val="-13"/>
          <w:sz w:val="24"/>
        </w:rPr>
        <w:t> </w:t>
      </w:r>
      <w:r>
        <w:rPr>
          <w:color w:val="231F20"/>
          <w:sz w:val="24"/>
        </w:rPr>
        <w:t>dan</w:t>
      </w:r>
      <w:r>
        <w:rPr>
          <w:color w:val="231F20"/>
          <w:spacing w:val="-13"/>
          <w:sz w:val="24"/>
        </w:rPr>
        <w:t> </w:t>
      </w:r>
      <w:r>
        <w:rPr>
          <w:color w:val="231F20"/>
          <w:sz w:val="24"/>
        </w:rPr>
        <w:t>tidak</w:t>
      </w:r>
      <w:r>
        <w:rPr>
          <w:color w:val="231F20"/>
          <w:spacing w:val="-13"/>
          <w:sz w:val="24"/>
        </w:rPr>
        <w:t> </w:t>
      </w:r>
      <w:r>
        <w:rPr>
          <w:color w:val="231F20"/>
          <w:sz w:val="24"/>
        </w:rPr>
        <w:t>digarisbawahi.</w:t>
      </w:r>
      <w:r>
        <w:rPr>
          <w:color w:val="231F20"/>
          <w:spacing w:val="-13"/>
          <w:sz w:val="24"/>
        </w:rPr>
        <w:t> </w:t>
      </w:r>
      <w:r>
        <w:rPr>
          <w:color w:val="231F20"/>
          <w:sz w:val="24"/>
        </w:rPr>
        <w:t>Judul</w:t>
      </w:r>
      <w:r>
        <w:rPr>
          <w:color w:val="231F20"/>
          <w:spacing w:val="-13"/>
          <w:sz w:val="24"/>
        </w:rPr>
        <w:t> </w:t>
      </w:r>
      <w:r>
        <w:rPr>
          <w:color w:val="231F20"/>
          <w:sz w:val="24"/>
        </w:rPr>
        <w:t>subbab </w:t>
      </w:r>
      <w:r>
        <w:rPr>
          <w:color w:val="231F20"/>
          <w:spacing w:val="-2"/>
          <w:sz w:val="24"/>
        </w:rPr>
        <w:t>berjarak</w:t>
      </w:r>
      <w:r>
        <w:rPr>
          <w:color w:val="231F20"/>
          <w:spacing w:val="-11"/>
          <w:sz w:val="24"/>
        </w:rPr>
        <w:t> </w:t>
      </w:r>
      <w:r>
        <w:rPr>
          <w:color w:val="231F20"/>
          <w:spacing w:val="-2"/>
          <w:sz w:val="24"/>
        </w:rPr>
        <w:t>2</w:t>
      </w:r>
      <w:r>
        <w:rPr>
          <w:color w:val="231F20"/>
          <w:spacing w:val="-9"/>
          <w:sz w:val="24"/>
        </w:rPr>
        <w:t> </w:t>
      </w:r>
      <w:r>
        <w:rPr>
          <w:color w:val="231F20"/>
          <w:spacing w:val="-2"/>
          <w:sz w:val="24"/>
        </w:rPr>
        <w:t>spasi</w:t>
      </w:r>
      <w:r>
        <w:rPr>
          <w:color w:val="231F20"/>
          <w:spacing w:val="-9"/>
          <w:sz w:val="24"/>
        </w:rPr>
        <w:t> </w:t>
      </w:r>
      <w:r>
        <w:rPr>
          <w:color w:val="231F20"/>
          <w:spacing w:val="-2"/>
          <w:sz w:val="24"/>
        </w:rPr>
        <w:t>dari</w:t>
      </w:r>
      <w:r>
        <w:rPr>
          <w:color w:val="231F20"/>
          <w:spacing w:val="-9"/>
          <w:sz w:val="24"/>
        </w:rPr>
        <w:t> </w:t>
      </w:r>
      <w:r>
        <w:rPr>
          <w:color w:val="231F20"/>
          <w:spacing w:val="-2"/>
          <w:sz w:val="24"/>
        </w:rPr>
        <w:t>judul</w:t>
      </w:r>
      <w:r>
        <w:rPr>
          <w:color w:val="231F20"/>
          <w:spacing w:val="-9"/>
          <w:sz w:val="24"/>
        </w:rPr>
        <w:t> </w:t>
      </w:r>
      <w:r>
        <w:rPr>
          <w:color w:val="231F20"/>
          <w:spacing w:val="-2"/>
          <w:sz w:val="24"/>
        </w:rPr>
        <w:t>bab</w:t>
      </w:r>
      <w:r>
        <w:rPr>
          <w:color w:val="231F20"/>
          <w:spacing w:val="-9"/>
          <w:sz w:val="24"/>
        </w:rPr>
        <w:t> </w:t>
      </w:r>
      <w:r>
        <w:rPr>
          <w:color w:val="231F20"/>
          <w:spacing w:val="-2"/>
          <w:sz w:val="24"/>
        </w:rPr>
        <w:t>atau</w:t>
      </w:r>
      <w:r>
        <w:rPr>
          <w:color w:val="231F20"/>
          <w:spacing w:val="-11"/>
          <w:sz w:val="24"/>
        </w:rPr>
        <w:t> </w:t>
      </w:r>
      <w:r>
        <w:rPr>
          <w:color w:val="231F20"/>
          <w:spacing w:val="-2"/>
          <w:sz w:val="24"/>
        </w:rPr>
        <w:t>dari</w:t>
      </w:r>
      <w:r>
        <w:rPr>
          <w:color w:val="231F20"/>
          <w:spacing w:val="-9"/>
          <w:sz w:val="24"/>
        </w:rPr>
        <w:t> </w:t>
      </w:r>
      <w:r>
        <w:rPr>
          <w:color w:val="231F20"/>
          <w:spacing w:val="-2"/>
          <w:sz w:val="24"/>
        </w:rPr>
        <w:t>paragraf</w:t>
      </w:r>
      <w:r>
        <w:rPr>
          <w:color w:val="231F20"/>
          <w:spacing w:val="-11"/>
          <w:sz w:val="24"/>
        </w:rPr>
        <w:t> </w:t>
      </w:r>
      <w:r>
        <w:rPr>
          <w:color w:val="231F20"/>
          <w:spacing w:val="-2"/>
          <w:sz w:val="24"/>
        </w:rPr>
        <w:t>di</w:t>
      </w:r>
      <w:r>
        <w:rPr>
          <w:color w:val="231F20"/>
          <w:spacing w:val="-9"/>
          <w:sz w:val="24"/>
        </w:rPr>
        <w:t> </w:t>
      </w:r>
      <w:r>
        <w:rPr>
          <w:color w:val="231F20"/>
          <w:spacing w:val="-2"/>
          <w:sz w:val="24"/>
        </w:rPr>
        <w:t>atasnya</w:t>
      </w:r>
      <w:r>
        <w:rPr>
          <w:color w:val="231F20"/>
          <w:spacing w:val="-9"/>
          <w:sz w:val="24"/>
        </w:rPr>
        <w:t> </w:t>
      </w:r>
      <w:r>
        <w:rPr>
          <w:color w:val="231F20"/>
          <w:spacing w:val="-2"/>
          <w:sz w:val="24"/>
        </w:rPr>
        <w:t>dan</w:t>
      </w:r>
      <w:r>
        <w:rPr>
          <w:color w:val="231F20"/>
          <w:spacing w:val="-9"/>
          <w:sz w:val="24"/>
        </w:rPr>
        <w:t> </w:t>
      </w:r>
      <w:r>
        <w:rPr>
          <w:color w:val="231F20"/>
          <w:spacing w:val="-2"/>
          <w:sz w:val="24"/>
        </w:rPr>
        <w:t>1</w:t>
      </w:r>
      <w:r>
        <w:rPr>
          <w:color w:val="231F20"/>
          <w:spacing w:val="-9"/>
          <w:sz w:val="24"/>
        </w:rPr>
        <w:t> </w:t>
      </w:r>
      <w:r>
        <w:rPr>
          <w:color w:val="231F20"/>
          <w:spacing w:val="-2"/>
          <w:sz w:val="24"/>
        </w:rPr>
        <w:t>spasi</w:t>
      </w:r>
      <w:r>
        <w:rPr>
          <w:color w:val="231F20"/>
          <w:spacing w:val="-9"/>
          <w:sz w:val="24"/>
        </w:rPr>
        <w:t> </w:t>
      </w:r>
      <w:r>
        <w:rPr>
          <w:color w:val="231F20"/>
          <w:spacing w:val="-2"/>
          <w:sz w:val="24"/>
        </w:rPr>
        <w:t>dengan</w:t>
      </w:r>
      <w:r>
        <w:rPr>
          <w:color w:val="231F20"/>
          <w:spacing w:val="-11"/>
          <w:sz w:val="24"/>
        </w:rPr>
        <w:t> </w:t>
      </w:r>
      <w:r>
        <w:rPr>
          <w:color w:val="231F20"/>
          <w:spacing w:val="-2"/>
          <w:sz w:val="24"/>
        </w:rPr>
        <w:t>paragraf </w:t>
      </w:r>
      <w:r>
        <w:rPr>
          <w:color w:val="231F20"/>
          <w:sz w:val="24"/>
        </w:rPr>
        <w:t>di</w:t>
      </w:r>
      <w:r>
        <w:rPr>
          <w:color w:val="231F20"/>
          <w:spacing w:val="-2"/>
          <w:sz w:val="24"/>
        </w:rPr>
        <w:t> </w:t>
      </w:r>
      <w:r>
        <w:rPr>
          <w:color w:val="231F20"/>
          <w:sz w:val="24"/>
        </w:rPr>
        <w:t>bawahnya.</w:t>
      </w:r>
      <w:r>
        <w:rPr>
          <w:color w:val="231F20"/>
          <w:spacing w:val="-2"/>
          <w:sz w:val="24"/>
        </w:rPr>
        <w:t> </w:t>
      </w:r>
      <w:r>
        <w:rPr>
          <w:color w:val="231F20"/>
          <w:sz w:val="24"/>
        </w:rPr>
        <w:t>Penomoran</w:t>
      </w:r>
      <w:r>
        <w:rPr>
          <w:color w:val="231F20"/>
          <w:spacing w:val="-2"/>
          <w:sz w:val="24"/>
        </w:rPr>
        <w:t> </w:t>
      </w:r>
      <w:r>
        <w:rPr>
          <w:color w:val="231F20"/>
          <w:sz w:val="24"/>
        </w:rPr>
        <w:t>subbab</w:t>
      </w:r>
      <w:r>
        <w:rPr>
          <w:color w:val="231F20"/>
          <w:spacing w:val="-2"/>
          <w:sz w:val="24"/>
        </w:rPr>
        <w:t> </w:t>
      </w:r>
      <w:r>
        <w:rPr>
          <w:color w:val="231F20"/>
          <w:sz w:val="24"/>
        </w:rPr>
        <w:t>menggunakan</w:t>
      </w:r>
      <w:r>
        <w:rPr>
          <w:color w:val="231F20"/>
          <w:spacing w:val="-2"/>
          <w:sz w:val="24"/>
        </w:rPr>
        <w:t> </w:t>
      </w:r>
      <w:r>
        <w:rPr>
          <w:color w:val="231F20"/>
          <w:sz w:val="24"/>
        </w:rPr>
        <w:t>angka</w:t>
      </w:r>
      <w:r>
        <w:rPr>
          <w:color w:val="231F20"/>
          <w:spacing w:val="-14"/>
          <w:sz w:val="24"/>
        </w:rPr>
        <w:t> </w:t>
      </w:r>
      <w:r>
        <w:rPr>
          <w:color w:val="231F20"/>
          <w:sz w:val="24"/>
        </w:rPr>
        <w:t>Arab</w:t>
      </w:r>
      <w:r>
        <w:rPr>
          <w:color w:val="231F20"/>
          <w:spacing w:val="-2"/>
          <w:sz w:val="24"/>
        </w:rPr>
        <w:t> </w:t>
      </w:r>
      <w:r>
        <w:rPr>
          <w:color w:val="231F20"/>
          <w:sz w:val="24"/>
        </w:rPr>
        <w:t>tanpa</w:t>
      </w:r>
      <w:r>
        <w:rPr>
          <w:color w:val="231F20"/>
          <w:spacing w:val="-2"/>
          <w:sz w:val="24"/>
        </w:rPr>
        <w:t> </w:t>
      </w:r>
      <w:r>
        <w:rPr>
          <w:color w:val="231F20"/>
          <w:sz w:val="24"/>
        </w:rPr>
        <w:t>titik</w:t>
      </w:r>
      <w:r>
        <w:rPr>
          <w:color w:val="231F20"/>
          <w:spacing w:val="-2"/>
          <w:sz w:val="24"/>
        </w:rPr>
        <w:t> </w:t>
      </w:r>
      <w:r>
        <w:rPr>
          <w:color w:val="231F20"/>
          <w:sz w:val="24"/>
        </w:rPr>
        <w:t>dan</w:t>
      </w:r>
      <w:r>
        <w:rPr>
          <w:color w:val="231F20"/>
          <w:spacing w:val="-2"/>
          <w:sz w:val="24"/>
        </w:rPr>
        <w:t> </w:t>
      </w:r>
      <w:r>
        <w:rPr>
          <w:color w:val="231F20"/>
          <w:sz w:val="24"/>
        </w:rPr>
        <w:t>diketik</w:t>
      </w:r>
      <w:r>
        <w:rPr>
          <w:color w:val="231F20"/>
          <w:spacing w:val="-2"/>
          <w:sz w:val="24"/>
        </w:rPr>
        <w:t> </w:t>
      </w:r>
      <w:r>
        <w:rPr>
          <w:color w:val="231F20"/>
          <w:sz w:val="24"/>
        </w:rPr>
        <w:t>di tepi kiri (</w:t>
      </w:r>
      <w:r>
        <w:rPr>
          <w:i/>
          <w:color w:val="231F20"/>
          <w:sz w:val="24"/>
        </w:rPr>
        <w:t>lihat </w:t>
      </w:r>
      <w:r>
        <w:rPr>
          <w:color w:val="231F20"/>
          <w:sz w:val="24"/>
        </w:rPr>
        <w:t>Lampiran 17).</w:t>
      </w:r>
    </w:p>
    <w:p>
      <w:pPr>
        <w:pStyle w:val="ListParagraph"/>
        <w:spacing w:after="0" w:line="261" w:lineRule="auto"/>
        <w:jc w:val="both"/>
        <w:rPr>
          <w:sz w:val="24"/>
        </w:rPr>
        <w:sectPr>
          <w:pgSz w:w="11910" w:h="16840"/>
          <w:pgMar w:header="797" w:footer="559" w:top="1040" w:bottom="740" w:left="1559" w:right="0"/>
        </w:sectPr>
      </w:pPr>
    </w:p>
    <w:p>
      <w:pPr>
        <w:pStyle w:val="BodyText"/>
      </w:pPr>
    </w:p>
    <w:p>
      <w:pPr>
        <w:pStyle w:val="BodyText"/>
        <w:spacing w:before="50"/>
      </w:pPr>
    </w:p>
    <w:p>
      <w:pPr>
        <w:pStyle w:val="ListParagraph"/>
        <w:numPr>
          <w:ilvl w:val="0"/>
          <w:numId w:val="94"/>
        </w:numPr>
        <w:tabs>
          <w:tab w:pos="479" w:val="left" w:leader="none"/>
          <w:tab w:pos="481" w:val="left" w:leader="none"/>
        </w:tabs>
        <w:spacing w:line="261" w:lineRule="auto" w:before="0" w:after="0"/>
        <w:ind w:left="481" w:right="1698" w:hanging="341"/>
        <w:jc w:val="both"/>
        <w:rPr>
          <w:sz w:val="24"/>
        </w:rPr>
      </w:pPr>
      <w:r>
        <w:rPr>
          <w:color w:val="231F20"/>
          <w:sz w:val="24"/>
        </w:rPr>
        <w:t>Judul sub-subbab diketik dengan huruf kapital pada setiap awal kata, kecuali kata hubung (seperti: dan, serta, oleh, dengan, untuk) dan kata depan (seperti: di, ke, dari, pada),</w:t>
      </w:r>
      <w:r>
        <w:rPr>
          <w:color w:val="231F20"/>
          <w:spacing w:val="-1"/>
          <w:sz w:val="24"/>
        </w:rPr>
        <w:t> </w:t>
      </w:r>
      <w:r>
        <w:rPr>
          <w:i/>
          <w:color w:val="231F20"/>
          <w:sz w:val="24"/>
        </w:rPr>
        <w:t>tidak</w:t>
      </w:r>
      <w:r>
        <w:rPr>
          <w:i/>
          <w:color w:val="231F20"/>
          <w:spacing w:val="-1"/>
          <w:sz w:val="24"/>
        </w:rPr>
        <w:t> </w:t>
      </w:r>
      <w:r>
        <w:rPr>
          <w:color w:val="231F20"/>
          <w:sz w:val="24"/>
        </w:rPr>
        <w:t>dicetak</w:t>
      </w:r>
      <w:r>
        <w:rPr>
          <w:color w:val="231F20"/>
          <w:spacing w:val="-1"/>
          <w:sz w:val="24"/>
        </w:rPr>
        <w:t> </w:t>
      </w:r>
      <w:r>
        <w:rPr>
          <w:color w:val="231F20"/>
          <w:sz w:val="24"/>
        </w:rPr>
        <w:t>tebal</w:t>
      </w:r>
      <w:r>
        <w:rPr>
          <w:color w:val="231F20"/>
          <w:spacing w:val="-1"/>
          <w:sz w:val="24"/>
        </w:rPr>
        <w:t> </w:t>
      </w:r>
      <w:r>
        <w:rPr>
          <w:color w:val="231F20"/>
          <w:sz w:val="24"/>
        </w:rPr>
        <w:t>(</w:t>
      </w:r>
      <w:r>
        <w:rPr>
          <w:i/>
          <w:color w:val="231F20"/>
          <w:sz w:val="24"/>
        </w:rPr>
        <w:t>bold</w:t>
      </w:r>
      <w:r>
        <w:rPr>
          <w:color w:val="231F20"/>
          <w:sz w:val="24"/>
        </w:rPr>
        <w:t>),</w:t>
      </w:r>
      <w:r>
        <w:rPr>
          <w:color w:val="231F20"/>
          <w:spacing w:val="-1"/>
          <w:sz w:val="24"/>
        </w:rPr>
        <w:t> </w:t>
      </w:r>
      <w:r>
        <w:rPr>
          <w:color w:val="231F20"/>
          <w:sz w:val="24"/>
        </w:rPr>
        <w:t>tidak</w:t>
      </w:r>
      <w:r>
        <w:rPr>
          <w:color w:val="231F20"/>
          <w:spacing w:val="-1"/>
          <w:sz w:val="24"/>
        </w:rPr>
        <w:t> </w:t>
      </w:r>
      <w:r>
        <w:rPr>
          <w:color w:val="231F20"/>
          <w:sz w:val="24"/>
        </w:rPr>
        <w:t>diakhiri</w:t>
      </w:r>
      <w:r>
        <w:rPr>
          <w:color w:val="231F20"/>
          <w:spacing w:val="-1"/>
          <w:sz w:val="24"/>
        </w:rPr>
        <w:t> </w:t>
      </w:r>
      <w:r>
        <w:rPr>
          <w:color w:val="231F20"/>
          <w:sz w:val="24"/>
        </w:rPr>
        <w:t>dengan</w:t>
      </w:r>
      <w:r>
        <w:rPr>
          <w:color w:val="231F20"/>
          <w:spacing w:val="-1"/>
          <w:sz w:val="24"/>
        </w:rPr>
        <w:t> </w:t>
      </w:r>
      <w:r>
        <w:rPr>
          <w:color w:val="231F20"/>
          <w:sz w:val="24"/>
        </w:rPr>
        <w:t>titik,</w:t>
      </w:r>
      <w:r>
        <w:rPr>
          <w:color w:val="231F20"/>
          <w:spacing w:val="-1"/>
          <w:sz w:val="24"/>
        </w:rPr>
        <w:t> </w:t>
      </w:r>
      <w:r>
        <w:rPr>
          <w:color w:val="231F20"/>
          <w:sz w:val="24"/>
        </w:rPr>
        <w:t>dan</w:t>
      </w:r>
      <w:r>
        <w:rPr>
          <w:color w:val="231F20"/>
          <w:spacing w:val="-1"/>
          <w:sz w:val="24"/>
        </w:rPr>
        <w:t> </w:t>
      </w:r>
      <w:r>
        <w:rPr>
          <w:color w:val="231F20"/>
          <w:sz w:val="24"/>
        </w:rPr>
        <w:t>tidak</w:t>
      </w:r>
      <w:r>
        <w:rPr>
          <w:color w:val="231F20"/>
          <w:spacing w:val="-1"/>
          <w:sz w:val="24"/>
        </w:rPr>
        <w:t> </w:t>
      </w:r>
      <w:r>
        <w:rPr>
          <w:color w:val="231F20"/>
          <w:sz w:val="24"/>
        </w:rPr>
        <w:t>digarisbawahi. Judul sub-subbab berjarak 1,5 spasi dengan paragraf di atasnya dan 1 spasi dengan </w:t>
      </w:r>
      <w:r>
        <w:rPr>
          <w:color w:val="231F20"/>
          <w:spacing w:val="-2"/>
          <w:sz w:val="24"/>
        </w:rPr>
        <w:t>paragraf</w:t>
      </w:r>
      <w:r>
        <w:rPr>
          <w:color w:val="231F20"/>
          <w:spacing w:val="-6"/>
          <w:sz w:val="24"/>
        </w:rPr>
        <w:t> </w:t>
      </w:r>
      <w:r>
        <w:rPr>
          <w:color w:val="231F20"/>
          <w:spacing w:val="-2"/>
          <w:sz w:val="24"/>
        </w:rPr>
        <w:t>di</w:t>
      </w:r>
      <w:r>
        <w:rPr>
          <w:color w:val="231F20"/>
          <w:spacing w:val="-6"/>
          <w:sz w:val="24"/>
        </w:rPr>
        <w:t> </w:t>
      </w:r>
      <w:r>
        <w:rPr>
          <w:color w:val="231F20"/>
          <w:spacing w:val="-2"/>
          <w:sz w:val="24"/>
        </w:rPr>
        <w:t>bawahnya,</w:t>
      </w:r>
      <w:r>
        <w:rPr>
          <w:color w:val="231F20"/>
          <w:spacing w:val="-6"/>
          <w:sz w:val="24"/>
        </w:rPr>
        <w:t> </w:t>
      </w:r>
      <w:r>
        <w:rPr>
          <w:color w:val="231F20"/>
          <w:spacing w:val="-2"/>
          <w:sz w:val="24"/>
        </w:rPr>
        <w:t>Jika</w:t>
      </w:r>
      <w:r>
        <w:rPr>
          <w:color w:val="231F20"/>
          <w:spacing w:val="-6"/>
          <w:sz w:val="24"/>
        </w:rPr>
        <w:t> </w:t>
      </w:r>
      <w:r>
        <w:rPr>
          <w:color w:val="231F20"/>
          <w:spacing w:val="-2"/>
          <w:sz w:val="24"/>
        </w:rPr>
        <w:t>panjang</w:t>
      </w:r>
      <w:r>
        <w:rPr>
          <w:color w:val="231F20"/>
          <w:spacing w:val="-6"/>
          <w:sz w:val="24"/>
        </w:rPr>
        <w:t> </w:t>
      </w:r>
      <w:r>
        <w:rPr>
          <w:color w:val="231F20"/>
          <w:spacing w:val="-2"/>
          <w:sz w:val="24"/>
        </w:rPr>
        <w:t>judul</w:t>
      </w:r>
      <w:r>
        <w:rPr>
          <w:color w:val="231F20"/>
          <w:spacing w:val="-6"/>
          <w:sz w:val="24"/>
        </w:rPr>
        <w:t> </w:t>
      </w:r>
      <w:r>
        <w:rPr>
          <w:color w:val="231F20"/>
          <w:spacing w:val="-2"/>
          <w:sz w:val="24"/>
        </w:rPr>
        <w:t>bagian</w:t>
      </w:r>
      <w:r>
        <w:rPr>
          <w:color w:val="231F20"/>
          <w:spacing w:val="-6"/>
          <w:sz w:val="24"/>
        </w:rPr>
        <w:t> </w:t>
      </w:r>
      <w:r>
        <w:rPr>
          <w:color w:val="231F20"/>
          <w:spacing w:val="-2"/>
          <w:sz w:val="24"/>
        </w:rPr>
        <w:t>melebihi</w:t>
      </w:r>
      <w:r>
        <w:rPr>
          <w:color w:val="231F20"/>
          <w:spacing w:val="-6"/>
          <w:sz w:val="24"/>
        </w:rPr>
        <w:t> </w:t>
      </w:r>
      <w:r>
        <w:rPr>
          <w:color w:val="231F20"/>
          <w:spacing w:val="-2"/>
          <w:sz w:val="24"/>
        </w:rPr>
        <w:t>lebar</w:t>
      </w:r>
      <w:r>
        <w:rPr>
          <w:color w:val="231F20"/>
          <w:spacing w:val="-6"/>
          <w:sz w:val="24"/>
        </w:rPr>
        <w:t> </w:t>
      </w:r>
      <w:r>
        <w:rPr>
          <w:color w:val="231F20"/>
          <w:spacing w:val="-2"/>
          <w:sz w:val="24"/>
        </w:rPr>
        <w:t>bidang</w:t>
      </w:r>
      <w:r>
        <w:rPr>
          <w:color w:val="231F20"/>
          <w:spacing w:val="-6"/>
          <w:sz w:val="24"/>
        </w:rPr>
        <w:t> </w:t>
      </w:r>
      <w:r>
        <w:rPr>
          <w:color w:val="231F20"/>
          <w:spacing w:val="-2"/>
          <w:sz w:val="24"/>
        </w:rPr>
        <w:t>tulisan,</w:t>
      </w:r>
      <w:r>
        <w:rPr>
          <w:color w:val="231F20"/>
          <w:spacing w:val="-6"/>
          <w:sz w:val="24"/>
        </w:rPr>
        <w:t> </w:t>
      </w:r>
      <w:r>
        <w:rPr>
          <w:color w:val="231F20"/>
          <w:spacing w:val="-2"/>
          <w:sz w:val="24"/>
        </w:rPr>
        <w:t>jadikan </w:t>
      </w:r>
      <w:r>
        <w:rPr>
          <w:color w:val="231F20"/>
          <w:sz w:val="24"/>
        </w:rPr>
        <w:t>2 baris atau lebih dengan jarak 1 spasi. Penomoran sub-subbab menggunakan angka Arab tanpa titik dan diketik di tepi kiri (</w:t>
      </w:r>
      <w:r>
        <w:rPr>
          <w:i/>
          <w:color w:val="231F20"/>
          <w:sz w:val="24"/>
        </w:rPr>
        <w:t>lihat </w:t>
      </w:r>
      <w:r>
        <w:rPr>
          <w:color w:val="231F20"/>
          <w:sz w:val="24"/>
        </w:rPr>
        <w:t>Lampiran 17).</w:t>
      </w:r>
    </w:p>
    <w:p>
      <w:pPr>
        <w:pStyle w:val="ListParagraph"/>
        <w:numPr>
          <w:ilvl w:val="0"/>
          <w:numId w:val="94"/>
        </w:numPr>
        <w:tabs>
          <w:tab w:pos="481" w:val="left" w:leader="none"/>
        </w:tabs>
        <w:spacing w:line="261" w:lineRule="auto" w:before="0" w:after="0"/>
        <w:ind w:left="481" w:right="1699" w:hanging="341"/>
        <w:jc w:val="both"/>
        <w:rPr>
          <w:sz w:val="24"/>
        </w:rPr>
      </w:pPr>
      <w:r>
        <w:rPr>
          <w:color w:val="231F20"/>
          <w:sz w:val="24"/>
        </w:rPr>
        <w:t>Di tubuh tulisan, setiap bab baru ditulis di halaman baru, termasuk penulisan Daftar </w:t>
      </w:r>
      <w:r>
        <w:rPr>
          <w:color w:val="231F20"/>
          <w:spacing w:val="-2"/>
          <w:sz w:val="24"/>
        </w:rPr>
        <w:t>Pustaka.</w:t>
      </w:r>
    </w:p>
    <w:p>
      <w:pPr>
        <w:pStyle w:val="ListParagraph"/>
        <w:numPr>
          <w:ilvl w:val="0"/>
          <w:numId w:val="94"/>
        </w:numPr>
        <w:tabs>
          <w:tab w:pos="481" w:val="left" w:leader="none"/>
        </w:tabs>
        <w:spacing w:line="261" w:lineRule="auto" w:before="0" w:after="0"/>
        <w:ind w:left="481" w:right="1699" w:hanging="341"/>
        <w:jc w:val="both"/>
        <w:rPr>
          <w:sz w:val="24"/>
        </w:rPr>
      </w:pPr>
      <w:r>
        <w:rPr>
          <w:color w:val="231F20"/>
          <w:sz w:val="24"/>
        </w:rPr>
        <w:t>Nomor halaman dimulai dari</w:t>
      </w:r>
      <w:r>
        <w:rPr>
          <w:color w:val="231F20"/>
          <w:spacing w:val="-5"/>
          <w:sz w:val="24"/>
        </w:rPr>
        <w:t> </w:t>
      </w:r>
      <w:r>
        <w:rPr>
          <w:color w:val="231F20"/>
          <w:sz w:val="24"/>
        </w:rPr>
        <w:t>Abstrak sampai Daftar Lampiran dinyatakan dengan i, ii, iii, iv, dan seterusnya.</w:t>
      </w:r>
    </w:p>
    <w:p>
      <w:pPr>
        <w:pStyle w:val="ListParagraph"/>
        <w:numPr>
          <w:ilvl w:val="0"/>
          <w:numId w:val="94"/>
        </w:numPr>
        <w:tabs>
          <w:tab w:pos="481" w:val="left" w:leader="none"/>
        </w:tabs>
        <w:spacing w:line="261" w:lineRule="auto" w:before="0" w:after="0"/>
        <w:ind w:left="481" w:right="1699" w:hanging="341"/>
        <w:jc w:val="both"/>
        <w:rPr>
          <w:sz w:val="24"/>
        </w:rPr>
      </w:pPr>
      <w:r>
        <w:rPr>
          <w:color w:val="231F20"/>
          <w:sz w:val="24"/>
        </w:rPr>
        <w:t>Penomoran</w:t>
      </w:r>
      <w:r>
        <w:rPr>
          <w:color w:val="231F20"/>
          <w:spacing w:val="-15"/>
          <w:sz w:val="24"/>
        </w:rPr>
        <w:t> </w:t>
      </w:r>
      <w:r>
        <w:rPr>
          <w:color w:val="231F20"/>
          <w:sz w:val="24"/>
        </w:rPr>
        <w:t>halaman</w:t>
      </w:r>
      <w:r>
        <w:rPr>
          <w:color w:val="231F20"/>
          <w:spacing w:val="-13"/>
          <w:sz w:val="24"/>
        </w:rPr>
        <w:t> </w:t>
      </w:r>
      <w:r>
        <w:rPr>
          <w:color w:val="231F20"/>
          <w:sz w:val="24"/>
        </w:rPr>
        <w:t>dimulai</w:t>
      </w:r>
      <w:r>
        <w:rPr>
          <w:color w:val="231F20"/>
          <w:spacing w:val="-10"/>
          <w:sz w:val="24"/>
        </w:rPr>
        <w:t> </w:t>
      </w:r>
      <w:r>
        <w:rPr>
          <w:color w:val="231F20"/>
          <w:sz w:val="24"/>
        </w:rPr>
        <w:t>dari</w:t>
      </w:r>
      <w:r>
        <w:rPr>
          <w:color w:val="231F20"/>
          <w:spacing w:val="-10"/>
          <w:sz w:val="24"/>
        </w:rPr>
        <w:t> </w:t>
      </w:r>
      <w:r>
        <w:rPr>
          <w:color w:val="231F20"/>
          <w:sz w:val="24"/>
        </w:rPr>
        <w:t>bab</w:t>
      </w:r>
      <w:r>
        <w:rPr>
          <w:color w:val="231F20"/>
          <w:spacing w:val="-10"/>
          <w:sz w:val="24"/>
        </w:rPr>
        <w:t> </w:t>
      </w:r>
      <w:r>
        <w:rPr>
          <w:color w:val="231F20"/>
          <w:sz w:val="24"/>
        </w:rPr>
        <w:t>Pendahuluan</w:t>
      </w:r>
      <w:r>
        <w:rPr>
          <w:color w:val="231F20"/>
          <w:spacing w:val="-10"/>
          <w:sz w:val="24"/>
        </w:rPr>
        <w:t> </w:t>
      </w:r>
      <w:r>
        <w:rPr>
          <w:color w:val="231F20"/>
          <w:sz w:val="24"/>
        </w:rPr>
        <w:t>dengan</w:t>
      </w:r>
      <w:r>
        <w:rPr>
          <w:color w:val="231F20"/>
          <w:spacing w:val="-10"/>
          <w:sz w:val="24"/>
        </w:rPr>
        <w:t> </w:t>
      </w:r>
      <w:r>
        <w:rPr>
          <w:color w:val="231F20"/>
          <w:sz w:val="24"/>
        </w:rPr>
        <w:t>menggunakan</w:t>
      </w:r>
      <w:r>
        <w:rPr>
          <w:color w:val="231F20"/>
          <w:spacing w:val="-11"/>
          <w:sz w:val="24"/>
        </w:rPr>
        <w:t> </w:t>
      </w:r>
      <w:r>
        <w:rPr>
          <w:color w:val="231F20"/>
          <w:sz w:val="24"/>
        </w:rPr>
        <w:t>angka</w:t>
      </w:r>
      <w:r>
        <w:rPr>
          <w:color w:val="231F20"/>
          <w:spacing w:val="-15"/>
          <w:sz w:val="24"/>
        </w:rPr>
        <w:t> </w:t>
      </w:r>
      <w:r>
        <w:rPr>
          <w:color w:val="231F20"/>
          <w:sz w:val="24"/>
        </w:rPr>
        <w:t>Arab 1, 2, 3, 4, dan seterusnya.</w:t>
      </w:r>
    </w:p>
    <w:p>
      <w:pPr>
        <w:pStyle w:val="BodyText"/>
        <w:spacing w:before="84"/>
      </w:pPr>
    </w:p>
    <w:p>
      <w:pPr>
        <w:pStyle w:val="Heading5"/>
        <w:ind w:left="141" w:firstLine="0"/>
      </w:pPr>
      <w:r>
        <w:rPr>
          <w:color w:val="231F20"/>
        </w:rPr>
        <w:t>Jenis</w:t>
      </w:r>
      <w:r>
        <w:rPr>
          <w:color w:val="231F20"/>
          <w:spacing w:val="-8"/>
        </w:rPr>
        <w:t> </w:t>
      </w:r>
      <w:r>
        <w:rPr>
          <w:color w:val="231F20"/>
        </w:rPr>
        <w:t>Kertas</w:t>
      </w:r>
      <w:r>
        <w:rPr>
          <w:color w:val="231F20"/>
          <w:spacing w:val="-7"/>
        </w:rPr>
        <w:t> </w:t>
      </w:r>
      <w:r>
        <w:rPr>
          <w:color w:val="231F20"/>
        </w:rPr>
        <w:t>dan</w:t>
      </w:r>
      <w:r>
        <w:rPr>
          <w:color w:val="231F20"/>
          <w:spacing w:val="-11"/>
        </w:rPr>
        <w:t> </w:t>
      </w:r>
      <w:r>
        <w:rPr>
          <w:color w:val="231F20"/>
        </w:rPr>
        <w:t>Warna</w:t>
      </w:r>
      <w:r>
        <w:rPr>
          <w:color w:val="231F20"/>
          <w:spacing w:val="-6"/>
        </w:rPr>
        <w:t> </w:t>
      </w:r>
      <w:r>
        <w:rPr>
          <w:color w:val="231F20"/>
          <w:spacing w:val="-2"/>
        </w:rPr>
        <w:t>Sampul</w:t>
      </w:r>
    </w:p>
    <w:p>
      <w:pPr>
        <w:pStyle w:val="ListParagraph"/>
        <w:numPr>
          <w:ilvl w:val="0"/>
          <w:numId w:val="95"/>
        </w:numPr>
        <w:tabs>
          <w:tab w:pos="481" w:val="left" w:leader="none"/>
        </w:tabs>
        <w:spacing w:line="261" w:lineRule="auto" w:before="24" w:after="0"/>
        <w:ind w:left="481" w:right="1698" w:hanging="341"/>
        <w:jc w:val="both"/>
        <w:rPr>
          <w:i/>
          <w:sz w:val="24"/>
        </w:rPr>
      </w:pPr>
      <w:r>
        <w:rPr>
          <w:color w:val="231F20"/>
          <w:sz w:val="24"/>
        </w:rPr>
        <w:t>Sampul untuk laporan akhir menggunakan kertas karton warna oranye untuk semua program studi, dan dicetak pada </w:t>
      </w:r>
      <w:r>
        <w:rPr>
          <w:i/>
          <w:color w:val="231F20"/>
          <w:sz w:val="24"/>
        </w:rPr>
        <w:t>soft cover</w:t>
      </w:r>
    </w:p>
    <w:p>
      <w:pPr>
        <w:pStyle w:val="ListParagraph"/>
        <w:numPr>
          <w:ilvl w:val="0"/>
          <w:numId w:val="95"/>
        </w:numPr>
        <w:tabs>
          <w:tab w:pos="481" w:val="left" w:leader="none"/>
        </w:tabs>
        <w:spacing w:line="261" w:lineRule="auto" w:before="0" w:after="0"/>
        <w:ind w:left="481" w:right="1698" w:hanging="341"/>
        <w:jc w:val="both"/>
        <w:rPr>
          <w:i/>
          <w:sz w:val="24"/>
        </w:rPr>
      </w:pPr>
      <w:r>
        <w:rPr>
          <w:color w:val="231F20"/>
          <w:sz w:val="24"/>
        </w:rPr>
        <w:t>Sampul untuk skripsi menggunakan kertas karton dengan warna berbeda-beda untuk masing-masing fakultas, yakni untuk Faperta: hijau, FKH: ungu, FPIK: biru, </w:t>
      </w:r>
      <w:r>
        <w:rPr>
          <w:color w:val="231F20"/>
          <w:sz w:val="24"/>
        </w:rPr>
        <w:t>Fapet: cokelat,</w:t>
      </w:r>
      <w:r>
        <w:rPr>
          <w:color w:val="231F20"/>
          <w:spacing w:val="-1"/>
          <w:sz w:val="24"/>
        </w:rPr>
        <w:t> </w:t>
      </w:r>
      <w:r>
        <w:rPr>
          <w:color w:val="231F20"/>
          <w:sz w:val="24"/>
        </w:rPr>
        <w:t>Fahutan: abu-abu, Fateta:</w:t>
      </w:r>
      <w:r>
        <w:rPr>
          <w:color w:val="231F20"/>
          <w:spacing w:val="-1"/>
          <w:sz w:val="24"/>
        </w:rPr>
        <w:t> </w:t>
      </w:r>
      <w:r>
        <w:rPr>
          <w:color w:val="231F20"/>
          <w:sz w:val="24"/>
        </w:rPr>
        <w:t>merah, FMIPA: putih, FEM: jingga, FEMA: hijau khas, dan dicetak pada </w:t>
      </w:r>
      <w:r>
        <w:rPr>
          <w:i/>
          <w:color w:val="231F20"/>
          <w:sz w:val="24"/>
        </w:rPr>
        <w:t>soft cover</w:t>
      </w:r>
    </w:p>
    <w:p>
      <w:pPr>
        <w:pStyle w:val="ListParagraph"/>
        <w:numPr>
          <w:ilvl w:val="0"/>
          <w:numId w:val="95"/>
        </w:numPr>
        <w:tabs>
          <w:tab w:pos="481" w:val="left" w:leader="none"/>
        </w:tabs>
        <w:spacing w:line="261" w:lineRule="auto" w:before="0" w:after="0"/>
        <w:ind w:left="481" w:right="1699" w:hanging="341"/>
        <w:jc w:val="both"/>
        <w:rPr>
          <w:i/>
          <w:sz w:val="24"/>
        </w:rPr>
      </w:pPr>
      <w:r>
        <w:rPr>
          <w:color w:val="231F20"/>
          <w:sz w:val="24"/>
        </w:rPr>
        <w:t>Sampul untuk tesis menggunakan karton tebal dengan warna merah tua, dan dicetak pada </w:t>
      </w:r>
      <w:r>
        <w:rPr>
          <w:i/>
          <w:color w:val="231F20"/>
          <w:sz w:val="24"/>
        </w:rPr>
        <w:t>hard cover</w:t>
      </w:r>
    </w:p>
    <w:p>
      <w:pPr>
        <w:pStyle w:val="ListParagraph"/>
        <w:numPr>
          <w:ilvl w:val="0"/>
          <w:numId w:val="95"/>
        </w:numPr>
        <w:tabs>
          <w:tab w:pos="481" w:val="left" w:leader="none"/>
        </w:tabs>
        <w:spacing w:line="261" w:lineRule="auto" w:before="0" w:after="0"/>
        <w:ind w:left="481" w:right="1698" w:hanging="341"/>
        <w:jc w:val="both"/>
        <w:rPr>
          <w:i/>
          <w:sz w:val="24"/>
        </w:rPr>
      </w:pPr>
      <w:r>
        <w:rPr>
          <w:color w:val="231F20"/>
          <w:sz w:val="24"/>
        </w:rPr>
        <w:t>Sampul untuk disertasi menggunakan karton tebal dengan warna hitam, dan </w:t>
      </w:r>
      <w:r>
        <w:rPr>
          <w:color w:val="231F20"/>
          <w:sz w:val="24"/>
        </w:rPr>
        <w:t>dicetak pada </w:t>
      </w:r>
      <w:r>
        <w:rPr>
          <w:i/>
          <w:color w:val="231F20"/>
          <w:sz w:val="24"/>
        </w:rPr>
        <w:t>hard cover.</w:t>
      </w:r>
    </w:p>
    <w:p>
      <w:pPr>
        <w:pStyle w:val="BodyText"/>
        <w:spacing w:before="86"/>
        <w:rPr>
          <w:i/>
        </w:rPr>
      </w:pPr>
    </w:p>
    <w:p>
      <w:pPr>
        <w:pStyle w:val="Heading5"/>
        <w:ind w:left="141" w:firstLine="0"/>
      </w:pPr>
      <w:r>
        <w:rPr>
          <w:color w:val="231F20"/>
        </w:rPr>
        <w:t>Jumlah</w:t>
      </w:r>
      <w:r>
        <w:rPr>
          <w:color w:val="231F20"/>
          <w:spacing w:val="-4"/>
        </w:rPr>
        <w:t> </w:t>
      </w:r>
      <w:r>
        <w:rPr>
          <w:color w:val="231F20"/>
        </w:rPr>
        <w:t>Maksimum</w:t>
      </w:r>
      <w:r>
        <w:rPr>
          <w:color w:val="231F20"/>
          <w:spacing w:val="-2"/>
        </w:rPr>
        <w:t> </w:t>
      </w:r>
      <w:r>
        <w:rPr>
          <w:color w:val="231F20"/>
          <w:spacing w:val="-4"/>
        </w:rPr>
        <w:t>Kata</w:t>
      </w:r>
    </w:p>
    <w:p>
      <w:pPr>
        <w:pStyle w:val="ListParagraph"/>
        <w:numPr>
          <w:ilvl w:val="0"/>
          <w:numId w:val="96"/>
        </w:numPr>
        <w:tabs>
          <w:tab w:pos="481" w:val="left" w:leader="none"/>
        </w:tabs>
        <w:spacing w:line="240" w:lineRule="auto" w:before="24" w:after="0"/>
        <w:ind w:left="481" w:right="0" w:hanging="340"/>
        <w:jc w:val="left"/>
        <w:rPr>
          <w:sz w:val="24"/>
        </w:rPr>
      </w:pPr>
      <w:r>
        <w:rPr>
          <w:color w:val="231F20"/>
          <w:sz w:val="24"/>
        </w:rPr>
        <w:t>Laporan akhir tidak lebih dari 5000 </w:t>
      </w:r>
      <w:r>
        <w:rPr>
          <w:color w:val="231F20"/>
          <w:spacing w:val="-2"/>
          <w:sz w:val="24"/>
        </w:rPr>
        <w:t>kata;</w:t>
      </w:r>
    </w:p>
    <w:p>
      <w:pPr>
        <w:pStyle w:val="ListParagraph"/>
        <w:numPr>
          <w:ilvl w:val="0"/>
          <w:numId w:val="96"/>
        </w:numPr>
        <w:tabs>
          <w:tab w:pos="481" w:val="left" w:leader="none"/>
        </w:tabs>
        <w:spacing w:line="240" w:lineRule="auto" w:before="7" w:after="0"/>
        <w:ind w:left="481" w:right="0" w:hanging="340"/>
        <w:jc w:val="left"/>
        <w:rPr>
          <w:sz w:val="24"/>
        </w:rPr>
      </w:pPr>
      <w:r>
        <w:rPr>
          <w:color w:val="231F20"/>
          <w:sz w:val="24"/>
        </w:rPr>
        <w:t>Skripsi</w:t>
      </w:r>
      <w:r>
        <w:rPr>
          <w:color w:val="231F20"/>
          <w:spacing w:val="-1"/>
          <w:sz w:val="24"/>
        </w:rPr>
        <w:t> </w:t>
      </w:r>
      <w:r>
        <w:rPr>
          <w:color w:val="231F20"/>
          <w:sz w:val="24"/>
        </w:rPr>
        <w:t>dari 5000</w:t>
      </w:r>
      <w:r>
        <w:rPr>
          <w:rFonts w:ascii="Symbol" w:hAnsi="Symbol"/>
          <w:color w:val="231F20"/>
          <w:sz w:val="24"/>
        </w:rPr>
        <w:t></w:t>
      </w:r>
      <w:r>
        <w:rPr>
          <w:color w:val="231F20"/>
          <w:sz w:val="24"/>
        </w:rPr>
        <w:t>20.000 </w:t>
      </w:r>
      <w:r>
        <w:rPr>
          <w:color w:val="231F20"/>
          <w:spacing w:val="-2"/>
          <w:sz w:val="24"/>
        </w:rPr>
        <w:t>kata;</w:t>
      </w:r>
    </w:p>
    <w:p>
      <w:pPr>
        <w:pStyle w:val="ListParagraph"/>
        <w:numPr>
          <w:ilvl w:val="0"/>
          <w:numId w:val="96"/>
        </w:numPr>
        <w:tabs>
          <w:tab w:pos="481" w:val="left" w:leader="none"/>
        </w:tabs>
        <w:spacing w:line="240" w:lineRule="auto" w:before="6" w:after="0"/>
        <w:ind w:left="481" w:right="0" w:hanging="340"/>
        <w:jc w:val="left"/>
        <w:rPr>
          <w:sz w:val="24"/>
        </w:rPr>
      </w:pPr>
      <w:r>
        <w:rPr>
          <w:color w:val="231F20"/>
          <w:sz w:val="24"/>
        </w:rPr>
        <w:t>Tesis</w:t>
      </w:r>
      <w:r>
        <w:rPr>
          <w:color w:val="231F20"/>
          <w:spacing w:val="-8"/>
          <w:sz w:val="24"/>
        </w:rPr>
        <w:t> </w:t>
      </w:r>
      <w:r>
        <w:rPr>
          <w:color w:val="231F20"/>
          <w:sz w:val="24"/>
        </w:rPr>
        <w:t>dari</w:t>
      </w:r>
      <w:r>
        <w:rPr>
          <w:color w:val="231F20"/>
          <w:spacing w:val="-7"/>
          <w:sz w:val="24"/>
        </w:rPr>
        <w:t> </w:t>
      </w:r>
      <w:r>
        <w:rPr>
          <w:color w:val="231F20"/>
          <w:sz w:val="24"/>
        </w:rPr>
        <w:t>20.000</w:t>
      </w:r>
      <w:r>
        <w:rPr>
          <w:rFonts w:ascii="Symbol" w:hAnsi="Symbol"/>
          <w:color w:val="231F20"/>
          <w:sz w:val="24"/>
        </w:rPr>
        <w:t></w:t>
      </w:r>
      <w:r>
        <w:rPr>
          <w:color w:val="231F20"/>
          <w:sz w:val="24"/>
        </w:rPr>
        <w:t>30.000</w:t>
      </w:r>
      <w:r>
        <w:rPr>
          <w:color w:val="231F20"/>
          <w:spacing w:val="-6"/>
          <w:sz w:val="24"/>
        </w:rPr>
        <w:t> </w:t>
      </w:r>
      <w:r>
        <w:rPr>
          <w:color w:val="231F20"/>
          <w:spacing w:val="-2"/>
          <w:sz w:val="24"/>
        </w:rPr>
        <w:t>kata;</w:t>
      </w:r>
    </w:p>
    <w:p>
      <w:pPr>
        <w:pStyle w:val="ListParagraph"/>
        <w:numPr>
          <w:ilvl w:val="0"/>
          <w:numId w:val="96"/>
        </w:numPr>
        <w:tabs>
          <w:tab w:pos="481" w:val="left" w:leader="none"/>
        </w:tabs>
        <w:spacing w:line="240" w:lineRule="auto" w:before="23" w:after="0"/>
        <w:ind w:left="481" w:right="0" w:hanging="340"/>
        <w:jc w:val="left"/>
        <w:rPr>
          <w:sz w:val="24"/>
        </w:rPr>
      </w:pPr>
      <w:r>
        <w:rPr>
          <w:color w:val="231F20"/>
          <w:sz w:val="24"/>
        </w:rPr>
        <w:t>Disertasi pola rangkaian penelitian sekurang-kurangnya 3 artikel atau </w:t>
      </w:r>
      <w:r>
        <w:rPr>
          <w:color w:val="231F20"/>
          <w:spacing w:val="-2"/>
          <w:sz w:val="24"/>
        </w:rPr>
        <w:t>publikasi;</w:t>
      </w:r>
    </w:p>
    <w:p>
      <w:pPr>
        <w:pStyle w:val="ListParagraph"/>
        <w:numPr>
          <w:ilvl w:val="0"/>
          <w:numId w:val="96"/>
        </w:numPr>
        <w:tabs>
          <w:tab w:pos="481" w:val="left" w:leader="none"/>
        </w:tabs>
        <w:spacing w:line="240" w:lineRule="auto" w:before="24" w:after="0"/>
        <w:ind w:left="481" w:right="0" w:hanging="340"/>
        <w:jc w:val="left"/>
        <w:rPr>
          <w:sz w:val="24"/>
        </w:rPr>
      </w:pPr>
      <w:r>
        <w:rPr>
          <w:color w:val="231F20"/>
          <w:sz w:val="24"/>
        </w:rPr>
        <w:t>Jumlah kata maksimum ini sudah mencakup </w:t>
      </w:r>
      <w:r>
        <w:rPr>
          <w:color w:val="231F20"/>
          <w:spacing w:val="-2"/>
          <w:sz w:val="24"/>
        </w:rPr>
        <w:t>lampiran.</w:t>
      </w:r>
    </w:p>
    <w:p>
      <w:pPr>
        <w:pStyle w:val="BodyText"/>
        <w:spacing w:before="118"/>
      </w:pPr>
    </w:p>
    <w:p>
      <w:pPr>
        <w:pStyle w:val="Heading5"/>
        <w:ind w:left="141" w:firstLine="0"/>
      </w:pPr>
      <w:r>
        <w:rPr>
          <w:color w:val="231F20"/>
        </w:rPr>
        <w:t>Lembar</w:t>
      </w:r>
      <w:r>
        <w:rPr>
          <w:color w:val="231F20"/>
          <w:spacing w:val="-5"/>
        </w:rPr>
        <w:t> </w:t>
      </w:r>
      <w:r>
        <w:rPr>
          <w:color w:val="231F20"/>
          <w:spacing w:val="-2"/>
        </w:rPr>
        <w:t>Sampul</w:t>
      </w:r>
    </w:p>
    <w:p>
      <w:pPr>
        <w:pStyle w:val="ListParagraph"/>
        <w:numPr>
          <w:ilvl w:val="0"/>
          <w:numId w:val="97"/>
        </w:numPr>
        <w:tabs>
          <w:tab w:pos="481" w:val="left" w:leader="none"/>
        </w:tabs>
        <w:spacing w:line="261" w:lineRule="auto" w:before="24" w:after="0"/>
        <w:ind w:left="481" w:right="1699" w:hanging="341"/>
        <w:jc w:val="left"/>
        <w:rPr>
          <w:sz w:val="24"/>
        </w:rPr>
      </w:pPr>
      <w:r>
        <w:rPr>
          <w:color w:val="231F20"/>
          <w:sz w:val="24"/>
        </w:rPr>
        <w:t>Susunan</w:t>
      </w:r>
      <w:r>
        <w:rPr>
          <w:color w:val="231F20"/>
          <w:spacing w:val="31"/>
          <w:sz w:val="24"/>
        </w:rPr>
        <w:t> </w:t>
      </w:r>
      <w:r>
        <w:rPr>
          <w:color w:val="231F20"/>
          <w:sz w:val="24"/>
        </w:rPr>
        <w:t>kata</w:t>
      </w:r>
      <w:r>
        <w:rPr>
          <w:color w:val="231F20"/>
          <w:spacing w:val="31"/>
          <w:sz w:val="24"/>
        </w:rPr>
        <w:t> </w:t>
      </w:r>
      <w:r>
        <w:rPr>
          <w:color w:val="231F20"/>
          <w:sz w:val="24"/>
        </w:rPr>
        <w:t>pada</w:t>
      </w:r>
      <w:r>
        <w:rPr>
          <w:color w:val="231F20"/>
          <w:spacing w:val="31"/>
          <w:sz w:val="24"/>
        </w:rPr>
        <w:t> </w:t>
      </w:r>
      <w:r>
        <w:rPr>
          <w:color w:val="231F20"/>
          <w:sz w:val="24"/>
        </w:rPr>
        <w:t>judul</w:t>
      </w:r>
      <w:r>
        <w:rPr>
          <w:color w:val="231F20"/>
          <w:spacing w:val="31"/>
          <w:sz w:val="24"/>
        </w:rPr>
        <w:t> </w:t>
      </w:r>
      <w:r>
        <w:rPr>
          <w:color w:val="231F20"/>
          <w:sz w:val="24"/>
        </w:rPr>
        <w:t>membentuk</w:t>
      </w:r>
      <w:r>
        <w:rPr>
          <w:color w:val="231F20"/>
          <w:spacing w:val="31"/>
          <w:sz w:val="24"/>
        </w:rPr>
        <w:t> </w:t>
      </w:r>
      <w:r>
        <w:rPr>
          <w:color w:val="231F20"/>
          <w:sz w:val="24"/>
        </w:rPr>
        <w:t>segitiga</w:t>
      </w:r>
      <w:r>
        <w:rPr>
          <w:color w:val="231F20"/>
          <w:spacing w:val="31"/>
          <w:sz w:val="24"/>
        </w:rPr>
        <w:t> </w:t>
      </w:r>
      <w:r>
        <w:rPr>
          <w:color w:val="231F20"/>
          <w:sz w:val="24"/>
        </w:rPr>
        <w:t>terbalik</w:t>
      </w:r>
      <w:r>
        <w:rPr>
          <w:color w:val="231F20"/>
          <w:spacing w:val="31"/>
          <w:sz w:val="24"/>
        </w:rPr>
        <w:t> </w:t>
      </w:r>
      <w:r>
        <w:rPr>
          <w:color w:val="231F20"/>
          <w:sz w:val="24"/>
        </w:rPr>
        <w:t>dan</w:t>
      </w:r>
      <w:r>
        <w:rPr>
          <w:color w:val="231F20"/>
          <w:spacing w:val="31"/>
          <w:sz w:val="24"/>
        </w:rPr>
        <w:t> </w:t>
      </w:r>
      <w:r>
        <w:rPr>
          <w:color w:val="231F20"/>
          <w:sz w:val="24"/>
        </w:rPr>
        <w:t>tidak</w:t>
      </w:r>
      <w:r>
        <w:rPr>
          <w:color w:val="231F20"/>
          <w:spacing w:val="31"/>
          <w:sz w:val="24"/>
        </w:rPr>
        <w:t> </w:t>
      </w:r>
      <w:r>
        <w:rPr>
          <w:color w:val="231F20"/>
          <w:sz w:val="24"/>
        </w:rPr>
        <w:t>lebih</w:t>
      </w:r>
      <w:r>
        <w:rPr>
          <w:color w:val="231F20"/>
          <w:spacing w:val="31"/>
          <w:sz w:val="24"/>
        </w:rPr>
        <w:t> </w:t>
      </w:r>
      <w:r>
        <w:rPr>
          <w:color w:val="231F20"/>
          <w:sz w:val="24"/>
        </w:rPr>
        <w:t>dari</w:t>
      </w:r>
      <w:r>
        <w:rPr>
          <w:color w:val="231F20"/>
          <w:spacing w:val="31"/>
          <w:sz w:val="24"/>
        </w:rPr>
        <w:t> </w:t>
      </w:r>
      <w:r>
        <w:rPr>
          <w:color w:val="231F20"/>
          <w:sz w:val="24"/>
        </w:rPr>
        <w:t>3</w:t>
      </w:r>
      <w:r>
        <w:rPr>
          <w:color w:val="231F20"/>
          <w:spacing w:val="31"/>
          <w:sz w:val="24"/>
        </w:rPr>
        <w:t> </w:t>
      </w:r>
      <w:r>
        <w:rPr>
          <w:color w:val="231F20"/>
          <w:sz w:val="24"/>
        </w:rPr>
        <w:t>baris dengan jarak 1 spasi;</w:t>
      </w:r>
    </w:p>
    <w:p>
      <w:pPr>
        <w:pStyle w:val="ListParagraph"/>
        <w:numPr>
          <w:ilvl w:val="0"/>
          <w:numId w:val="97"/>
        </w:numPr>
        <w:tabs>
          <w:tab w:pos="481" w:val="left" w:leader="none"/>
        </w:tabs>
        <w:spacing w:line="274" w:lineRule="exact" w:before="0" w:after="0"/>
        <w:ind w:left="481" w:right="0" w:hanging="340"/>
        <w:jc w:val="left"/>
        <w:rPr>
          <w:sz w:val="24"/>
        </w:rPr>
      </w:pPr>
      <w:r>
        <w:rPr>
          <w:color w:val="231F20"/>
          <w:sz w:val="24"/>
        </w:rPr>
        <w:t>Panjang judul tidak lebih dari 15 </w:t>
      </w:r>
      <w:r>
        <w:rPr>
          <w:color w:val="231F20"/>
          <w:spacing w:val="-2"/>
          <w:sz w:val="24"/>
        </w:rPr>
        <w:t>kata;</w:t>
      </w:r>
    </w:p>
    <w:p>
      <w:pPr>
        <w:pStyle w:val="ListParagraph"/>
        <w:numPr>
          <w:ilvl w:val="0"/>
          <w:numId w:val="97"/>
        </w:numPr>
        <w:tabs>
          <w:tab w:pos="481" w:val="left" w:leader="none"/>
        </w:tabs>
        <w:spacing w:line="261" w:lineRule="auto" w:before="24" w:after="0"/>
        <w:ind w:left="481" w:right="1699" w:hanging="341"/>
        <w:jc w:val="left"/>
        <w:rPr>
          <w:sz w:val="24"/>
        </w:rPr>
      </w:pPr>
      <w:r>
        <w:rPr>
          <w:color w:val="231F20"/>
          <w:sz w:val="24"/>
        </w:rPr>
        <w:t>Jarak</w:t>
      </w:r>
      <w:r>
        <w:rPr>
          <w:color w:val="231F20"/>
          <w:spacing w:val="-15"/>
          <w:sz w:val="24"/>
        </w:rPr>
        <w:t> </w:t>
      </w:r>
      <w:r>
        <w:rPr>
          <w:color w:val="231F20"/>
          <w:sz w:val="24"/>
        </w:rPr>
        <w:t>antara</w:t>
      </w:r>
      <w:r>
        <w:rPr>
          <w:color w:val="231F20"/>
          <w:spacing w:val="-15"/>
          <w:sz w:val="24"/>
        </w:rPr>
        <w:t> </w:t>
      </w:r>
      <w:r>
        <w:rPr>
          <w:color w:val="231F20"/>
          <w:sz w:val="24"/>
        </w:rPr>
        <w:t>judul</w:t>
      </w:r>
      <w:r>
        <w:rPr>
          <w:color w:val="231F20"/>
          <w:spacing w:val="-15"/>
          <w:sz w:val="24"/>
        </w:rPr>
        <w:t> </w:t>
      </w:r>
      <w:r>
        <w:rPr>
          <w:color w:val="231F20"/>
          <w:sz w:val="24"/>
        </w:rPr>
        <w:t>karya</w:t>
      </w:r>
      <w:r>
        <w:rPr>
          <w:color w:val="231F20"/>
          <w:spacing w:val="-15"/>
          <w:sz w:val="24"/>
        </w:rPr>
        <w:t> </w:t>
      </w:r>
      <w:r>
        <w:rPr>
          <w:color w:val="231F20"/>
          <w:sz w:val="24"/>
        </w:rPr>
        <w:t>tulis</w:t>
      </w:r>
      <w:r>
        <w:rPr>
          <w:color w:val="231F20"/>
          <w:spacing w:val="-15"/>
          <w:sz w:val="24"/>
        </w:rPr>
        <w:t> </w:t>
      </w:r>
      <w:r>
        <w:rPr>
          <w:color w:val="231F20"/>
          <w:sz w:val="24"/>
        </w:rPr>
        <w:t>dengan</w:t>
      </w:r>
      <w:r>
        <w:rPr>
          <w:color w:val="231F20"/>
          <w:spacing w:val="-15"/>
          <w:sz w:val="24"/>
        </w:rPr>
        <w:t> </w:t>
      </w:r>
      <w:r>
        <w:rPr>
          <w:color w:val="231F20"/>
          <w:sz w:val="24"/>
        </w:rPr>
        <w:t>nama</w:t>
      </w:r>
      <w:r>
        <w:rPr>
          <w:color w:val="231F20"/>
          <w:spacing w:val="-15"/>
          <w:sz w:val="24"/>
        </w:rPr>
        <w:t> </w:t>
      </w:r>
      <w:r>
        <w:rPr>
          <w:color w:val="231F20"/>
          <w:sz w:val="24"/>
        </w:rPr>
        <w:t>lengkap</w:t>
      </w:r>
      <w:r>
        <w:rPr>
          <w:color w:val="231F20"/>
          <w:spacing w:val="-15"/>
          <w:sz w:val="24"/>
        </w:rPr>
        <w:t> </w:t>
      </w:r>
      <w:r>
        <w:rPr>
          <w:color w:val="231F20"/>
          <w:sz w:val="24"/>
        </w:rPr>
        <w:t>mahasiswa,</w:t>
      </w:r>
      <w:r>
        <w:rPr>
          <w:color w:val="231F20"/>
          <w:spacing w:val="-15"/>
          <w:sz w:val="24"/>
        </w:rPr>
        <w:t> </w:t>
      </w:r>
      <w:r>
        <w:rPr>
          <w:color w:val="231F20"/>
          <w:sz w:val="24"/>
        </w:rPr>
        <w:t>dengan</w:t>
      </w:r>
      <w:r>
        <w:rPr>
          <w:color w:val="231F20"/>
          <w:spacing w:val="-15"/>
          <w:sz w:val="24"/>
        </w:rPr>
        <w:t> </w:t>
      </w:r>
      <w:r>
        <w:rPr>
          <w:color w:val="231F20"/>
          <w:sz w:val="24"/>
        </w:rPr>
        <w:t>logo</w:t>
      </w:r>
      <w:r>
        <w:rPr>
          <w:color w:val="231F20"/>
          <w:spacing w:val="-15"/>
          <w:sz w:val="24"/>
        </w:rPr>
        <w:t> </w:t>
      </w:r>
      <w:r>
        <w:rPr>
          <w:color w:val="231F20"/>
          <w:sz w:val="24"/>
        </w:rPr>
        <w:t>dan</w:t>
      </w:r>
      <w:r>
        <w:rPr>
          <w:color w:val="231F20"/>
          <w:spacing w:val="-15"/>
          <w:sz w:val="24"/>
        </w:rPr>
        <w:t> </w:t>
      </w:r>
      <w:r>
        <w:rPr>
          <w:color w:val="231F20"/>
          <w:sz w:val="24"/>
        </w:rPr>
        <w:t>nama departemen/program studi/fakultas/sekolah harus sesuai dengan contoh lampiran;</w:t>
      </w:r>
    </w:p>
    <w:p>
      <w:pPr>
        <w:pStyle w:val="ListParagraph"/>
        <w:numPr>
          <w:ilvl w:val="0"/>
          <w:numId w:val="97"/>
        </w:numPr>
        <w:tabs>
          <w:tab w:pos="481" w:val="left" w:leader="none"/>
        </w:tabs>
        <w:spacing w:line="274" w:lineRule="exact" w:before="0" w:after="0"/>
        <w:ind w:left="481" w:right="0" w:hanging="340"/>
        <w:jc w:val="left"/>
        <w:rPr>
          <w:sz w:val="24"/>
        </w:rPr>
      </w:pPr>
      <w:r>
        <w:rPr>
          <w:color w:val="231F20"/>
          <w:sz w:val="24"/>
        </w:rPr>
        <w:t>Logo IPB sesuai Statuta berdiameter 2.5 cm, warna </w:t>
      </w:r>
      <w:r>
        <w:rPr>
          <w:color w:val="231F20"/>
          <w:spacing w:val="-2"/>
          <w:sz w:val="24"/>
        </w:rPr>
        <w:t>hitam.</w:t>
      </w:r>
    </w:p>
    <w:p>
      <w:pPr>
        <w:pStyle w:val="ListParagraph"/>
        <w:spacing w:after="0" w:line="274" w:lineRule="exact"/>
        <w:jc w:val="left"/>
        <w:rPr>
          <w:sz w:val="24"/>
        </w:rPr>
        <w:sectPr>
          <w:pgSz w:w="11910" w:h="16840"/>
          <w:pgMar w:header="797" w:footer="587" w:top="1040" w:bottom="780" w:left="1559" w:right="0"/>
        </w:sectPr>
      </w:pPr>
    </w:p>
    <w:p>
      <w:pPr>
        <w:pStyle w:val="BodyText"/>
        <w:spacing w:before="266"/>
        <w:rPr>
          <w:sz w:val="28"/>
        </w:rPr>
      </w:pPr>
    </w:p>
    <w:p>
      <w:pPr>
        <w:tabs>
          <w:tab w:pos="1955" w:val="left" w:leader="none"/>
        </w:tabs>
        <w:spacing w:line="268" w:lineRule="auto" w:before="0"/>
        <w:ind w:left="1955" w:right="1698" w:hanging="1815"/>
        <w:jc w:val="left"/>
        <w:rPr>
          <w:b/>
          <w:sz w:val="28"/>
        </w:rPr>
      </w:pPr>
      <w:r>
        <w:rPr>
          <w:b/>
          <w:color w:val="231F20"/>
          <w:sz w:val="28"/>
        </w:rPr>
        <w:t>Lampiran 17</w:t>
        <w:tab/>
        <w:t>Contoh penomoran bab, subbab, sub-subbab, dan sub-</w:t>
      </w:r>
      <w:r>
        <w:rPr>
          <w:b/>
          <w:color w:val="231F20"/>
          <w:spacing w:val="-2"/>
          <w:sz w:val="28"/>
        </w:rPr>
        <w:t>sub-subbab</w:t>
      </w:r>
    </w:p>
    <w:p>
      <w:pPr>
        <w:pStyle w:val="BodyText"/>
        <w:spacing w:before="244"/>
        <w:rPr>
          <w:b/>
          <w:sz w:val="28"/>
        </w:rPr>
      </w:pPr>
    </w:p>
    <w:p>
      <w:pPr>
        <w:pStyle w:val="Heading1"/>
        <w:ind w:left="2842" w:right="0"/>
        <w:jc w:val="left"/>
      </w:pPr>
      <w:r>
        <w:rPr>
          <w:color w:val="231F20"/>
        </w:rPr>
        <w:t>II</w:t>
      </w:r>
      <w:r>
        <w:rPr>
          <w:color w:val="231F20"/>
          <w:spacing w:val="-10"/>
        </w:rPr>
        <w:t> </w:t>
      </w:r>
      <w:r>
        <w:rPr>
          <w:color w:val="231F20"/>
        </w:rPr>
        <w:t>TINJAUAN</w:t>
      </w:r>
      <w:r>
        <w:rPr>
          <w:color w:val="231F20"/>
          <w:spacing w:val="-5"/>
        </w:rPr>
        <w:t> </w:t>
      </w:r>
      <w:r>
        <w:rPr>
          <w:color w:val="231F20"/>
          <w:spacing w:val="-2"/>
        </w:rPr>
        <w:t>PUSTAKA</w:t>
      </w:r>
    </w:p>
    <w:p>
      <w:pPr>
        <w:pStyle w:val="BodyText"/>
        <w:spacing w:before="173"/>
        <w:rPr>
          <w:b/>
          <w:sz w:val="28"/>
        </w:rPr>
      </w:pPr>
    </w:p>
    <w:p>
      <w:pPr>
        <w:pStyle w:val="Heading5"/>
        <w:numPr>
          <w:ilvl w:val="1"/>
          <w:numId w:val="98"/>
        </w:numPr>
        <w:tabs>
          <w:tab w:pos="708" w:val="left" w:leader="none"/>
        </w:tabs>
        <w:spacing w:line="261" w:lineRule="auto" w:before="0" w:after="0"/>
        <w:ind w:left="708" w:right="1698" w:hanging="567"/>
        <w:jc w:val="left"/>
      </w:pPr>
      <w:r>
        <w:rPr>
          <w:color w:val="231F20"/>
        </w:rPr>
        <w:t>Judul Subbab (Kata dalam judul diawali dengan huruf kapital dan dicetak</w:t>
      </w:r>
      <w:r>
        <w:rPr>
          <w:color w:val="231F20"/>
          <w:spacing w:val="40"/>
        </w:rPr>
        <w:t> </w:t>
      </w:r>
      <w:r>
        <w:rPr>
          <w:color w:val="231F20"/>
          <w:spacing w:val="-2"/>
        </w:rPr>
        <w:t>tebal)</w:t>
      </w:r>
    </w:p>
    <w:p>
      <w:pPr>
        <w:pStyle w:val="BodyText"/>
        <w:spacing w:before="112"/>
        <w:ind w:right="1698"/>
        <w:jc w:val="right"/>
      </w:pPr>
      <w:r>
        <w:rPr>
          <w:color w:val="231F20"/>
        </w:rPr>
        <w:t>Uraian</w:t>
      </w:r>
      <w:r>
        <w:rPr>
          <w:color w:val="231F20"/>
          <w:spacing w:val="8"/>
        </w:rPr>
        <w:t> </w:t>
      </w:r>
      <w:r>
        <w:rPr>
          <w:color w:val="231F20"/>
        </w:rPr>
        <w:t>dengan</w:t>
      </w:r>
      <w:r>
        <w:rPr>
          <w:color w:val="231F20"/>
          <w:spacing w:val="8"/>
        </w:rPr>
        <w:t> </w:t>
      </w:r>
      <w:r>
        <w:rPr>
          <w:color w:val="231F20"/>
        </w:rPr>
        <w:t>deskripsi</w:t>
      </w:r>
      <w:r>
        <w:rPr>
          <w:color w:val="231F20"/>
          <w:spacing w:val="8"/>
        </w:rPr>
        <w:t> </w:t>
      </w:r>
      <w:r>
        <w:rPr>
          <w:color w:val="231F20"/>
          <w:spacing w:val="-2"/>
        </w:rPr>
        <w:t>...………………………………………………….………</w:t>
      </w:r>
    </w:p>
    <w:p>
      <w:pPr>
        <w:spacing w:before="24"/>
        <w:ind w:left="0" w:right="1699" w:firstLine="0"/>
        <w:jc w:val="right"/>
        <w:rPr>
          <w:sz w:val="24"/>
        </w:rPr>
      </w:pPr>
      <w:r>
        <w:rPr>
          <w:color w:val="231F20"/>
          <w:spacing w:val="-2"/>
          <w:sz w:val="24"/>
        </w:rPr>
        <w:t>……………….……………………………………………………………………………</w:t>
      </w:r>
    </w:p>
    <w:p>
      <w:pPr>
        <w:spacing w:before="24" w:after="34"/>
        <w:ind w:left="141" w:right="0" w:firstLine="0"/>
        <w:jc w:val="left"/>
        <w:rPr>
          <w:sz w:val="24"/>
        </w:rPr>
      </w:pPr>
      <w:r>
        <w:rPr>
          <w:color w:val="231F20"/>
          <w:spacing w:val="-5"/>
          <w:sz w:val="24"/>
        </w:rPr>
        <w:t>…..</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
        <w:gridCol w:w="456"/>
        <w:gridCol w:w="368"/>
      </w:tblGrid>
      <w:tr>
        <w:trPr>
          <w:trHeight w:val="1381" w:hRule="atLeast"/>
        </w:trPr>
        <w:tc>
          <w:tcPr>
            <w:tcW w:w="308" w:type="dxa"/>
          </w:tcPr>
          <w:p>
            <w:pPr>
              <w:pStyle w:val="TableParagraph"/>
              <w:spacing w:line="309" w:lineRule="auto"/>
              <w:ind w:left="50" w:right="137"/>
              <w:jc w:val="both"/>
              <w:rPr>
                <w:sz w:val="24"/>
              </w:rPr>
            </w:pPr>
            <w:r>
              <w:rPr>
                <w:color w:val="231F20"/>
                <w:spacing w:val="-10"/>
                <w:sz w:val="24"/>
              </w:rPr>
              <w:t>a b c</w:t>
            </w:r>
          </w:p>
        </w:tc>
        <w:tc>
          <w:tcPr>
            <w:tcW w:w="456" w:type="dxa"/>
          </w:tcPr>
          <w:p>
            <w:pPr>
              <w:pStyle w:val="TableParagraph"/>
              <w:spacing w:line="266" w:lineRule="exact"/>
              <w:ind w:left="138"/>
              <w:rPr>
                <w:sz w:val="24"/>
              </w:rPr>
            </w:pPr>
            <w:r>
              <w:rPr>
                <w:color w:val="231F20"/>
                <w:spacing w:val="-10"/>
                <w:sz w:val="24"/>
              </w:rPr>
              <w:t>…</w:t>
            </w:r>
          </w:p>
          <w:p>
            <w:pPr>
              <w:pStyle w:val="TableParagraph"/>
              <w:spacing w:before="80"/>
              <w:ind w:left="138"/>
              <w:rPr>
                <w:sz w:val="24"/>
              </w:rPr>
            </w:pPr>
            <w:r>
              <w:rPr>
                <w:color w:val="231F20"/>
                <w:spacing w:val="-10"/>
                <w:sz w:val="24"/>
              </w:rPr>
              <w:t>…</w:t>
            </w:r>
          </w:p>
          <w:p>
            <w:pPr>
              <w:pStyle w:val="TableParagraph"/>
              <w:spacing w:line="350" w:lineRule="atLeast" w:before="7"/>
              <w:ind w:left="138" w:right="68"/>
              <w:rPr>
                <w:sz w:val="24"/>
              </w:rPr>
            </w:pPr>
            <w:r>
              <w:rPr>
                <w:color w:val="231F20"/>
                <w:spacing w:val="-10"/>
                <w:sz w:val="24"/>
              </w:rPr>
              <w:t>… </w:t>
            </w:r>
            <w:r>
              <w:rPr>
                <w:color w:val="231F20"/>
                <w:spacing w:val="-6"/>
                <w:sz w:val="24"/>
              </w:rPr>
              <w:t>1)</w:t>
            </w:r>
          </w:p>
        </w:tc>
        <w:tc>
          <w:tcPr>
            <w:tcW w:w="368" w:type="dxa"/>
          </w:tcPr>
          <w:p>
            <w:pPr>
              <w:pStyle w:val="TableParagraph"/>
              <w:rPr>
                <w:sz w:val="24"/>
              </w:rPr>
            </w:pPr>
          </w:p>
          <w:p>
            <w:pPr>
              <w:pStyle w:val="TableParagraph"/>
              <w:rPr>
                <w:sz w:val="24"/>
              </w:rPr>
            </w:pPr>
          </w:p>
          <w:p>
            <w:pPr>
              <w:pStyle w:val="TableParagraph"/>
              <w:spacing w:before="231"/>
              <w:rPr>
                <w:sz w:val="24"/>
              </w:rPr>
            </w:pPr>
          </w:p>
          <w:p>
            <w:pPr>
              <w:pStyle w:val="TableParagraph"/>
              <w:ind w:left="31"/>
              <w:jc w:val="center"/>
              <w:rPr>
                <w:sz w:val="24"/>
              </w:rPr>
            </w:pPr>
            <w:r>
              <w:rPr>
                <w:color w:val="231F20"/>
                <w:spacing w:val="-10"/>
                <w:sz w:val="24"/>
              </w:rPr>
              <w:t>…</w:t>
            </w:r>
          </w:p>
        </w:tc>
      </w:tr>
      <w:tr>
        <w:trPr>
          <w:trHeight w:val="356" w:hRule="atLeast"/>
        </w:trPr>
        <w:tc>
          <w:tcPr>
            <w:tcW w:w="308" w:type="dxa"/>
          </w:tcPr>
          <w:p>
            <w:pPr>
              <w:pStyle w:val="TableParagraph"/>
              <w:rPr>
                <w:sz w:val="24"/>
              </w:rPr>
            </w:pPr>
          </w:p>
        </w:tc>
        <w:tc>
          <w:tcPr>
            <w:tcW w:w="456" w:type="dxa"/>
          </w:tcPr>
          <w:p>
            <w:pPr>
              <w:pStyle w:val="TableParagraph"/>
              <w:spacing w:before="35"/>
              <w:ind w:left="21"/>
              <w:jc w:val="center"/>
              <w:rPr>
                <w:sz w:val="24"/>
              </w:rPr>
            </w:pPr>
            <w:r>
              <w:rPr>
                <w:color w:val="231F20"/>
                <w:spacing w:val="-5"/>
                <w:sz w:val="24"/>
              </w:rPr>
              <w:t>2)</w:t>
            </w:r>
          </w:p>
        </w:tc>
        <w:tc>
          <w:tcPr>
            <w:tcW w:w="368" w:type="dxa"/>
          </w:tcPr>
          <w:p>
            <w:pPr>
              <w:pStyle w:val="TableParagraph"/>
              <w:spacing w:before="35"/>
              <w:ind w:left="31"/>
              <w:jc w:val="center"/>
              <w:rPr>
                <w:sz w:val="24"/>
              </w:rPr>
            </w:pPr>
            <w:r>
              <w:rPr>
                <w:color w:val="231F20"/>
                <w:spacing w:val="-10"/>
                <w:sz w:val="24"/>
              </w:rPr>
              <w:t>…</w:t>
            </w:r>
          </w:p>
        </w:tc>
      </w:tr>
      <w:tr>
        <w:trPr>
          <w:trHeight w:val="311" w:hRule="atLeast"/>
        </w:trPr>
        <w:tc>
          <w:tcPr>
            <w:tcW w:w="308" w:type="dxa"/>
          </w:tcPr>
          <w:p>
            <w:pPr>
              <w:pStyle w:val="TableParagraph"/>
              <w:rPr>
                <w:sz w:val="22"/>
              </w:rPr>
            </w:pPr>
          </w:p>
        </w:tc>
        <w:tc>
          <w:tcPr>
            <w:tcW w:w="456" w:type="dxa"/>
          </w:tcPr>
          <w:p>
            <w:pPr>
              <w:pStyle w:val="TableParagraph"/>
              <w:spacing w:line="256" w:lineRule="exact" w:before="35"/>
              <w:ind w:left="21"/>
              <w:jc w:val="center"/>
              <w:rPr>
                <w:sz w:val="24"/>
              </w:rPr>
            </w:pPr>
            <w:r>
              <w:rPr>
                <w:color w:val="231F20"/>
                <w:spacing w:val="-5"/>
                <w:sz w:val="24"/>
              </w:rPr>
              <w:t>3)</w:t>
            </w:r>
          </w:p>
        </w:tc>
        <w:tc>
          <w:tcPr>
            <w:tcW w:w="368" w:type="dxa"/>
          </w:tcPr>
          <w:p>
            <w:pPr>
              <w:pStyle w:val="TableParagraph"/>
              <w:spacing w:line="256" w:lineRule="exact" w:before="35"/>
              <w:ind w:left="31"/>
              <w:jc w:val="center"/>
              <w:rPr>
                <w:sz w:val="24"/>
              </w:rPr>
            </w:pPr>
            <w:r>
              <w:rPr>
                <w:color w:val="231F20"/>
                <w:spacing w:val="-10"/>
                <w:sz w:val="24"/>
              </w:rPr>
              <w:t>…</w:t>
            </w:r>
          </w:p>
        </w:tc>
      </w:tr>
    </w:tbl>
    <w:p>
      <w:pPr>
        <w:pStyle w:val="BodyText"/>
        <w:spacing w:before="99"/>
      </w:pPr>
    </w:p>
    <w:p>
      <w:pPr>
        <w:pStyle w:val="ListParagraph"/>
        <w:numPr>
          <w:ilvl w:val="2"/>
          <w:numId w:val="98"/>
        </w:numPr>
        <w:tabs>
          <w:tab w:pos="1105" w:val="left" w:leader="none"/>
        </w:tabs>
        <w:spacing w:line="261" w:lineRule="auto" w:before="0" w:after="0"/>
        <w:ind w:left="1105" w:right="1697" w:hanging="681"/>
        <w:jc w:val="left"/>
        <w:rPr>
          <w:sz w:val="24"/>
        </w:rPr>
      </w:pPr>
      <w:r>
        <w:rPr>
          <w:color w:val="231F20"/>
          <w:sz w:val="24"/>
        </w:rPr>
        <w:t>Judul Sub-subbab (Kata dalam judul diawali dengan huruf kapital dan </w:t>
      </w:r>
      <w:r>
        <w:rPr>
          <w:color w:val="231F20"/>
          <w:sz w:val="24"/>
        </w:rPr>
        <w:t>dicetak tidak tebal)</w:t>
      </w:r>
    </w:p>
    <w:p>
      <w:pPr>
        <w:pStyle w:val="BodyText"/>
        <w:spacing w:before="112"/>
        <w:ind w:right="1698"/>
        <w:jc w:val="right"/>
      </w:pPr>
      <w:r>
        <w:rPr>
          <w:color w:val="231F20"/>
        </w:rPr>
        <w:t>Uraian</w:t>
      </w:r>
      <w:r>
        <w:rPr>
          <w:color w:val="231F20"/>
          <w:spacing w:val="33"/>
        </w:rPr>
        <w:t> </w:t>
      </w:r>
      <w:r>
        <w:rPr>
          <w:color w:val="231F20"/>
        </w:rPr>
        <w:t>dengan</w:t>
      </w:r>
      <w:r>
        <w:rPr>
          <w:color w:val="231F20"/>
          <w:spacing w:val="33"/>
        </w:rPr>
        <w:t> </w:t>
      </w:r>
      <w:r>
        <w:rPr>
          <w:color w:val="231F20"/>
        </w:rPr>
        <w:t>deskripsi</w:t>
      </w:r>
      <w:r>
        <w:rPr>
          <w:color w:val="231F20"/>
          <w:spacing w:val="33"/>
        </w:rPr>
        <w:t> </w:t>
      </w:r>
      <w:r>
        <w:rPr>
          <w:color w:val="231F20"/>
          <w:spacing w:val="-2"/>
        </w:rPr>
        <w:t>......................................................................................</w:t>
      </w:r>
    </w:p>
    <w:p>
      <w:pPr>
        <w:spacing w:before="24"/>
        <w:ind w:left="0" w:right="1698" w:firstLine="0"/>
        <w:jc w:val="right"/>
        <w:rPr>
          <w:sz w:val="24"/>
        </w:rPr>
      </w:pPr>
      <w:r>
        <w:rPr>
          <w:color w:val="231F20"/>
          <w:spacing w:val="-2"/>
          <w:sz w:val="24"/>
        </w:rPr>
        <w:t>.........................................................................................................................................</w:t>
      </w:r>
    </w:p>
    <w:p>
      <w:pPr>
        <w:spacing w:before="24"/>
        <w:ind w:left="425" w:right="0" w:firstLine="0"/>
        <w:jc w:val="left"/>
        <w:rPr>
          <w:sz w:val="24"/>
        </w:rPr>
      </w:pPr>
      <w:r>
        <w:rPr>
          <w:color w:val="231F20"/>
          <w:spacing w:val="-2"/>
          <w:sz w:val="24"/>
        </w:rPr>
        <w:t>.....................................</w:t>
      </w:r>
    </w:p>
    <w:p>
      <w:pPr>
        <w:pStyle w:val="BodyText"/>
        <w:tabs>
          <w:tab w:pos="822" w:val="left" w:leader="none"/>
        </w:tabs>
        <w:spacing w:before="24"/>
        <w:ind w:left="425"/>
      </w:pPr>
      <w:r>
        <w:rPr>
          <w:color w:val="231F20"/>
          <w:spacing w:val="-5"/>
        </w:rPr>
        <w:t>a)</w:t>
      </w:r>
      <w:r>
        <w:rPr>
          <w:color w:val="231F20"/>
        </w:rPr>
        <w:tab/>
      </w:r>
      <w:r>
        <w:rPr>
          <w:color w:val="231F20"/>
          <w:spacing w:val="-10"/>
        </w:rPr>
        <w:t>…</w:t>
      </w:r>
    </w:p>
    <w:p>
      <w:pPr>
        <w:pStyle w:val="BodyText"/>
        <w:spacing w:before="80"/>
        <w:ind w:left="425"/>
      </w:pPr>
      <w:r>
        <w:rPr>
          <w:color w:val="231F20"/>
        </w:rPr>
        <w:t>b)</w:t>
      </w:r>
      <w:r>
        <w:rPr>
          <w:color w:val="231F20"/>
          <w:spacing w:val="38"/>
        </w:rPr>
        <w:t>  </w:t>
      </w:r>
      <w:r>
        <w:rPr>
          <w:color w:val="231F20"/>
          <w:spacing w:val="-10"/>
        </w:rPr>
        <w:t>…</w:t>
      </w:r>
    </w:p>
    <w:p>
      <w:pPr>
        <w:pStyle w:val="BodyText"/>
        <w:tabs>
          <w:tab w:pos="822" w:val="left" w:leader="none"/>
        </w:tabs>
        <w:spacing w:before="81"/>
        <w:ind w:left="425"/>
      </w:pPr>
      <w:r>
        <w:rPr>
          <w:color w:val="231F20"/>
          <w:spacing w:val="-5"/>
        </w:rPr>
        <w:t>c)</w:t>
      </w:r>
      <w:r>
        <w:rPr>
          <w:color w:val="231F20"/>
        </w:rPr>
        <w:tab/>
      </w:r>
      <w:r>
        <w:rPr>
          <w:color w:val="231F20"/>
          <w:spacing w:val="-10"/>
        </w:rPr>
        <w:t>…</w:t>
      </w:r>
    </w:p>
    <w:p>
      <w:pPr>
        <w:pStyle w:val="BodyText"/>
        <w:spacing w:before="81"/>
        <w:ind w:left="822"/>
      </w:pPr>
      <w:r>
        <w:rPr>
          <w:color w:val="231F20"/>
        </w:rPr>
        <w:t>(1)</w:t>
      </w:r>
      <w:r>
        <w:rPr>
          <w:color w:val="231F20"/>
          <w:spacing w:val="57"/>
        </w:rPr>
        <w:t> </w:t>
      </w:r>
      <w:r>
        <w:rPr>
          <w:color w:val="231F20"/>
          <w:spacing w:val="-10"/>
        </w:rPr>
        <w:t>…</w:t>
      </w:r>
    </w:p>
    <w:p>
      <w:pPr>
        <w:pStyle w:val="BodyText"/>
        <w:spacing w:before="80"/>
        <w:ind w:left="822"/>
      </w:pPr>
      <w:r>
        <w:rPr>
          <w:color w:val="231F20"/>
        </w:rPr>
        <w:t>(2)</w:t>
      </w:r>
      <w:r>
        <w:rPr>
          <w:color w:val="231F20"/>
          <w:spacing w:val="57"/>
        </w:rPr>
        <w:t> </w:t>
      </w:r>
      <w:r>
        <w:rPr>
          <w:color w:val="231F20"/>
          <w:spacing w:val="-10"/>
        </w:rPr>
        <w:t>…</w:t>
      </w:r>
    </w:p>
    <w:p>
      <w:pPr>
        <w:pStyle w:val="BodyText"/>
        <w:spacing w:before="81"/>
        <w:ind w:left="822"/>
      </w:pPr>
      <w:r>
        <w:rPr>
          <w:color w:val="231F20"/>
        </w:rPr>
        <w:t>(3)</w:t>
      </w:r>
      <w:r>
        <w:rPr>
          <w:color w:val="231F20"/>
          <w:spacing w:val="57"/>
        </w:rPr>
        <w:t> </w:t>
      </w:r>
      <w:r>
        <w:rPr>
          <w:color w:val="231F20"/>
          <w:spacing w:val="-10"/>
        </w:rPr>
        <w:t>…</w:t>
      </w:r>
    </w:p>
    <w:p>
      <w:pPr>
        <w:pStyle w:val="BodyText"/>
        <w:spacing w:before="118"/>
      </w:pPr>
    </w:p>
    <w:p>
      <w:pPr>
        <w:pStyle w:val="ListParagraph"/>
        <w:numPr>
          <w:ilvl w:val="2"/>
          <w:numId w:val="98"/>
        </w:numPr>
        <w:tabs>
          <w:tab w:pos="1106" w:val="left" w:leader="none"/>
        </w:tabs>
        <w:spacing w:line="240" w:lineRule="auto" w:before="0" w:after="0"/>
        <w:ind w:left="1106" w:right="0" w:hanging="681"/>
        <w:jc w:val="left"/>
        <w:rPr>
          <w:sz w:val="24"/>
        </w:rPr>
      </w:pPr>
      <w:r>
        <w:rPr>
          <w:color w:val="231F20"/>
          <w:sz w:val="24"/>
        </w:rPr>
        <w:t>Judul Sub-</w:t>
      </w:r>
      <w:r>
        <w:rPr>
          <w:color w:val="231F20"/>
          <w:spacing w:val="-2"/>
          <w:sz w:val="24"/>
        </w:rPr>
        <w:t>subbab</w:t>
      </w:r>
    </w:p>
    <w:p>
      <w:pPr>
        <w:pStyle w:val="Heading5"/>
        <w:numPr>
          <w:ilvl w:val="1"/>
          <w:numId w:val="98"/>
        </w:numPr>
        <w:tabs>
          <w:tab w:pos="709" w:val="left" w:leader="none"/>
        </w:tabs>
        <w:spacing w:line="240" w:lineRule="auto" w:before="204" w:after="0"/>
        <w:ind w:left="709" w:right="0" w:hanging="567"/>
        <w:jc w:val="left"/>
      </w:pPr>
      <w:r>
        <w:rPr>
          <w:color w:val="231F20"/>
        </w:rPr>
        <w:t>Judul </w:t>
      </w:r>
      <w:r>
        <w:rPr>
          <w:color w:val="231F20"/>
          <w:spacing w:val="-2"/>
        </w:rPr>
        <w:t>Subbab</w:t>
      </w:r>
    </w:p>
    <w:p>
      <w:pPr>
        <w:pStyle w:val="BodyText"/>
        <w:spacing w:before="137"/>
        <w:ind w:right="1697"/>
        <w:jc w:val="right"/>
      </w:pPr>
      <w:r>
        <w:rPr>
          <w:color w:val="231F20"/>
        </w:rPr>
        <w:t>Uraian</w:t>
      </w:r>
      <w:r>
        <w:rPr>
          <w:color w:val="231F20"/>
          <w:spacing w:val="8"/>
        </w:rPr>
        <w:t> </w:t>
      </w:r>
      <w:r>
        <w:rPr>
          <w:color w:val="231F20"/>
        </w:rPr>
        <w:t>dengan</w:t>
      </w:r>
      <w:r>
        <w:rPr>
          <w:color w:val="231F20"/>
          <w:spacing w:val="8"/>
        </w:rPr>
        <w:t> </w:t>
      </w:r>
      <w:r>
        <w:rPr>
          <w:color w:val="231F20"/>
        </w:rPr>
        <w:t>deskripsi</w:t>
      </w:r>
      <w:r>
        <w:rPr>
          <w:color w:val="231F20"/>
          <w:spacing w:val="8"/>
        </w:rPr>
        <w:t> </w:t>
      </w:r>
      <w:r>
        <w:rPr>
          <w:color w:val="231F20"/>
          <w:spacing w:val="-2"/>
        </w:rPr>
        <w:t>...………………………………………………….………</w:t>
      </w:r>
    </w:p>
    <w:p>
      <w:pPr>
        <w:spacing w:before="24"/>
        <w:ind w:left="0" w:right="1698" w:firstLine="0"/>
        <w:jc w:val="right"/>
        <w:rPr>
          <w:sz w:val="24"/>
        </w:rPr>
      </w:pPr>
      <w:r>
        <w:rPr>
          <w:color w:val="231F20"/>
          <w:spacing w:val="-2"/>
          <w:sz w:val="24"/>
        </w:rPr>
        <w:t>……………….……………………………………………………………………………</w:t>
      </w:r>
    </w:p>
    <w:p>
      <w:pPr>
        <w:spacing w:before="24" w:after="35"/>
        <w:ind w:left="142" w:right="0" w:firstLine="0"/>
        <w:jc w:val="left"/>
        <w:rPr>
          <w:sz w:val="24"/>
        </w:rPr>
      </w:pPr>
      <w:r>
        <w:rPr>
          <w:color w:val="231F20"/>
          <w:spacing w:val="-5"/>
          <w:sz w:val="24"/>
        </w:rPr>
        <w:t>…..</w:t>
      </w: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
        <w:gridCol w:w="456"/>
        <w:gridCol w:w="368"/>
      </w:tblGrid>
      <w:tr>
        <w:trPr>
          <w:trHeight w:val="1381" w:hRule="atLeast"/>
        </w:trPr>
        <w:tc>
          <w:tcPr>
            <w:tcW w:w="308" w:type="dxa"/>
          </w:tcPr>
          <w:p>
            <w:pPr>
              <w:pStyle w:val="TableParagraph"/>
              <w:spacing w:line="309" w:lineRule="auto"/>
              <w:ind w:left="50" w:right="137"/>
              <w:jc w:val="both"/>
              <w:rPr>
                <w:sz w:val="24"/>
              </w:rPr>
            </w:pPr>
            <w:r>
              <w:rPr>
                <w:color w:val="231F20"/>
                <w:spacing w:val="-10"/>
                <w:sz w:val="24"/>
              </w:rPr>
              <w:t>a b c</w:t>
            </w:r>
          </w:p>
        </w:tc>
        <w:tc>
          <w:tcPr>
            <w:tcW w:w="456" w:type="dxa"/>
          </w:tcPr>
          <w:p>
            <w:pPr>
              <w:pStyle w:val="TableParagraph"/>
              <w:spacing w:line="266" w:lineRule="exact"/>
              <w:ind w:left="138"/>
              <w:rPr>
                <w:sz w:val="24"/>
              </w:rPr>
            </w:pPr>
            <w:r>
              <w:rPr>
                <w:color w:val="231F20"/>
                <w:spacing w:val="-10"/>
                <w:sz w:val="24"/>
              </w:rPr>
              <w:t>…</w:t>
            </w:r>
          </w:p>
          <w:p>
            <w:pPr>
              <w:pStyle w:val="TableParagraph"/>
              <w:spacing w:before="80"/>
              <w:ind w:left="138"/>
              <w:rPr>
                <w:sz w:val="24"/>
              </w:rPr>
            </w:pPr>
            <w:r>
              <w:rPr>
                <w:color w:val="231F20"/>
                <w:spacing w:val="-10"/>
                <w:sz w:val="24"/>
              </w:rPr>
              <w:t>…</w:t>
            </w:r>
          </w:p>
          <w:p>
            <w:pPr>
              <w:pStyle w:val="TableParagraph"/>
              <w:spacing w:line="350" w:lineRule="atLeast" w:before="7"/>
              <w:ind w:left="138" w:right="68"/>
              <w:rPr>
                <w:sz w:val="24"/>
              </w:rPr>
            </w:pPr>
            <w:r>
              <w:rPr>
                <w:color w:val="231F20"/>
                <w:spacing w:val="-10"/>
                <w:sz w:val="24"/>
              </w:rPr>
              <w:t>… </w:t>
            </w:r>
            <w:r>
              <w:rPr>
                <w:color w:val="231F20"/>
                <w:spacing w:val="-6"/>
                <w:sz w:val="24"/>
              </w:rPr>
              <w:t>1)</w:t>
            </w:r>
          </w:p>
        </w:tc>
        <w:tc>
          <w:tcPr>
            <w:tcW w:w="368" w:type="dxa"/>
          </w:tcPr>
          <w:p>
            <w:pPr>
              <w:pStyle w:val="TableParagraph"/>
              <w:rPr>
                <w:sz w:val="24"/>
              </w:rPr>
            </w:pPr>
          </w:p>
          <w:p>
            <w:pPr>
              <w:pStyle w:val="TableParagraph"/>
              <w:rPr>
                <w:sz w:val="24"/>
              </w:rPr>
            </w:pPr>
          </w:p>
          <w:p>
            <w:pPr>
              <w:pStyle w:val="TableParagraph"/>
              <w:spacing w:before="231"/>
              <w:rPr>
                <w:sz w:val="24"/>
              </w:rPr>
            </w:pPr>
          </w:p>
          <w:p>
            <w:pPr>
              <w:pStyle w:val="TableParagraph"/>
              <w:ind w:left="31"/>
              <w:jc w:val="center"/>
              <w:rPr>
                <w:sz w:val="24"/>
              </w:rPr>
            </w:pPr>
            <w:r>
              <w:rPr>
                <w:color w:val="231F20"/>
                <w:spacing w:val="-10"/>
                <w:sz w:val="24"/>
              </w:rPr>
              <w:t>…</w:t>
            </w:r>
          </w:p>
        </w:tc>
      </w:tr>
      <w:tr>
        <w:trPr>
          <w:trHeight w:val="356" w:hRule="atLeast"/>
        </w:trPr>
        <w:tc>
          <w:tcPr>
            <w:tcW w:w="308" w:type="dxa"/>
          </w:tcPr>
          <w:p>
            <w:pPr>
              <w:pStyle w:val="TableParagraph"/>
              <w:rPr>
                <w:sz w:val="24"/>
              </w:rPr>
            </w:pPr>
          </w:p>
        </w:tc>
        <w:tc>
          <w:tcPr>
            <w:tcW w:w="456" w:type="dxa"/>
          </w:tcPr>
          <w:p>
            <w:pPr>
              <w:pStyle w:val="TableParagraph"/>
              <w:spacing w:before="35"/>
              <w:ind w:left="21"/>
              <w:jc w:val="center"/>
              <w:rPr>
                <w:sz w:val="24"/>
              </w:rPr>
            </w:pPr>
            <w:r>
              <w:rPr>
                <w:color w:val="231F20"/>
                <w:spacing w:val="-5"/>
                <w:sz w:val="24"/>
              </w:rPr>
              <w:t>2)</w:t>
            </w:r>
          </w:p>
        </w:tc>
        <w:tc>
          <w:tcPr>
            <w:tcW w:w="368" w:type="dxa"/>
          </w:tcPr>
          <w:p>
            <w:pPr>
              <w:pStyle w:val="TableParagraph"/>
              <w:spacing w:before="35"/>
              <w:ind w:left="31"/>
              <w:jc w:val="center"/>
              <w:rPr>
                <w:sz w:val="24"/>
              </w:rPr>
            </w:pPr>
            <w:r>
              <w:rPr>
                <w:color w:val="231F20"/>
                <w:spacing w:val="-10"/>
                <w:sz w:val="24"/>
              </w:rPr>
              <w:t>…</w:t>
            </w:r>
          </w:p>
        </w:tc>
      </w:tr>
      <w:tr>
        <w:trPr>
          <w:trHeight w:val="311" w:hRule="atLeast"/>
        </w:trPr>
        <w:tc>
          <w:tcPr>
            <w:tcW w:w="308" w:type="dxa"/>
          </w:tcPr>
          <w:p>
            <w:pPr>
              <w:pStyle w:val="TableParagraph"/>
              <w:rPr>
                <w:sz w:val="22"/>
              </w:rPr>
            </w:pPr>
          </w:p>
        </w:tc>
        <w:tc>
          <w:tcPr>
            <w:tcW w:w="456" w:type="dxa"/>
          </w:tcPr>
          <w:p>
            <w:pPr>
              <w:pStyle w:val="TableParagraph"/>
              <w:spacing w:line="256" w:lineRule="exact" w:before="35"/>
              <w:ind w:left="21"/>
              <w:jc w:val="center"/>
              <w:rPr>
                <w:sz w:val="24"/>
              </w:rPr>
            </w:pPr>
            <w:r>
              <w:rPr>
                <w:color w:val="231F20"/>
                <w:spacing w:val="-5"/>
                <w:sz w:val="24"/>
              </w:rPr>
              <w:t>3)</w:t>
            </w:r>
          </w:p>
        </w:tc>
        <w:tc>
          <w:tcPr>
            <w:tcW w:w="368" w:type="dxa"/>
          </w:tcPr>
          <w:p>
            <w:pPr>
              <w:pStyle w:val="TableParagraph"/>
              <w:spacing w:line="256" w:lineRule="exact" w:before="35"/>
              <w:ind w:left="31"/>
              <w:jc w:val="center"/>
              <w:rPr>
                <w:sz w:val="24"/>
              </w:rPr>
            </w:pPr>
            <w:r>
              <w:rPr>
                <w:color w:val="231F20"/>
                <w:spacing w:val="-10"/>
                <w:sz w:val="24"/>
              </w:rPr>
              <w:t>…</w:t>
            </w:r>
          </w:p>
        </w:tc>
      </w:tr>
    </w:tbl>
    <w:p>
      <w:pPr>
        <w:pStyle w:val="TableParagraph"/>
        <w:spacing w:after="0" w:line="256" w:lineRule="exact"/>
        <w:jc w:val="center"/>
        <w:rPr>
          <w:sz w:val="24"/>
        </w:rPr>
        <w:sectPr>
          <w:pgSz w:w="11910" w:h="16840"/>
          <w:pgMar w:header="797" w:footer="559" w:top="1040" w:bottom="740" w:left="1559" w:right="0"/>
        </w:sectPr>
      </w:pPr>
    </w:p>
    <w:p>
      <w:pPr>
        <w:pStyle w:val="BodyText"/>
      </w:pPr>
    </w:p>
    <w:p>
      <w:pPr>
        <w:pStyle w:val="BodyText"/>
        <w:spacing w:before="50"/>
      </w:pPr>
    </w:p>
    <w:p>
      <w:pPr>
        <w:pStyle w:val="ListParagraph"/>
        <w:numPr>
          <w:ilvl w:val="2"/>
          <w:numId w:val="98"/>
        </w:numPr>
        <w:tabs>
          <w:tab w:pos="1105" w:val="left" w:leader="none"/>
        </w:tabs>
        <w:spacing w:line="240" w:lineRule="auto" w:before="0" w:after="0"/>
        <w:ind w:left="1105" w:right="0" w:hanging="680"/>
        <w:jc w:val="left"/>
        <w:rPr>
          <w:sz w:val="24"/>
        </w:rPr>
      </w:pPr>
      <w:r>
        <w:rPr>
          <w:color w:val="231F20"/>
          <w:sz w:val="24"/>
        </w:rPr>
        <w:t>Judul Sub-</w:t>
      </w:r>
      <w:r>
        <w:rPr>
          <w:color w:val="231F20"/>
          <w:spacing w:val="-2"/>
          <w:sz w:val="24"/>
        </w:rPr>
        <w:t>subbab</w:t>
      </w:r>
    </w:p>
    <w:p>
      <w:pPr>
        <w:pStyle w:val="BodyText"/>
        <w:spacing w:before="138"/>
        <w:ind w:right="1698"/>
        <w:jc w:val="right"/>
      </w:pPr>
      <w:r>
        <w:rPr>
          <w:color w:val="231F20"/>
        </w:rPr>
        <w:t>Uraian</w:t>
      </w:r>
      <w:r>
        <w:rPr>
          <w:color w:val="231F20"/>
          <w:spacing w:val="-7"/>
        </w:rPr>
        <w:t> </w:t>
      </w:r>
      <w:r>
        <w:rPr>
          <w:color w:val="231F20"/>
        </w:rPr>
        <w:t>dengan</w:t>
      </w:r>
      <w:r>
        <w:rPr>
          <w:color w:val="231F20"/>
          <w:spacing w:val="-7"/>
        </w:rPr>
        <w:t> </w:t>
      </w:r>
      <w:r>
        <w:rPr>
          <w:color w:val="231F20"/>
        </w:rPr>
        <w:t>deskripsi</w:t>
      </w:r>
      <w:r>
        <w:rPr>
          <w:color w:val="231F20"/>
          <w:spacing w:val="-7"/>
        </w:rPr>
        <w:t> </w:t>
      </w:r>
      <w:r>
        <w:rPr>
          <w:color w:val="231F20"/>
          <w:spacing w:val="-2"/>
        </w:rPr>
        <w:t>...………………………………………………….……</w:t>
      </w:r>
    </w:p>
    <w:p>
      <w:pPr>
        <w:spacing w:before="24"/>
        <w:ind w:left="0" w:right="1699" w:firstLine="0"/>
        <w:jc w:val="right"/>
        <w:rPr>
          <w:sz w:val="24"/>
        </w:rPr>
      </w:pPr>
      <w:r>
        <w:rPr>
          <w:color w:val="231F20"/>
          <w:spacing w:val="-2"/>
          <w:sz w:val="24"/>
        </w:rPr>
        <w:t>………………….………………………………………………………………………</w:t>
      </w:r>
    </w:p>
    <w:p>
      <w:pPr>
        <w:spacing w:before="24"/>
        <w:ind w:left="425" w:right="0" w:firstLine="0"/>
        <w:jc w:val="left"/>
        <w:rPr>
          <w:sz w:val="24"/>
        </w:rPr>
      </w:pPr>
      <w:r>
        <w:rPr>
          <w:color w:val="231F20"/>
          <w:spacing w:val="-2"/>
          <w:sz w:val="24"/>
        </w:rPr>
        <w:t>………..</w:t>
      </w:r>
    </w:p>
    <w:p>
      <w:pPr>
        <w:pStyle w:val="BodyText"/>
        <w:tabs>
          <w:tab w:pos="822" w:val="left" w:leader="none"/>
        </w:tabs>
        <w:spacing w:before="24"/>
        <w:ind w:left="425"/>
      </w:pPr>
      <w:r>
        <w:rPr>
          <w:color w:val="231F20"/>
          <w:spacing w:val="-5"/>
        </w:rPr>
        <w:t>a)</w:t>
      </w:r>
      <w:r>
        <w:rPr>
          <w:color w:val="231F20"/>
        </w:rPr>
        <w:tab/>
      </w:r>
      <w:r>
        <w:rPr>
          <w:color w:val="231F20"/>
          <w:spacing w:val="-10"/>
        </w:rPr>
        <w:t>…</w:t>
      </w:r>
    </w:p>
    <w:p>
      <w:pPr>
        <w:pStyle w:val="BodyText"/>
        <w:spacing w:before="80"/>
        <w:ind w:left="425"/>
      </w:pPr>
      <w:r>
        <w:rPr>
          <w:color w:val="231F20"/>
        </w:rPr>
        <w:t>b)</w:t>
      </w:r>
      <w:r>
        <w:rPr>
          <w:color w:val="231F20"/>
          <w:spacing w:val="38"/>
        </w:rPr>
        <w:t>  </w:t>
      </w:r>
      <w:r>
        <w:rPr>
          <w:color w:val="231F20"/>
          <w:spacing w:val="-10"/>
        </w:rPr>
        <w:t>…</w:t>
      </w:r>
    </w:p>
    <w:p>
      <w:pPr>
        <w:pStyle w:val="BodyText"/>
        <w:tabs>
          <w:tab w:pos="822" w:val="left" w:leader="none"/>
        </w:tabs>
        <w:spacing w:before="81"/>
        <w:ind w:left="425"/>
      </w:pPr>
      <w:r>
        <w:rPr>
          <w:color w:val="231F20"/>
          <w:spacing w:val="-5"/>
        </w:rPr>
        <w:t>c)</w:t>
      </w:r>
      <w:r>
        <w:rPr>
          <w:color w:val="231F20"/>
        </w:rPr>
        <w:tab/>
      </w:r>
      <w:r>
        <w:rPr>
          <w:color w:val="231F20"/>
          <w:spacing w:val="-10"/>
        </w:rPr>
        <w:t>…</w:t>
      </w:r>
    </w:p>
    <w:p>
      <w:pPr>
        <w:pStyle w:val="BodyText"/>
        <w:spacing w:before="81"/>
        <w:ind w:left="822"/>
      </w:pPr>
      <w:r>
        <w:rPr>
          <w:color w:val="231F20"/>
        </w:rPr>
        <w:t>(1)</w:t>
      </w:r>
      <w:r>
        <w:rPr>
          <w:color w:val="231F20"/>
          <w:spacing w:val="57"/>
        </w:rPr>
        <w:t> </w:t>
      </w:r>
      <w:r>
        <w:rPr>
          <w:color w:val="231F20"/>
          <w:spacing w:val="-10"/>
        </w:rPr>
        <w:t>…</w:t>
      </w:r>
    </w:p>
    <w:p>
      <w:pPr>
        <w:pStyle w:val="BodyText"/>
        <w:spacing w:before="80"/>
        <w:ind w:left="822"/>
      </w:pPr>
      <w:r>
        <w:rPr>
          <w:color w:val="231F20"/>
        </w:rPr>
        <w:t>(2)</w:t>
      </w:r>
      <w:r>
        <w:rPr>
          <w:color w:val="231F20"/>
          <w:spacing w:val="57"/>
        </w:rPr>
        <w:t> </w:t>
      </w:r>
      <w:r>
        <w:rPr>
          <w:color w:val="231F20"/>
          <w:spacing w:val="-10"/>
        </w:rPr>
        <w:t>…</w:t>
      </w:r>
    </w:p>
    <w:p>
      <w:pPr>
        <w:pStyle w:val="BodyText"/>
        <w:spacing w:before="81"/>
        <w:ind w:left="822"/>
      </w:pPr>
      <w:r>
        <w:rPr>
          <w:color w:val="231F20"/>
        </w:rPr>
        <w:t>(3)</w:t>
      </w:r>
      <w:r>
        <w:rPr>
          <w:color w:val="231F20"/>
          <w:spacing w:val="57"/>
        </w:rPr>
        <w:t> </w:t>
      </w:r>
      <w:r>
        <w:rPr>
          <w:color w:val="231F20"/>
          <w:spacing w:val="-10"/>
        </w:rPr>
        <w:t>…</w:t>
      </w:r>
    </w:p>
    <w:p>
      <w:pPr>
        <w:pStyle w:val="BodyText"/>
        <w:spacing w:before="5"/>
      </w:pPr>
    </w:p>
    <w:p>
      <w:pPr>
        <w:pStyle w:val="ListParagraph"/>
        <w:numPr>
          <w:ilvl w:val="2"/>
          <w:numId w:val="98"/>
        </w:numPr>
        <w:tabs>
          <w:tab w:pos="1106" w:val="left" w:leader="none"/>
        </w:tabs>
        <w:spacing w:line="240" w:lineRule="auto" w:before="0" w:after="0"/>
        <w:ind w:left="1106" w:right="0" w:hanging="681"/>
        <w:jc w:val="left"/>
        <w:rPr>
          <w:sz w:val="24"/>
        </w:rPr>
      </w:pPr>
      <w:r>
        <w:rPr>
          <w:color w:val="231F20"/>
          <w:sz w:val="24"/>
        </w:rPr>
        <w:t>Judul Sub-</w:t>
      </w:r>
      <w:r>
        <w:rPr>
          <w:color w:val="231F20"/>
          <w:spacing w:val="-2"/>
          <w:sz w:val="24"/>
        </w:rPr>
        <w:t>subbab</w:t>
      </w:r>
    </w:p>
    <w:p>
      <w:pPr>
        <w:pStyle w:val="ListParagraph"/>
        <w:numPr>
          <w:ilvl w:val="2"/>
          <w:numId w:val="98"/>
        </w:numPr>
        <w:tabs>
          <w:tab w:pos="1106" w:val="left" w:leader="none"/>
        </w:tabs>
        <w:spacing w:line="240" w:lineRule="auto" w:before="224" w:after="0"/>
        <w:ind w:left="1106" w:right="0" w:hanging="681"/>
        <w:jc w:val="left"/>
        <w:rPr>
          <w:sz w:val="24"/>
        </w:rPr>
      </w:pPr>
      <w:r>
        <w:rPr>
          <w:color w:val="231F20"/>
          <w:sz w:val="24"/>
        </w:rPr>
        <w:t>Judul</w:t>
      </w:r>
      <w:r>
        <w:rPr>
          <w:color w:val="231F20"/>
          <w:spacing w:val="-1"/>
          <w:sz w:val="24"/>
        </w:rPr>
        <w:t> </w:t>
      </w:r>
      <w:r>
        <w:rPr>
          <w:color w:val="231F20"/>
          <w:sz w:val="24"/>
        </w:rPr>
        <w:t>Sub-</w:t>
      </w:r>
      <w:r>
        <w:rPr>
          <w:color w:val="231F20"/>
          <w:spacing w:val="-2"/>
          <w:sz w:val="24"/>
        </w:rPr>
        <w:t>subbab</w:t>
      </w:r>
    </w:p>
    <w:p>
      <w:pPr>
        <w:pStyle w:val="ListParagraph"/>
        <w:numPr>
          <w:ilvl w:val="3"/>
          <w:numId w:val="98"/>
        </w:numPr>
        <w:tabs>
          <w:tab w:pos="1894" w:val="left" w:leader="none"/>
          <w:tab w:pos="1921" w:val="left" w:leader="none"/>
        </w:tabs>
        <w:spacing w:line="261" w:lineRule="auto" w:before="224" w:after="0"/>
        <w:ind w:left="1921" w:right="1698" w:hanging="840"/>
        <w:jc w:val="left"/>
        <w:rPr>
          <w:sz w:val="24"/>
        </w:rPr>
      </w:pPr>
      <w:r>
        <w:rPr>
          <w:color w:val="231F20"/>
          <w:sz w:val="24"/>
        </w:rPr>
        <w:t>Judul sub-sub-subbab</w:t>
      </w:r>
      <w:r>
        <w:rPr>
          <w:color w:val="231F20"/>
          <w:sz w:val="24"/>
          <w:vertAlign w:val="superscript"/>
        </w:rPr>
        <w:t>*</w:t>
      </w:r>
      <w:r>
        <w:rPr>
          <w:color w:val="231F20"/>
          <w:sz w:val="24"/>
          <w:vertAlign w:val="baseline"/>
        </w:rPr>
        <w:t> (Hanya kata awal dalam judul diawali dengan huruf kapital dan dicetak tidak tebal)</w:t>
      </w:r>
    </w:p>
    <w:p>
      <w:pPr>
        <w:pStyle w:val="BodyText"/>
        <w:spacing w:before="178"/>
        <w:ind w:left="1081"/>
      </w:pPr>
      <w:r>
        <w:rPr>
          <w:color w:val="231F20"/>
          <w:vertAlign w:val="superscript"/>
        </w:rPr>
        <w:t>*</w:t>
      </w:r>
      <w:r>
        <w:rPr>
          <w:color w:val="231F20"/>
          <w:spacing w:val="-4"/>
          <w:vertAlign w:val="baseline"/>
        </w:rPr>
        <w:t> </w:t>
      </w:r>
      <w:r>
        <w:rPr>
          <w:color w:val="231F20"/>
          <w:vertAlign w:val="baseline"/>
        </w:rPr>
        <w:t>Pengebaban</w:t>
      </w:r>
      <w:r>
        <w:rPr>
          <w:color w:val="231F20"/>
          <w:spacing w:val="-3"/>
          <w:vertAlign w:val="baseline"/>
        </w:rPr>
        <w:t> </w:t>
      </w:r>
      <w:r>
        <w:rPr>
          <w:color w:val="231F20"/>
          <w:vertAlign w:val="baseline"/>
        </w:rPr>
        <w:t>4</w:t>
      </w:r>
      <w:r>
        <w:rPr>
          <w:color w:val="231F20"/>
          <w:spacing w:val="-2"/>
          <w:vertAlign w:val="baseline"/>
        </w:rPr>
        <w:t> </w:t>
      </w:r>
      <w:r>
        <w:rPr>
          <w:color w:val="231F20"/>
          <w:vertAlign w:val="baseline"/>
        </w:rPr>
        <w:t>tingkat</w:t>
      </w:r>
      <w:r>
        <w:rPr>
          <w:color w:val="231F20"/>
          <w:spacing w:val="-3"/>
          <w:vertAlign w:val="baseline"/>
        </w:rPr>
        <w:t> </w:t>
      </w:r>
      <w:r>
        <w:rPr>
          <w:color w:val="231F20"/>
          <w:vertAlign w:val="baseline"/>
        </w:rPr>
        <w:t>tidak</w:t>
      </w:r>
      <w:r>
        <w:rPr>
          <w:color w:val="231F20"/>
          <w:spacing w:val="-2"/>
          <w:vertAlign w:val="baseline"/>
        </w:rPr>
        <w:t> </w:t>
      </w:r>
      <w:r>
        <w:rPr>
          <w:color w:val="231F20"/>
          <w:vertAlign w:val="baseline"/>
        </w:rPr>
        <w:t>disarankan</w:t>
      </w:r>
      <w:r>
        <w:rPr>
          <w:color w:val="231F20"/>
          <w:spacing w:val="-3"/>
          <w:vertAlign w:val="baseline"/>
        </w:rPr>
        <w:t> </w:t>
      </w:r>
      <w:r>
        <w:rPr>
          <w:color w:val="231F20"/>
          <w:vertAlign w:val="baseline"/>
        </w:rPr>
        <w:t>pada</w:t>
      </w:r>
      <w:r>
        <w:rPr>
          <w:color w:val="231F20"/>
          <w:spacing w:val="-3"/>
          <w:vertAlign w:val="baseline"/>
        </w:rPr>
        <w:t> </w:t>
      </w:r>
      <w:r>
        <w:rPr>
          <w:color w:val="231F20"/>
          <w:vertAlign w:val="baseline"/>
        </w:rPr>
        <w:t>penulisan</w:t>
      </w:r>
      <w:r>
        <w:rPr>
          <w:color w:val="231F20"/>
          <w:spacing w:val="-8"/>
          <w:vertAlign w:val="baseline"/>
        </w:rPr>
        <w:t> </w:t>
      </w:r>
      <w:r>
        <w:rPr>
          <w:color w:val="231F20"/>
          <w:vertAlign w:val="baseline"/>
        </w:rPr>
        <w:t>Tugas</w:t>
      </w:r>
      <w:r>
        <w:rPr>
          <w:color w:val="231F20"/>
          <w:spacing w:val="-15"/>
          <w:vertAlign w:val="baseline"/>
        </w:rPr>
        <w:t> </w:t>
      </w:r>
      <w:r>
        <w:rPr>
          <w:color w:val="231F20"/>
          <w:spacing w:val="-2"/>
          <w:vertAlign w:val="baseline"/>
        </w:rPr>
        <w:t>Akhir</w:t>
      </w:r>
    </w:p>
    <w:p>
      <w:pPr>
        <w:pStyle w:val="BodyText"/>
        <w:spacing w:after="0"/>
        <w:sectPr>
          <w:pgSz w:w="11910" w:h="16840"/>
          <w:pgMar w:header="797" w:footer="587" w:top="1040" w:bottom="780" w:left="1559" w:right="0"/>
        </w:sectPr>
      </w:pPr>
    </w:p>
    <w:p>
      <w:pPr>
        <w:pStyle w:val="BodyText"/>
        <w:spacing w:before="4"/>
        <w:rPr>
          <w:sz w:val="17"/>
        </w:rPr>
      </w:pPr>
    </w:p>
    <w:p>
      <w:pPr>
        <w:pStyle w:val="BodyText"/>
        <w:spacing w:after="0"/>
        <w:rPr>
          <w:sz w:val="17"/>
        </w:rPr>
        <w:sectPr>
          <w:headerReference w:type="even" r:id="rId155"/>
          <w:footerReference w:type="even" r:id="rId156"/>
          <w:pgSz w:w="11910" w:h="16840"/>
          <w:pgMar w:header="0" w:footer="0" w:top="1920" w:bottom="280" w:left="1559" w:right="0"/>
        </w:sectPr>
      </w:pPr>
    </w:p>
    <w:p>
      <w:pPr>
        <w:pStyle w:val="BodyText"/>
        <w:spacing w:before="4"/>
        <w:rPr>
          <w:sz w:val="17"/>
        </w:rPr>
      </w:pPr>
      <w:r>
        <w:rPr>
          <w:sz w:val="17"/>
        </w:rPr>
        <w:drawing>
          <wp:anchor distT="0" distB="0" distL="0" distR="0" allowOverlap="1" layoutInCell="1" locked="0" behindDoc="0" simplePos="0" relativeHeight="15875072">
            <wp:simplePos x="0" y="0"/>
            <wp:positionH relativeFrom="page">
              <wp:posOffset>0</wp:posOffset>
            </wp:positionH>
            <wp:positionV relativeFrom="page">
              <wp:posOffset>0</wp:posOffset>
            </wp:positionV>
            <wp:extent cx="7559039" cy="10692383"/>
            <wp:effectExtent l="0" t="0" r="0" b="0"/>
            <wp:wrapNone/>
            <wp:docPr id="1049" name="Image 1049"/>
            <wp:cNvGraphicFramePr>
              <a:graphicFrameLocks/>
            </wp:cNvGraphicFramePr>
            <a:graphic>
              <a:graphicData uri="http://schemas.openxmlformats.org/drawingml/2006/picture">
                <pic:pic>
                  <pic:nvPicPr>
                    <pic:cNvPr id="1049" name="Image 1049"/>
                    <pic:cNvPicPr/>
                  </pic:nvPicPr>
                  <pic:blipFill>
                    <a:blip r:embed="rId159" cstate="print"/>
                    <a:stretch>
                      <a:fillRect/>
                    </a:stretch>
                  </pic:blipFill>
                  <pic:spPr>
                    <a:xfrm>
                      <a:off x="0" y="0"/>
                      <a:ext cx="7559039" cy="10692383"/>
                    </a:xfrm>
                    <a:prstGeom prst="rect">
                      <a:avLst/>
                    </a:prstGeom>
                  </pic:spPr>
                </pic:pic>
              </a:graphicData>
            </a:graphic>
          </wp:anchor>
        </w:drawing>
      </w:r>
      <w:bookmarkStart w:name="Sampul Belakang" w:id="84"/>
      <w:bookmarkEnd w:id="84"/>
      <w:r>
        <w:rPr/>
      </w:r>
      <w:r>
        <w:rPr>
          <w:sz w:val="17"/>
        </w:rPr>
      </w:r>
    </w:p>
    <w:sectPr>
      <w:headerReference w:type="default" r:id="rId157"/>
      <w:footerReference w:type="default" r:id="rId158"/>
      <w:pgSz w:w="11910" w:h="16840"/>
      <w:pgMar w:header="0" w:footer="0" w:top="1920" w:bottom="280" w:left="1559"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Math">
    <w:altName w:val="Cambria Math"/>
    <w:charset w:val="1"/>
    <w:family w:val="roman"/>
    <w:pitch w:val="variable"/>
  </w:font>
  <w:font w:name="Arial">
    <w:altName w:val="Arial"/>
    <w:charset w:val="1"/>
    <w:family w:val="swiss"/>
    <w:pitch w:val="variable"/>
  </w:font>
  <w:font w:name="Segoe UI Semibold">
    <w:altName w:val="Segoe UI Semibold"/>
    <w:charset w:val="1"/>
    <w:family w:val="swiss"/>
    <w:pitch w:val="variable"/>
  </w:font>
  <w:font w:name="Symbol">
    <w:altName w:val="Symbol"/>
    <w:charset w:val="2"/>
    <w:family w:val="decorative"/>
    <w:pitch w:val="variable"/>
  </w:font>
  <w:font w:name="Wingdings">
    <w:altName w:val="Wingdings"/>
    <w:charset w:val="2"/>
    <w:family w:val="decorative"/>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7360">
              <wp:simplePos x="0" y="0"/>
              <wp:positionH relativeFrom="page">
                <wp:posOffset>4666751</wp:posOffset>
              </wp:positionH>
              <wp:positionV relativeFrom="page">
                <wp:posOffset>10179613</wp:posOffset>
              </wp:positionV>
              <wp:extent cx="1826260" cy="1803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67.460785pt;margin-top:801.544373pt;width:143.8pt;height:14.2pt;mso-position-horizontal-relative:page;mso-position-vertical-relative:page;z-index:-21189120" type="#_x0000_t202" id="docshape4"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7872">
              <wp:simplePos x="0" y="0"/>
              <wp:positionH relativeFrom="page">
                <wp:posOffset>4666751</wp:posOffset>
              </wp:positionH>
              <wp:positionV relativeFrom="page">
                <wp:posOffset>10179611</wp:posOffset>
              </wp:positionV>
              <wp:extent cx="1826260" cy="1803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60785pt;margin-top:801.54425pt;width:143.8pt;height:14.2pt;mso-position-horizontal-relative:page;mso-position-vertical-relative:page;z-index:-21188608" type="#_x0000_t202" id="docshape8"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8384">
              <wp:simplePos x="0" y="0"/>
              <wp:positionH relativeFrom="page">
                <wp:posOffset>1081699</wp:posOffset>
              </wp:positionH>
              <wp:positionV relativeFrom="page">
                <wp:posOffset>10197610</wp:posOffset>
              </wp:positionV>
              <wp:extent cx="1826260" cy="1803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3203pt;margin-top:802.961487pt;width:143.8pt;height:14.2pt;mso-position-horizontal-relative:page;mso-position-vertical-relative:page;z-index:-21188096" type="#_x0000_t202" id="docshape9"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9920">
              <wp:simplePos x="0" y="0"/>
              <wp:positionH relativeFrom="page">
                <wp:posOffset>1081689</wp:posOffset>
              </wp:positionH>
              <wp:positionV relativeFrom="page">
                <wp:posOffset>10197537</wp:posOffset>
              </wp:positionV>
              <wp:extent cx="1826260" cy="1803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688pt;width:143.8pt;height:14.2pt;mso-position-horizontal-relative:page;mso-position-vertical-relative:page;z-index:-21186560" type="#_x0000_t202" id="docshape16"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1456">
              <wp:simplePos x="0" y="0"/>
              <wp:positionH relativeFrom="page">
                <wp:posOffset>1081689</wp:posOffset>
              </wp:positionH>
              <wp:positionV relativeFrom="page">
                <wp:posOffset>10197530</wp:posOffset>
              </wp:positionV>
              <wp:extent cx="1826260" cy="1803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85024" type="#_x0000_t202" id="docshape19"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2992">
              <wp:simplePos x="0" y="0"/>
              <wp:positionH relativeFrom="page">
                <wp:posOffset>1081689</wp:posOffset>
              </wp:positionH>
              <wp:positionV relativeFrom="page">
                <wp:posOffset>10197537</wp:posOffset>
              </wp:positionV>
              <wp:extent cx="1826260" cy="1803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688pt;width:143.8pt;height:14.2pt;mso-position-horizontal-relative:page;mso-position-vertical-relative:page;z-index:-21183488" type="#_x0000_t202" id="docshape22"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4528">
              <wp:simplePos x="0" y="0"/>
              <wp:positionH relativeFrom="page">
                <wp:posOffset>1081689</wp:posOffset>
              </wp:positionH>
              <wp:positionV relativeFrom="page">
                <wp:posOffset>10197530</wp:posOffset>
              </wp:positionV>
              <wp:extent cx="1826260" cy="1803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81952" type="#_x0000_t202" id="docshape26"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5040">
              <wp:simplePos x="0" y="0"/>
              <wp:positionH relativeFrom="page">
                <wp:posOffset>4666753</wp:posOffset>
              </wp:positionH>
              <wp:positionV relativeFrom="page">
                <wp:posOffset>10179509</wp:posOffset>
              </wp:positionV>
              <wp:extent cx="1826260" cy="1803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60907pt;margin-top:801.536194pt;width:143.8pt;height:14.2pt;mso-position-horizontal-relative:page;mso-position-vertical-relative:page;z-index:-21181440" type="#_x0000_t202" id="docshape27"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6576">
              <wp:simplePos x="0" y="0"/>
              <wp:positionH relativeFrom="page">
                <wp:posOffset>1081689</wp:posOffset>
              </wp:positionH>
              <wp:positionV relativeFrom="page">
                <wp:posOffset>10197530</wp:posOffset>
              </wp:positionV>
              <wp:extent cx="1826260" cy="1803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79904" type="#_x0000_t202" id="docshape30"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9136">
              <wp:simplePos x="0" y="0"/>
              <wp:positionH relativeFrom="page">
                <wp:posOffset>1081689</wp:posOffset>
              </wp:positionH>
              <wp:positionV relativeFrom="page">
                <wp:posOffset>10197530</wp:posOffset>
              </wp:positionV>
              <wp:extent cx="1826260" cy="1803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77344" type="#_x0000_t202" id="docshape35"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9648">
              <wp:simplePos x="0" y="0"/>
              <wp:positionH relativeFrom="page">
                <wp:posOffset>4666706</wp:posOffset>
              </wp:positionH>
              <wp:positionV relativeFrom="page">
                <wp:posOffset>10179509</wp:posOffset>
              </wp:positionV>
              <wp:extent cx="1826260" cy="1803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57214pt;margin-top:801.536194pt;width:143.8pt;height:14.2pt;mso-position-horizontal-relative:page;mso-position-vertical-relative:page;z-index:-21176832" type="#_x0000_t202" id="docshape36"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2208">
              <wp:simplePos x="0" y="0"/>
              <wp:positionH relativeFrom="page">
                <wp:posOffset>1081689</wp:posOffset>
              </wp:positionH>
              <wp:positionV relativeFrom="page">
                <wp:posOffset>10197530</wp:posOffset>
              </wp:positionV>
              <wp:extent cx="1826260" cy="1803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74272" type="#_x0000_t202" id="docshape45"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2720">
              <wp:simplePos x="0" y="0"/>
              <wp:positionH relativeFrom="page">
                <wp:posOffset>4666721</wp:posOffset>
              </wp:positionH>
              <wp:positionV relativeFrom="page">
                <wp:posOffset>10179509</wp:posOffset>
              </wp:positionV>
              <wp:extent cx="1826260" cy="1803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58405pt;margin-top:801.536194pt;width:143.8pt;height:14.2pt;mso-position-horizontal-relative:page;mso-position-vertical-relative:page;z-index:-21173760" type="#_x0000_t202" id="docshape46"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5280">
              <wp:simplePos x="0" y="0"/>
              <wp:positionH relativeFrom="page">
                <wp:posOffset>1081689</wp:posOffset>
              </wp:positionH>
              <wp:positionV relativeFrom="page">
                <wp:posOffset>10197530</wp:posOffset>
              </wp:positionV>
              <wp:extent cx="1826260" cy="18034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71200" type="#_x0000_t202" id="docshape51"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5792">
              <wp:simplePos x="0" y="0"/>
              <wp:positionH relativeFrom="page">
                <wp:posOffset>4666706</wp:posOffset>
              </wp:positionH>
              <wp:positionV relativeFrom="page">
                <wp:posOffset>10179509</wp:posOffset>
              </wp:positionV>
              <wp:extent cx="1826260" cy="1803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57214pt;margin-top:801.536194pt;width:143.8pt;height:14.2pt;mso-position-horizontal-relative:page;mso-position-vertical-relative:page;z-index:-21170688" type="#_x0000_t202" id="docshape52"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8352">
              <wp:simplePos x="0" y="0"/>
              <wp:positionH relativeFrom="page">
                <wp:posOffset>1081689</wp:posOffset>
              </wp:positionH>
              <wp:positionV relativeFrom="page">
                <wp:posOffset>10197530</wp:posOffset>
              </wp:positionV>
              <wp:extent cx="1826260" cy="18034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68128" type="#_x0000_t202" id="docshape128"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8864">
              <wp:simplePos x="0" y="0"/>
              <wp:positionH relativeFrom="page">
                <wp:posOffset>4666706</wp:posOffset>
              </wp:positionH>
              <wp:positionV relativeFrom="page">
                <wp:posOffset>10179509</wp:posOffset>
              </wp:positionV>
              <wp:extent cx="1826260" cy="18034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57214pt;margin-top:801.536194pt;width:143.8pt;height:14.2pt;mso-position-horizontal-relative:page;mso-position-vertical-relative:page;z-index:-21167616" type="#_x0000_t202" id="docshape129"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1424">
              <wp:simplePos x="0" y="0"/>
              <wp:positionH relativeFrom="page">
                <wp:posOffset>1081689</wp:posOffset>
              </wp:positionH>
              <wp:positionV relativeFrom="page">
                <wp:posOffset>10197530</wp:posOffset>
              </wp:positionV>
              <wp:extent cx="1826260" cy="180340"/>
              <wp:effectExtent l="0" t="0" r="0" b="0"/>
              <wp:wrapNone/>
              <wp:docPr id="542" name="Textbox 542"/>
              <wp:cNvGraphicFramePr>
                <a:graphicFrameLocks/>
              </wp:cNvGraphicFramePr>
              <a:graphic>
                <a:graphicData uri="http://schemas.microsoft.com/office/word/2010/wordprocessingShape">
                  <wps:wsp>
                    <wps:cNvPr id="542" name="Textbox 542"/>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65056" type="#_x0000_t202" id="docshape215"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1936">
              <wp:simplePos x="0" y="0"/>
              <wp:positionH relativeFrom="page">
                <wp:posOffset>4666706</wp:posOffset>
              </wp:positionH>
              <wp:positionV relativeFrom="page">
                <wp:posOffset>10179509</wp:posOffset>
              </wp:positionV>
              <wp:extent cx="1826260" cy="18034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57214pt;margin-top:801.536194pt;width:143.8pt;height:14.2pt;mso-position-horizontal-relative:page;mso-position-vertical-relative:page;z-index:-21164544" type="#_x0000_t202" id="docshape216"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4496">
              <wp:simplePos x="0" y="0"/>
              <wp:positionH relativeFrom="page">
                <wp:posOffset>1081689</wp:posOffset>
              </wp:positionH>
              <wp:positionV relativeFrom="page">
                <wp:posOffset>10197530</wp:posOffset>
              </wp:positionV>
              <wp:extent cx="1826260" cy="18034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61984" type="#_x0000_t202" id="docshape353"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5008">
              <wp:simplePos x="0" y="0"/>
              <wp:positionH relativeFrom="page">
                <wp:posOffset>4666846</wp:posOffset>
              </wp:positionH>
              <wp:positionV relativeFrom="page">
                <wp:posOffset>10179509</wp:posOffset>
              </wp:positionV>
              <wp:extent cx="1826260" cy="18034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68201pt;margin-top:801.536194pt;width:143.8pt;height:14.2pt;mso-position-horizontal-relative:page;mso-position-vertical-relative:page;z-index:-21161472" type="#_x0000_t202" id="docshape354"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6032">
              <wp:simplePos x="0" y="0"/>
              <wp:positionH relativeFrom="page">
                <wp:posOffset>1081689</wp:posOffset>
              </wp:positionH>
              <wp:positionV relativeFrom="page">
                <wp:posOffset>10197530</wp:posOffset>
              </wp:positionV>
              <wp:extent cx="1826260" cy="18034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60448" type="#_x0000_t202" id="docshape369"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8080">
              <wp:simplePos x="0" y="0"/>
              <wp:positionH relativeFrom="page">
                <wp:posOffset>1081689</wp:posOffset>
              </wp:positionH>
              <wp:positionV relativeFrom="page">
                <wp:posOffset>10197530</wp:posOffset>
              </wp:positionV>
              <wp:extent cx="1826260" cy="18034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85.172401pt;margin-top:802.955139pt;width:143.8pt;height:14.2pt;mso-position-horizontal-relative:page;mso-position-vertical-relative:page;z-index:-21158400" type="#_x0000_t202" id="docshape373"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8592">
              <wp:simplePos x="0" y="0"/>
              <wp:positionH relativeFrom="page">
                <wp:posOffset>4666846</wp:posOffset>
              </wp:positionH>
              <wp:positionV relativeFrom="page">
                <wp:posOffset>10179509</wp:posOffset>
              </wp:positionV>
              <wp:extent cx="1826260" cy="18034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1826260" cy="180340"/>
                      </a:xfrm>
                      <a:prstGeom prst="rect">
                        <a:avLst/>
                      </a:prstGeom>
                    </wps:spPr>
                    <wps:txbx>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wps:txbx>
                    <wps:bodyPr wrap="square" lIns="0" tIns="0" rIns="0" bIns="0" rtlCol="0">
                      <a:noAutofit/>
                    </wps:bodyPr>
                  </wps:wsp>
                </a:graphicData>
              </a:graphic>
            </wp:anchor>
          </w:drawing>
        </mc:Choice>
        <mc:Fallback>
          <w:pict>
            <v:shape style="position:absolute;margin-left:367.468201pt;margin-top:801.536194pt;width:143.8pt;height:14.2pt;mso-position-horizontal-relative:page;mso-position-vertical-relative:page;z-index:-21157888" type="#_x0000_t202" id="docshape374" filled="false" stroked="false">
              <v:textbox inset="0,0,0,0">
                <w:txbxContent>
                  <w:p>
                    <w:pPr>
                      <w:spacing w:before="10"/>
                      <w:ind w:left="20" w:right="0" w:firstLine="0"/>
                      <w:jc w:val="left"/>
                      <w:rPr>
                        <w:i/>
                        <w:sz w:val="22"/>
                      </w:rPr>
                    </w:pPr>
                    <w:r>
                      <w:rPr>
                        <w:i/>
                        <w:color w:val="58595B"/>
                        <w:sz w:val="22"/>
                      </w:rPr>
                      <w:t>supported by </w:t>
                    </w:r>
                    <w:hyperlink r:id="rId1">
                      <w:r>
                        <w:rPr>
                          <w:i/>
                          <w:color w:val="58595B"/>
                          <w:spacing w:val="-2"/>
                          <w:sz w:val="22"/>
                        </w:rPr>
                        <w:t>www.ipbpress.com</w:t>
                      </w:r>
                    </w:hyperlink>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28896">
              <wp:simplePos x="0" y="0"/>
              <wp:positionH relativeFrom="page">
                <wp:posOffset>1041900</wp:posOffset>
              </wp:positionH>
              <wp:positionV relativeFrom="page">
                <wp:posOffset>493409</wp:posOffset>
              </wp:positionV>
              <wp:extent cx="237490" cy="1803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37490" cy="180340"/>
                      </a:xfrm>
                      <a:prstGeom prst="rect">
                        <a:avLst/>
                      </a:prstGeom>
                    </wps:spPr>
                    <wps:txbx>
                      <w:txbxContent>
                        <w:p>
                          <w:pPr>
                            <w:spacing w:before="10"/>
                            <w:ind w:left="60" w:right="0" w:firstLine="0"/>
                            <w:jc w:val="left"/>
                            <w:rPr>
                              <w:sz w:val="22"/>
                            </w:rPr>
                          </w:pPr>
                          <w:r>
                            <w:rPr>
                              <w:color w:val="231F20"/>
                              <w:spacing w:val="-4"/>
                              <w:sz w:val="22"/>
                            </w:rPr>
                            <w:fldChar w:fldCharType="begin"/>
                          </w:r>
                          <w:r>
                            <w:rPr>
                              <w:color w:val="231F20"/>
                              <w:spacing w:val="-4"/>
                              <w:sz w:val="22"/>
                            </w:rPr>
                            <w:instrText> PAGE  \* roman </w:instrText>
                          </w:r>
                          <w:r>
                            <w:rPr>
                              <w:color w:val="231F20"/>
                              <w:spacing w:val="-4"/>
                              <w:sz w:val="22"/>
                            </w:rPr>
                            <w:fldChar w:fldCharType="separate"/>
                          </w:r>
                          <w:r>
                            <w:rPr>
                              <w:color w:val="231F20"/>
                              <w:spacing w:val="-4"/>
                              <w:sz w:val="22"/>
                            </w:rPr>
                            <w:t>viii</w:t>
                          </w:r>
                          <w:r>
                            <w:rPr>
                              <w:color w:val="231F20"/>
                              <w:spacing w:val="-4"/>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7pt;height:14.2pt;mso-position-horizontal-relative:page;mso-position-vertical-relative:page;z-index:-21187584" type="#_x0000_t202" id="docshape14" filled="false" stroked="false">
              <v:textbox inset="0,0,0,0">
                <w:txbxContent>
                  <w:p>
                    <w:pPr>
                      <w:spacing w:before="10"/>
                      <w:ind w:left="60" w:right="0" w:firstLine="0"/>
                      <w:jc w:val="left"/>
                      <w:rPr>
                        <w:sz w:val="22"/>
                      </w:rPr>
                    </w:pPr>
                    <w:r>
                      <w:rPr>
                        <w:color w:val="231F20"/>
                        <w:spacing w:val="-4"/>
                        <w:sz w:val="22"/>
                      </w:rPr>
                      <w:fldChar w:fldCharType="begin"/>
                    </w:r>
                    <w:r>
                      <w:rPr>
                        <w:color w:val="231F20"/>
                        <w:spacing w:val="-4"/>
                        <w:sz w:val="22"/>
                      </w:rPr>
                      <w:instrText> PAGE  \* roman </w:instrText>
                    </w:r>
                    <w:r>
                      <w:rPr>
                        <w:color w:val="231F20"/>
                        <w:spacing w:val="-4"/>
                        <w:sz w:val="22"/>
                      </w:rPr>
                      <w:fldChar w:fldCharType="separate"/>
                    </w:r>
                    <w:r>
                      <w:rPr>
                        <w:color w:val="231F20"/>
                        <w:spacing w:val="-4"/>
                        <w:sz w:val="22"/>
                      </w:rPr>
                      <w:t>viii</w:t>
                    </w:r>
                    <w:r>
                      <w:rPr>
                        <w:color w:val="231F20"/>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29408">
              <wp:simplePos x="0" y="0"/>
              <wp:positionH relativeFrom="page">
                <wp:posOffset>1408308</wp:posOffset>
              </wp:positionH>
              <wp:positionV relativeFrom="page">
                <wp:posOffset>493409</wp:posOffset>
              </wp:positionV>
              <wp:extent cx="1931035" cy="1803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87072" type="#_x0000_t202" id="docshape15"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0432">
              <wp:simplePos x="0" y="0"/>
              <wp:positionH relativeFrom="page">
                <wp:posOffset>1041900</wp:posOffset>
              </wp:positionH>
              <wp:positionV relativeFrom="page">
                <wp:posOffset>493409</wp:posOffset>
              </wp:positionV>
              <wp:extent cx="275590" cy="1803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75590" cy="180340"/>
                      </a:xfrm>
                      <a:prstGeom prst="rect">
                        <a:avLst/>
                      </a:prstGeom>
                    </wps:spPr>
                    <wps:txbx>
                      <w:txbxContent>
                        <w:p>
                          <w:pPr>
                            <w:spacing w:before="10"/>
                            <w:ind w:left="60" w:right="0" w:firstLine="0"/>
                            <w:jc w:val="left"/>
                            <w:rPr>
                              <w:sz w:val="22"/>
                            </w:rPr>
                          </w:pPr>
                          <w:r>
                            <w:rPr>
                              <w:color w:val="231F20"/>
                              <w:spacing w:val="-4"/>
                              <w:sz w:val="22"/>
                            </w:rPr>
                            <w:fldChar w:fldCharType="begin"/>
                          </w:r>
                          <w:r>
                            <w:rPr>
                              <w:color w:val="231F20"/>
                              <w:spacing w:val="-4"/>
                              <w:sz w:val="22"/>
                            </w:rPr>
                            <w:instrText> PAGE  \* roman </w:instrText>
                          </w:r>
                          <w:r>
                            <w:rPr>
                              <w:color w:val="231F20"/>
                              <w:spacing w:val="-4"/>
                              <w:sz w:val="22"/>
                            </w:rPr>
                            <w:fldChar w:fldCharType="separate"/>
                          </w:r>
                          <w:r>
                            <w:rPr>
                              <w:color w:val="231F20"/>
                              <w:spacing w:val="-4"/>
                              <w:sz w:val="22"/>
                            </w:rPr>
                            <w:t>viii</w:t>
                          </w:r>
                          <w:r>
                            <w:rPr>
                              <w:color w:val="231F20"/>
                              <w:spacing w:val="-4"/>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21.7pt;height:14.2pt;mso-position-horizontal-relative:page;mso-position-vertical-relative:page;z-index:-21186048" type="#_x0000_t202" id="docshape17" filled="false" stroked="false">
              <v:textbox inset="0,0,0,0">
                <w:txbxContent>
                  <w:p>
                    <w:pPr>
                      <w:spacing w:before="10"/>
                      <w:ind w:left="60" w:right="0" w:firstLine="0"/>
                      <w:jc w:val="left"/>
                      <w:rPr>
                        <w:sz w:val="22"/>
                      </w:rPr>
                    </w:pPr>
                    <w:r>
                      <w:rPr>
                        <w:color w:val="231F20"/>
                        <w:spacing w:val="-4"/>
                        <w:sz w:val="22"/>
                      </w:rPr>
                      <w:fldChar w:fldCharType="begin"/>
                    </w:r>
                    <w:r>
                      <w:rPr>
                        <w:color w:val="231F20"/>
                        <w:spacing w:val="-4"/>
                        <w:sz w:val="22"/>
                      </w:rPr>
                      <w:instrText> PAGE  \* roman </w:instrText>
                    </w:r>
                    <w:r>
                      <w:rPr>
                        <w:color w:val="231F20"/>
                        <w:spacing w:val="-4"/>
                        <w:sz w:val="22"/>
                      </w:rPr>
                      <w:fldChar w:fldCharType="separate"/>
                    </w:r>
                    <w:r>
                      <w:rPr>
                        <w:color w:val="231F20"/>
                        <w:spacing w:val="-4"/>
                        <w:sz w:val="22"/>
                      </w:rPr>
                      <w:t>viii</w:t>
                    </w:r>
                    <w:r>
                      <w:rPr>
                        <w:color w:val="231F20"/>
                        <w:spacing w:val="-4"/>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30944">
              <wp:simplePos x="0" y="0"/>
              <wp:positionH relativeFrom="page">
                <wp:posOffset>1408308</wp:posOffset>
              </wp:positionH>
              <wp:positionV relativeFrom="page">
                <wp:posOffset>493409</wp:posOffset>
              </wp:positionV>
              <wp:extent cx="1931035" cy="1803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85536" type="#_x0000_t202" id="docshape18"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1968">
              <wp:simplePos x="0" y="0"/>
              <wp:positionH relativeFrom="page">
                <wp:posOffset>1067300</wp:posOffset>
              </wp:positionH>
              <wp:positionV relativeFrom="page">
                <wp:posOffset>493416</wp:posOffset>
              </wp:positionV>
              <wp:extent cx="173355" cy="1803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3355" cy="180340"/>
                      </a:xfrm>
                      <a:prstGeom prst="rect">
                        <a:avLst/>
                      </a:prstGeom>
                    </wps:spPr>
                    <wps:txbx>
                      <w:txbxContent>
                        <w:p>
                          <w:pPr>
                            <w:spacing w:before="10"/>
                            <w:ind w:left="20" w:right="0" w:firstLine="0"/>
                            <w:jc w:val="left"/>
                            <w:rPr>
                              <w:sz w:val="22"/>
                            </w:rPr>
                          </w:pPr>
                          <w:r>
                            <w:rPr>
                              <w:color w:val="231F20"/>
                              <w:spacing w:val="-5"/>
                              <w:sz w:val="22"/>
                            </w:rPr>
                            <w:t>xii</w:t>
                          </w:r>
                        </w:p>
                      </w:txbxContent>
                    </wps:txbx>
                    <wps:bodyPr wrap="square" lIns="0" tIns="0" rIns="0" bIns="0" rtlCol="0">
                      <a:noAutofit/>
                    </wps:bodyPr>
                  </wps:wsp>
                </a:graphicData>
              </a:graphic>
            </wp:anchor>
          </w:drawing>
        </mc:Choice>
        <mc:Fallback>
          <w:pict>
            <v:shape style="position:absolute;margin-left:84.039398pt;margin-top:38.851669pt;width:13.65pt;height:14.2pt;mso-position-horizontal-relative:page;mso-position-vertical-relative:page;z-index:-21184512" type="#_x0000_t202" id="docshape20" filled="false" stroked="false">
              <v:textbox inset="0,0,0,0">
                <w:txbxContent>
                  <w:p>
                    <w:pPr>
                      <w:spacing w:before="10"/>
                      <w:ind w:left="20" w:right="0" w:firstLine="0"/>
                      <w:jc w:val="left"/>
                      <w:rPr>
                        <w:sz w:val="22"/>
                      </w:rPr>
                    </w:pPr>
                    <w:r>
                      <w:rPr>
                        <w:color w:val="231F20"/>
                        <w:spacing w:val="-5"/>
                        <w:sz w:val="22"/>
                      </w:rPr>
                      <w:t>xii</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32480">
              <wp:simplePos x="0" y="0"/>
              <wp:positionH relativeFrom="page">
                <wp:posOffset>1408308</wp:posOffset>
              </wp:positionH>
              <wp:positionV relativeFrom="page">
                <wp:posOffset>493416</wp:posOffset>
              </wp:positionV>
              <wp:extent cx="1931035" cy="1803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669pt;width:152.050pt;height:14.2pt;mso-position-horizontal-relative:page;mso-position-vertical-relative:page;z-index:-21184000" type="#_x0000_t202" id="docshape21"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3504">
              <wp:simplePos x="0" y="0"/>
              <wp:positionH relativeFrom="page">
                <wp:posOffset>1041900</wp:posOffset>
              </wp:positionH>
              <wp:positionV relativeFrom="page">
                <wp:posOffset>493409</wp:posOffset>
              </wp:positionV>
              <wp:extent cx="2297430" cy="180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97430" cy="180340"/>
                      </a:xfrm>
                      <a:prstGeom prst="rect">
                        <a:avLst/>
                      </a:prstGeom>
                    </wps:spPr>
                    <wps:txbx>
                      <w:txbxContent>
                        <w:p>
                          <w:pPr>
                            <w:spacing w:before="10"/>
                            <w:ind w:left="60" w:right="0" w:firstLine="0"/>
                            <w:jc w:val="left"/>
                            <w:rPr>
                              <w:i/>
                              <w:sz w:val="22"/>
                            </w:rPr>
                          </w:pPr>
                          <w:r>
                            <w:rPr>
                              <w:color w:val="231F20"/>
                              <w:sz w:val="22"/>
                            </w:rPr>
                            <w:fldChar w:fldCharType="begin"/>
                          </w:r>
                          <w:r>
                            <w:rPr>
                              <w:color w:val="231F20"/>
                              <w:sz w:val="22"/>
                            </w:rPr>
                            <w:instrText> PAGE  \* roman </w:instrText>
                          </w:r>
                          <w:r>
                            <w:rPr>
                              <w:color w:val="231F20"/>
                              <w:sz w:val="22"/>
                            </w:rPr>
                            <w:fldChar w:fldCharType="separate"/>
                          </w:r>
                          <w:r>
                            <w:rPr>
                              <w:color w:val="231F20"/>
                              <w:sz w:val="22"/>
                            </w:rPr>
                            <w:t>xviii</w:t>
                          </w:r>
                          <w:r>
                            <w:rPr>
                              <w:color w:val="231F20"/>
                              <w:sz w:val="22"/>
                            </w:rPr>
                            <w:fldChar w:fldCharType="end"/>
                          </w:r>
                          <w:r>
                            <w:rPr>
                              <w:color w:val="231F20"/>
                              <w:spacing w:val="78"/>
                              <w:sz w:val="22"/>
                            </w:rPr>
                            <w:t> </w:t>
                          </w: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82.039398pt;margin-top:38.851170pt;width:180.9pt;height:14.2pt;mso-position-horizontal-relative:page;mso-position-vertical-relative:page;z-index:-21182976" type="#_x0000_t202" id="docshape24" filled="false" stroked="false">
              <v:textbox inset="0,0,0,0">
                <w:txbxContent>
                  <w:p>
                    <w:pPr>
                      <w:spacing w:before="10"/>
                      <w:ind w:left="60" w:right="0" w:firstLine="0"/>
                      <w:jc w:val="left"/>
                      <w:rPr>
                        <w:i/>
                        <w:sz w:val="22"/>
                      </w:rPr>
                    </w:pPr>
                    <w:r>
                      <w:rPr>
                        <w:color w:val="231F20"/>
                        <w:sz w:val="22"/>
                      </w:rPr>
                      <w:fldChar w:fldCharType="begin"/>
                    </w:r>
                    <w:r>
                      <w:rPr>
                        <w:color w:val="231F20"/>
                        <w:sz w:val="22"/>
                      </w:rPr>
                      <w:instrText> PAGE  \* roman </w:instrText>
                    </w:r>
                    <w:r>
                      <w:rPr>
                        <w:color w:val="231F20"/>
                        <w:sz w:val="22"/>
                      </w:rPr>
                      <w:fldChar w:fldCharType="separate"/>
                    </w:r>
                    <w:r>
                      <w:rPr>
                        <w:color w:val="231F20"/>
                        <w:sz w:val="22"/>
                      </w:rPr>
                      <w:t>xviii</w:t>
                    </w:r>
                    <w:r>
                      <w:rPr>
                        <w:color w:val="231F20"/>
                        <w:sz w:val="22"/>
                      </w:rPr>
                      <w:fldChar w:fldCharType="end"/>
                    </w:r>
                    <w:r>
                      <w:rPr>
                        <w:color w:val="231F20"/>
                        <w:spacing w:val="78"/>
                        <w:sz w:val="22"/>
                      </w:rPr>
                      <w:t> </w:t>
                    </w:r>
                    <w:r>
                      <w:rPr>
                        <w:i/>
                        <w:color w:val="58595B"/>
                        <w:sz w:val="22"/>
                      </w:rPr>
                      <w:t>Pedoman Penulisan Karya </w:t>
                    </w:r>
                    <w:r>
                      <w:rPr>
                        <w:i/>
                        <w:color w:val="58595B"/>
                        <w:spacing w:val="-2"/>
                        <w:sz w:val="22"/>
                      </w:rPr>
                      <w:t>Ilmiah</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4016">
              <wp:simplePos x="0" y="0"/>
              <wp:positionH relativeFrom="page">
                <wp:posOffset>5579134</wp:posOffset>
              </wp:positionH>
              <wp:positionV relativeFrom="page">
                <wp:posOffset>493409</wp:posOffset>
              </wp:positionV>
              <wp:extent cx="951865" cy="1803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51865" cy="180340"/>
                      </a:xfrm>
                      <a:prstGeom prst="rect">
                        <a:avLst/>
                      </a:prstGeom>
                    </wps:spPr>
                    <wps:txbx>
                      <w:txbxContent>
                        <w:p>
                          <w:pPr>
                            <w:spacing w:before="10"/>
                            <w:ind w:left="20" w:right="0" w:firstLine="0"/>
                            <w:jc w:val="left"/>
                            <w:rPr>
                              <w:sz w:val="22"/>
                            </w:rPr>
                          </w:pPr>
                          <w:r>
                            <w:rPr>
                              <w:i/>
                              <w:color w:val="58595B"/>
                              <w:sz w:val="22"/>
                            </w:rPr>
                            <w:t>Daftar</w:t>
                          </w:r>
                          <w:r>
                            <w:rPr>
                              <w:i/>
                              <w:color w:val="58595B"/>
                              <w:spacing w:val="-3"/>
                              <w:sz w:val="22"/>
                            </w:rPr>
                            <w:t> </w:t>
                          </w:r>
                          <w:r>
                            <w:rPr>
                              <w:i/>
                              <w:color w:val="58595B"/>
                              <w:sz w:val="22"/>
                            </w:rPr>
                            <w:t>Isi</w:t>
                          </w:r>
                          <w:r>
                            <w:rPr>
                              <w:i/>
                              <w:color w:val="58595B"/>
                              <w:spacing w:val="40"/>
                              <w:sz w:val="22"/>
                            </w:rPr>
                            <w:t>  </w:t>
                          </w:r>
                          <w:r>
                            <w:rPr>
                              <w:color w:val="231F20"/>
                              <w:spacing w:val="-4"/>
                              <w:sz w:val="22"/>
                            </w:rPr>
                            <w:fldChar w:fldCharType="begin"/>
                          </w:r>
                          <w:r>
                            <w:rPr>
                              <w:color w:val="231F20"/>
                              <w:spacing w:val="-4"/>
                              <w:sz w:val="22"/>
                            </w:rPr>
                            <w:instrText> PAGE  \* roman </w:instrText>
                          </w:r>
                          <w:r>
                            <w:rPr>
                              <w:color w:val="231F20"/>
                              <w:spacing w:val="-4"/>
                              <w:sz w:val="22"/>
                            </w:rPr>
                            <w:fldChar w:fldCharType="separate"/>
                          </w:r>
                          <w:r>
                            <w:rPr>
                              <w:color w:val="231F20"/>
                              <w:spacing w:val="-4"/>
                              <w:sz w:val="22"/>
                            </w:rPr>
                            <w:t>xvii</w:t>
                          </w:r>
                          <w:r>
                            <w:rPr>
                              <w:color w:val="231F20"/>
                              <w:spacing w:val="-4"/>
                              <w:sz w:val="22"/>
                            </w:rPr>
                            <w:fldChar w:fldCharType="end"/>
                          </w:r>
                        </w:p>
                      </w:txbxContent>
                    </wps:txbx>
                    <wps:bodyPr wrap="square" lIns="0" tIns="0" rIns="0" bIns="0" rtlCol="0">
                      <a:noAutofit/>
                    </wps:bodyPr>
                  </wps:wsp>
                </a:graphicData>
              </a:graphic>
            </wp:anchor>
          </w:drawing>
        </mc:Choice>
        <mc:Fallback>
          <w:pict>
            <v:shape style="position:absolute;margin-left:439.30191pt;margin-top:38.851170pt;width:74.95pt;height:14.2pt;mso-position-horizontal-relative:page;mso-position-vertical-relative:page;z-index:-21182464" type="#_x0000_t202" id="docshape25" filled="false" stroked="false">
              <v:textbox inset="0,0,0,0">
                <w:txbxContent>
                  <w:p>
                    <w:pPr>
                      <w:spacing w:before="10"/>
                      <w:ind w:left="20" w:right="0" w:firstLine="0"/>
                      <w:jc w:val="left"/>
                      <w:rPr>
                        <w:sz w:val="22"/>
                      </w:rPr>
                    </w:pPr>
                    <w:r>
                      <w:rPr>
                        <w:i/>
                        <w:color w:val="58595B"/>
                        <w:sz w:val="22"/>
                      </w:rPr>
                      <w:t>Daftar</w:t>
                    </w:r>
                    <w:r>
                      <w:rPr>
                        <w:i/>
                        <w:color w:val="58595B"/>
                        <w:spacing w:val="-3"/>
                        <w:sz w:val="22"/>
                      </w:rPr>
                      <w:t> </w:t>
                    </w:r>
                    <w:r>
                      <w:rPr>
                        <w:i/>
                        <w:color w:val="58595B"/>
                        <w:sz w:val="22"/>
                      </w:rPr>
                      <w:t>Isi</w:t>
                    </w:r>
                    <w:r>
                      <w:rPr>
                        <w:i/>
                        <w:color w:val="58595B"/>
                        <w:spacing w:val="40"/>
                        <w:sz w:val="22"/>
                      </w:rPr>
                      <w:t>  </w:t>
                    </w:r>
                    <w:r>
                      <w:rPr>
                        <w:color w:val="231F20"/>
                        <w:spacing w:val="-4"/>
                        <w:sz w:val="22"/>
                      </w:rPr>
                      <w:fldChar w:fldCharType="begin"/>
                    </w:r>
                    <w:r>
                      <w:rPr>
                        <w:color w:val="231F20"/>
                        <w:spacing w:val="-4"/>
                        <w:sz w:val="22"/>
                      </w:rPr>
                      <w:instrText> PAGE  \* roman </w:instrText>
                    </w:r>
                    <w:r>
                      <w:rPr>
                        <w:color w:val="231F20"/>
                        <w:spacing w:val="-4"/>
                        <w:sz w:val="22"/>
                      </w:rPr>
                      <w:fldChar w:fldCharType="separate"/>
                    </w:r>
                    <w:r>
                      <w:rPr>
                        <w:color w:val="231F20"/>
                        <w:spacing w:val="-4"/>
                        <w:sz w:val="22"/>
                      </w:rPr>
                      <w:t>xvii</w:t>
                    </w:r>
                    <w:r>
                      <w:rPr>
                        <w:color w:val="231F20"/>
                        <w:spacing w:val="-4"/>
                        <w:sz w:val="22"/>
                      </w:rPr>
                      <w:fldChar w:fldCharType="end"/>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5552">
              <wp:simplePos x="0" y="0"/>
              <wp:positionH relativeFrom="page">
                <wp:posOffset>1041900</wp:posOffset>
              </wp:positionH>
              <wp:positionV relativeFrom="page">
                <wp:posOffset>493409</wp:posOffset>
              </wp:positionV>
              <wp:extent cx="158750" cy="1803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58750" cy="180340"/>
                      </a:xfrm>
                      <a:prstGeom prst="rect">
                        <a:avLst/>
                      </a:prstGeom>
                    </wps:spPr>
                    <wps:txbx>
                      <w:txbxContent>
                        <w:p>
                          <w:pPr>
                            <w:spacing w:before="10"/>
                            <w:ind w:left="60" w:right="0" w:firstLine="0"/>
                            <w:jc w:val="left"/>
                            <w:rPr>
                              <w:sz w:val="22"/>
                            </w:rPr>
                          </w:pPr>
                          <w:r>
                            <w:rPr>
                              <w:color w:val="231F20"/>
                              <w:spacing w:val="-10"/>
                              <w:sz w:val="22"/>
                            </w:rPr>
                            <w:fldChar w:fldCharType="begin"/>
                          </w:r>
                          <w:r>
                            <w:rPr>
                              <w:color w:val="231F20"/>
                              <w:spacing w:val="-10"/>
                              <w:sz w:val="22"/>
                            </w:rPr>
                            <w:instrText> PAGE </w:instrText>
                          </w:r>
                          <w:r>
                            <w:rPr>
                              <w:color w:val="231F20"/>
                              <w:spacing w:val="-10"/>
                              <w:sz w:val="22"/>
                            </w:rPr>
                            <w:fldChar w:fldCharType="separate"/>
                          </w:r>
                          <w:r>
                            <w:rPr>
                              <w:color w:val="231F20"/>
                              <w:spacing w:val="-10"/>
                              <w:sz w:val="22"/>
                            </w:rPr>
                            <w:t>2</w:t>
                          </w:r>
                          <w:r>
                            <w:rPr>
                              <w:color w:val="231F20"/>
                              <w:spacing w:val="-10"/>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2.5pt;height:14.2pt;mso-position-horizontal-relative:page;mso-position-vertical-relative:page;z-index:-21180928" type="#_x0000_t202" id="docshape28" filled="false" stroked="false">
              <v:textbox inset="0,0,0,0">
                <w:txbxContent>
                  <w:p>
                    <w:pPr>
                      <w:spacing w:before="10"/>
                      <w:ind w:left="60" w:right="0" w:firstLine="0"/>
                      <w:jc w:val="left"/>
                      <w:rPr>
                        <w:sz w:val="22"/>
                      </w:rPr>
                    </w:pPr>
                    <w:r>
                      <w:rPr>
                        <w:color w:val="231F20"/>
                        <w:spacing w:val="-10"/>
                        <w:sz w:val="22"/>
                      </w:rPr>
                      <w:fldChar w:fldCharType="begin"/>
                    </w:r>
                    <w:r>
                      <w:rPr>
                        <w:color w:val="231F20"/>
                        <w:spacing w:val="-10"/>
                        <w:sz w:val="22"/>
                      </w:rPr>
                      <w:instrText> PAGE </w:instrText>
                    </w:r>
                    <w:r>
                      <w:rPr>
                        <w:color w:val="231F20"/>
                        <w:spacing w:val="-10"/>
                        <w:sz w:val="22"/>
                      </w:rPr>
                      <w:fldChar w:fldCharType="separate"/>
                    </w:r>
                    <w:r>
                      <w:rPr>
                        <w:color w:val="231F20"/>
                        <w:spacing w:val="-10"/>
                        <w:sz w:val="22"/>
                      </w:rPr>
                      <w:t>2</w:t>
                    </w:r>
                    <w:r>
                      <w:rPr>
                        <w:color w:val="231F20"/>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36064">
              <wp:simplePos x="0" y="0"/>
              <wp:positionH relativeFrom="page">
                <wp:posOffset>1408308</wp:posOffset>
              </wp:positionH>
              <wp:positionV relativeFrom="page">
                <wp:posOffset>493409</wp:posOffset>
              </wp:positionV>
              <wp:extent cx="1931035" cy="1803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80416" type="#_x0000_t202" id="docshape29"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7088">
              <wp:simplePos x="0" y="0"/>
              <wp:positionH relativeFrom="page">
                <wp:posOffset>1041900</wp:posOffset>
              </wp:positionH>
              <wp:positionV relativeFrom="page">
                <wp:posOffset>493409</wp:posOffset>
              </wp:positionV>
              <wp:extent cx="158750" cy="1803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8750" cy="180340"/>
                      </a:xfrm>
                      <a:prstGeom prst="rect">
                        <a:avLst/>
                      </a:prstGeom>
                    </wps:spPr>
                    <wps:txbx>
                      <w:txbxContent>
                        <w:p>
                          <w:pPr>
                            <w:spacing w:before="10"/>
                            <w:ind w:left="60" w:right="0" w:firstLine="0"/>
                            <w:jc w:val="left"/>
                            <w:rPr>
                              <w:sz w:val="22"/>
                            </w:rPr>
                          </w:pPr>
                          <w:r>
                            <w:rPr>
                              <w:color w:val="231F20"/>
                              <w:spacing w:val="-10"/>
                              <w:sz w:val="22"/>
                            </w:rPr>
                            <w:fldChar w:fldCharType="begin"/>
                          </w:r>
                          <w:r>
                            <w:rPr>
                              <w:color w:val="231F20"/>
                              <w:spacing w:val="-10"/>
                              <w:sz w:val="22"/>
                            </w:rPr>
                            <w:instrText> PAGE </w:instrText>
                          </w:r>
                          <w:r>
                            <w:rPr>
                              <w:color w:val="231F20"/>
                              <w:spacing w:val="-10"/>
                              <w:sz w:val="22"/>
                            </w:rPr>
                            <w:fldChar w:fldCharType="separate"/>
                          </w:r>
                          <w:r>
                            <w:rPr>
                              <w:color w:val="231F20"/>
                              <w:spacing w:val="-10"/>
                              <w:sz w:val="22"/>
                            </w:rPr>
                            <w:t>4</w:t>
                          </w:r>
                          <w:r>
                            <w:rPr>
                              <w:color w:val="231F20"/>
                              <w:spacing w:val="-10"/>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2.5pt;height:14.2pt;mso-position-horizontal-relative:page;mso-position-vertical-relative:page;z-index:-21179392" type="#_x0000_t202" id="docshape31" filled="false" stroked="false">
              <v:textbox inset="0,0,0,0">
                <w:txbxContent>
                  <w:p>
                    <w:pPr>
                      <w:spacing w:before="10"/>
                      <w:ind w:left="60" w:right="0" w:firstLine="0"/>
                      <w:jc w:val="left"/>
                      <w:rPr>
                        <w:sz w:val="22"/>
                      </w:rPr>
                    </w:pPr>
                    <w:r>
                      <w:rPr>
                        <w:color w:val="231F20"/>
                        <w:spacing w:val="-10"/>
                        <w:sz w:val="22"/>
                      </w:rPr>
                      <w:fldChar w:fldCharType="begin"/>
                    </w:r>
                    <w:r>
                      <w:rPr>
                        <w:color w:val="231F20"/>
                        <w:spacing w:val="-10"/>
                        <w:sz w:val="22"/>
                      </w:rPr>
                      <w:instrText> PAGE </w:instrText>
                    </w:r>
                    <w:r>
                      <w:rPr>
                        <w:color w:val="231F20"/>
                        <w:spacing w:val="-10"/>
                        <w:sz w:val="22"/>
                      </w:rPr>
                      <w:fldChar w:fldCharType="separate"/>
                    </w:r>
                    <w:r>
                      <w:rPr>
                        <w:color w:val="231F20"/>
                        <w:spacing w:val="-10"/>
                        <w:sz w:val="22"/>
                      </w:rPr>
                      <w:t>4</w:t>
                    </w:r>
                    <w:r>
                      <w:rPr>
                        <w:color w:val="231F20"/>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37600">
              <wp:simplePos x="0" y="0"/>
              <wp:positionH relativeFrom="page">
                <wp:posOffset>1408308</wp:posOffset>
              </wp:positionH>
              <wp:positionV relativeFrom="page">
                <wp:posOffset>493409</wp:posOffset>
              </wp:positionV>
              <wp:extent cx="1931035" cy="18034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78880" type="#_x0000_t202" id="docshape32"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38112">
              <wp:simplePos x="0" y="0"/>
              <wp:positionH relativeFrom="page">
                <wp:posOffset>3053311</wp:posOffset>
              </wp:positionH>
              <wp:positionV relativeFrom="page">
                <wp:posOffset>493409</wp:posOffset>
              </wp:positionV>
              <wp:extent cx="3098800" cy="1803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098800" cy="180340"/>
                      </a:xfrm>
                      <a:prstGeom prst="rect">
                        <a:avLst/>
                      </a:prstGeom>
                    </wps:spPr>
                    <wps:txbx>
                      <w:txbxContent>
                        <w:p>
                          <w:pPr>
                            <w:spacing w:before="10"/>
                            <w:ind w:left="20" w:right="0" w:firstLine="0"/>
                            <w:jc w:val="left"/>
                            <w:rPr>
                              <w:i/>
                              <w:sz w:val="22"/>
                            </w:rPr>
                          </w:pPr>
                          <w:r>
                            <w:rPr>
                              <w:i/>
                              <w:color w:val="58595B"/>
                              <w:sz w:val="22"/>
                            </w:rPr>
                            <w:t>II</w:t>
                          </w:r>
                          <w:r>
                            <w:rPr>
                              <w:i/>
                              <w:color w:val="58595B"/>
                              <w:spacing w:val="54"/>
                              <w:sz w:val="22"/>
                            </w:rPr>
                            <w:t> </w:t>
                          </w:r>
                          <w:r>
                            <w:rPr>
                              <w:i/>
                              <w:color w:val="58595B"/>
                              <w:sz w:val="22"/>
                            </w:rPr>
                            <w:t>Etika</w:t>
                          </w:r>
                          <w:r>
                            <w:rPr>
                              <w:i/>
                              <w:color w:val="58595B"/>
                              <w:spacing w:val="-1"/>
                              <w:sz w:val="22"/>
                            </w:rPr>
                            <w:t> </w:t>
                          </w:r>
                          <w:r>
                            <w:rPr>
                              <w:i/>
                              <w:color w:val="58595B"/>
                              <w:sz w:val="22"/>
                            </w:rPr>
                            <w:t>dalam</w:t>
                          </w:r>
                          <w:r>
                            <w:rPr>
                              <w:i/>
                              <w:color w:val="58595B"/>
                              <w:spacing w:val="-1"/>
                              <w:sz w:val="22"/>
                            </w:rPr>
                            <w:t> </w:t>
                          </w:r>
                          <w:r>
                            <w:rPr>
                              <w:i/>
                              <w:color w:val="58595B"/>
                              <w:sz w:val="22"/>
                            </w:rPr>
                            <w:t>Penelitian</w:t>
                          </w:r>
                          <w:r>
                            <w:rPr>
                              <w:i/>
                              <w:color w:val="58595B"/>
                              <w:spacing w:val="-1"/>
                              <w:sz w:val="22"/>
                            </w:rPr>
                            <w:t> </w:t>
                          </w:r>
                          <w:r>
                            <w:rPr>
                              <w:i/>
                              <w:color w:val="58595B"/>
                              <w:sz w:val="22"/>
                            </w:rPr>
                            <w:t>dan Penulisan</w:t>
                          </w:r>
                          <w:r>
                            <w:rPr>
                              <w:i/>
                              <w:color w:val="58595B"/>
                              <w:spacing w:val="-1"/>
                              <w:sz w:val="22"/>
                            </w:rPr>
                            <w:t> </w:t>
                          </w:r>
                          <w:r>
                            <w:rPr>
                              <w:i/>
                              <w:color w:val="58595B"/>
                              <w:sz w:val="22"/>
                            </w:rPr>
                            <w:t>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240.418198pt;margin-top:38.851170pt;width:244pt;height:14.2pt;mso-position-horizontal-relative:page;mso-position-vertical-relative:page;z-index:-21178368" type="#_x0000_t202" id="docshape33" filled="false" stroked="false">
              <v:textbox inset="0,0,0,0">
                <w:txbxContent>
                  <w:p>
                    <w:pPr>
                      <w:spacing w:before="10"/>
                      <w:ind w:left="20" w:right="0" w:firstLine="0"/>
                      <w:jc w:val="left"/>
                      <w:rPr>
                        <w:i/>
                        <w:sz w:val="22"/>
                      </w:rPr>
                    </w:pPr>
                    <w:r>
                      <w:rPr>
                        <w:i/>
                        <w:color w:val="58595B"/>
                        <w:sz w:val="22"/>
                      </w:rPr>
                      <w:t>II</w:t>
                    </w:r>
                    <w:r>
                      <w:rPr>
                        <w:i/>
                        <w:color w:val="58595B"/>
                        <w:spacing w:val="54"/>
                        <w:sz w:val="22"/>
                      </w:rPr>
                      <w:t> </w:t>
                    </w:r>
                    <w:r>
                      <w:rPr>
                        <w:i/>
                        <w:color w:val="58595B"/>
                        <w:sz w:val="22"/>
                      </w:rPr>
                      <w:t>Etika</w:t>
                    </w:r>
                    <w:r>
                      <w:rPr>
                        <w:i/>
                        <w:color w:val="58595B"/>
                        <w:spacing w:val="-1"/>
                        <w:sz w:val="22"/>
                      </w:rPr>
                      <w:t> </w:t>
                    </w:r>
                    <w:r>
                      <w:rPr>
                        <w:i/>
                        <w:color w:val="58595B"/>
                        <w:sz w:val="22"/>
                      </w:rPr>
                      <w:t>dalam</w:t>
                    </w:r>
                    <w:r>
                      <w:rPr>
                        <w:i/>
                        <w:color w:val="58595B"/>
                        <w:spacing w:val="-1"/>
                        <w:sz w:val="22"/>
                      </w:rPr>
                      <w:t> </w:t>
                    </w:r>
                    <w:r>
                      <w:rPr>
                        <w:i/>
                        <w:color w:val="58595B"/>
                        <w:sz w:val="22"/>
                      </w:rPr>
                      <w:t>Penelitian</w:t>
                    </w:r>
                    <w:r>
                      <w:rPr>
                        <w:i/>
                        <w:color w:val="58595B"/>
                        <w:spacing w:val="-1"/>
                        <w:sz w:val="22"/>
                      </w:rPr>
                      <w:t> </w:t>
                    </w:r>
                    <w:r>
                      <w:rPr>
                        <w:i/>
                        <w:color w:val="58595B"/>
                        <w:sz w:val="22"/>
                      </w:rPr>
                      <w:t>dan Penulisan</w:t>
                    </w:r>
                    <w:r>
                      <w:rPr>
                        <w:i/>
                        <w:color w:val="58595B"/>
                        <w:spacing w:val="-1"/>
                        <w:sz w:val="22"/>
                      </w:rPr>
                      <w:t> </w:t>
                    </w:r>
                    <w:r>
                      <w:rPr>
                        <w:i/>
                        <w:color w:val="58595B"/>
                        <w:sz w:val="22"/>
                      </w:rPr>
                      <w:t>Karya </w:t>
                    </w:r>
                    <w:r>
                      <w:rPr>
                        <w:i/>
                        <w:color w:val="58595B"/>
                        <w:spacing w:val="-2"/>
                        <w:sz w:val="22"/>
                      </w:rPr>
                      <w:t>Ilmiah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38624">
              <wp:simplePos x="0" y="0"/>
              <wp:positionH relativeFrom="page">
                <wp:posOffset>6372049</wp:posOffset>
              </wp:positionH>
              <wp:positionV relativeFrom="page">
                <wp:posOffset>493409</wp:posOffset>
              </wp:positionV>
              <wp:extent cx="158750" cy="1803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58750" cy="180340"/>
                      </a:xfrm>
                      <a:prstGeom prst="rect">
                        <a:avLst/>
                      </a:prstGeom>
                    </wps:spPr>
                    <wps:txbx>
                      <w:txbxContent>
                        <w:p>
                          <w:pPr>
                            <w:spacing w:before="10"/>
                            <w:ind w:left="60" w:right="0" w:firstLine="0"/>
                            <w:jc w:val="left"/>
                            <w:rPr>
                              <w:sz w:val="22"/>
                            </w:rPr>
                          </w:pPr>
                          <w:r>
                            <w:rPr>
                              <w:color w:val="231F20"/>
                              <w:spacing w:val="-10"/>
                              <w:sz w:val="22"/>
                            </w:rPr>
                            <w:fldChar w:fldCharType="begin"/>
                          </w:r>
                          <w:r>
                            <w:rPr>
                              <w:color w:val="231F20"/>
                              <w:spacing w:val="-10"/>
                              <w:sz w:val="22"/>
                            </w:rPr>
                            <w:instrText> PAGE </w:instrText>
                          </w:r>
                          <w:r>
                            <w:rPr>
                              <w:color w:val="231F20"/>
                              <w:spacing w:val="-10"/>
                              <w:sz w:val="22"/>
                            </w:rPr>
                            <w:fldChar w:fldCharType="separate"/>
                          </w:r>
                          <w:r>
                            <w:rPr>
                              <w:color w:val="231F20"/>
                              <w:spacing w:val="-10"/>
                              <w:sz w:val="22"/>
                            </w:rPr>
                            <w:t>5</w:t>
                          </w:r>
                          <w:r>
                            <w:rPr>
                              <w:color w:val="231F20"/>
                              <w:spacing w:val="-10"/>
                              <w:sz w:val="22"/>
                            </w:rPr>
                            <w:fldChar w:fldCharType="end"/>
                          </w:r>
                        </w:p>
                      </w:txbxContent>
                    </wps:txbx>
                    <wps:bodyPr wrap="square" lIns="0" tIns="0" rIns="0" bIns="0" rtlCol="0">
                      <a:noAutofit/>
                    </wps:bodyPr>
                  </wps:wsp>
                </a:graphicData>
              </a:graphic>
            </wp:anchor>
          </w:drawing>
        </mc:Choice>
        <mc:Fallback>
          <w:pict>
            <v:shape style="position:absolute;margin-left:501.736206pt;margin-top:38.851170pt;width:12.5pt;height:14.2pt;mso-position-horizontal-relative:page;mso-position-vertical-relative:page;z-index:-21177856" type="#_x0000_t202" id="docshape34" filled="false" stroked="false">
              <v:textbox inset="0,0,0,0">
                <w:txbxContent>
                  <w:p>
                    <w:pPr>
                      <w:spacing w:before="10"/>
                      <w:ind w:left="60" w:right="0" w:firstLine="0"/>
                      <w:jc w:val="left"/>
                      <w:rPr>
                        <w:sz w:val="22"/>
                      </w:rPr>
                    </w:pPr>
                    <w:r>
                      <w:rPr>
                        <w:color w:val="231F20"/>
                        <w:spacing w:val="-10"/>
                        <w:sz w:val="22"/>
                      </w:rPr>
                      <w:fldChar w:fldCharType="begin"/>
                    </w:r>
                    <w:r>
                      <w:rPr>
                        <w:color w:val="231F20"/>
                        <w:spacing w:val="-10"/>
                        <w:sz w:val="22"/>
                      </w:rPr>
                      <w:instrText> PAGE </w:instrText>
                    </w:r>
                    <w:r>
                      <w:rPr>
                        <w:color w:val="231F20"/>
                        <w:spacing w:val="-10"/>
                        <w:sz w:val="22"/>
                      </w:rPr>
                      <w:fldChar w:fldCharType="separate"/>
                    </w:r>
                    <w:r>
                      <w:rPr>
                        <w:color w:val="231F20"/>
                        <w:spacing w:val="-10"/>
                        <w:sz w:val="22"/>
                      </w:rPr>
                      <w:t>5</w:t>
                    </w:r>
                    <w:r>
                      <w:rPr>
                        <w:color w:val="231F20"/>
                        <w:spacing w:val="-10"/>
                        <w:sz w:val="22"/>
                      </w:rPr>
                      <w:fldChar w:fldCharType="end"/>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0160">
              <wp:simplePos x="0" y="0"/>
              <wp:positionH relativeFrom="page">
                <wp:posOffset>1041900</wp:posOffset>
              </wp:positionH>
              <wp:positionV relativeFrom="page">
                <wp:posOffset>493409</wp:posOffset>
              </wp:positionV>
              <wp:extent cx="228600" cy="18034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10</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pt;height:14.2pt;mso-position-horizontal-relative:page;mso-position-vertical-relative:page;z-index:-21176320" type="#_x0000_t202" id="docshape41"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10</w:t>
                    </w:r>
                    <w:r>
                      <w:rPr>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40672">
              <wp:simplePos x="0" y="0"/>
              <wp:positionH relativeFrom="page">
                <wp:posOffset>1408308</wp:posOffset>
              </wp:positionH>
              <wp:positionV relativeFrom="page">
                <wp:posOffset>493409</wp:posOffset>
              </wp:positionV>
              <wp:extent cx="1931035" cy="1803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75808" type="#_x0000_t202" id="docshape42"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1184">
              <wp:simplePos x="0" y="0"/>
              <wp:positionH relativeFrom="page">
                <wp:posOffset>4489008</wp:posOffset>
              </wp:positionH>
              <wp:positionV relativeFrom="page">
                <wp:posOffset>493409</wp:posOffset>
              </wp:positionV>
              <wp:extent cx="1663064" cy="1803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663064" cy="180340"/>
                      </a:xfrm>
                      <a:prstGeom prst="rect">
                        <a:avLst/>
                      </a:prstGeom>
                    </wps:spPr>
                    <wps:txbx>
                      <w:txbxContent>
                        <w:p>
                          <w:pPr>
                            <w:spacing w:before="10"/>
                            <w:ind w:left="20" w:right="0" w:firstLine="0"/>
                            <w:jc w:val="left"/>
                            <w:rPr>
                              <w:i/>
                              <w:sz w:val="22"/>
                            </w:rPr>
                          </w:pPr>
                          <w:r>
                            <w:rPr>
                              <w:i/>
                              <w:color w:val="58595B"/>
                              <w:sz w:val="22"/>
                            </w:rPr>
                            <w:t>III</w:t>
                          </w:r>
                          <w:r>
                            <w:rPr>
                              <w:i/>
                              <w:color w:val="58595B"/>
                              <w:spacing w:val="53"/>
                              <w:sz w:val="22"/>
                            </w:rPr>
                            <w:t> </w:t>
                          </w:r>
                          <w:r>
                            <w:rPr>
                              <w:i/>
                              <w:color w:val="58595B"/>
                              <w:sz w:val="22"/>
                            </w:rPr>
                            <w:t>Sistematika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353.46521pt;margin-top:38.851170pt;width:130.9500pt;height:14.2pt;mso-position-horizontal-relative:page;mso-position-vertical-relative:page;z-index:-21175296" type="#_x0000_t202" id="docshape43" filled="false" stroked="false">
              <v:textbox inset="0,0,0,0">
                <w:txbxContent>
                  <w:p>
                    <w:pPr>
                      <w:spacing w:before="10"/>
                      <w:ind w:left="20" w:right="0" w:firstLine="0"/>
                      <w:jc w:val="left"/>
                      <w:rPr>
                        <w:i/>
                        <w:sz w:val="22"/>
                      </w:rPr>
                    </w:pPr>
                    <w:r>
                      <w:rPr>
                        <w:i/>
                        <w:color w:val="58595B"/>
                        <w:sz w:val="22"/>
                      </w:rPr>
                      <w:t>III</w:t>
                    </w:r>
                    <w:r>
                      <w:rPr>
                        <w:i/>
                        <w:color w:val="58595B"/>
                        <w:spacing w:val="53"/>
                        <w:sz w:val="22"/>
                      </w:rPr>
                      <w:t> </w:t>
                    </w:r>
                    <w:r>
                      <w:rPr>
                        <w:i/>
                        <w:color w:val="58595B"/>
                        <w:sz w:val="22"/>
                      </w:rPr>
                      <w:t>Sistematika Karya </w:t>
                    </w:r>
                    <w:r>
                      <w:rPr>
                        <w:i/>
                        <w:color w:val="58595B"/>
                        <w:spacing w:val="-2"/>
                        <w:sz w:val="22"/>
                      </w:rPr>
                      <w:t>Ilmiah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41696">
              <wp:simplePos x="0" y="0"/>
              <wp:positionH relativeFrom="page">
                <wp:posOffset>6307383</wp:posOffset>
              </wp:positionH>
              <wp:positionV relativeFrom="page">
                <wp:posOffset>493409</wp:posOffset>
              </wp:positionV>
              <wp:extent cx="223520" cy="1803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23520" cy="180340"/>
                      </a:xfrm>
                      <a:prstGeom prst="rect">
                        <a:avLst/>
                      </a:prstGeom>
                    </wps:spPr>
                    <wps:txbx>
                      <w:txbxContent>
                        <w:p>
                          <w:pPr>
                            <w:spacing w:before="10"/>
                            <w:ind w:left="51"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13</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96.644409pt;margin-top:38.851170pt;width:17.6pt;height:14.2pt;mso-position-horizontal-relative:page;mso-position-vertical-relative:page;z-index:-21174784" type="#_x0000_t202" id="docshape44" filled="false" stroked="false">
              <v:textbox inset="0,0,0,0">
                <w:txbxContent>
                  <w:p>
                    <w:pPr>
                      <w:spacing w:before="10"/>
                      <w:ind w:left="51"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13</w:t>
                    </w:r>
                    <w:r>
                      <w:rPr>
                        <w:color w:val="231F20"/>
                        <w:spacing w:val="-5"/>
                        <w:sz w:val="22"/>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3232">
              <wp:simplePos x="0" y="0"/>
              <wp:positionH relativeFrom="page">
                <wp:posOffset>1041900</wp:posOffset>
              </wp:positionH>
              <wp:positionV relativeFrom="page">
                <wp:posOffset>493409</wp:posOffset>
              </wp:positionV>
              <wp:extent cx="228600" cy="18034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26</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pt;height:14.2pt;mso-position-horizontal-relative:page;mso-position-vertical-relative:page;z-index:-21173248" type="#_x0000_t202" id="docshape47"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26</w:t>
                    </w:r>
                    <w:r>
                      <w:rPr>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43744">
              <wp:simplePos x="0" y="0"/>
              <wp:positionH relativeFrom="page">
                <wp:posOffset>1408308</wp:posOffset>
              </wp:positionH>
              <wp:positionV relativeFrom="page">
                <wp:posOffset>493409</wp:posOffset>
              </wp:positionV>
              <wp:extent cx="1931035" cy="1803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72736" type="#_x0000_t202" id="docshape48"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4256">
              <wp:simplePos x="0" y="0"/>
              <wp:positionH relativeFrom="page">
                <wp:posOffset>5228579</wp:posOffset>
              </wp:positionH>
              <wp:positionV relativeFrom="page">
                <wp:posOffset>493409</wp:posOffset>
              </wp:positionV>
              <wp:extent cx="923290" cy="18034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923290" cy="180340"/>
                      </a:xfrm>
                      <a:prstGeom prst="rect">
                        <a:avLst/>
                      </a:prstGeom>
                    </wps:spPr>
                    <wps:txbx>
                      <w:txbxContent>
                        <w:p>
                          <w:pPr>
                            <w:spacing w:before="10"/>
                            <w:ind w:left="20" w:right="0" w:firstLine="0"/>
                            <w:jc w:val="left"/>
                            <w:rPr>
                              <w:i/>
                              <w:sz w:val="22"/>
                            </w:rPr>
                          </w:pPr>
                          <w:r>
                            <w:rPr>
                              <w:i/>
                              <w:color w:val="58595B"/>
                              <w:sz w:val="22"/>
                            </w:rPr>
                            <w:t>IV</w:t>
                          </w:r>
                          <w:r>
                            <w:rPr>
                              <w:i/>
                              <w:color w:val="58595B"/>
                              <w:spacing w:val="51"/>
                              <w:sz w:val="22"/>
                            </w:rPr>
                            <w:t> </w:t>
                          </w:r>
                          <w:r>
                            <w:rPr>
                              <w:i/>
                              <w:color w:val="58595B"/>
                              <w:spacing w:val="-2"/>
                              <w:sz w:val="22"/>
                            </w:rPr>
                            <w:t>Kebahasaan</w:t>
                          </w:r>
                        </w:p>
                      </w:txbxContent>
                    </wps:txbx>
                    <wps:bodyPr wrap="square" lIns="0" tIns="0" rIns="0" bIns="0" rtlCol="0">
                      <a:noAutofit/>
                    </wps:bodyPr>
                  </wps:wsp>
                </a:graphicData>
              </a:graphic>
            </wp:anchor>
          </w:drawing>
        </mc:Choice>
        <mc:Fallback>
          <w:pict>
            <v:shape style="position:absolute;margin-left:411.699188pt;margin-top:38.851170pt;width:72.7pt;height:14.2pt;mso-position-horizontal-relative:page;mso-position-vertical-relative:page;z-index:-21172224" type="#_x0000_t202" id="docshape49" filled="false" stroked="false">
              <v:textbox inset="0,0,0,0">
                <w:txbxContent>
                  <w:p>
                    <w:pPr>
                      <w:spacing w:before="10"/>
                      <w:ind w:left="20" w:right="0" w:firstLine="0"/>
                      <w:jc w:val="left"/>
                      <w:rPr>
                        <w:i/>
                        <w:sz w:val="22"/>
                      </w:rPr>
                    </w:pPr>
                    <w:r>
                      <w:rPr>
                        <w:i/>
                        <w:color w:val="58595B"/>
                        <w:sz w:val="22"/>
                      </w:rPr>
                      <w:t>IV</w:t>
                    </w:r>
                    <w:r>
                      <w:rPr>
                        <w:i/>
                        <w:color w:val="58595B"/>
                        <w:spacing w:val="51"/>
                        <w:sz w:val="22"/>
                      </w:rPr>
                      <w:t> </w:t>
                    </w:r>
                    <w:r>
                      <w:rPr>
                        <w:i/>
                        <w:color w:val="58595B"/>
                        <w:spacing w:val="-2"/>
                        <w:sz w:val="22"/>
                      </w:rPr>
                      <w:t>Kebahasaan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44768">
              <wp:simplePos x="0" y="0"/>
              <wp:positionH relativeFrom="page">
                <wp:posOffset>6302199</wp:posOffset>
              </wp:positionH>
              <wp:positionV relativeFrom="page">
                <wp:posOffset>493409</wp:posOffset>
              </wp:positionV>
              <wp:extent cx="228600" cy="1803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27</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96.236206pt;margin-top:38.851170pt;width:18pt;height:14.2pt;mso-position-horizontal-relative:page;mso-position-vertical-relative:page;z-index:-21171712" type="#_x0000_t202" id="docshape50"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27</w:t>
                    </w:r>
                    <w:r>
                      <w:rPr>
                        <w:color w:val="231F20"/>
                        <w:spacing w:val="-5"/>
                        <w:sz w:val="22"/>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6304">
              <wp:simplePos x="0" y="0"/>
              <wp:positionH relativeFrom="page">
                <wp:posOffset>1041900</wp:posOffset>
              </wp:positionH>
              <wp:positionV relativeFrom="page">
                <wp:posOffset>493409</wp:posOffset>
              </wp:positionV>
              <wp:extent cx="228600" cy="18034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36</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pt;height:14.2pt;mso-position-horizontal-relative:page;mso-position-vertical-relative:page;z-index:-21170176" type="#_x0000_t202" id="docshape124"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36</w:t>
                    </w:r>
                    <w:r>
                      <w:rPr>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46816">
              <wp:simplePos x="0" y="0"/>
              <wp:positionH relativeFrom="page">
                <wp:posOffset>1408308</wp:posOffset>
              </wp:positionH>
              <wp:positionV relativeFrom="page">
                <wp:posOffset>493409</wp:posOffset>
              </wp:positionV>
              <wp:extent cx="1931035" cy="18034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69664" type="#_x0000_t202" id="docshape125"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7328">
              <wp:simplePos x="0" y="0"/>
              <wp:positionH relativeFrom="page">
                <wp:posOffset>3268588</wp:posOffset>
              </wp:positionH>
              <wp:positionV relativeFrom="page">
                <wp:posOffset>493409</wp:posOffset>
              </wp:positionV>
              <wp:extent cx="2883535" cy="18034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883535" cy="180340"/>
                      </a:xfrm>
                      <a:prstGeom prst="rect">
                        <a:avLst/>
                      </a:prstGeom>
                    </wps:spPr>
                    <wps:txbx>
                      <w:txbxContent>
                        <w:p>
                          <w:pPr>
                            <w:spacing w:before="10"/>
                            <w:ind w:left="20" w:right="0" w:firstLine="0"/>
                            <w:jc w:val="left"/>
                            <w:rPr>
                              <w:i/>
                              <w:sz w:val="22"/>
                            </w:rPr>
                          </w:pPr>
                          <w:r>
                            <w:rPr>
                              <w:i/>
                              <w:color w:val="58595B"/>
                              <w:sz w:val="22"/>
                            </w:rPr>
                            <w:t>V</w:t>
                          </w:r>
                          <w:r>
                            <w:rPr>
                              <w:i/>
                              <w:color w:val="58595B"/>
                              <w:spacing w:val="42"/>
                              <w:sz w:val="22"/>
                            </w:rPr>
                            <w:t> </w:t>
                          </w:r>
                          <w:r>
                            <w:rPr>
                              <w:i/>
                              <w:color w:val="58595B"/>
                              <w:sz w:val="22"/>
                            </w:rPr>
                            <w:t>Angka,</w:t>
                          </w:r>
                          <w:r>
                            <w:rPr>
                              <w:i/>
                              <w:color w:val="58595B"/>
                              <w:spacing w:val="-3"/>
                              <w:sz w:val="22"/>
                            </w:rPr>
                            <w:t> </w:t>
                          </w:r>
                          <w:r>
                            <w:rPr>
                              <w:i/>
                              <w:color w:val="58595B"/>
                              <w:sz w:val="22"/>
                            </w:rPr>
                            <w:t>Lambang,</w:t>
                          </w:r>
                          <w:r>
                            <w:rPr>
                              <w:i/>
                              <w:color w:val="58595B"/>
                              <w:spacing w:val="-3"/>
                              <w:sz w:val="22"/>
                            </w:rPr>
                            <w:t> </w:t>
                          </w:r>
                          <w:r>
                            <w:rPr>
                              <w:i/>
                              <w:color w:val="58595B"/>
                              <w:sz w:val="22"/>
                            </w:rPr>
                            <w:t>Istilah,</w:t>
                          </w:r>
                          <w:r>
                            <w:rPr>
                              <w:i/>
                              <w:color w:val="58595B"/>
                              <w:spacing w:val="-2"/>
                              <w:sz w:val="22"/>
                            </w:rPr>
                            <w:t> </w:t>
                          </w:r>
                          <w:r>
                            <w:rPr>
                              <w:i/>
                              <w:color w:val="58595B"/>
                              <w:sz w:val="22"/>
                            </w:rPr>
                            <w:t>dan</w:t>
                          </w:r>
                          <w:r>
                            <w:rPr>
                              <w:i/>
                              <w:color w:val="58595B"/>
                              <w:spacing w:val="-3"/>
                              <w:sz w:val="22"/>
                            </w:rPr>
                            <w:t> </w:t>
                          </w:r>
                          <w:r>
                            <w:rPr>
                              <w:i/>
                              <w:color w:val="58595B"/>
                              <w:sz w:val="22"/>
                            </w:rPr>
                            <w:t>Tata</w:t>
                          </w:r>
                          <w:r>
                            <w:rPr>
                              <w:i/>
                              <w:color w:val="58595B"/>
                              <w:spacing w:val="-3"/>
                              <w:sz w:val="22"/>
                            </w:rPr>
                            <w:t> </w:t>
                          </w:r>
                          <w:r>
                            <w:rPr>
                              <w:i/>
                              <w:color w:val="58595B"/>
                              <w:sz w:val="22"/>
                            </w:rPr>
                            <w:t>Nama</w:t>
                          </w:r>
                          <w:r>
                            <w:rPr>
                              <w:i/>
                              <w:color w:val="58595B"/>
                              <w:spacing w:val="-2"/>
                              <w:sz w:val="22"/>
                            </w:rPr>
                            <w:t> Ilmiah</w:t>
                          </w:r>
                        </w:p>
                      </w:txbxContent>
                    </wps:txbx>
                    <wps:bodyPr wrap="square" lIns="0" tIns="0" rIns="0" bIns="0" rtlCol="0">
                      <a:noAutofit/>
                    </wps:bodyPr>
                  </wps:wsp>
                </a:graphicData>
              </a:graphic>
            </wp:anchor>
          </w:drawing>
        </mc:Choice>
        <mc:Fallback>
          <w:pict>
            <v:shape style="position:absolute;margin-left:257.369202pt;margin-top:38.851170pt;width:227.05pt;height:14.2pt;mso-position-horizontal-relative:page;mso-position-vertical-relative:page;z-index:-21169152" type="#_x0000_t202" id="docshape126" filled="false" stroked="false">
              <v:textbox inset="0,0,0,0">
                <w:txbxContent>
                  <w:p>
                    <w:pPr>
                      <w:spacing w:before="10"/>
                      <w:ind w:left="20" w:right="0" w:firstLine="0"/>
                      <w:jc w:val="left"/>
                      <w:rPr>
                        <w:i/>
                        <w:sz w:val="22"/>
                      </w:rPr>
                    </w:pPr>
                    <w:r>
                      <w:rPr>
                        <w:i/>
                        <w:color w:val="58595B"/>
                        <w:sz w:val="22"/>
                      </w:rPr>
                      <w:t>V</w:t>
                    </w:r>
                    <w:r>
                      <w:rPr>
                        <w:i/>
                        <w:color w:val="58595B"/>
                        <w:spacing w:val="42"/>
                        <w:sz w:val="22"/>
                      </w:rPr>
                      <w:t> </w:t>
                    </w:r>
                    <w:r>
                      <w:rPr>
                        <w:i/>
                        <w:color w:val="58595B"/>
                        <w:sz w:val="22"/>
                      </w:rPr>
                      <w:t>Angka,</w:t>
                    </w:r>
                    <w:r>
                      <w:rPr>
                        <w:i/>
                        <w:color w:val="58595B"/>
                        <w:spacing w:val="-3"/>
                        <w:sz w:val="22"/>
                      </w:rPr>
                      <w:t> </w:t>
                    </w:r>
                    <w:r>
                      <w:rPr>
                        <w:i/>
                        <w:color w:val="58595B"/>
                        <w:sz w:val="22"/>
                      </w:rPr>
                      <w:t>Lambang,</w:t>
                    </w:r>
                    <w:r>
                      <w:rPr>
                        <w:i/>
                        <w:color w:val="58595B"/>
                        <w:spacing w:val="-3"/>
                        <w:sz w:val="22"/>
                      </w:rPr>
                      <w:t> </w:t>
                    </w:r>
                    <w:r>
                      <w:rPr>
                        <w:i/>
                        <w:color w:val="58595B"/>
                        <w:sz w:val="22"/>
                      </w:rPr>
                      <w:t>Istilah,</w:t>
                    </w:r>
                    <w:r>
                      <w:rPr>
                        <w:i/>
                        <w:color w:val="58595B"/>
                        <w:spacing w:val="-2"/>
                        <w:sz w:val="22"/>
                      </w:rPr>
                      <w:t> </w:t>
                    </w:r>
                    <w:r>
                      <w:rPr>
                        <w:i/>
                        <w:color w:val="58595B"/>
                        <w:sz w:val="22"/>
                      </w:rPr>
                      <w:t>dan</w:t>
                    </w:r>
                    <w:r>
                      <w:rPr>
                        <w:i/>
                        <w:color w:val="58595B"/>
                        <w:spacing w:val="-3"/>
                        <w:sz w:val="22"/>
                      </w:rPr>
                      <w:t> </w:t>
                    </w:r>
                    <w:r>
                      <w:rPr>
                        <w:i/>
                        <w:color w:val="58595B"/>
                        <w:sz w:val="22"/>
                      </w:rPr>
                      <w:t>Tata</w:t>
                    </w:r>
                    <w:r>
                      <w:rPr>
                        <w:i/>
                        <w:color w:val="58595B"/>
                        <w:spacing w:val="-3"/>
                        <w:sz w:val="22"/>
                      </w:rPr>
                      <w:t> </w:t>
                    </w:r>
                    <w:r>
                      <w:rPr>
                        <w:i/>
                        <w:color w:val="58595B"/>
                        <w:sz w:val="22"/>
                      </w:rPr>
                      <w:t>Nama</w:t>
                    </w:r>
                    <w:r>
                      <w:rPr>
                        <w:i/>
                        <w:color w:val="58595B"/>
                        <w:spacing w:val="-2"/>
                        <w:sz w:val="22"/>
                      </w:rPr>
                      <w:t> Ilmiah</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47840">
              <wp:simplePos x="0" y="0"/>
              <wp:positionH relativeFrom="page">
                <wp:posOffset>6302199</wp:posOffset>
              </wp:positionH>
              <wp:positionV relativeFrom="page">
                <wp:posOffset>493409</wp:posOffset>
              </wp:positionV>
              <wp:extent cx="228600" cy="18034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37</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96.236206pt;margin-top:38.851170pt;width:18pt;height:14.2pt;mso-position-horizontal-relative:page;mso-position-vertical-relative:page;z-index:-21168640" type="#_x0000_t202" id="docshape127"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37</w:t>
                    </w:r>
                    <w:r>
                      <w:rPr>
                        <w:color w:val="231F20"/>
                        <w:spacing w:val="-5"/>
                        <w:sz w:val="22"/>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49376">
              <wp:simplePos x="0" y="0"/>
              <wp:positionH relativeFrom="page">
                <wp:posOffset>1041900</wp:posOffset>
              </wp:positionH>
              <wp:positionV relativeFrom="page">
                <wp:posOffset>493409</wp:posOffset>
              </wp:positionV>
              <wp:extent cx="228600" cy="18034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50</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pt;height:14.2pt;mso-position-horizontal-relative:page;mso-position-vertical-relative:page;z-index:-21167104" type="#_x0000_t202" id="docshape211"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50</w:t>
                    </w:r>
                    <w:r>
                      <w:rPr>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49888">
              <wp:simplePos x="0" y="0"/>
              <wp:positionH relativeFrom="page">
                <wp:posOffset>1408308</wp:posOffset>
              </wp:positionH>
              <wp:positionV relativeFrom="page">
                <wp:posOffset>493409</wp:posOffset>
              </wp:positionV>
              <wp:extent cx="1931035" cy="18034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66592" type="#_x0000_t202" id="docshape212"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0400">
              <wp:simplePos x="0" y="0"/>
              <wp:positionH relativeFrom="page">
                <wp:posOffset>5458805</wp:posOffset>
              </wp:positionH>
              <wp:positionV relativeFrom="page">
                <wp:posOffset>493409</wp:posOffset>
              </wp:positionV>
              <wp:extent cx="693420" cy="18034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693420" cy="180340"/>
                      </a:xfrm>
                      <a:prstGeom prst="rect">
                        <a:avLst/>
                      </a:prstGeom>
                    </wps:spPr>
                    <wps:txbx>
                      <w:txbxContent>
                        <w:p>
                          <w:pPr>
                            <w:spacing w:before="10"/>
                            <w:ind w:left="20" w:right="0" w:firstLine="0"/>
                            <w:jc w:val="left"/>
                            <w:rPr>
                              <w:i/>
                              <w:sz w:val="22"/>
                            </w:rPr>
                          </w:pPr>
                          <w:r>
                            <w:rPr>
                              <w:i/>
                              <w:color w:val="58595B"/>
                              <w:sz w:val="22"/>
                            </w:rPr>
                            <w:t>VI</w:t>
                          </w:r>
                          <w:r>
                            <w:rPr>
                              <w:i/>
                              <w:color w:val="58595B"/>
                              <w:spacing w:val="55"/>
                              <w:sz w:val="22"/>
                            </w:rPr>
                            <w:t> </w:t>
                          </w:r>
                          <w:r>
                            <w:rPr>
                              <w:i/>
                              <w:color w:val="58595B"/>
                              <w:spacing w:val="-2"/>
                              <w:sz w:val="22"/>
                            </w:rPr>
                            <w:t>Ilustrasi</w:t>
                          </w:r>
                        </w:p>
                      </w:txbxContent>
                    </wps:txbx>
                    <wps:bodyPr wrap="square" lIns="0" tIns="0" rIns="0" bIns="0" rtlCol="0">
                      <a:noAutofit/>
                    </wps:bodyPr>
                  </wps:wsp>
                </a:graphicData>
              </a:graphic>
            </wp:anchor>
          </w:drawing>
        </mc:Choice>
        <mc:Fallback>
          <w:pict>
            <v:shape style="position:absolute;margin-left:429.827209pt;margin-top:38.851170pt;width:54.6pt;height:14.2pt;mso-position-horizontal-relative:page;mso-position-vertical-relative:page;z-index:-21166080" type="#_x0000_t202" id="docshape213" filled="false" stroked="false">
              <v:textbox inset="0,0,0,0">
                <w:txbxContent>
                  <w:p>
                    <w:pPr>
                      <w:spacing w:before="10"/>
                      <w:ind w:left="20" w:right="0" w:firstLine="0"/>
                      <w:jc w:val="left"/>
                      <w:rPr>
                        <w:i/>
                        <w:sz w:val="22"/>
                      </w:rPr>
                    </w:pPr>
                    <w:r>
                      <w:rPr>
                        <w:i/>
                        <w:color w:val="58595B"/>
                        <w:sz w:val="22"/>
                      </w:rPr>
                      <w:t>VI</w:t>
                    </w:r>
                    <w:r>
                      <w:rPr>
                        <w:i/>
                        <w:color w:val="58595B"/>
                        <w:spacing w:val="55"/>
                        <w:sz w:val="22"/>
                      </w:rPr>
                      <w:t> </w:t>
                    </w:r>
                    <w:r>
                      <w:rPr>
                        <w:i/>
                        <w:color w:val="58595B"/>
                        <w:spacing w:val="-2"/>
                        <w:sz w:val="22"/>
                      </w:rPr>
                      <w:t>Ilustrasi</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50912">
              <wp:simplePos x="0" y="0"/>
              <wp:positionH relativeFrom="page">
                <wp:posOffset>6302199</wp:posOffset>
              </wp:positionH>
              <wp:positionV relativeFrom="page">
                <wp:posOffset>493409</wp:posOffset>
              </wp:positionV>
              <wp:extent cx="228600" cy="180340"/>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51</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96.236206pt;margin-top:38.851170pt;width:18pt;height:14.2pt;mso-position-horizontal-relative:page;mso-position-vertical-relative:page;z-index:-21165568" type="#_x0000_t202" id="docshape214"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51</w:t>
                    </w:r>
                    <w:r>
                      <w:rPr>
                        <w:color w:val="231F20"/>
                        <w:spacing w:val="-5"/>
                        <w:sz w:val="22"/>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2448">
              <wp:simplePos x="0" y="0"/>
              <wp:positionH relativeFrom="page">
                <wp:posOffset>1041900</wp:posOffset>
              </wp:positionH>
              <wp:positionV relativeFrom="page">
                <wp:posOffset>493409</wp:posOffset>
              </wp:positionV>
              <wp:extent cx="228600" cy="18034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70</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pt;height:14.2pt;mso-position-horizontal-relative:page;mso-position-vertical-relative:page;z-index:-21164032" type="#_x0000_t202" id="docshape349"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70</w:t>
                    </w:r>
                    <w:r>
                      <w:rPr>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52960">
              <wp:simplePos x="0" y="0"/>
              <wp:positionH relativeFrom="page">
                <wp:posOffset>1408308</wp:posOffset>
              </wp:positionH>
              <wp:positionV relativeFrom="page">
                <wp:posOffset>493409</wp:posOffset>
              </wp:positionV>
              <wp:extent cx="1931035" cy="18034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63520" type="#_x0000_t202" id="docshape350"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3472">
              <wp:simplePos x="0" y="0"/>
              <wp:positionH relativeFrom="page">
                <wp:posOffset>2894332</wp:posOffset>
              </wp:positionH>
              <wp:positionV relativeFrom="page">
                <wp:posOffset>493409</wp:posOffset>
              </wp:positionV>
              <wp:extent cx="3257550" cy="18034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3257550" cy="180340"/>
                      </a:xfrm>
                      <a:prstGeom prst="rect">
                        <a:avLst/>
                      </a:prstGeom>
                    </wps:spPr>
                    <wps:txbx>
                      <w:txbxContent>
                        <w:p>
                          <w:pPr>
                            <w:spacing w:before="10"/>
                            <w:ind w:left="20" w:right="0" w:firstLine="0"/>
                            <w:jc w:val="left"/>
                            <w:rPr>
                              <w:i/>
                              <w:sz w:val="22"/>
                            </w:rPr>
                          </w:pPr>
                          <w:r>
                            <w:rPr>
                              <w:i/>
                              <w:color w:val="58595B"/>
                              <w:sz w:val="22"/>
                            </w:rPr>
                            <w:t>VII</w:t>
                          </w:r>
                          <w:r>
                            <w:rPr>
                              <w:i/>
                              <w:color w:val="58595B"/>
                              <w:spacing w:val="53"/>
                              <w:sz w:val="22"/>
                            </w:rPr>
                            <w:t> </w:t>
                          </w:r>
                          <w:r>
                            <w:rPr>
                              <w:i/>
                              <w:color w:val="58595B"/>
                              <w:sz w:val="22"/>
                            </w:rPr>
                            <w:t>Pengutipan</w:t>
                          </w:r>
                          <w:r>
                            <w:rPr>
                              <w:i/>
                              <w:color w:val="58595B"/>
                              <w:spacing w:val="-1"/>
                              <w:sz w:val="22"/>
                            </w:rPr>
                            <w:t> </w:t>
                          </w:r>
                          <w:r>
                            <w:rPr>
                              <w:i/>
                              <w:color w:val="58595B"/>
                              <w:sz w:val="22"/>
                            </w:rPr>
                            <w:t>Pustaka dan</w:t>
                          </w:r>
                          <w:r>
                            <w:rPr>
                              <w:i/>
                              <w:color w:val="58595B"/>
                              <w:spacing w:val="-1"/>
                              <w:sz w:val="22"/>
                            </w:rPr>
                            <w:t> </w:t>
                          </w:r>
                          <w:r>
                            <w:rPr>
                              <w:i/>
                              <w:color w:val="58595B"/>
                              <w:sz w:val="22"/>
                            </w:rPr>
                            <w:t>Penyusunan</w:t>
                          </w:r>
                          <w:r>
                            <w:rPr>
                              <w:i/>
                              <w:color w:val="58595B"/>
                              <w:spacing w:val="-1"/>
                              <w:sz w:val="22"/>
                            </w:rPr>
                            <w:t> </w:t>
                          </w:r>
                          <w:r>
                            <w:rPr>
                              <w:i/>
                              <w:color w:val="58595B"/>
                              <w:sz w:val="22"/>
                            </w:rPr>
                            <w:t>Daftar</w:t>
                          </w:r>
                          <w:r>
                            <w:rPr>
                              <w:i/>
                              <w:color w:val="58595B"/>
                              <w:spacing w:val="-1"/>
                              <w:sz w:val="22"/>
                            </w:rPr>
                            <w:t> </w:t>
                          </w:r>
                          <w:r>
                            <w:rPr>
                              <w:i/>
                              <w:color w:val="58595B"/>
                              <w:spacing w:val="-2"/>
                              <w:sz w:val="22"/>
                            </w:rPr>
                            <w:t>Pustaka</w:t>
                          </w:r>
                        </w:p>
                      </w:txbxContent>
                    </wps:txbx>
                    <wps:bodyPr wrap="square" lIns="0" tIns="0" rIns="0" bIns="0" rtlCol="0">
                      <a:noAutofit/>
                    </wps:bodyPr>
                  </wps:wsp>
                </a:graphicData>
              </a:graphic>
            </wp:anchor>
          </w:drawing>
        </mc:Choice>
        <mc:Fallback>
          <w:pict>
            <v:shape style="position:absolute;margin-left:227.900208pt;margin-top:38.851170pt;width:256.5pt;height:14.2pt;mso-position-horizontal-relative:page;mso-position-vertical-relative:page;z-index:-21163008" type="#_x0000_t202" id="docshape351" filled="false" stroked="false">
              <v:textbox inset="0,0,0,0">
                <w:txbxContent>
                  <w:p>
                    <w:pPr>
                      <w:spacing w:before="10"/>
                      <w:ind w:left="20" w:right="0" w:firstLine="0"/>
                      <w:jc w:val="left"/>
                      <w:rPr>
                        <w:i/>
                        <w:sz w:val="22"/>
                      </w:rPr>
                    </w:pPr>
                    <w:r>
                      <w:rPr>
                        <w:i/>
                        <w:color w:val="58595B"/>
                        <w:sz w:val="22"/>
                      </w:rPr>
                      <w:t>VII</w:t>
                    </w:r>
                    <w:r>
                      <w:rPr>
                        <w:i/>
                        <w:color w:val="58595B"/>
                        <w:spacing w:val="53"/>
                        <w:sz w:val="22"/>
                      </w:rPr>
                      <w:t> </w:t>
                    </w:r>
                    <w:r>
                      <w:rPr>
                        <w:i/>
                        <w:color w:val="58595B"/>
                        <w:sz w:val="22"/>
                      </w:rPr>
                      <w:t>Pengutipan</w:t>
                    </w:r>
                    <w:r>
                      <w:rPr>
                        <w:i/>
                        <w:color w:val="58595B"/>
                        <w:spacing w:val="-1"/>
                        <w:sz w:val="22"/>
                      </w:rPr>
                      <w:t> </w:t>
                    </w:r>
                    <w:r>
                      <w:rPr>
                        <w:i/>
                        <w:color w:val="58595B"/>
                        <w:sz w:val="22"/>
                      </w:rPr>
                      <w:t>Pustaka dan</w:t>
                    </w:r>
                    <w:r>
                      <w:rPr>
                        <w:i/>
                        <w:color w:val="58595B"/>
                        <w:spacing w:val="-1"/>
                        <w:sz w:val="22"/>
                      </w:rPr>
                      <w:t> </w:t>
                    </w:r>
                    <w:r>
                      <w:rPr>
                        <w:i/>
                        <w:color w:val="58595B"/>
                        <w:sz w:val="22"/>
                      </w:rPr>
                      <w:t>Penyusunan</w:t>
                    </w:r>
                    <w:r>
                      <w:rPr>
                        <w:i/>
                        <w:color w:val="58595B"/>
                        <w:spacing w:val="-1"/>
                        <w:sz w:val="22"/>
                      </w:rPr>
                      <w:t> </w:t>
                    </w:r>
                    <w:r>
                      <w:rPr>
                        <w:i/>
                        <w:color w:val="58595B"/>
                        <w:sz w:val="22"/>
                      </w:rPr>
                      <w:t>Daftar</w:t>
                    </w:r>
                    <w:r>
                      <w:rPr>
                        <w:i/>
                        <w:color w:val="58595B"/>
                        <w:spacing w:val="-1"/>
                        <w:sz w:val="22"/>
                      </w:rPr>
                      <w:t> </w:t>
                    </w:r>
                    <w:r>
                      <w:rPr>
                        <w:i/>
                        <w:color w:val="58595B"/>
                        <w:spacing w:val="-2"/>
                        <w:sz w:val="22"/>
                      </w:rPr>
                      <w:t>Pustaka</w:t>
                    </w:r>
                  </w:p>
                </w:txbxContent>
              </v:textbox>
              <w10:wrap type="none"/>
            </v:shape>
          </w:pict>
        </mc:Fallback>
      </mc:AlternateContent>
    </w:r>
    <w:r>
      <w:rPr>
        <w:sz w:val="20"/>
      </w:rPr>
      <mc:AlternateContent>
        <mc:Choice Requires="wps">
          <w:drawing>
            <wp:anchor distT="0" distB="0" distL="0" distR="0" allowOverlap="1" layoutInCell="1" locked="0" behindDoc="1" simplePos="0" relativeHeight="482153984">
              <wp:simplePos x="0" y="0"/>
              <wp:positionH relativeFrom="page">
                <wp:posOffset>6302199</wp:posOffset>
              </wp:positionH>
              <wp:positionV relativeFrom="page">
                <wp:posOffset>493409</wp:posOffset>
              </wp:positionV>
              <wp:extent cx="228600" cy="180340"/>
              <wp:effectExtent l="0" t="0" r="0" b="0"/>
              <wp:wrapNone/>
              <wp:docPr id="778" name="Textbox 778"/>
              <wp:cNvGraphicFramePr>
                <a:graphicFrameLocks/>
              </wp:cNvGraphicFramePr>
              <a:graphic>
                <a:graphicData uri="http://schemas.microsoft.com/office/word/2010/wordprocessingShape">
                  <wps:wsp>
                    <wps:cNvPr id="778" name="Textbox 778"/>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71</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96.236206pt;margin-top:38.851170pt;width:18pt;height:14.2pt;mso-position-horizontal-relative:page;mso-position-vertical-relative:page;z-index:-21162496" type="#_x0000_t202" id="docshape352"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71</w:t>
                    </w:r>
                    <w:r>
                      <w:rPr>
                        <w:color w:val="231F20"/>
                        <w:spacing w:val="-5"/>
                        <w:sz w:val="22"/>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5520">
              <wp:simplePos x="0" y="0"/>
              <wp:positionH relativeFrom="page">
                <wp:posOffset>1041900</wp:posOffset>
              </wp:positionH>
              <wp:positionV relativeFrom="page">
                <wp:posOffset>493409</wp:posOffset>
              </wp:positionV>
              <wp:extent cx="2297430" cy="18034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2297430" cy="180340"/>
                      </a:xfrm>
                      <a:prstGeom prst="rect">
                        <a:avLst/>
                      </a:prstGeom>
                    </wps:spPr>
                    <wps:txbx>
                      <w:txbxContent>
                        <w:p>
                          <w:pPr>
                            <w:tabs>
                              <w:tab w:pos="596" w:val="left" w:leader="none"/>
                            </w:tabs>
                            <w:spacing w:before="10"/>
                            <w:ind w:left="60" w:right="0" w:firstLine="0"/>
                            <w:jc w:val="left"/>
                            <w:rPr>
                              <w:i/>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100</w:t>
                          </w:r>
                          <w:r>
                            <w:rPr>
                              <w:color w:val="231F20"/>
                              <w:spacing w:val="-5"/>
                              <w:sz w:val="22"/>
                            </w:rPr>
                            <w:fldChar w:fldCharType="end"/>
                          </w:r>
                          <w:r>
                            <w:rPr>
                              <w:color w:val="231F20"/>
                              <w:sz w:val="22"/>
                            </w:rPr>
                            <w:tab/>
                          </w: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82.039398pt;margin-top:38.851170pt;width:180.9pt;height:14.2pt;mso-position-horizontal-relative:page;mso-position-vertical-relative:page;z-index:-21160960" type="#_x0000_t202" id="docshape368" filled="false" stroked="false">
              <v:textbox inset="0,0,0,0">
                <w:txbxContent>
                  <w:p>
                    <w:pPr>
                      <w:tabs>
                        <w:tab w:pos="596" w:val="left" w:leader="none"/>
                      </w:tabs>
                      <w:spacing w:before="10"/>
                      <w:ind w:left="60" w:right="0" w:firstLine="0"/>
                      <w:jc w:val="left"/>
                      <w:rPr>
                        <w:i/>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100</w:t>
                    </w:r>
                    <w:r>
                      <w:rPr>
                        <w:color w:val="231F20"/>
                        <w:spacing w:val="-5"/>
                        <w:sz w:val="22"/>
                      </w:rPr>
                      <w:fldChar w:fldCharType="end"/>
                    </w:r>
                    <w:r>
                      <w:rPr>
                        <w:color w:val="231F20"/>
                        <w:sz w:val="22"/>
                      </w:rPr>
                      <w:tab/>
                    </w:r>
                    <w:r>
                      <w:rPr>
                        <w:i/>
                        <w:color w:val="58595B"/>
                        <w:sz w:val="22"/>
                      </w:rPr>
                      <w:t>Pedoman Penulisan Karya </w:t>
                    </w:r>
                    <w:r>
                      <w:rPr>
                        <w:i/>
                        <w:color w:val="58595B"/>
                        <w:spacing w:val="-2"/>
                        <w:sz w:val="22"/>
                      </w:rPr>
                      <w:t>Ilmiah</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6544">
              <wp:simplePos x="0" y="0"/>
              <wp:positionH relativeFrom="page">
                <wp:posOffset>1041900</wp:posOffset>
              </wp:positionH>
              <wp:positionV relativeFrom="page">
                <wp:posOffset>493409</wp:posOffset>
              </wp:positionV>
              <wp:extent cx="228600" cy="18034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228600" cy="180340"/>
                      </a:xfrm>
                      <a:prstGeom prst="rect">
                        <a:avLst/>
                      </a:prstGeom>
                    </wps:spPr>
                    <wps:txbx>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96</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82.039398pt;margin-top:38.851170pt;width:18pt;height:14.2pt;mso-position-horizontal-relative:page;mso-position-vertical-relative:page;z-index:-21159936" type="#_x0000_t202" id="docshape370" filled="false" stroked="false">
              <v:textbox inset="0,0,0,0">
                <w:txbxContent>
                  <w:p>
                    <w:pPr>
                      <w:spacing w:before="10"/>
                      <w:ind w:left="60" w:right="0" w:firstLine="0"/>
                      <w:jc w:val="left"/>
                      <w:rPr>
                        <w:sz w:val="22"/>
                      </w:rPr>
                    </w:pP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96</w:t>
                    </w:r>
                    <w:r>
                      <w:rPr>
                        <w:color w:val="231F20"/>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157056">
              <wp:simplePos x="0" y="0"/>
              <wp:positionH relativeFrom="page">
                <wp:posOffset>1408308</wp:posOffset>
              </wp:positionH>
              <wp:positionV relativeFrom="page">
                <wp:posOffset>493409</wp:posOffset>
              </wp:positionV>
              <wp:extent cx="1931035" cy="18034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1931035" cy="180340"/>
                      </a:xfrm>
                      <a:prstGeom prst="rect">
                        <a:avLst/>
                      </a:prstGeom>
                    </wps:spPr>
                    <wps:txbx>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wps:txbx>
                    <wps:bodyPr wrap="square" lIns="0" tIns="0" rIns="0" bIns="0" rtlCol="0">
                      <a:noAutofit/>
                    </wps:bodyPr>
                  </wps:wsp>
                </a:graphicData>
              </a:graphic>
            </wp:anchor>
          </w:drawing>
        </mc:Choice>
        <mc:Fallback>
          <w:pict>
            <v:shape style="position:absolute;margin-left:110.890404pt;margin-top:38.851170pt;width:152.050pt;height:14.2pt;mso-position-horizontal-relative:page;mso-position-vertical-relative:page;z-index:-21159424" type="#_x0000_t202" id="docshape371" filled="false" stroked="false">
              <v:textbox inset="0,0,0,0">
                <w:txbxContent>
                  <w:p>
                    <w:pPr>
                      <w:spacing w:before="10"/>
                      <w:ind w:left="20" w:right="0" w:firstLine="0"/>
                      <w:jc w:val="left"/>
                      <w:rPr>
                        <w:i/>
                        <w:sz w:val="22"/>
                      </w:rPr>
                    </w:pPr>
                    <w:r>
                      <w:rPr>
                        <w:i/>
                        <w:color w:val="58595B"/>
                        <w:sz w:val="22"/>
                      </w:rPr>
                      <w:t>Pedoman Penulisan Karya </w:t>
                    </w:r>
                    <w:r>
                      <w:rPr>
                        <w:i/>
                        <w:color w:val="58595B"/>
                        <w:spacing w:val="-2"/>
                        <w:sz w:val="22"/>
                      </w:rPr>
                      <w:t>Ilmiah</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157568">
              <wp:simplePos x="0" y="0"/>
              <wp:positionH relativeFrom="page">
                <wp:posOffset>5575175</wp:posOffset>
              </wp:positionH>
              <wp:positionV relativeFrom="page">
                <wp:posOffset>493409</wp:posOffset>
              </wp:positionV>
              <wp:extent cx="955675" cy="18034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955675" cy="180340"/>
                      </a:xfrm>
                      <a:prstGeom prst="rect">
                        <a:avLst/>
                      </a:prstGeom>
                    </wps:spPr>
                    <wps:txbx>
                      <w:txbxContent>
                        <w:p>
                          <w:pPr>
                            <w:tabs>
                              <w:tab w:pos="1094" w:val="left" w:leader="none"/>
                            </w:tabs>
                            <w:spacing w:before="10"/>
                            <w:ind w:left="20" w:right="0" w:firstLine="0"/>
                            <w:jc w:val="left"/>
                            <w:rPr>
                              <w:sz w:val="22"/>
                            </w:rPr>
                          </w:pPr>
                          <w:r>
                            <w:rPr>
                              <w:i/>
                              <w:color w:val="58595B"/>
                              <w:spacing w:val="-2"/>
                              <w:sz w:val="22"/>
                            </w:rPr>
                            <w:t>Lampiran</w:t>
                          </w:r>
                          <w:r>
                            <w:rPr>
                              <w:i/>
                              <w:color w:val="58595B"/>
                              <w:sz w:val="22"/>
                            </w:rPr>
                            <w:tab/>
                          </w: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101</w:t>
                          </w:r>
                          <w:r>
                            <w:rPr>
                              <w:color w:val="231F20"/>
                              <w:spacing w:val="-5"/>
                              <w:sz w:val="22"/>
                            </w:rPr>
                            <w:fldChar w:fldCharType="end"/>
                          </w:r>
                        </w:p>
                      </w:txbxContent>
                    </wps:txbx>
                    <wps:bodyPr wrap="square" lIns="0" tIns="0" rIns="0" bIns="0" rtlCol="0">
                      <a:noAutofit/>
                    </wps:bodyPr>
                  </wps:wsp>
                </a:graphicData>
              </a:graphic>
            </wp:anchor>
          </w:drawing>
        </mc:Choice>
        <mc:Fallback>
          <w:pict>
            <v:shape style="position:absolute;margin-left:438.990204pt;margin-top:38.851170pt;width:75.25pt;height:14.2pt;mso-position-horizontal-relative:page;mso-position-vertical-relative:page;z-index:-21158912" type="#_x0000_t202" id="docshape372" filled="false" stroked="false">
              <v:textbox inset="0,0,0,0">
                <w:txbxContent>
                  <w:p>
                    <w:pPr>
                      <w:tabs>
                        <w:tab w:pos="1094" w:val="left" w:leader="none"/>
                      </w:tabs>
                      <w:spacing w:before="10"/>
                      <w:ind w:left="20" w:right="0" w:firstLine="0"/>
                      <w:jc w:val="left"/>
                      <w:rPr>
                        <w:sz w:val="22"/>
                      </w:rPr>
                    </w:pPr>
                    <w:r>
                      <w:rPr>
                        <w:i/>
                        <w:color w:val="58595B"/>
                        <w:spacing w:val="-2"/>
                        <w:sz w:val="22"/>
                      </w:rPr>
                      <w:t>Lampiran</w:t>
                    </w:r>
                    <w:r>
                      <w:rPr>
                        <w:i/>
                        <w:color w:val="58595B"/>
                        <w:sz w:val="22"/>
                      </w:rPr>
                      <w:tab/>
                    </w:r>
                    <w:r>
                      <w:rPr>
                        <w:color w:val="231F20"/>
                        <w:spacing w:val="-5"/>
                        <w:sz w:val="22"/>
                      </w:rPr>
                      <w:fldChar w:fldCharType="begin"/>
                    </w:r>
                    <w:r>
                      <w:rPr>
                        <w:color w:val="231F20"/>
                        <w:spacing w:val="-5"/>
                        <w:sz w:val="22"/>
                      </w:rPr>
                      <w:instrText> PAGE </w:instrText>
                    </w:r>
                    <w:r>
                      <w:rPr>
                        <w:color w:val="231F20"/>
                        <w:spacing w:val="-5"/>
                        <w:sz w:val="22"/>
                      </w:rPr>
                      <w:fldChar w:fldCharType="separate"/>
                    </w:r>
                    <w:r>
                      <w:rPr>
                        <w:color w:val="231F20"/>
                        <w:spacing w:val="-5"/>
                        <w:sz w:val="22"/>
                      </w:rPr>
                      <w:t>101</w:t>
                    </w:r>
                    <w:r>
                      <w:rPr>
                        <w:color w:val="231F20"/>
                        <w:spacing w:val="-5"/>
                        <w:sz w:val="22"/>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7">
    <w:multiLevelType w:val="hybridMultilevel"/>
    <w:lvl w:ilvl="0">
      <w:start w:val="2"/>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1"/>
      <w:numFmt w:val="decimal"/>
      <w:lvlText w:val="%1.%2.%3"/>
      <w:lvlJc w:val="left"/>
      <w:pPr>
        <w:ind w:left="1105" w:hanging="68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1"/>
      <w:numFmt w:val="decimal"/>
      <w:lvlText w:val="%1.%2.%3.%4"/>
      <w:lvlJc w:val="left"/>
      <w:pPr>
        <w:ind w:left="1921" w:hanging="814"/>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4">
      <w:start w:val="0"/>
      <w:numFmt w:val="bullet"/>
      <w:lvlText w:val="•"/>
      <w:lvlJc w:val="left"/>
      <w:pPr>
        <w:ind w:left="4026" w:hanging="814"/>
      </w:pPr>
      <w:rPr>
        <w:rFonts w:hint="default"/>
        <w:lang w:val="id" w:eastAsia="en-US" w:bidi="ar-SA"/>
      </w:rPr>
    </w:lvl>
    <w:lvl w:ilvl="5">
      <w:start w:val="0"/>
      <w:numFmt w:val="bullet"/>
      <w:lvlText w:val="•"/>
      <w:lvlJc w:val="left"/>
      <w:pPr>
        <w:ind w:left="5079" w:hanging="814"/>
      </w:pPr>
      <w:rPr>
        <w:rFonts w:hint="default"/>
        <w:lang w:val="id" w:eastAsia="en-US" w:bidi="ar-SA"/>
      </w:rPr>
    </w:lvl>
    <w:lvl w:ilvl="6">
      <w:start w:val="0"/>
      <w:numFmt w:val="bullet"/>
      <w:lvlText w:val="•"/>
      <w:lvlJc w:val="left"/>
      <w:pPr>
        <w:ind w:left="6133" w:hanging="814"/>
      </w:pPr>
      <w:rPr>
        <w:rFonts w:hint="default"/>
        <w:lang w:val="id" w:eastAsia="en-US" w:bidi="ar-SA"/>
      </w:rPr>
    </w:lvl>
    <w:lvl w:ilvl="7">
      <w:start w:val="0"/>
      <w:numFmt w:val="bullet"/>
      <w:lvlText w:val="•"/>
      <w:lvlJc w:val="left"/>
      <w:pPr>
        <w:ind w:left="7186" w:hanging="814"/>
      </w:pPr>
      <w:rPr>
        <w:rFonts w:hint="default"/>
        <w:lang w:val="id" w:eastAsia="en-US" w:bidi="ar-SA"/>
      </w:rPr>
    </w:lvl>
    <w:lvl w:ilvl="8">
      <w:start w:val="0"/>
      <w:numFmt w:val="bullet"/>
      <w:lvlText w:val="•"/>
      <w:lvlJc w:val="left"/>
      <w:pPr>
        <w:ind w:left="8239" w:hanging="814"/>
      </w:pPr>
      <w:rPr>
        <w:rFonts w:hint="default"/>
        <w:lang w:val="id" w:eastAsia="en-US" w:bidi="ar-SA"/>
      </w:rPr>
    </w:lvl>
  </w:abstractNum>
  <w:abstractNum w:abstractNumId="96">
    <w:multiLevelType w:val="hybridMultilevel"/>
    <w:lvl w:ilvl="0">
      <w:start w:val="1"/>
      <w:numFmt w:val="decimal"/>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95">
    <w:multiLevelType w:val="hybridMultilevel"/>
    <w:lvl w:ilvl="0">
      <w:start w:val="1"/>
      <w:numFmt w:val="decimal"/>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94">
    <w:multiLevelType w:val="hybridMultilevel"/>
    <w:lvl w:ilvl="0">
      <w:start w:val="1"/>
      <w:numFmt w:val="decimal"/>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93">
    <w:multiLevelType w:val="hybridMultilevel"/>
    <w:lvl w:ilvl="0">
      <w:start w:val="1"/>
      <w:numFmt w:val="decimal"/>
      <w:lvlText w:val="%1."/>
      <w:lvlJc w:val="left"/>
      <w:pPr>
        <w:ind w:left="48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92">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91">
    <w:multiLevelType w:val="hybridMultilevel"/>
    <w:lvl w:ilvl="0">
      <w:start w:val="1"/>
      <w:numFmt w:val="decimal"/>
      <w:lvlText w:val="%1"/>
      <w:lvlJc w:val="left"/>
      <w:pPr>
        <w:ind w:left="321" w:hanging="18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322" w:hanging="180"/>
      </w:pPr>
      <w:rPr>
        <w:rFonts w:hint="default"/>
        <w:lang w:val="id" w:eastAsia="en-US" w:bidi="ar-SA"/>
      </w:rPr>
    </w:lvl>
    <w:lvl w:ilvl="2">
      <w:start w:val="0"/>
      <w:numFmt w:val="bullet"/>
      <w:lvlText w:val="•"/>
      <w:lvlJc w:val="left"/>
      <w:pPr>
        <w:ind w:left="2325" w:hanging="180"/>
      </w:pPr>
      <w:rPr>
        <w:rFonts w:hint="default"/>
        <w:lang w:val="id" w:eastAsia="en-US" w:bidi="ar-SA"/>
      </w:rPr>
    </w:lvl>
    <w:lvl w:ilvl="3">
      <w:start w:val="0"/>
      <w:numFmt w:val="bullet"/>
      <w:lvlText w:val="•"/>
      <w:lvlJc w:val="left"/>
      <w:pPr>
        <w:ind w:left="3327" w:hanging="180"/>
      </w:pPr>
      <w:rPr>
        <w:rFonts w:hint="default"/>
        <w:lang w:val="id" w:eastAsia="en-US" w:bidi="ar-SA"/>
      </w:rPr>
    </w:lvl>
    <w:lvl w:ilvl="4">
      <w:start w:val="0"/>
      <w:numFmt w:val="bullet"/>
      <w:lvlText w:val="•"/>
      <w:lvlJc w:val="left"/>
      <w:pPr>
        <w:ind w:left="4330" w:hanging="180"/>
      </w:pPr>
      <w:rPr>
        <w:rFonts w:hint="default"/>
        <w:lang w:val="id" w:eastAsia="en-US" w:bidi="ar-SA"/>
      </w:rPr>
    </w:lvl>
    <w:lvl w:ilvl="5">
      <w:start w:val="0"/>
      <w:numFmt w:val="bullet"/>
      <w:lvlText w:val="•"/>
      <w:lvlJc w:val="left"/>
      <w:pPr>
        <w:ind w:left="5333" w:hanging="180"/>
      </w:pPr>
      <w:rPr>
        <w:rFonts w:hint="default"/>
        <w:lang w:val="id" w:eastAsia="en-US" w:bidi="ar-SA"/>
      </w:rPr>
    </w:lvl>
    <w:lvl w:ilvl="6">
      <w:start w:val="0"/>
      <w:numFmt w:val="bullet"/>
      <w:lvlText w:val="•"/>
      <w:lvlJc w:val="left"/>
      <w:pPr>
        <w:ind w:left="6335" w:hanging="180"/>
      </w:pPr>
      <w:rPr>
        <w:rFonts w:hint="default"/>
        <w:lang w:val="id" w:eastAsia="en-US" w:bidi="ar-SA"/>
      </w:rPr>
    </w:lvl>
    <w:lvl w:ilvl="7">
      <w:start w:val="0"/>
      <w:numFmt w:val="bullet"/>
      <w:lvlText w:val="•"/>
      <w:lvlJc w:val="left"/>
      <w:pPr>
        <w:ind w:left="7338" w:hanging="180"/>
      </w:pPr>
      <w:rPr>
        <w:rFonts w:hint="default"/>
        <w:lang w:val="id" w:eastAsia="en-US" w:bidi="ar-SA"/>
      </w:rPr>
    </w:lvl>
    <w:lvl w:ilvl="8">
      <w:start w:val="0"/>
      <w:numFmt w:val="bullet"/>
      <w:lvlText w:val="•"/>
      <w:lvlJc w:val="left"/>
      <w:pPr>
        <w:ind w:left="8341" w:hanging="180"/>
      </w:pPr>
      <w:rPr>
        <w:rFonts w:hint="default"/>
        <w:lang w:val="id" w:eastAsia="en-US" w:bidi="ar-SA"/>
      </w:rPr>
    </w:lvl>
  </w:abstractNum>
  <w:abstractNum w:abstractNumId="90">
    <w:multiLevelType w:val="hybridMultilevel"/>
    <w:lvl w:ilvl="0">
      <w:start w:val="1"/>
      <w:numFmt w:val="decimal"/>
      <w:lvlText w:val="%1"/>
      <w:lvlJc w:val="left"/>
      <w:pPr>
        <w:ind w:left="321" w:hanging="18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322" w:hanging="180"/>
      </w:pPr>
      <w:rPr>
        <w:rFonts w:hint="default"/>
        <w:lang w:val="id" w:eastAsia="en-US" w:bidi="ar-SA"/>
      </w:rPr>
    </w:lvl>
    <w:lvl w:ilvl="2">
      <w:start w:val="0"/>
      <w:numFmt w:val="bullet"/>
      <w:lvlText w:val="•"/>
      <w:lvlJc w:val="left"/>
      <w:pPr>
        <w:ind w:left="2325" w:hanging="180"/>
      </w:pPr>
      <w:rPr>
        <w:rFonts w:hint="default"/>
        <w:lang w:val="id" w:eastAsia="en-US" w:bidi="ar-SA"/>
      </w:rPr>
    </w:lvl>
    <w:lvl w:ilvl="3">
      <w:start w:val="0"/>
      <w:numFmt w:val="bullet"/>
      <w:lvlText w:val="•"/>
      <w:lvlJc w:val="left"/>
      <w:pPr>
        <w:ind w:left="3327" w:hanging="180"/>
      </w:pPr>
      <w:rPr>
        <w:rFonts w:hint="default"/>
        <w:lang w:val="id" w:eastAsia="en-US" w:bidi="ar-SA"/>
      </w:rPr>
    </w:lvl>
    <w:lvl w:ilvl="4">
      <w:start w:val="0"/>
      <w:numFmt w:val="bullet"/>
      <w:lvlText w:val="•"/>
      <w:lvlJc w:val="left"/>
      <w:pPr>
        <w:ind w:left="4330" w:hanging="180"/>
      </w:pPr>
      <w:rPr>
        <w:rFonts w:hint="default"/>
        <w:lang w:val="id" w:eastAsia="en-US" w:bidi="ar-SA"/>
      </w:rPr>
    </w:lvl>
    <w:lvl w:ilvl="5">
      <w:start w:val="0"/>
      <w:numFmt w:val="bullet"/>
      <w:lvlText w:val="•"/>
      <w:lvlJc w:val="left"/>
      <w:pPr>
        <w:ind w:left="5333" w:hanging="180"/>
      </w:pPr>
      <w:rPr>
        <w:rFonts w:hint="default"/>
        <w:lang w:val="id" w:eastAsia="en-US" w:bidi="ar-SA"/>
      </w:rPr>
    </w:lvl>
    <w:lvl w:ilvl="6">
      <w:start w:val="0"/>
      <w:numFmt w:val="bullet"/>
      <w:lvlText w:val="•"/>
      <w:lvlJc w:val="left"/>
      <w:pPr>
        <w:ind w:left="6335" w:hanging="180"/>
      </w:pPr>
      <w:rPr>
        <w:rFonts w:hint="default"/>
        <w:lang w:val="id" w:eastAsia="en-US" w:bidi="ar-SA"/>
      </w:rPr>
    </w:lvl>
    <w:lvl w:ilvl="7">
      <w:start w:val="0"/>
      <w:numFmt w:val="bullet"/>
      <w:lvlText w:val="•"/>
      <w:lvlJc w:val="left"/>
      <w:pPr>
        <w:ind w:left="7338" w:hanging="180"/>
      </w:pPr>
      <w:rPr>
        <w:rFonts w:hint="default"/>
        <w:lang w:val="id" w:eastAsia="en-US" w:bidi="ar-SA"/>
      </w:rPr>
    </w:lvl>
    <w:lvl w:ilvl="8">
      <w:start w:val="0"/>
      <w:numFmt w:val="bullet"/>
      <w:lvlText w:val="•"/>
      <w:lvlJc w:val="left"/>
      <w:pPr>
        <w:ind w:left="8341" w:hanging="180"/>
      </w:pPr>
      <w:rPr>
        <w:rFonts w:hint="default"/>
        <w:lang w:val="id" w:eastAsia="en-US" w:bidi="ar-SA"/>
      </w:rPr>
    </w:lvl>
  </w:abstractNum>
  <w:abstractNum w:abstractNumId="89">
    <w:multiLevelType w:val="hybridMultilevel"/>
    <w:lvl w:ilvl="0">
      <w:start w:val="5"/>
      <w:numFmt w:val="decimal"/>
      <w:lvlText w:val="%1"/>
      <w:lvlJc w:val="left"/>
      <w:pPr>
        <w:ind w:left="913" w:hanging="347"/>
        <w:jc w:val="left"/>
      </w:pPr>
      <w:rPr>
        <w:rFonts w:hint="default"/>
        <w:lang w:val="id" w:eastAsia="en-US" w:bidi="ar-SA"/>
      </w:rPr>
    </w:lvl>
    <w:lvl w:ilvl="1">
      <w:start w:val="1"/>
      <w:numFmt w:val="decimal"/>
      <w:lvlText w:val="%1.%2"/>
      <w:lvlJc w:val="left"/>
      <w:pPr>
        <w:ind w:left="913" w:hanging="34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47"/>
      </w:pPr>
      <w:rPr>
        <w:rFonts w:hint="default"/>
        <w:lang w:val="id" w:eastAsia="en-US" w:bidi="ar-SA"/>
      </w:rPr>
    </w:lvl>
    <w:lvl w:ilvl="3">
      <w:start w:val="0"/>
      <w:numFmt w:val="bullet"/>
      <w:lvlText w:val="•"/>
      <w:lvlJc w:val="left"/>
      <w:pPr>
        <w:ind w:left="3747" w:hanging="347"/>
      </w:pPr>
      <w:rPr>
        <w:rFonts w:hint="default"/>
        <w:lang w:val="id" w:eastAsia="en-US" w:bidi="ar-SA"/>
      </w:rPr>
    </w:lvl>
    <w:lvl w:ilvl="4">
      <w:start w:val="0"/>
      <w:numFmt w:val="bullet"/>
      <w:lvlText w:val="•"/>
      <w:lvlJc w:val="left"/>
      <w:pPr>
        <w:ind w:left="4690" w:hanging="347"/>
      </w:pPr>
      <w:rPr>
        <w:rFonts w:hint="default"/>
        <w:lang w:val="id" w:eastAsia="en-US" w:bidi="ar-SA"/>
      </w:rPr>
    </w:lvl>
    <w:lvl w:ilvl="5">
      <w:start w:val="0"/>
      <w:numFmt w:val="bullet"/>
      <w:lvlText w:val="•"/>
      <w:lvlJc w:val="left"/>
      <w:pPr>
        <w:ind w:left="5633" w:hanging="347"/>
      </w:pPr>
      <w:rPr>
        <w:rFonts w:hint="default"/>
        <w:lang w:val="id" w:eastAsia="en-US" w:bidi="ar-SA"/>
      </w:rPr>
    </w:lvl>
    <w:lvl w:ilvl="6">
      <w:start w:val="0"/>
      <w:numFmt w:val="bullet"/>
      <w:lvlText w:val="•"/>
      <w:lvlJc w:val="left"/>
      <w:pPr>
        <w:ind w:left="6575" w:hanging="347"/>
      </w:pPr>
      <w:rPr>
        <w:rFonts w:hint="default"/>
        <w:lang w:val="id" w:eastAsia="en-US" w:bidi="ar-SA"/>
      </w:rPr>
    </w:lvl>
    <w:lvl w:ilvl="7">
      <w:start w:val="0"/>
      <w:numFmt w:val="bullet"/>
      <w:lvlText w:val="•"/>
      <w:lvlJc w:val="left"/>
      <w:pPr>
        <w:ind w:left="7518" w:hanging="347"/>
      </w:pPr>
      <w:rPr>
        <w:rFonts w:hint="default"/>
        <w:lang w:val="id" w:eastAsia="en-US" w:bidi="ar-SA"/>
      </w:rPr>
    </w:lvl>
    <w:lvl w:ilvl="8">
      <w:start w:val="0"/>
      <w:numFmt w:val="bullet"/>
      <w:lvlText w:val="•"/>
      <w:lvlJc w:val="left"/>
      <w:pPr>
        <w:ind w:left="8461" w:hanging="347"/>
      </w:pPr>
      <w:rPr>
        <w:rFonts w:hint="default"/>
        <w:lang w:val="id" w:eastAsia="en-US" w:bidi="ar-SA"/>
      </w:rPr>
    </w:lvl>
  </w:abstractNum>
  <w:abstractNum w:abstractNumId="88">
    <w:multiLevelType w:val="hybridMultilevel"/>
    <w:lvl w:ilvl="0">
      <w:start w:val="4"/>
      <w:numFmt w:val="decimal"/>
      <w:lvlText w:val="%1"/>
      <w:lvlJc w:val="left"/>
      <w:pPr>
        <w:ind w:left="913" w:hanging="347"/>
        <w:jc w:val="left"/>
      </w:pPr>
      <w:rPr>
        <w:rFonts w:hint="default"/>
        <w:lang w:val="id" w:eastAsia="en-US" w:bidi="ar-SA"/>
      </w:rPr>
    </w:lvl>
    <w:lvl w:ilvl="1">
      <w:start w:val="1"/>
      <w:numFmt w:val="decimal"/>
      <w:lvlText w:val="%1.%2"/>
      <w:lvlJc w:val="left"/>
      <w:pPr>
        <w:ind w:left="913" w:hanging="34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47"/>
      </w:pPr>
      <w:rPr>
        <w:rFonts w:hint="default"/>
        <w:lang w:val="id" w:eastAsia="en-US" w:bidi="ar-SA"/>
      </w:rPr>
    </w:lvl>
    <w:lvl w:ilvl="3">
      <w:start w:val="0"/>
      <w:numFmt w:val="bullet"/>
      <w:lvlText w:val="•"/>
      <w:lvlJc w:val="left"/>
      <w:pPr>
        <w:ind w:left="3747" w:hanging="347"/>
      </w:pPr>
      <w:rPr>
        <w:rFonts w:hint="default"/>
        <w:lang w:val="id" w:eastAsia="en-US" w:bidi="ar-SA"/>
      </w:rPr>
    </w:lvl>
    <w:lvl w:ilvl="4">
      <w:start w:val="0"/>
      <w:numFmt w:val="bullet"/>
      <w:lvlText w:val="•"/>
      <w:lvlJc w:val="left"/>
      <w:pPr>
        <w:ind w:left="4690" w:hanging="347"/>
      </w:pPr>
      <w:rPr>
        <w:rFonts w:hint="default"/>
        <w:lang w:val="id" w:eastAsia="en-US" w:bidi="ar-SA"/>
      </w:rPr>
    </w:lvl>
    <w:lvl w:ilvl="5">
      <w:start w:val="0"/>
      <w:numFmt w:val="bullet"/>
      <w:lvlText w:val="•"/>
      <w:lvlJc w:val="left"/>
      <w:pPr>
        <w:ind w:left="5633" w:hanging="347"/>
      </w:pPr>
      <w:rPr>
        <w:rFonts w:hint="default"/>
        <w:lang w:val="id" w:eastAsia="en-US" w:bidi="ar-SA"/>
      </w:rPr>
    </w:lvl>
    <w:lvl w:ilvl="6">
      <w:start w:val="0"/>
      <w:numFmt w:val="bullet"/>
      <w:lvlText w:val="•"/>
      <w:lvlJc w:val="left"/>
      <w:pPr>
        <w:ind w:left="6575" w:hanging="347"/>
      </w:pPr>
      <w:rPr>
        <w:rFonts w:hint="default"/>
        <w:lang w:val="id" w:eastAsia="en-US" w:bidi="ar-SA"/>
      </w:rPr>
    </w:lvl>
    <w:lvl w:ilvl="7">
      <w:start w:val="0"/>
      <w:numFmt w:val="bullet"/>
      <w:lvlText w:val="•"/>
      <w:lvlJc w:val="left"/>
      <w:pPr>
        <w:ind w:left="7518" w:hanging="347"/>
      </w:pPr>
      <w:rPr>
        <w:rFonts w:hint="default"/>
        <w:lang w:val="id" w:eastAsia="en-US" w:bidi="ar-SA"/>
      </w:rPr>
    </w:lvl>
    <w:lvl w:ilvl="8">
      <w:start w:val="0"/>
      <w:numFmt w:val="bullet"/>
      <w:lvlText w:val="•"/>
      <w:lvlJc w:val="left"/>
      <w:pPr>
        <w:ind w:left="8461" w:hanging="347"/>
      </w:pPr>
      <w:rPr>
        <w:rFonts w:hint="default"/>
        <w:lang w:val="id" w:eastAsia="en-US" w:bidi="ar-SA"/>
      </w:rPr>
    </w:lvl>
  </w:abstractNum>
  <w:abstractNum w:abstractNumId="87">
    <w:multiLevelType w:val="hybridMultilevel"/>
    <w:lvl w:ilvl="0">
      <w:start w:val="3"/>
      <w:numFmt w:val="decimal"/>
      <w:lvlText w:val="%1"/>
      <w:lvlJc w:val="left"/>
      <w:pPr>
        <w:ind w:left="913" w:hanging="347"/>
        <w:jc w:val="left"/>
      </w:pPr>
      <w:rPr>
        <w:rFonts w:hint="default"/>
        <w:lang w:val="id" w:eastAsia="en-US" w:bidi="ar-SA"/>
      </w:rPr>
    </w:lvl>
    <w:lvl w:ilvl="1">
      <w:start w:val="1"/>
      <w:numFmt w:val="decimal"/>
      <w:lvlText w:val="%1.%2"/>
      <w:lvlJc w:val="left"/>
      <w:pPr>
        <w:ind w:left="913" w:hanging="34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47"/>
      </w:pPr>
      <w:rPr>
        <w:rFonts w:hint="default"/>
        <w:lang w:val="id" w:eastAsia="en-US" w:bidi="ar-SA"/>
      </w:rPr>
    </w:lvl>
    <w:lvl w:ilvl="3">
      <w:start w:val="0"/>
      <w:numFmt w:val="bullet"/>
      <w:lvlText w:val="•"/>
      <w:lvlJc w:val="left"/>
      <w:pPr>
        <w:ind w:left="3747" w:hanging="347"/>
      </w:pPr>
      <w:rPr>
        <w:rFonts w:hint="default"/>
        <w:lang w:val="id" w:eastAsia="en-US" w:bidi="ar-SA"/>
      </w:rPr>
    </w:lvl>
    <w:lvl w:ilvl="4">
      <w:start w:val="0"/>
      <w:numFmt w:val="bullet"/>
      <w:lvlText w:val="•"/>
      <w:lvlJc w:val="left"/>
      <w:pPr>
        <w:ind w:left="4690" w:hanging="347"/>
      </w:pPr>
      <w:rPr>
        <w:rFonts w:hint="default"/>
        <w:lang w:val="id" w:eastAsia="en-US" w:bidi="ar-SA"/>
      </w:rPr>
    </w:lvl>
    <w:lvl w:ilvl="5">
      <w:start w:val="0"/>
      <w:numFmt w:val="bullet"/>
      <w:lvlText w:val="•"/>
      <w:lvlJc w:val="left"/>
      <w:pPr>
        <w:ind w:left="5633" w:hanging="347"/>
      </w:pPr>
      <w:rPr>
        <w:rFonts w:hint="default"/>
        <w:lang w:val="id" w:eastAsia="en-US" w:bidi="ar-SA"/>
      </w:rPr>
    </w:lvl>
    <w:lvl w:ilvl="6">
      <w:start w:val="0"/>
      <w:numFmt w:val="bullet"/>
      <w:lvlText w:val="•"/>
      <w:lvlJc w:val="left"/>
      <w:pPr>
        <w:ind w:left="6575" w:hanging="347"/>
      </w:pPr>
      <w:rPr>
        <w:rFonts w:hint="default"/>
        <w:lang w:val="id" w:eastAsia="en-US" w:bidi="ar-SA"/>
      </w:rPr>
    </w:lvl>
    <w:lvl w:ilvl="7">
      <w:start w:val="0"/>
      <w:numFmt w:val="bullet"/>
      <w:lvlText w:val="•"/>
      <w:lvlJc w:val="left"/>
      <w:pPr>
        <w:ind w:left="7518" w:hanging="347"/>
      </w:pPr>
      <w:rPr>
        <w:rFonts w:hint="default"/>
        <w:lang w:val="id" w:eastAsia="en-US" w:bidi="ar-SA"/>
      </w:rPr>
    </w:lvl>
    <w:lvl w:ilvl="8">
      <w:start w:val="0"/>
      <w:numFmt w:val="bullet"/>
      <w:lvlText w:val="•"/>
      <w:lvlJc w:val="left"/>
      <w:pPr>
        <w:ind w:left="8461" w:hanging="347"/>
      </w:pPr>
      <w:rPr>
        <w:rFonts w:hint="default"/>
        <w:lang w:val="id" w:eastAsia="en-US" w:bidi="ar-SA"/>
      </w:rPr>
    </w:lvl>
  </w:abstractNum>
  <w:abstractNum w:abstractNumId="86">
    <w:multiLevelType w:val="hybridMultilevel"/>
    <w:lvl w:ilvl="0">
      <w:start w:val="2"/>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85">
    <w:multiLevelType w:val="hybridMultilevel"/>
    <w:lvl w:ilvl="0">
      <w:start w:val="2"/>
      <w:numFmt w:val="upperRoman"/>
      <w:lvlText w:val="%1"/>
      <w:lvlJc w:val="left"/>
      <w:pPr>
        <w:ind w:left="417" w:hanging="276"/>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2"/>
      <w:lvlJc w:val="left"/>
      <w:pPr>
        <w:ind w:left="321" w:hanging="18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1522" w:hanging="180"/>
      </w:pPr>
      <w:rPr>
        <w:rFonts w:hint="default"/>
        <w:lang w:val="id" w:eastAsia="en-US" w:bidi="ar-SA"/>
      </w:rPr>
    </w:lvl>
    <w:lvl w:ilvl="3">
      <w:start w:val="0"/>
      <w:numFmt w:val="bullet"/>
      <w:lvlText w:val="•"/>
      <w:lvlJc w:val="left"/>
      <w:pPr>
        <w:ind w:left="2625" w:hanging="180"/>
      </w:pPr>
      <w:rPr>
        <w:rFonts w:hint="default"/>
        <w:lang w:val="id" w:eastAsia="en-US" w:bidi="ar-SA"/>
      </w:rPr>
    </w:lvl>
    <w:lvl w:ilvl="4">
      <w:start w:val="0"/>
      <w:numFmt w:val="bullet"/>
      <w:lvlText w:val="•"/>
      <w:lvlJc w:val="left"/>
      <w:pPr>
        <w:ind w:left="3728" w:hanging="180"/>
      </w:pPr>
      <w:rPr>
        <w:rFonts w:hint="default"/>
        <w:lang w:val="id" w:eastAsia="en-US" w:bidi="ar-SA"/>
      </w:rPr>
    </w:lvl>
    <w:lvl w:ilvl="5">
      <w:start w:val="0"/>
      <w:numFmt w:val="bullet"/>
      <w:lvlText w:val="•"/>
      <w:lvlJc w:val="left"/>
      <w:pPr>
        <w:ind w:left="4831" w:hanging="180"/>
      </w:pPr>
      <w:rPr>
        <w:rFonts w:hint="default"/>
        <w:lang w:val="id" w:eastAsia="en-US" w:bidi="ar-SA"/>
      </w:rPr>
    </w:lvl>
    <w:lvl w:ilvl="6">
      <w:start w:val="0"/>
      <w:numFmt w:val="bullet"/>
      <w:lvlText w:val="•"/>
      <w:lvlJc w:val="left"/>
      <w:pPr>
        <w:ind w:left="5934" w:hanging="180"/>
      </w:pPr>
      <w:rPr>
        <w:rFonts w:hint="default"/>
        <w:lang w:val="id" w:eastAsia="en-US" w:bidi="ar-SA"/>
      </w:rPr>
    </w:lvl>
    <w:lvl w:ilvl="7">
      <w:start w:val="0"/>
      <w:numFmt w:val="bullet"/>
      <w:lvlText w:val="•"/>
      <w:lvlJc w:val="left"/>
      <w:pPr>
        <w:ind w:left="7037" w:hanging="180"/>
      </w:pPr>
      <w:rPr>
        <w:rFonts w:hint="default"/>
        <w:lang w:val="id" w:eastAsia="en-US" w:bidi="ar-SA"/>
      </w:rPr>
    </w:lvl>
    <w:lvl w:ilvl="8">
      <w:start w:val="0"/>
      <w:numFmt w:val="bullet"/>
      <w:lvlText w:val="•"/>
      <w:lvlJc w:val="left"/>
      <w:pPr>
        <w:ind w:left="8140" w:hanging="180"/>
      </w:pPr>
      <w:rPr>
        <w:rFonts w:hint="default"/>
        <w:lang w:val="id" w:eastAsia="en-US" w:bidi="ar-SA"/>
      </w:rPr>
    </w:lvl>
  </w:abstractNum>
  <w:abstractNum w:abstractNumId="84">
    <w:multiLevelType w:val="hybridMultilevel"/>
    <w:lvl w:ilvl="0">
      <w:start w:val="1"/>
      <w:numFmt w:val="decimal"/>
      <w:lvlText w:val="%1"/>
      <w:lvlJc w:val="left"/>
      <w:pPr>
        <w:ind w:left="948" w:hanging="360"/>
        <w:jc w:val="left"/>
      </w:pPr>
      <w:rPr>
        <w:rFonts w:hint="default"/>
        <w:lang w:val="id" w:eastAsia="en-US" w:bidi="ar-SA"/>
      </w:rPr>
    </w:lvl>
    <w:lvl w:ilvl="1">
      <w:start w:val="1"/>
      <w:numFmt w:val="decimal"/>
      <w:lvlText w:val="%1.%2"/>
      <w:lvlJc w:val="left"/>
      <w:pPr>
        <w:ind w:left="948"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21" w:hanging="360"/>
      </w:pPr>
      <w:rPr>
        <w:rFonts w:hint="default"/>
        <w:lang w:val="id" w:eastAsia="en-US" w:bidi="ar-SA"/>
      </w:rPr>
    </w:lvl>
    <w:lvl w:ilvl="3">
      <w:start w:val="0"/>
      <w:numFmt w:val="bullet"/>
      <w:lvlText w:val="•"/>
      <w:lvlJc w:val="left"/>
      <w:pPr>
        <w:ind w:left="3761" w:hanging="360"/>
      </w:pPr>
      <w:rPr>
        <w:rFonts w:hint="default"/>
        <w:lang w:val="id" w:eastAsia="en-US" w:bidi="ar-SA"/>
      </w:rPr>
    </w:lvl>
    <w:lvl w:ilvl="4">
      <w:start w:val="0"/>
      <w:numFmt w:val="bullet"/>
      <w:lvlText w:val="•"/>
      <w:lvlJc w:val="left"/>
      <w:pPr>
        <w:ind w:left="4702" w:hanging="360"/>
      </w:pPr>
      <w:rPr>
        <w:rFonts w:hint="default"/>
        <w:lang w:val="id" w:eastAsia="en-US" w:bidi="ar-SA"/>
      </w:rPr>
    </w:lvl>
    <w:lvl w:ilvl="5">
      <w:start w:val="0"/>
      <w:numFmt w:val="bullet"/>
      <w:lvlText w:val="•"/>
      <w:lvlJc w:val="left"/>
      <w:pPr>
        <w:ind w:left="5643" w:hanging="360"/>
      </w:pPr>
      <w:rPr>
        <w:rFonts w:hint="default"/>
        <w:lang w:val="id" w:eastAsia="en-US" w:bidi="ar-SA"/>
      </w:rPr>
    </w:lvl>
    <w:lvl w:ilvl="6">
      <w:start w:val="0"/>
      <w:numFmt w:val="bullet"/>
      <w:lvlText w:val="•"/>
      <w:lvlJc w:val="left"/>
      <w:pPr>
        <w:ind w:left="6583" w:hanging="360"/>
      </w:pPr>
      <w:rPr>
        <w:rFonts w:hint="default"/>
        <w:lang w:val="id" w:eastAsia="en-US" w:bidi="ar-SA"/>
      </w:rPr>
    </w:lvl>
    <w:lvl w:ilvl="7">
      <w:start w:val="0"/>
      <w:numFmt w:val="bullet"/>
      <w:lvlText w:val="•"/>
      <w:lvlJc w:val="left"/>
      <w:pPr>
        <w:ind w:left="7524" w:hanging="360"/>
      </w:pPr>
      <w:rPr>
        <w:rFonts w:hint="default"/>
        <w:lang w:val="id" w:eastAsia="en-US" w:bidi="ar-SA"/>
      </w:rPr>
    </w:lvl>
    <w:lvl w:ilvl="8">
      <w:start w:val="0"/>
      <w:numFmt w:val="bullet"/>
      <w:lvlText w:val="•"/>
      <w:lvlJc w:val="left"/>
      <w:pPr>
        <w:ind w:left="8465" w:hanging="360"/>
      </w:pPr>
      <w:rPr>
        <w:rFonts w:hint="default"/>
        <w:lang w:val="id" w:eastAsia="en-US" w:bidi="ar-SA"/>
      </w:rPr>
    </w:lvl>
  </w:abstractNum>
  <w:abstractNum w:abstractNumId="83">
    <w:multiLevelType w:val="hybridMultilevel"/>
    <w:lvl w:ilvl="0">
      <w:start w:val="4"/>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82">
    <w:multiLevelType w:val="hybridMultilevel"/>
    <w:lvl w:ilvl="0">
      <w:start w:val="3"/>
      <w:numFmt w:val="decimal"/>
      <w:lvlText w:val="%1"/>
      <w:lvlJc w:val="left"/>
      <w:pPr>
        <w:ind w:left="922" w:hanging="356"/>
        <w:jc w:val="left"/>
      </w:pPr>
      <w:rPr>
        <w:rFonts w:hint="default"/>
        <w:lang w:val="id" w:eastAsia="en-US" w:bidi="ar-SA"/>
      </w:rPr>
    </w:lvl>
    <w:lvl w:ilvl="1">
      <w:start w:val="1"/>
      <w:numFmt w:val="decimal"/>
      <w:lvlText w:val="%1.%2"/>
      <w:lvlJc w:val="left"/>
      <w:pPr>
        <w:ind w:left="922" w:hanging="356"/>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56"/>
      </w:pPr>
      <w:rPr>
        <w:rFonts w:hint="default"/>
        <w:lang w:val="id" w:eastAsia="en-US" w:bidi="ar-SA"/>
      </w:rPr>
    </w:lvl>
    <w:lvl w:ilvl="3">
      <w:start w:val="0"/>
      <w:numFmt w:val="bullet"/>
      <w:lvlText w:val="•"/>
      <w:lvlJc w:val="left"/>
      <w:pPr>
        <w:ind w:left="3747" w:hanging="356"/>
      </w:pPr>
      <w:rPr>
        <w:rFonts w:hint="default"/>
        <w:lang w:val="id" w:eastAsia="en-US" w:bidi="ar-SA"/>
      </w:rPr>
    </w:lvl>
    <w:lvl w:ilvl="4">
      <w:start w:val="0"/>
      <w:numFmt w:val="bullet"/>
      <w:lvlText w:val="•"/>
      <w:lvlJc w:val="left"/>
      <w:pPr>
        <w:ind w:left="4690" w:hanging="356"/>
      </w:pPr>
      <w:rPr>
        <w:rFonts w:hint="default"/>
        <w:lang w:val="id" w:eastAsia="en-US" w:bidi="ar-SA"/>
      </w:rPr>
    </w:lvl>
    <w:lvl w:ilvl="5">
      <w:start w:val="0"/>
      <w:numFmt w:val="bullet"/>
      <w:lvlText w:val="•"/>
      <w:lvlJc w:val="left"/>
      <w:pPr>
        <w:ind w:left="5633" w:hanging="356"/>
      </w:pPr>
      <w:rPr>
        <w:rFonts w:hint="default"/>
        <w:lang w:val="id" w:eastAsia="en-US" w:bidi="ar-SA"/>
      </w:rPr>
    </w:lvl>
    <w:lvl w:ilvl="6">
      <w:start w:val="0"/>
      <w:numFmt w:val="bullet"/>
      <w:lvlText w:val="•"/>
      <w:lvlJc w:val="left"/>
      <w:pPr>
        <w:ind w:left="6575" w:hanging="356"/>
      </w:pPr>
      <w:rPr>
        <w:rFonts w:hint="default"/>
        <w:lang w:val="id" w:eastAsia="en-US" w:bidi="ar-SA"/>
      </w:rPr>
    </w:lvl>
    <w:lvl w:ilvl="7">
      <w:start w:val="0"/>
      <w:numFmt w:val="bullet"/>
      <w:lvlText w:val="•"/>
      <w:lvlJc w:val="left"/>
      <w:pPr>
        <w:ind w:left="7518" w:hanging="356"/>
      </w:pPr>
      <w:rPr>
        <w:rFonts w:hint="default"/>
        <w:lang w:val="id" w:eastAsia="en-US" w:bidi="ar-SA"/>
      </w:rPr>
    </w:lvl>
    <w:lvl w:ilvl="8">
      <w:start w:val="0"/>
      <w:numFmt w:val="bullet"/>
      <w:lvlText w:val="•"/>
      <w:lvlJc w:val="left"/>
      <w:pPr>
        <w:ind w:left="8461" w:hanging="356"/>
      </w:pPr>
      <w:rPr>
        <w:rFonts w:hint="default"/>
        <w:lang w:val="id" w:eastAsia="en-US" w:bidi="ar-SA"/>
      </w:rPr>
    </w:lvl>
  </w:abstractNum>
  <w:abstractNum w:abstractNumId="81">
    <w:multiLevelType w:val="hybridMultilevel"/>
    <w:lvl w:ilvl="0">
      <w:start w:val="2"/>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80">
    <w:multiLevelType w:val="hybridMultilevel"/>
    <w:lvl w:ilvl="0">
      <w:start w:val="1"/>
      <w:numFmt w:val="decimal"/>
      <w:lvlText w:val="%1"/>
      <w:lvlJc w:val="left"/>
      <w:pPr>
        <w:ind w:left="982" w:hanging="416"/>
        <w:jc w:val="left"/>
      </w:pPr>
      <w:rPr>
        <w:rFonts w:hint="default"/>
        <w:lang w:val="id" w:eastAsia="en-US" w:bidi="ar-SA"/>
      </w:rPr>
    </w:lvl>
    <w:lvl w:ilvl="1">
      <w:start w:val="1"/>
      <w:numFmt w:val="decimal"/>
      <w:lvlText w:val="%1.%2"/>
      <w:lvlJc w:val="left"/>
      <w:pPr>
        <w:ind w:left="982" w:hanging="416"/>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53" w:hanging="416"/>
      </w:pPr>
      <w:rPr>
        <w:rFonts w:hint="default"/>
        <w:lang w:val="id" w:eastAsia="en-US" w:bidi="ar-SA"/>
      </w:rPr>
    </w:lvl>
    <w:lvl w:ilvl="3">
      <w:start w:val="0"/>
      <w:numFmt w:val="bullet"/>
      <w:lvlText w:val="•"/>
      <w:lvlJc w:val="left"/>
      <w:pPr>
        <w:ind w:left="3789" w:hanging="416"/>
      </w:pPr>
      <w:rPr>
        <w:rFonts w:hint="default"/>
        <w:lang w:val="id" w:eastAsia="en-US" w:bidi="ar-SA"/>
      </w:rPr>
    </w:lvl>
    <w:lvl w:ilvl="4">
      <w:start w:val="0"/>
      <w:numFmt w:val="bullet"/>
      <w:lvlText w:val="•"/>
      <w:lvlJc w:val="left"/>
      <w:pPr>
        <w:ind w:left="4726" w:hanging="416"/>
      </w:pPr>
      <w:rPr>
        <w:rFonts w:hint="default"/>
        <w:lang w:val="id" w:eastAsia="en-US" w:bidi="ar-SA"/>
      </w:rPr>
    </w:lvl>
    <w:lvl w:ilvl="5">
      <w:start w:val="0"/>
      <w:numFmt w:val="bullet"/>
      <w:lvlText w:val="•"/>
      <w:lvlJc w:val="left"/>
      <w:pPr>
        <w:ind w:left="5663" w:hanging="416"/>
      </w:pPr>
      <w:rPr>
        <w:rFonts w:hint="default"/>
        <w:lang w:val="id" w:eastAsia="en-US" w:bidi="ar-SA"/>
      </w:rPr>
    </w:lvl>
    <w:lvl w:ilvl="6">
      <w:start w:val="0"/>
      <w:numFmt w:val="bullet"/>
      <w:lvlText w:val="•"/>
      <w:lvlJc w:val="left"/>
      <w:pPr>
        <w:ind w:left="6599" w:hanging="416"/>
      </w:pPr>
      <w:rPr>
        <w:rFonts w:hint="default"/>
        <w:lang w:val="id" w:eastAsia="en-US" w:bidi="ar-SA"/>
      </w:rPr>
    </w:lvl>
    <w:lvl w:ilvl="7">
      <w:start w:val="0"/>
      <w:numFmt w:val="bullet"/>
      <w:lvlText w:val="•"/>
      <w:lvlJc w:val="left"/>
      <w:pPr>
        <w:ind w:left="7536" w:hanging="416"/>
      </w:pPr>
      <w:rPr>
        <w:rFonts w:hint="default"/>
        <w:lang w:val="id" w:eastAsia="en-US" w:bidi="ar-SA"/>
      </w:rPr>
    </w:lvl>
    <w:lvl w:ilvl="8">
      <w:start w:val="0"/>
      <w:numFmt w:val="bullet"/>
      <w:lvlText w:val="•"/>
      <w:lvlJc w:val="left"/>
      <w:pPr>
        <w:ind w:left="8473" w:hanging="416"/>
      </w:pPr>
      <w:rPr>
        <w:rFonts w:hint="default"/>
        <w:lang w:val="id" w:eastAsia="en-US" w:bidi="ar-SA"/>
      </w:rPr>
    </w:lvl>
  </w:abstractNum>
  <w:abstractNum w:abstractNumId="79">
    <w:multiLevelType w:val="hybridMultilevel"/>
    <w:lvl w:ilvl="0">
      <w:start w:val="1"/>
      <w:numFmt w:val="decimal"/>
      <w:lvlText w:val="%1"/>
      <w:lvlJc w:val="left"/>
      <w:pPr>
        <w:ind w:left="986" w:hanging="420"/>
        <w:jc w:val="left"/>
      </w:pPr>
      <w:rPr>
        <w:rFonts w:hint="default"/>
        <w:lang w:val="id" w:eastAsia="en-US" w:bidi="ar-SA"/>
      </w:rPr>
    </w:lvl>
    <w:lvl w:ilvl="1">
      <w:start w:val="1"/>
      <w:numFmt w:val="decimal"/>
      <w:lvlText w:val="%1.%2"/>
      <w:lvlJc w:val="left"/>
      <w:pPr>
        <w:ind w:left="986" w:hanging="42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53" w:hanging="420"/>
      </w:pPr>
      <w:rPr>
        <w:rFonts w:hint="default"/>
        <w:lang w:val="id" w:eastAsia="en-US" w:bidi="ar-SA"/>
      </w:rPr>
    </w:lvl>
    <w:lvl w:ilvl="3">
      <w:start w:val="0"/>
      <w:numFmt w:val="bullet"/>
      <w:lvlText w:val="•"/>
      <w:lvlJc w:val="left"/>
      <w:pPr>
        <w:ind w:left="3789" w:hanging="420"/>
      </w:pPr>
      <w:rPr>
        <w:rFonts w:hint="default"/>
        <w:lang w:val="id" w:eastAsia="en-US" w:bidi="ar-SA"/>
      </w:rPr>
    </w:lvl>
    <w:lvl w:ilvl="4">
      <w:start w:val="0"/>
      <w:numFmt w:val="bullet"/>
      <w:lvlText w:val="•"/>
      <w:lvlJc w:val="left"/>
      <w:pPr>
        <w:ind w:left="4726" w:hanging="420"/>
      </w:pPr>
      <w:rPr>
        <w:rFonts w:hint="default"/>
        <w:lang w:val="id" w:eastAsia="en-US" w:bidi="ar-SA"/>
      </w:rPr>
    </w:lvl>
    <w:lvl w:ilvl="5">
      <w:start w:val="0"/>
      <w:numFmt w:val="bullet"/>
      <w:lvlText w:val="•"/>
      <w:lvlJc w:val="left"/>
      <w:pPr>
        <w:ind w:left="5663" w:hanging="420"/>
      </w:pPr>
      <w:rPr>
        <w:rFonts w:hint="default"/>
        <w:lang w:val="id" w:eastAsia="en-US" w:bidi="ar-SA"/>
      </w:rPr>
    </w:lvl>
    <w:lvl w:ilvl="6">
      <w:start w:val="0"/>
      <w:numFmt w:val="bullet"/>
      <w:lvlText w:val="•"/>
      <w:lvlJc w:val="left"/>
      <w:pPr>
        <w:ind w:left="6599" w:hanging="420"/>
      </w:pPr>
      <w:rPr>
        <w:rFonts w:hint="default"/>
        <w:lang w:val="id" w:eastAsia="en-US" w:bidi="ar-SA"/>
      </w:rPr>
    </w:lvl>
    <w:lvl w:ilvl="7">
      <w:start w:val="0"/>
      <w:numFmt w:val="bullet"/>
      <w:lvlText w:val="•"/>
      <w:lvlJc w:val="left"/>
      <w:pPr>
        <w:ind w:left="7536" w:hanging="420"/>
      </w:pPr>
      <w:rPr>
        <w:rFonts w:hint="default"/>
        <w:lang w:val="id" w:eastAsia="en-US" w:bidi="ar-SA"/>
      </w:rPr>
    </w:lvl>
    <w:lvl w:ilvl="8">
      <w:start w:val="0"/>
      <w:numFmt w:val="bullet"/>
      <w:lvlText w:val="•"/>
      <w:lvlJc w:val="left"/>
      <w:pPr>
        <w:ind w:left="8473" w:hanging="420"/>
      </w:pPr>
      <w:rPr>
        <w:rFonts w:hint="default"/>
        <w:lang w:val="id" w:eastAsia="en-US" w:bidi="ar-SA"/>
      </w:rPr>
    </w:lvl>
  </w:abstractNum>
  <w:abstractNum w:abstractNumId="78">
    <w:multiLevelType w:val="hybridMultilevel"/>
    <w:lvl w:ilvl="0">
      <w:start w:val="5"/>
      <w:numFmt w:val="decimal"/>
      <w:lvlText w:val="%1"/>
      <w:lvlJc w:val="left"/>
      <w:pPr>
        <w:ind w:left="936" w:hanging="360"/>
        <w:jc w:val="left"/>
      </w:pPr>
      <w:rPr>
        <w:rFonts w:hint="default"/>
        <w:lang w:val="id" w:eastAsia="en-US" w:bidi="ar-SA"/>
      </w:rPr>
    </w:lvl>
    <w:lvl w:ilvl="1">
      <w:start w:val="1"/>
      <w:numFmt w:val="decimal"/>
      <w:lvlText w:val="%1.%2"/>
      <w:lvlJc w:val="left"/>
      <w:pPr>
        <w:ind w:left="93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21" w:hanging="360"/>
      </w:pPr>
      <w:rPr>
        <w:rFonts w:hint="default"/>
        <w:lang w:val="id" w:eastAsia="en-US" w:bidi="ar-SA"/>
      </w:rPr>
    </w:lvl>
    <w:lvl w:ilvl="3">
      <w:start w:val="0"/>
      <w:numFmt w:val="bullet"/>
      <w:lvlText w:val="•"/>
      <w:lvlJc w:val="left"/>
      <w:pPr>
        <w:ind w:left="3761" w:hanging="360"/>
      </w:pPr>
      <w:rPr>
        <w:rFonts w:hint="default"/>
        <w:lang w:val="id" w:eastAsia="en-US" w:bidi="ar-SA"/>
      </w:rPr>
    </w:lvl>
    <w:lvl w:ilvl="4">
      <w:start w:val="0"/>
      <w:numFmt w:val="bullet"/>
      <w:lvlText w:val="•"/>
      <w:lvlJc w:val="left"/>
      <w:pPr>
        <w:ind w:left="4702" w:hanging="360"/>
      </w:pPr>
      <w:rPr>
        <w:rFonts w:hint="default"/>
        <w:lang w:val="id" w:eastAsia="en-US" w:bidi="ar-SA"/>
      </w:rPr>
    </w:lvl>
    <w:lvl w:ilvl="5">
      <w:start w:val="0"/>
      <w:numFmt w:val="bullet"/>
      <w:lvlText w:val="•"/>
      <w:lvlJc w:val="left"/>
      <w:pPr>
        <w:ind w:left="5643" w:hanging="360"/>
      </w:pPr>
      <w:rPr>
        <w:rFonts w:hint="default"/>
        <w:lang w:val="id" w:eastAsia="en-US" w:bidi="ar-SA"/>
      </w:rPr>
    </w:lvl>
    <w:lvl w:ilvl="6">
      <w:start w:val="0"/>
      <w:numFmt w:val="bullet"/>
      <w:lvlText w:val="•"/>
      <w:lvlJc w:val="left"/>
      <w:pPr>
        <w:ind w:left="6583" w:hanging="360"/>
      </w:pPr>
      <w:rPr>
        <w:rFonts w:hint="default"/>
        <w:lang w:val="id" w:eastAsia="en-US" w:bidi="ar-SA"/>
      </w:rPr>
    </w:lvl>
    <w:lvl w:ilvl="7">
      <w:start w:val="0"/>
      <w:numFmt w:val="bullet"/>
      <w:lvlText w:val="•"/>
      <w:lvlJc w:val="left"/>
      <w:pPr>
        <w:ind w:left="7524" w:hanging="360"/>
      </w:pPr>
      <w:rPr>
        <w:rFonts w:hint="default"/>
        <w:lang w:val="id" w:eastAsia="en-US" w:bidi="ar-SA"/>
      </w:rPr>
    </w:lvl>
    <w:lvl w:ilvl="8">
      <w:start w:val="0"/>
      <w:numFmt w:val="bullet"/>
      <w:lvlText w:val="•"/>
      <w:lvlJc w:val="left"/>
      <w:pPr>
        <w:ind w:left="8465" w:hanging="360"/>
      </w:pPr>
      <w:rPr>
        <w:rFonts w:hint="default"/>
        <w:lang w:val="id" w:eastAsia="en-US" w:bidi="ar-SA"/>
      </w:rPr>
    </w:lvl>
  </w:abstractNum>
  <w:abstractNum w:abstractNumId="77">
    <w:multiLevelType w:val="hybridMultilevel"/>
    <w:lvl w:ilvl="0">
      <w:start w:val="4"/>
      <w:numFmt w:val="decimal"/>
      <w:lvlText w:val="%1"/>
      <w:lvlJc w:val="left"/>
      <w:pPr>
        <w:ind w:left="936" w:hanging="360"/>
        <w:jc w:val="left"/>
      </w:pPr>
      <w:rPr>
        <w:rFonts w:hint="default"/>
        <w:lang w:val="id" w:eastAsia="en-US" w:bidi="ar-SA"/>
      </w:rPr>
    </w:lvl>
    <w:lvl w:ilvl="1">
      <w:start w:val="1"/>
      <w:numFmt w:val="decimal"/>
      <w:lvlText w:val="%1.%2"/>
      <w:lvlJc w:val="left"/>
      <w:pPr>
        <w:ind w:left="93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21" w:hanging="360"/>
      </w:pPr>
      <w:rPr>
        <w:rFonts w:hint="default"/>
        <w:lang w:val="id" w:eastAsia="en-US" w:bidi="ar-SA"/>
      </w:rPr>
    </w:lvl>
    <w:lvl w:ilvl="3">
      <w:start w:val="0"/>
      <w:numFmt w:val="bullet"/>
      <w:lvlText w:val="•"/>
      <w:lvlJc w:val="left"/>
      <w:pPr>
        <w:ind w:left="3761" w:hanging="360"/>
      </w:pPr>
      <w:rPr>
        <w:rFonts w:hint="default"/>
        <w:lang w:val="id" w:eastAsia="en-US" w:bidi="ar-SA"/>
      </w:rPr>
    </w:lvl>
    <w:lvl w:ilvl="4">
      <w:start w:val="0"/>
      <w:numFmt w:val="bullet"/>
      <w:lvlText w:val="•"/>
      <w:lvlJc w:val="left"/>
      <w:pPr>
        <w:ind w:left="4702" w:hanging="360"/>
      </w:pPr>
      <w:rPr>
        <w:rFonts w:hint="default"/>
        <w:lang w:val="id" w:eastAsia="en-US" w:bidi="ar-SA"/>
      </w:rPr>
    </w:lvl>
    <w:lvl w:ilvl="5">
      <w:start w:val="0"/>
      <w:numFmt w:val="bullet"/>
      <w:lvlText w:val="•"/>
      <w:lvlJc w:val="left"/>
      <w:pPr>
        <w:ind w:left="5643" w:hanging="360"/>
      </w:pPr>
      <w:rPr>
        <w:rFonts w:hint="default"/>
        <w:lang w:val="id" w:eastAsia="en-US" w:bidi="ar-SA"/>
      </w:rPr>
    </w:lvl>
    <w:lvl w:ilvl="6">
      <w:start w:val="0"/>
      <w:numFmt w:val="bullet"/>
      <w:lvlText w:val="•"/>
      <w:lvlJc w:val="left"/>
      <w:pPr>
        <w:ind w:left="6583" w:hanging="360"/>
      </w:pPr>
      <w:rPr>
        <w:rFonts w:hint="default"/>
        <w:lang w:val="id" w:eastAsia="en-US" w:bidi="ar-SA"/>
      </w:rPr>
    </w:lvl>
    <w:lvl w:ilvl="7">
      <w:start w:val="0"/>
      <w:numFmt w:val="bullet"/>
      <w:lvlText w:val="•"/>
      <w:lvlJc w:val="left"/>
      <w:pPr>
        <w:ind w:left="7524" w:hanging="360"/>
      </w:pPr>
      <w:rPr>
        <w:rFonts w:hint="default"/>
        <w:lang w:val="id" w:eastAsia="en-US" w:bidi="ar-SA"/>
      </w:rPr>
    </w:lvl>
    <w:lvl w:ilvl="8">
      <w:start w:val="0"/>
      <w:numFmt w:val="bullet"/>
      <w:lvlText w:val="•"/>
      <w:lvlJc w:val="left"/>
      <w:pPr>
        <w:ind w:left="8465" w:hanging="360"/>
      </w:pPr>
      <w:rPr>
        <w:rFonts w:hint="default"/>
        <w:lang w:val="id" w:eastAsia="en-US" w:bidi="ar-SA"/>
      </w:rPr>
    </w:lvl>
  </w:abstractNum>
  <w:abstractNum w:abstractNumId="76">
    <w:multiLevelType w:val="hybridMultilevel"/>
    <w:lvl w:ilvl="0">
      <w:start w:val="3"/>
      <w:numFmt w:val="decimal"/>
      <w:lvlText w:val="%1"/>
      <w:lvlJc w:val="left"/>
      <w:pPr>
        <w:ind w:left="932" w:hanging="356"/>
        <w:jc w:val="left"/>
      </w:pPr>
      <w:rPr>
        <w:rFonts w:hint="default"/>
        <w:lang w:val="id" w:eastAsia="en-US" w:bidi="ar-SA"/>
      </w:rPr>
    </w:lvl>
    <w:lvl w:ilvl="1">
      <w:start w:val="1"/>
      <w:numFmt w:val="decimal"/>
      <w:lvlText w:val="%1.%2"/>
      <w:lvlJc w:val="left"/>
      <w:pPr>
        <w:ind w:left="932" w:hanging="356"/>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21" w:hanging="356"/>
      </w:pPr>
      <w:rPr>
        <w:rFonts w:hint="default"/>
        <w:lang w:val="id" w:eastAsia="en-US" w:bidi="ar-SA"/>
      </w:rPr>
    </w:lvl>
    <w:lvl w:ilvl="3">
      <w:start w:val="0"/>
      <w:numFmt w:val="bullet"/>
      <w:lvlText w:val="•"/>
      <w:lvlJc w:val="left"/>
      <w:pPr>
        <w:ind w:left="3761" w:hanging="356"/>
      </w:pPr>
      <w:rPr>
        <w:rFonts w:hint="default"/>
        <w:lang w:val="id" w:eastAsia="en-US" w:bidi="ar-SA"/>
      </w:rPr>
    </w:lvl>
    <w:lvl w:ilvl="4">
      <w:start w:val="0"/>
      <w:numFmt w:val="bullet"/>
      <w:lvlText w:val="•"/>
      <w:lvlJc w:val="left"/>
      <w:pPr>
        <w:ind w:left="4702" w:hanging="356"/>
      </w:pPr>
      <w:rPr>
        <w:rFonts w:hint="default"/>
        <w:lang w:val="id" w:eastAsia="en-US" w:bidi="ar-SA"/>
      </w:rPr>
    </w:lvl>
    <w:lvl w:ilvl="5">
      <w:start w:val="0"/>
      <w:numFmt w:val="bullet"/>
      <w:lvlText w:val="•"/>
      <w:lvlJc w:val="left"/>
      <w:pPr>
        <w:ind w:left="5643" w:hanging="356"/>
      </w:pPr>
      <w:rPr>
        <w:rFonts w:hint="default"/>
        <w:lang w:val="id" w:eastAsia="en-US" w:bidi="ar-SA"/>
      </w:rPr>
    </w:lvl>
    <w:lvl w:ilvl="6">
      <w:start w:val="0"/>
      <w:numFmt w:val="bullet"/>
      <w:lvlText w:val="•"/>
      <w:lvlJc w:val="left"/>
      <w:pPr>
        <w:ind w:left="6583" w:hanging="356"/>
      </w:pPr>
      <w:rPr>
        <w:rFonts w:hint="default"/>
        <w:lang w:val="id" w:eastAsia="en-US" w:bidi="ar-SA"/>
      </w:rPr>
    </w:lvl>
    <w:lvl w:ilvl="7">
      <w:start w:val="0"/>
      <w:numFmt w:val="bullet"/>
      <w:lvlText w:val="•"/>
      <w:lvlJc w:val="left"/>
      <w:pPr>
        <w:ind w:left="7524" w:hanging="356"/>
      </w:pPr>
      <w:rPr>
        <w:rFonts w:hint="default"/>
        <w:lang w:val="id" w:eastAsia="en-US" w:bidi="ar-SA"/>
      </w:rPr>
    </w:lvl>
    <w:lvl w:ilvl="8">
      <w:start w:val="0"/>
      <w:numFmt w:val="bullet"/>
      <w:lvlText w:val="•"/>
      <w:lvlJc w:val="left"/>
      <w:pPr>
        <w:ind w:left="8465" w:hanging="356"/>
      </w:pPr>
      <w:rPr>
        <w:rFonts w:hint="default"/>
        <w:lang w:val="id" w:eastAsia="en-US" w:bidi="ar-SA"/>
      </w:rPr>
    </w:lvl>
  </w:abstractNum>
  <w:abstractNum w:abstractNumId="75">
    <w:multiLevelType w:val="hybridMultilevel"/>
    <w:lvl w:ilvl="0">
      <w:start w:val="2"/>
      <w:numFmt w:val="decimal"/>
      <w:lvlText w:val="%1"/>
      <w:lvlJc w:val="left"/>
      <w:pPr>
        <w:ind w:left="961" w:hanging="360"/>
        <w:jc w:val="left"/>
      </w:pPr>
      <w:rPr>
        <w:rFonts w:hint="default"/>
        <w:lang w:val="id" w:eastAsia="en-US" w:bidi="ar-SA"/>
      </w:rPr>
    </w:lvl>
    <w:lvl w:ilvl="1">
      <w:start w:val="1"/>
      <w:numFmt w:val="decimal"/>
      <w:lvlText w:val="%1.%2"/>
      <w:lvlJc w:val="left"/>
      <w:pPr>
        <w:ind w:left="961"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37" w:hanging="360"/>
      </w:pPr>
      <w:rPr>
        <w:rFonts w:hint="default"/>
        <w:lang w:val="id" w:eastAsia="en-US" w:bidi="ar-SA"/>
      </w:rPr>
    </w:lvl>
    <w:lvl w:ilvl="3">
      <w:start w:val="0"/>
      <w:numFmt w:val="bullet"/>
      <w:lvlText w:val="•"/>
      <w:lvlJc w:val="left"/>
      <w:pPr>
        <w:ind w:left="3775" w:hanging="360"/>
      </w:pPr>
      <w:rPr>
        <w:rFonts w:hint="default"/>
        <w:lang w:val="id" w:eastAsia="en-US" w:bidi="ar-SA"/>
      </w:rPr>
    </w:lvl>
    <w:lvl w:ilvl="4">
      <w:start w:val="0"/>
      <w:numFmt w:val="bullet"/>
      <w:lvlText w:val="•"/>
      <w:lvlJc w:val="left"/>
      <w:pPr>
        <w:ind w:left="4714" w:hanging="360"/>
      </w:pPr>
      <w:rPr>
        <w:rFonts w:hint="default"/>
        <w:lang w:val="id" w:eastAsia="en-US" w:bidi="ar-SA"/>
      </w:rPr>
    </w:lvl>
    <w:lvl w:ilvl="5">
      <w:start w:val="0"/>
      <w:numFmt w:val="bullet"/>
      <w:lvlText w:val="•"/>
      <w:lvlJc w:val="left"/>
      <w:pPr>
        <w:ind w:left="5653" w:hanging="360"/>
      </w:pPr>
      <w:rPr>
        <w:rFonts w:hint="default"/>
        <w:lang w:val="id" w:eastAsia="en-US" w:bidi="ar-SA"/>
      </w:rPr>
    </w:lvl>
    <w:lvl w:ilvl="6">
      <w:start w:val="0"/>
      <w:numFmt w:val="bullet"/>
      <w:lvlText w:val="•"/>
      <w:lvlJc w:val="left"/>
      <w:pPr>
        <w:ind w:left="6591" w:hanging="360"/>
      </w:pPr>
      <w:rPr>
        <w:rFonts w:hint="default"/>
        <w:lang w:val="id" w:eastAsia="en-US" w:bidi="ar-SA"/>
      </w:rPr>
    </w:lvl>
    <w:lvl w:ilvl="7">
      <w:start w:val="0"/>
      <w:numFmt w:val="bullet"/>
      <w:lvlText w:val="•"/>
      <w:lvlJc w:val="left"/>
      <w:pPr>
        <w:ind w:left="7530" w:hanging="360"/>
      </w:pPr>
      <w:rPr>
        <w:rFonts w:hint="default"/>
        <w:lang w:val="id" w:eastAsia="en-US" w:bidi="ar-SA"/>
      </w:rPr>
    </w:lvl>
    <w:lvl w:ilvl="8">
      <w:start w:val="0"/>
      <w:numFmt w:val="bullet"/>
      <w:lvlText w:val="•"/>
      <w:lvlJc w:val="left"/>
      <w:pPr>
        <w:ind w:left="8469" w:hanging="360"/>
      </w:pPr>
      <w:rPr>
        <w:rFonts w:hint="default"/>
        <w:lang w:val="id" w:eastAsia="en-US" w:bidi="ar-SA"/>
      </w:rPr>
    </w:lvl>
  </w:abstractNum>
  <w:abstractNum w:abstractNumId="74">
    <w:multiLevelType w:val="hybridMultilevel"/>
    <w:lvl w:ilvl="0">
      <w:start w:val="2"/>
      <w:numFmt w:val="decimal"/>
      <w:lvlText w:val="%1"/>
      <w:lvlJc w:val="left"/>
      <w:pPr>
        <w:ind w:left="961" w:hanging="360"/>
        <w:jc w:val="left"/>
      </w:pPr>
      <w:rPr>
        <w:rFonts w:hint="default"/>
        <w:lang w:val="id" w:eastAsia="en-US" w:bidi="ar-SA"/>
      </w:rPr>
    </w:lvl>
    <w:lvl w:ilvl="1">
      <w:start w:val="1"/>
      <w:numFmt w:val="decimal"/>
      <w:lvlText w:val="%1.%2"/>
      <w:lvlJc w:val="left"/>
      <w:pPr>
        <w:ind w:left="961"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37" w:hanging="360"/>
      </w:pPr>
      <w:rPr>
        <w:rFonts w:hint="default"/>
        <w:lang w:val="id" w:eastAsia="en-US" w:bidi="ar-SA"/>
      </w:rPr>
    </w:lvl>
    <w:lvl w:ilvl="3">
      <w:start w:val="0"/>
      <w:numFmt w:val="bullet"/>
      <w:lvlText w:val="•"/>
      <w:lvlJc w:val="left"/>
      <w:pPr>
        <w:ind w:left="3775" w:hanging="360"/>
      </w:pPr>
      <w:rPr>
        <w:rFonts w:hint="default"/>
        <w:lang w:val="id" w:eastAsia="en-US" w:bidi="ar-SA"/>
      </w:rPr>
    </w:lvl>
    <w:lvl w:ilvl="4">
      <w:start w:val="0"/>
      <w:numFmt w:val="bullet"/>
      <w:lvlText w:val="•"/>
      <w:lvlJc w:val="left"/>
      <w:pPr>
        <w:ind w:left="4714" w:hanging="360"/>
      </w:pPr>
      <w:rPr>
        <w:rFonts w:hint="default"/>
        <w:lang w:val="id" w:eastAsia="en-US" w:bidi="ar-SA"/>
      </w:rPr>
    </w:lvl>
    <w:lvl w:ilvl="5">
      <w:start w:val="0"/>
      <w:numFmt w:val="bullet"/>
      <w:lvlText w:val="•"/>
      <w:lvlJc w:val="left"/>
      <w:pPr>
        <w:ind w:left="5653" w:hanging="360"/>
      </w:pPr>
      <w:rPr>
        <w:rFonts w:hint="default"/>
        <w:lang w:val="id" w:eastAsia="en-US" w:bidi="ar-SA"/>
      </w:rPr>
    </w:lvl>
    <w:lvl w:ilvl="6">
      <w:start w:val="0"/>
      <w:numFmt w:val="bullet"/>
      <w:lvlText w:val="•"/>
      <w:lvlJc w:val="left"/>
      <w:pPr>
        <w:ind w:left="6591" w:hanging="360"/>
      </w:pPr>
      <w:rPr>
        <w:rFonts w:hint="default"/>
        <w:lang w:val="id" w:eastAsia="en-US" w:bidi="ar-SA"/>
      </w:rPr>
    </w:lvl>
    <w:lvl w:ilvl="7">
      <w:start w:val="0"/>
      <w:numFmt w:val="bullet"/>
      <w:lvlText w:val="•"/>
      <w:lvlJc w:val="left"/>
      <w:pPr>
        <w:ind w:left="7530" w:hanging="360"/>
      </w:pPr>
      <w:rPr>
        <w:rFonts w:hint="default"/>
        <w:lang w:val="id" w:eastAsia="en-US" w:bidi="ar-SA"/>
      </w:rPr>
    </w:lvl>
    <w:lvl w:ilvl="8">
      <w:start w:val="0"/>
      <w:numFmt w:val="bullet"/>
      <w:lvlText w:val="•"/>
      <w:lvlJc w:val="left"/>
      <w:pPr>
        <w:ind w:left="8469" w:hanging="360"/>
      </w:pPr>
      <w:rPr>
        <w:rFonts w:hint="default"/>
        <w:lang w:val="id" w:eastAsia="en-US" w:bidi="ar-SA"/>
      </w:rPr>
    </w:lvl>
  </w:abstractNum>
  <w:abstractNum w:abstractNumId="73">
    <w:multiLevelType w:val="hybridMultilevel"/>
    <w:lvl w:ilvl="0">
      <w:start w:val="1"/>
      <w:numFmt w:val="decimal"/>
      <w:lvlText w:val="%1"/>
      <w:lvlJc w:val="left"/>
      <w:pPr>
        <w:ind w:left="936" w:hanging="360"/>
        <w:jc w:val="left"/>
      </w:pPr>
      <w:rPr>
        <w:rFonts w:hint="default"/>
        <w:lang w:val="id" w:eastAsia="en-US" w:bidi="ar-SA"/>
      </w:rPr>
    </w:lvl>
    <w:lvl w:ilvl="1">
      <w:start w:val="1"/>
      <w:numFmt w:val="decimal"/>
      <w:lvlText w:val="%1.%2"/>
      <w:lvlJc w:val="left"/>
      <w:pPr>
        <w:ind w:left="93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21" w:hanging="360"/>
      </w:pPr>
      <w:rPr>
        <w:rFonts w:hint="default"/>
        <w:lang w:val="id" w:eastAsia="en-US" w:bidi="ar-SA"/>
      </w:rPr>
    </w:lvl>
    <w:lvl w:ilvl="3">
      <w:start w:val="0"/>
      <w:numFmt w:val="bullet"/>
      <w:lvlText w:val="•"/>
      <w:lvlJc w:val="left"/>
      <w:pPr>
        <w:ind w:left="3761" w:hanging="360"/>
      </w:pPr>
      <w:rPr>
        <w:rFonts w:hint="default"/>
        <w:lang w:val="id" w:eastAsia="en-US" w:bidi="ar-SA"/>
      </w:rPr>
    </w:lvl>
    <w:lvl w:ilvl="4">
      <w:start w:val="0"/>
      <w:numFmt w:val="bullet"/>
      <w:lvlText w:val="•"/>
      <w:lvlJc w:val="left"/>
      <w:pPr>
        <w:ind w:left="4702" w:hanging="360"/>
      </w:pPr>
      <w:rPr>
        <w:rFonts w:hint="default"/>
        <w:lang w:val="id" w:eastAsia="en-US" w:bidi="ar-SA"/>
      </w:rPr>
    </w:lvl>
    <w:lvl w:ilvl="5">
      <w:start w:val="0"/>
      <w:numFmt w:val="bullet"/>
      <w:lvlText w:val="•"/>
      <w:lvlJc w:val="left"/>
      <w:pPr>
        <w:ind w:left="5643" w:hanging="360"/>
      </w:pPr>
      <w:rPr>
        <w:rFonts w:hint="default"/>
        <w:lang w:val="id" w:eastAsia="en-US" w:bidi="ar-SA"/>
      </w:rPr>
    </w:lvl>
    <w:lvl w:ilvl="6">
      <w:start w:val="0"/>
      <w:numFmt w:val="bullet"/>
      <w:lvlText w:val="•"/>
      <w:lvlJc w:val="left"/>
      <w:pPr>
        <w:ind w:left="6583" w:hanging="360"/>
      </w:pPr>
      <w:rPr>
        <w:rFonts w:hint="default"/>
        <w:lang w:val="id" w:eastAsia="en-US" w:bidi="ar-SA"/>
      </w:rPr>
    </w:lvl>
    <w:lvl w:ilvl="7">
      <w:start w:val="0"/>
      <w:numFmt w:val="bullet"/>
      <w:lvlText w:val="•"/>
      <w:lvlJc w:val="left"/>
      <w:pPr>
        <w:ind w:left="7524" w:hanging="360"/>
      </w:pPr>
      <w:rPr>
        <w:rFonts w:hint="default"/>
        <w:lang w:val="id" w:eastAsia="en-US" w:bidi="ar-SA"/>
      </w:rPr>
    </w:lvl>
    <w:lvl w:ilvl="8">
      <w:start w:val="0"/>
      <w:numFmt w:val="bullet"/>
      <w:lvlText w:val="•"/>
      <w:lvlJc w:val="left"/>
      <w:pPr>
        <w:ind w:left="8465" w:hanging="360"/>
      </w:pPr>
      <w:rPr>
        <w:rFonts w:hint="default"/>
        <w:lang w:val="id" w:eastAsia="en-US" w:bidi="ar-SA"/>
      </w:rPr>
    </w:lvl>
  </w:abstractNum>
  <w:abstractNum w:abstractNumId="72">
    <w:multiLevelType w:val="hybridMultilevel"/>
    <w:lvl w:ilvl="0">
      <w:start w:val="5"/>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71">
    <w:multiLevelType w:val="hybridMultilevel"/>
    <w:lvl w:ilvl="0">
      <w:start w:val="4"/>
      <w:numFmt w:val="upperRoman"/>
      <w:lvlText w:val="%1"/>
      <w:lvlJc w:val="left"/>
      <w:pPr>
        <w:ind w:left="450" w:hanging="309"/>
        <w:jc w:val="left"/>
      </w:pPr>
      <w:rPr>
        <w:rFonts w:hint="default" w:ascii="Times New Roman" w:hAnsi="Times New Roman" w:eastAsia="Times New Roman" w:cs="Times New Roman"/>
        <w:b w:val="0"/>
        <w:bCs w:val="0"/>
        <w:i w:val="0"/>
        <w:iCs w:val="0"/>
        <w:color w:val="231F20"/>
        <w:spacing w:val="-1"/>
        <w:w w:val="100"/>
        <w:sz w:val="24"/>
        <w:szCs w:val="24"/>
        <w:lang w:val="id" w:eastAsia="en-US" w:bidi="ar-SA"/>
      </w:rPr>
    </w:lvl>
    <w:lvl w:ilvl="1">
      <w:start w:val="0"/>
      <w:numFmt w:val="bullet"/>
      <w:lvlText w:val="•"/>
      <w:lvlJc w:val="left"/>
      <w:pPr>
        <w:ind w:left="1448" w:hanging="309"/>
      </w:pPr>
      <w:rPr>
        <w:rFonts w:hint="default"/>
        <w:lang w:val="id" w:eastAsia="en-US" w:bidi="ar-SA"/>
      </w:rPr>
    </w:lvl>
    <w:lvl w:ilvl="2">
      <w:start w:val="0"/>
      <w:numFmt w:val="bullet"/>
      <w:lvlText w:val="•"/>
      <w:lvlJc w:val="left"/>
      <w:pPr>
        <w:ind w:left="2437" w:hanging="309"/>
      </w:pPr>
      <w:rPr>
        <w:rFonts w:hint="default"/>
        <w:lang w:val="id" w:eastAsia="en-US" w:bidi="ar-SA"/>
      </w:rPr>
    </w:lvl>
    <w:lvl w:ilvl="3">
      <w:start w:val="0"/>
      <w:numFmt w:val="bullet"/>
      <w:lvlText w:val="•"/>
      <w:lvlJc w:val="left"/>
      <w:pPr>
        <w:ind w:left="3425" w:hanging="309"/>
      </w:pPr>
      <w:rPr>
        <w:rFonts w:hint="default"/>
        <w:lang w:val="id" w:eastAsia="en-US" w:bidi="ar-SA"/>
      </w:rPr>
    </w:lvl>
    <w:lvl w:ilvl="4">
      <w:start w:val="0"/>
      <w:numFmt w:val="bullet"/>
      <w:lvlText w:val="•"/>
      <w:lvlJc w:val="left"/>
      <w:pPr>
        <w:ind w:left="4414" w:hanging="309"/>
      </w:pPr>
      <w:rPr>
        <w:rFonts w:hint="default"/>
        <w:lang w:val="id" w:eastAsia="en-US" w:bidi="ar-SA"/>
      </w:rPr>
    </w:lvl>
    <w:lvl w:ilvl="5">
      <w:start w:val="0"/>
      <w:numFmt w:val="bullet"/>
      <w:lvlText w:val="•"/>
      <w:lvlJc w:val="left"/>
      <w:pPr>
        <w:ind w:left="5403" w:hanging="309"/>
      </w:pPr>
      <w:rPr>
        <w:rFonts w:hint="default"/>
        <w:lang w:val="id" w:eastAsia="en-US" w:bidi="ar-SA"/>
      </w:rPr>
    </w:lvl>
    <w:lvl w:ilvl="6">
      <w:start w:val="0"/>
      <w:numFmt w:val="bullet"/>
      <w:lvlText w:val="•"/>
      <w:lvlJc w:val="left"/>
      <w:pPr>
        <w:ind w:left="6391" w:hanging="309"/>
      </w:pPr>
      <w:rPr>
        <w:rFonts w:hint="default"/>
        <w:lang w:val="id" w:eastAsia="en-US" w:bidi="ar-SA"/>
      </w:rPr>
    </w:lvl>
    <w:lvl w:ilvl="7">
      <w:start w:val="0"/>
      <w:numFmt w:val="bullet"/>
      <w:lvlText w:val="•"/>
      <w:lvlJc w:val="left"/>
      <w:pPr>
        <w:ind w:left="7380" w:hanging="309"/>
      </w:pPr>
      <w:rPr>
        <w:rFonts w:hint="default"/>
        <w:lang w:val="id" w:eastAsia="en-US" w:bidi="ar-SA"/>
      </w:rPr>
    </w:lvl>
    <w:lvl w:ilvl="8">
      <w:start w:val="0"/>
      <w:numFmt w:val="bullet"/>
      <w:lvlText w:val="•"/>
      <w:lvlJc w:val="left"/>
      <w:pPr>
        <w:ind w:left="8369" w:hanging="309"/>
      </w:pPr>
      <w:rPr>
        <w:rFonts w:hint="default"/>
        <w:lang w:val="id" w:eastAsia="en-US" w:bidi="ar-SA"/>
      </w:rPr>
    </w:lvl>
  </w:abstractNum>
  <w:abstractNum w:abstractNumId="70">
    <w:multiLevelType w:val="hybridMultilevel"/>
    <w:lvl w:ilvl="0">
      <w:start w:val="4"/>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69">
    <w:multiLevelType w:val="hybridMultilevel"/>
    <w:lvl w:ilvl="0">
      <w:start w:val="3"/>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68">
    <w:multiLevelType w:val="hybridMultilevel"/>
    <w:lvl w:ilvl="0">
      <w:start w:val="1"/>
      <w:numFmt w:val="decimal"/>
      <w:lvlText w:val="%1"/>
      <w:lvlJc w:val="left"/>
      <w:pPr>
        <w:ind w:left="926" w:hanging="360"/>
        <w:jc w:val="left"/>
      </w:pPr>
      <w:rPr>
        <w:rFonts w:hint="default"/>
        <w:lang w:val="id" w:eastAsia="en-US" w:bidi="ar-SA"/>
      </w:rPr>
    </w:lvl>
    <w:lvl w:ilvl="1">
      <w:start w:val="1"/>
      <w:numFmt w:val="decimal"/>
      <w:lvlText w:val="%1.%2"/>
      <w:lvlJc w:val="left"/>
      <w:pPr>
        <w:ind w:left="926"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805" w:hanging="360"/>
      </w:pPr>
      <w:rPr>
        <w:rFonts w:hint="default"/>
        <w:lang w:val="id" w:eastAsia="en-US" w:bidi="ar-SA"/>
      </w:rPr>
    </w:lvl>
    <w:lvl w:ilvl="3">
      <w:start w:val="0"/>
      <w:numFmt w:val="bullet"/>
      <w:lvlText w:val="•"/>
      <w:lvlJc w:val="left"/>
      <w:pPr>
        <w:ind w:left="3747" w:hanging="360"/>
      </w:pPr>
      <w:rPr>
        <w:rFonts w:hint="default"/>
        <w:lang w:val="id" w:eastAsia="en-US" w:bidi="ar-SA"/>
      </w:rPr>
    </w:lvl>
    <w:lvl w:ilvl="4">
      <w:start w:val="0"/>
      <w:numFmt w:val="bullet"/>
      <w:lvlText w:val="•"/>
      <w:lvlJc w:val="left"/>
      <w:pPr>
        <w:ind w:left="4690" w:hanging="360"/>
      </w:pPr>
      <w:rPr>
        <w:rFonts w:hint="default"/>
        <w:lang w:val="id" w:eastAsia="en-US" w:bidi="ar-SA"/>
      </w:rPr>
    </w:lvl>
    <w:lvl w:ilvl="5">
      <w:start w:val="0"/>
      <w:numFmt w:val="bullet"/>
      <w:lvlText w:val="•"/>
      <w:lvlJc w:val="left"/>
      <w:pPr>
        <w:ind w:left="5633" w:hanging="360"/>
      </w:pPr>
      <w:rPr>
        <w:rFonts w:hint="default"/>
        <w:lang w:val="id" w:eastAsia="en-US" w:bidi="ar-SA"/>
      </w:rPr>
    </w:lvl>
    <w:lvl w:ilvl="6">
      <w:start w:val="0"/>
      <w:numFmt w:val="bullet"/>
      <w:lvlText w:val="•"/>
      <w:lvlJc w:val="left"/>
      <w:pPr>
        <w:ind w:left="6575" w:hanging="360"/>
      </w:pPr>
      <w:rPr>
        <w:rFonts w:hint="default"/>
        <w:lang w:val="id" w:eastAsia="en-US" w:bidi="ar-SA"/>
      </w:rPr>
    </w:lvl>
    <w:lvl w:ilvl="7">
      <w:start w:val="0"/>
      <w:numFmt w:val="bullet"/>
      <w:lvlText w:val="•"/>
      <w:lvlJc w:val="left"/>
      <w:pPr>
        <w:ind w:left="7518" w:hanging="360"/>
      </w:pPr>
      <w:rPr>
        <w:rFonts w:hint="default"/>
        <w:lang w:val="id" w:eastAsia="en-US" w:bidi="ar-SA"/>
      </w:rPr>
    </w:lvl>
    <w:lvl w:ilvl="8">
      <w:start w:val="0"/>
      <w:numFmt w:val="bullet"/>
      <w:lvlText w:val="•"/>
      <w:lvlJc w:val="left"/>
      <w:pPr>
        <w:ind w:left="8461" w:hanging="360"/>
      </w:pPr>
      <w:rPr>
        <w:rFonts w:hint="default"/>
        <w:lang w:val="id" w:eastAsia="en-US" w:bidi="ar-SA"/>
      </w:rPr>
    </w:lvl>
  </w:abstractNum>
  <w:abstractNum w:abstractNumId="67">
    <w:multiLevelType w:val="hybridMultilevel"/>
    <w:lvl w:ilvl="0">
      <w:start w:val="1"/>
      <w:numFmt w:val="decimal"/>
      <w:lvlText w:val="%1"/>
      <w:lvlJc w:val="left"/>
      <w:pPr>
        <w:ind w:left="935"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1.%2"/>
      <w:lvlJc w:val="left"/>
      <w:pPr>
        <w:ind w:left="961" w:hanging="36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002" w:hanging="360"/>
      </w:pPr>
      <w:rPr>
        <w:rFonts w:hint="default"/>
        <w:lang w:val="id" w:eastAsia="en-US" w:bidi="ar-SA"/>
      </w:rPr>
    </w:lvl>
    <w:lvl w:ilvl="3">
      <w:start w:val="0"/>
      <w:numFmt w:val="bullet"/>
      <w:lvlText w:val="•"/>
      <w:lvlJc w:val="left"/>
      <w:pPr>
        <w:ind w:left="3045" w:hanging="360"/>
      </w:pPr>
      <w:rPr>
        <w:rFonts w:hint="default"/>
        <w:lang w:val="id" w:eastAsia="en-US" w:bidi="ar-SA"/>
      </w:rPr>
    </w:lvl>
    <w:lvl w:ilvl="4">
      <w:start w:val="0"/>
      <w:numFmt w:val="bullet"/>
      <w:lvlText w:val="•"/>
      <w:lvlJc w:val="left"/>
      <w:pPr>
        <w:ind w:left="4088" w:hanging="360"/>
      </w:pPr>
      <w:rPr>
        <w:rFonts w:hint="default"/>
        <w:lang w:val="id" w:eastAsia="en-US" w:bidi="ar-SA"/>
      </w:rPr>
    </w:lvl>
    <w:lvl w:ilvl="5">
      <w:start w:val="0"/>
      <w:numFmt w:val="bullet"/>
      <w:lvlText w:val="•"/>
      <w:lvlJc w:val="left"/>
      <w:pPr>
        <w:ind w:left="5131" w:hanging="360"/>
      </w:pPr>
      <w:rPr>
        <w:rFonts w:hint="default"/>
        <w:lang w:val="id" w:eastAsia="en-US" w:bidi="ar-SA"/>
      </w:rPr>
    </w:lvl>
    <w:lvl w:ilvl="6">
      <w:start w:val="0"/>
      <w:numFmt w:val="bullet"/>
      <w:lvlText w:val="•"/>
      <w:lvlJc w:val="left"/>
      <w:pPr>
        <w:ind w:left="6174" w:hanging="360"/>
      </w:pPr>
      <w:rPr>
        <w:rFonts w:hint="default"/>
        <w:lang w:val="id" w:eastAsia="en-US" w:bidi="ar-SA"/>
      </w:rPr>
    </w:lvl>
    <w:lvl w:ilvl="7">
      <w:start w:val="0"/>
      <w:numFmt w:val="bullet"/>
      <w:lvlText w:val="•"/>
      <w:lvlJc w:val="left"/>
      <w:pPr>
        <w:ind w:left="7217" w:hanging="360"/>
      </w:pPr>
      <w:rPr>
        <w:rFonts w:hint="default"/>
        <w:lang w:val="id" w:eastAsia="en-US" w:bidi="ar-SA"/>
      </w:rPr>
    </w:lvl>
    <w:lvl w:ilvl="8">
      <w:start w:val="0"/>
      <w:numFmt w:val="bullet"/>
      <w:lvlText w:val="•"/>
      <w:lvlJc w:val="left"/>
      <w:pPr>
        <w:ind w:left="8260" w:hanging="360"/>
      </w:pPr>
      <w:rPr>
        <w:rFonts w:hint="default"/>
        <w:lang w:val="id" w:eastAsia="en-US" w:bidi="ar-SA"/>
      </w:rPr>
    </w:lvl>
  </w:abstractNum>
  <w:abstractNum w:abstractNumId="66">
    <w:multiLevelType w:val="hybridMultilevel"/>
    <w:lvl w:ilvl="0">
      <w:start w:val="1"/>
      <w:numFmt w:val="decimal"/>
      <w:lvlText w:val="%1"/>
      <w:lvlJc w:val="left"/>
      <w:pPr>
        <w:ind w:left="935"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880" w:hanging="397"/>
      </w:pPr>
      <w:rPr>
        <w:rFonts w:hint="default"/>
        <w:lang w:val="id" w:eastAsia="en-US" w:bidi="ar-SA"/>
      </w:rPr>
    </w:lvl>
    <w:lvl w:ilvl="2">
      <w:start w:val="0"/>
      <w:numFmt w:val="bullet"/>
      <w:lvlText w:val="•"/>
      <w:lvlJc w:val="left"/>
      <w:pPr>
        <w:ind w:left="2821" w:hanging="397"/>
      </w:pPr>
      <w:rPr>
        <w:rFonts w:hint="default"/>
        <w:lang w:val="id" w:eastAsia="en-US" w:bidi="ar-SA"/>
      </w:rPr>
    </w:lvl>
    <w:lvl w:ilvl="3">
      <w:start w:val="0"/>
      <w:numFmt w:val="bullet"/>
      <w:lvlText w:val="•"/>
      <w:lvlJc w:val="left"/>
      <w:pPr>
        <w:ind w:left="3761" w:hanging="397"/>
      </w:pPr>
      <w:rPr>
        <w:rFonts w:hint="default"/>
        <w:lang w:val="id" w:eastAsia="en-US" w:bidi="ar-SA"/>
      </w:rPr>
    </w:lvl>
    <w:lvl w:ilvl="4">
      <w:start w:val="0"/>
      <w:numFmt w:val="bullet"/>
      <w:lvlText w:val="•"/>
      <w:lvlJc w:val="left"/>
      <w:pPr>
        <w:ind w:left="4702" w:hanging="397"/>
      </w:pPr>
      <w:rPr>
        <w:rFonts w:hint="default"/>
        <w:lang w:val="id" w:eastAsia="en-US" w:bidi="ar-SA"/>
      </w:rPr>
    </w:lvl>
    <w:lvl w:ilvl="5">
      <w:start w:val="0"/>
      <w:numFmt w:val="bullet"/>
      <w:lvlText w:val="•"/>
      <w:lvlJc w:val="left"/>
      <w:pPr>
        <w:ind w:left="5643" w:hanging="397"/>
      </w:pPr>
      <w:rPr>
        <w:rFonts w:hint="default"/>
        <w:lang w:val="id" w:eastAsia="en-US" w:bidi="ar-SA"/>
      </w:rPr>
    </w:lvl>
    <w:lvl w:ilvl="6">
      <w:start w:val="0"/>
      <w:numFmt w:val="bullet"/>
      <w:lvlText w:val="•"/>
      <w:lvlJc w:val="left"/>
      <w:pPr>
        <w:ind w:left="6583" w:hanging="397"/>
      </w:pPr>
      <w:rPr>
        <w:rFonts w:hint="default"/>
        <w:lang w:val="id" w:eastAsia="en-US" w:bidi="ar-SA"/>
      </w:rPr>
    </w:lvl>
    <w:lvl w:ilvl="7">
      <w:start w:val="0"/>
      <w:numFmt w:val="bullet"/>
      <w:lvlText w:val="•"/>
      <w:lvlJc w:val="left"/>
      <w:pPr>
        <w:ind w:left="7524" w:hanging="397"/>
      </w:pPr>
      <w:rPr>
        <w:rFonts w:hint="default"/>
        <w:lang w:val="id" w:eastAsia="en-US" w:bidi="ar-SA"/>
      </w:rPr>
    </w:lvl>
    <w:lvl w:ilvl="8">
      <w:start w:val="0"/>
      <w:numFmt w:val="bullet"/>
      <w:lvlText w:val="•"/>
      <w:lvlJc w:val="left"/>
      <w:pPr>
        <w:ind w:left="8465" w:hanging="397"/>
      </w:pPr>
      <w:rPr>
        <w:rFonts w:hint="default"/>
        <w:lang w:val="id" w:eastAsia="en-US" w:bidi="ar-SA"/>
      </w:rPr>
    </w:lvl>
  </w:abstractNum>
  <w:abstractNum w:abstractNumId="65">
    <w:multiLevelType w:val="hybridMultilevel"/>
    <w:lvl w:ilvl="0">
      <w:start w:val="1"/>
      <w:numFmt w:val="decimal"/>
      <w:lvlText w:val="%1"/>
      <w:lvlJc w:val="left"/>
      <w:pPr>
        <w:ind w:left="935"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880" w:hanging="397"/>
      </w:pPr>
      <w:rPr>
        <w:rFonts w:hint="default"/>
        <w:lang w:val="id" w:eastAsia="en-US" w:bidi="ar-SA"/>
      </w:rPr>
    </w:lvl>
    <w:lvl w:ilvl="2">
      <w:start w:val="0"/>
      <w:numFmt w:val="bullet"/>
      <w:lvlText w:val="•"/>
      <w:lvlJc w:val="left"/>
      <w:pPr>
        <w:ind w:left="2821" w:hanging="397"/>
      </w:pPr>
      <w:rPr>
        <w:rFonts w:hint="default"/>
        <w:lang w:val="id" w:eastAsia="en-US" w:bidi="ar-SA"/>
      </w:rPr>
    </w:lvl>
    <w:lvl w:ilvl="3">
      <w:start w:val="0"/>
      <w:numFmt w:val="bullet"/>
      <w:lvlText w:val="•"/>
      <w:lvlJc w:val="left"/>
      <w:pPr>
        <w:ind w:left="3761" w:hanging="397"/>
      </w:pPr>
      <w:rPr>
        <w:rFonts w:hint="default"/>
        <w:lang w:val="id" w:eastAsia="en-US" w:bidi="ar-SA"/>
      </w:rPr>
    </w:lvl>
    <w:lvl w:ilvl="4">
      <w:start w:val="0"/>
      <w:numFmt w:val="bullet"/>
      <w:lvlText w:val="•"/>
      <w:lvlJc w:val="left"/>
      <w:pPr>
        <w:ind w:left="4702" w:hanging="397"/>
      </w:pPr>
      <w:rPr>
        <w:rFonts w:hint="default"/>
        <w:lang w:val="id" w:eastAsia="en-US" w:bidi="ar-SA"/>
      </w:rPr>
    </w:lvl>
    <w:lvl w:ilvl="5">
      <w:start w:val="0"/>
      <w:numFmt w:val="bullet"/>
      <w:lvlText w:val="•"/>
      <w:lvlJc w:val="left"/>
      <w:pPr>
        <w:ind w:left="5643" w:hanging="397"/>
      </w:pPr>
      <w:rPr>
        <w:rFonts w:hint="default"/>
        <w:lang w:val="id" w:eastAsia="en-US" w:bidi="ar-SA"/>
      </w:rPr>
    </w:lvl>
    <w:lvl w:ilvl="6">
      <w:start w:val="0"/>
      <w:numFmt w:val="bullet"/>
      <w:lvlText w:val="•"/>
      <w:lvlJc w:val="left"/>
      <w:pPr>
        <w:ind w:left="6583" w:hanging="397"/>
      </w:pPr>
      <w:rPr>
        <w:rFonts w:hint="default"/>
        <w:lang w:val="id" w:eastAsia="en-US" w:bidi="ar-SA"/>
      </w:rPr>
    </w:lvl>
    <w:lvl w:ilvl="7">
      <w:start w:val="0"/>
      <w:numFmt w:val="bullet"/>
      <w:lvlText w:val="•"/>
      <w:lvlJc w:val="left"/>
      <w:pPr>
        <w:ind w:left="7524" w:hanging="397"/>
      </w:pPr>
      <w:rPr>
        <w:rFonts w:hint="default"/>
        <w:lang w:val="id" w:eastAsia="en-US" w:bidi="ar-SA"/>
      </w:rPr>
    </w:lvl>
    <w:lvl w:ilvl="8">
      <w:start w:val="0"/>
      <w:numFmt w:val="bullet"/>
      <w:lvlText w:val="•"/>
      <w:lvlJc w:val="left"/>
      <w:pPr>
        <w:ind w:left="8465" w:hanging="397"/>
      </w:pPr>
      <w:rPr>
        <w:rFonts w:hint="default"/>
        <w:lang w:val="id" w:eastAsia="en-US" w:bidi="ar-SA"/>
      </w:rPr>
    </w:lvl>
  </w:abstractNum>
  <w:abstractNum w:abstractNumId="64">
    <w:multiLevelType w:val="hybridMultilevel"/>
    <w:lvl w:ilvl="0">
      <w:start w:val="1"/>
      <w:numFmt w:val="decimal"/>
      <w:lvlText w:val="%1"/>
      <w:lvlJc w:val="left"/>
      <w:pPr>
        <w:ind w:left="935"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880" w:hanging="397"/>
      </w:pPr>
      <w:rPr>
        <w:rFonts w:hint="default"/>
        <w:lang w:val="id" w:eastAsia="en-US" w:bidi="ar-SA"/>
      </w:rPr>
    </w:lvl>
    <w:lvl w:ilvl="2">
      <w:start w:val="0"/>
      <w:numFmt w:val="bullet"/>
      <w:lvlText w:val="•"/>
      <w:lvlJc w:val="left"/>
      <w:pPr>
        <w:ind w:left="2821" w:hanging="397"/>
      </w:pPr>
      <w:rPr>
        <w:rFonts w:hint="default"/>
        <w:lang w:val="id" w:eastAsia="en-US" w:bidi="ar-SA"/>
      </w:rPr>
    </w:lvl>
    <w:lvl w:ilvl="3">
      <w:start w:val="0"/>
      <w:numFmt w:val="bullet"/>
      <w:lvlText w:val="•"/>
      <w:lvlJc w:val="left"/>
      <w:pPr>
        <w:ind w:left="3761" w:hanging="397"/>
      </w:pPr>
      <w:rPr>
        <w:rFonts w:hint="default"/>
        <w:lang w:val="id" w:eastAsia="en-US" w:bidi="ar-SA"/>
      </w:rPr>
    </w:lvl>
    <w:lvl w:ilvl="4">
      <w:start w:val="0"/>
      <w:numFmt w:val="bullet"/>
      <w:lvlText w:val="•"/>
      <w:lvlJc w:val="left"/>
      <w:pPr>
        <w:ind w:left="4702" w:hanging="397"/>
      </w:pPr>
      <w:rPr>
        <w:rFonts w:hint="default"/>
        <w:lang w:val="id" w:eastAsia="en-US" w:bidi="ar-SA"/>
      </w:rPr>
    </w:lvl>
    <w:lvl w:ilvl="5">
      <w:start w:val="0"/>
      <w:numFmt w:val="bullet"/>
      <w:lvlText w:val="•"/>
      <w:lvlJc w:val="left"/>
      <w:pPr>
        <w:ind w:left="5643" w:hanging="397"/>
      </w:pPr>
      <w:rPr>
        <w:rFonts w:hint="default"/>
        <w:lang w:val="id" w:eastAsia="en-US" w:bidi="ar-SA"/>
      </w:rPr>
    </w:lvl>
    <w:lvl w:ilvl="6">
      <w:start w:val="0"/>
      <w:numFmt w:val="bullet"/>
      <w:lvlText w:val="•"/>
      <w:lvlJc w:val="left"/>
      <w:pPr>
        <w:ind w:left="6583" w:hanging="397"/>
      </w:pPr>
      <w:rPr>
        <w:rFonts w:hint="default"/>
        <w:lang w:val="id" w:eastAsia="en-US" w:bidi="ar-SA"/>
      </w:rPr>
    </w:lvl>
    <w:lvl w:ilvl="7">
      <w:start w:val="0"/>
      <w:numFmt w:val="bullet"/>
      <w:lvlText w:val="•"/>
      <w:lvlJc w:val="left"/>
      <w:pPr>
        <w:ind w:left="7524" w:hanging="397"/>
      </w:pPr>
      <w:rPr>
        <w:rFonts w:hint="default"/>
        <w:lang w:val="id" w:eastAsia="en-US" w:bidi="ar-SA"/>
      </w:rPr>
    </w:lvl>
    <w:lvl w:ilvl="8">
      <w:start w:val="0"/>
      <w:numFmt w:val="bullet"/>
      <w:lvlText w:val="•"/>
      <w:lvlJc w:val="left"/>
      <w:pPr>
        <w:ind w:left="8465" w:hanging="397"/>
      </w:pPr>
      <w:rPr>
        <w:rFonts w:hint="default"/>
        <w:lang w:val="id" w:eastAsia="en-US" w:bidi="ar-SA"/>
      </w:rPr>
    </w:lvl>
  </w:abstractNum>
  <w:abstractNum w:abstractNumId="63">
    <w:multiLevelType w:val="hybridMultilevel"/>
    <w:lvl w:ilvl="0">
      <w:start w:val="1"/>
      <w:numFmt w:val="lowerLetter"/>
      <w:lvlText w:val="%1)"/>
      <w:lvlJc w:val="left"/>
      <w:pPr>
        <w:ind w:left="82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97"/>
      </w:pPr>
      <w:rPr>
        <w:rFonts w:hint="default"/>
        <w:lang w:val="id" w:eastAsia="en-US" w:bidi="ar-SA"/>
      </w:rPr>
    </w:lvl>
    <w:lvl w:ilvl="2">
      <w:start w:val="0"/>
      <w:numFmt w:val="bullet"/>
      <w:lvlText w:val="•"/>
      <w:lvlJc w:val="left"/>
      <w:pPr>
        <w:ind w:left="2725" w:hanging="397"/>
      </w:pPr>
      <w:rPr>
        <w:rFonts w:hint="default"/>
        <w:lang w:val="id" w:eastAsia="en-US" w:bidi="ar-SA"/>
      </w:rPr>
    </w:lvl>
    <w:lvl w:ilvl="3">
      <w:start w:val="0"/>
      <w:numFmt w:val="bullet"/>
      <w:lvlText w:val="•"/>
      <w:lvlJc w:val="left"/>
      <w:pPr>
        <w:ind w:left="3677" w:hanging="397"/>
      </w:pPr>
      <w:rPr>
        <w:rFonts w:hint="default"/>
        <w:lang w:val="id" w:eastAsia="en-US" w:bidi="ar-SA"/>
      </w:rPr>
    </w:lvl>
    <w:lvl w:ilvl="4">
      <w:start w:val="0"/>
      <w:numFmt w:val="bullet"/>
      <w:lvlText w:val="•"/>
      <w:lvlJc w:val="left"/>
      <w:pPr>
        <w:ind w:left="4630" w:hanging="397"/>
      </w:pPr>
      <w:rPr>
        <w:rFonts w:hint="default"/>
        <w:lang w:val="id" w:eastAsia="en-US" w:bidi="ar-SA"/>
      </w:rPr>
    </w:lvl>
    <w:lvl w:ilvl="5">
      <w:start w:val="0"/>
      <w:numFmt w:val="bullet"/>
      <w:lvlText w:val="•"/>
      <w:lvlJc w:val="left"/>
      <w:pPr>
        <w:ind w:left="5583" w:hanging="397"/>
      </w:pPr>
      <w:rPr>
        <w:rFonts w:hint="default"/>
        <w:lang w:val="id" w:eastAsia="en-US" w:bidi="ar-SA"/>
      </w:rPr>
    </w:lvl>
    <w:lvl w:ilvl="6">
      <w:start w:val="0"/>
      <w:numFmt w:val="bullet"/>
      <w:lvlText w:val="•"/>
      <w:lvlJc w:val="left"/>
      <w:pPr>
        <w:ind w:left="6535" w:hanging="397"/>
      </w:pPr>
      <w:rPr>
        <w:rFonts w:hint="default"/>
        <w:lang w:val="id" w:eastAsia="en-US" w:bidi="ar-SA"/>
      </w:rPr>
    </w:lvl>
    <w:lvl w:ilvl="7">
      <w:start w:val="0"/>
      <w:numFmt w:val="bullet"/>
      <w:lvlText w:val="•"/>
      <w:lvlJc w:val="left"/>
      <w:pPr>
        <w:ind w:left="7488" w:hanging="397"/>
      </w:pPr>
      <w:rPr>
        <w:rFonts w:hint="default"/>
        <w:lang w:val="id" w:eastAsia="en-US" w:bidi="ar-SA"/>
      </w:rPr>
    </w:lvl>
    <w:lvl w:ilvl="8">
      <w:start w:val="0"/>
      <w:numFmt w:val="bullet"/>
      <w:lvlText w:val="•"/>
      <w:lvlJc w:val="left"/>
      <w:pPr>
        <w:ind w:left="8441" w:hanging="397"/>
      </w:pPr>
      <w:rPr>
        <w:rFonts w:hint="default"/>
        <w:lang w:val="id" w:eastAsia="en-US" w:bidi="ar-SA"/>
      </w:rPr>
    </w:lvl>
  </w:abstractNum>
  <w:abstractNum w:abstractNumId="62">
    <w:multiLevelType w:val="hybridMultilevel"/>
    <w:lvl w:ilvl="0">
      <w:start w:val="0"/>
      <w:numFmt w:val="bullet"/>
      <w:lvlText w:val="●"/>
      <w:lvlJc w:val="left"/>
      <w:pPr>
        <w:ind w:left="1389" w:hanging="284"/>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276" w:hanging="284"/>
      </w:pPr>
      <w:rPr>
        <w:rFonts w:hint="default"/>
        <w:lang w:val="id" w:eastAsia="en-US" w:bidi="ar-SA"/>
      </w:rPr>
    </w:lvl>
    <w:lvl w:ilvl="2">
      <w:start w:val="0"/>
      <w:numFmt w:val="bullet"/>
      <w:lvlText w:val="•"/>
      <w:lvlJc w:val="left"/>
      <w:pPr>
        <w:ind w:left="3173" w:hanging="284"/>
      </w:pPr>
      <w:rPr>
        <w:rFonts w:hint="default"/>
        <w:lang w:val="id" w:eastAsia="en-US" w:bidi="ar-SA"/>
      </w:rPr>
    </w:lvl>
    <w:lvl w:ilvl="3">
      <w:start w:val="0"/>
      <w:numFmt w:val="bullet"/>
      <w:lvlText w:val="•"/>
      <w:lvlJc w:val="left"/>
      <w:pPr>
        <w:ind w:left="4069" w:hanging="284"/>
      </w:pPr>
      <w:rPr>
        <w:rFonts w:hint="default"/>
        <w:lang w:val="id" w:eastAsia="en-US" w:bidi="ar-SA"/>
      </w:rPr>
    </w:lvl>
    <w:lvl w:ilvl="4">
      <w:start w:val="0"/>
      <w:numFmt w:val="bullet"/>
      <w:lvlText w:val="•"/>
      <w:lvlJc w:val="left"/>
      <w:pPr>
        <w:ind w:left="4966" w:hanging="284"/>
      </w:pPr>
      <w:rPr>
        <w:rFonts w:hint="default"/>
        <w:lang w:val="id" w:eastAsia="en-US" w:bidi="ar-SA"/>
      </w:rPr>
    </w:lvl>
    <w:lvl w:ilvl="5">
      <w:start w:val="0"/>
      <w:numFmt w:val="bullet"/>
      <w:lvlText w:val="•"/>
      <w:lvlJc w:val="left"/>
      <w:pPr>
        <w:ind w:left="5863" w:hanging="284"/>
      </w:pPr>
      <w:rPr>
        <w:rFonts w:hint="default"/>
        <w:lang w:val="id" w:eastAsia="en-US" w:bidi="ar-SA"/>
      </w:rPr>
    </w:lvl>
    <w:lvl w:ilvl="6">
      <w:start w:val="0"/>
      <w:numFmt w:val="bullet"/>
      <w:lvlText w:val="•"/>
      <w:lvlJc w:val="left"/>
      <w:pPr>
        <w:ind w:left="6759" w:hanging="284"/>
      </w:pPr>
      <w:rPr>
        <w:rFonts w:hint="default"/>
        <w:lang w:val="id" w:eastAsia="en-US" w:bidi="ar-SA"/>
      </w:rPr>
    </w:lvl>
    <w:lvl w:ilvl="7">
      <w:start w:val="0"/>
      <w:numFmt w:val="bullet"/>
      <w:lvlText w:val="•"/>
      <w:lvlJc w:val="left"/>
      <w:pPr>
        <w:ind w:left="7656" w:hanging="284"/>
      </w:pPr>
      <w:rPr>
        <w:rFonts w:hint="default"/>
        <w:lang w:val="id" w:eastAsia="en-US" w:bidi="ar-SA"/>
      </w:rPr>
    </w:lvl>
    <w:lvl w:ilvl="8">
      <w:start w:val="0"/>
      <w:numFmt w:val="bullet"/>
      <w:lvlText w:val="•"/>
      <w:lvlJc w:val="left"/>
      <w:pPr>
        <w:ind w:left="8553" w:hanging="284"/>
      </w:pPr>
      <w:rPr>
        <w:rFonts w:hint="default"/>
        <w:lang w:val="id" w:eastAsia="en-US" w:bidi="ar-SA"/>
      </w:rPr>
    </w:lvl>
  </w:abstractNum>
  <w:abstractNum w:abstractNumId="61">
    <w:multiLevelType w:val="hybridMultilevel"/>
    <w:lvl w:ilvl="0">
      <w:start w:val="0"/>
      <w:numFmt w:val="bullet"/>
      <w:lvlText w:val="-"/>
      <w:lvlJc w:val="left"/>
      <w:pPr>
        <w:ind w:left="1445" w:hanging="341"/>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30" w:hanging="341"/>
      </w:pPr>
      <w:rPr>
        <w:rFonts w:hint="default"/>
        <w:lang w:val="id" w:eastAsia="en-US" w:bidi="ar-SA"/>
      </w:rPr>
    </w:lvl>
    <w:lvl w:ilvl="2">
      <w:start w:val="0"/>
      <w:numFmt w:val="bullet"/>
      <w:lvlText w:val="•"/>
      <w:lvlJc w:val="left"/>
      <w:pPr>
        <w:ind w:left="3221" w:hanging="341"/>
      </w:pPr>
      <w:rPr>
        <w:rFonts w:hint="default"/>
        <w:lang w:val="id" w:eastAsia="en-US" w:bidi="ar-SA"/>
      </w:rPr>
    </w:lvl>
    <w:lvl w:ilvl="3">
      <w:start w:val="0"/>
      <w:numFmt w:val="bullet"/>
      <w:lvlText w:val="•"/>
      <w:lvlJc w:val="left"/>
      <w:pPr>
        <w:ind w:left="4111" w:hanging="341"/>
      </w:pPr>
      <w:rPr>
        <w:rFonts w:hint="default"/>
        <w:lang w:val="id" w:eastAsia="en-US" w:bidi="ar-SA"/>
      </w:rPr>
    </w:lvl>
    <w:lvl w:ilvl="4">
      <w:start w:val="0"/>
      <w:numFmt w:val="bullet"/>
      <w:lvlText w:val="•"/>
      <w:lvlJc w:val="left"/>
      <w:pPr>
        <w:ind w:left="5002" w:hanging="341"/>
      </w:pPr>
      <w:rPr>
        <w:rFonts w:hint="default"/>
        <w:lang w:val="id" w:eastAsia="en-US" w:bidi="ar-SA"/>
      </w:rPr>
    </w:lvl>
    <w:lvl w:ilvl="5">
      <w:start w:val="0"/>
      <w:numFmt w:val="bullet"/>
      <w:lvlText w:val="•"/>
      <w:lvlJc w:val="left"/>
      <w:pPr>
        <w:ind w:left="5893" w:hanging="341"/>
      </w:pPr>
      <w:rPr>
        <w:rFonts w:hint="default"/>
        <w:lang w:val="id" w:eastAsia="en-US" w:bidi="ar-SA"/>
      </w:rPr>
    </w:lvl>
    <w:lvl w:ilvl="6">
      <w:start w:val="0"/>
      <w:numFmt w:val="bullet"/>
      <w:lvlText w:val="•"/>
      <w:lvlJc w:val="left"/>
      <w:pPr>
        <w:ind w:left="6783" w:hanging="341"/>
      </w:pPr>
      <w:rPr>
        <w:rFonts w:hint="default"/>
        <w:lang w:val="id" w:eastAsia="en-US" w:bidi="ar-SA"/>
      </w:rPr>
    </w:lvl>
    <w:lvl w:ilvl="7">
      <w:start w:val="0"/>
      <w:numFmt w:val="bullet"/>
      <w:lvlText w:val="•"/>
      <w:lvlJc w:val="left"/>
      <w:pPr>
        <w:ind w:left="7674" w:hanging="341"/>
      </w:pPr>
      <w:rPr>
        <w:rFonts w:hint="default"/>
        <w:lang w:val="id" w:eastAsia="en-US" w:bidi="ar-SA"/>
      </w:rPr>
    </w:lvl>
    <w:lvl w:ilvl="8">
      <w:start w:val="0"/>
      <w:numFmt w:val="bullet"/>
      <w:lvlText w:val="•"/>
      <w:lvlJc w:val="left"/>
      <w:pPr>
        <w:ind w:left="8565" w:hanging="341"/>
      </w:pPr>
      <w:rPr>
        <w:rFonts w:hint="default"/>
        <w:lang w:val="id" w:eastAsia="en-US" w:bidi="ar-SA"/>
      </w:rPr>
    </w:lvl>
  </w:abstractNum>
  <w:abstractNum w:abstractNumId="60">
    <w:multiLevelType w:val="hybridMultilevel"/>
    <w:lvl w:ilvl="0">
      <w:start w:val="0"/>
      <w:numFmt w:val="bullet"/>
      <w:lvlText w:val="○"/>
      <w:lvlJc w:val="left"/>
      <w:pPr>
        <w:ind w:left="1445" w:hanging="341"/>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30" w:hanging="341"/>
      </w:pPr>
      <w:rPr>
        <w:rFonts w:hint="default"/>
        <w:lang w:val="id" w:eastAsia="en-US" w:bidi="ar-SA"/>
      </w:rPr>
    </w:lvl>
    <w:lvl w:ilvl="2">
      <w:start w:val="0"/>
      <w:numFmt w:val="bullet"/>
      <w:lvlText w:val="•"/>
      <w:lvlJc w:val="left"/>
      <w:pPr>
        <w:ind w:left="3221" w:hanging="341"/>
      </w:pPr>
      <w:rPr>
        <w:rFonts w:hint="default"/>
        <w:lang w:val="id" w:eastAsia="en-US" w:bidi="ar-SA"/>
      </w:rPr>
    </w:lvl>
    <w:lvl w:ilvl="3">
      <w:start w:val="0"/>
      <w:numFmt w:val="bullet"/>
      <w:lvlText w:val="•"/>
      <w:lvlJc w:val="left"/>
      <w:pPr>
        <w:ind w:left="4111" w:hanging="341"/>
      </w:pPr>
      <w:rPr>
        <w:rFonts w:hint="default"/>
        <w:lang w:val="id" w:eastAsia="en-US" w:bidi="ar-SA"/>
      </w:rPr>
    </w:lvl>
    <w:lvl w:ilvl="4">
      <w:start w:val="0"/>
      <w:numFmt w:val="bullet"/>
      <w:lvlText w:val="•"/>
      <w:lvlJc w:val="left"/>
      <w:pPr>
        <w:ind w:left="5002" w:hanging="341"/>
      </w:pPr>
      <w:rPr>
        <w:rFonts w:hint="default"/>
        <w:lang w:val="id" w:eastAsia="en-US" w:bidi="ar-SA"/>
      </w:rPr>
    </w:lvl>
    <w:lvl w:ilvl="5">
      <w:start w:val="0"/>
      <w:numFmt w:val="bullet"/>
      <w:lvlText w:val="•"/>
      <w:lvlJc w:val="left"/>
      <w:pPr>
        <w:ind w:left="5893" w:hanging="341"/>
      </w:pPr>
      <w:rPr>
        <w:rFonts w:hint="default"/>
        <w:lang w:val="id" w:eastAsia="en-US" w:bidi="ar-SA"/>
      </w:rPr>
    </w:lvl>
    <w:lvl w:ilvl="6">
      <w:start w:val="0"/>
      <w:numFmt w:val="bullet"/>
      <w:lvlText w:val="•"/>
      <w:lvlJc w:val="left"/>
      <w:pPr>
        <w:ind w:left="6783" w:hanging="341"/>
      </w:pPr>
      <w:rPr>
        <w:rFonts w:hint="default"/>
        <w:lang w:val="id" w:eastAsia="en-US" w:bidi="ar-SA"/>
      </w:rPr>
    </w:lvl>
    <w:lvl w:ilvl="7">
      <w:start w:val="0"/>
      <w:numFmt w:val="bullet"/>
      <w:lvlText w:val="•"/>
      <w:lvlJc w:val="left"/>
      <w:pPr>
        <w:ind w:left="7674" w:hanging="341"/>
      </w:pPr>
      <w:rPr>
        <w:rFonts w:hint="default"/>
        <w:lang w:val="id" w:eastAsia="en-US" w:bidi="ar-SA"/>
      </w:rPr>
    </w:lvl>
    <w:lvl w:ilvl="8">
      <w:start w:val="0"/>
      <w:numFmt w:val="bullet"/>
      <w:lvlText w:val="•"/>
      <w:lvlJc w:val="left"/>
      <w:pPr>
        <w:ind w:left="8565" w:hanging="341"/>
      </w:pPr>
      <w:rPr>
        <w:rFonts w:hint="default"/>
        <w:lang w:val="id" w:eastAsia="en-US" w:bidi="ar-SA"/>
      </w:rPr>
    </w:lvl>
  </w:abstractNum>
  <w:abstractNum w:abstractNumId="59">
    <w:multiLevelType w:val="hybridMultilevel"/>
    <w:lvl w:ilvl="0">
      <w:start w:val="1"/>
      <w:numFmt w:val="lowerLetter"/>
      <w:lvlText w:val="%1)"/>
      <w:lvlJc w:val="left"/>
      <w:pPr>
        <w:ind w:left="765"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18" w:hanging="341"/>
      </w:pPr>
      <w:rPr>
        <w:rFonts w:hint="default"/>
        <w:lang w:val="id" w:eastAsia="en-US" w:bidi="ar-SA"/>
      </w:rPr>
    </w:lvl>
    <w:lvl w:ilvl="2">
      <w:start w:val="0"/>
      <w:numFmt w:val="bullet"/>
      <w:lvlText w:val="•"/>
      <w:lvlJc w:val="left"/>
      <w:pPr>
        <w:ind w:left="2677" w:hanging="341"/>
      </w:pPr>
      <w:rPr>
        <w:rFonts w:hint="default"/>
        <w:lang w:val="id" w:eastAsia="en-US" w:bidi="ar-SA"/>
      </w:rPr>
    </w:lvl>
    <w:lvl w:ilvl="3">
      <w:start w:val="0"/>
      <w:numFmt w:val="bullet"/>
      <w:lvlText w:val="•"/>
      <w:lvlJc w:val="left"/>
      <w:pPr>
        <w:ind w:left="3635" w:hanging="341"/>
      </w:pPr>
      <w:rPr>
        <w:rFonts w:hint="default"/>
        <w:lang w:val="id" w:eastAsia="en-US" w:bidi="ar-SA"/>
      </w:rPr>
    </w:lvl>
    <w:lvl w:ilvl="4">
      <w:start w:val="0"/>
      <w:numFmt w:val="bullet"/>
      <w:lvlText w:val="•"/>
      <w:lvlJc w:val="left"/>
      <w:pPr>
        <w:ind w:left="4594" w:hanging="341"/>
      </w:pPr>
      <w:rPr>
        <w:rFonts w:hint="default"/>
        <w:lang w:val="id" w:eastAsia="en-US" w:bidi="ar-SA"/>
      </w:rPr>
    </w:lvl>
    <w:lvl w:ilvl="5">
      <w:start w:val="0"/>
      <w:numFmt w:val="bullet"/>
      <w:lvlText w:val="•"/>
      <w:lvlJc w:val="left"/>
      <w:pPr>
        <w:ind w:left="5553" w:hanging="341"/>
      </w:pPr>
      <w:rPr>
        <w:rFonts w:hint="default"/>
        <w:lang w:val="id" w:eastAsia="en-US" w:bidi="ar-SA"/>
      </w:rPr>
    </w:lvl>
    <w:lvl w:ilvl="6">
      <w:start w:val="0"/>
      <w:numFmt w:val="bullet"/>
      <w:lvlText w:val="•"/>
      <w:lvlJc w:val="left"/>
      <w:pPr>
        <w:ind w:left="6511" w:hanging="341"/>
      </w:pPr>
      <w:rPr>
        <w:rFonts w:hint="default"/>
        <w:lang w:val="id" w:eastAsia="en-US" w:bidi="ar-SA"/>
      </w:rPr>
    </w:lvl>
    <w:lvl w:ilvl="7">
      <w:start w:val="0"/>
      <w:numFmt w:val="bullet"/>
      <w:lvlText w:val="•"/>
      <w:lvlJc w:val="left"/>
      <w:pPr>
        <w:ind w:left="7470" w:hanging="341"/>
      </w:pPr>
      <w:rPr>
        <w:rFonts w:hint="default"/>
        <w:lang w:val="id" w:eastAsia="en-US" w:bidi="ar-SA"/>
      </w:rPr>
    </w:lvl>
    <w:lvl w:ilvl="8">
      <w:start w:val="0"/>
      <w:numFmt w:val="bullet"/>
      <w:lvlText w:val="•"/>
      <w:lvlJc w:val="left"/>
      <w:pPr>
        <w:ind w:left="8429" w:hanging="341"/>
      </w:pPr>
      <w:rPr>
        <w:rFonts w:hint="default"/>
        <w:lang w:val="id" w:eastAsia="en-US" w:bidi="ar-SA"/>
      </w:rPr>
    </w:lvl>
  </w:abstractNum>
  <w:abstractNum w:abstractNumId="58">
    <w:multiLevelType w:val="hybridMultilevel"/>
    <w:lvl w:ilvl="0">
      <w:start w:val="7"/>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1"/>
      <w:numFmt w:val="decimal"/>
      <w:lvlText w:val="%1.%2.%3"/>
      <w:lvlJc w:val="left"/>
      <w:pPr>
        <w:ind w:left="1025" w:hanging="600"/>
        <w:jc w:val="left"/>
      </w:pPr>
      <w:rPr>
        <w:rFonts w:hint="default" w:ascii="Times New Roman" w:hAnsi="Times New Roman" w:eastAsia="Times New Roman" w:cs="Times New Roman"/>
        <w:b w:val="0"/>
        <w:bCs w:val="0"/>
        <w:i w:val="0"/>
        <w:iCs w:val="0"/>
        <w:color w:val="231F20"/>
        <w:spacing w:val="0"/>
        <w:w w:val="99"/>
        <w:sz w:val="24"/>
        <w:szCs w:val="24"/>
        <w:lang w:val="id" w:eastAsia="en-US" w:bidi="ar-SA"/>
      </w:rPr>
    </w:lvl>
    <w:lvl w:ilvl="3">
      <w:start w:val="1"/>
      <w:numFmt w:val="decimal"/>
      <w:lvlText w:val="%1.%2.%3.%4"/>
      <w:lvlJc w:val="left"/>
      <w:pPr>
        <w:ind w:left="1885" w:hanging="780"/>
        <w:jc w:val="left"/>
      </w:pPr>
      <w:rPr>
        <w:rFonts w:hint="default" w:ascii="Times New Roman" w:hAnsi="Times New Roman" w:eastAsia="Times New Roman" w:cs="Times New Roman"/>
        <w:b w:val="0"/>
        <w:bCs w:val="0"/>
        <w:i w:val="0"/>
        <w:iCs w:val="0"/>
        <w:color w:val="231F20"/>
        <w:spacing w:val="0"/>
        <w:w w:val="99"/>
        <w:sz w:val="24"/>
        <w:szCs w:val="24"/>
        <w:lang w:val="id" w:eastAsia="en-US" w:bidi="ar-SA"/>
      </w:rPr>
    </w:lvl>
    <w:lvl w:ilvl="4">
      <w:start w:val="0"/>
      <w:numFmt w:val="bullet"/>
      <w:lvlText w:val="●"/>
      <w:lvlJc w:val="left"/>
      <w:pPr>
        <w:ind w:left="1388" w:hanging="284"/>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5">
      <w:start w:val="0"/>
      <w:numFmt w:val="bullet"/>
      <w:lvlText w:val="•"/>
      <w:lvlJc w:val="left"/>
      <w:pPr>
        <w:ind w:left="1703" w:hanging="284"/>
      </w:pPr>
      <w:rPr>
        <w:rFonts w:hint="default"/>
        <w:lang w:val="id" w:eastAsia="en-US" w:bidi="ar-SA"/>
      </w:rPr>
    </w:lvl>
    <w:lvl w:ilvl="6">
      <w:start w:val="0"/>
      <w:numFmt w:val="bullet"/>
      <w:lvlText w:val="•"/>
      <w:lvlJc w:val="left"/>
      <w:pPr>
        <w:ind w:left="1526" w:hanging="284"/>
      </w:pPr>
      <w:rPr>
        <w:rFonts w:hint="default"/>
        <w:lang w:val="id" w:eastAsia="en-US" w:bidi="ar-SA"/>
      </w:rPr>
    </w:lvl>
    <w:lvl w:ilvl="7">
      <w:start w:val="0"/>
      <w:numFmt w:val="bullet"/>
      <w:lvlText w:val="•"/>
      <w:lvlJc w:val="left"/>
      <w:pPr>
        <w:ind w:left="1350" w:hanging="284"/>
      </w:pPr>
      <w:rPr>
        <w:rFonts w:hint="default"/>
        <w:lang w:val="id" w:eastAsia="en-US" w:bidi="ar-SA"/>
      </w:rPr>
    </w:lvl>
    <w:lvl w:ilvl="8">
      <w:start w:val="0"/>
      <w:numFmt w:val="bullet"/>
      <w:lvlText w:val="•"/>
      <w:lvlJc w:val="left"/>
      <w:pPr>
        <w:ind w:left="1173" w:hanging="284"/>
      </w:pPr>
      <w:rPr>
        <w:rFonts w:hint="default"/>
        <w:lang w:val="id" w:eastAsia="en-US" w:bidi="ar-SA"/>
      </w:rPr>
    </w:lvl>
  </w:abstractNum>
  <w:abstractNum w:abstractNumId="57">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2)"/>
      <w:lvlJc w:val="left"/>
      <w:pPr>
        <w:ind w:left="1275" w:hanging="454"/>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287" w:hanging="454"/>
      </w:pPr>
      <w:rPr>
        <w:rFonts w:hint="default"/>
        <w:lang w:val="id" w:eastAsia="en-US" w:bidi="ar-SA"/>
      </w:rPr>
    </w:lvl>
    <w:lvl w:ilvl="3">
      <w:start w:val="0"/>
      <w:numFmt w:val="bullet"/>
      <w:lvlText w:val="•"/>
      <w:lvlJc w:val="left"/>
      <w:pPr>
        <w:ind w:left="3294" w:hanging="454"/>
      </w:pPr>
      <w:rPr>
        <w:rFonts w:hint="default"/>
        <w:lang w:val="id" w:eastAsia="en-US" w:bidi="ar-SA"/>
      </w:rPr>
    </w:lvl>
    <w:lvl w:ilvl="4">
      <w:start w:val="0"/>
      <w:numFmt w:val="bullet"/>
      <w:lvlText w:val="•"/>
      <w:lvlJc w:val="left"/>
      <w:pPr>
        <w:ind w:left="4302" w:hanging="454"/>
      </w:pPr>
      <w:rPr>
        <w:rFonts w:hint="default"/>
        <w:lang w:val="id" w:eastAsia="en-US" w:bidi="ar-SA"/>
      </w:rPr>
    </w:lvl>
    <w:lvl w:ilvl="5">
      <w:start w:val="0"/>
      <w:numFmt w:val="bullet"/>
      <w:lvlText w:val="•"/>
      <w:lvlJc w:val="left"/>
      <w:pPr>
        <w:ind w:left="5309" w:hanging="454"/>
      </w:pPr>
      <w:rPr>
        <w:rFonts w:hint="default"/>
        <w:lang w:val="id" w:eastAsia="en-US" w:bidi="ar-SA"/>
      </w:rPr>
    </w:lvl>
    <w:lvl w:ilvl="6">
      <w:start w:val="0"/>
      <w:numFmt w:val="bullet"/>
      <w:lvlText w:val="•"/>
      <w:lvlJc w:val="left"/>
      <w:pPr>
        <w:ind w:left="6316" w:hanging="454"/>
      </w:pPr>
      <w:rPr>
        <w:rFonts w:hint="default"/>
        <w:lang w:val="id" w:eastAsia="en-US" w:bidi="ar-SA"/>
      </w:rPr>
    </w:lvl>
    <w:lvl w:ilvl="7">
      <w:start w:val="0"/>
      <w:numFmt w:val="bullet"/>
      <w:lvlText w:val="•"/>
      <w:lvlJc w:val="left"/>
      <w:pPr>
        <w:ind w:left="7324" w:hanging="454"/>
      </w:pPr>
      <w:rPr>
        <w:rFonts w:hint="default"/>
        <w:lang w:val="id" w:eastAsia="en-US" w:bidi="ar-SA"/>
      </w:rPr>
    </w:lvl>
    <w:lvl w:ilvl="8">
      <w:start w:val="0"/>
      <w:numFmt w:val="bullet"/>
      <w:lvlText w:val="•"/>
      <w:lvlJc w:val="left"/>
      <w:pPr>
        <w:ind w:left="8331" w:hanging="454"/>
      </w:pPr>
      <w:rPr>
        <w:rFonts w:hint="default"/>
        <w:lang w:val="id" w:eastAsia="en-US" w:bidi="ar-SA"/>
      </w:rPr>
    </w:lvl>
  </w:abstractNum>
  <w:abstractNum w:abstractNumId="56">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2)"/>
      <w:lvlJc w:val="left"/>
      <w:pPr>
        <w:ind w:left="1275" w:hanging="454"/>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1"/>
      <w:numFmt w:val="lowerLetter"/>
      <w:lvlText w:val="%3)"/>
      <w:lvlJc w:val="left"/>
      <w:pPr>
        <w:ind w:left="1615"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0"/>
      <w:numFmt w:val="bullet"/>
      <w:lvlText w:val="•"/>
      <w:lvlJc w:val="left"/>
      <w:pPr>
        <w:ind w:left="2710" w:hanging="341"/>
      </w:pPr>
      <w:rPr>
        <w:rFonts w:hint="default"/>
        <w:lang w:val="id" w:eastAsia="en-US" w:bidi="ar-SA"/>
      </w:rPr>
    </w:lvl>
    <w:lvl w:ilvl="4">
      <w:start w:val="0"/>
      <w:numFmt w:val="bullet"/>
      <w:lvlText w:val="•"/>
      <w:lvlJc w:val="left"/>
      <w:pPr>
        <w:ind w:left="3801" w:hanging="341"/>
      </w:pPr>
      <w:rPr>
        <w:rFonts w:hint="default"/>
        <w:lang w:val="id" w:eastAsia="en-US" w:bidi="ar-SA"/>
      </w:rPr>
    </w:lvl>
    <w:lvl w:ilvl="5">
      <w:start w:val="0"/>
      <w:numFmt w:val="bullet"/>
      <w:lvlText w:val="•"/>
      <w:lvlJc w:val="left"/>
      <w:pPr>
        <w:ind w:left="4892" w:hanging="341"/>
      </w:pPr>
      <w:rPr>
        <w:rFonts w:hint="default"/>
        <w:lang w:val="id" w:eastAsia="en-US" w:bidi="ar-SA"/>
      </w:rPr>
    </w:lvl>
    <w:lvl w:ilvl="6">
      <w:start w:val="0"/>
      <w:numFmt w:val="bullet"/>
      <w:lvlText w:val="•"/>
      <w:lvlJc w:val="left"/>
      <w:pPr>
        <w:ind w:left="5983" w:hanging="341"/>
      </w:pPr>
      <w:rPr>
        <w:rFonts w:hint="default"/>
        <w:lang w:val="id" w:eastAsia="en-US" w:bidi="ar-SA"/>
      </w:rPr>
    </w:lvl>
    <w:lvl w:ilvl="7">
      <w:start w:val="0"/>
      <w:numFmt w:val="bullet"/>
      <w:lvlText w:val="•"/>
      <w:lvlJc w:val="left"/>
      <w:pPr>
        <w:ind w:left="7074" w:hanging="341"/>
      </w:pPr>
      <w:rPr>
        <w:rFonts w:hint="default"/>
        <w:lang w:val="id" w:eastAsia="en-US" w:bidi="ar-SA"/>
      </w:rPr>
    </w:lvl>
    <w:lvl w:ilvl="8">
      <w:start w:val="0"/>
      <w:numFmt w:val="bullet"/>
      <w:lvlText w:val="•"/>
      <w:lvlJc w:val="left"/>
      <w:pPr>
        <w:ind w:left="8164" w:hanging="341"/>
      </w:pPr>
      <w:rPr>
        <w:rFonts w:hint="default"/>
        <w:lang w:val="id" w:eastAsia="en-US" w:bidi="ar-SA"/>
      </w:rPr>
    </w:lvl>
  </w:abstractNum>
  <w:abstractNum w:abstractNumId="55">
    <w:multiLevelType w:val="hybridMultilevel"/>
    <w:lvl w:ilvl="0">
      <w:start w:val="6"/>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1"/>
      <w:numFmt w:val="decimal"/>
      <w:lvlText w:val="%1.%2.%3"/>
      <w:lvlJc w:val="left"/>
      <w:pPr>
        <w:ind w:left="1025" w:hanging="60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1"/>
      <w:numFmt w:val="decimal"/>
      <w:lvlText w:val="%1.%2.%3.%4"/>
      <w:lvlJc w:val="left"/>
      <w:pPr>
        <w:ind w:left="1885" w:hanging="78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4">
      <w:start w:val="0"/>
      <w:numFmt w:val="bullet"/>
      <w:lvlText w:val="•"/>
      <w:lvlJc w:val="left"/>
      <w:pPr>
        <w:ind w:left="3996" w:hanging="780"/>
      </w:pPr>
      <w:rPr>
        <w:rFonts w:hint="default"/>
        <w:lang w:val="id" w:eastAsia="en-US" w:bidi="ar-SA"/>
      </w:rPr>
    </w:lvl>
    <w:lvl w:ilvl="5">
      <w:start w:val="0"/>
      <w:numFmt w:val="bullet"/>
      <w:lvlText w:val="•"/>
      <w:lvlJc w:val="left"/>
      <w:pPr>
        <w:ind w:left="5054" w:hanging="780"/>
      </w:pPr>
      <w:rPr>
        <w:rFonts w:hint="default"/>
        <w:lang w:val="id" w:eastAsia="en-US" w:bidi="ar-SA"/>
      </w:rPr>
    </w:lvl>
    <w:lvl w:ilvl="6">
      <w:start w:val="0"/>
      <w:numFmt w:val="bullet"/>
      <w:lvlText w:val="•"/>
      <w:lvlJc w:val="left"/>
      <w:pPr>
        <w:ind w:left="6113" w:hanging="780"/>
      </w:pPr>
      <w:rPr>
        <w:rFonts w:hint="default"/>
        <w:lang w:val="id" w:eastAsia="en-US" w:bidi="ar-SA"/>
      </w:rPr>
    </w:lvl>
    <w:lvl w:ilvl="7">
      <w:start w:val="0"/>
      <w:numFmt w:val="bullet"/>
      <w:lvlText w:val="•"/>
      <w:lvlJc w:val="left"/>
      <w:pPr>
        <w:ind w:left="7171" w:hanging="780"/>
      </w:pPr>
      <w:rPr>
        <w:rFonts w:hint="default"/>
        <w:lang w:val="id" w:eastAsia="en-US" w:bidi="ar-SA"/>
      </w:rPr>
    </w:lvl>
    <w:lvl w:ilvl="8">
      <w:start w:val="0"/>
      <w:numFmt w:val="bullet"/>
      <w:lvlText w:val="•"/>
      <w:lvlJc w:val="left"/>
      <w:pPr>
        <w:ind w:left="8229" w:hanging="780"/>
      </w:pPr>
      <w:rPr>
        <w:rFonts w:hint="default"/>
        <w:lang w:val="id" w:eastAsia="en-US" w:bidi="ar-SA"/>
      </w:rPr>
    </w:lvl>
  </w:abstractNum>
  <w:abstractNum w:abstractNumId="54">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53">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52">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51">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2)"/>
      <w:lvlJc w:val="left"/>
      <w:pPr>
        <w:ind w:left="822" w:hanging="341"/>
        <w:jc w:val="left"/>
      </w:pPr>
      <w:rPr>
        <w:rFonts w:hint="default" w:ascii="Times New Roman" w:hAnsi="Times New Roman" w:eastAsia="Times New Roman" w:cs="Times New Roman"/>
        <w:b w:val="0"/>
        <w:bCs w:val="0"/>
        <w:i w:val="0"/>
        <w:iCs w:val="0"/>
        <w:color w:val="231F20"/>
        <w:spacing w:val="-3"/>
        <w:w w:val="100"/>
        <w:sz w:val="24"/>
        <w:szCs w:val="24"/>
        <w:lang w:val="id" w:eastAsia="en-US" w:bidi="ar-SA"/>
      </w:rPr>
    </w:lvl>
    <w:lvl w:ilvl="2">
      <w:start w:val="0"/>
      <w:numFmt w:val="bullet"/>
      <w:lvlText w:val="•"/>
      <w:lvlJc w:val="left"/>
      <w:pPr>
        <w:ind w:left="1878" w:hanging="341"/>
      </w:pPr>
      <w:rPr>
        <w:rFonts w:hint="default"/>
        <w:lang w:val="id" w:eastAsia="en-US" w:bidi="ar-SA"/>
      </w:rPr>
    </w:lvl>
    <w:lvl w:ilvl="3">
      <w:start w:val="0"/>
      <w:numFmt w:val="bullet"/>
      <w:lvlText w:val="•"/>
      <w:lvlJc w:val="left"/>
      <w:pPr>
        <w:ind w:left="2937" w:hanging="341"/>
      </w:pPr>
      <w:rPr>
        <w:rFonts w:hint="default"/>
        <w:lang w:val="id" w:eastAsia="en-US" w:bidi="ar-SA"/>
      </w:rPr>
    </w:lvl>
    <w:lvl w:ilvl="4">
      <w:start w:val="0"/>
      <w:numFmt w:val="bullet"/>
      <w:lvlText w:val="•"/>
      <w:lvlJc w:val="left"/>
      <w:pPr>
        <w:ind w:left="3995" w:hanging="341"/>
      </w:pPr>
      <w:rPr>
        <w:rFonts w:hint="default"/>
        <w:lang w:val="id" w:eastAsia="en-US" w:bidi="ar-SA"/>
      </w:rPr>
    </w:lvl>
    <w:lvl w:ilvl="5">
      <w:start w:val="0"/>
      <w:numFmt w:val="bullet"/>
      <w:lvlText w:val="•"/>
      <w:lvlJc w:val="left"/>
      <w:pPr>
        <w:ind w:left="5054" w:hanging="341"/>
      </w:pPr>
      <w:rPr>
        <w:rFonts w:hint="default"/>
        <w:lang w:val="id" w:eastAsia="en-US" w:bidi="ar-SA"/>
      </w:rPr>
    </w:lvl>
    <w:lvl w:ilvl="6">
      <w:start w:val="0"/>
      <w:numFmt w:val="bullet"/>
      <w:lvlText w:val="•"/>
      <w:lvlJc w:val="left"/>
      <w:pPr>
        <w:ind w:left="6112" w:hanging="341"/>
      </w:pPr>
      <w:rPr>
        <w:rFonts w:hint="default"/>
        <w:lang w:val="id" w:eastAsia="en-US" w:bidi="ar-SA"/>
      </w:rPr>
    </w:lvl>
    <w:lvl w:ilvl="7">
      <w:start w:val="0"/>
      <w:numFmt w:val="bullet"/>
      <w:lvlText w:val="•"/>
      <w:lvlJc w:val="left"/>
      <w:pPr>
        <w:ind w:left="7171" w:hanging="341"/>
      </w:pPr>
      <w:rPr>
        <w:rFonts w:hint="default"/>
        <w:lang w:val="id" w:eastAsia="en-US" w:bidi="ar-SA"/>
      </w:rPr>
    </w:lvl>
    <w:lvl w:ilvl="8">
      <w:start w:val="0"/>
      <w:numFmt w:val="bullet"/>
      <w:lvlText w:val="•"/>
      <w:lvlJc w:val="left"/>
      <w:pPr>
        <w:ind w:left="8229" w:hanging="341"/>
      </w:pPr>
      <w:rPr>
        <w:rFonts w:hint="default"/>
        <w:lang w:val="id" w:eastAsia="en-US" w:bidi="ar-SA"/>
      </w:rPr>
    </w:lvl>
  </w:abstractNum>
  <w:abstractNum w:abstractNumId="50">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49">
    <w:multiLevelType w:val="hybridMultilevel"/>
    <w:lvl w:ilvl="0">
      <w:start w:val="5"/>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0"/>
      <w:numFmt w:val="bullet"/>
      <w:lvlText w:val="•"/>
      <w:lvlJc w:val="left"/>
      <w:pPr>
        <w:ind w:left="2517" w:hanging="420"/>
      </w:pPr>
      <w:rPr>
        <w:rFonts w:hint="default"/>
        <w:lang w:val="id" w:eastAsia="en-US" w:bidi="ar-SA"/>
      </w:rPr>
    </w:lvl>
    <w:lvl w:ilvl="3">
      <w:start w:val="0"/>
      <w:numFmt w:val="bullet"/>
      <w:lvlText w:val="•"/>
      <w:lvlJc w:val="left"/>
      <w:pPr>
        <w:ind w:left="3495" w:hanging="420"/>
      </w:pPr>
      <w:rPr>
        <w:rFonts w:hint="default"/>
        <w:lang w:val="id" w:eastAsia="en-US" w:bidi="ar-SA"/>
      </w:rPr>
    </w:lvl>
    <w:lvl w:ilvl="4">
      <w:start w:val="0"/>
      <w:numFmt w:val="bullet"/>
      <w:lvlText w:val="•"/>
      <w:lvlJc w:val="left"/>
      <w:pPr>
        <w:ind w:left="4474" w:hanging="420"/>
      </w:pPr>
      <w:rPr>
        <w:rFonts w:hint="default"/>
        <w:lang w:val="id" w:eastAsia="en-US" w:bidi="ar-SA"/>
      </w:rPr>
    </w:lvl>
    <w:lvl w:ilvl="5">
      <w:start w:val="0"/>
      <w:numFmt w:val="bullet"/>
      <w:lvlText w:val="•"/>
      <w:lvlJc w:val="left"/>
      <w:pPr>
        <w:ind w:left="5453" w:hanging="420"/>
      </w:pPr>
      <w:rPr>
        <w:rFonts w:hint="default"/>
        <w:lang w:val="id" w:eastAsia="en-US" w:bidi="ar-SA"/>
      </w:rPr>
    </w:lvl>
    <w:lvl w:ilvl="6">
      <w:start w:val="0"/>
      <w:numFmt w:val="bullet"/>
      <w:lvlText w:val="•"/>
      <w:lvlJc w:val="left"/>
      <w:pPr>
        <w:ind w:left="6431" w:hanging="420"/>
      </w:pPr>
      <w:rPr>
        <w:rFonts w:hint="default"/>
        <w:lang w:val="id" w:eastAsia="en-US" w:bidi="ar-SA"/>
      </w:rPr>
    </w:lvl>
    <w:lvl w:ilvl="7">
      <w:start w:val="0"/>
      <w:numFmt w:val="bullet"/>
      <w:lvlText w:val="•"/>
      <w:lvlJc w:val="left"/>
      <w:pPr>
        <w:ind w:left="7410" w:hanging="420"/>
      </w:pPr>
      <w:rPr>
        <w:rFonts w:hint="default"/>
        <w:lang w:val="id" w:eastAsia="en-US" w:bidi="ar-SA"/>
      </w:rPr>
    </w:lvl>
    <w:lvl w:ilvl="8">
      <w:start w:val="0"/>
      <w:numFmt w:val="bullet"/>
      <w:lvlText w:val="•"/>
      <w:lvlJc w:val="left"/>
      <w:pPr>
        <w:ind w:left="8389" w:hanging="420"/>
      </w:pPr>
      <w:rPr>
        <w:rFonts w:hint="default"/>
        <w:lang w:val="id" w:eastAsia="en-US" w:bidi="ar-SA"/>
      </w:rPr>
    </w:lvl>
  </w:abstractNum>
  <w:abstractNum w:abstractNumId="48">
    <w:multiLevelType w:val="hybridMultilevel"/>
    <w:lvl w:ilvl="0">
      <w:start w:val="1"/>
      <w:numFmt w:val="lowerLetter"/>
      <w:lvlText w:val="%1)"/>
      <w:lvlJc w:val="left"/>
      <w:pPr>
        <w:ind w:left="322" w:hanging="206"/>
        <w:jc w:val="left"/>
      </w:pPr>
      <w:rPr>
        <w:rFonts w:hint="default" w:ascii="Times New Roman" w:hAnsi="Times New Roman" w:eastAsia="Times New Roman" w:cs="Times New Roman"/>
        <w:b w:val="0"/>
        <w:bCs w:val="0"/>
        <w:i w:val="0"/>
        <w:iCs w:val="0"/>
        <w:color w:val="231F20"/>
        <w:spacing w:val="0"/>
        <w:w w:val="100"/>
        <w:sz w:val="20"/>
        <w:szCs w:val="20"/>
        <w:lang w:val="id" w:eastAsia="en-US" w:bidi="ar-SA"/>
      </w:rPr>
    </w:lvl>
    <w:lvl w:ilvl="1">
      <w:start w:val="1"/>
      <w:numFmt w:val="lowerLetter"/>
      <w:lvlText w:val="%2."/>
      <w:lvlJc w:val="left"/>
      <w:pPr>
        <w:ind w:left="4643" w:hanging="227"/>
        <w:jc w:val="left"/>
      </w:pPr>
      <w:rPr>
        <w:rFonts w:hint="default" w:ascii="Times New Roman" w:hAnsi="Times New Roman" w:eastAsia="Times New Roman" w:cs="Times New Roman"/>
        <w:b w:val="0"/>
        <w:bCs w:val="0"/>
        <w:i w:val="0"/>
        <w:iCs w:val="0"/>
        <w:color w:val="231F20"/>
        <w:spacing w:val="0"/>
        <w:w w:val="100"/>
        <w:sz w:val="20"/>
        <w:szCs w:val="20"/>
        <w:lang w:val="id" w:eastAsia="en-US" w:bidi="ar-SA"/>
      </w:rPr>
    </w:lvl>
    <w:lvl w:ilvl="2">
      <w:start w:val="0"/>
      <w:numFmt w:val="bullet"/>
      <w:lvlText w:val="•"/>
      <w:lvlJc w:val="left"/>
      <w:pPr>
        <w:ind w:left="4796" w:hanging="227"/>
      </w:pPr>
      <w:rPr>
        <w:rFonts w:hint="default"/>
        <w:lang w:val="id" w:eastAsia="en-US" w:bidi="ar-SA"/>
      </w:rPr>
    </w:lvl>
    <w:lvl w:ilvl="3">
      <w:start w:val="0"/>
      <w:numFmt w:val="bullet"/>
      <w:lvlText w:val="•"/>
      <w:lvlJc w:val="left"/>
      <w:pPr>
        <w:ind w:left="4952" w:hanging="227"/>
      </w:pPr>
      <w:rPr>
        <w:rFonts w:hint="default"/>
        <w:lang w:val="id" w:eastAsia="en-US" w:bidi="ar-SA"/>
      </w:rPr>
    </w:lvl>
    <w:lvl w:ilvl="4">
      <w:start w:val="0"/>
      <w:numFmt w:val="bullet"/>
      <w:lvlText w:val="•"/>
      <w:lvlJc w:val="left"/>
      <w:pPr>
        <w:ind w:left="5109" w:hanging="227"/>
      </w:pPr>
      <w:rPr>
        <w:rFonts w:hint="default"/>
        <w:lang w:val="id" w:eastAsia="en-US" w:bidi="ar-SA"/>
      </w:rPr>
    </w:lvl>
    <w:lvl w:ilvl="5">
      <w:start w:val="0"/>
      <w:numFmt w:val="bullet"/>
      <w:lvlText w:val="•"/>
      <w:lvlJc w:val="left"/>
      <w:pPr>
        <w:ind w:left="5265" w:hanging="227"/>
      </w:pPr>
      <w:rPr>
        <w:rFonts w:hint="default"/>
        <w:lang w:val="id" w:eastAsia="en-US" w:bidi="ar-SA"/>
      </w:rPr>
    </w:lvl>
    <w:lvl w:ilvl="6">
      <w:start w:val="0"/>
      <w:numFmt w:val="bullet"/>
      <w:lvlText w:val="•"/>
      <w:lvlJc w:val="left"/>
      <w:pPr>
        <w:ind w:left="5421" w:hanging="227"/>
      </w:pPr>
      <w:rPr>
        <w:rFonts w:hint="default"/>
        <w:lang w:val="id" w:eastAsia="en-US" w:bidi="ar-SA"/>
      </w:rPr>
    </w:lvl>
    <w:lvl w:ilvl="7">
      <w:start w:val="0"/>
      <w:numFmt w:val="bullet"/>
      <w:lvlText w:val="•"/>
      <w:lvlJc w:val="left"/>
      <w:pPr>
        <w:ind w:left="5578" w:hanging="227"/>
      </w:pPr>
      <w:rPr>
        <w:rFonts w:hint="default"/>
        <w:lang w:val="id" w:eastAsia="en-US" w:bidi="ar-SA"/>
      </w:rPr>
    </w:lvl>
    <w:lvl w:ilvl="8">
      <w:start w:val="0"/>
      <w:numFmt w:val="bullet"/>
      <w:lvlText w:val="•"/>
      <w:lvlJc w:val="left"/>
      <w:pPr>
        <w:ind w:left="5734" w:hanging="227"/>
      </w:pPr>
      <w:rPr>
        <w:rFonts w:hint="default"/>
        <w:lang w:val="id" w:eastAsia="en-US" w:bidi="ar-SA"/>
      </w:rPr>
    </w:lvl>
  </w:abstractNum>
  <w:abstractNum w:abstractNumId="47">
    <w:multiLevelType w:val="hybridMultilevel"/>
    <w:lvl w:ilvl="0">
      <w:start w:val="0"/>
      <w:numFmt w:val="bullet"/>
      <w:lvlText w:val="-"/>
      <w:lvlJc w:val="left"/>
      <w:pPr>
        <w:ind w:left="436" w:hanging="273"/>
      </w:pPr>
      <w:rPr>
        <w:rFonts w:hint="default" w:ascii="Times New Roman" w:hAnsi="Times New Roman" w:eastAsia="Times New Roman" w:cs="Times New Roman"/>
        <w:spacing w:val="0"/>
        <w:w w:val="100"/>
        <w:lang w:val="id" w:eastAsia="en-US" w:bidi="ar-SA"/>
      </w:rPr>
    </w:lvl>
    <w:lvl w:ilvl="1">
      <w:start w:val="0"/>
      <w:numFmt w:val="bullet"/>
      <w:lvlText w:val="-"/>
      <w:lvlJc w:val="left"/>
      <w:pPr>
        <w:ind w:left="4688" w:hanging="227"/>
      </w:pPr>
      <w:rPr>
        <w:rFonts w:hint="default" w:ascii="Times New Roman" w:hAnsi="Times New Roman" w:eastAsia="Times New Roman" w:cs="Times New Roman"/>
        <w:b w:val="0"/>
        <w:bCs w:val="0"/>
        <w:i w:val="0"/>
        <w:iCs w:val="0"/>
        <w:color w:val="231F20"/>
        <w:spacing w:val="0"/>
        <w:w w:val="100"/>
        <w:sz w:val="20"/>
        <w:szCs w:val="20"/>
        <w:lang w:val="id" w:eastAsia="en-US" w:bidi="ar-SA"/>
      </w:rPr>
    </w:lvl>
    <w:lvl w:ilvl="2">
      <w:start w:val="0"/>
      <w:numFmt w:val="bullet"/>
      <w:lvlText w:val="•"/>
      <w:lvlJc w:val="left"/>
      <w:pPr>
        <w:ind w:left="4837" w:hanging="227"/>
      </w:pPr>
      <w:rPr>
        <w:rFonts w:hint="default"/>
        <w:lang w:val="id" w:eastAsia="en-US" w:bidi="ar-SA"/>
      </w:rPr>
    </w:lvl>
    <w:lvl w:ilvl="3">
      <w:start w:val="0"/>
      <w:numFmt w:val="bullet"/>
      <w:lvlText w:val="•"/>
      <w:lvlJc w:val="left"/>
      <w:pPr>
        <w:ind w:left="4994" w:hanging="227"/>
      </w:pPr>
      <w:rPr>
        <w:rFonts w:hint="default"/>
        <w:lang w:val="id" w:eastAsia="en-US" w:bidi="ar-SA"/>
      </w:rPr>
    </w:lvl>
    <w:lvl w:ilvl="4">
      <w:start w:val="0"/>
      <w:numFmt w:val="bullet"/>
      <w:lvlText w:val="•"/>
      <w:lvlJc w:val="left"/>
      <w:pPr>
        <w:ind w:left="5151" w:hanging="227"/>
      </w:pPr>
      <w:rPr>
        <w:rFonts w:hint="default"/>
        <w:lang w:val="id" w:eastAsia="en-US" w:bidi="ar-SA"/>
      </w:rPr>
    </w:lvl>
    <w:lvl w:ilvl="5">
      <w:start w:val="0"/>
      <w:numFmt w:val="bullet"/>
      <w:lvlText w:val="•"/>
      <w:lvlJc w:val="left"/>
      <w:pPr>
        <w:ind w:left="5308" w:hanging="227"/>
      </w:pPr>
      <w:rPr>
        <w:rFonts w:hint="default"/>
        <w:lang w:val="id" w:eastAsia="en-US" w:bidi="ar-SA"/>
      </w:rPr>
    </w:lvl>
    <w:lvl w:ilvl="6">
      <w:start w:val="0"/>
      <w:numFmt w:val="bullet"/>
      <w:lvlText w:val="•"/>
      <w:lvlJc w:val="left"/>
      <w:pPr>
        <w:ind w:left="5465" w:hanging="227"/>
      </w:pPr>
      <w:rPr>
        <w:rFonts w:hint="default"/>
        <w:lang w:val="id" w:eastAsia="en-US" w:bidi="ar-SA"/>
      </w:rPr>
    </w:lvl>
    <w:lvl w:ilvl="7">
      <w:start w:val="0"/>
      <w:numFmt w:val="bullet"/>
      <w:lvlText w:val="•"/>
      <w:lvlJc w:val="left"/>
      <w:pPr>
        <w:ind w:left="5623" w:hanging="227"/>
      </w:pPr>
      <w:rPr>
        <w:rFonts w:hint="default"/>
        <w:lang w:val="id" w:eastAsia="en-US" w:bidi="ar-SA"/>
      </w:rPr>
    </w:lvl>
    <w:lvl w:ilvl="8">
      <w:start w:val="0"/>
      <w:numFmt w:val="bullet"/>
      <w:lvlText w:val="•"/>
      <w:lvlJc w:val="left"/>
      <w:pPr>
        <w:ind w:left="5780" w:hanging="227"/>
      </w:pPr>
      <w:rPr>
        <w:rFonts w:hint="default"/>
        <w:lang w:val="id" w:eastAsia="en-US" w:bidi="ar-SA"/>
      </w:rPr>
    </w:lvl>
  </w:abstractNum>
  <w:abstractNum w:abstractNumId="46">
    <w:multiLevelType w:val="hybridMultilevel"/>
    <w:lvl w:ilvl="0">
      <w:start w:val="0"/>
      <w:numFmt w:val="bullet"/>
      <w:lvlText w:val="-"/>
      <w:lvlJc w:val="left"/>
      <w:pPr>
        <w:ind w:left="436" w:hanging="227"/>
      </w:pPr>
      <w:rPr>
        <w:rFonts w:hint="default" w:ascii="Times New Roman" w:hAnsi="Times New Roman" w:eastAsia="Times New Roman" w:cs="Times New Roman"/>
        <w:spacing w:val="0"/>
        <w:w w:val="100"/>
        <w:lang w:val="id" w:eastAsia="en-US" w:bidi="ar-SA"/>
      </w:rPr>
    </w:lvl>
    <w:lvl w:ilvl="1">
      <w:start w:val="0"/>
      <w:numFmt w:val="bullet"/>
      <w:lvlText w:val="•"/>
      <w:lvlJc w:val="left"/>
      <w:pPr>
        <w:ind w:left="779" w:hanging="227"/>
      </w:pPr>
      <w:rPr>
        <w:rFonts w:hint="default"/>
        <w:lang w:val="id" w:eastAsia="en-US" w:bidi="ar-SA"/>
      </w:rPr>
    </w:lvl>
    <w:lvl w:ilvl="2">
      <w:start w:val="0"/>
      <w:numFmt w:val="bullet"/>
      <w:lvlText w:val="•"/>
      <w:lvlJc w:val="left"/>
      <w:pPr>
        <w:ind w:left="1118" w:hanging="227"/>
      </w:pPr>
      <w:rPr>
        <w:rFonts w:hint="default"/>
        <w:lang w:val="id" w:eastAsia="en-US" w:bidi="ar-SA"/>
      </w:rPr>
    </w:lvl>
    <w:lvl w:ilvl="3">
      <w:start w:val="0"/>
      <w:numFmt w:val="bullet"/>
      <w:lvlText w:val="•"/>
      <w:lvlJc w:val="left"/>
      <w:pPr>
        <w:ind w:left="1457" w:hanging="227"/>
      </w:pPr>
      <w:rPr>
        <w:rFonts w:hint="default"/>
        <w:lang w:val="id" w:eastAsia="en-US" w:bidi="ar-SA"/>
      </w:rPr>
    </w:lvl>
    <w:lvl w:ilvl="4">
      <w:start w:val="0"/>
      <w:numFmt w:val="bullet"/>
      <w:lvlText w:val="•"/>
      <w:lvlJc w:val="left"/>
      <w:pPr>
        <w:ind w:left="1796" w:hanging="227"/>
      </w:pPr>
      <w:rPr>
        <w:rFonts w:hint="default"/>
        <w:lang w:val="id" w:eastAsia="en-US" w:bidi="ar-SA"/>
      </w:rPr>
    </w:lvl>
    <w:lvl w:ilvl="5">
      <w:start w:val="0"/>
      <w:numFmt w:val="bullet"/>
      <w:lvlText w:val="•"/>
      <w:lvlJc w:val="left"/>
      <w:pPr>
        <w:ind w:left="2135" w:hanging="227"/>
      </w:pPr>
      <w:rPr>
        <w:rFonts w:hint="default"/>
        <w:lang w:val="id" w:eastAsia="en-US" w:bidi="ar-SA"/>
      </w:rPr>
    </w:lvl>
    <w:lvl w:ilvl="6">
      <w:start w:val="0"/>
      <w:numFmt w:val="bullet"/>
      <w:lvlText w:val="•"/>
      <w:lvlJc w:val="left"/>
      <w:pPr>
        <w:ind w:left="2474" w:hanging="227"/>
      </w:pPr>
      <w:rPr>
        <w:rFonts w:hint="default"/>
        <w:lang w:val="id" w:eastAsia="en-US" w:bidi="ar-SA"/>
      </w:rPr>
    </w:lvl>
    <w:lvl w:ilvl="7">
      <w:start w:val="0"/>
      <w:numFmt w:val="bullet"/>
      <w:lvlText w:val="•"/>
      <w:lvlJc w:val="left"/>
      <w:pPr>
        <w:ind w:left="2813" w:hanging="227"/>
      </w:pPr>
      <w:rPr>
        <w:rFonts w:hint="default"/>
        <w:lang w:val="id" w:eastAsia="en-US" w:bidi="ar-SA"/>
      </w:rPr>
    </w:lvl>
    <w:lvl w:ilvl="8">
      <w:start w:val="0"/>
      <w:numFmt w:val="bullet"/>
      <w:lvlText w:val="•"/>
      <w:lvlJc w:val="left"/>
      <w:pPr>
        <w:ind w:left="3152" w:hanging="227"/>
      </w:pPr>
      <w:rPr>
        <w:rFonts w:hint="default"/>
        <w:lang w:val="id" w:eastAsia="en-US" w:bidi="ar-SA"/>
      </w:rPr>
    </w:lvl>
  </w:abstractNum>
  <w:abstractNum w:abstractNumId="45">
    <w:multiLevelType w:val="hybridMultilevel"/>
    <w:lvl w:ilvl="0">
      <w:start w:val="4"/>
      <w:numFmt w:val="decimal"/>
      <w:lvlText w:val="%1"/>
      <w:lvlJc w:val="left"/>
      <w:pPr>
        <w:ind w:left="562" w:hanging="420"/>
        <w:jc w:val="left"/>
      </w:pPr>
      <w:rPr>
        <w:rFonts w:hint="default"/>
        <w:lang w:val="id" w:eastAsia="en-US" w:bidi="ar-SA"/>
      </w:rPr>
    </w:lvl>
    <w:lvl w:ilvl="1">
      <w:start w:val="1"/>
      <w:numFmt w:val="decimal"/>
      <w:lvlText w:val="%1.%2"/>
      <w:lvlJc w:val="left"/>
      <w:pPr>
        <w:ind w:left="562"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0"/>
      <w:numFmt w:val="bullet"/>
      <w:lvlText w:val="•"/>
      <w:lvlJc w:val="left"/>
      <w:pPr>
        <w:ind w:left="2517" w:hanging="420"/>
      </w:pPr>
      <w:rPr>
        <w:rFonts w:hint="default"/>
        <w:lang w:val="id" w:eastAsia="en-US" w:bidi="ar-SA"/>
      </w:rPr>
    </w:lvl>
    <w:lvl w:ilvl="3">
      <w:start w:val="0"/>
      <w:numFmt w:val="bullet"/>
      <w:lvlText w:val="•"/>
      <w:lvlJc w:val="left"/>
      <w:pPr>
        <w:ind w:left="3495" w:hanging="420"/>
      </w:pPr>
      <w:rPr>
        <w:rFonts w:hint="default"/>
        <w:lang w:val="id" w:eastAsia="en-US" w:bidi="ar-SA"/>
      </w:rPr>
    </w:lvl>
    <w:lvl w:ilvl="4">
      <w:start w:val="0"/>
      <w:numFmt w:val="bullet"/>
      <w:lvlText w:val="•"/>
      <w:lvlJc w:val="left"/>
      <w:pPr>
        <w:ind w:left="4474" w:hanging="420"/>
      </w:pPr>
      <w:rPr>
        <w:rFonts w:hint="default"/>
        <w:lang w:val="id" w:eastAsia="en-US" w:bidi="ar-SA"/>
      </w:rPr>
    </w:lvl>
    <w:lvl w:ilvl="5">
      <w:start w:val="0"/>
      <w:numFmt w:val="bullet"/>
      <w:lvlText w:val="•"/>
      <w:lvlJc w:val="left"/>
      <w:pPr>
        <w:ind w:left="5453" w:hanging="420"/>
      </w:pPr>
      <w:rPr>
        <w:rFonts w:hint="default"/>
        <w:lang w:val="id" w:eastAsia="en-US" w:bidi="ar-SA"/>
      </w:rPr>
    </w:lvl>
    <w:lvl w:ilvl="6">
      <w:start w:val="0"/>
      <w:numFmt w:val="bullet"/>
      <w:lvlText w:val="•"/>
      <w:lvlJc w:val="left"/>
      <w:pPr>
        <w:ind w:left="6431" w:hanging="420"/>
      </w:pPr>
      <w:rPr>
        <w:rFonts w:hint="default"/>
        <w:lang w:val="id" w:eastAsia="en-US" w:bidi="ar-SA"/>
      </w:rPr>
    </w:lvl>
    <w:lvl w:ilvl="7">
      <w:start w:val="0"/>
      <w:numFmt w:val="bullet"/>
      <w:lvlText w:val="•"/>
      <w:lvlJc w:val="left"/>
      <w:pPr>
        <w:ind w:left="7410" w:hanging="420"/>
      </w:pPr>
      <w:rPr>
        <w:rFonts w:hint="default"/>
        <w:lang w:val="id" w:eastAsia="en-US" w:bidi="ar-SA"/>
      </w:rPr>
    </w:lvl>
    <w:lvl w:ilvl="8">
      <w:start w:val="0"/>
      <w:numFmt w:val="bullet"/>
      <w:lvlText w:val="•"/>
      <w:lvlJc w:val="left"/>
      <w:pPr>
        <w:ind w:left="8389" w:hanging="420"/>
      </w:pPr>
      <w:rPr>
        <w:rFonts w:hint="default"/>
        <w:lang w:val="id" w:eastAsia="en-US" w:bidi="ar-SA"/>
      </w:rPr>
    </w:lvl>
  </w:abstractNum>
  <w:abstractNum w:abstractNumId="44">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43">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42">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41">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40">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39">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38">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37">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36">
    <w:multiLevelType w:val="hybridMultilevel"/>
    <w:lvl w:ilvl="0">
      <w:start w:val="1"/>
      <w:numFmt w:val="lowerLetter"/>
      <w:lvlText w:val="(%1)"/>
      <w:lvlJc w:val="left"/>
      <w:pPr>
        <w:ind w:left="1615"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492" w:hanging="341"/>
      </w:pPr>
      <w:rPr>
        <w:rFonts w:hint="default"/>
        <w:lang w:val="id" w:eastAsia="en-US" w:bidi="ar-SA"/>
      </w:rPr>
    </w:lvl>
    <w:lvl w:ilvl="2">
      <w:start w:val="0"/>
      <w:numFmt w:val="bullet"/>
      <w:lvlText w:val="•"/>
      <w:lvlJc w:val="left"/>
      <w:pPr>
        <w:ind w:left="3365" w:hanging="341"/>
      </w:pPr>
      <w:rPr>
        <w:rFonts w:hint="default"/>
        <w:lang w:val="id" w:eastAsia="en-US" w:bidi="ar-SA"/>
      </w:rPr>
    </w:lvl>
    <w:lvl w:ilvl="3">
      <w:start w:val="0"/>
      <w:numFmt w:val="bullet"/>
      <w:lvlText w:val="•"/>
      <w:lvlJc w:val="left"/>
      <w:pPr>
        <w:ind w:left="4237" w:hanging="341"/>
      </w:pPr>
      <w:rPr>
        <w:rFonts w:hint="default"/>
        <w:lang w:val="id" w:eastAsia="en-US" w:bidi="ar-SA"/>
      </w:rPr>
    </w:lvl>
    <w:lvl w:ilvl="4">
      <w:start w:val="0"/>
      <w:numFmt w:val="bullet"/>
      <w:lvlText w:val="•"/>
      <w:lvlJc w:val="left"/>
      <w:pPr>
        <w:ind w:left="5110" w:hanging="341"/>
      </w:pPr>
      <w:rPr>
        <w:rFonts w:hint="default"/>
        <w:lang w:val="id" w:eastAsia="en-US" w:bidi="ar-SA"/>
      </w:rPr>
    </w:lvl>
    <w:lvl w:ilvl="5">
      <w:start w:val="0"/>
      <w:numFmt w:val="bullet"/>
      <w:lvlText w:val="•"/>
      <w:lvlJc w:val="left"/>
      <w:pPr>
        <w:ind w:left="5983" w:hanging="341"/>
      </w:pPr>
      <w:rPr>
        <w:rFonts w:hint="default"/>
        <w:lang w:val="id" w:eastAsia="en-US" w:bidi="ar-SA"/>
      </w:rPr>
    </w:lvl>
    <w:lvl w:ilvl="6">
      <w:start w:val="0"/>
      <w:numFmt w:val="bullet"/>
      <w:lvlText w:val="•"/>
      <w:lvlJc w:val="left"/>
      <w:pPr>
        <w:ind w:left="6855" w:hanging="341"/>
      </w:pPr>
      <w:rPr>
        <w:rFonts w:hint="default"/>
        <w:lang w:val="id" w:eastAsia="en-US" w:bidi="ar-SA"/>
      </w:rPr>
    </w:lvl>
    <w:lvl w:ilvl="7">
      <w:start w:val="0"/>
      <w:numFmt w:val="bullet"/>
      <w:lvlText w:val="•"/>
      <w:lvlJc w:val="left"/>
      <w:pPr>
        <w:ind w:left="7728" w:hanging="341"/>
      </w:pPr>
      <w:rPr>
        <w:rFonts w:hint="default"/>
        <w:lang w:val="id" w:eastAsia="en-US" w:bidi="ar-SA"/>
      </w:rPr>
    </w:lvl>
    <w:lvl w:ilvl="8">
      <w:start w:val="0"/>
      <w:numFmt w:val="bullet"/>
      <w:lvlText w:val="•"/>
      <w:lvlJc w:val="left"/>
      <w:pPr>
        <w:ind w:left="8601" w:hanging="341"/>
      </w:pPr>
      <w:rPr>
        <w:rFonts w:hint="default"/>
        <w:lang w:val="id" w:eastAsia="en-US" w:bidi="ar-SA"/>
      </w:rPr>
    </w:lvl>
  </w:abstractNum>
  <w:abstractNum w:abstractNumId="35">
    <w:multiLevelType w:val="hybridMultilevel"/>
    <w:lvl w:ilvl="0">
      <w:start w:val="1"/>
      <w:numFmt w:val="lowerLetter"/>
      <w:lvlText w:val="(%1)"/>
      <w:lvlJc w:val="left"/>
      <w:pPr>
        <w:ind w:left="1615"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492" w:hanging="341"/>
      </w:pPr>
      <w:rPr>
        <w:rFonts w:hint="default"/>
        <w:lang w:val="id" w:eastAsia="en-US" w:bidi="ar-SA"/>
      </w:rPr>
    </w:lvl>
    <w:lvl w:ilvl="2">
      <w:start w:val="0"/>
      <w:numFmt w:val="bullet"/>
      <w:lvlText w:val="•"/>
      <w:lvlJc w:val="left"/>
      <w:pPr>
        <w:ind w:left="3365" w:hanging="341"/>
      </w:pPr>
      <w:rPr>
        <w:rFonts w:hint="default"/>
        <w:lang w:val="id" w:eastAsia="en-US" w:bidi="ar-SA"/>
      </w:rPr>
    </w:lvl>
    <w:lvl w:ilvl="3">
      <w:start w:val="0"/>
      <w:numFmt w:val="bullet"/>
      <w:lvlText w:val="•"/>
      <w:lvlJc w:val="left"/>
      <w:pPr>
        <w:ind w:left="4237" w:hanging="341"/>
      </w:pPr>
      <w:rPr>
        <w:rFonts w:hint="default"/>
        <w:lang w:val="id" w:eastAsia="en-US" w:bidi="ar-SA"/>
      </w:rPr>
    </w:lvl>
    <w:lvl w:ilvl="4">
      <w:start w:val="0"/>
      <w:numFmt w:val="bullet"/>
      <w:lvlText w:val="•"/>
      <w:lvlJc w:val="left"/>
      <w:pPr>
        <w:ind w:left="5110" w:hanging="341"/>
      </w:pPr>
      <w:rPr>
        <w:rFonts w:hint="default"/>
        <w:lang w:val="id" w:eastAsia="en-US" w:bidi="ar-SA"/>
      </w:rPr>
    </w:lvl>
    <w:lvl w:ilvl="5">
      <w:start w:val="0"/>
      <w:numFmt w:val="bullet"/>
      <w:lvlText w:val="•"/>
      <w:lvlJc w:val="left"/>
      <w:pPr>
        <w:ind w:left="5983" w:hanging="341"/>
      </w:pPr>
      <w:rPr>
        <w:rFonts w:hint="default"/>
        <w:lang w:val="id" w:eastAsia="en-US" w:bidi="ar-SA"/>
      </w:rPr>
    </w:lvl>
    <w:lvl w:ilvl="6">
      <w:start w:val="0"/>
      <w:numFmt w:val="bullet"/>
      <w:lvlText w:val="•"/>
      <w:lvlJc w:val="left"/>
      <w:pPr>
        <w:ind w:left="6855" w:hanging="341"/>
      </w:pPr>
      <w:rPr>
        <w:rFonts w:hint="default"/>
        <w:lang w:val="id" w:eastAsia="en-US" w:bidi="ar-SA"/>
      </w:rPr>
    </w:lvl>
    <w:lvl w:ilvl="7">
      <w:start w:val="0"/>
      <w:numFmt w:val="bullet"/>
      <w:lvlText w:val="•"/>
      <w:lvlJc w:val="left"/>
      <w:pPr>
        <w:ind w:left="7728" w:hanging="341"/>
      </w:pPr>
      <w:rPr>
        <w:rFonts w:hint="default"/>
        <w:lang w:val="id" w:eastAsia="en-US" w:bidi="ar-SA"/>
      </w:rPr>
    </w:lvl>
    <w:lvl w:ilvl="8">
      <w:start w:val="0"/>
      <w:numFmt w:val="bullet"/>
      <w:lvlText w:val="•"/>
      <w:lvlJc w:val="left"/>
      <w:pPr>
        <w:ind w:left="8601" w:hanging="341"/>
      </w:pPr>
      <w:rPr>
        <w:rFonts w:hint="default"/>
        <w:lang w:val="id" w:eastAsia="en-US" w:bidi="ar-SA"/>
      </w:rPr>
    </w:lvl>
  </w:abstractNum>
  <w:abstractNum w:abstractNumId="34">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2)"/>
      <w:lvlJc w:val="left"/>
      <w:pPr>
        <w:ind w:left="1275" w:hanging="454"/>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1"/>
      <w:numFmt w:val="lowerLetter"/>
      <w:lvlText w:val="(%3)"/>
      <w:lvlJc w:val="left"/>
      <w:pPr>
        <w:ind w:left="1615" w:hanging="341"/>
        <w:jc w:val="left"/>
      </w:pPr>
      <w:rPr>
        <w:rFonts w:hint="default" w:ascii="Times New Roman" w:hAnsi="Times New Roman" w:eastAsia="Times New Roman" w:cs="Times New Roman"/>
        <w:b w:val="0"/>
        <w:bCs w:val="0"/>
        <w:i w:val="0"/>
        <w:iCs w:val="0"/>
        <w:color w:val="231F20"/>
        <w:spacing w:val="0"/>
        <w:w w:val="99"/>
        <w:sz w:val="24"/>
        <w:szCs w:val="24"/>
        <w:lang w:val="id" w:eastAsia="en-US" w:bidi="ar-SA"/>
      </w:rPr>
    </w:lvl>
    <w:lvl w:ilvl="3">
      <w:start w:val="0"/>
      <w:numFmt w:val="bullet"/>
      <w:lvlText w:val="•"/>
      <w:lvlJc w:val="left"/>
      <w:pPr>
        <w:ind w:left="1640" w:hanging="341"/>
      </w:pPr>
      <w:rPr>
        <w:rFonts w:hint="default"/>
        <w:lang w:val="id" w:eastAsia="en-US" w:bidi="ar-SA"/>
      </w:rPr>
    </w:lvl>
    <w:lvl w:ilvl="4">
      <w:start w:val="0"/>
      <w:numFmt w:val="bullet"/>
      <w:lvlText w:val="•"/>
      <w:lvlJc w:val="left"/>
      <w:pPr>
        <w:ind w:left="2883" w:hanging="341"/>
      </w:pPr>
      <w:rPr>
        <w:rFonts w:hint="default"/>
        <w:lang w:val="id" w:eastAsia="en-US" w:bidi="ar-SA"/>
      </w:rPr>
    </w:lvl>
    <w:lvl w:ilvl="5">
      <w:start w:val="0"/>
      <w:numFmt w:val="bullet"/>
      <w:lvlText w:val="•"/>
      <w:lvlJc w:val="left"/>
      <w:pPr>
        <w:ind w:left="4127" w:hanging="341"/>
      </w:pPr>
      <w:rPr>
        <w:rFonts w:hint="default"/>
        <w:lang w:val="id" w:eastAsia="en-US" w:bidi="ar-SA"/>
      </w:rPr>
    </w:lvl>
    <w:lvl w:ilvl="6">
      <w:start w:val="0"/>
      <w:numFmt w:val="bullet"/>
      <w:lvlText w:val="•"/>
      <w:lvlJc w:val="left"/>
      <w:pPr>
        <w:ind w:left="5371" w:hanging="341"/>
      </w:pPr>
      <w:rPr>
        <w:rFonts w:hint="default"/>
        <w:lang w:val="id" w:eastAsia="en-US" w:bidi="ar-SA"/>
      </w:rPr>
    </w:lvl>
    <w:lvl w:ilvl="7">
      <w:start w:val="0"/>
      <w:numFmt w:val="bullet"/>
      <w:lvlText w:val="•"/>
      <w:lvlJc w:val="left"/>
      <w:pPr>
        <w:ind w:left="6615" w:hanging="341"/>
      </w:pPr>
      <w:rPr>
        <w:rFonts w:hint="default"/>
        <w:lang w:val="id" w:eastAsia="en-US" w:bidi="ar-SA"/>
      </w:rPr>
    </w:lvl>
    <w:lvl w:ilvl="8">
      <w:start w:val="0"/>
      <w:numFmt w:val="bullet"/>
      <w:lvlText w:val="•"/>
      <w:lvlJc w:val="left"/>
      <w:pPr>
        <w:ind w:left="7858" w:hanging="341"/>
      </w:pPr>
      <w:rPr>
        <w:rFonts w:hint="default"/>
        <w:lang w:val="id" w:eastAsia="en-US" w:bidi="ar-SA"/>
      </w:rPr>
    </w:lvl>
  </w:abstractNum>
  <w:abstractNum w:abstractNumId="33">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32">
    <w:multiLevelType w:val="hybridMultilevel"/>
    <w:lvl w:ilvl="0">
      <w:start w:val="1"/>
      <w:numFmt w:val="lowerLetter"/>
      <w:lvlText w:val="%1)"/>
      <w:lvlJc w:val="left"/>
      <w:pPr>
        <w:ind w:left="82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31">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30">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29">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28">
    <w:multiLevelType w:val="hybridMultilevel"/>
    <w:lvl w:ilvl="0">
      <w:start w:val="1"/>
      <w:numFmt w:val="decimal"/>
      <w:lvlText w:val="(%1)"/>
      <w:lvlJc w:val="left"/>
      <w:pPr>
        <w:ind w:left="1502"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2384" w:hanging="397"/>
      </w:pPr>
      <w:rPr>
        <w:rFonts w:hint="default"/>
        <w:lang w:val="id" w:eastAsia="en-US" w:bidi="ar-SA"/>
      </w:rPr>
    </w:lvl>
    <w:lvl w:ilvl="2">
      <w:start w:val="0"/>
      <w:numFmt w:val="bullet"/>
      <w:lvlText w:val="•"/>
      <w:lvlJc w:val="left"/>
      <w:pPr>
        <w:ind w:left="3269" w:hanging="397"/>
      </w:pPr>
      <w:rPr>
        <w:rFonts w:hint="default"/>
        <w:lang w:val="id" w:eastAsia="en-US" w:bidi="ar-SA"/>
      </w:rPr>
    </w:lvl>
    <w:lvl w:ilvl="3">
      <w:start w:val="0"/>
      <w:numFmt w:val="bullet"/>
      <w:lvlText w:val="•"/>
      <w:lvlJc w:val="left"/>
      <w:pPr>
        <w:ind w:left="4153" w:hanging="397"/>
      </w:pPr>
      <w:rPr>
        <w:rFonts w:hint="default"/>
        <w:lang w:val="id" w:eastAsia="en-US" w:bidi="ar-SA"/>
      </w:rPr>
    </w:lvl>
    <w:lvl w:ilvl="4">
      <w:start w:val="0"/>
      <w:numFmt w:val="bullet"/>
      <w:lvlText w:val="•"/>
      <w:lvlJc w:val="left"/>
      <w:pPr>
        <w:ind w:left="5038" w:hanging="397"/>
      </w:pPr>
      <w:rPr>
        <w:rFonts w:hint="default"/>
        <w:lang w:val="id" w:eastAsia="en-US" w:bidi="ar-SA"/>
      </w:rPr>
    </w:lvl>
    <w:lvl w:ilvl="5">
      <w:start w:val="0"/>
      <w:numFmt w:val="bullet"/>
      <w:lvlText w:val="•"/>
      <w:lvlJc w:val="left"/>
      <w:pPr>
        <w:ind w:left="5923" w:hanging="397"/>
      </w:pPr>
      <w:rPr>
        <w:rFonts w:hint="default"/>
        <w:lang w:val="id" w:eastAsia="en-US" w:bidi="ar-SA"/>
      </w:rPr>
    </w:lvl>
    <w:lvl w:ilvl="6">
      <w:start w:val="0"/>
      <w:numFmt w:val="bullet"/>
      <w:lvlText w:val="•"/>
      <w:lvlJc w:val="left"/>
      <w:pPr>
        <w:ind w:left="6807" w:hanging="397"/>
      </w:pPr>
      <w:rPr>
        <w:rFonts w:hint="default"/>
        <w:lang w:val="id" w:eastAsia="en-US" w:bidi="ar-SA"/>
      </w:rPr>
    </w:lvl>
    <w:lvl w:ilvl="7">
      <w:start w:val="0"/>
      <w:numFmt w:val="bullet"/>
      <w:lvlText w:val="•"/>
      <w:lvlJc w:val="left"/>
      <w:pPr>
        <w:ind w:left="7692" w:hanging="397"/>
      </w:pPr>
      <w:rPr>
        <w:rFonts w:hint="default"/>
        <w:lang w:val="id" w:eastAsia="en-US" w:bidi="ar-SA"/>
      </w:rPr>
    </w:lvl>
    <w:lvl w:ilvl="8">
      <w:start w:val="0"/>
      <w:numFmt w:val="bullet"/>
      <w:lvlText w:val="•"/>
      <w:lvlJc w:val="left"/>
      <w:pPr>
        <w:ind w:left="8577" w:hanging="397"/>
      </w:pPr>
      <w:rPr>
        <w:rFonts w:hint="default"/>
        <w:lang w:val="id" w:eastAsia="en-US" w:bidi="ar-SA"/>
      </w:rPr>
    </w:lvl>
  </w:abstractNum>
  <w:abstractNum w:abstractNumId="27">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26">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1"/>
      <w:numFmt w:val="decimal"/>
      <w:lvlText w:val="(%2)"/>
      <w:lvlJc w:val="left"/>
      <w:pPr>
        <w:ind w:left="1275" w:hanging="454"/>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287" w:hanging="454"/>
      </w:pPr>
      <w:rPr>
        <w:rFonts w:hint="default"/>
        <w:lang w:val="id" w:eastAsia="en-US" w:bidi="ar-SA"/>
      </w:rPr>
    </w:lvl>
    <w:lvl w:ilvl="3">
      <w:start w:val="0"/>
      <w:numFmt w:val="bullet"/>
      <w:lvlText w:val="•"/>
      <w:lvlJc w:val="left"/>
      <w:pPr>
        <w:ind w:left="3294" w:hanging="454"/>
      </w:pPr>
      <w:rPr>
        <w:rFonts w:hint="default"/>
        <w:lang w:val="id" w:eastAsia="en-US" w:bidi="ar-SA"/>
      </w:rPr>
    </w:lvl>
    <w:lvl w:ilvl="4">
      <w:start w:val="0"/>
      <w:numFmt w:val="bullet"/>
      <w:lvlText w:val="•"/>
      <w:lvlJc w:val="left"/>
      <w:pPr>
        <w:ind w:left="4302" w:hanging="454"/>
      </w:pPr>
      <w:rPr>
        <w:rFonts w:hint="default"/>
        <w:lang w:val="id" w:eastAsia="en-US" w:bidi="ar-SA"/>
      </w:rPr>
    </w:lvl>
    <w:lvl w:ilvl="5">
      <w:start w:val="0"/>
      <w:numFmt w:val="bullet"/>
      <w:lvlText w:val="•"/>
      <w:lvlJc w:val="left"/>
      <w:pPr>
        <w:ind w:left="5309" w:hanging="454"/>
      </w:pPr>
      <w:rPr>
        <w:rFonts w:hint="default"/>
        <w:lang w:val="id" w:eastAsia="en-US" w:bidi="ar-SA"/>
      </w:rPr>
    </w:lvl>
    <w:lvl w:ilvl="6">
      <w:start w:val="0"/>
      <w:numFmt w:val="bullet"/>
      <w:lvlText w:val="•"/>
      <w:lvlJc w:val="left"/>
      <w:pPr>
        <w:ind w:left="6316" w:hanging="454"/>
      </w:pPr>
      <w:rPr>
        <w:rFonts w:hint="default"/>
        <w:lang w:val="id" w:eastAsia="en-US" w:bidi="ar-SA"/>
      </w:rPr>
    </w:lvl>
    <w:lvl w:ilvl="7">
      <w:start w:val="0"/>
      <w:numFmt w:val="bullet"/>
      <w:lvlText w:val="•"/>
      <w:lvlJc w:val="left"/>
      <w:pPr>
        <w:ind w:left="7324" w:hanging="454"/>
      </w:pPr>
      <w:rPr>
        <w:rFonts w:hint="default"/>
        <w:lang w:val="id" w:eastAsia="en-US" w:bidi="ar-SA"/>
      </w:rPr>
    </w:lvl>
    <w:lvl w:ilvl="8">
      <w:start w:val="0"/>
      <w:numFmt w:val="bullet"/>
      <w:lvlText w:val="•"/>
      <w:lvlJc w:val="left"/>
      <w:pPr>
        <w:ind w:left="8331" w:hanging="454"/>
      </w:pPr>
      <w:rPr>
        <w:rFonts w:hint="default"/>
        <w:lang w:val="id" w:eastAsia="en-US" w:bidi="ar-SA"/>
      </w:rPr>
    </w:lvl>
  </w:abstractNum>
  <w:abstractNum w:abstractNumId="25">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24">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23">
    <w:multiLevelType w:val="hybridMultilevel"/>
    <w:lvl w:ilvl="0">
      <w:start w:val="1"/>
      <w:numFmt w:val="lowerLetter"/>
      <w:lvlText w:val="%1)"/>
      <w:lvlJc w:val="left"/>
      <w:pPr>
        <w:ind w:left="82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772" w:hanging="341"/>
      </w:pPr>
      <w:rPr>
        <w:rFonts w:hint="default"/>
        <w:lang w:val="id" w:eastAsia="en-US" w:bidi="ar-SA"/>
      </w:rPr>
    </w:lvl>
    <w:lvl w:ilvl="2">
      <w:start w:val="0"/>
      <w:numFmt w:val="bullet"/>
      <w:lvlText w:val="•"/>
      <w:lvlJc w:val="left"/>
      <w:pPr>
        <w:ind w:left="2725" w:hanging="341"/>
      </w:pPr>
      <w:rPr>
        <w:rFonts w:hint="default"/>
        <w:lang w:val="id" w:eastAsia="en-US" w:bidi="ar-SA"/>
      </w:rPr>
    </w:lvl>
    <w:lvl w:ilvl="3">
      <w:start w:val="0"/>
      <w:numFmt w:val="bullet"/>
      <w:lvlText w:val="•"/>
      <w:lvlJc w:val="left"/>
      <w:pPr>
        <w:ind w:left="3677" w:hanging="341"/>
      </w:pPr>
      <w:rPr>
        <w:rFonts w:hint="default"/>
        <w:lang w:val="id" w:eastAsia="en-US" w:bidi="ar-SA"/>
      </w:rPr>
    </w:lvl>
    <w:lvl w:ilvl="4">
      <w:start w:val="0"/>
      <w:numFmt w:val="bullet"/>
      <w:lvlText w:val="•"/>
      <w:lvlJc w:val="left"/>
      <w:pPr>
        <w:ind w:left="4630" w:hanging="341"/>
      </w:pPr>
      <w:rPr>
        <w:rFonts w:hint="default"/>
        <w:lang w:val="id" w:eastAsia="en-US" w:bidi="ar-SA"/>
      </w:rPr>
    </w:lvl>
    <w:lvl w:ilvl="5">
      <w:start w:val="0"/>
      <w:numFmt w:val="bullet"/>
      <w:lvlText w:val="•"/>
      <w:lvlJc w:val="left"/>
      <w:pPr>
        <w:ind w:left="5583" w:hanging="341"/>
      </w:pPr>
      <w:rPr>
        <w:rFonts w:hint="default"/>
        <w:lang w:val="id" w:eastAsia="en-US" w:bidi="ar-SA"/>
      </w:rPr>
    </w:lvl>
    <w:lvl w:ilvl="6">
      <w:start w:val="0"/>
      <w:numFmt w:val="bullet"/>
      <w:lvlText w:val="•"/>
      <w:lvlJc w:val="left"/>
      <w:pPr>
        <w:ind w:left="6535" w:hanging="341"/>
      </w:pPr>
      <w:rPr>
        <w:rFonts w:hint="default"/>
        <w:lang w:val="id" w:eastAsia="en-US" w:bidi="ar-SA"/>
      </w:rPr>
    </w:lvl>
    <w:lvl w:ilvl="7">
      <w:start w:val="0"/>
      <w:numFmt w:val="bullet"/>
      <w:lvlText w:val="•"/>
      <w:lvlJc w:val="left"/>
      <w:pPr>
        <w:ind w:left="7488" w:hanging="341"/>
      </w:pPr>
      <w:rPr>
        <w:rFonts w:hint="default"/>
        <w:lang w:val="id" w:eastAsia="en-US" w:bidi="ar-SA"/>
      </w:rPr>
    </w:lvl>
    <w:lvl w:ilvl="8">
      <w:start w:val="0"/>
      <w:numFmt w:val="bullet"/>
      <w:lvlText w:val="•"/>
      <w:lvlJc w:val="left"/>
      <w:pPr>
        <w:ind w:left="8441" w:hanging="341"/>
      </w:pPr>
      <w:rPr>
        <w:rFonts w:hint="default"/>
        <w:lang w:val="id" w:eastAsia="en-US" w:bidi="ar-SA"/>
      </w:rPr>
    </w:lvl>
  </w:abstractNum>
  <w:abstractNum w:abstractNumId="22">
    <w:multiLevelType w:val="hybridMultilevel"/>
    <w:lvl w:ilvl="0">
      <w:start w:val="3"/>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1"/>
      <w:numFmt w:val="decimal"/>
      <w:lvlText w:val="%1.%2.%3"/>
      <w:lvlJc w:val="left"/>
      <w:pPr>
        <w:ind w:left="1025" w:hanging="60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1"/>
      <w:numFmt w:val="decimal"/>
      <w:lvlText w:val="%1.%2.%3.%4"/>
      <w:lvlJc w:val="left"/>
      <w:pPr>
        <w:ind w:left="1885" w:hanging="780"/>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4">
      <w:start w:val="0"/>
      <w:numFmt w:val="bullet"/>
      <w:lvlText w:val="•"/>
      <w:lvlJc w:val="left"/>
      <w:pPr>
        <w:ind w:left="3996" w:hanging="780"/>
      </w:pPr>
      <w:rPr>
        <w:rFonts w:hint="default"/>
        <w:lang w:val="id" w:eastAsia="en-US" w:bidi="ar-SA"/>
      </w:rPr>
    </w:lvl>
    <w:lvl w:ilvl="5">
      <w:start w:val="0"/>
      <w:numFmt w:val="bullet"/>
      <w:lvlText w:val="•"/>
      <w:lvlJc w:val="left"/>
      <w:pPr>
        <w:ind w:left="5054" w:hanging="780"/>
      </w:pPr>
      <w:rPr>
        <w:rFonts w:hint="default"/>
        <w:lang w:val="id" w:eastAsia="en-US" w:bidi="ar-SA"/>
      </w:rPr>
    </w:lvl>
    <w:lvl w:ilvl="6">
      <w:start w:val="0"/>
      <w:numFmt w:val="bullet"/>
      <w:lvlText w:val="•"/>
      <w:lvlJc w:val="left"/>
      <w:pPr>
        <w:ind w:left="6113" w:hanging="780"/>
      </w:pPr>
      <w:rPr>
        <w:rFonts w:hint="default"/>
        <w:lang w:val="id" w:eastAsia="en-US" w:bidi="ar-SA"/>
      </w:rPr>
    </w:lvl>
    <w:lvl w:ilvl="7">
      <w:start w:val="0"/>
      <w:numFmt w:val="bullet"/>
      <w:lvlText w:val="•"/>
      <w:lvlJc w:val="left"/>
      <w:pPr>
        <w:ind w:left="7171" w:hanging="780"/>
      </w:pPr>
      <w:rPr>
        <w:rFonts w:hint="default"/>
        <w:lang w:val="id" w:eastAsia="en-US" w:bidi="ar-SA"/>
      </w:rPr>
    </w:lvl>
    <w:lvl w:ilvl="8">
      <w:start w:val="0"/>
      <w:numFmt w:val="bullet"/>
      <w:lvlText w:val="•"/>
      <w:lvlJc w:val="left"/>
      <w:pPr>
        <w:ind w:left="8229" w:hanging="780"/>
      </w:pPr>
      <w:rPr>
        <w:rFonts w:hint="default"/>
        <w:lang w:val="id" w:eastAsia="en-US" w:bidi="ar-SA"/>
      </w:rPr>
    </w:lvl>
  </w:abstractNum>
  <w:abstractNum w:abstractNumId="21">
    <w:multiLevelType w:val="hybridMultilevel"/>
    <w:lvl w:ilvl="0">
      <w:start w:val="1"/>
      <w:numFmt w:val="lowerLetter"/>
      <w:lvlText w:val="%1."/>
      <w:lvlJc w:val="left"/>
      <w:pPr>
        <w:ind w:left="482"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20">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19">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18">
    <w:multiLevelType w:val="hybridMultilevel"/>
    <w:lvl w:ilvl="0">
      <w:start w:val="1"/>
      <w:numFmt w:val="lowerLetter"/>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17">
    <w:multiLevelType w:val="hybridMultilevel"/>
    <w:lvl w:ilvl="0">
      <w:start w:val="2"/>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0"/>
      <w:numFmt w:val="bullet"/>
      <w:lvlText w:val="•"/>
      <w:lvlJc w:val="left"/>
      <w:pPr>
        <w:ind w:left="2517" w:hanging="420"/>
      </w:pPr>
      <w:rPr>
        <w:rFonts w:hint="default"/>
        <w:lang w:val="id" w:eastAsia="en-US" w:bidi="ar-SA"/>
      </w:rPr>
    </w:lvl>
    <w:lvl w:ilvl="3">
      <w:start w:val="0"/>
      <w:numFmt w:val="bullet"/>
      <w:lvlText w:val="•"/>
      <w:lvlJc w:val="left"/>
      <w:pPr>
        <w:ind w:left="3495" w:hanging="420"/>
      </w:pPr>
      <w:rPr>
        <w:rFonts w:hint="default"/>
        <w:lang w:val="id" w:eastAsia="en-US" w:bidi="ar-SA"/>
      </w:rPr>
    </w:lvl>
    <w:lvl w:ilvl="4">
      <w:start w:val="0"/>
      <w:numFmt w:val="bullet"/>
      <w:lvlText w:val="•"/>
      <w:lvlJc w:val="left"/>
      <w:pPr>
        <w:ind w:left="4474" w:hanging="420"/>
      </w:pPr>
      <w:rPr>
        <w:rFonts w:hint="default"/>
        <w:lang w:val="id" w:eastAsia="en-US" w:bidi="ar-SA"/>
      </w:rPr>
    </w:lvl>
    <w:lvl w:ilvl="5">
      <w:start w:val="0"/>
      <w:numFmt w:val="bullet"/>
      <w:lvlText w:val="•"/>
      <w:lvlJc w:val="left"/>
      <w:pPr>
        <w:ind w:left="5453" w:hanging="420"/>
      </w:pPr>
      <w:rPr>
        <w:rFonts w:hint="default"/>
        <w:lang w:val="id" w:eastAsia="en-US" w:bidi="ar-SA"/>
      </w:rPr>
    </w:lvl>
    <w:lvl w:ilvl="6">
      <w:start w:val="0"/>
      <w:numFmt w:val="bullet"/>
      <w:lvlText w:val="•"/>
      <w:lvlJc w:val="left"/>
      <w:pPr>
        <w:ind w:left="6431" w:hanging="420"/>
      </w:pPr>
      <w:rPr>
        <w:rFonts w:hint="default"/>
        <w:lang w:val="id" w:eastAsia="en-US" w:bidi="ar-SA"/>
      </w:rPr>
    </w:lvl>
    <w:lvl w:ilvl="7">
      <w:start w:val="0"/>
      <w:numFmt w:val="bullet"/>
      <w:lvlText w:val="•"/>
      <w:lvlJc w:val="left"/>
      <w:pPr>
        <w:ind w:left="7410" w:hanging="420"/>
      </w:pPr>
      <w:rPr>
        <w:rFonts w:hint="default"/>
        <w:lang w:val="id" w:eastAsia="en-US" w:bidi="ar-SA"/>
      </w:rPr>
    </w:lvl>
    <w:lvl w:ilvl="8">
      <w:start w:val="0"/>
      <w:numFmt w:val="bullet"/>
      <w:lvlText w:val="•"/>
      <w:lvlJc w:val="left"/>
      <w:pPr>
        <w:ind w:left="8389" w:hanging="420"/>
      </w:pPr>
      <w:rPr>
        <w:rFonts w:hint="default"/>
        <w:lang w:val="id" w:eastAsia="en-US" w:bidi="ar-SA"/>
      </w:rPr>
    </w:lvl>
  </w:abstractNum>
  <w:abstractNum w:abstractNumId="16">
    <w:multiLevelType w:val="hybridMultilevel"/>
    <w:lvl w:ilvl="0">
      <w:start w:val="1"/>
      <w:numFmt w:val="decimal"/>
      <w:lvlText w:val="%1"/>
      <w:lvlJc w:val="left"/>
      <w:pPr>
        <w:ind w:left="561" w:hanging="420"/>
        <w:jc w:val="left"/>
      </w:pPr>
      <w:rPr>
        <w:rFonts w:hint="default"/>
        <w:lang w:val="id" w:eastAsia="en-US" w:bidi="ar-SA"/>
      </w:rPr>
    </w:lvl>
    <w:lvl w:ilvl="1">
      <w:start w:val="1"/>
      <w:numFmt w:val="decimal"/>
      <w:lvlText w:val="%1.%2"/>
      <w:lvlJc w:val="left"/>
      <w:pPr>
        <w:ind w:left="561" w:hanging="420"/>
        <w:jc w:val="left"/>
      </w:pPr>
      <w:rPr>
        <w:rFonts w:hint="default" w:ascii="Times New Roman" w:hAnsi="Times New Roman" w:eastAsia="Times New Roman" w:cs="Times New Roman"/>
        <w:b/>
        <w:bCs/>
        <w:i w:val="0"/>
        <w:iCs w:val="0"/>
        <w:color w:val="231F20"/>
        <w:spacing w:val="0"/>
        <w:w w:val="100"/>
        <w:sz w:val="24"/>
        <w:szCs w:val="24"/>
        <w:lang w:val="id" w:eastAsia="en-US" w:bidi="ar-SA"/>
      </w:rPr>
    </w:lvl>
    <w:lvl w:ilvl="2">
      <w:start w:val="0"/>
      <w:numFmt w:val="bullet"/>
      <w:lvlText w:val="•"/>
      <w:lvlJc w:val="left"/>
      <w:pPr>
        <w:ind w:left="2517" w:hanging="420"/>
      </w:pPr>
      <w:rPr>
        <w:rFonts w:hint="default"/>
        <w:lang w:val="id" w:eastAsia="en-US" w:bidi="ar-SA"/>
      </w:rPr>
    </w:lvl>
    <w:lvl w:ilvl="3">
      <w:start w:val="0"/>
      <w:numFmt w:val="bullet"/>
      <w:lvlText w:val="•"/>
      <w:lvlJc w:val="left"/>
      <w:pPr>
        <w:ind w:left="3495" w:hanging="420"/>
      </w:pPr>
      <w:rPr>
        <w:rFonts w:hint="default"/>
        <w:lang w:val="id" w:eastAsia="en-US" w:bidi="ar-SA"/>
      </w:rPr>
    </w:lvl>
    <w:lvl w:ilvl="4">
      <w:start w:val="0"/>
      <w:numFmt w:val="bullet"/>
      <w:lvlText w:val="•"/>
      <w:lvlJc w:val="left"/>
      <w:pPr>
        <w:ind w:left="4474" w:hanging="420"/>
      </w:pPr>
      <w:rPr>
        <w:rFonts w:hint="default"/>
        <w:lang w:val="id" w:eastAsia="en-US" w:bidi="ar-SA"/>
      </w:rPr>
    </w:lvl>
    <w:lvl w:ilvl="5">
      <w:start w:val="0"/>
      <w:numFmt w:val="bullet"/>
      <w:lvlText w:val="•"/>
      <w:lvlJc w:val="left"/>
      <w:pPr>
        <w:ind w:left="5453" w:hanging="420"/>
      </w:pPr>
      <w:rPr>
        <w:rFonts w:hint="default"/>
        <w:lang w:val="id" w:eastAsia="en-US" w:bidi="ar-SA"/>
      </w:rPr>
    </w:lvl>
    <w:lvl w:ilvl="6">
      <w:start w:val="0"/>
      <w:numFmt w:val="bullet"/>
      <w:lvlText w:val="•"/>
      <w:lvlJc w:val="left"/>
      <w:pPr>
        <w:ind w:left="6431" w:hanging="420"/>
      </w:pPr>
      <w:rPr>
        <w:rFonts w:hint="default"/>
        <w:lang w:val="id" w:eastAsia="en-US" w:bidi="ar-SA"/>
      </w:rPr>
    </w:lvl>
    <w:lvl w:ilvl="7">
      <w:start w:val="0"/>
      <w:numFmt w:val="bullet"/>
      <w:lvlText w:val="•"/>
      <w:lvlJc w:val="left"/>
      <w:pPr>
        <w:ind w:left="7410" w:hanging="420"/>
      </w:pPr>
      <w:rPr>
        <w:rFonts w:hint="default"/>
        <w:lang w:val="id" w:eastAsia="en-US" w:bidi="ar-SA"/>
      </w:rPr>
    </w:lvl>
    <w:lvl w:ilvl="8">
      <w:start w:val="0"/>
      <w:numFmt w:val="bullet"/>
      <w:lvlText w:val="•"/>
      <w:lvlJc w:val="left"/>
      <w:pPr>
        <w:ind w:left="8389" w:hanging="420"/>
      </w:pPr>
      <w:rPr>
        <w:rFonts w:hint="default"/>
        <w:lang w:val="id" w:eastAsia="en-US" w:bidi="ar-SA"/>
      </w:rPr>
    </w:lvl>
  </w:abstractNum>
  <w:abstractNum w:abstractNumId="15">
    <w:multiLevelType w:val="hybridMultilevel"/>
    <w:lvl w:ilvl="0">
      <w:start w:val="6"/>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14">
    <w:multiLevelType w:val="hybridMultilevel"/>
    <w:lvl w:ilvl="0">
      <w:start w:val="5"/>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13">
    <w:multiLevelType w:val="hybridMultilevel"/>
    <w:lvl w:ilvl="0">
      <w:start w:val="7"/>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12">
    <w:multiLevelType w:val="hybridMultilevel"/>
    <w:lvl w:ilvl="0">
      <w:start w:val="6"/>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11">
    <w:multiLevelType w:val="hybridMultilevel"/>
    <w:lvl w:ilvl="0">
      <w:start w:val="5"/>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10">
    <w:multiLevelType w:val="hybridMultilevel"/>
    <w:lvl w:ilvl="0">
      <w:start w:val="4"/>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9">
    <w:multiLevelType w:val="hybridMultilevel"/>
    <w:lvl w:ilvl="0">
      <w:start w:val="3"/>
      <w:numFmt w:val="decimal"/>
      <w:lvlText w:val="%1"/>
      <w:lvlJc w:val="left"/>
      <w:pPr>
        <w:ind w:left="708" w:hanging="567"/>
        <w:jc w:val="left"/>
      </w:pPr>
      <w:rPr>
        <w:rFonts w:hint="default"/>
        <w:lang w:val="id" w:eastAsia="en-US" w:bidi="ar-SA"/>
      </w:rPr>
    </w:lvl>
    <w:lvl w:ilvl="1">
      <w:start w:val="1"/>
      <w:numFmt w:val="decimal"/>
      <w:lvlText w:val="%1.%2"/>
      <w:lvlJc w:val="left"/>
      <w:pPr>
        <w:ind w:left="708" w:hanging="56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629" w:hanging="567"/>
      </w:pPr>
      <w:rPr>
        <w:rFonts w:hint="default"/>
        <w:lang w:val="id" w:eastAsia="en-US" w:bidi="ar-SA"/>
      </w:rPr>
    </w:lvl>
    <w:lvl w:ilvl="3">
      <w:start w:val="0"/>
      <w:numFmt w:val="bullet"/>
      <w:lvlText w:val="•"/>
      <w:lvlJc w:val="left"/>
      <w:pPr>
        <w:ind w:left="3593" w:hanging="567"/>
      </w:pPr>
      <w:rPr>
        <w:rFonts w:hint="default"/>
        <w:lang w:val="id" w:eastAsia="en-US" w:bidi="ar-SA"/>
      </w:rPr>
    </w:lvl>
    <w:lvl w:ilvl="4">
      <w:start w:val="0"/>
      <w:numFmt w:val="bullet"/>
      <w:lvlText w:val="•"/>
      <w:lvlJc w:val="left"/>
      <w:pPr>
        <w:ind w:left="4558" w:hanging="567"/>
      </w:pPr>
      <w:rPr>
        <w:rFonts w:hint="default"/>
        <w:lang w:val="id" w:eastAsia="en-US" w:bidi="ar-SA"/>
      </w:rPr>
    </w:lvl>
    <w:lvl w:ilvl="5">
      <w:start w:val="0"/>
      <w:numFmt w:val="bullet"/>
      <w:lvlText w:val="•"/>
      <w:lvlJc w:val="left"/>
      <w:pPr>
        <w:ind w:left="5523" w:hanging="567"/>
      </w:pPr>
      <w:rPr>
        <w:rFonts w:hint="default"/>
        <w:lang w:val="id" w:eastAsia="en-US" w:bidi="ar-SA"/>
      </w:rPr>
    </w:lvl>
    <w:lvl w:ilvl="6">
      <w:start w:val="0"/>
      <w:numFmt w:val="bullet"/>
      <w:lvlText w:val="•"/>
      <w:lvlJc w:val="left"/>
      <w:pPr>
        <w:ind w:left="6487" w:hanging="567"/>
      </w:pPr>
      <w:rPr>
        <w:rFonts w:hint="default"/>
        <w:lang w:val="id" w:eastAsia="en-US" w:bidi="ar-SA"/>
      </w:rPr>
    </w:lvl>
    <w:lvl w:ilvl="7">
      <w:start w:val="0"/>
      <w:numFmt w:val="bullet"/>
      <w:lvlText w:val="•"/>
      <w:lvlJc w:val="left"/>
      <w:pPr>
        <w:ind w:left="7452" w:hanging="567"/>
      </w:pPr>
      <w:rPr>
        <w:rFonts w:hint="default"/>
        <w:lang w:val="id" w:eastAsia="en-US" w:bidi="ar-SA"/>
      </w:rPr>
    </w:lvl>
    <w:lvl w:ilvl="8">
      <w:start w:val="0"/>
      <w:numFmt w:val="bullet"/>
      <w:lvlText w:val="•"/>
      <w:lvlJc w:val="left"/>
      <w:pPr>
        <w:ind w:left="8417" w:hanging="567"/>
      </w:pPr>
      <w:rPr>
        <w:rFonts w:hint="default"/>
        <w:lang w:val="id" w:eastAsia="en-US" w:bidi="ar-SA"/>
      </w:rPr>
    </w:lvl>
  </w:abstractNum>
  <w:abstractNum w:abstractNumId="8">
    <w:multiLevelType w:val="hybridMultilevel"/>
    <w:lvl w:ilvl="0">
      <w:start w:val="7"/>
      <w:numFmt w:val="decimal"/>
      <w:lvlText w:val="%1"/>
      <w:lvlJc w:val="left"/>
      <w:pPr>
        <w:ind w:left="879" w:hanging="397"/>
        <w:jc w:val="left"/>
      </w:pPr>
      <w:rPr>
        <w:rFonts w:hint="default"/>
        <w:lang w:val="id" w:eastAsia="en-US" w:bidi="ar-SA"/>
      </w:rPr>
    </w:lvl>
    <w:lvl w:ilvl="1">
      <w:start w:val="1"/>
      <w:numFmt w:val="decimal"/>
      <w:lvlText w:val="%1.%2"/>
      <w:lvlJc w:val="left"/>
      <w:pPr>
        <w:ind w:left="879"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1"/>
      <w:numFmt w:val="decimal"/>
      <w:lvlText w:val="%1.%2.%3"/>
      <w:lvlJc w:val="left"/>
      <w:pPr>
        <w:ind w:left="1616" w:hanging="738"/>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0"/>
      <w:numFmt w:val="bullet"/>
      <w:lvlText w:val="•"/>
      <w:lvlJc w:val="left"/>
      <w:pPr>
        <w:ind w:left="3559" w:hanging="738"/>
      </w:pPr>
      <w:rPr>
        <w:rFonts w:hint="default"/>
        <w:lang w:val="id" w:eastAsia="en-US" w:bidi="ar-SA"/>
      </w:rPr>
    </w:lvl>
    <w:lvl w:ilvl="4">
      <w:start w:val="0"/>
      <w:numFmt w:val="bullet"/>
      <w:lvlText w:val="•"/>
      <w:lvlJc w:val="left"/>
      <w:pPr>
        <w:ind w:left="4528" w:hanging="738"/>
      </w:pPr>
      <w:rPr>
        <w:rFonts w:hint="default"/>
        <w:lang w:val="id" w:eastAsia="en-US" w:bidi="ar-SA"/>
      </w:rPr>
    </w:lvl>
    <w:lvl w:ilvl="5">
      <w:start w:val="0"/>
      <w:numFmt w:val="bullet"/>
      <w:lvlText w:val="•"/>
      <w:lvlJc w:val="left"/>
      <w:pPr>
        <w:ind w:left="5498" w:hanging="738"/>
      </w:pPr>
      <w:rPr>
        <w:rFonts w:hint="default"/>
        <w:lang w:val="id" w:eastAsia="en-US" w:bidi="ar-SA"/>
      </w:rPr>
    </w:lvl>
    <w:lvl w:ilvl="6">
      <w:start w:val="0"/>
      <w:numFmt w:val="bullet"/>
      <w:lvlText w:val="•"/>
      <w:lvlJc w:val="left"/>
      <w:pPr>
        <w:ind w:left="6468" w:hanging="738"/>
      </w:pPr>
      <w:rPr>
        <w:rFonts w:hint="default"/>
        <w:lang w:val="id" w:eastAsia="en-US" w:bidi="ar-SA"/>
      </w:rPr>
    </w:lvl>
    <w:lvl w:ilvl="7">
      <w:start w:val="0"/>
      <w:numFmt w:val="bullet"/>
      <w:lvlText w:val="•"/>
      <w:lvlJc w:val="left"/>
      <w:pPr>
        <w:ind w:left="7437" w:hanging="738"/>
      </w:pPr>
      <w:rPr>
        <w:rFonts w:hint="default"/>
        <w:lang w:val="id" w:eastAsia="en-US" w:bidi="ar-SA"/>
      </w:rPr>
    </w:lvl>
    <w:lvl w:ilvl="8">
      <w:start w:val="0"/>
      <w:numFmt w:val="bullet"/>
      <w:lvlText w:val="•"/>
      <w:lvlJc w:val="left"/>
      <w:pPr>
        <w:ind w:left="8407" w:hanging="738"/>
      </w:pPr>
      <w:rPr>
        <w:rFonts w:hint="default"/>
        <w:lang w:val="id" w:eastAsia="en-US" w:bidi="ar-SA"/>
      </w:rPr>
    </w:lvl>
  </w:abstractNum>
  <w:abstractNum w:abstractNumId="7">
    <w:multiLevelType w:val="hybridMultilevel"/>
    <w:lvl w:ilvl="0">
      <w:start w:val="6"/>
      <w:numFmt w:val="decimal"/>
      <w:lvlText w:val="%1"/>
      <w:lvlJc w:val="left"/>
      <w:pPr>
        <w:ind w:left="879" w:hanging="397"/>
        <w:jc w:val="left"/>
      </w:pPr>
      <w:rPr>
        <w:rFonts w:hint="default"/>
        <w:lang w:val="id" w:eastAsia="en-US" w:bidi="ar-SA"/>
      </w:rPr>
    </w:lvl>
    <w:lvl w:ilvl="1">
      <w:start w:val="1"/>
      <w:numFmt w:val="decimal"/>
      <w:lvlText w:val="%1.%2"/>
      <w:lvlJc w:val="left"/>
      <w:pPr>
        <w:ind w:left="879"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1"/>
      <w:numFmt w:val="decimal"/>
      <w:lvlText w:val="%1.%2.%3"/>
      <w:lvlJc w:val="left"/>
      <w:pPr>
        <w:ind w:left="1616" w:hanging="738"/>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0"/>
      <w:numFmt w:val="bullet"/>
      <w:lvlText w:val="•"/>
      <w:lvlJc w:val="left"/>
      <w:pPr>
        <w:ind w:left="3559" w:hanging="738"/>
      </w:pPr>
      <w:rPr>
        <w:rFonts w:hint="default"/>
        <w:lang w:val="id" w:eastAsia="en-US" w:bidi="ar-SA"/>
      </w:rPr>
    </w:lvl>
    <w:lvl w:ilvl="4">
      <w:start w:val="0"/>
      <w:numFmt w:val="bullet"/>
      <w:lvlText w:val="•"/>
      <w:lvlJc w:val="left"/>
      <w:pPr>
        <w:ind w:left="4528" w:hanging="738"/>
      </w:pPr>
      <w:rPr>
        <w:rFonts w:hint="default"/>
        <w:lang w:val="id" w:eastAsia="en-US" w:bidi="ar-SA"/>
      </w:rPr>
    </w:lvl>
    <w:lvl w:ilvl="5">
      <w:start w:val="0"/>
      <w:numFmt w:val="bullet"/>
      <w:lvlText w:val="•"/>
      <w:lvlJc w:val="left"/>
      <w:pPr>
        <w:ind w:left="5498" w:hanging="738"/>
      </w:pPr>
      <w:rPr>
        <w:rFonts w:hint="default"/>
        <w:lang w:val="id" w:eastAsia="en-US" w:bidi="ar-SA"/>
      </w:rPr>
    </w:lvl>
    <w:lvl w:ilvl="6">
      <w:start w:val="0"/>
      <w:numFmt w:val="bullet"/>
      <w:lvlText w:val="•"/>
      <w:lvlJc w:val="left"/>
      <w:pPr>
        <w:ind w:left="6468" w:hanging="738"/>
      </w:pPr>
      <w:rPr>
        <w:rFonts w:hint="default"/>
        <w:lang w:val="id" w:eastAsia="en-US" w:bidi="ar-SA"/>
      </w:rPr>
    </w:lvl>
    <w:lvl w:ilvl="7">
      <w:start w:val="0"/>
      <w:numFmt w:val="bullet"/>
      <w:lvlText w:val="•"/>
      <w:lvlJc w:val="left"/>
      <w:pPr>
        <w:ind w:left="7437" w:hanging="738"/>
      </w:pPr>
      <w:rPr>
        <w:rFonts w:hint="default"/>
        <w:lang w:val="id" w:eastAsia="en-US" w:bidi="ar-SA"/>
      </w:rPr>
    </w:lvl>
    <w:lvl w:ilvl="8">
      <w:start w:val="0"/>
      <w:numFmt w:val="bullet"/>
      <w:lvlText w:val="•"/>
      <w:lvlJc w:val="left"/>
      <w:pPr>
        <w:ind w:left="8407" w:hanging="738"/>
      </w:pPr>
      <w:rPr>
        <w:rFonts w:hint="default"/>
        <w:lang w:val="id" w:eastAsia="en-US" w:bidi="ar-SA"/>
      </w:rPr>
    </w:lvl>
  </w:abstractNum>
  <w:abstractNum w:abstractNumId="6">
    <w:multiLevelType w:val="hybridMultilevel"/>
    <w:lvl w:ilvl="0">
      <w:start w:val="5"/>
      <w:numFmt w:val="decimal"/>
      <w:lvlText w:val="%1"/>
      <w:lvlJc w:val="left"/>
      <w:pPr>
        <w:ind w:left="879" w:hanging="397"/>
        <w:jc w:val="left"/>
      </w:pPr>
      <w:rPr>
        <w:rFonts w:hint="default"/>
        <w:lang w:val="id" w:eastAsia="en-US" w:bidi="ar-SA"/>
      </w:rPr>
    </w:lvl>
    <w:lvl w:ilvl="1">
      <w:start w:val="1"/>
      <w:numFmt w:val="decimal"/>
      <w:lvlText w:val="%1.%2"/>
      <w:lvlJc w:val="left"/>
      <w:pPr>
        <w:ind w:left="879"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773" w:hanging="397"/>
      </w:pPr>
      <w:rPr>
        <w:rFonts w:hint="default"/>
        <w:lang w:val="id" w:eastAsia="en-US" w:bidi="ar-SA"/>
      </w:rPr>
    </w:lvl>
    <w:lvl w:ilvl="3">
      <w:start w:val="0"/>
      <w:numFmt w:val="bullet"/>
      <w:lvlText w:val="•"/>
      <w:lvlJc w:val="left"/>
      <w:pPr>
        <w:ind w:left="3719" w:hanging="397"/>
      </w:pPr>
      <w:rPr>
        <w:rFonts w:hint="default"/>
        <w:lang w:val="id" w:eastAsia="en-US" w:bidi="ar-SA"/>
      </w:rPr>
    </w:lvl>
    <w:lvl w:ilvl="4">
      <w:start w:val="0"/>
      <w:numFmt w:val="bullet"/>
      <w:lvlText w:val="•"/>
      <w:lvlJc w:val="left"/>
      <w:pPr>
        <w:ind w:left="4666" w:hanging="397"/>
      </w:pPr>
      <w:rPr>
        <w:rFonts w:hint="default"/>
        <w:lang w:val="id" w:eastAsia="en-US" w:bidi="ar-SA"/>
      </w:rPr>
    </w:lvl>
    <w:lvl w:ilvl="5">
      <w:start w:val="0"/>
      <w:numFmt w:val="bullet"/>
      <w:lvlText w:val="•"/>
      <w:lvlJc w:val="left"/>
      <w:pPr>
        <w:ind w:left="5613" w:hanging="397"/>
      </w:pPr>
      <w:rPr>
        <w:rFonts w:hint="default"/>
        <w:lang w:val="id" w:eastAsia="en-US" w:bidi="ar-SA"/>
      </w:rPr>
    </w:lvl>
    <w:lvl w:ilvl="6">
      <w:start w:val="0"/>
      <w:numFmt w:val="bullet"/>
      <w:lvlText w:val="•"/>
      <w:lvlJc w:val="left"/>
      <w:pPr>
        <w:ind w:left="6559" w:hanging="397"/>
      </w:pPr>
      <w:rPr>
        <w:rFonts w:hint="default"/>
        <w:lang w:val="id" w:eastAsia="en-US" w:bidi="ar-SA"/>
      </w:rPr>
    </w:lvl>
    <w:lvl w:ilvl="7">
      <w:start w:val="0"/>
      <w:numFmt w:val="bullet"/>
      <w:lvlText w:val="•"/>
      <w:lvlJc w:val="left"/>
      <w:pPr>
        <w:ind w:left="7506" w:hanging="397"/>
      </w:pPr>
      <w:rPr>
        <w:rFonts w:hint="default"/>
        <w:lang w:val="id" w:eastAsia="en-US" w:bidi="ar-SA"/>
      </w:rPr>
    </w:lvl>
    <w:lvl w:ilvl="8">
      <w:start w:val="0"/>
      <w:numFmt w:val="bullet"/>
      <w:lvlText w:val="•"/>
      <w:lvlJc w:val="left"/>
      <w:pPr>
        <w:ind w:left="8453" w:hanging="397"/>
      </w:pPr>
      <w:rPr>
        <w:rFonts w:hint="default"/>
        <w:lang w:val="id" w:eastAsia="en-US" w:bidi="ar-SA"/>
      </w:rPr>
    </w:lvl>
  </w:abstractNum>
  <w:abstractNum w:abstractNumId="5">
    <w:multiLevelType w:val="hybridMultilevel"/>
    <w:lvl w:ilvl="0">
      <w:start w:val="4"/>
      <w:numFmt w:val="decimal"/>
      <w:lvlText w:val="%1"/>
      <w:lvlJc w:val="left"/>
      <w:pPr>
        <w:ind w:left="879" w:hanging="397"/>
        <w:jc w:val="left"/>
      </w:pPr>
      <w:rPr>
        <w:rFonts w:hint="default"/>
        <w:lang w:val="id" w:eastAsia="en-US" w:bidi="ar-SA"/>
      </w:rPr>
    </w:lvl>
    <w:lvl w:ilvl="1">
      <w:start w:val="1"/>
      <w:numFmt w:val="decimal"/>
      <w:lvlText w:val="%1.%2"/>
      <w:lvlJc w:val="left"/>
      <w:pPr>
        <w:ind w:left="879"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773" w:hanging="397"/>
      </w:pPr>
      <w:rPr>
        <w:rFonts w:hint="default"/>
        <w:lang w:val="id" w:eastAsia="en-US" w:bidi="ar-SA"/>
      </w:rPr>
    </w:lvl>
    <w:lvl w:ilvl="3">
      <w:start w:val="0"/>
      <w:numFmt w:val="bullet"/>
      <w:lvlText w:val="•"/>
      <w:lvlJc w:val="left"/>
      <w:pPr>
        <w:ind w:left="3719" w:hanging="397"/>
      </w:pPr>
      <w:rPr>
        <w:rFonts w:hint="default"/>
        <w:lang w:val="id" w:eastAsia="en-US" w:bidi="ar-SA"/>
      </w:rPr>
    </w:lvl>
    <w:lvl w:ilvl="4">
      <w:start w:val="0"/>
      <w:numFmt w:val="bullet"/>
      <w:lvlText w:val="•"/>
      <w:lvlJc w:val="left"/>
      <w:pPr>
        <w:ind w:left="4666" w:hanging="397"/>
      </w:pPr>
      <w:rPr>
        <w:rFonts w:hint="default"/>
        <w:lang w:val="id" w:eastAsia="en-US" w:bidi="ar-SA"/>
      </w:rPr>
    </w:lvl>
    <w:lvl w:ilvl="5">
      <w:start w:val="0"/>
      <w:numFmt w:val="bullet"/>
      <w:lvlText w:val="•"/>
      <w:lvlJc w:val="left"/>
      <w:pPr>
        <w:ind w:left="5613" w:hanging="397"/>
      </w:pPr>
      <w:rPr>
        <w:rFonts w:hint="default"/>
        <w:lang w:val="id" w:eastAsia="en-US" w:bidi="ar-SA"/>
      </w:rPr>
    </w:lvl>
    <w:lvl w:ilvl="6">
      <w:start w:val="0"/>
      <w:numFmt w:val="bullet"/>
      <w:lvlText w:val="•"/>
      <w:lvlJc w:val="left"/>
      <w:pPr>
        <w:ind w:left="6559" w:hanging="397"/>
      </w:pPr>
      <w:rPr>
        <w:rFonts w:hint="default"/>
        <w:lang w:val="id" w:eastAsia="en-US" w:bidi="ar-SA"/>
      </w:rPr>
    </w:lvl>
    <w:lvl w:ilvl="7">
      <w:start w:val="0"/>
      <w:numFmt w:val="bullet"/>
      <w:lvlText w:val="•"/>
      <w:lvlJc w:val="left"/>
      <w:pPr>
        <w:ind w:left="7506" w:hanging="397"/>
      </w:pPr>
      <w:rPr>
        <w:rFonts w:hint="default"/>
        <w:lang w:val="id" w:eastAsia="en-US" w:bidi="ar-SA"/>
      </w:rPr>
    </w:lvl>
    <w:lvl w:ilvl="8">
      <w:start w:val="0"/>
      <w:numFmt w:val="bullet"/>
      <w:lvlText w:val="•"/>
      <w:lvlJc w:val="left"/>
      <w:pPr>
        <w:ind w:left="8453" w:hanging="397"/>
      </w:pPr>
      <w:rPr>
        <w:rFonts w:hint="default"/>
        <w:lang w:val="id" w:eastAsia="en-US" w:bidi="ar-SA"/>
      </w:rPr>
    </w:lvl>
  </w:abstractNum>
  <w:abstractNum w:abstractNumId="4">
    <w:multiLevelType w:val="hybridMultilevel"/>
    <w:lvl w:ilvl="0">
      <w:start w:val="3"/>
      <w:numFmt w:val="decimal"/>
      <w:lvlText w:val="%1"/>
      <w:lvlJc w:val="left"/>
      <w:pPr>
        <w:ind w:left="878" w:hanging="397"/>
        <w:jc w:val="left"/>
      </w:pPr>
      <w:rPr>
        <w:rFonts w:hint="default"/>
        <w:lang w:val="id" w:eastAsia="en-US" w:bidi="ar-SA"/>
      </w:rPr>
    </w:lvl>
    <w:lvl w:ilvl="1">
      <w:start w:val="1"/>
      <w:numFmt w:val="decimal"/>
      <w:lvlText w:val="%1.%2"/>
      <w:lvlJc w:val="left"/>
      <w:pPr>
        <w:ind w:left="878"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1"/>
      <w:numFmt w:val="decimal"/>
      <w:lvlText w:val="%1.%2.%3"/>
      <w:lvlJc w:val="left"/>
      <w:pPr>
        <w:ind w:left="1615" w:hanging="738"/>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3">
      <w:start w:val="0"/>
      <w:numFmt w:val="bullet"/>
      <w:lvlText w:val="•"/>
      <w:lvlJc w:val="left"/>
      <w:pPr>
        <w:ind w:left="3559" w:hanging="738"/>
      </w:pPr>
      <w:rPr>
        <w:rFonts w:hint="default"/>
        <w:lang w:val="id" w:eastAsia="en-US" w:bidi="ar-SA"/>
      </w:rPr>
    </w:lvl>
    <w:lvl w:ilvl="4">
      <w:start w:val="0"/>
      <w:numFmt w:val="bullet"/>
      <w:lvlText w:val="•"/>
      <w:lvlJc w:val="left"/>
      <w:pPr>
        <w:ind w:left="4528" w:hanging="738"/>
      </w:pPr>
      <w:rPr>
        <w:rFonts w:hint="default"/>
        <w:lang w:val="id" w:eastAsia="en-US" w:bidi="ar-SA"/>
      </w:rPr>
    </w:lvl>
    <w:lvl w:ilvl="5">
      <w:start w:val="0"/>
      <w:numFmt w:val="bullet"/>
      <w:lvlText w:val="•"/>
      <w:lvlJc w:val="left"/>
      <w:pPr>
        <w:ind w:left="5498" w:hanging="738"/>
      </w:pPr>
      <w:rPr>
        <w:rFonts w:hint="default"/>
        <w:lang w:val="id" w:eastAsia="en-US" w:bidi="ar-SA"/>
      </w:rPr>
    </w:lvl>
    <w:lvl w:ilvl="6">
      <w:start w:val="0"/>
      <w:numFmt w:val="bullet"/>
      <w:lvlText w:val="•"/>
      <w:lvlJc w:val="left"/>
      <w:pPr>
        <w:ind w:left="6468" w:hanging="738"/>
      </w:pPr>
      <w:rPr>
        <w:rFonts w:hint="default"/>
        <w:lang w:val="id" w:eastAsia="en-US" w:bidi="ar-SA"/>
      </w:rPr>
    </w:lvl>
    <w:lvl w:ilvl="7">
      <w:start w:val="0"/>
      <w:numFmt w:val="bullet"/>
      <w:lvlText w:val="•"/>
      <w:lvlJc w:val="left"/>
      <w:pPr>
        <w:ind w:left="7437" w:hanging="738"/>
      </w:pPr>
      <w:rPr>
        <w:rFonts w:hint="default"/>
        <w:lang w:val="id" w:eastAsia="en-US" w:bidi="ar-SA"/>
      </w:rPr>
    </w:lvl>
    <w:lvl w:ilvl="8">
      <w:start w:val="0"/>
      <w:numFmt w:val="bullet"/>
      <w:lvlText w:val="•"/>
      <w:lvlJc w:val="left"/>
      <w:pPr>
        <w:ind w:left="8407" w:hanging="738"/>
      </w:pPr>
      <w:rPr>
        <w:rFonts w:hint="default"/>
        <w:lang w:val="id" w:eastAsia="en-US" w:bidi="ar-SA"/>
      </w:rPr>
    </w:lvl>
  </w:abstractNum>
  <w:abstractNum w:abstractNumId="3">
    <w:multiLevelType w:val="hybridMultilevel"/>
    <w:lvl w:ilvl="0">
      <w:start w:val="2"/>
      <w:numFmt w:val="decimal"/>
      <w:lvlText w:val="%1"/>
      <w:lvlJc w:val="left"/>
      <w:pPr>
        <w:ind w:left="878" w:hanging="397"/>
        <w:jc w:val="left"/>
      </w:pPr>
      <w:rPr>
        <w:rFonts w:hint="default"/>
        <w:lang w:val="id" w:eastAsia="en-US" w:bidi="ar-SA"/>
      </w:rPr>
    </w:lvl>
    <w:lvl w:ilvl="1">
      <w:start w:val="1"/>
      <w:numFmt w:val="decimal"/>
      <w:lvlText w:val="%1.%2"/>
      <w:lvlJc w:val="left"/>
      <w:pPr>
        <w:ind w:left="878"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773" w:hanging="397"/>
      </w:pPr>
      <w:rPr>
        <w:rFonts w:hint="default"/>
        <w:lang w:val="id" w:eastAsia="en-US" w:bidi="ar-SA"/>
      </w:rPr>
    </w:lvl>
    <w:lvl w:ilvl="3">
      <w:start w:val="0"/>
      <w:numFmt w:val="bullet"/>
      <w:lvlText w:val="•"/>
      <w:lvlJc w:val="left"/>
      <w:pPr>
        <w:ind w:left="3719" w:hanging="397"/>
      </w:pPr>
      <w:rPr>
        <w:rFonts w:hint="default"/>
        <w:lang w:val="id" w:eastAsia="en-US" w:bidi="ar-SA"/>
      </w:rPr>
    </w:lvl>
    <w:lvl w:ilvl="4">
      <w:start w:val="0"/>
      <w:numFmt w:val="bullet"/>
      <w:lvlText w:val="•"/>
      <w:lvlJc w:val="left"/>
      <w:pPr>
        <w:ind w:left="4666" w:hanging="397"/>
      </w:pPr>
      <w:rPr>
        <w:rFonts w:hint="default"/>
        <w:lang w:val="id" w:eastAsia="en-US" w:bidi="ar-SA"/>
      </w:rPr>
    </w:lvl>
    <w:lvl w:ilvl="5">
      <w:start w:val="0"/>
      <w:numFmt w:val="bullet"/>
      <w:lvlText w:val="•"/>
      <w:lvlJc w:val="left"/>
      <w:pPr>
        <w:ind w:left="5613" w:hanging="397"/>
      </w:pPr>
      <w:rPr>
        <w:rFonts w:hint="default"/>
        <w:lang w:val="id" w:eastAsia="en-US" w:bidi="ar-SA"/>
      </w:rPr>
    </w:lvl>
    <w:lvl w:ilvl="6">
      <w:start w:val="0"/>
      <w:numFmt w:val="bullet"/>
      <w:lvlText w:val="•"/>
      <w:lvlJc w:val="left"/>
      <w:pPr>
        <w:ind w:left="6559" w:hanging="397"/>
      </w:pPr>
      <w:rPr>
        <w:rFonts w:hint="default"/>
        <w:lang w:val="id" w:eastAsia="en-US" w:bidi="ar-SA"/>
      </w:rPr>
    </w:lvl>
    <w:lvl w:ilvl="7">
      <w:start w:val="0"/>
      <w:numFmt w:val="bullet"/>
      <w:lvlText w:val="•"/>
      <w:lvlJc w:val="left"/>
      <w:pPr>
        <w:ind w:left="7506" w:hanging="397"/>
      </w:pPr>
      <w:rPr>
        <w:rFonts w:hint="default"/>
        <w:lang w:val="id" w:eastAsia="en-US" w:bidi="ar-SA"/>
      </w:rPr>
    </w:lvl>
    <w:lvl w:ilvl="8">
      <w:start w:val="0"/>
      <w:numFmt w:val="bullet"/>
      <w:lvlText w:val="•"/>
      <w:lvlJc w:val="left"/>
      <w:pPr>
        <w:ind w:left="8453" w:hanging="397"/>
      </w:pPr>
      <w:rPr>
        <w:rFonts w:hint="default"/>
        <w:lang w:val="id" w:eastAsia="en-US" w:bidi="ar-SA"/>
      </w:rPr>
    </w:lvl>
  </w:abstractNum>
  <w:abstractNum w:abstractNumId="2">
    <w:multiLevelType w:val="hybridMultilevel"/>
    <w:lvl w:ilvl="0">
      <w:start w:val="1"/>
      <w:numFmt w:val="decimal"/>
      <w:lvlText w:val="%1"/>
      <w:lvlJc w:val="left"/>
      <w:pPr>
        <w:ind w:left="878" w:hanging="397"/>
        <w:jc w:val="left"/>
      </w:pPr>
      <w:rPr>
        <w:rFonts w:hint="default"/>
        <w:lang w:val="id" w:eastAsia="en-US" w:bidi="ar-SA"/>
      </w:rPr>
    </w:lvl>
    <w:lvl w:ilvl="1">
      <w:start w:val="1"/>
      <w:numFmt w:val="decimal"/>
      <w:lvlText w:val="%1.%2"/>
      <w:lvlJc w:val="left"/>
      <w:pPr>
        <w:ind w:left="878" w:hanging="397"/>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2">
      <w:start w:val="0"/>
      <w:numFmt w:val="bullet"/>
      <w:lvlText w:val="•"/>
      <w:lvlJc w:val="left"/>
      <w:pPr>
        <w:ind w:left="2773" w:hanging="397"/>
      </w:pPr>
      <w:rPr>
        <w:rFonts w:hint="default"/>
        <w:lang w:val="id" w:eastAsia="en-US" w:bidi="ar-SA"/>
      </w:rPr>
    </w:lvl>
    <w:lvl w:ilvl="3">
      <w:start w:val="0"/>
      <w:numFmt w:val="bullet"/>
      <w:lvlText w:val="•"/>
      <w:lvlJc w:val="left"/>
      <w:pPr>
        <w:ind w:left="3719" w:hanging="397"/>
      </w:pPr>
      <w:rPr>
        <w:rFonts w:hint="default"/>
        <w:lang w:val="id" w:eastAsia="en-US" w:bidi="ar-SA"/>
      </w:rPr>
    </w:lvl>
    <w:lvl w:ilvl="4">
      <w:start w:val="0"/>
      <w:numFmt w:val="bullet"/>
      <w:lvlText w:val="•"/>
      <w:lvlJc w:val="left"/>
      <w:pPr>
        <w:ind w:left="4666" w:hanging="397"/>
      </w:pPr>
      <w:rPr>
        <w:rFonts w:hint="default"/>
        <w:lang w:val="id" w:eastAsia="en-US" w:bidi="ar-SA"/>
      </w:rPr>
    </w:lvl>
    <w:lvl w:ilvl="5">
      <w:start w:val="0"/>
      <w:numFmt w:val="bullet"/>
      <w:lvlText w:val="•"/>
      <w:lvlJc w:val="left"/>
      <w:pPr>
        <w:ind w:left="5613" w:hanging="397"/>
      </w:pPr>
      <w:rPr>
        <w:rFonts w:hint="default"/>
        <w:lang w:val="id" w:eastAsia="en-US" w:bidi="ar-SA"/>
      </w:rPr>
    </w:lvl>
    <w:lvl w:ilvl="6">
      <w:start w:val="0"/>
      <w:numFmt w:val="bullet"/>
      <w:lvlText w:val="•"/>
      <w:lvlJc w:val="left"/>
      <w:pPr>
        <w:ind w:left="6559" w:hanging="397"/>
      </w:pPr>
      <w:rPr>
        <w:rFonts w:hint="default"/>
        <w:lang w:val="id" w:eastAsia="en-US" w:bidi="ar-SA"/>
      </w:rPr>
    </w:lvl>
    <w:lvl w:ilvl="7">
      <w:start w:val="0"/>
      <w:numFmt w:val="bullet"/>
      <w:lvlText w:val="•"/>
      <w:lvlJc w:val="left"/>
      <w:pPr>
        <w:ind w:left="7506" w:hanging="397"/>
      </w:pPr>
      <w:rPr>
        <w:rFonts w:hint="default"/>
        <w:lang w:val="id" w:eastAsia="en-US" w:bidi="ar-SA"/>
      </w:rPr>
    </w:lvl>
    <w:lvl w:ilvl="8">
      <w:start w:val="0"/>
      <w:numFmt w:val="bullet"/>
      <w:lvlText w:val="•"/>
      <w:lvlJc w:val="left"/>
      <w:pPr>
        <w:ind w:left="8453" w:hanging="397"/>
      </w:pPr>
      <w:rPr>
        <w:rFonts w:hint="default"/>
        <w:lang w:val="id" w:eastAsia="en-US" w:bidi="ar-SA"/>
      </w:rPr>
    </w:lvl>
  </w:abstractNum>
  <w:abstractNum w:abstractNumId="1">
    <w:multiLevelType w:val="hybridMultilevel"/>
    <w:lvl w:ilvl="0">
      <w:start w:val="1"/>
      <w:numFmt w:val="upperRoman"/>
      <w:lvlText w:val="%1"/>
      <w:lvlJc w:val="left"/>
      <w:pPr>
        <w:ind w:left="481"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1466" w:hanging="341"/>
      </w:pPr>
      <w:rPr>
        <w:rFonts w:hint="default"/>
        <w:lang w:val="id" w:eastAsia="en-US" w:bidi="ar-SA"/>
      </w:rPr>
    </w:lvl>
    <w:lvl w:ilvl="2">
      <w:start w:val="0"/>
      <w:numFmt w:val="bullet"/>
      <w:lvlText w:val="•"/>
      <w:lvlJc w:val="left"/>
      <w:pPr>
        <w:ind w:left="2453" w:hanging="341"/>
      </w:pPr>
      <w:rPr>
        <w:rFonts w:hint="default"/>
        <w:lang w:val="id" w:eastAsia="en-US" w:bidi="ar-SA"/>
      </w:rPr>
    </w:lvl>
    <w:lvl w:ilvl="3">
      <w:start w:val="0"/>
      <w:numFmt w:val="bullet"/>
      <w:lvlText w:val="•"/>
      <w:lvlJc w:val="left"/>
      <w:pPr>
        <w:ind w:left="3439" w:hanging="341"/>
      </w:pPr>
      <w:rPr>
        <w:rFonts w:hint="default"/>
        <w:lang w:val="id" w:eastAsia="en-US" w:bidi="ar-SA"/>
      </w:rPr>
    </w:lvl>
    <w:lvl w:ilvl="4">
      <w:start w:val="0"/>
      <w:numFmt w:val="bullet"/>
      <w:lvlText w:val="•"/>
      <w:lvlJc w:val="left"/>
      <w:pPr>
        <w:ind w:left="4426" w:hanging="341"/>
      </w:pPr>
      <w:rPr>
        <w:rFonts w:hint="default"/>
        <w:lang w:val="id" w:eastAsia="en-US" w:bidi="ar-SA"/>
      </w:rPr>
    </w:lvl>
    <w:lvl w:ilvl="5">
      <w:start w:val="0"/>
      <w:numFmt w:val="bullet"/>
      <w:lvlText w:val="•"/>
      <w:lvlJc w:val="left"/>
      <w:pPr>
        <w:ind w:left="5413" w:hanging="341"/>
      </w:pPr>
      <w:rPr>
        <w:rFonts w:hint="default"/>
        <w:lang w:val="id" w:eastAsia="en-US" w:bidi="ar-SA"/>
      </w:rPr>
    </w:lvl>
    <w:lvl w:ilvl="6">
      <w:start w:val="0"/>
      <w:numFmt w:val="bullet"/>
      <w:lvlText w:val="•"/>
      <w:lvlJc w:val="left"/>
      <w:pPr>
        <w:ind w:left="6399" w:hanging="341"/>
      </w:pPr>
      <w:rPr>
        <w:rFonts w:hint="default"/>
        <w:lang w:val="id" w:eastAsia="en-US" w:bidi="ar-SA"/>
      </w:rPr>
    </w:lvl>
    <w:lvl w:ilvl="7">
      <w:start w:val="0"/>
      <w:numFmt w:val="bullet"/>
      <w:lvlText w:val="•"/>
      <w:lvlJc w:val="left"/>
      <w:pPr>
        <w:ind w:left="7386" w:hanging="341"/>
      </w:pPr>
      <w:rPr>
        <w:rFonts w:hint="default"/>
        <w:lang w:val="id" w:eastAsia="en-US" w:bidi="ar-SA"/>
      </w:rPr>
    </w:lvl>
    <w:lvl w:ilvl="8">
      <w:start w:val="0"/>
      <w:numFmt w:val="bullet"/>
      <w:lvlText w:val="•"/>
      <w:lvlJc w:val="left"/>
      <w:pPr>
        <w:ind w:left="8373" w:hanging="341"/>
      </w:pPr>
      <w:rPr>
        <w:rFonts w:hint="default"/>
        <w:lang w:val="id" w:eastAsia="en-US" w:bidi="ar-SA"/>
      </w:rPr>
    </w:lvl>
  </w:abstractNum>
  <w:abstractNum w:abstractNumId="0">
    <w:multiLevelType w:val="hybridMultilevel"/>
    <w:lvl w:ilvl="0">
      <w:start w:val="2"/>
      <w:numFmt w:val="decimal"/>
      <w:lvlText w:val="%1."/>
      <w:lvlJc w:val="left"/>
      <w:pPr>
        <w:ind w:left="2466" w:hanging="341"/>
        <w:jc w:val="left"/>
      </w:pPr>
      <w:rPr>
        <w:rFonts w:hint="default" w:ascii="Times New Roman" w:hAnsi="Times New Roman" w:eastAsia="Times New Roman" w:cs="Times New Roman"/>
        <w:b w:val="0"/>
        <w:bCs w:val="0"/>
        <w:i w:val="0"/>
        <w:iCs w:val="0"/>
        <w:color w:val="231F20"/>
        <w:spacing w:val="0"/>
        <w:w w:val="100"/>
        <w:sz w:val="24"/>
        <w:szCs w:val="24"/>
        <w:lang w:val="id" w:eastAsia="en-US" w:bidi="ar-SA"/>
      </w:rPr>
    </w:lvl>
    <w:lvl w:ilvl="1">
      <w:start w:val="0"/>
      <w:numFmt w:val="bullet"/>
      <w:lvlText w:val="•"/>
      <w:lvlJc w:val="left"/>
      <w:pPr>
        <w:ind w:left="3248" w:hanging="341"/>
      </w:pPr>
      <w:rPr>
        <w:rFonts w:hint="default"/>
        <w:lang w:val="id" w:eastAsia="en-US" w:bidi="ar-SA"/>
      </w:rPr>
    </w:lvl>
    <w:lvl w:ilvl="2">
      <w:start w:val="0"/>
      <w:numFmt w:val="bullet"/>
      <w:lvlText w:val="•"/>
      <w:lvlJc w:val="left"/>
      <w:pPr>
        <w:ind w:left="4037" w:hanging="341"/>
      </w:pPr>
      <w:rPr>
        <w:rFonts w:hint="default"/>
        <w:lang w:val="id" w:eastAsia="en-US" w:bidi="ar-SA"/>
      </w:rPr>
    </w:lvl>
    <w:lvl w:ilvl="3">
      <w:start w:val="0"/>
      <w:numFmt w:val="bullet"/>
      <w:lvlText w:val="•"/>
      <w:lvlJc w:val="left"/>
      <w:pPr>
        <w:ind w:left="4825" w:hanging="341"/>
      </w:pPr>
      <w:rPr>
        <w:rFonts w:hint="default"/>
        <w:lang w:val="id" w:eastAsia="en-US" w:bidi="ar-SA"/>
      </w:rPr>
    </w:lvl>
    <w:lvl w:ilvl="4">
      <w:start w:val="0"/>
      <w:numFmt w:val="bullet"/>
      <w:lvlText w:val="•"/>
      <w:lvlJc w:val="left"/>
      <w:pPr>
        <w:ind w:left="5614" w:hanging="341"/>
      </w:pPr>
      <w:rPr>
        <w:rFonts w:hint="default"/>
        <w:lang w:val="id" w:eastAsia="en-US" w:bidi="ar-SA"/>
      </w:rPr>
    </w:lvl>
    <w:lvl w:ilvl="5">
      <w:start w:val="0"/>
      <w:numFmt w:val="bullet"/>
      <w:lvlText w:val="•"/>
      <w:lvlJc w:val="left"/>
      <w:pPr>
        <w:ind w:left="6403" w:hanging="341"/>
      </w:pPr>
      <w:rPr>
        <w:rFonts w:hint="default"/>
        <w:lang w:val="id" w:eastAsia="en-US" w:bidi="ar-SA"/>
      </w:rPr>
    </w:lvl>
    <w:lvl w:ilvl="6">
      <w:start w:val="0"/>
      <w:numFmt w:val="bullet"/>
      <w:lvlText w:val="•"/>
      <w:lvlJc w:val="left"/>
      <w:pPr>
        <w:ind w:left="7191" w:hanging="341"/>
      </w:pPr>
      <w:rPr>
        <w:rFonts w:hint="default"/>
        <w:lang w:val="id" w:eastAsia="en-US" w:bidi="ar-SA"/>
      </w:rPr>
    </w:lvl>
    <w:lvl w:ilvl="7">
      <w:start w:val="0"/>
      <w:numFmt w:val="bullet"/>
      <w:lvlText w:val="•"/>
      <w:lvlJc w:val="left"/>
      <w:pPr>
        <w:ind w:left="7980" w:hanging="341"/>
      </w:pPr>
      <w:rPr>
        <w:rFonts w:hint="default"/>
        <w:lang w:val="id" w:eastAsia="en-US" w:bidi="ar-SA"/>
      </w:rPr>
    </w:lvl>
    <w:lvl w:ilvl="8">
      <w:start w:val="0"/>
      <w:numFmt w:val="bullet"/>
      <w:lvlText w:val="•"/>
      <w:lvlJc w:val="left"/>
      <w:pPr>
        <w:ind w:left="8769" w:hanging="341"/>
      </w:pPr>
      <w:rPr>
        <w:rFonts w:hint="default"/>
        <w:lang w:val="id" w:eastAsia="en-US" w:bidi="ar-SA"/>
      </w:rPr>
    </w:lvl>
  </w:abstract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94"/>
      <w:ind w:left="481" w:hanging="339"/>
    </w:pPr>
    <w:rPr>
      <w:rFonts w:ascii="Times New Roman" w:hAnsi="Times New Roman" w:eastAsia="Times New Roman" w:cs="Times New Roman"/>
      <w:sz w:val="24"/>
      <w:szCs w:val="24"/>
      <w:lang w:val="id" w:eastAsia="en-US" w:bidi="ar-SA"/>
    </w:rPr>
  </w:style>
  <w:style w:styleId="TOC2" w:type="paragraph">
    <w:name w:val="TOC 2"/>
    <w:basedOn w:val="Normal"/>
    <w:uiPriority w:val="1"/>
    <w:qFormat/>
    <w:pPr>
      <w:spacing w:before="137"/>
      <w:ind w:left="141"/>
    </w:pPr>
    <w:rPr>
      <w:rFonts w:ascii="Times New Roman" w:hAnsi="Times New Roman" w:eastAsia="Times New Roman" w:cs="Times New Roman"/>
      <w:sz w:val="24"/>
      <w:szCs w:val="24"/>
      <w:lang w:val="id" w:eastAsia="en-US" w:bidi="ar-SA"/>
    </w:rPr>
  </w:style>
  <w:style w:styleId="TOC3" w:type="paragraph">
    <w:name w:val="TOC 3"/>
    <w:basedOn w:val="Normal"/>
    <w:uiPriority w:val="1"/>
    <w:qFormat/>
    <w:pPr>
      <w:spacing w:before="81"/>
      <w:ind w:left="878" w:hanging="396"/>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81"/>
      <w:ind w:left="1616" w:hanging="737"/>
    </w:pPr>
    <w:rPr>
      <w:rFonts w:ascii="Times New Roman" w:hAnsi="Times New Roman" w:eastAsia="Times New Roman" w:cs="Times New Roman"/>
      <w:sz w:val="24"/>
      <w:szCs w:val="24"/>
      <w:lang w:val="id" w:eastAsia="en-US" w:bidi="ar-SA"/>
    </w:rPr>
  </w:style>
  <w:style w:styleId="TOC5" w:type="paragraph">
    <w:name w:val="TOC 5"/>
    <w:basedOn w:val="Normal"/>
    <w:uiPriority w:val="1"/>
    <w:qFormat/>
    <w:pPr>
      <w:spacing w:before="80"/>
      <w:ind w:left="1615" w:hanging="737"/>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 w:right="1541"/>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ind w:left="141"/>
      <w:outlineLvl w:val="2"/>
    </w:pPr>
    <w:rPr>
      <w:rFonts w:ascii="Times New Roman" w:hAnsi="Times New Roman" w:eastAsia="Times New Roman" w:cs="Times New Roman"/>
      <w:b/>
      <w:bCs/>
      <w:sz w:val="28"/>
      <w:szCs w:val="28"/>
      <w:lang w:val="id" w:eastAsia="en-US" w:bidi="ar-SA"/>
    </w:rPr>
  </w:style>
  <w:style w:styleId="Heading3" w:type="paragraph">
    <w:name w:val="Heading 3"/>
    <w:basedOn w:val="Normal"/>
    <w:uiPriority w:val="1"/>
    <w:qFormat/>
    <w:pPr>
      <w:ind w:left="3993"/>
      <w:outlineLvl w:val="3"/>
    </w:pPr>
    <w:rPr>
      <w:rFonts w:ascii="Times New Roman" w:hAnsi="Times New Roman" w:eastAsia="Times New Roman" w:cs="Times New Roman"/>
      <w:sz w:val="28"/>
      <w:szCs w:val="28"/>
      <w:lang w:val="id" w:eastAsia="en-US" w:bidi="ar-SA"/>
    </w:rPr>
  </w:style>
  <w:style w:styleId="Heading4" w:type="paragraph">
    <w:name w:val="Heading 4"/>
    <w:basedOn w:val="Normal"/>
    <w:uiPriority w:val="1"/>
    <w:qFormat/>
    <w:pPr>
      <w:ind w:left="3129" w:right="4687"/>
      <w:jc w:val="center"/>
      <w:outlineLvl w:val="4"/>
    </w:pPr>
    <w:rPr>
      <w:rFonts w:ascii="Times New Roman" w:hAnsi="Times New Roman" w:eastAsia="Times New Roman" w:cs="Times New Roman"/>
      <w:b/>
      <w:bCs/>
      <w:sz w:val="24"/>
      <w:szCs w:val="24"/>
      <w:lang w:val="id" w:eastAsia="en-US" w:bidi="ar-SA"/>
    </w:rPr>
  </w:style>
  <w:style w:styleId="Heading5" w:type="paragraph">
    <w:name w:val="Heading 5"/>
    <w:basedOn w:val="Normal"/>
    <w:uiPriority w:val="1"/>
    <w:qFormat/>
    <w:pPr>
      <w:ind w:left="561" w:hanging="420"/>
      <w:outlineLvl w:val="5"/>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72"/>
      <w:ind w:left="-1" w:right="1556"/>
      <w:jc w:val="center"/>
    </w:pPr>
    <w:rPr>
      <w:rFonts w:ascii="Times New Roman" w:hAnsi="Times New Roman" w:eastAsia="Times New Roman" w:cs="Times New Roman"/>
      <w:b/>
      <w:bCs/>
      <w:sz w:val="32"/>
      <w:szCs w:val="32"/>
      <w:lang w:val="id" w:eastAsia="en-US" w:bidi="ar-SA"/>
    </w:rPr>
  </w:style>
  <w:style w:styleId="ListParagraph" w:type="paragraph">
    <w:name w:val="List Paragraph"/>
    <w:basedOn w:val="Normal"/>
    <w:uiPriority w:val="1"/>
    <w:qFormat/>
    <w:pPr>
      <w:ind w:left="481" w:hanging="341"/>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3.png"/><Relationship Id="rId13" Type="http://schemas.openxmlformats.org/officeDocument/2006/relationships/hyperlink" Target="mailto:penerbit.ipbpress@gmail.com" TargetMode="External"/><Relationship Id="rId14" Type="http://schemas.openxmlformats.org/officeDocument/2006/relationships/hyperlink" Target="http://www.ipbpress.com/" TargetMode="External"/><Relationship Id="rId15" Type="http://schemas.openxmlformats.org/officeDocument/2006/relationships/footer" Target="footer6.xml"/><Relationship Id="rId16" Type="http://schemas.openxmlformats.org/officeDocument/2006/relationships/header" Target="header1.xml"/><Relationship Id="rId17" Type="http://schemas.openxmlformats.org/officeDocument/2006/relationships/footer" Target="footer7.xml"/><Relationship Id="rId18" Type="http://schemas.openxmlformats.org/officeDocument/2006/relationships/header" Target="header2.xml"/><Relationship Id="rId19" Type="http://schemas.openxmlformats.org/officeDocument/2006/relationships/footer" Target="footer8.xml"/><Relationship Id="rId20" Type="http://schemas.openxmlformats.org/officeDocument/2006/relationships/image" Target="media/image4.png"/><Relationship Id="rId21" Type="http://schemas.openxmlformats.org/officeDocument/2006/relationships/header" Target="header3.xml"/><Relationship Id="rId22" Type="http://schemas.openxmlformats.org/officeDocument/2006/relationships/footer" Target="footer9.xml"/><Relationship Id="rId23" Type="http://schemas.openxmlformats.org/officeDocument/2006/relationships/header" Target="header4.xml"/><Relationship Id="rId24" Type="http://schemas.openxmlformats.org/officeDocument/2006/relationships/footer" Target="footer10.xml"/><Relationship Id="rId25" Type="http://schemas.openxmlformats.org/officeDocument/2006/relationships/header" Target="header5.xml"/><Relationship Id="rId26" Type="http://schemas.openxmlformats.org/officeDocument/2006/relationships/footer" Target="footer11.xml"/><Relationship Id="rId27" Type="http://schemas.openxmlformats.org/officeDocument/2006/relationships/header" Target="header6.xml"/><Relationship Id="rId28" Type="http://schemas.openxmlformats.org/officeDocument/2006/relationships/footer" Target="footer12.xml"/><Relationship Id="rId29" Type="http://schemas.openxmlformats.org/officeDocument/2006/relationships/header" Target="header7.xml"/><Relationship Id="rId30" Type="http://schemas.openxmlformats.org/officeDocument/2006/relationships/footer" Target="footer13.xml"/><Relationship Id="rId31" Type="http://schemas.openxmlformats.org/officeDocument/2006/relationships/hyperlink" Target="https://kbbi.kemdikbud.go.id/" TargetMode="External"/><Relationship Id="rId32" Type="http://schemas.openxmlformats.org/officeDocument/2006/relationships/hyperlink" Target="http://badanbahasa.kemdikbud.go.id/lamanbahasa/sites/default/files/PUEBI.pdf" TargetMode="External"/><Relationship Id="rId33" Type="http://schemas.openxmlformats.org/officeDocument/2006/relationships/hyperlink" Target="http://badanbahasa.kemdikbud.go.id/glosarium/" TargetMode="External"/><Relationship Id="rId34" Type="http://schemas.openxmlformats.org/officeDocument/2006/relationships/header" Target="header8.xml"/><Relationship Id="rId35" Type="http://schemas.openxmlformats.org/officeDocument/2006/relationships/footer" Target="footer14.xml"/><Relationship Id="rId36" Type="http://schemas.openxmlformats.org/officeDocument/2006/relationships/header" Target="header9.xml"/><Relationship Id="rId37" Type="http://schemas.openxmlformats.org/officeDocument/2006/relationships/footer" Target="footer15.xml"/><Relationship Id="rId38" Type="http://schemas.openxmlformats.org/officeDocument/2006/relationships/header" Target="header10.xml"/><Relationship Id="rId39" Type="http://schemas.openxmlformats.org/officeDocument/2006/relationships/footer" Target="footer16.xml"/><Relationship Id="rId40" Type="http://schemas.openxmlformats.org/officeDocument/2006/relationships/header" Target="header11.xml"/><Relationship Id="rId41" Type="http://schemas.openxmlformats.org/officeDocument/2006/relationships/header" Target="header12.xml"/><Relationship Id="rId42" Type="http://schemas.openxmlformats.org/officeDocument/2006/relationships/footer" Target="footer17.xml"/><Relationship Id="rId43" Type="http://schemas.openxmlformats.org/officeDocument/2006/relationships/footer" Target="footer18.xml"/><Relationship Id="rId44" Type="http://schemas.openxmlformats.org/officeDocument/2006/relationships/header" Target="header13.xml"/><Relationship Id="rId45" Type="http://schemas.openxmlformats.org/officeDocument/2006/relationships/footer" Target="footer19.xml"/><Relationship Id="rId46" Type="http://schemas.openxmlformats.org/officeDocument/2006/relationships/header" Target="header14.xml"/><Relationship Id="rId47" Type="http://schemas.openxmlformats.org/officeDocument/2006/relationships/footer" Target="footer20.xml"/><Relationship Id="rId48" Type="http://schemas.openxmlformats.org/officeDocument/2006/relationships/header" Target="header15.xml"/><Relationship Id="rId49" Type="http://schemas.openxmlformats.org/officeDocument/2006/relationships/footer" Target="footer21.xml"/><Relationship Id="rId50" Type="http://schemas.openxmlformats.org/officeDocument/2006/relationships/header" Target="header16.xml"/><Relationship Id="rId51" Type="http://schemas.openxmlformats.org/officeDocument/2006/relationships/footer" Target="footer22.xml"/><Relationship Id="rId52" Type="http://schemas.openxmlformats.org/officeDocument/2006/relationships/header" Target="header17.xml"/><Relationship Id="rId53" Type="http://schemas.openxmlformats.org/officeDocument/2006/relationships/header" Target="header18.xml"/><Relationship Id="rId54" Type="http://schemas.openxmlformats.org/officeDocument/2006/relationships/footer" Target="footer23.xml"/><Relationship Id="rId55" Type="http://schemas.openxmlformats.org/officeDocument/2006/relationships/footer" Target="footer24.xml"/><Relationship Id="rId56" Type="http://schemas.openxmlformats.org/officeDocument/2006/relationships/hyperlink" Target="http://lppm.ipb.ac.id/komisi-etik-manusia/" TargetMode="External"/><Relationship Id="rId57" Type="http://schemas.openxmlformats.org/officeDocument/2006/relationships/hyperlink" Target="http://lppm.ipb.ac.id/download/komisi-etik-hewan/" TargetMode="External"/><Relationship Id="rId58" Type="http://schemas.openxmlformats.org/officeDocument/2006/relationships/hyperlink" Target="http://anjani.ristekdikti/" TargetMode="External"/><Relationship Id="rId59" Type="http://schemas.openxmlformats.org/officeDocument/2006/relationships/hyperlink" Target="http://garuda.ristekdikti.go.id/" TargetMode="External"/><Relationship Id="rId60" Type="http://schemas.openxmlformats.org/officeDocument/2006/relationships/header" Target="header19.xml"/><Relationship Id="rId61" Type="http://schemas.openxmlformats.org/officeDocument/2006/relationships/footer" Target="footer25.xml"/><Relationship Id="rId62" Type="http://schemas.openxmlformats.org/officeDocument/2006/relationships/header" Target="header20.xml"/><Relationship Id="rId63" Type="http://schemas.openxmlformats.org/officeDocument/2006/relationships/footer" Target="footer26.xml"/><Relationship Id="rId64" Type="http://schemas.openxmlformats.org/officeDocument/2006/relationships/header" Target="header21.xml"/><Relationship Id="rId65" Type="http://schemas.openxmlformats.org/officeDocument/2006/relationships/header" Target="header22.xml"/><Relationship Id="rId66" Type="http://schemas.openxmlformats.org/officeDocument/2006/relationships/footer" Target="footer27.xml"/><Relationship Id="rId67" Type="http://schemas.openxmlformats.org/officeDocument/2006/relationships/footer" Target="footer28.xml"/><Relationship Id="rId68" Type="http://schemas.openxmlformats.org/officeDocument/2006/relationships/header" Target="header23.xml"/><Relationship Id="rId69" Type="http://schemas.openxmlformats.org/officeDocument/2006/relationships/footer" Target="footer29.xml"/><Relationship Id="rId70" Type="http://schemas.openxmlformats.org/officeDocument/2006/relationships/header" Target="header24.xml"/><Relationship Id="rId71" Type="http://schemas.openxmlformats.org/officeDocument/2006/relationships/footer" Target="footer30.xml"/><Relationship Id="rId72" Type="http://schemas.openxmlformats.org/officeDocument/2006/relationships/hyperlink" Target="http://tesaurus.kemdikbud.go.id/tematis/" TargetMode="External"/><Relationship Id="rId73" Type="http://schemas.openxmlformats.org/officeDocument/2006/relationships/header" Target="header25.xml"/><Relationship Id="rId74" Type="http://schemas.openxmlformats.org/officeDocument/2006/relationships/header" Target="header26.xml"/><Relationship Id="rId75" Type="http://schemas.openxmlformats.org/officeDocument/2006/relationships/footer" Target="footer31.xml"/><Relationship Id="rId76" Type="http://schemas.openxmlformats.org/officeDocument/2006/relationships/footer" Target="footer32.xml"/><Relationship Id="rId77" Type="http://schemas.openxmlformats.org/officeDocument/2006/relationships/header" Target="header27.xml"/><Relationship Id="rId78" Type="http://schemas.openxmlformats.org/officeDocument/2006/relationships/footer" Target="footer33.xml"/><Relationship Id="rId79" Type="http://schemas.openxmlformats.org/officeDocument/2006/relationships/header" Target="header28.xml"/><Relationship Id="rId80" Type="http://schemas.openxmlformats.org/officeDocument/2006/relationships/footer" Target="footer34.xml"/><Relationship Id="rId81" Type="http://schemas.openxmlformats.org/officeDocument/2006/relationships/header" Target="header29.xml"/><Relationship Id="rId82" Type="http://schemas.openxmlformats.org/officeDocument/2006/relationships/header" Target="header30.xml"/><Relationship Id="rId83" Type="http://schemas.openxmlformats.org/officeDocument/2006/relationships/footer" Target="footer35.xml"/><Relationship Id="rId84" Type="http://schemas.openxmlformats.org/officeDocument/2006/relationships/footer" Target="footer36.xml"/><Relationship Id="rId85" Type="http://schemas.openxmlformats.org/officeDocument/2006/relationships/image" Target="media/image5.png"/><Relationship Id="rId86" Type="http://schemas.openxmlformats.org/officeDocument/2006/relationships/image" Target="media/image6.png"/><Relationship Id="rId87" Type="http://schemas.openxmlformats.org/officeDocument/2006/relationships/image" Target="media/image7.png"/><Relationship Id="rId88" Type="http://schemas.openxmlformats.org/officeDocument/2006/relationships/image" Target="media/image8.png"/><Relationship Id="rId89" Type="http://schemas.openxmlformats.org/officeDocument/2006/relationships/image" Target="media/image9.png"/><Relationship Id="rId90" Type="http://schemas.openxmlformats.org/officeDocument/2006/relationships/image" Target="media/image10.png"/><Relationship Id="rId91" Type="http://schemas.openxmlformats.org/officeDocument/2006/relationships/image" Target="media/image11.png"/><Relationship Id="rId92" Type="http://schemas.openxmlformats.org/officeDocument/2006/relationships/image" Target="media/image12.png"/><Relationship Id="rId93" Type="http://schemas.openxmlformats.org/officeDocument/2006/relationships/image" Target="media/image13.png"/><Relationship Id="rId94" Type="http://schemas.openxmlformats.org/officeDocument/2006/relationships/image" Target="media/image14.png"/><Relationship Id="rId95" Type="http://schemas.openxmlformats.org/officeDocument/2006/relationships/image" Target="media/image15.png"/><Relationship Id="rId96" Type="http://schemas.openxmlformats.org/officeDocument/2006/relationships/image" Target="media/image16.png"/><Relationship Id="rId97" Type="http://schemas.openxmlformats.org/officeDocument/2006/relationships/image" Target="media/image17.png"/><Relationship Id="rId98" Type="http://schemas.openxmlformats.org/officeDocument/2006/relationships/image" Target="media/image18.png"/><Relationship Id="rId99" Type="http://schemas.openxmlformats.org/officeDocument/2006/relationships/image" Target="media/image19.png"/><Relationship Id="rId100" Type="http://schemas.openxmlformats.org/officeDocument/2006/relationships/image" Target="media/image20.png"/><Relationship Id="rId101" Type="http://schemas.openxmlformats.org/officeDocument/2006/relationships/image" Target="media/image21.png"/><Relationship Id="rId102" Type="http://schemas.openxmlformats.org/officeDocument/2006/relationships/image" Target="media/image22.png"/><Relationship Id="rId103" Type="http://schemas.openxmlformats.org/officeDocument/2006/relationships/image" Target="media/image23.png"/><Relationship Id="rId104" Type="http://schemas.openxmlformats.org/officeDocument/2006/relationships/image" Target="media/image24.png"/><Relationship Id="rId105" Type="http://schemas.openxmlformats.org/officeDocument/2006/relationships/image" Target="media/image25.png"/><Relationship Id="rId106" Type="http://schemas.openxmlformats.org/officeDocument/2006/relationships/image" Target="media/image26.png"/><Relationship Id="rId107" Type="http://schemas.openxmlformats.org/officeDocument/2006/relationships/image" Target="media/image27.png"/><Relationship Id="rId108" Type="http://schemas.openxmlformats.org/officeDocument/2006/relationships/image" Target="media/image28.png"/><Relationship Id="rId109" Type="http://schemas.openxmlformats.org/officeDocument/2006/relationships/image" Target="media/image29.png"/><Relationship Id="rId110" Type="http://schemas.openxmlformats.org/officeDocument/2006/relationships/image" Target="media/image30.png"/><Relationship Id="rId111" Type="http://schemas.openxmlformats.org/officeDocument/2006/relationships/image" Target="media/image31.png"/><Relationship Id="rId112" Type="http://schemas.openxmlformats.org/officeDocument/2006/relationships/image" Target="media/image32.png"/><Relationship Id="rId113" Type="http://schemas.openxmlformats.org/officeDocument/2006/relationships/header" Target="header31.xml"/><Relationship Id="rId114" Type="http://schemas.openxmlformats.org/officeDocument/2006/relationships/footer" Target="footer37.xml"/><Relationship Id="rId115" Type="http://schemas.openxmlformats.org/officeDocument/2006/relationships/header" Target="header32.xml"/><Relationship Id="rId116" Type="http://schemas.openxmlformats.org/officeDocument/2006/relationships/header" Target="header33.xml"/><Relationship Id="rId117" Type="http://schemas.openxmlformats.org/officeDocument/2006/relationships/footer" Target="footer38.xml"/><Relationship Id="rId118" Type="http://schemas.openxmlformats.org/officeDocument/2006/relationships/footer" Target="footer39.xml"/><Relationship Id="rId119" Type="http://schemas.openxmlformats.org/officeDocument/2006/relationships/image" Target="media/image33.png"/><Relationship Id="rId120" Type="http://schemas.openxmlformats.org/officeDocument/2006/relationships/image" Target="media/image34.png"/><Relationship Id="rId121" Type="http://schemas.openxmlformats.org/officeDocument/2006/relationships/image" Target="media/image35.png"/><Relationship Id="rId122" Type="http://schemas.openxmlformats.org/officeDocument/2006/relationships/image" Target="media/image36.png"/><Relationship Id="rId123" Type="http://schemas.openxmlformats.org/officeDocument/2006/relationships/image" Target="media/image37.png"/><Relationship Id="rId124" Type="http://schemas.openxmlformats.org/officeDocument/2006/relationships/image" Target="media/image38.png"/><Relationship Id="rId125" Type="http://schemas.openxmlformats.org/officeDocument/2006/relationships/image" Target="media/image39.png"/><Relationship Id="rId126" Type="http://schemas.openxmlformats.org/officeDocument/2006/relationships/image" Target="media/image40.png"/><Relationship Id="rId127" Type="http://schemas.openxmlformats.org/officeDocument/2006/relationships/header" Target="header34.xml"/><Relationship Id="rId128" Type="http://schemas.openxmlformats.org/officeDocument/2006/relationships/footer" Target="footer40.xml"/><Relationship Id="rId129" Type="http://schemas.openxmlformats.org/officeDocument/2006/relationships/header" Target="header35.xml"/><Relationship Id="rId130" Type="http://schemas.openxmlformats.org/officeDocument/2006/relationships/footer" Target="footer41.xml"/><Relationship Id="rId131" Type="http://schemas.openxmlformats.org/officeDocument/2006/relationships/header" Target="header36.xml"/><Relationship Id="rId132" Type="http://schemas.openxmlformats.org/officeDocument/2006/relationships/header" Target="header37.xml"/><Relationship Id="rId133" Type="http://schemas.openxmlformats.org/officeDocument/2006/relationships/footer" Target="footer42.xml"/><Relationship Id="rId134" Type="http://schemas.openxmlformats.org/officeDocument/2006/relationships/footer" Target="footer43.xml"/><Relationship Id="rId135" Type="http://schemas.openxmlformats.org/officeDocument/2006/relationships/hyperlink" Target="http://www.youtube.com/" TargetMode="External"/><Relationship Id="rId136" Type="http://schemas.openxmlformats.org/officeDocument/2006/relationships/hyperlink" Target="http://pkht.ipb.ac.id/wp-content/uploads/2017/08/" TargetMode="External"/><Relationship Id="rId137" Type="http://schemas.openxmlformats.org/officeDocument/2006/relationships/hyperlink" Target="https://tirto.id/pindah-dari-jakarta-" TargetMode="External"/><Relationship Id="rId138" Type="http://schemas.openxmlformats.org/officeDocument/2006/relationships/hyperlink" Target="http://journal.ipb.ac.id/index.php/jagbi/article/viewFile/17090/12388" TargetMode="External"/><Relationship Id="rId139" Type="http://schemas.openxmlformats.org/officeDocument/2006/relationships/hyperlink" Target="http://dx.doi.org/-10.24156/jikk.2016.9.1.11" TargetMode="External"/><Relationship Id="rId140" Type="http://schemas.openxmlformats.org/officeDocument/2006/relationships/header" Target="header38.xml"/><Relationship Id="rId141" Type="http://schemas.openxmlformats.org/officeDocument/2006/relationships/footer" Target="footer44.xml"/><Relationship Id="rId142" Type="http://schemas.openxmlformats.org/officeDocument/2006/relationships/header" Target="header39.xml"/><Relationship Id="rId143" Type="http://schemas.openxmlformats.org/officeDocument/2006/relationships/footer" Target="footer45.xml"/><Relationship Id="rId144" Type="http://schemas.openxmlformats.org/officeDocument/2006/relationships/header" Target="header40.xml"/><Relationship Id="rId145" Type="http://schemas.openxmlformats.org/officeDocument/2006/relationships/footer" Target="footer46.xml"/><Relationship Id="rId146" Type="http://schemas.openxmlformats.org/officeDocument/2006/relationships/header" Target="header41.xml"/><Relationship Id="rId147" Type="http://schemas.openxmlformats.org/officeDocument/2006/relationships/footer" Target="footer47.xml"/><Relationship Id="rId148" Type="http://schemas.openxmlformats.org/officeDocument/2006/relationships/header" Target="header42.xml"/><Relationship Id="rId149" Type="http://schemas.openxmlformats.org/officeDocument/2006/relationships/header" Target="header43.xml"/><Relationship Id="rId150" Type="http://schemas.openxmlformats.org/officeDocument/2006/relationships/footer" Target="footer48.xml"/><Relationship Id="rId151" Type="http://schemas.openxmlformats.org/officeDocument/2006/relationships/footer" Target="footer49.xml"/><Relationship Id="rId152" Type="http://schemas.openxmlformats.org/officeDocument/2006/relationships/image" Target="media/image41.png"/><Relationship Id="rId153" Type="http://schemas.openxmlformats.org/officeDocument/2006/relationships/image" Target="media/image42.png"/><Relationship Id="rId154" Type="http://schemas.openxmlformats.org/officeDocument/2006/relationships/image" Target="media/image43.png"/><Relationship Id="rId155" Type="http://schemas.openxmlformats.org/officeDocument/2006/relationships/header" Target="header44.xml"/><Relationship Id="rId156" Type="http://schemas.openxmlformats.org/officeDocument/2006/relationships/footer" Target="footer50.xml"/><Relationship Id="rId157" Type="http://schemas.openxmlformats.org/officeDocument/2006/relationships/header" Target="header45.xml"/><Relationship Id="rId158" Type="http://schemas.openxmlformats.org/officeDocument/2006/relationships/footer" Target="footer51.xml"/><Relationship Id="rId159" Type="http://schemas.openxmlformats.org/officeDocument/2006/relationships/image" Target="media/image44.jpeg"/><Relationship Id="rId160"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21.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23.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24.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27.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28.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31.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32.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35.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36.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38.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39.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42.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43.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46.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48.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_rels/footer49.xml.rels><?xml version="1.0" encoding="UTF-8" standalone="yes"?>
<Relationships xmlns="http://schemas.openxmlformats.org/package/2006/relationships"><Relationship Id="rId1" Type="http://schemas.openxmlformats.org/officeDocument/2006/relationships/hyperlink" Target="http://www.ipbpre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2026-06-01T11:52:16Z</dcterms:created>
  <dcterms:modified xsi:type="dcterms:W3CDTF">2026-06-01T11:52:16Z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2020-09-04T00:00:00Z</vt:filetime>
  </property>
  <property fmtid="{D5CDD505-2E9C-101B-9397-08002B2CF9AE}" pid="4" name="Creator">
    <vt:lpwstr>Adobe InDesign CS3 (5.0)</vt:lpwstr>
  </property>
  <property fmtid="{D5CDD505-2E9C-101B-9397-08002B2CF9AE}" pid="5" name="LastSaved">
    <vt:filetime>2026-06-01T00:00:00Z</vt:filetime>
  </property>
  <property fmtid="{D5CDD505-2E9C-101B-9397-08002B2CF9AE}" pid="6" name="Producer">
    <vt:lpwstr>3-Heights(TM) PDF Toolbox API 5.9.1.5 (http://www.pdf-tools.com)</vt:lpwstr>
  </property>
</Properties>
</file>