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590550</wp:posOffset>
            </wp:positionH>
            <wp:positionV relativeFrom="paragraph">
              <wp:posOffset>13334</wp:posOffset>
            </wp:positionV>
            <wp:extent cx="4561555" cy="968991"/>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49678" l="16505" r="31730" t="37637"/>
                    <a:stretch>
                      <a:fillRect/>
                    </a:stretch>
                  </pic:blipFill>
                  <pic:spPr>
                    <a:xfrm>
                      <a:off x="0" y="0"/>
                      <a:ext cx="4561555" cy="96899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Drone Delivery Progress Update: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game is starting to improve! We have added the following features and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Features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Course 1’s walls, Drone, Package, and Drop Zone location have been finalized and added</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Game timer has been added, visualization of game timer has been added</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Game timer events has been added (when run out of time signals end of course, when have 10 seconds remaining the time visualization turns red)</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 start screen has been added to the game and animated to fade out</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Explanation of gameplay was added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Game startup now pauses after building level and displaying gameplay explanation, requires spacebar to start game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The Drone’s propeller animation has been revised to move slowly and continuously when Drone isn’t flying, and to increase in speed when Drone is flying</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Drop Zone includes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Technical</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Added constants to control wave animation and course 1 time limit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Game initialization has been reformatted to allow for the addition of multiple courses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Wall creation method, Drop Zone creation method have been revised with parameters to indicate location</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Improved organization of code base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Created course over method to handle all end course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Credits / Backlog</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 Drone</w:t>
        <w:tab/>
        <w:t xml:space="preserve">P: Package</w:t>
        <w:tab/>
        <w:t xml:space="preserve">O: Objects</w:t>
        <w:tab/>
        <w:t xml:space="preserve">PP: Power pack</w:t>
        <w:tab/>
        <w:t xml:space="preserve">     GUI: GUI</w:t>
        <w:tab/>
        <w:t xml:space="preserve">G: Gameplay</w:t>
        <w:tab/>
        <w:t xml:space="preserve"> C: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73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855"/>
        <w:gridCol w:w="750"/>
        <w:gridCol w:w="1410"/>
        <w:gridCol w:w="855"/>
        <w:tblGridChange w:id="0">
          <w:tblGrid>
            <w:gridCol w:w="5865"/>
            <w:gridCol w:w="855"/>
            <w:gridCol w:w="750"/>
            <w:gridCol w:w="1410"/>
            <w:gridCol w:w="855"/>
          </w:tblGrid>
        </w:tblGridChange>
      </w:tblGrid>
      <w:tr>
        <w:tc>
          <w:tcPr>
            <w:shd w:fill="7f7f7f"/>
          </w:tcPr>
          <w:p w:rsidR="00000000" w:rsidDel="00000000" w:rsidP="00000000" w:rsidRDefault="00000000" w:rsidRPr="00000000">
            <w:pPr>
              <w:contextualSpacing w:val="0"/>
            </w:pPr>
            <w:r w:rsidDel="00000000" w:rsidR="00000000" w:rsidRPr="00000000">
              <w:rPr>
                <w:b w:val="1"/>
                <w:color w:val="ffffff"/>
                <w:sz w:val="20"/>
                <w:szCs w:val="20"/>
                <w:rtl w:val="0"/>
              </w:rPr>
              <w:t xml:space="preserve">Item</w:t>
            </w:r>
            <w:r w:rsidDel="00000000" w:rsidR="00000000" w:rsidRPr="00000000">
              <w:rPr>
                <w:rtl w:val="0"/>
              </w:rPr>
            </w:r>
          </w:p>
        </w:tc>
        <w:tc>
          <w:tcPr>
            <w:shd w:fill="7f7f7f"/>
          </w:tcPr>
          <w:p w:rsidR="00000000" w:rsidDel="00000000" w:rsidP="00000000" w:rsidRDefault="00000000" w:rsidRPr="00000000">
            <w:pPr>
              <w:contextualSpacing w:val="0"/>
            </w:pPr>
            <w:r w:rsidDel="00000000" w:rsidR="00000000" w:rsidRPr="00000000">
              <w:rPr>
                <w:b w:val="1"/>
                <w:color w:val="ffffff"/>
                <w:sz w:val="20"/>
                <w:szCs w:val="20"/>
                <w:rtl w:val="0"/>
              </w:rPr>
              <w:t xml:space="preserve">Phase</w:t>
            </w:r>
            <w:r w:rsidDel="00000000" w:rsidR="00000000" w:rsidRPr="00000000">
              <w:rPr>
                <w:rtl w:val="0"/>
              </w:rPr>
            </w:r>
          </w:p>
        </w:tc>
        <w:tc>
          <w:tcPr>
            <w:shd w:fill="7f7f7f"/>
          </w:tcPr>
          <w:p w:rsidR="00000000" w:rsidDel="00000000" w:rsidP="00000000" w:rsidRDefault="00000000" w:rsidRPr="00000000">
            <w:pPr>
              <w:contextualSpacing w:val="0"/>
            </w:pPr>
            <w:r w:rsidDel="00000000" w:rsidR="00000000" w:rsidRPr="00000000">
              <w:rPr>
                <w:b w:val="1"/>
                <w:color w:val="ffffff"/>
                <w:sz w:val="20"/>
                <w:szCs w:val="20"/>
                <w:rtl w:val="0"/>
              </w:rPr>
              <w:t xml:space="preserve">Type</w:t>
            </w:r>
            <w:r w:rsidDel="00000000" w:rsidR="00000000" w:rsidRPr="00000000">
              <w:rPr>
                <w:rtl w:val="0"/>
              </w:rPr>
            </w:r>
          </w:p>
        </w:tc>
        <w:tc>
          <w:tcPr>
            <w:shd w:fill="7f7f7f"/>
          </w:tcPr>
          <w:p w:rsidR="00000000" w:rsidDel="00000000" w:rsidP="00000000" w:rsidRDefault="00000000" w:rsidRPr="00000000">
            <w:pPr>
              <w:contextualSpacing w:val="0"/>
            </w:pPr>
            <w:r w:rsidDel="00000000" w:rsidR="00000000" w:rsidRPr="00000000">
              <w:rPr>
                <w:b w:val="1"/>
                <w:color w:val="ffffff"/>
                <w:sz w:val="20"/>
                <w:szCs w:val="20"/>
                <w:rtl w:val="0"/>
              </w:rPr>
              <w:t xml:space="preserve">Responsible</w:t>
            </w:r>
            <w:r w:rsidDel="00000000" w:rsidR="00000000" w:rsidRPr="00000000">
              <w:rPr>
                <w:rtl w:val="0"/>
              </w:rPr>
            </w:r>
          </w:p>
        </w:tc>
        <w:tc>
          <w:tcPr>
            <w:shd w:fill="7f7f7f"/>
          </w:tcPr>
          <w:p w:rsidR="00000000" w:rsidDel="00000000" w:rsidP="00000000" w:rsidRDefault="00000000" w:rsidRPr="00000000">
            <w:pPr>
              <w:ind w:right="-210"/>
              <w:contextualSpacing w:val="0"/>
            </w:pPr>
            <w:r w:rsidDel="00000000" w:rsidR="00000000" w:rsidRPr="00000000">
              <w:rPr>
                <w:b w:val="1"/>
                <w:color w:val="ffffff"/>
                <w:sz w:val="20"/>
                <w:szCs w:val="20"/>
                <w:rtl w:val="0"/>
              </w:rPr>
              <w:t xml:space="preserve">Done?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(by February 13)</w:t>
            </w:r>
          </w:p>
          <w:p w:rsidR="00000000" w:rsidDel="00000000" w:rsidP="00000000" w:rsidRDefault="00000000" w:rsidRPr="00000000">
            <w:pPr>
              <w:contextualSpacing w:val="0"/>
            </w:pPr>
            <w:r w:rsidDel="00000000" w:rsidR="00000000" w:rsidRPr="00000000">
              <w:rPr>
                <w:b w:val="1"/>
                <w:sz w:val="20"/>
                <w:szCs w:val="20"/>
                <w:rtl w:val="0"/>
              </w:rPr>
              <w:t xml:space="preserve">Design course with wall, drop zone, ocean, platforms, The Package, and Drone, drop zone, hazard events functional, collision detection, movement controls functional for both package and Drone, ability to pause the game, add Container design</w:t>
            </w:r>
            <w:r w:rsidDel="00000000" w:rsidR="00000000" w:rsidRPr="00000000">
              <w:rPr>
                <w:rtl w:val="0"/>
              </w:rPr>
            </w:r>
          </w:p>
        </w:tc>
        <w:tc>
          <w:tcPr>
            <w:tcBorders>
              <w:top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1</w:t>
            </w:r>
            <w:r w:rsidDel="00000000" w:rsidR="00000000" w:rsidRPr="00000000">
              <w:rPr>
                <w:rtl w:val="0"/>
              </w:rPr>
            </w:r>
          </w:p>
        </w:tc>
        <w:tc>
          <w:tcPr>
            <w:tcBorders>
              <w:top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top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top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ability for drone to pick up objects</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Collision Detection (drone) with game objects, game frame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Drone movement controls</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interaction b/w drone and hazards</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bookmarkStart w:colFirst="0" w:colLast="0" w:name="_gjdgxs" w:id="0"/>
            <w:bookmarkEnd w:id="0"/>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interaction b/w package and hazards</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Animate Drone propellers</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Drone, add to game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drop zone event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pause text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end-course event (Drone or Package hit hazard)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pause functionality</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background as bitmap</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container, add to game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Drop Zone, add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Game background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Ocean, add to game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Wall and floor, add to game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Collision Detection (Package)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Package movement ability (independent of drone / dependent on drone)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The Package, add to game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Determine mechanics for how package relates to drone (move with drone, move independent of drone and can be dislodged)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Together</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Animate Ocean (water movement / waves)</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rtl w:val="0"/>
              </w:rPr>
            </w:r>
          </w:p>
        </w:tc>
      </w:tr>
      <w:tr>
        <w:tc>
          <w:tcPr>
            <w:tcBorders>
              <w:left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(by Feb 22)</w:t>
            </w:r>
          </w:p>
          <w:p w:rsidR="00000000" w:rsidDel="00000000" w:rsidP="00000000" w:rsidRDefault="00000000" w:rsidRPr="00000000">
            <w:pPr>
              <w:contextualSpacing w:val="0"/>
            </w:pPr>
            <w:r w:rsidDel="00000000" w:rsidR="00000000" w:rsidRPr="00000000">
              <w:rPr>
                <w:b w:val="1"/>
                <w:sz w:val="20"/>
                <w:szCs w:val="20"/>
                <w:rtl w:val="0"/>
              </w:rPr>
              <w:t xml:space="preserve">Design course with Flock-of-Birds, animate Flock-of-Birds movement, include ability to start new game from paused situation or after losing the course, add a game timer, improve JS functions</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“new game” space bar functionality to pause screen</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Flock-of-Birds, add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Revise in-game pause menu / text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game timer functionality</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game timer visualization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Animate Flock-Of-Birds (fly side to side)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Implement generic wall creation method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end-course event (timer runs out)</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(by Feb 27)</w:t>
            </w:r>
          </w:p>
          <w:p w:rsidR="00000000" w:rsidDel="00000000" w:rsidP="00000000" w:rsidRDefault="00000000" w:rsidRPr="00000000">
            <w:pPr>
              <w:contextualSpacing w:val="0"/>
            </w:pPr>
            <w:r w:rsidDel="00000000" w:rsidR="00000000" w:rsidRPr="00000000">
              <w:rPr>
                <w:b w:val="1"/>
                <w:sz w:val="20"/>
                <w:szCs w:val="20"/>
                <w:rtl w:val="0"/>
              </w:rPr>
              <w:t xml:space="preserve">Design course with sprites, end-course events of running out of time, improve the GUI for the user</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3</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Game Start Screen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bookmarkStart w:colFirst="0" w:colLast="0" w:name="_30j0zll" w:id="1"/>
            <w:bookmarkEnd w:id="1"/>
            <w:r w:rsidDel="00000000" w:rsidR="00000000" w:rsidRPr="00000000">
              <w:rPr>
                <w:sz w:val="20"/>
                <w:szCs w:val="20"/>
                <w:rtl w:val="0"/>
              </w:rPr>
              <w:t xml:space="preserve">Improve Drone propeller design and animation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end-course/ end-game notification popup in-screen, pauses game after winning or being destroyed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level number visualization</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paused game text at beginning of each course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explanation of gameplay / goal at beginning of game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Sprites, add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(by March 6)</w:t>
            </w:r>
          </w:p>
          <w:p w:rsidR="00000000" w:rsidDel="00000000" w:rsidP="00000000" w:rsidRDefault="00000000" w:rsidRPr="00000000">
            <w:pPr>
              <w:contextualSpacing w:val="0"/>
            </w:pPr>
            <w:r w:rsidDel="00000000" w:rsidR="00000000" w:rsidRPr="00000000">
              <w:rPr>
                <w:b w:val="1"/>
                <w:sz w:val="20"/>
                <w:szCs w:val="20"/>
                <w:rtl w:val="0"/>
              </w:rPr>
              <w:t xml:space="preserve">Add course where all animations are implemented, start screen added, explanation of gameplay, course 1 is fully designed (all game objects in place)</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4</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Improve differentiation of movement of drone and package, such as:</w:t>
            </w:r>
            <w:r w:rsidDel="00000000" w:rsidR="00000000" w:rsidRPr="00000000">
              <w:rPr>
                <w:rtl w:val="0"/>
              </w:rPr>
            </w:r>
          </w:p>
          <w:p w:rsidR="00000000" w:rsidDel="00000000" w:rsidP="00000000" w:rsidRDefault="00000000" w:rsidRPr="00000000">
            <w:pPr>
              <w:numPr>
                <w:ilvl w:val="0"/>
                <w:numId w:val="2"/>
              </w:numPr>
              <w:ind w:left="720" w:hanging="360"/>
              <w:rPr>
                <w:sz w:val="20"/>
                <w:szCs w:val="20"/>
              </w:rPr>
            </w:pPr>
            <w:r w:rsidDel="00000000" w:rsidR="00000000" w:rsidRPr="00000000">
              <w:rPr>
                <w:sz w:val="20"/>
                <w:szCs w:val="20"/>
                <w:rtl w:val="0"/>
              </w:rPr>
              <w:t xml:space="preserve">drone moves faster when flying upward</w:t>
            </w:r>
          </w:p>
          <w:p w:rsidR="00000000" w:rsidDel="00000000" w:rsidP="00000000" w:rsidRDefault="00000000" w:rsidRPr="00000000">
            <w:pPr>
              <w:numPr>
                <w:ilvl w:val="0"/>
                <w:numId w:val="2"/>
              </w:numPr>
              <w:ind w:left="720" w:hanging="360"/>
              <w:rPr>
                <w:sz w:val="20"/>
                <w:szCs w:val="20"/>
              </w:rPr>
            </w:pPr>
            <w:r w:rsidDel="00000000" w:rsidR="00000000" w:rsidRPr="00000000">
              <w:rPr>
                <w:sz w:val="20"/>
                <w:szCs w:val="20"/>
                <w:rtl w:val="0"/>
              </w:rPr>
              <w:t xml:space="preserve">package retains same horizontal speed when dropped from drone</w:t>
            </w:r>
          </w:p>
          <w:p w:rsidR="00000000" w:rsidDel="00000000" w:rsidP="00000000" w:rsidRDefault="00000000" w:rsidRPr="00000000">
            <w:pPr>
              <w:numPr>
                <w:ilvl w:val="0"/>
                <w:numId w:val="2"/>
              </w:numPr>
              <w:ind w:left="720" w:hanging="360"/>
              <w:rPr>
                <w:sz w:val="20"/>
                <w:szCs w:val="20"/>
              </w:rPr>
            </w:pPr>
            <w:r w:rsidDel="00000000" w:rsidR="00000000" w:rsidRPr="00000000">
              <w:rPr>
                <w:sz w:val="20"/>
                <w:szCs w:val="20"/>
                <w:rtl w:val="0"/>
              </w:rPr>
              <w:t xml:space="preserve">drone moves slower when carrying the package than otherwise</w:t>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Diagram the functions and relationships of the code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C</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comments and description to code</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C</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d9d9d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comments to code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C</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Sprite animation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Sprite animation</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bookmarkStart w:colFirst="0" w:colLast="0" w:name="_xikprlx6o25q" w:id="2"/>
            <w:bookmarkEnd w:id="2"/>
            <w:r w:rsidDel="00000000" w:rsidR="00000000" w:rsidRPr="00000000">
              <w:rPr>
                <w:b w:val="1"/>
                <w:sz w:val="20"/>
                <w:szCs w:val="20"/>
                <w:rtl w:val="0"/>
              </w:rPr>
              <w:t xml:space="preserve">(March 6, 8, 10)</w:t>
            </w:r>
          </w:p>
          <w:p w:rsidR="00000000" w:rsidDel="00000000" w:rsidP="00000000" w:rsidRDefault="00000000" w:rsidRPr="00000000">
            <w:pPr>
              <w:contextualSpacing w:val="0"/>
            </w:pPr>
            <w:bookmarkStart w:colFirst="0" w:colLast="0" w:name="_1fob9te" w:id="3"/>
            <w:bookmarkEnd w:id="3"/>
            <w:r w:rsidDel="00000000" w:rsidR="00000000" w:rsidRPr="00000000">
              <w:rPr>
                <w:b w:val="1"/>
                <w:sz w:val="20"/>
                <w:szCs w:val="20"/>
                <w:rtl w:val="0"/>
              </w:rPr>
              <w:t xml:space="preserve">Present finished Course 1 with all features</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5</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999999"/>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Rule="auto"/>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17_02</w:t>
    </w:r>
    <w:r w:rsidDel="00000000" w:rsidR="00000000" w:rsidRPr="00000000">
      <w:rPr>
        <w:sz w:val="22"/>
        <w:szCs w:val="22"/>
        <w:rtl w:val="0"/>
      </w:rPr>
      <w:t xml:space="preserve">29</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CSCI 313 – P1 Step </w:t>
    </w:r>
    <w:r w:rsidDel="00000000" w:rsidR="00000000" w:rsidRPr="00000000">
      <w:rPr>
        <w:sz w:val="22"/>
        <w:szCs w:val="22"/>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Jack Morgan, Ryan Nelson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40"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footer" Target="footer1.xml"/></Relationships>
</file>