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</w:p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  <w:r>
        <w:drawing>
          <wp:inline distT="0" distB="0" distL="0" distR="0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bCs/>
          <w:sz w:val="52"/>
          <w:szCs w:val="52"/>
        </w:rPr>
      </w:pPr>
      <w:r>
        <w:rPr>
          <w:rFonts w:hint="eastAsia" w:ascii="微软雅黑" w:hAnsi="微软雅黑" w:eastAsia="微软雅黑"/>
          <w:bCs/>
          <w:sz w:val="52"/>
          <w:szCs w:val="52"/>
        </w:rPr>
        <w:t>数据库系统课程实验报告</w:t>
      </w:r>
    </w:p>
    <w:p>
      <w:pPr>
        <w:spacing w:line="360" w:lineRule="auto"/>
        <w:ind w:firstLine="596" w:firstLineChars="198"/>
        <w:rPr>
          <w:b/>
          <w:sz w:val="30"/>
        </w:rPr>
      </w:pPr>
    </w:p>
    <w:tbl>
      <w:tblPr>
        <w:tblStyle w:val="4"/>
        <w:tblW w:w="0" w:type="auto"/>
        <w:tblInd w:w="562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5131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名称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七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数据库的完整性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实验日期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2022/5/5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厦门大学德旺图书馆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2022/5/5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gridSpan w:val="2"/>
            <w:tcBorders>
              <w:top w:val="single" w:color="D9D9D9" w:sz="4" w:space="0"/>
              <w:left w:val="nil"/>
              <w:bottom w:val="single" w:color="D9D9D9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20420192201952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庾晓萍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专业年级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软工2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020级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学年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021-2022学年第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</w:p>
        </w:tc>
      </w:tr>
    </w:tbl>
    <w:p>
      <w:pPr>
        <w:spacing w:line="360" w:lineRule="auto"/>
        <w:ind w:firstLine="594" w:firstLineChars="198"/>
        <w:rPr>
          <w:sz w:val="30"/>
        </w:rPr>
      </w:pPr>
    </w:p>
    <w:p>
      <w:pPr>
        <w:spacing w:line="360" w:lineRule="auto"/>
        <w:rPr>
          <w:sz w:val="30"/>
        </w:rPr>
      </w:pPr>
    </w:p>
    <w:p>
      <w:pPr>
        <w:spacing w:line="360" w:lineRule="auto"/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both"/>
        <w:rPr>
          <w:rFonts w:hint="eastAsia"/>
          <w:b/>
          <w:sz w:val="32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实验目的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理解数据库系统用户（user）、权限（privilege）和角色（role）的概念和作用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熟练掌握用户的管理：创建、查看、删除和权限的授予与回收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熟练掌握通过数据字典查看用户权限、表和视图权限的方法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熟练掌握使用 Grant 命令给用户、角色授权的方法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熟练掌握使用 Revoke 命令回收已授权限的方法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熟练掌握角色定义、重命名和删除的方法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熟练掌握修改角色中权限的方法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理解视图的安全性作用</w:t>
      </w:r>
    </w:p>
    <w:p>
      <w:pPr>
        <w:pStyle w:val="10"/>
        <w:numPr>
          <w:ilvl w:val="0"/>
          <w:numId w:val="0"/>
        </w:numPr>
        <w:ind w:leftChars="0"/>
        <w:rPr>
          <w:rFonts w:ascii="华文仿宋" w:hAnsi="华文仿宋" w:eastAsia="华文仿宋"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微软雅黑" w:hAnsi="微软雅黑" w:eastAsia="微软雅黑"/>
          <w:sz w:val="30"/>
          <w:szCs w:val="30"/>
        </w:rPr>
        <w:t>实验内容和</w:t>
      </w:r>
      <w:r>
        <w:rPr>
          <w:rFonts w:ascii="微软雅黑" w:hAnsi="微软雅黑" w:eastAsia="微软雅黑"/>
          <w:sz w:val="30"/>
          <w:szCs w:val="30"/>
        </w:rPr>
        <w:t>步骤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</w:rPr>
        <w:t>一、创建两张表：雇员表 Emp 和工作表 Work：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56760" cy="248412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2423160" cy="2369820"/>
            <wp:effectExtent l="0" t="0" r="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二、 </w:t>
      </w:r>
      <w:r>
        <w:rPr>
          <w:rFonts w:hint="eastAsia" w:ascii="华文仿宋" w:hAnsi="华文仿宋" w:eastAsia="华文仿宋"/>
          <w:sz w:val="28"/>
          <w:szCs w:val="28"/>
        </w:rPr>
        <w:t>分别为两张表插入如下数据，查看插入操作是否成功。</w:t>
      </w:r>
      <w:r>
        <w:rPr>
          <w:rFonts w:hint="eastAsia" w:ascii="华文仿宋" w:hAnsi="华文仿宋" w:eastAsia="华文仿宋"/>
          <w:sz w:val="28"/>
          <w:szCs w:val="28"/>
          <w:lang w:eastAsia="zh-CN"/>
        </w:rPr>
        <w:t>（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成功</w:t>
      </w:r>
      <w:r>
        <w:rPr>
          <w:rFonts w:hint="eastAsia" w:ascii="华文仿宋" w:hAnsi="华文仿宋" w:eastAsia="华文仿宋"/>
          <w:sz w:val="28"/>
          <w:szCs w:val="2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5242560" cy="99060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5276215" cy="1011555"/>
            <wp:effectExtent l="0" t="0" r="1206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修改雇员表的结构，设置 Eid 为主码，主码名称为 eid_pk，查看该操作是否成功。</w:t>
      </w:r>
    </w:p>
    <w:p>
      <w:pPr>
        <w:widowControl w:val="0"/>
        <w:numPr>
          <w:numId w:val="0"/>
        </w:numPr>
        <w:jc w:val="both"/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（不成功，因为之前插入的数据会使得主键重复，于是将jonny的编号改为10004，最后设置主键成功）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523240"/>
            <wp:effectExtent l="0" t="0" r="1270" b="1016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45280" cy="464820"/>
            <wp:effectExtent l="0" t="0" r="0" b="762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6215" cy="281305"/>
            <wp:effectExtent l="0" t="0" r="12065" b="825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rcRect t="3734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将 eid 为主码的约束名 eid_pk 改为 pk_eid。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设置雇员表中的 phone 字段取唯一值，查看该操作是否成功。若不成功说明原因。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282440" cy="502920"/>
            <wp:effectExtent l="0" t="0" r="0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462915"/>
            <wp:effectExtent l="0" t="0" r="2540" b="952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给雇员表添加一条新记录(‘10003’,’Amy’,’002’, 3000,’13800020003’)，查看执行结果。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15265"/>
            <wp:effectExtent l="0" t="0" r="14605" b="1333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设置工作表的 WorkID 为主码。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修改雇员表，设置雇员表的 WorkID 字段为外码，它引用工作表中的 WorkID 字段，查看操作是否成功。若不成功说明原因。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给雇员表添加一条新记录(‘10003’,’Amy’, ‘003’, 3000, ‘13800020003’)，查看操作是否成功。若不成功说明原因。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（插入数据不成功，因为之前已经插入过('10003','Amy','002', 3000,'13800020003');主键不可以重复）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135880" cy="815340"/>
            <wp:effectExtent l="0" t="0" r="0" b="762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24510"/>
            <wp:effectExtent l="0" t="0" r="3175" b="889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27025"/>
            <wp:effectExtent l="0" t="0" r="14605" b="8255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十、在雇员表中，设置雇员工资必须大于或等于 1000。查看操作是否成功。若不成功说明原因。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十一、给雇员表添加一条新记录(‘10003’,’Robert’,‘002’,500,‘13800020003’)，查看执行操作是否成功。若不成功说明原因。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（不成功，因为插入的员工其薪水小于1000，违反了约束所以无法插入）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67300" cy="457200"/>
            <wp:effectExtent l="0" t="0" r="7620" b="0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945" cy="554990"/>
            <wp:effectExtent l="0" t="0" r="13335" b="8890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十二、在工作表中，设置其最低工资不超过最高工资。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十三、给工作表添加一条新记录(‘002’,4000,3000)，查看操作是否成功。若不成功说明原因。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（不成功，因为最低工资超过最高工资，违反了约束所以无法插入）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375920"/>
            <wp:effectExtent l="0" t="0" r="14605" b="5080"/>
            <wp:docPr id="2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93395"/>
            <wp:effectExtent l="0" t="0" r="4445" b="9525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十四、通过查看 openGauss 的系统表 pg_constraints 了解表上的约束。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十五、通过 gsql 命令\d+ table_name 查看改表上的约束定义。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18660" cy="868680"/>
            <wp:effectExtent l="0" t="0" r="7620" b="0"/>
            <wp:docPr id="3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04360" cy="5844540"/>
            <wp:effectExtent l="0" t="0" r="0" b="7620"/>
            <wp:docPr id="2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45380" cy="1074420"/>
            <wp:effectExtent l="0" t="0" r="7620" b="7620"/>
            <wp:docPr id="2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5580" cy="1758315"/>
            <wp:effectExtent l="0" t="0" r="12700" b="9525"/>
            <wp:docPr id="3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6850" cy="1486535"/>
            <wp:effectExtent l="0" t="0" r="11430" b="6985"/>
            <wp:docPr id="3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十六、删除雇员表的所有约束，包括主码约束、外码约束和其他约束。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十七、删除工作表所有约束，包括主码约束。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413760" cy="1158240"/>
            <wp:effectExtent l="0" t="0" r="0" b="0"/>
            <wp:docPr id="3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4310" cy="1884680"/>
            <wp:effectExtent l="0" t="0" r="13970" b="5080"/>
            <wp:docPr id="3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hint="eastAsia"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实验总结</w:t>
      </w:r>
    </w:p>
    <w:p>
      <w:pPr>
        <w:rPr>
          <w:rFonts w:hint="eastAsia" w:ascii="微软雅黑" w:hAnsi="微软雅黑" w:eastAsia="微软雅黑"/>
          <w:sz w:val="30"/>
          <w:szCs w:val="30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.1 </w:t>
      </w: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实验思考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·openGauss 实现完整性规则的机制是什么？在 SQL 语句中实现完整性规则的常见约束有哪些？各自适应什么业务场景？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答：完整性实现的机制：①完整性约束定义机制（Primary key，Foreign key，Check，Not null，Unique）②完整性检查机制：违背完整性约束条件时关系数据库管理系统应采取的动作。其中触发器用于实现未被SQL约束机制指定的某些更复杂完整性约束</w:t>
      </w:r>
      <w:bookmarkStart w:id="0" w:name="_GoBack"/>
      <w:bookmarkEnd w:id="0"/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.2 </w:t>
      </w:r>
      <w:r>
        <w:rPr>
          <w:rFonts w:hint="eastAsia" w:ascii="微软雅黑" w:hAnsi="微软雅黑" w:eastAsia="微软雅黑"/>
          <w:sz w:val="30"/>
          <w:szCs w:val="30"/>
        </w:rPr>
        <w:t>对实验的认识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</w:rPr>
        <w:t>通过实验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我对openGauss中的一些语句更熟悉了。如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如SELECT * FROM customer_t1;可以用来查询表customer_t1的所有数据。gsql -d sale -p 26000 -U yuxiaoping -W yuxiaoping@123  -r或者gsql -d sale -p 26000 -U user1 -W user1@123  -r可以用来将新用户连接到数据库。可以使用gsql -d postgres -p 26000 -r 连接到postgres。gs_om -t start可以开启数据库。</w:t>
      </w: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.3 </w:t>
      </w:r>
      <w:r>
        <w:rPr>
          <w:rFonts w:hint="eastAsia" w:ascii="微软雅黑" w:hAnsi="微软雅黑" w:eastAsia="微软雅黑"/>
          <w:sz w:val="30"/>
          <w:szCs w:val="30"/>
        </w:rPr>
        <w:t>遇到的困难及解决方法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要更改当前会话的默认Schema，请使用SET命令。执行如下命令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SET SEARCH_PATH To icebear,public;将搜索路径设置为myschema、public，首先搜索myschema。</w:t>
      </w:r>
    </w:p>
    <w:p>
      <w:r>
        <w:drawing>
          <wp:inline distT="0" distB="0" distL="114300" distR="114300">
            <wp:extent cx="3360420" cy="344805"/>
            <wp:effectExtent l="0" t="0" r="762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rcRect b="14623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华文仿宋" w:hAnsi="华文仿宋" w:eastAsia="华文仿宋"/>
          <w:sz w:val="28"/>
          <w:szCs w:val="28"/>
        </w:rPr>
        <w:t xml:space="preserve">高斯默认有session超时时间，若想要session一直保持，需要修改配置项：ALTER DATABASE 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sale</w:t>
      </w:r>
      <w:r>
        <w:rPr>
          <w:rFonts w:hint="eastAsia" w:ascii="华文仿宋" w:hAnsi="华文仿宋" w:eastAsia="华文仿宋"/>
          <w:sz w:val="28"/>
          <w:szCs w:val="28"/>
        </w:rPr>
        <w:t xml:space="preserve"> SET session_timeout TO 0;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09160" cy="35814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first"/>
      <w:footerReference r:id="rId4" w:type="default"/>
      <w:footerReference r:id="rId5" w:type="even"/>
      <w:pgSz w:w="11906" w:h="16838"/>
      <w:pgMar w:top="1440" w:right="1797" w:bottom="1440" w:left="1797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TFangso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8911617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4BAC5"/>
    <w:multiLevelType w:val="singleLevel"/>
    <w:tmpl w:val="AD54BAC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EE9292B"/>
    <w:multiLevelType w:val="multilevel"/>
    <w:tmpl w:val="6EE9292B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M1NGMyYjc1MTZhYjAxY2RiYzMwMWMzNWFmMjBjMDkifQ=="/>
  </w:docVars>
  <w:rsids>
    <w:rsidRoot w:val="00452722"/>
    <w:rsid w:val="00041089"/>
    <w:rsid w:val="000972AE"/>
    <w:rsid w:val="000B3750"/>
    <w:rsid w:val="000B705A"/>
    <w:rsid w:val="000E6B0A"/>
    <w:rsid w:val="000F1B91"/>
    <w:rsid w:val="000F305A"/>
    <w:rsid w:val="000F6A9A"/>
    <w:rsid w:val="00144FAF"/>
    <w:rsid w:val="001B55A2"/>
    <w:rsid w:val="0022195D"/>
    <w:rsid w:val="00232B6D"/>
    <w:rsid w:val="002972D9"/>
    <w:rsid w:val="002F4651"/>
    <w:rsid w:val="00310F02"/>
    <w:rsid w:val="003516AE"/>
    <w:rsid w:val="003A348C"/>
    <w:rsid w:val="00443107"/>
    <w:rsid w:val="00452217"/>
    <w:rsid w:val="00452722"/>
    <w:rsid w:val="00491F3B"/>
    <w:rsid w:val="004923D5"/>
    <w:rsid w:val="0050500A"/>
    <w:rsid w:val="00525281"/>
    <w:rsid w:val="005530AB"/>
    <w:rsid w:val="006133DF"/>
    <w:rsid w:val="00617B5C"/>
    <w:rsid w:val="00621EA8"/>
    <w:rsid w:val="00645D9F"/>
    <w:rsid w:val="00677216"/>
    <w:rsid w:val="006D78FB"/>
    <w:rsid w:val="007A160D"/>
    <w:rsid w:val="007D51C1"/>
    <w:rsid w:val="007F1265"/>
    <w:rsid w:val="00823A4D"/>
    <w:rsid w:val="00872787"/>
    <w:rsid w:val="00885CC4"/>
    <w:rsid w:val="008A1F16"/>
    <w:rsid w:val="008E2B28"/>
    <w:rsid w:val="00926502"/>
    <w:rsid w:val="00985ED9"/>
    <w:rsid w:val="00A10D31"/>
    <w:rsid w:val="00A5012C"/>
    <w:rsid w:val="00A71988"/>
    <w:rsid w:val="00A93EE1"/>
    <w:rsid w:val="00B329A4"/>
    <w:rsid w:val="00B7712A"/>
    <w:rsid w:val="00B84480"/>
    <w:rsid w:val="00B8576F"/>
    <w:rsid w:val="00B90C9B"/>
    <w:rsid w:val="00BE0B9A"/>
    <w:rsid w:val="00C471BA"/>
    <w:rsid w:val="00C50226"/>
    <w:rsid w:val="00C51D2A"/>
    <w:rsid w:val="00C804B2"/>
    <w:rsid w:val="00C95180"/>
    <w:rsid w:val="00D164E0"/>
    <w:rsid w:val="00D21D2D"/>
    <w:rsid w:val="00D851EB"/>
    <w:rsid w:val="00D863F8"/>
    <w:rsid w:val="00D953BE"/>
    <w:rsid w:val="00DA4359"/>
    <w:rsid w:val="00DB734D"/>
    <w:rsid w:val="00DD0C9E"/>
    <w:rsid w:val="00DE441E"/>
    <w:rsid w:val="00DE650F"/>
    <w:rsid w:val="00EC0711"/>
    <w:rsid w:val="00F8482D"/>
    <w:rsid w:val="00FC3314"/>
    <w:rsid w:val="00FD4E8B"/>
    <w:rsid w:val="01BF64F7"/>
    <w:rsid w:val="02B20C22"/>
    <w:rsid w:val="03027014"/>
    <w:rsid w:val="05ED0A99"/>
    <w:rsid w:val="07D717D0"/>
    <w:rsid w:val="09736ADA"/>
    <w:rsid w:val="09BC354A"/>
    <w:rsid w:val="0AA479FE"/>
    <w:rsid w:val="0B112BB9"/>
    <w:rsid w:val="0C673DCB"/>
    <w:rsid w:val="0D8704F9"/>
    <w:rsid w:val="0DB97B64"/>
    <w:rsid w:val="0E8F4A99"/>
    <w:rsid w:val="0EA57424"/>
    <w:rsid w:val="127A5249"/>
    <w:rsid w:val="12E96A91"/>
    <w:rsid w:val="14A75F77"/>
    <w:rsid w:val="14C77D01"/>
    <w:rsid w:val="15EC2259"/>
    <w:rsid w:val="1693146C"/>
    <w:rsid w:val="1737535B"/>
    <w:rsid w:val="19145D4E"/>
    <w:rsid w:val="1BE13EE2"/>
    <w:rsid w:val="1E066870"/>
    <w:rsid w:val="20E83230"/>
    <w:rsid w:val="20EA1A41"/>
    <w:rsid w:val="235C42F9"/>
    <w:rsid w:val="23A11986"/>
    <w:rsid w:val="257E5F33"/>
    <w:rsid w:val="27D75F18"/>
    <w:rsid w:val="29F74B1C"/>
    <w:rsid w:val="2A3C5105"/>
    <w:rsid w:val="2B5312D1"/>
    <w:rsid w:val="2B866152"/>
    <w:rsid w:val="2C73394D"/>
    <w:rsid w:val="361862C1"/>
    <w:rsid w:val="377259B3"/>
    <w:rsid w:val="385841D5"/>
    <w:rsid w:val="387E283E"/>
    <w:rsid w:val="38EA21D0"/>
    <w:rsid w:val="3A202DA0"/>
    <w:rsid w:val="3BBF60B3"/>
    <w:rsid w:val="3FFA0F4B"/>
    <w:rsid w:val="414F47B3"/>
    <w:rsid w:val="41B81047"/>
    <w:rsid w:val="44992BBA"/>
    <w:rsid w:val="4D491731"/>
    <w:rsid w:val="50C36206"/>
    <w:rsid w:val="563220FD"/>
    <w:rsid w:val="56D87365"/>
    <w:rsid w:val="56F339AA"/>
    <w:rsid w:val="5915074C"/>
    <w:rsid w:val="59D522A3"/>
    <w:rsid w:val="5B4E468A"/>
    <w:rsid w:val="61D349D1"/>
    <w:rsid w:val="62B65243"/>
    <w:rsid w:val="630E06E5"/>
    <w:rsid w:val="66B15B81"/>
    <w:rsid w:val="68F83342"/>
    <w:rsid w:val="6B075AE5"/>
    <w:rsid w:val="6DB63134"/>
    <w:rsid w:val="7081075D"/>
    <w:rsid w:val="72834C3B"/>
    <w:rsid w:val="738F215A"/>
    <w:rsid w:val="785A65F3"/>
    <w:rsid w:val="7899003E"/>
    <w:rsid w:val="79014F49"/>
    <w:rsid w:val="7D653A62"/>
    <w:rsid w:val="7DA544E0"/>
    <w:rsid w:val="7DEB40FC"/>
    <w:rsid w:val="7F83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character" w:customStyle="1" w:styleId="9">
    <w:name w:val="页眉 Char"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814</Words>
  <Characters>1143</Characters>
  <Lines>2</Lines>
  <Paragraphs>1</Paragraphs>
  <TotalTime>6</TotalTime>
  <ScaleCrop>false</ScaleCrop>
  <LinksUpToDate>false</LinksUpToDate>
  <CharactersWithSpaces>1198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2021-04-08T07:52:00Z</dcterms:created>
  <dc:creator>wangm</dc:creator>
  <cp:lastModifiedBy>且学之</cp:lastModifiedBy>
  <dcterms:modified xsi:type="dcterms:W3CDTF">2022-05-05T07:42:44Z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5FEB1A22D47A461E8C33682031160F6C</vt:lpwstr>
  </property>
  <property fmtid="{D5CDD505-2E9C-101B-9397-08002B2CF9AE}" pid="4" name="commondata">
    <vt:lpwstr>eyJoZGlkIjoiNzM1NGMyYjc1MTZhYjAxY2RiYzMwMWMzNWFmMjBjMDkifQ==</vt:lpwstr>
  </property>
</Properties>
</file>