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Light" w:hAnsi="等线 Light" w:eastAsia="等线 Light"/>
          <w:b/>
          <w:sz w:val="52"/>
          <w:szCs w:val="52"/>
        </w:rPr>
      </w:pPr>
    </w:p>
    <w:p>
      <w:pPr>
        <w:jc w:val="center"/>
        <w:rPr>
          <w:rFonts w:ascii="等线 Light" w:hAnsi="等线 Light" w:eastAsia="等线 Light"/>
          <w:b/>
          <w:sz w:val="52"/>
          <w:szCs w:val="52"/>
        </w:rPr>
      </w:pPr>
      <w:r>
        <w:drawing>
          <wp:inline distT="0" distB="0" distL="0" distR="0">
            <wp:extent cx="1541145" cy="154114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41145" cy="1541145"/>
                    </a:xfrm>
                    <a:prstGeom prst="rect">
                      <a:avLst/>
                    </a:prstGeom>
                    <a:noFill/>
                    <a:ln>
                      <a:noFill/>
                    </a:ln>
                  </pic:spPr>
                </pic:pic>
              </a:graphicData>
            </a:graphic>
          </wp:inline>
        </w:drawing>
      </w:r>
    </w:p>
    <w:p>
      <w:pPr>
        <w:jc w:val="center"/>
        <w:rPr>
          <w:rFonts w:ascii="微软雅黑" w:hAnsi="微软雅黑" w:eastAsia="微软雅黑"/>
          <w:bCs/>
          <w:sz w:val="52"/>
          <w:szCs w:val="52"/>
        </w:rPr>
      </w:pPr>
      <w:r>
        <w:rPr>
          <w:rFonts w:hint="eastAsia" w:ascii="微软雅黑" w:hAnsi="微软雅黑" w:eastAsia="微软雅黑"/>
          <w:bCs/>
          <w:sz w:val="52"/>
          <w:szCs w:val="52"/>
        </w:rPr>
        <w:t>数据库系统课程实验报告</w:t>
      </w:r>
    </w:p>
    <w:p>
      <w:pPr>
        <w:spacing w:line="360" w:lineRule="auto"/>
        <w:ind w:firstLine="596" w:firstLineChars="198"/>
        <w:rPr>
          <w:b/>
          <w:sz w:val="30"/>
        </w:rPr>
      </w:pPr>
    </w:p>
    <w:tbl>
      <w:tblPr>
        <w:tblStyle w:val="4"/>
        <w:tblW w:w="0" w:type="auto"/>
        <w:tblInd w:w="562"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top w:w="0" w:type="dxa"/>
          <w:left w:w="108" w:type="dxa"/>
          <w:bottom w:w="0" w:type="dxa"/>
          <w:right w:w="108" w:type="dxa"/>
        </w:tblCellMar>
      </w:tblPr>
      <w:tblGrid>
        <w:gridCol w:w="2240"/>
        <w:gridCol w:w="5131"/>
      </w:tblGrid>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Pr>
          <w:p>
            <w:pPr>
              <w:rPr>
                <w:rFonts w:ascii="微软雅黑" w:hAnsi="微软雅黑" w:eastAsia="微软雅黑"/>
                <w:sz w:val="30"/>
                <w:szCs w:val="30"/>
              </w:rPr>
            </w:pPr>
            <w:r>
              <w:rPr>
                <w:rFonts w:hint="eastAsia" w:ascii="微软雅黑" w:hAnsi="微软雅黑" w:eastAsia="微软雅黑"/>
                <w:sz w:val="30"/>
                <w:szCs w:val="30"/>
              </w:rPr>
              <w:t>实验</w:t>
            </w:r>
            <w:r>
              <w:rPr>
                <w:rFonts w:ascii="微软雅黑" w:hAnsi="微软雅黑" w:eastAsia="微软雅黑"/>
                <w:sz w:val="30"/>
                <w:szCs w:val="30"/>
              </w:rPr>
              <w:t>名称</w:t>
            </w:r>
            <w:r>
              <w:rPr>
                <w:rFonts w:hint="eastAsia" w:ascii="微软雅黑" w:hAnsi="微软雅黑" w:eastAsia="微软雅黑"/>
                <w:sz w:val="30"/>
                <w:szCs w:val="30"/>
              </w:rPr>
              <w:t>：</w:t>
            </w:r>
          </w:p>
        </w:tc>
        <w:tc>
          <w:tcPr>
            <w:tcW w:w="5131" w:type="dxa"/>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rPr>
              <w:t>实验</w:t>
            </w:r>
            <w:r>
              <w:rPr>
                <w:rFonts w:hint="eastAsia" w:ascii="微软雅黑" w:hAnsi="微软雅黑" w:eastAsia="微软雅黑"/>
                <w:sz w:val="30"/>
                <w:szCs w:val="30"/>
                <w:lang w:val="en-US" w:eastAsia="zh-CN"/>
              </w:rPr>
              <w:t>六</w:t>
            </w:r>
            <w:r>
              <w:rPr>
                <w:rFonts w:hint="eastAsia" w:ascii="微软雅黑" w:hAnsi="微软雅黑" w:eastAsia="微软雅黑"/>
                <w:sz w:val="30"/>
                <w:szCs w:val="30"/>
              </w:rPr>
              <w:t>：</w:t>
            </w:r>
            <w:r>
              <w:rPr>
                <w:rFonts w:hint="eastAsia" w:ascii="微软雅黑" w:hAnsi="微软雅黑" w:eastAsia="微软雅黑"/>
                <w:sz w:val="30"/>
                <w:szCs w:val="30"/>
                <w:lang w:val="en-US" w:eastAsia="zh-CN"/>
              </w:rPr>
              <w:t>数据库的安全性</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Pr>
          <w:p>
            <w:pPr>
              <w:rPr>
                <w:rFonts w:ascii="微软雅黑" w:hAnsi="微软雅黑" w:eastAsia="微软雅黑"/>
                <w:sz w:val="30"/>
                <w:szCs w:val="30"/>
              </w:rPr>
            </w:pPr>
            <w:r>
              <w:rPr>
                <w:rFonts w:hint="eastAsia" w:ascii="微软雅黑" w:hAnsi="微软雅黑" w:eastAsia="微软雅黑"/>
                <w:sz w:val="30"/>
                <w:szCs w:val="30"/>
              </w:rPr>
              <w:t>实验日期</w:t>
            </w:r>
            <w:r>
              <w:rPr>
                <w:rFonts w:ascii="微软雅黑" w:hAnsi="微软雅黑" w:eastAsia="微软雅黑"/>
                <w:sz w:val="30"/>
                <w:szCs w:val="30"/>
              </w:rPr>
              <w:t>：</w:t>
            </w:r>
          </w:p>
        </w:tc>
        <w:tc>
          <w:tcPr>
            <w:tcW w:w="5131" w:type="dxa"/>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lang w:val="en-US" w:eastAsia="zh-CN"/>
              </w:rPr>
              <w:t>2022/4/21</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Borders>
              <w:bottom w:val="single" w:color="D9D9D9" w:sz="4" w:space="0"/>
            </w:tcBorders>
          </w:tcPr>
          <w:p>
            <w:pPr>
              <w:rPr>
                <w:rFonts w:ascii="微软雅黑" w:hAnsi="微软雅黑" w:eastAsia="微软雅黑"/>
                <w:sz w:val="30"/>
                <w:szCs w:val="30"/>
              </w:rPr>
            </w:pPr>
            <w:r>
              <w:rPr>
                <w:rFonts w:hint="eastAsia" w:ascii="微软雅黑" w:hAnsi="微软雅黑" w:eastAsia="微软雅黑"/>
                <w:sz w:val="30"/>
                <w:szCs w:val="30"/>
              </w:rPr>
              <w:t>实验</w:t>
            </w:r>
            <w:r>
              <w:rPr>
                <w:rFonts w:ascii="微软雅黑" w:hAnsi="微软雅黑" w:eastAsia="微软雅黑"/>
                <w:sz w:val="30"/>
                <w:szCs w:val="30"/>
              </w:rPr>
              <w:t>地点：</w:t>
            </w:r>
          </w:p>
        </w:tc>
        <w:tc>
          <w:tcPr>
            <w:tcW w:w="5131" w:type="dxa"/>
            <w:tcBorders>
              <w:bottom w:val="single" w:color="D9D9D9" w:sz="4" w:space="0"/>
            </w:tcBorders>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lang w:val="en-US" w:eastAsia="zh-CN"/>
              </w:rPr>
              <w:t>厦门大学德旺图书馆</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Borders>
              <w:bottom w:val="single" w:color="D9D9D9" w:sz="4" w:space="0"/>
            </w:tcBorders>
          </w:tcPr>
          <w:p>
            <w:pPr>
              <w:rPr>
                <w:rFonts w:ascii="微软雅黑" w:hAnsi="微软雅黑" w:eastAsia="微软雅黑"/>
                <w:sz w:val="30"/>
                <w:szCs w:val="30"/>
              </w:rPr>
            </w:pPr>
            <w:r>
              <w:rPr>
                <w:rFonts w:ascii="微软雅黑" w:hAnsi="微软雅黑" w:eastAsia="微软雅黑"/>
                <w:sz w:val="30"/>
                <w:szCs w:val="30"/>
              </w:rPr>
              <w:t>提交日期：</w:t>
            </w:r>
          </w:p>
        </w:tc>
        <w:tc>
          <w:tcPr>
            <w:tcW w:w="5131" w:type="dxa"/>
            <w:tcBorders>
              <w:bottom w:val="single" w:color="D9D9D9" w:sz="4" w:space="0"/>
            </w:tcBorders>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lang w:val="en-US" w:eastAsia="zh-CN"/>
              </w:rPr>
              <w:t>2022/4/21</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7371" w:type="dxa"/>
            <w:gridSpan w:val="2"/>
            <w:tcBorders>
              <w:top w:val="single" w:color="D9D9D9" w:sz="4" w:space="0"/>
              <w:left w:val="nil"/>
              <w:bottom w:val="single" w:color="D9D9D9" w:sz="4" w:space="0"/>
              <w:right w:val="nil"/>
            </w:tcBorders>
          </w:tcPr>
          <w:p>
            <w:pPr>
              <w:rPr>
                <w:rFonts w:ascii="微软雅黑" w:hAnsi="微软雅黑" w:eastAsia="微软雅黑"/>
                <w:sz w:val="30"/>
                <w:szCs w:val="30"/>
              </w:rPr>
            </w:pP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Borders>
              <w:top w:val="single" w:color="D9D9D9" w:sz="4" w:space="0"/>
            </w:tcBorders>
          </w:tcPr>
          <w:p>
            <w:pPr>
              <w:rPr>
                <w:rFonts w:ascii="微软雅黑" w:hAnsi="微软雅黑" w:eastAsia="微软雅黑"/>
                <w:sz w:val="30"/>
                <w:szCs w:val="30"/>
              </w:rPr>
            </w:pPr>
            <w:r>
              <w:rPr>
                <w:rFonts w:hint="eastAsia" w:ascii="微软雅黑" w:hAnsi="微软雅黑" w:eastAsia="微软雅黑"/>
                <w:sz w:val="30"/>
                <w:szCs w:val="30"/>
              </w:rPr>
              <w:t>学号：</w:t>
            </w:r>
          </w:p>
        </w:tc>
        <w:tc>
          <w:tcPr>
            <w:tcW w:w="5131" w:type="dxa"/>
            <w:tcBorders>
              <w:top w:val="single" w:color="D9D9D9" w:sz="4" w:space="0"/>
            </w:tcBorders>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lang w:val="en-US" w:eastAsia="zh-CN"/>
              </w:rPr>
              <w:t>20420192201952</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Pr>
          <w:p>
            <w:pPr>
              <w:rPr>
                <w:rFonts w:ascii="微软雅黑" w:hAnsi="微软雅黑" w:eastAsia="微软雅黑"/>
                <w:sz w:val="30"/>
                <w:szCs w:val="30"/>
              </w:rPr>
            </w:pPr>
            <w:r>
              <w:rPr>
                <w:rFonts w:hint="eastAsia" w:ascii="微软雅黑" w:hAnsi="微软雅黑" w:eastAsia="微软雅黑"/>
                <w:sz w:val="30"/>
                <w:szCs w:val="30"/>
              </w:rPr>
              <w:t>姓名：</w:t>
            </w:r>
          </w:p>
        </w:tc>
        <w:tc>
          <w:tcPr>
            <w:tcW w:w="5131" w:type="dxa"/>
            <w:vAlign w:val="center"/>
          </w:tcPr>
          <w:p>
            <w:pPr>
              <w:rPr>
                <w:rFonts w:hint="default" w:ascii="微软雅黑" w:hAnsi="微软雅黑" w:eastAsia="微软雅黑"/>
                <w:sz w:val="30"/>
                <w:szCs w:val="30"/>
                <w:lang w:val="en-US" w:eastAsia="zh-CN"/>
              </w:rPr>
            </w:pPr>
            <w:r>
              <w:rPr>
                <w:rFonts w:hint="eastAsia" w:ascii="微软雅黑" w:hAnsi="微软雅黑" w:eastAsia="微软雅黑"/>
                <w:sz w:val="30"/>
                <w:szCs w:val="30"/>
                <w:lang w:val="en-US" w:eastAsia="zh-CN"/>
              </w:rPr>
              <w:t>庾晓萍</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Pr>
          <w:p>
            <w:pPr>
              <w:rPr>
                <w:rFonts w:ascii="微软雅黑" w:hAnsi="微软雅黑" w:eastAsia="微软雅黑"/>
                <w:sz w:val="30"/>
                <w:szCs w:val="30"/>
              </w:rPr>
            </w:pPr>
            <w:r>
              <w:rPr>
                <w:rFonts w:ascii="微软雅黑" w:hAnsi="微软雅黑" w:eastAsia="微软雅黑"/>
                <w:sz w:val="30"/>
                <w:szCs w:val="30"/>
              </w:rPr>
              <w:t>专业年级</w:t>
            </w:r>
            <w:r>
              <w:rPr>
                <w:rFonts w:hint="eastAsia" w:ascii="微软雅黑" w:hAnsi="微软雅黑" w:eastAsia="微软雅黑"/>
                <w:sz w:val="30"/>
                <w:szCs w:val="30"/>
              </w:rPr>
              <w:t>：</w:t>
            </w:r>
          </w:p>
        </w:tc>
        <w:tc>
          <w:tcPr>
            <w:tcW w:w="5131" w:type="dxa"/>
            <w:vAlign w:val="center"/>
          </w:tcPr>
          <w:p>
            <w:pPr>
              <w:jc w:val="left"/>
              <w:rPr>
                <w:rFonts w:ascii="微软雅黑" w:hAnsi="微软雅黑" w:eastAsia="微软雅黑"/>
                <w:sz w:val="30"/>
                <w:szCs w:val="30"/>
              </w:rPr>
            </w:pPr>
            <w:r>
              <w:rPr>
                <w:rFonts w:hint="eastAsia" w:ascii="微软雅黑" w:hAnsi="微软雅黑" w:eastAsia="微软雅黑"/>
                <w:sz w:val="30"/>
                <w:szCs w:val="30"/>
              </w:rPr>
              <w:t>软工2</w:t>
            </w:r>
            <w:r>
              <w:rPr>
                <w:rFonts w:ascii="微软雅黑" w:hAnsi="微软雅黑" w:eastAsia="微软雅黑"/>
                <w:sz w:val="30"/>
                <w:szCs w:val="30"/>
              </w:rPr>
              <w:t>020级</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08" w:type="dxa"/>
            <w:bottom w:w="0" w:type="dxa"/>
            <w:right w:w="108" w:type="dxa"/>
          </w:tblCellMar>
        </w:tblPrEx>
        <w:tc>
          <w:tcPr>
            <w:tcW w:w="2240" w:type="dxa"/>
          </w:tcPr>
          <w:p>
            <w:pPr>
              <w:rPr>
                <w:rFonts w:ascii="微软雅黑" w:hAnsi="微软雅黑" w:eastAsia="微软雅黑"/>
                <w:sz w:val="30"/>
                <w:szCs w:val="30"/>
              </w:rPr>
            </w:pPr>
            <w:r>
              <w:rPr>
                <w:rFonts w:hint="eastAsia" w:ascii="微软雅黑" w:hAnsi="微软雅黑" w:eastAsia="微软雅黑"/>
                <w:sz w:val="30"/>
                <w:szCs w:val="30"/>
              </w:rPr>
              <w:t>学年</w:t>
            </w:r>
            <w:r>
              <w:rPr>
                <w:rFonts w:ascii="微软雅黑" w:hAnsi="微软雅黑" w:eastAsia="微软雅黑"/>
                <w:sz w:val="30"/>
                <w:szCs w:val="30"/>
              </w:rPr>
              <w:t>学期</w:t>
            </w:r>
            <w:r>
              <w:rPr>
                <w:rFonts w:hint="eastAsia" w:ascii="微软雅黑" w:hAnsi="微软雅黑" w:eastAsia="微软雅黑"/>
                <w:sz w:val="30"/>
                <w:szCs w:val="30"/>
              </w:rPr>
              <w:t>：</w:t>
            </w:r>
          </w:p>
        </w:tc>
        <w:tc>
          <w:tcPr>
            <w:tcW w:w="5131" w:type="dxa"/>
            <w:vAlign w:val="center"/>
          </w:tcPr>
          <w:p>
            <w:pPr>
              <w:rPr>
                <w:rFonts w:ascii="微软雅黑" w:hAnsi="微软雅黑" w:eastAsia="微软雅黑"/>
                <w:sz w:val="30"/>
                <w:szCs w:val="30"/>
              </w:rPr>
            </w:pPr>
            <w:r>
              <w:rPr>
                <w:rFonts w:hint="eastAsia" w:ascii="微软雅黑" w:hAnsi="微软雅黑" w:eastAsia="微软雅黑"/>
                <w:sz w:val="30"/>
                <w:szCs w:val="30"/>
              </w:rPr>
              <w:t>2</w:t>
            </w:r>
            <w:r>
              <w:rPr>
                <w:rFonts w:ascii="微软雅黑" w:hAnsi="微软雅黑" w:eastAsia="微软雅黑"/>
                <w:sz w:val="30"/>
                <w:szCs w:val="30"/>
              </w:rPr>
              <w:t>021-2022学年第</w:t>
            </w:r>
            <w:r>
              <w:rPr>
                <w:rFonts w:hint="eastAsia" w:ascii="微软雅黑" w:hAnsi="微软雅黑" w:eastAsia="微软雅黑"/>
                <w:sz w:val="30"/>
                <w:szCs w:val="30"/>
              </w:rPr>
              <w:t>二</w:t>
            </w:r>
            <w:r>
              <w:rPr>
                <w:rFonts w:ascii="微软雅黑" w:hAnsi="微软雅黑" w:eastAsia="微软雅黑"/>
                <w:sz w:val="30"/>
                <w:szCs w:val="30"/>
              </w:rPr>
              <w:t>学期</w:t>
            </w:r>
          </w:p>
        </w:tc>
      </w:tr>
    </w:tbl>
    <w:p>
      <w:pPr>
        <w:spacing w:line="360" w:lineRule="auto"/>
        <w:ind w:firstLine="594" w:firstLineChars="198"/>
        <w:rPr>
          <w:sz w:val="30"/>
        </w:rPr>
      </w:pPr>
    </w:p>
    <w:p>
      <w:pPr>
        <w:spacing w:line="360" w:lineRule="auto"/>
        <w:rPr>
          <w:sz w:val="30"/>
        </w:rPr>
      </w:pPr>
    </w:p>
    <w:p>
      <w:pPr>
        <w:spacing w:line="360" w:lineRule="auto"/>
        <w:jc w:val="center"/>
        <w:rPr>
          <w:b/>
          <w:sz w:val="32"/>
        </w:rPr>
      </w:pPr>
    </w:p>
    <w:p>
      <w:pPr>
        <w:jc w:val="center"/>
        <w:rPr>
          <w:b/>
          <w:sz w:val="32"/>
        </w:rPr>
      </w:pPr>
    </w:p>
    <w:p>
      <w:pPr>
        <w:jc w:val="both"/>
        <w:rPr>
          <w:rFonts w:hint="eastAsia"/>
          <w:b/>
          <w:sz w:val="32"/>
        </w:rPr>
      </w:pPr>
    </w:p>
    <w:p>
      <w:pPr>
        <w:numPr>
          <w:ilvl w:val="0"/>
          <w:numId w:val="1"/>
        </w:numPr>
        <w:tabs>
          <w:tab w:val="left" w:pos="426"/>
          <w:tab w:val="clear" w:pos="720"/>
        </w:tabs>
        <w:ind w:left="284" w:hanging="284"/>
        <w:rPr>
          <w:rFonts w:ascii="微软雅黑" w:hAnsi="微软雅黑" w:eastAsia="微软雅黑"/>
          <w:sz w:val="30"/>
          <w:szCs w:val="30"/>
        </w:rPr>
      </w:pPr>
      <w:r>
        <w:rPr>
          <w:rFonts w:hint="eastAsia" w:ascii="微软雅黑" w:hAnsi="微软雅黑" w:eastAsia="微软雅黑"/>
          <w:sz w:val="30"/>
          <w:szCs w:val="30"/>
        </w:rPr>
        <w:t>实验目的</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理解数据库系统用户（user）、权限（privilege）和角色（role）的概念和作用</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熟练掌握用户的管理：创建、查看、删除和权限的授予与回收</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熟练掌握通过数据字典查看用户权限、表和视图权限的方法</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熟练掌握使用 Grant 命令给用户、角色授权的方法</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熟练掌握使用 Revoke 命令回收已授权限的方法</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熟练掌握角色定义、重命名和删除的方法</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熟练掌握修改角色中权限的方法</w:t>
      </w:r>
    </w:p>
    <w:p>
      <w:pPr>
        <w:pStyle w:val="10"/>
        <w:numPr>
          <w:ilvl w:val="0"/>
          <w:numId w:val="2"/>
        </w:numPr>
        <w:ind w:firstLineChars="0"/>
        <w:rPr>
          <w:rFonts w:hint="eastAsia" w:ascii="华文仿宋" w:hAnsi="华文仿宋" w:eastAsia="华文仿宋"/>
          <w:sz w:val="28"/>
          <w:szCs w:val="28"/>
        </w:rPr>
      </w:pPr>
      <w:r>
        <w:rPr>
          <w:rFonts w:hint="eastAsia" w:ascii="华文仿宋" w:hAnsi="华文仿宋" w:eastAsia="华文仿宋"/>
          <w:sz w:val="28"/>
          <w:szCs w:val="28"/>
        </w:rPr>
        <w:t>理解视图的安全性作用</w:t>
      </w:r>
    </w:p>
    <w:p>
      <w:pPr>
        <w:pStyle w:val="10"/>
        <w:numPr>
          <w:ilvl w:val="0"/>
          <w:numId w:val="0"/>
        </w:numPr>
        <w:ind w:leftChars="0"/>
        <w:rPr>
          <w:rFonts w:ascii="华文仿宋" w:hAnsi="华文仿宋" w:eastAsia="华文仿宋"/>
          <w:sz w:val="28"/>
          <w:szCs w:val="28"/>
        </w:rPr>
      </w:pPr>
    </w:p>
    <w:p>
      <w:pPr>
        <w:numPr>
          <w:ilvl w:val="0"/>
          <w:numId w:val="1"/>
        </w:numPr>
        <w:tabs>
          <w:tab w:val="left" w:pos="426"/>
          <w:tab w:val="clear" w:pos="720"/>
        </w:tabs>
        <w:ind w:left="284" w:hanging="284"/>
        <w:rPr>
          <w:rFonts w:ascii="微软雅黑" w:hAnsi="微软雅黑" w:eastAsia="微软雅黑"/>
          <w:sz w:val="30"/>
          <w:szCs w:val="30"/>
        </w:rPr>
      </w:pPr>
      <w:r>
        <w:rPr>
          <w:rFonts w:hint="eastAsia" w:ascii="微软雅黑" w:hAnsi="微软雅黑" w:eastAsia="微软雅黑"/>
          <w:sz w:val="30"/>
          <w:szCs w:val="30"/>
        </w:rPr>
        <w:t>实验内容和</w:t>
      </w:r>
      <w:r>
        <w:rPr>
          <w:rFonts w:ascii="微软雅黑" w:hAnsi="微软雅黑" w:eastAsia="微软雅黑"/>
          <w:sz w:val="30"/>
          <w:szCs w:val="30"/>
        </w:rPr>
        <w:t>步骤</w:t>
      </w:r>
    </w:p>
    <w:p>
      <w:pPr>
        <w:widowControl w:val="0"/>
        <w:numPr>
          <w:ilvl w:val="0"/>
          <w:numId w:val="3"/>
        </w:numPr>
        <w:jc w:val="both"/>
        <w:rPr>
          <w:rFonts w:hint="eastAsia" w:ascii="华文仿宋" w:hAnsi="华文仿宋" w:eastAsia="华文仿宋"/>
          <w:sz w:val="28"/>
          <w:szCs w:val="28"/>
        </w:rPr>
      </w:pPr>
      <w:r>
        <w:rPr>
          <w:rFonts w:hint="eastAsia" w:ascii="华文仿宋" w:hAnsi="华文仿宋" w:eastAsia="华文仿宋"/>
          <w:sz w:val="28"/>
          <w:szCs w:val="28"/>
        </w:rPr>
        <w:t>完成https://bokai.blog.csdn.net/article/details/117912175 的内容。</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一、用户及角色</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① </w:t>
      </w:r>
      <w:r>
        <w:rPr>
          <w:rFonts w:hint="eastAsia" w:ascii="华文仿宋" w:hAnsi="华文仿宋" w:eastAsia="华文仿宋"/>
          <w:sz w:val="28"/>
          <w:szCs w:val="28"/>
        </w:rPr>
        <w:t>用户</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 </w:t>
      </w:r>
      <w:r>
        <w:rPr>
          <w:rFonts w:hint="eastAsia" w:ascii="华文仿宋" w:hAnsi="华文仿宋" w:eastAsia="华文仿宋"/>
          <w:sz w:val="28"/>
          <w:szCs w:val="28"/>
        </w:rPr>
        <w:t>通过CREATE USER创建的用户，默认具有LOGIN权限；</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 </w:t>
      </w:r>
      <w:r>
        <w:rPr>
          <w:rFonts w:hint="eastAsia" w:ascii="华文仿宋" w:hAnsi="华文仿宋" w:eastAsia="华文仿宋"/>
          <w:sz w:val="28"/>
          <w:szCs w:val="28"/>
        </w:rPr>
        <w:t>通过CREATE USER创建用户的同时系统会在执行该命令的数据库中，为该用户创建一个同名的SCHEMA；</w:t>
      </w:r>
    </w:p>
    <w:p>
      <w:pPr>
        <w:widowControl w:val="0"/>
        <w:numPr>
          <w:ilvl w:val="0"/>
          <w:numId w:val="0"/>
        </w:numPr>
        <w:jc w:val="both"/>
        <w:rPr>
          <w:rFonts w:hint="eastAsia" w:ascii="华文仿宋" w:hAnsi="华文仿宋" w:eastAsia="华文仿宋"/>
          <w:sz w:val="28"/>
          <w:szCs w:val="28"/>
          <w:lang w:val="en-US" w:eastAsia="zh-CN"/>
        </w:rPr>
      </w:pPr>
      <w:r>
        <w:rPr>
          <w:rFonts w:hint="eastAsia" w:ascii="华文仿宋" w:hAnsi="华文仿宋" w:eastAsia="华文仿宋"/>
          <w:sz w:val="28"/>
          <w:szCs w:val="28"/>
          <w:lang w:val="en-US" w:eastAsia="zh-CN"/>
        </w:rPr>
        <w:t xml:space="preserve">· </w:t>
      </w:r>
      <w:r>
        <w:rPr>
          <w:rFonts w:hint="eastAsia" w:ascii="华文仿宋" w:hAnsi="华文仿宋" w:eastAsia="华文仿宋"/>
          <w:sz w:val="28"/>
          <w:szCs w:val="28"/>
        </w:rPr>
        <w:t>其他数据库中，则不自动创建同名的SCHEMA；用户可使用CREATE SCHEMA命令，分别在其他数据库中，为该用户创建同名SCHEMA。</w:t>
      </w:r>
    </w:p>
    <w:p>
      <w:pPr>
        <w:widowControl w:val="0"/>
        <w:numPr>
          <w:ilvl w:val="0"/>
          <w:numId w:val="0"/>
        </w:numPr>
        <w:jc w:val="both"/>
        <w:rPr>
          <w:rFonts w:hint="default" w:ascii="华文仿宋" w:hAnsi="华文仿宋" w:eastAsia="华文仿宋"/>
          <w:sz w:val="28"/>
          <w:szCs w:val="28"/>
          <w:lang w:val="en-US"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sz w:val="28"/>
          <w:szCs w:val="28"/>
          <w:lang w:val="en-US" w:eastAsia="zh-CN"/>
        </w:rPr>
        <w:t>创建用户jim，登录密码为Bigdata@123。查看用户列表，为用户jim追加有创建角色的CREATE ROLE权限，删除用户。</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5271135" cy="2546350"/>
            <wp:effectExtent l="0" t="0" r="190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135" cy="254635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② </w:t>
      </w:r>
      <w:r>
        <w:rPr>
          <w:rFonts w:hint="eastAsia" w:ascii="华文仿宋" w:hAnsi="华文仿宋" w:eastAsia="华文仿宋"/>
          <w:sz w:val="28"/>
          <w:szCs w:val="28"/>
        </w:rPr>
        <w:t>角色</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w:t>
      </w:r>
      <w:r>
        <w:rPr>
          <w:rFonts w:hint="eastAsia" w:ascii="华文仿宋" w:hAnsi="华文仿宋" w:eastAsia="华文仿宋"/>
          <w:sz w:val="28"/>
          <w:szCs w:val="28"/>
        </w:rPr>
        <w:t>角色是拥有数据库对象和权限的实体。在不同的环境中角色可以认为是一个用户，一个组或者兼顾两者。</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w:t>
      </w:r>
      <w:r>
        <w:rPr>
          <w:rFonts w:hint="eastAsia" w:ascii="华文仿宋" w:hAnsi="华文仿宋" w:eastAsia="华文仿宋"/>
          <w:sz w:val="28"/>
          <w:szCs w:val="28"/>
        </w:rPr>
        <w:t>在数据库中添加一个新角色，角色无登录权限。</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w:t>
      </w:r>
      <w:r>
        <w:rPr>
          <w:rFonts w:hint="eastAsia" w:ascii="华文仿宋" w:hAnsi="华文仿宋" w:eastAsia="华文仿宋"/>
          <w:sz w:val="28"/>
          <w:szCs w:val="28"/>
        </w:rPr>
        <w:t>创建角色的用户必须具备CREATE ROLE的权限或者是系统管理员。</w:t>
      </w:r>
    </w:p>
    <w:p>
      <w:pPr>
        <w:widowControl w:val="0"/>
        <w:numPr>
          <w:ilvl w:val="0"/>
          <w:numId w:val="0"/>
        </w:numPr>
        <w:jc w:val="both"/>
        <w:rPr>
          <w:rFonts w:hint="eastAsia" w:ascii="华文仿宋" w:hAnsi="华文仿宋" w:eastAsia="华文仿宋"/>
          <w:b w:val="0"/>
          <w:bCs w:val="0"/>
          <w:sz w:val="28"/>
          <w:szCs w:val="28"/>
          <w:lang w:val="en-US"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b w:val="0"/>
          <w:bCs w:val="0"/>
          <w:sz w:val="28"/>
          <w:szCs w:val="28"/>
          <w:lang w:val="en-US" w:eastAsia="zh-CN"/>
        </w:rPr>
        <w:t>创建一个角色，名为manager，密码为Bigdata@123。查看角色，修改角色manager的密码为abcd@123。修改角色manager为系统管理员，删除角色manager。</w:t>
      </w:r>
    </w:p>
    <w:p>
      <w:pPr>
        <w:widowControl w:val="0"/>
        <w:numPr>
          <w:ilvl w:val="0"/>
          <w:numId w:val="0"/>
        </w:numPr>
        <w:jc w:val="both"/>
        <w:rPr>
          <w:rFonts w:hint="eastAsia" w:ascii="华文仿宋" w:hAnsi="华文仿宋" w:eastAsia="华文仿宋"/>
          <w:b w:val="0"/>
          <w:bCs w:val="0"/>
          <w:sz w:val="28"/>
          <w:szCs w:val="28"/>
          <w:lang w:val="en-US" w:eastAsia="zh-CN"/>
        </w:rPr>
      </w:pPr>
      <w:r>
        <w:drawing>
          <wp:inline distT="0" distB="0" distL="114300" distR="114300">
            <wp:extent cx="5276215" cy="4242435"/>
            <wp:effectExtent l="0" t="0" r="1206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6215" cy="4242435"/>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b w:val="0"/>
          <w:bCs w:val="0"/>
          <w:sz w:val="28"/>
          <w:szCs w:val="28"/>
          <w:lang w:val="en-US" w:eastAsia="zh-CN"/>
        </w:rPr>
      </w:pP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二、权限设置及回收</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① </w:t>
      </w:r>
      <w:r>
        <w:rPr>
          <w:rFonts w:hint="eastAsia" w:ascii="华文仿宋" w:hAnsi="华文仿宋" w:eastAsia="华文仿宋"/>
          <w:sz w:val="28"/>
          <w:szCs w:val="28"/>
        </w:rPr>
        <w:t>将系统权限授权给用户或者角色</w:t>
      </w:r>
    </w:p>
    <w:p>
      <w:pPr>
        <w:widowControl w:val="0"/>
        <w:numPr>
          <w:ilvl w:val="0"/>
          <w:numId w:val="0"/>
        </w:numPr>
        <w:jc w:val="both"/>
        <w:rPr>
          <w:rFonts w:hint="eastAsia" w:ascii="华文仿宋" w:hAnsi="华文仿宋" w:eastAsia="华文仿宋"/>
          <w:sz w:val="28"/>
          <w:szCs w:val="28"/>
          <w:lang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sz w:val="28"/>
          <w:szCs w:val="28"/>
        </w:rPr>
        <w:t>创建名为joe的用户</w:t>
      </w:r>
      <w:r>
        <w:rPr>
          <w:rFonts w:hint="eastAsia" w:ascii="华文仿宋" w:hAnsi="华文仿宋" w:eastAsia="华文仿宋"/>
          <w:sz w:val="28"/>
          <w:szCs w:val="28"/>
          <w:lang w:eastAsia="zh-CN"/>
        </w:rPr>
        <w:t>，将sysadmin权限授权给joe，撤销joe用户的sysadmin权限。</w:t>
      </w:r>
    </w:p>
    <w:p>
      <w:pPr>
        <w:widowControl w:val="0"/>
        <w:numPr>
          <w:ilvl w:val="0"/>
          <w:numId w:val="0"/>
        </w:numPr>
        <w:jc w:val="both"/>
        <w:rPr>
          <w:rFonts w:hint="eastAsia" w:ascii="华文仿宋" w:hAnsi="华文仿宋" w:eastAsia="华文仿宋"/>
          <w:sz w:val="28"/>
          <w:szCs w:val="28"/>
          <w:lang w:eastAsia="zh-CN"/>
        </w:rPr>
      </w:pPr>
      <w:r>
        <w:drawing>
          <wp:inline distT="0" distB="0" distL="114300" distR="114300">
            <wp:extent cx="4038600" cy="9144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038600" cy="91440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② </w:t>
      </w:r>
      <w:r>
        <w:rPr>
          <w:rFonts w:hint="eastAsia" w:ascii="华文仿宋" w:hAnsi="华文仿宋" w:eastAsia="华文仿宋"/>
          <w:sz w:val="28"/>
          <w:szCs w:val="28"/>
        </w:rPr>
        <w:t>将数据库对象授权给角色或用户</w:t>
      </w:r>
    </w:p>
    <w:p>
      <w:pPr>
        <w:widowControl w:val="0"/>
        <w:numPr>
          <w:ilvl w:val="0"/>
          <w:numId w:val="0"/>
        </w:numPr>
        <w:jc w:val="both"/>
        <w:rPr>
          <w:rFonts w:hint="eastAsia" w:ascii="华文仿宋" w:hAnsi="华文仿宋" w:eastAsia="华文仿宋"/>
          <w:b w:val="0"/>
          <w:bCs w:val="0"/>
          <w:sz w:val="28"/>
          <w:szCs w:val="28"/>
          <w:lang w:val="en-US"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b w:val="0"/>
          <w:bCs w:val="0"/>
          <w:sz w:val="28"/>
          <w:szCs w:val="28"/>
          <w:lang w:val="en-US" w:eastAsia="zh-CN"/>
        </w:rPr>
        <w:t>创建tpcds模式，tpcds模式下创建一张reason表。</w:t>
      </w:r>
    </w:p>
    <w:p>
      <w:pPr>
        <w:widowControl w:val="0"/>
        <w:numPr>
          <w:ilvl w:val="0"/>
          <w:numId w:val="0"/>
        </w:numPr>
        <w:jc w:val="both"/>
        <w:rPr>
          <w:rFonts w:hint="eastAsia" w:ascii="华文仿宋" w:hAnsi="华文仿宋" w:eastAsia="华文仿宋"/>
          <w:b w:val="0"/>
          <w:bCs w:val="0"/>
          <w:sz w:val="28"/>
          <w:szCs w:val="28"/>
          <w:lang w:val="en-US" w:eastAsia="zh-CN"/>
        </w:rPr>
      </w:pPr>
      <w:r>
        <w:drawing>
          <wp:inline distT="0" distB="0" distL="114300" distR="114300">
            <wp:extent cx="5274310" cy="1323975"/>
            <wp:effectExtent l="0" t="0" r="1397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4310" cy="1323975"/>
                    </a:xfrm>
                    <a:prstGeom prst="rect">
                      <a:avLst/>
                    </a:prstGeom>
                    <a:noFill/>
                    <a:ln>
                      <a:noFill/>
                    </a:ln>
                  </pic:spPr>
                </pic:pic>
              </a:graphicData>
            </a:graphic>
          </wp:inline>
        </w:drawing>
      </w:r>
      <w:r>
        <w:rPr>
          <w:rFonts w:hint="eastAsia" w:ascii="华文仿宋" w:hAnsi="华文仿宋" w:eastAsia="华文仿宋"/>
          <w:b w:val="0"/>
          <w:bCs w:val="0"/>
          <w:sz w:val="28"/>
          <w:szCs w:val="28"/>
          <w:lang w:val="en-US" w:eastAsia="zh-CN"/>
        </w:rPr>
        <w:t>将模式tpcds的使用权限和表tpcds.reason的所有权限授权给用户joe。将tpcds.reason表中r_reason_sk、r_reason_id、r_reason_desc列的查询权限，r_reason_desc的更新权限授权给joe。将数据库postgres的连接权限授权给用户joe，并给予其在postgres中创建schema的权限，而且允许joe将此权限授权给其他用户。</w:t>
      </w:r>
    </w:p>
    <w:p>
      <w:pPr>
        <w:widowControl w:val="0"/>
        <w:numPr>
          <w:ilvl w:val="0"/>
          <w:numId w:val="0"/>
        </w:numPr>
        <w:jc w:val="both"/>
        <w:rPr>
          <w:rFonts w:hint="eastAsia" w:ascii="华文仿宋" w:hAnsi="华文仿宋" w:eastAsia="华文仿宋"/>
          <w:b w:val="0"/>
          <w:bCs w:val="0"/>
          <w:sz w:val="28"/>
          <w:szCs w:val="28"/>
          <w:lang w:val="en-US" w:eastAsia="zh-CN"/>
        </w:rPr>
      </w:pPr>
      <w:r>
        <w:drawing>
          <wp:inline distT="0" distB="0" distL="114300" distR="114300">
            <wp:extent cx="5274310" cy="1179830"/>
            <wp:effectExtent l="0" t="0" r="1397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4310" cy="117983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b w:val="0"/>
          <w:bCs w:val="0"/>
          <w:sz w:val="28"/>
          <w:szCs w:val="28"/>
          <w:lang w:val="en-US" w:eastAsia="zh-CN"/>
        </w:rPr>
      </w:pPr>
      <w:r>
        <w:rPr>
          <w:rFonts w:hint="eastAsia" w:ascii="华文仿宋" w:hAnsi="华文仿宋" w:eastAsia="华文仿宋"/>
          <w:b w:val="0"/>
          <w:bCs w:val="0"/>
          <w:sz w:val="28"/>
          <w:szCs w:val="28"/>
          <w:lang w:val="en-US" w:eastAsia="zh-CN"/>
        </w:rPr>
        <w:t>创建角色tpcds_manager，将模式tpcds的访问权限授权给角色tpcds_manager，并授予该角色在tpcds下创建对象的权限，不允许该角色中的用户将权限授权给其人。查看表reason权限：</w:t>
      </w:r>
    </w:p>
    <w:p>
      <w:pPr>
        <w:widowControl w:val="0"/>
        <w:numPr>
          <w:ilvl w:val="0"/>
          <w:numId w:val="0"/>
        </w:numPr>
        <w:jc w:val="both"/>
        <w:rPr>
          <w:rFonts w:hint="default" w:ascii="华文仿宋" w:hAnsi="华文仿宋" w:eastAsia="华文仿宋"/>
          <w:b w:val="0"/>
          <w:bCs w:val="0"/>
          <w:sz w:val="28"/>
          <w:szCs w:val="28"/>
          <w:lang w:val="en-US" w:eastAsia="zh-CN"/>
        </w:rPr>
      </w:pPr>
      <w:r>
        <w:drawing>
          <wp:inline distT="0" distB="0" distL="114300" distR="114300">
            <wp:extent cx="5271770" cy="3722370"/>
            <wp:effectExtent l="0" t="0" r="1270" b="1143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1770" cy="372237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③ </w:t>
      </w:r>
      <w:r>
        <w:rPr>
          <w:rFonts w:hint="eastAsia" w:ascii="华文仿宋" w:hAnsi="华文仿宋" w:eastAsia="华文仿宋"/>
          <w:sz w:val="28"/>
          <w:szCs w:val="28"/>
        </w:rPr>
        <w:t>将用户或者角色的权限授权给其他用户或角色</w:t>
      </w:r>
    </w:p>
    <w:p>
      <w:pPr>
        <w:widowControl w:val="0"/>
        <w:numPr>
          <w:ilvl w:val="0"/>
          <w:numId w:val="0"/>
        </w:numPr>
        <w:jc w:val="both"/>
        <w:rPr>
          <w:rFonts w:hint="eastAsia" w:ascii="华文仿宋" w:hAnsi="华文仿宋" w:eastAsia="华文仿宋"/>
          <w:b w:val="0"/>
          <w:bCs w:val="0"/>
          <w:sz w:val="28"/>
          <w:szCs w:val="28"/>
          <w:lang w:val="en-US"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b w:val="0"/>
          <w:bCs w:val="0"/>
          <w:sz w:val="28"/>
          <w:szCs w:val="28"/>
          <w:lang w:val="en-US" w:eastAsia="zh-CN"/>
        </w:rPr>
        <w:t>创建角色manager，将joe的权限授权给manager，并允许该角色将权限授权给其他人，创建用户senior_manager，将用户manager的权限授权给该用户。</w:t>
      </w:r>
    </w:p>
    <w:p>
      <w:pPr>
        <w:widowControl w:val="0"/>
        <w:numPr>
          <w:ilvl w:val="0"/>
          <w:numId w:val="0"/>
        </w:numPr>
        <w:jc w:val="both"/>
        <w:rPr>
          <w:rFonts w:hint="eastAsia" w:ascii="华文仿宋" w:hAnsi="华文仿宋" w:eastAsia="华文仿宋"/>
          <w:b w:val="0"/>
          <w:bCs w:val="0"/>
          <w:sz w:val="28"/>
          <w:szCs w:val="28"/>
          <w:lang w:val="en-US" w:eastAsia="zh-CN"/>
        </w:rPr>
      </w:pPr>
      <w:r>
        <w:drawing>
          <wp:inline distT="0" distB="0" distL="114300" distR="114300">
            <wp:extent cx="4808220" cy="1432560"/>
            <wp:effectExtent l="0" t="0" r="762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4808220" cy="143256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lang w:val="en-US" w:eastAsia="zh-CN"/>
        </w:rPr>
        <w:t xml:space="preserve">④ </w:t>
      </w:r>
      <w:r>
        <w:rPr>
          <w:rFonts w:hint="eastAsia" w:ascii="华文仿宋" w:hAnsi="华文仿宋" w:eastAsia="华文仿宋"/>
          <w:sz w:val="28"/>
          <w:szCs w:val="28"/>
        </w:rPr>
        <w:t>权限回收并清理用户</w:t>
      </w:r>
    </w:p>
    <w:p>
      <w:pPr>
        <w:widowControl w:val="0"/>
        <w:numPr>
          <w:ilvl w:val="0"/>
          <w:numId w:val="0"/>
        </w:numPr>
        <w:jc w:val="both"/>
        <w:rPr>
          <w:rFonts w:hint="eastAsia" w:ascii="华文仿宋" w:hAnsi="华文仿宋" w:eastAsia="华文仿宋"/>
          <w:b/>
          <w:bCs/>
          <w:sz w:val="28"/>
          <w:szCs w:val="28"/>
          <w:lang w:val="en-US" w:eastAsia="zh-CN"/>
        </w:rPr>
      </w:pPr>
      <w:r>
        <w:rPr>
          <w:rFonts w:hint="eastAsia" w:ascii="华文仿宋" w:hAnsi="华文仿宋" w:eastAsia="华文仿宋"/>
          <w:b/>
          <w:bCs/>
          <w:sz w:val="28"/>
          <w:szCs w:val="28"/>
          <w:lang w:val="en-US" w:eastAsia="zh-CN"/>
        </w:rPr>
        <w:t>步骤：</w:t>
      </w:r>
      <w:r>
        <w:rPr>
          <w:rFonts w:hint="eastAsia" w:ascii="华文仿宋" w:hAnsi="华文仿宋" w:eastAsia="华文仿宋"/>
          <w:b w:val="0"/>
          <w:bCs w:val="0"/>
          <w:sz w:val="28"/>
          <w:szCs w:val="28"/>
          <w:lang w:val="en-US" w:eastAsia="zh-CN"/>
        </w:rPr>
        <w:t>逐步回收manager权限，删除manager用户，逐步回收joe权限，逐步回收tpcds_manager权限，删除 tpcds_manager用户，删除senior_manager用户，删除joe用户。</w:t>
      </w:r>
    </w:p>
    <w:p>
      <w:pPr>
        <w:widowControl w:val="0"/>
        <w:numPr>
          <w:ilvl w:val="0"/>
          <w:numId w:val="0"/>
        </w:numPr>
        <w:jc w:val="both"/>
      </w:pPr>
      <w:r>
        <w:drawing>
          <wp:inline distT="0" distB="0" distL="114300" distR="114300">
            <wp:extent cx="5219700" cy="2644140"/>
            <wp:effectExtent l="0" t="0" r="762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19700" cy="26441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3"/>
        </w:numPr>
        <w:ind w:left="0" w:leftChars="0" w:firstLine="0" w:firstLineChars="0"/>
        <w:jc w:val="both"/>
        <w:rPr>
          <w:rFonts w:hint="eastAsia" w:ascii="华文仿宋" w:hAnsi="华文仿宋" w:eastAsia="华文仿宋"/>
          <w:sz w:val="28"/>
          <w:szCs w:val="28"/>
        </w:rPr>
      </w:pPr>
      <w:r>
        <w:rPr>
          <w:rFonts w:hint="eastAsia" w:ascii="华文仿宋" w:hAnsi="华文仿宋" w:eastAsia="华文仿宋"/>
          <w:sz w:val="28"/>
          <w:szCs w:val="28"/>
        </w:rPr>
        <w:t xml:space="preserve">创建视图 salesman，该视图只保存 employees 表中所有 job_title 为'Sales Representative'的雇员。 </w:t>
      </w:r>
    </w:p>
    <w:p>
      <w:pPr>
        <w:widowControl w:val="0"/>
        <w:numPr>
          <w:ilvl w:val="0"/>
          <w:numId w:val="0"/>
        </w:numPr>
        <w:ind w:leftChars="0"/>
        <w:jc w:val="both"/>
        <w:rPr>
          <w:rFonts w:hint="eastAsia" w:ascii="华文仿宋" w:hAnsi="华文仿宋" w:eastAsia="华文仿宋"/>
          <w:sz w:val="28"/>
          <w:szCs w:val="28"/>
        </w:rPr>
      </w:pPr>
      <w:r>
        <w:drawing>
          <wp:inline distT="0" distB="0" distL="114300" distR="114300">
            <wp:extent cx="5273675" cy="882015"/>
            <wp:effectExtent l="0" t="0" r="14605" b="190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73675" cy="882015"/>
                    </a:xfrm>
                    <a:prstGeom prst="rect">
                      <a:avLst/>
                    </a:prstGeom>
                    <a:noFill/>
                    <a:ln>
                      <a:noFill/>
                    </a:ln>
                  </pic:spPr>
                </pic:pic>
              </a:graphicData>
            </a:graphic>
          </wp:inline>
        </w:drawing>
      </w:r>
    </w:p>
    <w:p>
      <w:pPr>
        <w:widowControl w:val="0"/>
        <w:numPr>
          <w:ilvl w:val="0"/>
          <w:numId w:val="0"/>
        </w:numPr>
        <w:ind w:leftChars="0"/>
        <w:jc w:val="both"/>
        <w:rPr>
          <w:rFonts w:hint="eastAsia" w:ascii="华文仿宋" w:hAnsi="华文仿宋" w:eastAsia="华文仿宋"/>
          <w:sz w:val="28"/>
          <w:szCs w:val="28"/>
        </w:rPr>
      </w:pPr>
      <w:r>
        <w:drawing>
          <wp:inline distT="0" distB="0" distL="114300" distR="114300">
            <wp:extent cx="5278120" cy="2383790"/>
            <wp:effectExtent l="0" t="0" r="1016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278120" cy="238379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 xml:space="preserve">（3）创建基于 salesman 的视图 </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salesman_contacts(first_name,last_name,email,phone)，该视图存储的</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salesman 的联系方式。</w:t>
      </w:r>
    </w:p>
    <w:p>
      <w:pPr>
        <w:widowControl w:val="0"/>
        <w:numPr>
          <w:ilvl w:val="0"/>
          <w:numId w:val="0"/>
        </w:numPr>
        <w:jc w:val="both"/>
      </w:pPr>
      <w:r>
        <w:drawing>
          <wp:inline distT="0" distB="0" distL="114300" distR="114300">
            <wp:extent cx="3970020" cy="1127760"/>
            <wp:effectExtent l="0" t="0" r="762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970020" cy="1127760"/>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5276215" cy="4848860"/>
            <wp:effectExtent l="0" t="0" r="12065" b="1270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5276215" cy="4848860"/>
                    </a:xfrm>
                    <a:prstGeom prst="rect">
                      <a:avLst/>
                    </a:prstGeom>
                    <a:noFill/>
                    <a:ln>
                      <a:noFill/>
                    </a:ln>
                  </pic:spPr>
                </pic:pic>
              </a:graphicData>
            </a:graphic>
          </wp:inline>
        </w:drawing>
      </w:r>
    </w:p>
    <w:p>
      <w:pPr>
        <w:widowControl w:val="0"/>
        <w:numPr>
          <w:ilvl w:val="0"/>
          <w:numId w:val="4"/>
        </w:numPr>
        <w:jc w:val="both"/>
        <w:rPr>
          <w:rFonts w:hint="eastAsia" w:ascii="华文仿宋" w:hAnsi="华文仿宋" w:eastAsia="华文仿宋"/>
          <w:sz w:val="28"/>
          <w:szCs w:val="28"/>
        </w:rPr>
      </w:pPr>
      <w:r>
        <w:rPr>
          <w:rFonts w:hint="eastAsia" w:ascii="华文仿宋" w:hAnsi="华文仿宋" w:eastAsia="华文仿宋"/>
          <w:sz w:val="28"/>
          <w:szCs w:val="28"/>
        </w:rPr>
        <w:t xml:space="preserve">查询视图 salesman 和 salesman_contacts。 </w:t>
      </w:r>
    </w:p>
    <w:p>
      <w:pPr>
        <w:widowControl w:val="0"/>
        <w:numPr>
          <w:ilvl w:val="0"/>
          <w:numId w:val="0"/>
        </w:numPr>
        <w:jc w:val="both"/>
      </w:pPr>
      <w:r>
        <w:drawing>
          <wp:inline distT="0" distB="0" distL="114300" distR="114300">
            <wp:extent cx="5278120" cy="2383790"/>
            <wp:effectExtent l="0" t="0" r="10160" b="889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5278120" cy="238379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drawing>
          <wp:inline distT="0" distB="0" distL="114300" distR="114300">
            <wp:extent cx="5276215" cy="4848860"/>
            <wp:effectExtent l="0" t="0" r="12065" b="1270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5276215" cy="4848860"/>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ascii="华文仿宋" w:hAnsi="华文仿宋" w:eastAsia="华文仿宋"/>
          <w:sz w:val="28"/>
          <w:szCs w:val="28"/>
        </w:rPr>
      </w:pPr>
      <w:r>
        <w:rPr>
          <w:rFonts w:hint="eastAsia" w:ascii="华文仿宋" w:hAnsi="华文仿宋" w:eastAsia="华文仿宋"/>
          <w:sz w:val="28"/>
          <w:szCs w:val="28"/>
        </w:rPr>
        <w:t>在当前窗口输入命令：\c - omm 切换到 omm 用户。</w:t>
      </w:r>
    </w:p>
    <w:p>
      <w:pPr>
        <w:widowControl w:val="0"/>
        <w:numPr>
          <w:ilvl w:val="0"/>
          <w:numId w:val="0"/>
        </w:numPr>
        <w:ind w:leftChars="0"/>
        <w:jc w:val="both"/>
        <w:rPr>
          <w:rFonts w:hint="eastAsia" w:ascii="华文仿宋" w:hAnsi="华文仿宋" w:eastAsia="华文仿宋"/>
          <w:sz w:val="28"/>
          <w:szCs w:val="28"/>
        </w:rPr>
      </w:pPr>
      <w:r>
        <w:drawing>
          <wp:inline distT="0" distB="0" distL="114300" distR="114300">
            <wp:extent cx="5277485" cy="540385"/>
            <wp:effectExtent l="0" t="0" r="10795" b="825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277485" cy="54038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ascii="华文仿宋" w:hAnsi="华文仿宋" w:eastAsia="华文仿宋"/>
          <w:sz w:val="28"/>
          <w:szCs w:val="28"/>
          <w:lang w:val="en-US" w:eastAsia="zh-CN"/>
        </w:rPr>
      </w:pPr>
      <w:r>
        <w:rPr>
          <w:rFonts w:hint="eastAsia" w:ascii="华文仿宋" w:hAnsi="华文仿宋" w:eastAsia="华文仿宋"/>
          <w:sz w:val="28"/>
          <w:szCs w:val="28"/>
        </w:rPr>
        <w:t xml:space="preserve">创建新用户 user1。 </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3771900" cy="33528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3771900" cy="33528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（7）在当前窗口输入命令：\c – user1 切换到 user1 用户。</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5272405" cy="534670"/>
            <wp:effectExtent l="0" t="0" r="635" b="139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5272405" cy="534670"/>
                    </a:xfrm>
                    <a:prstGeom prst="rect">
                      <a:avLst/>
                    </a:prstGeom>
                    <a:noFill/>
                    <a:ln>
                      <a:noFill/>
                    </a:ln>
                  </pic:spPr>
                </pic:pic>
              </a:graphicData>
            </a:graphic>
          </wp:inline>
        </w:drawing>
      </w:r>
    </w:p>
    <w:p>
      <w:pPr>
        <w:widowControl w:val="0"/>
        <w:numPr>
          <w:ilvl w:val="0"/>
          <w:numId w:val="5"/>
        </w:numPr>
        <w:jc w:val="both"/>
        <w:rPr>
          <w:rFonts w:hint="eastAsia" w:ascii="华文仿宋" w:hAnsi="华文仿宋" w:eastAsia="华文仿宋"/>
          <w:sz w:val="28"/>
          <w:szCs w:val="28"/>
        </w:rPr>
      </w:pPr>
      <w:r>
        <w:rPr>
          <w:rFonts w:hint="eastAsia" w:ascii="华文仿宋" w:hAnsi="华文仿宋" w:eastAsia="华文仿宋"/>
          <w:sz w:val="28"/>
          <w:szCs w:val="28"/>
        </w:rPr>
        <w:t>发布查询命令：select * from salesman_contacts;观察结果。</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4983480" cy="64008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4983480" cy="640080"/>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ascii="华文仿宋" w:hAnsi="华文仿宋" w:eastAsia="华文仿宋"/>
          <w:sz w:val="28"/>
          <w:szCs w:val="28"/>
        </w:rPr>
      </w:pPr>
      <w:r>
        <w:rPr>
          <w:rFonts w:hint="eastAsia" w:ascii="华文仿宋" w:hAnsi="华文仿宋" w:eastAsia="华文仿宋"/>
          <w:sz w:val="28"/>
          <w:szCs w:val="28"/>
        </w:rPr>
        <w:t xml:space="preserve">发布命令：\c – </w:t>
      </w:r>
      <w:r>
        <w:rPr>
          <w:rFonts w:hint="eastAsia" w:ascii="华文仿宋" w:hAnsi="华文仿宋" w:eastAsia="华文仿宋"/>
          <w:sz w:val="28"/>
          <w:szCs w:val="28"/>
          <w:lang w:val="en-US" w:eastAsia="zh-CN"/>
        </w:rPr>
        <w:t>yuxiaoping</w:t>
      </w:r>
      <w:r>
        <w:rPr>
          <w:rFonts w:hint="eastAsia" w:ascii="华文仿宋" w:hAnsi="华文仿宋" w:eastAsia="华文仿宋"/>
          <w:sz w:val="28"/>
          <w:szCs w:val="28"/>
        </w:rPr>
        <w:t xml:space="preserve"> 切换到 whj 用户—此处的 whj 应替换为你们自己创建的用户。</w:t>
      </w:r>
      <w:r>
        <w:rPr>
          <w:rFonts w:hint="eastAsia" w:ascii="华文仿宋" w:hAnsi="华文仿宋" w:eastAsia="华文仿宋"/>
          <w:sz w:val="28"/>
          <w:szCs w:val="28"/>
          <w:lang w:val="en-US" w:eastAsia="zh-CN"/>
        </w:rPr>
        <w:t>密码是yuxiaoping@123</w:t>
      </w:r>
    </w:p>
    <w:p>
      <w:pPr>
        <w:widowControl w:val="0"/>
        <w:numPr>
          <w:ilvl w:val="0"/>
          <w:numId w:val="0"/>
        </w:numPr>
        <w:ind w:leftChars="0"/>
        <w:jc w:val="both"/>
        <w:rPr>
          <w:rFonts w:hint="eastAsia" w:ascii="华文仿宋" w:hAnsi="华文仿宋" w:eastAsia="华文仿宋"/>
          <w:sz w:val="28"/>
          <w:szCs w:val="28"/>
        </w:rPr>
      </w:pPr>
      <w:r>
        <w:drawing>
          <wp:inline distT="0" distB="0" distL="114300" distR="114300">
            <wp:extent cx="5275580" cy="549910"/>
            <wp:effectExtent l="0" t="0" r="12700" b="139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5275580" cy="549910"/>
                    </a:xfrm>
                    <a:prstGeom prst="rect">
                      <a:avLst/>
                    </a:prstGeom>
                    <a:noFill/>
                    <a:ln>
                      <a:noFill/>
                    </a:ln>
                  </pic:spPr>
                </pic:pic>
              </a:graphicData>
            </a:graphic>
          </wp:inline>
        </w:drawing>
      </w:r>
    </w:p>
    <w:p>
      <w:pPr>
        <w:widowControl w:val="0"/>
        <w:numPr>
          <w:ilvl w:val="0"/>
          <w:numId w:val="0"/>
        </w:numPr>
        <w:jc w:val="both"/>
        <w:rPr>
          <w:rFonts w:hint="default" w:ascii="华文仿宋" w:hAnsi="华文仿宋" w:eastAsia="华文仿宋"/>
          <w:sz w:val="28"/>
          <w:szCs w:val="28"/>
          <w:lang w:val="en-US" w:eastAsia="zh-CN"/>
        </w:rPr>
      </w:pPr>
      <w:r>
        <w:rPr>
          <w:rFonts w:hint="eastAsia" w:ascii="华文仿宋" w:hAnsi="华文仿宋" w:eastAsia="华文仿宋"/>
          <w:sz w:val="28"/>
          <w:szCs w:val="28"/>
        </w:rPr>
        <w:t>（10）在当前 whj 用户下输入命令：grant select on salesman_contacts to user1; 实现授权操作</w:t>
      </w:r>
      <w:r>
        <w:rPr>
          <w:rFonts w:hint="eastAsia" w:ascii="华文仿宋" w:hAnsi="华文仿宋" w:eastAsia="华文仿宋"/>
          <w:sz w:val="28"/>
          <w:szCs w:val="28"/>
          <w:lang w:eastAsia="zh-CN"/>
        </w:rPr>
        <w:t>。</w:t>
      </w:r>
      <w:r>
        <w:rPr>
          <w:rFonts w:hint="eastAsia" w:ascii="华文仿宋" w:hAnsi="华文仿宋" w:eastAsia="华文仿宋"/>
          <w:sz w:val="28"/>
          <w:szCs w:val="28"/>
          <w:lang w:val="en-US" w:eastAsia="zh-CN"/>
        </w:rPr>
        <w:t>由于opengauss报错，实际上使用了grant all on schema icebear to user1;。</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4213860" cy="632460"/>
            <wp:effectExtent l="0" t="0" r="7620"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4213860" cy="632460"/>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（11）依次重复步骤（7）和（8），比较两次查询的结果。</w:t>
      </w:r>
    </w:p>
    <w:p>
      <w:pPr>
        <w:widowControl w:val="0"/>
        <w:numPr>
          <w:ilvl w:val="0"/>
          <w:numId w:val="0"/>
        </w:numPr>
        <w:jc w:val="both"/>
        <w:rPr>
          <w:rFonts w:hint="eastAsia" w:ascii="华文仿宋" w:hAnsi="华文仿宋" w:eastAsia="华文仿宋"/>
          <w:sz w:val="28"/>
          <w:szCs w:val="28"/>
        </w:rPr>
      </w:pPr>
      <w:r>
        <w:drawing>
          <wp:inline distT="0" distB="0" distL="114300" distR="114300">
            <wp:extent cx="5273675" cy="4378325"/>
            <wp:effectExtent l="0" t="0" r="14605" b="1079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6"/>
                    <a:stretch>
                      <a:fillRect/>
                    </a:stretch>
                  </pic:blipFill>
                  <pic:spPr>
                    <a:xfrm>
                      <a:off x="0" y="0"/>
                      <a:ext cx="5273675" cy="4378325"/>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/*说明：步骤（2）-（11）的主要目的是用于验证视图的作用：被授权用户只能查询在权限范围内的数据，范围外的数据不可访问*/</w:t>
      </w:r>
    </w:p>
    <w:p>
      <w:pPr>
        <w:widowControl w:val="0"/>
        <w:numPr>
          <w:ilvl w:val="0"/>
          <w:numId w:val="0"/>
        </w:numPr>
        <w:jc w:val="both"/>
        <w:rPr>
          <w:rFonts w:hint="eastAsia" w:ascii="华文仿宋" w:hAnsi="华文仿宋" w:eastAsia="华文仿宋"/>
          <w:sz w:val="28"/>
          <w:szCs w:val="28"/>
        </w:rPr>
      </w:pPr>
      <w:r>
        <w:rPr>
          <w:rFonts w:hint="eastAsia" w:ascii="华文仿宋" w:hAnsi="华文仿宋" w:eastAsia="华文仿宋"/>
          <w:sz w:val="28"/>
          <w:szCs w:val="28"/>
        </w:rPr>
        <w:t xml:space="preserve">（12）查看与角色、权限相关的系统表和系统视图：pg_roles，pg_authid。 </w:t>
      </w:r>
    </w:p>
    <w:p>
      <w:pPr>
        <w:widowControl w:val="0"/>
        <w:numPr>
          <w:ilvl w:val="0"/>
          <w:numId w:val="0"/>
        </w:numPr>
        <w:jc w:val="both"/>
        <w:rPr>
          <w:rFonts w:hint="eastAsia" w:ascii="华文仿宋" w:hAnsi="华文仿宋" w:eastAsia="华文仿宋"/>
          <w:sz w:val="28"/>
          <w:szCs w:val="28"/>
          <w:lang w:eastAsia="zh-CN"/>
        </w:rPr>
      </w:pPr>
      <w:r>
        <w:rPr>
          <w:rFonts w:hint="eastAsia" w:ascii="华文仿宋" w:hAnsi="华文仿宋" w:eastAsia="华文仿宋"/>
          <w:sz w:val="28"/>
          <w:szCs w:val="28"/>
        </w:rPr>
        <w:t>pg_roles视图提供访问数据库角色有关信息的接口。这个视图只是pg_authid表的公开可读部分的视图化，同时把口令字段用空白填充</w:t>
      </w:r>
      <w:r>
        <w:rPr>
          <w:rFonts w:hint="eastAsia" w:ascii="华文仿宋" w:hAnsi="华文仿宋" w:eastAsia="华文仿宋"/>
          <w:sz w:val="28"/>
          <w:szCs w:val="28"/>
          <w:lang w:eastAsia="zh-CN"/>
        </w:rPr>
        <w:t>。</w:t>
      </w:r>
    </w:p>
    <w:p>
      <w:pPr>
        <w:widowControl w:val="0"/>
        <w:numPr>
          <w:ilvl w:val="0"/>
          <w:numId w:val="0"/>
        </w:numPr>
        <w:jc w:val="both"/>
      </w:pPr>
      <w:r>
        <w:drawing>
          <wp:inline distT="0" distB="0" distL="114300" distR="114300">
            <wp:extent cx="5268595" cy="706755"/>
            <wp:effectExtent l="0" t="0" r="4445"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7"/>
                    <a:stretch>
                      <a:fillRect/>
                    </a:stretch>
                  </pic:blipFill>
                  <pic:spPr>
                    <a:xfrm>
                      <a:off x="0" y="0"/>
                      <a:ext cx="5268595" cy="706755"/>
                    </a:xfrm>
                    <a:prstGeom prst="rect">
                      <a:avLst/>
                    </a:prstGeom>
                    <a:noFill/>
                    <a:ln>
                      <a:noFill/>
                    </a:ln>
                  </pic:spPr>
                </pic:pic>
              </a:graphicData>
            </a:graphic>
          </wp:inline>
        </w:drawing>
      </w:r>
    </w:p>
    <w:p>
      <w:pPr>
        <w:widowControl w:val="0"/>
        <w:numPr>
          <w:ilvl w:val="0"/>
          <w:numId w:val="0"/>
        </w:numPr>
        <w:jc w:val="both"/>
        <w:rPr>
          <w:rFonts w:hint="eastAsia"/>
          <w:lang w:eastAsia="zh-CN"/>
        </w:rPr>
      </w:pPr>
      <w:r>
        <w:drawing>
          <wp:inline distT="0" distB="0" distL="114300" distR="114300">
            <wp:extent cx="5277485" cy="1388110"/>
            <wp:effectExtent l="0" t="0" r="10795" b="1397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8"/>
                    <a:stretch>
                      <a:fillRect/>
                    </a:stretch>
                  </pic:blipFill>
                  <pic:spPr>
                    <a:xfrm>
                      <a:off x="0" y="0"/>
                      <a:ext cx="5277485" cy="1388110"/>
                    </a:xfrm>
                    <a:prstGeom prst="rect">
                      <a:avLst/>
                    </a:prstGeom>
                    <a:noFill/>
                    <a:ln>
                      <a:noFill/>
                    </a:ln>
                  </pic:spPr>
                </pic:pic>
              </a:graphicData>
            </a:graphic>
          </wp:inline>
        </w:drawing>
      </w:r>
    </w:p>
    <w:p>
      <w:pPr>
        <w:widowControl w:val="0"/>
        <w:numPr>
          <w:ilvl w:val="0"/>
          <w:numId w:val="6"/>
        </w:numPr>
        <w:jc w:val="both"/>
        <w:rPr>
          <w:rFonts w:hint="eastAsia" w:ascii="华文仿宋" w:hAnsi="华文仿宋" w:eastAsia="华文仿宋"/>
          <w:sz w:val="28"/>
          <w:szCs w:val="28"/>
        </w:rPr>
      </w:pPr>
      <w:r>
        <w:rPr>
          <w:rFonts w:hint="eastAsia" w:ascii="华文仿宋" w:hAnsi="华文仿宋" w:eastAsia="华文仿宋"/>
          <w:sz w:val="28"/>
          <w:szCs w:val="28"/>
        </w:rPr>
        <w:t>在完成（1）的基础上，重做教材中的[例 4.1-例 4.13]，因为 openGauss 的语法与教材上的不完全一致，可以通过以上实操加深对 openGauss 安全性控制机制的理解。</w:t>
      </w:r>
    </w:p>
    <w:p>
      <w:pPr>
        <w:widowControl w:val="0"/>
        <w:numPr>
          <w:numId w:val="0"/>
        </w:numPr>
        <w:jc w:val="both"/>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① 创建表格</w:t>
      </w:r>
    </w:p>
    <w:p>
      <w:pPr>
        <w:widowControl w:val="0"/>
        <w:numPr>
          <w:ilvl w:val="0"/>
          <w:numId w:val="0"/>
        </w:numPr>
        <w:jc w:val="both"/>
      </w:pPr>
      <w:r>
        <w:drawing>
          <wp:inline distT="0" distB="0" distL="114300" distR="114300">
            <wp:extent cx="5277485" cy="3595370"/>
            <wp:effectExtent l="0" t="0" r="1079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9"/>
                    <a:stretch>
                      <a:fillRect/>
                    </a:stretch>
                  </pic:blipFill>
                  <pic:spPr>
                    <a:xfrm>
                      <a:off x="0" y="0"/>
                      <a:ext cx="5277485" cy="359537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ascii="华文仿宋" w:hAnsi="华文仿宋" w:eastAsia="华文仿宋"/>
          <w:sz w:val="28"/>
          <w:szCs w:val="28"/>
          <w:lang w:val="en-US" w:eastAsia="zh-CN"/>
        </w:rPr>
        <w:t>② 创建角色，授权</w:t>
      </w:r>
    </w:p>
    <w:p>
      <w:pPr>
        <w:widowControl w:val="0"/>
        <w:numPr>
          <w:ilvl w:val="0"/>
          <w:numId w:val="0"/>
        </w:numPr>
        <w:jc w:val="both"/>
        <w:rPr>
          <w:rFonts w:hint="eastAsia"/>
        </w:rPr>
      </w:pPr>
      <w:r>
        <w:drawing>
          <wp:inline distT="0" distB="0" distL="114300" distR="114300">
            <wp:extent cx="4732020" cy="151638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0"/>
                    <a:stretch>
                      <a:fillRect/>
                    </a:stretch>
                  </pic:blipFill>
                  <pic:spPr>
                    <a:xfrm>
                      <a:off x="0" y="0"/>
                      <a:ext cx="4732020" cy="15163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675" cy="2673985"/>
            <wp:effectExtent l="0" t="0" r="14605" b="825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5273675" cy="2673985"/>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ascii="华文仿宋" w:hAnsi="华文仿宋" w:eastAsia="华文仿宋"/>
          <w:sz w:val="28"/>
          <w:szCs w:val="28"/>
          <w:lang w:val="en-US" w:eastAsia="zh-CN"/>
        </w:rPr>
        <w:t>③ 回收限权</w:t>
      </w:r>
    </w:p>
    <w:p>
      <w:pPr>
        <w:widowControl w:val="0"/>
        <w:numPr>
          <w:ilvl w:val="0"/>
          <w:numId w:val="0"/>
        </w:numPr>
        <w:jc w:val="both"/>
        <w:rPr>
          <w:rFonts w:hint="eastAsia"/>
        </w:rPr>
      </w:pPr>
      <w:r>
        <w:drawing>
          <wp:inline distT="0" distB="0" distL="114300" distR="114300">
            <wp:extent cx="5275580" cy="432435"/>
            <wp:effectExtent l="0" t="0" r="1270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2"/>
                    <a:stretch>
                      <a:fillRect/>
                    </a:stretch>
                  </pic:blipFill>
                  <pic:spPr>
                    <a:xfrm>
                      <a:off x="0" y="0"/>
                      <a:ext cx="5275580" cy="432435"/>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r>
        <w:drawing>
          <wp:inline distT="0" distB="0" distL="114300" distR="114300">
            <wp:extent cx="5276215" cy="2035175"/>
            <wp:effectExtent l="0" t="0" r="12065" b="698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5276215" cy="2035175"/>
                    </a:xfrm>
                    <a:prstGeom prst="rect">
                      <a:avLst/>
                    </a:prstGeom>
                    <a:noFill/>
                    <a:ln>
                      <a:noFill/>
                    </a:ln>
                  </pic:spPr>
                </pic:pic>
              </a:graphicData>
            </a:graphic>
          </wp:inline>
        </w:drawing>
      </w:r>
    </w:p>
    <w:p>
      <w:pPr>
        <w:widowControl w:val="0"/>
        <w:numPr>
          <w:ilvl w:val="0"/>
          <w:numId w:val="0"/>
        </w:numPr>
        <w:jc w:val="both"/>
        <w:rPr>
          <w:rFonts w:hint="eastAsia" w:ascii="华文仿宋" w:hAnsi="华文仿宋" w:eastAsia="华文仿宋"/>
          <w:sz w:val="28"/>
          <w:szCs w:val="28"/>
        </w:rPr>
      </w:pPr>
    </w:p>
    <w:p>
      <w:pPr>
        <w:numPr>
          <w:ilvl w:val="0"/>
          <w:numId w:val="1"/>
        </w:numPr>
        <w:tabs>
          <w:tab w:val="left" w:pos="426"/>
          <w:tab w:val="clear" w:pos="720"/>
        </w:tabs>
        <w:ind w:left="284" w:hanging="284"/>
        <w:rPr>
          <w:rFonts w:hint="eastAsia" w:ascii="微软雅黑" w:hAnsi="微软雅黑" w:eastAsia="微软雅黑"/>
          <w:sz w:val="30"/>
          <w:szCs w:val="30"/>
        </w:rPr>
      </w:pPr>
      <w:r>
        <w:rPr>
          <w:rFonts w:hint="eastAsia" w:ascii="微软雅黑" w:hAnsi="微软雅黑" w:eastAsia="微软雅黑"/>
          <w:sz w:val="30"/>
          <w:szCs w:val="30"/>
        </w:rPr>
        <w:t>实验总结</w:t>
      </w:r>
    </w:p>
    <w:p>
      <w:pPr>
        <w:rPr>
          <w:rFonts w:hint="eastAsia" w:ascii="微软雅黑" w:hAnsi="微软雅黑" w:eastAsia="微软雅黑"/>
          <w:sz w:val="30"/>
          <w:szCs w:val="30"/>
        </w:rPr>
      </w:pPr>
    </w:p>
    <w:p>
      <w:pPr>
        <w:rPr>
          <w:rFonts w:hint="eastAsia" w:ascii="华文仿宋" w:hAnsi="华文仿宋" w:eastAsia="华文仿宋"/>
          <w:sz w:val="28"/>
          <w:szCs w:val="28"/>
          <w:lang w:val="en-US" w:eastAsia="zh-CN"/>
        </w:rPr>
      </w:pPr>
      <w:r>
        <w:rPr>
          <w:rFonts w:hint="eastAsia" w:ascii="微软雅黑" w:hAnsi="微软雅黑" w:eastAsia="微软雅黑"/>
          <w:sz w:val="30"/>
          <w:szCs w:val="30"/>
        </w:rPr>
        <w:t>3</w:t>
      </w:r>
      <w:r>
        <w:rPr>
          <w:rFonts w:ascii="微软雅黑" w:hAnsi="微软雅黑" w:eastAsia="微软雅黑"/>
          <w:sz w:val="30"/>
          <w:szCs w:val="30"/>
        </w:rPr>
        <w:t xml:space="preserve">.1 </w:t>
      </w:r>
      <w:r>
        <w:rPr>
          <w:rFonts w:hint="eastAsia" w:ascii="微软雅黑" w:hAnsi="微软雅黑" w:eastAsia="微软雅黑"/>
          <w:sz w:val="30"/>
          <w:szCs w:val="30"/>
          <w:lang w:val="en-US" w:eastAsia="zh-CN"/>
        </w:rPr>
        <w:t>实验思考</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w:t>
      </w:r>
      <w:r>
        <w:rPr>
          <w:rFonts w:hint="default" w:ascii="华文仿宋" w:hAnsi="华文仿宋" w:eastAsia="华文仿宋"/>
          <w:sz w:val="28"/>
          <w:szCs w:val="28"/>
          <w:lang w:val="en-US" w:eastAsia="zh-CN"/>
        </w:rPr>
        <w:t>具有什么权限才能创建新用户？</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答：用户必须拥有数据库创建的权限或者是数据库的系统管理员权限才能创建数据库。创建用户必须有dba的权限。</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w:t>
      </w:r>
      <w:r>
        <w:rPr>
          <w:rFonts w:hint="default" w:ascii="华文仿宋" w:hAnsi="华文仿宋" w:eastAsia="华文仿宋"/>
          <w:sz w:val="28"/>
          <w:szCs w:val="28"/>
          <w:lang w:val="en-US" w:eastAsia="zh-CN"/>
        </w:rPr>
        <w:t>角色的作用是什么？</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答：数据库角色是被命名的一组与数据库操作相关的权限，角色是权限的集合，因此，可以为一组有相同权限的用户创建一个角色，使用角色来管理数据库限权可以简化授权的过程。</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w:t>
      </w:r>
      <w:r>
        <w:rPr>
          <w:rFonts w:hint="default" w:ascii="华文仿宋" w:hAnsi="华文仿宋" w:eastAsia="华文仿宋"/>
          <w:sz w:val="28"/>
          <w:szCs w:val="28"/>
          <w:lang w:val="en-US" w:eastAsia="zh-CN"/>
        </w:rPr>
        <w:t>如何实现角色所含权限的修改，请设计样例验证之</w:t>
      </w:r>
    </w:p>
    <w:p>
      <w:pPr>
        <w:rPr>
          <w:rFonts w:hint="default" w:ascii="华文仿宋" w:hAnsi="华文仿宋" w:eastAsia="华文仿宋"/>
          <w:sz w:val="28"/>
          <w:szCs w:val="28"/>
          <w:lang w:val="en-US" w:eastAsia="zh-CN"/>
        </w:rPr>
      </w:pPr>
      <w:r>
        <w:rPr>
          <w:rFonts w:hint="eastAsia" w:ascii="华文仿宋" w:hAnsi="华文仿宋" w:eastAsia="华文仿宋"/>
          <w:sz w:val="28"/>
          <w:szCs w:val="28"/>
          <w:lang w:val="en-US" w:eastAsia="zh-CN"/>
        </w:rPr>
        <w:t>答：给角色赋予对象权限，使用GRANT。。要撤销或重新授予角色对权限， 可通过REVOKE实现。如下面的代码：</w:t>
      </w:r>
    </w:p>
    <w:p>
      <w:pPr>
        <w:rPr>
          <w:rFonts w:hint="default" w:ascii="华文仿宋" w:hAnsi="华文仿宋" w:eastAsia="华文仿宋"/>
          <w:sz w:val="28"/>
          <w:szCs w:val="28"/>
          <w:lang w:val="en-US" w:eastAsia="zh-CN"/>
        </w:rPr>
      </w:pPr>
      <w:r>
        <w:drawing>
          <wp:inline distT="0" distB="0" distL="114300" distR="114300">
            <wp:extent cx="5273675" cy="1180465"/>
            <wp:effectExtent l="0" t="0" r="14605" b="825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1"/>
                    <a:srcRect t="55854"/>
                    <a:stretch>
                      <a:fillRect/>
                    </a:stretch>
                  </pic:blipFill>
                  <pic:spPr>
                    <a:xfrm>
                      <a:off x="0" y="0"/>
                      <a:ext cx="5273675" cy="1180465"/>
                    </a:xfrm>
                    <a:prstGeom prst="rect">
                      <a:avLst/>
                    </a:prstGeom>
                    <a:noFill/>
                    <a:ln>
                      <a:noFill/>
                    </a:ln>
                  </pic:spPr>
                </pic:pic>
              </a:graphicData>
            </a:graphic>
          </wp:inline>
        </w:drawing>
      </w:r>
    </w:p>
    <w:p>
      <w:pPr>
        <w:rPr>
          <w:rFonts w:hint="eastAsia" w:ascii="微软雅黑" w:hAnsi="微软雅黑" w:eastAsia="微软雅黑"/>
          <w:sz w:val="30"/>
          <w:szCs w:val="30"/>
          <w:lang w:val="en-US" w:eastAsia="zh-CN"/>
        </w:rPr>
      </w:pPr>
      <w:r>
        <w:drawing>
          <wp:inline distT="0" distB="0" distL="114300" distR="114300">
            <wp:extent cx="5276215" cy="473075"/>
            <wp:effectExtent l="0" t="0" r="12065"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3"/>
                    <a:srcRect t="76755"/>
                    <a:stretch>
                      <a:fillRect/>
                    </a:stretch>
                  </pic:blipFill>
                  <pic:spPr>
                    <a:xfrm>
                      <a:off x="0" y="0"/>
                      <a:ext cx="5276215" cy="473075"/>
                    </a:xfrm>
                    <a:prstGeom prst="rect">
                      <a:avLst/>
                    </a:prstGeom>
                    <a:noFill/>
                    <a:ln>
                      <a:noFill/>
                    </a:ln>
                  </pic:spPr>
                </pic:pic>
              </a:graphicData>
            </a:graphic>
          </wp:inline>
        </w:drawing>
      </w:r>
    </w:p>
    <w:p>
      <w:pPr>
        <w:rPr>
          <w:rFonts w:ascii="微软雅黑" w:hAnsi="微软雅黑" w:eastAsia="微软雅黑"/>
          <w:sz w:val="30"/>
          <w:szCs w:val="30"/>
        </w:rPr>
      </w:pPr>
      <w:r>
        <w:rPr>
          <w:rFonts w:hint="eastAsia" w:ascii="微软雅黑" w:hAnsi="微软雅黑" w:eastAsia="微软雅黑"/>
          <w:sz w:val="30"/>
          <w:szCs w:val="30"/>
        </w:rPr>
        <w:t>3</w:t>
      </w:r>
      <w:r>
        <w:rPr>
          <w:rFonts w:ascii="微软雅黑" w:hAnsi="微软雅黑" w:eastAsia="微软雅黑"/>
          <w:sz w:val="30"/>
          <w:szCs w:val="30"/>
        </w:rPr>
        <w:t xml:space="preserve">.2 </w:t>
      </w:r>
      <w:r>
        <w:rPr>
          <w:rFonts w:hint="eastAsia" w:ascii="微软雅黑" w:hAnsi="微软雅黑" w:eastAsia="微软雅黑"/>
          <w:sz w:val="30"/>
          <w:szCs w:val="30"/>
        </w:rPr>
        <w:t>对实验的认识</w:t>
      </w:r>
    </w:p>
    <w:p>
      <w:pPr>
        <w:rPr>
          <w:rFonts w:hint="eastAsia" w:ascii="华文仿宋" w:hAnsi="华文仿宋" w:eastAsia="华文仿宋"/>
          <w:sz w:val="28"/>
          <w:szCs w:val="28"/>
          <w:lang w:val="en-US" w:eastAsia="zh-CN"/>
        </w:rPr>
      </w:pPr>
      <w:r>
        <w:rPr>
          <w:rFonts w:hint="eastAsia" w:ascii="华文仿宋" w:hAnsi="华文仿宋" w:eastAsia="华文仿宋"/>
          <w:sz w:val="28"/>
          <w:szCs w:val="28"/>
        </w:rPr>
        <w:t>通过实验</w:t>
      </w:r>
      <w:r>
        <w:rPr>
          <w:rFonts w:hint="eastAsia" w:ascii="华文仿宋" w:hAnsi="华文仿宋" w:eastAsia="华文仿宋"/>
          <w:sz w:val="28"/>
          <w:szCs w:val="28"/>
          <w:lang w:val="en-US" w:eastAsia="zh-CN"/>
        </w:rPr>
        <w:t>我对openGauss中的一</w:t>
      </w:r>
      <w:bookmarkStart w:id="0" w:name="_GoBack"/>
      <w:bookmarkEnd w:id="0"/>
      <w:r>
        <w:rPr>
          <w:rFonts w:hint="eastAsia" w:ascii="华文仿宋" w:hAnsi="华文仿宋" w:eastAsia="华文仿宋"/>
          <w:sz w:val="28"/>
          <w:szCs w:val="28"/>
          <w:lang w:val="en-US" w:eastAsia="zh-CN"/>
        </w:rPr>
        <w:t>些语句更熟悉了。如</w:t>
      </w:r>
    </w:p>
    <w:p>
      <w:pPr>
        <w:rPr>
          <w:rFonts w:hint="eastAsia" w:ascii="华文仿宋" w:hAnsi="华文仿宋" w:eastAsia="华文仿宋"/>
          <w:sz w:val="28"/>
          <w:szCs w:val="28"/>
          <w:lang w:val="en-US" w:eastAsia="zh-CN"/>
        </w:rPr>
      </w:pPr>
      <w:r>
        <w:rPr>
          <w:rFonts w:hint="eastAsia" w:ascii="华文仿宋" w:hAnsi="华文仿宋" w:eastAsia="华文仿宋"/>
          <w:sz w:val="28"/>
          <w:szCs w:val="28"/>
          <w:lang w:eastAsia="zh-CN"/>
        </w:rPr>
        <w:t>SET SEARCH_PATH TO icebear, public;</w:t>
      </w:r>
      <w:r>
        <w:rPr>
          <w:rFonts w:hint="eastAsia" w:ascii="华文仿宋" w:hAnsi="华文仿宋" w:eastAsia="华文仿宋"/>
          <w:sz w:val="28"/>
          <w:szCs w:val="28"/>
          <w:lang w:val="en-US" w:eastAsia="zh-CN"/>
        </w:rPr>
        <w:t>可以</w:t>
      </w:r>
      <w:r>
        <w:rPr>
          <w:rFonts w:hint="eastAsia" w:ascii="华文仿宋" w:hAnsi="华文仿宋" w:eastAsia="华文仿宋"/>
          <w:sz w:val="28"/>
          <w:szCs w:val="28"/>
          <w:lang w:eastAsia="zh-CN"/>
        </w:rPr>
        <w:t>将搜索路径设置为icebear、public，首先搜索icebear。</w:t>
      </w:r>
      <w:r>
        <w:rPr>
          <w:rFonts w:hint="eastAsia" w:ascii="华文仿宋" w:hAnsi="华文仿宋" w:eastAsia="华文仿宋"/>
          <w:sz w:val="28"/>
          <w:szCs w:val="28"/>
          <w:lang w:val="en-US" w:eastAsia="zh-CN"/>
        </w:rPr>
        <w:t>如SELECT * FROM customer_t1;可以用来查询表customer_t1的所有数据。gsql -d sale -p 26000 -U yuxiaoping -W yuxiaoping@123  -r或者gsql -d sale -p 26000 -U user1 -W user1@123  -r可以用来将新用户连接到数据库。可以使用gsql -d postgres -p 26000 -r 连接到postgres。gs_om -t start可以开启数据库。</w:t>
      </w:r>
    </w:p>
    <w:p>
      <w:pPr>
        <w:ind w:firstLine="560" w:firstLineChars="200"/>
        <w:rPr>
          <w:rFonts w:hint="default" w:ascii="华文仿宋" w:hAnsi="华文仿宋" w:eastAsia="华文仿宋"/>
          <w:sz w:val="28"/>
          <w:szCs w:val="28"/>
          <w:lang w:val="en-US" w:eastAsia="zh-CN"/>
        </w:rPr>
      </w:pPr>
    </w:p>
    <w:p>
      <w:pPr>
        <w:rPr>
          <w:rFonts w:hint="eastAsia" w:ascii="华文仿宋" w:hAnsi="华文仿宋" w:eastAsia="华文仿宋"/>
          <w:sz w:val="28"/>
          <w:szCs w:val="28"/>
        </w:rPr>
      </w:pPr>
      <w:r>
        <w:rPr>
          <w:rFonts w:hint="eastAsia" w:ascii="微软雅黑" w:hAnsi="微软雅黑" w:eastAsia="微软雅黑"/>
          <w:sz w:val="30"/>
          <w:szCs w:val="30"/>
        </w:rPr>
        <w:t>3</w:t>
      </w:r>
      <w:r>
        <w:rPr>
          <w:rFonts w:ascii="微软雅黑" w:hAnsi="微软雅黑" w:eastAsia="微软雅黑"/>
          <w:sz w:val="30"/>
          <w:szCs w:val="30"/>
        </w:rPr>
        <w:t xml:space="preserve">.3 </w:t>
      </w:r>
      <w:r>
        <w:rPr>
          <w:rFonts w:hint="eastAsia" w:ascii="微软雅黑" w:hAnsi="微软雅黑" w:eastAsia="微软雅黑"/>
          <w:sz w:val="30"/>
          <w:szCs w:val="30"/>
        </w:rPr>
        <w:t>遇到的困难及解决方法</w:t>
      </w:r>
    </w:p>
    <w:p>
      <w:pPr>
        <w:rPr>
          <w:rFonts w:hint="eastAsia" w:ascii="华文仿宋" w:hAnsi="华文仿宋" w:eastAsia="华文仿宋"/>
          <w:sz w:val="28"/>
          <w:szCs w:val="28"/>
        </w:rPr>
      </w:pPr>
      <w:r>
        <w:rPr>
          <w:rFonts w:hint="eastAsia" w:ascii="华文仿宋" w:hAnsi="华文仿宋" w:eastAsia="华文仿宋"/>
          <w:sz w:val="28"/>
          <w:szCs w:val="28"/>
        </w:rPr>
        <w:t>要更改当前会话的默认Schema，请使用SET命令。执行如下命令</w:t>
      </w:r>
    </w:p>
    <w:p>
      <w:pPr>
        <w:rPr>
          <w:rFonts w:hint="eastAsia" w:ascii="华文仿宋" w:hAnsi="华文仿宋" w:eastAsia="华文仿宋"/>
          <w:sz w:val="28"/>
          <w:szCs w:val="28"/>
        </w:rPr>
      </w:pPr>
      <w:r>
        <w:rPr>
          <w:rFonts w:hint="eastAsia" w:ascii="华文仿宋" w:hAnsi="华文仿宋" w:eastAsia="华文仿宋"/>
          <w:sz w:val="28"/>
          <w:szCs w:val="28"/>
        </w:rPr>
        <w:t>SET SEARCH_PATH To icebear,public;将搜索路径设置为myschema、public，首先搜索myschema。</w:t>
      </w:r>
    </w:p>
    <w:p>
      <w:r>
        <w:drawing>
          <wp:inline distT="0" distB="0" distL="114300" distR="114300">
            <wp:extent cx="3360420" cy="344805"/>
            <wp:effectExtent l="0" t="0" r="762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rcRect b="14623"/>
                    <a:stretch>
                      <a:fillRect/>
                    </a:stretch>
                  </pic:blipFill>
                  <pic:spPr>
                    <a:xfrm>
                      <a:off x="0" y="0"/>
                      <a:ext cx="3360420" cy="344805"/>
                    </a:xfrm>
                    <a:prstGeom prst="rect">
                      <a:avLst/>
                    </a:prstGeom>
                    <a:noFill/>
                    <a:ln>
                      <a:noFill/>
                    </a:ln>
                  </pic:spPr>
                </pic:pic>
              </a:graphicData>
            </a:graphic>
          </wp:inline>
        </w:drawing>
      </w:r>
    </w:p>
    <w:p>
      <w:r>
        <w:rPr>
          <w:rFonts w:hint="eastAsia" w:ascii="华文仿宋" w:hAnsi="华文仿宋" w:eastAsia="华文仿宋"/>
          <w:sz w:val="28"/>
          <w:szCs w:val="28"/>
        </w:rPr>
        <w:t xml:space="preserve">高斯默认有session超时时间，若想要session一直保持，需要修改配置项：ALTER DATABASE </w:t>
      </w:r>
      <w:r>
        <w:rPr>
          <w:rFonts w:hint="eastAsia" w:ascii="华文仿宋" w:hAnsi="华文仿宋" w:eastAsia="华文仿宋"/>
          <w:sz w:val="28"/>
          <w:szCs w:val="28"/>
          <w:lang w:val="en-US" w:eastAsia="zh-CN"/>
        </w:rPr>
        <w:t>sale</w:t>
      </w:r>
      <w:r>
        <w:rPr>
          <w:rFonts w:hint="eastAsia" w:ascii="华文仿宋" w:hAnsi="华文仿宋" w:eastAsia="华文仿宋"/>
          <w:sz w:val="28"/>
          <w:szCs w:val="28"/>
        </w:rPr>
        <w:t xml:space="preserve"> SET session_timeout TO 0;</w:t>
      </w:r>
    </w:p>
    <w:p>
      <w:pPr>
        <w:rPr>
          <w:rFonts w:hint="eastAsia"/>
          <w:lang w:val="en-US" w:eastAsia="zh-CN"/>
        </w:rPr>
      </w:pPr>
      <w:r>
        <w:drawing>
          <wp:inline distT="0" distB="0" distL="114300" distR="114300">
            <wp:extent cx="4709160" cy="35814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4709160" cy="358140"/>
                    </a:xfrm>
                    <a:prstGeom prst="rect">
                      <a:avLst/>
                    </a:prstGeom>
                    <a:noFill/>
                    <a:ln>
                      <a:noFill/>
                    </a:ln>
                  </pic:spPr>
                </pic:pic>
              </a:graphicData>
            </a:graphic>
          </wp:inline>
        </w:drawing>
      </w:r>
    </w:p>
    <w:sectPr>
      <w:headerReference r:id="rId3" w:type="first"/>
      <w:footerReference r:id="rId4" w:type="default"/>
      <w:footerReference r:id="rId5" w:type="even"/>
      <w:pgSz w:w="11906" w:h="16838"/>
      <w:pgMar w:top="1440" w:right="1797" w:bottom="1440" w:left="1797"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8911617"/>
      <w:docPartObj>
        <w:docPartGallery w:val="autotext"/>
      </w:docPartObj>
    </w:sdtPr>
    <w:sdtContent>
      <w:p>
        <w:pPr>
          <w:pStyle w:val="2"/>
          <w:jc w:val="center"/>
        </w:pPr>
        <w:r>
          <w:fldChar w:fldCharType="begin"/>
        </w:r>
        <w:r>
          <w:instrText xml:space="preserve">PAGE   \* MERGEFORMAT</w:instrText>
        </w:r>
        <w:r>
          <w:fldChar w:fldCharType="separate"/>
        </w:r>
        <w:r>
          <w:rPr>
            <w:lang w:val="zh-CN"/>
          </w:rPr>
          <w:t>2</w:t>
        </w:r>
        <w:r>
          <w:fldChar w:fldCharType="end"/>
        </w:r>
      </w:p>
    </w:sdtContent>
  </w:sdt>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fldChar w:fldCharType="begin"/>
    </w:r>
    <w:r>
      <w:rPr>
        <w:rStyle w:val="6"/>
      </w:rPr>
      <w:instrText xml:space="preserve">PAGE  </w:instrText>
    </w:r>
    <w: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57027"/>
    <w:multiLevelType w:val="singleLevel"/>
    <w:tmpl w:val="96B57027"/>
    <w:lvl w:ilvl="0" w:tentative="0">
      <w:start w:val="8"/>
      <w:numFmt w:val="decimal"/>
      <w:suff w:val="nothing"/>
      <w:lvlText w:val="（%1）"/>
      <w:lvlJc w:val="left"/>
    </w:lvl>
  </w:abstractNum>
  <w:abstractNum w:abstractNumId="1">
    <w:nsid w:val="9B50D9A8"/>
    <w:multiLevelType w:val="singleLevel"/>
    <w:tmpl w:val="9B50D9A8"/>
    <w:lvl w:ilvl="0" w:tentative="0">
      <w:start w:val="4"/>
      <w:numFmt w:val="decimal"/>
      <w:suff w:val="nothing"/>
      <w:lvlText w:val="（%1）"/>
      <w:lvlJc w:val="left"/>
    </w:lvl>
  </w:abstractNum>
  <w:abstractNum w:abstractNumId="2">
    <w:nsid w:val="00000003"/>
    <w:multiLevelType w:val="multilevel"/>
    <w:tmpl w:val="00000003"/>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0645F6F"/>
    <w:multiLevelType w:val="singleLevel"/>
    <w:tmpl w:val="40645F6F"/>
    <w:lvl w:ilvl="0" w:tentative="0">
      <w:start w:val="13"/>
      <w:numFmt w:val="decimal"/>
      <w:suff w:val="nothing"/>
      <w:lvlText w:val="（%1）"/>
      <w:lvlJc w:val="left"/>
    </w:lvl>
  </w:abstractNum>
  <w:abstractNum w:abstractNumId="4">
    <w:nsid w:val="6A47CF5A"/>
    <w:multiLevelType w:val="singleLevel"/>
    <w:tmpl w:val="6A47CF5A"/>
    <w:lvl w:ilvl="0" w:tentative="0">
      <w:start w:val="1"/>
      <w:numFmt w:val="decimal"/>
      <w:suff w:val="nothing"/>
      <w:lvlText w:val="（%1）"/>
      <w:lvlJc w:val="left"/>
    </w:lvl>
  </w:abstractNum>
  <w:abstractNum w:abstractNumId="5">
    <w:nsid w:val="6EE9292B"/>
    <w:multiLevelType w:val="multilevel"/>
    <w:tmpl w:val="6EE929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722"/>
    <w:rsid w:val="00041089"/>
    <w:rsid w:val="000972AE"/>
    <w:rsid w:val="000B3750"/>
    <w:rsid w:val="000B705A"/>
    <w:rsid w:val="000E6B0A"/>
    <w:rsid w:val="000F1B91"/>
    <w:rsid w:val="000F305A"/>
    <w:rsid w:val="000F6A9A"/>
    <w:rsid w:val="00144FAF"/>
    <w:rsid w:val="001B55A2"/>
    <w:rsid w:val="0022195D"/>
    <w:rsid w:val="00232B6D"/>
    <w:rsid w:val="002972D9"/>
    <w:rsid w:val="002F4651"/>
    <w:rsid w:val="00310F02"/>
    <w:rsid w:val="003516AE"/>
    <w:rsid w:val="003A348C"/>
    <w:rsid w:val="00443107"/>
    <w:rsid w:val="00452217"/>
    <w:rsid w:val="00452722"/>
    <w:rsid w:val="00491F3B"/>
    <w:rsid w:val="004923D5"/>
    <w:rsid w:val="0050500A"/>
    <w:rsid w:val="00525281"/>
    <w:rsid w:val="005530AB"/>
    <w:rsid w:val="006133DF"/>
    <w:rsid w:val="00617B5C"/>
    <w:rsid w:val="00621EA8"/>
    <w:rsid w:val="00645D9F"/>
    <w:rsid w:val="00677216"/>
    <w:rsid w:val="006D78FB"/>
    <w:rsid w:val="007A160D"/>
    <w:rsid w:val="007D51C1"/>
    <w:rsid w:val="007F1265"/>
    <w:rsid w:val="00823A4D"/>
    <w:rsid w:val="00872787"/>
    <w:rsid w:val="00885CC4"/>
    <w:rsid w:val="008A1F16"/>
    <w:rsid w:val="008E2B28"/>
    <w:rsid w:val="00926502"/>
    <w:rsid w:val="00985ED9"/>
    <w:rsid w:val="00A10D31"/>
    <w:rsid w:val="00A5012C"/>
    <w:rsid w:val="00A71988"/>
    <w:rsid w:val="00A93EE1"/>
    <w:rsid w:val="00B329A4"/>
    <w:rsid w:val="00B7712A"/>
    <w:rsid w:val="00B84480"/>
    <w:rsid w:val="00B8576F"/>
    <w:rsid w:val="00B90C9B"/>
    <w:rsid w:val="00BE0B9A"/>
    <w:rsid w:val="00C471BA"/>
    <w:rsid w:val="00C50226"/>
    <w:rsid w:val="00C51D2A"/>
    <w:rsid w:val="00C804B2"/>
    <w:rsid w:val="00C95180"/>
    <w:rsid w:val="00D164E0"/>
    <w:rsid w:val="00D21D2D"/>
    <w:rsid w:val="00D851EB"/>
    <w:rsid w:val="00D863F8"/>
    <w:rsid w:val="00D953BE"/>
    <w:rsid w:val="00DA4359"/>
    <w:rsid w:val="00DB734D"/>
    <w:rsid w:val="00DD0C9E"/>
    <w:rsid w:val="00DE441E"/>
    <w:rsid w:val="00DE650F"/>
    <w:rsid w:val="00EC0711"/>
    <w:rsid w:val="00F8482D"/>
    <w:rsid w:val="00FC3314"/>
    <w:rsid w:val="00FD4E8B"/>
    <w:rsid w:val="01BF64F7"/>
    <w:rsid w:val="02B20C22"/>
    <w:rsid w:val="03027014"/>
    <w:rsid w:val="05ED0A99"/>
    <w:rsid w:val="07D717D0"/>
    <w:rsid w:val="09736ADA"/>
    <w:rsid w:val="09BC354A"/>
    <w:rsid w:val="0AA479FE"/>
    <w:rsid w:val="0C673DCB"/>
    <w:rsid w:val="0D8704F9"/>
    <w:rsid w:val="0DB97B64"/>
    <w:rsid w:val="0EA57424"/>
    <w:rsid w:val="127A5249"/>
    <w:rsid w:val="12E96A91"/>
    <w:rsid w:val="14A75F77"/>
    <w:rsid w:val="15EC2259"/>
    <w:rsid w:val="1693146C"/>
    <w:rsid w:val="1737535B"/>
    <w:rsid w:val="19145D4E"/>
    <w:rsid w:val="1BE13EE2"/>
    <w:rsid w:val="1E066870"/>
    <w:rsid w:val="20E83230"/>
    <w:rsid w:val="20EA1A41"/>
    <w:rsid w:val="23A11986"/>
    <w:rsid w:val="29F74B1C"/>
    <w:rsid w:val="2A3C5105"/>
    <w:rsid w:val="2B5312D1"/>
    <w:rsid w:val="2B866152"/>
    <w:rsid w:val="2C73394D"/>
    <w:rsid w:val="377259B3"/>
    <w:rsid w:val="385841D5"/>
    <w:rsid w:val="387E283E"/>
    <w:rsid w:val="3A202DA0"/>
    <w:rsid w:val="3BBF60B3"/>
    <w:rsid w:val="3FFA0F4B"/>
    <w:rsid w:val="414F47B3"/>
    <w:rsid w:val="41B81047"/>
    <w:rsid w:val="44992BBA"/>
    <w:rsid w:val="4D491731"/>
    <w:rsid w:val="50C36206"/>
    <w:rsid w:val="5915074C"/>
    <w:rsid w:val="59D522A3"/>
    <w:rsid w:val="61D349D1"/>
    <w:rsid w:val="62B65243"/>
    <w:rsid w:val="630E06E5"/>
    <w:rsid w:val="66B15B81"/>
    <w:rsid w:val="68F83342"/>
    <w:rsid w:val="6DB63134"/>
    <w:rsid w:val="72834C3B"/>
    <w:rsid w:val="738F215A"/>
    <w:rsid w:val="785A65F3"/>
    <w:rsid w:val="79014F49"/>
    <w:rsid w:val="7D653A62"/>
    <w:rsid w:val="7DA544E0"/>
    <w:rsid w:val="7DEB4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6">
    <w:name w:val="page number"/>
    <w:basedOn w:val="5"/>
    <w:uiPriority w:val="0"/>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 w:type="character" w:customStyle="1" w:styleId="9">
    <w:name w:val="页眉 Char"/>
    <w:uiPriority w:val="0"/>
    <w:rPr>
      <w:kern w:val="2"/>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1675</Words>
  <Characters>2731</Characters>
  <Lines>2</Lines>
  <Paragraphs>1</Paragraphs>
  <TotalTime>0</TotalTime>
  <ScaleCrop>false</ScaleCrop>
  <LinksUpToDate>false</LinksUpToDate>
  <CharactersWithSpaces>2851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2021-04-08T07:52:00Z</dcterms:created>
  <dc:creator>wangm</dc:creator>
  <cp:lastModifiedBy>且学之</cp:lastModifiedBy>
  <dcterms:modified xsi:type="dcterms:W3CDTF">2022-04-24T06:27:15Z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5FEB1A22D47A461E8C33682031160F6C</vt:lpwstr>
  </property>
  <property fmtid="{D5CDD505-2E9C-101B-9397-08002B2CF9AE}" pid="4" name="commondata">
    <vt:lpwstr>eyJoZGlkIjoiNzM1NGMyYjc1MTZhYjAxY2RiYzMwMWMzNWFmMjBjMDkifQ==</vt:lpwstr>
  </property>
</Properties>
</file>